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6" w:rsidRPr="00BE0E8A" w:rsidRDefault="00FF09E6" w:rsidP="00FF09E6">
      <w:pPr>
        <w:pStyle w:val="1"/>
        <w:spacing w:before="0" w:after="0" w:line="0" w:lineRule="atLeast"/>
        <w:rPr>
          <w:rFonts w:ascii="Times New Roman" w:hAnsi="Times New Roman"/>
          <w:color w:val="auto"/>
          <w:sz w:val="28"/>
          <w:szCs w:val="28"/>
        </w:rPr>
      </w:pPr>
      <w:r w:rsidRPr="00BE0E8A">
        <w:rPr>
          <w:rFonts w:ascii="Times New Roman" w:hAnsi="Times New Roman"/>
          <w:color w:val="auto"/>
          <w:sz w:val="28"/>
          <w:szCs w:val="28"/>
        </w:rPr>
        <w:t>РЕЕСТР</w:t>
      </w:r>
    </w:p>
    <w:p w:rsidR="00FF09E6" w:rsidRPr="00BE0E8A" w:rsidRDefault="00FF09E6"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муниципальных нормативных правовых актов</w:t>
      </w:r>
    </w:p>
    <w:p w:rsidR="00FF09E6" w:rsidRPr="00BE0E8A" w:rsidRDefault="006D00B3"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Верхнеуслонского</w:t>
      </w:r>
      <w:r w:rsidR="00A10261">
        <w:rPr>
          <w:rFonts w:ascii="Times New Roman" w:hAnsi="Times New Roman"/>
          <w:b w:val="0"/>
          <w:color w:val="auto"/>
          <w:sz w:val="28"/>
          <w:szCs w:val="28"/>
        </w:rPr>
        <w:t xml:space="preserve"> </w:t>
      </w:r>
      <w:r w:rsidR="00FF09E6" w:rsidRPr="00BE0E8A">
        <w:rPr>
          <w:rFonts w:ascii="Times New Roman" w:hAnsi="Times New Roman"/>
          <w:b w:val="0"/>
          <w:color w:val="auto"/>
          <w:sz w:val="28"/>
          <w:szCs w:val="28"/>
        </w:rPr>
        <w:t>сельского поселения</w:t>
      </w:r>
    </w:p>
    <w:p w:rsidR="00FF09E6" w:rsidRPr="00BE0E8A" w:rsidRDefault="00FF09E6" w:rsidP="00BE0E8A">
      <w:pPr>
        <w:jc w:val="center"/>
        <w:rPr>
          <w:rFonts w:ascii="Times New Roman" w:hAnsi="Times New Roman"/>
          <w:sz w:val="28"/>
          <w:szCs w:val="28"/>
        </w:rPr>
      </w:pPr>
      <w:r w:rsidRPr="00BE0E8A">
        <w:rPr>
          <w:rFonts w:ascii="Times New Roman" w:hAnsi="Times New Roman"/>
          <w:sz w:val="28"/>
          <w:szCs w:val="28"/>
        </w:rPr>
        <w:t>Верхнеуслонского муниципального района</w:t>
      </w:r>
    </w:p>
    <w:p w:rsidR="00FF09E6" w:rsidRPr="00BE0E8A" w:rsidRDefault="00FF09E6" w:rsidP="00BE0E8A">
      <w:pPr>
        <w:pStyle w:val="1"/>
        <w:spacing w:before="0" w:after="0" w:line="0" w:lineRule="atLeast"/>
        <w:rPr>
          <w:rFonts w:ascii="Times New Roman" w:hAnsi="Times New Roman"/>
          <w:b w:val="0"/>
          <w:color w:val="auto"/>
          <w:sz w:val="28"/>
          <w:szCs w:val="28"/>
        </w:rPr>
      </w:pPr>
      <w:r w:rsidRPr="00BE0E8A">
        <w:rPr>
          <w:rFonts w:ascii="Times New Roman" w:hAnsi="Times New Roman"/>
          <w:b w:val="0"/>
          <w:color w:val="auto"/>
          <w:sz w:val="28"/>
          <w:szCs w:val="28"/>
        </w:rPr>
        <w:t>Республики Татарстан</w:t>
      </w:r>
      <w:r w:rsidR="00641AF1">
        <w:rPr>
          <w:rFonts w:ascii="Times New Roman" w:hAnsi="Times New Roman"/>
          <w:b w:val="0"/>
          <w:color w:val="auto"/>
          <w:sz w:val="28"/>
          <w:szCs w:val="28"/>
        </w:rPr>
        <w:t xml:space="preserve">  </w:t>
      </w:r>
    </w:p>
    <w:tbl>
      <w:tblPr>
        <w:tblW w:w="27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60"/>
        <w:gridCol w:w="1003"/>
        <w:gridCol w:w="6720"/>
        <w:gridCol w:w="3333"/>
        <w:gridCol w:w="850"/>
        <w:gridCol w:w="1844"/>
        <w:gridCol w:w="2766"/>
        <w:gridCol w:w="2766"/>
        <w:gridCol w:w="2766"/>
        <w:gridCol w:w="2766"/>
      </w:tblGrid>
      <w:tr w:rsidR="00FF09E6" w:rsidTr="0096622E">
        <w:trPr>
          <w:gridAfter w:val="4"/>
          <w:wAfter w:w="11064" w:type="dxa"/>
          <w:trHeight w:val="411"/>
        </w:trPr>
        <w:tc>
          <w:tcPr>
            <w:tcW w:w="959"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w:t>
            </w:r>
          </w:p>
          <w:p w:rsidR="00FF09E6" w:rsidRPr="000A0351" w:rsidRDefault="00FF09E6" w:rsidP="00C11334">
            <w:pPr>
              <w:spacing w:line="0" w:lineRule="atLeast"/>
              <w:ind w:firstLine="0"/>
              <w:jc w:val="center"/>
              <w:rPr>
                <w:rFonts w:ascii="Times New Roman" w:hAnsi="Times New Roman"/>
                <w:sz w:val="18"/>
                <w:szCs w:val="18"/>
              </w:rPr>
            </w:pPr>
            <w:proofErr w:type="gramStart"/>
            <w:r w:rsidRPr="000A0351">
              <w:rPr>
                <w:rFonts w:ascii="Times New Roman" w:hAnsi="Times New Roman"/>
                <w:sz w:val="18"/>
                <w:szCs w:val="18"/>
              </w:rPr>
              <w:t>п</w:t>
            </w:r>
            <w:proofErr w:type="gramEnd"/>
            <w:r w:rsidRPr="000A0351">
              <w:rPr>
                <w:rFonts w:ascii="Times New Roman" w:hAnsi="Times New Roman"/>
                <w:sz w:val="18"/>
                <w:szCs w:val="18"/>
              </w:rPr>
              <w:t>/п</w:t>
            </w:r>
          </w:p>
        </w:tc>
        <w:tc>
          <w:tcPr>
            <w:tcW w:w="1560"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Дата</w:t>
            </w:r>
          </w:p>
          <w:p w:rsidR="00FF09E6" w:rsidRPr="000A0351" w:rsidRDefault="00FF09E6" w:rsidP="00C11334">
            <w:pPr>
              <w:spacing w:line="0" w:lineRule="atLeast"/>
              <w:ind w:left="-80" w:firstLine="0"/>
              <w:jc w:val="center"/>
              <w:rPr>
                <w:rFonts w:ascii="Times New Roman" w:hAnsi="Times New Roman"/>
                <w:sz w:val="18"/>
                <w:szCs w:val="18"/>
              </w:rPr>
            </w:pPr>
            <w:r w:rsidRPr="000A0351">
              <w:rPr>
                <w:rFonts w:ascii="Times New Roman" w:hAnsi="Times New Roman"/>
                <w:sz w:val="18"/>
                <w:szCs w:val="18"/>
              </w:rPr>
              <w:t>принятия</w:t>
            </w:r>
          </w:p>
        </w:tc>
        <w:tc>
          <w:tcPr>
            <w:tcW w:w="1003"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w:t>
            </w:r>
          </w:p>
          <w:p w:rsidR="00FF09E6" w:rsidRPr="000A0351" w:rsidRDefault="00FF09E6" w:rsidP="00C11334">
            <w:pPr>
              <w:spacing w:line="0" w:lineRule="atLeast"/>
              <w:ind w:left="-138" w:firstLine="0"/>
              <w:jc w:val="center"/>
              <w:rPr>
                <w:rFonts w:ascii="Times New Roman" w:hAnsi="Times New Roman"/>
                <w:sz w:val="18"/>
                <w:szCs w:val="18"/>
              </w:rPr>
            </w:pPr>
            <w:r w:rsidRPr="000A0351">
              <w:rPr>
                <w:rFonts w:ascii="Times New Roman" w:hAnsi="Times New Roman"/>
                <w:sz w:val="18"/>
                <w:szCs w:val="18"/>
              </w:rPr>
              <w:t>акта</w:t>
            </w:r>
          </w:p>
        </w:tc>
        <w:tc>
          <w:tcPr>
            <w:tcW w:w="6720"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Наименование акта</w:t>
            </w:r>
          </w:p>
        </w:tc>
        <w:tc>
          <w:tcPr>
            <w:tcW w:w="3333" w:type="dxa"/>
            <w:shd w:val="clear" w:color="auto" w:fill="auto"/>
            <w:vAlign w:val="center"/>
          </w:tcPr>
          <w:p w:rsidR="00FF09E6" w:rsidRPr="000A0351" w:rsidRDefault="00FF09E6" w:rsidP="00C11334">
            <w:pPr>
              <w:spacing w:line="0" w:lineRule="atLeast"/>
              <w:ind w:left="-108" w:right="-108" w:firstLine="0"/>
              <w:jc w:val="center"/>
              <w:rPr>
                <w:rFonts w:ascii="Times New Roman" w:hAnsi="Times New Roman"/>
                <w:sz w:val="16"/>
                <w:szCs w:val="16"/>
              </w:rPr>
            </w:pPr>
            <w:r w:rsidRPr="000A0351">
              <w:rPr>
                <w:rFonts w:ascii="Times New Roman" w:hAnsi="Times New Roman"/>
                <w:sz w:val="16"/>
                <w:szCs w:val="16"/>
              </w:rPr>
              <w:t>Источник и дата официального опубликования (обнародования)</w:t>
            </w:r>
          </w:p>
        </w:tc>
        <w:tc>
          <w:tcPr>
            <w:tcW w:w="850" w:type="dxa"/>
            <w:shd w:val="clear" w:color="auto" w:fill="auto"/>
            <w:vAlign w:val="center"/>
          </w:tcPr>
          <w:p w:rsidR="00FF09E6" w:rsidRPr="000A0351" w:rsidRDefault="00FF09E6" w:rsidP="00C11334">
            <w:pPr>
              <w:spacing w:line="0" w:lineRule="atLeast"/>
              <w:ind w:firstLine="0"/>
              <w:jc w:val="center"/>
              <w:rPr>
                <w:rFonts w:ascii="Times New Roman" w:hAnsi="Times New Roman"/>
                <w:sz w:val="18"/>
                <w:szCs w:val="18"/>
              </w:rPr>
            </w:pPr>
            <w:r w:rsidRPr="000A0351">
              <w:rPr>
                <w:rFonts w:ascii="Times New Roman" w:hAnsi="Times New Roman"/>
                <w:sz w:val="18"/>
                <w:szCs w:val="18"/>
              </w:rPr>
              <w:t>Дополнительные сведения</w:t>
            </w:r>
          </w:p>
        </w:tc>
        <w:tc>
          <w:tcPr>
            <w:tcW w:w="1844" w:type="dxa"/>
            <w:shd w:val="clear" w:color="auto" w:fill="auto"/>
            <w:vAlign w:val="center"/>
          </w:tcPr>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Отметка</w:t>
            </w:r>
          </w:p>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о направлении</w:t>
            </w:r>
          </w:p>
          <w:p w:rsidR="00FF09E6" w:rsidRPr="000A0351" w:rsidRDefault="00FF09E6" w:rsidP="00C11334">
            <w:pPr>
              <w:ind w:left="-108" w:right="-108" w:firstLine="0"/>
              <w:jc w:val="center"/>
              <w:rPr>
                <w:rFonts w:ascii="Times New Roman" w:hAnsi="Times New Roman"/>
                <w:sz w:val="16"/>
                <w:szCs w:val="16"/>
              </w:rPr>
            </w:pPr>
            <w:r w:rsidRPr="000A0351">
              <w:rPr>
                <w:rFonts w:ascii="Times New Roman" w:hAnsi="Times New Roman"/>
                <w:sz w:val="16"/>
                <w:szCs w:val="16"/>
              </w:rPr>
              <w:t>в регистр</w:t>
            </w:r>
          </w:p>
        </w:tc>
      </w:tr>
      <w:tr w:rsidR="00FF09E6" w:rsidTr="0096622E">
        <w:trPr>
          <w:gridAfter w:val="4"/>
          <w:wAfter w:w="11064" w:type="dxa"/>
          <w:trHeight w:val="135"/>
        </w:trPr>
        <w:tc>
          <w:tcPr>
            <w:tcW w:w="16269" w:type="dxa"/>
            <w:gridSpan w:val="7"/>
            <w:shd w:val="clear" w:color="auto" w:fill="FFFF00"/>
            <w:vAlign w:val="center"/>
          </w:tcPr>
          <w:p w:rsidR="00FF09E6" w:rsidRPr="000A0351" w:rsidRDefault="003264C4" w:rsidP="008B0687">
            <w:pPr>
              <w:widowControl/>
              <w:autoSpaceDE/>
              <w:autoSpaceDN/>
              <w:adjustRightInd/>
              <w:ind w:firstLine="0"/>
              <w:jc w:val="center"/>
              <w:rPr>
                <w:rFonts w:ascii="Times New Roman" w:hAnsi="Times New Roman"/>
                <w:b/>
              </w:rPr>
            </w:pPr>
            <w:r>
              <w:rPr>
                <w:rFonts w:ascii="Times New Roman" w:hAnsi="Times New Roman"/>
                <w:b/>
              </w:rPr>
              <w:t>Октябрь-</w:t>
            </w:r>
            <w:r w:rsidR="008B0687">
              <w:rPr>
                <w:rFonts w:ascii="Times New Roman" w:hAnsi="Times New Roman"/>
                <w:b/>
              </w:rPr>
              <w:t>дека</w:t>
            </w:r>
            <w:r>
              <w:rPr>
                <w:rFonts w:ascii="Times New Roman" w:hAnsi="Times New Roman"/>
                <w:b/>
              </w:rPr>
              <w:t>брь</w:t>
            </w:r>
            <w:r w:rsidR="001E5646">
              <w:rPr>
                <w:rFonts w:ascii="Times New Roman" w:hAnsi="Times New Roman"/>
                <w:b/>
              </w:rPr>
              <w:t xml:space="preserve"> 20</w:t>
            </w:r>
            <w:r w:rsidR="00047186">
              <w:rPr>
                <w:rFonts w:ascii="Times New Roman" w:hAnsi="Times New Roman"/>
                <w:b/>
              </w:rPr>
              <w:t>2</w:t>
            </w:r>
            <w:r w:rsidR="0097668E">
              <w:rPr>
                <w:rFonts w:ascii="Times New Roman" w:hAnsi="Times New Roman"/>
                <w:b/>
              </w:rPr>
              <w:t>2</w:t>
            </w:r>
            <w:r w:rsidR="001E5646">
              <w:rPr>
                <w:rFonts w:ascii="Times New Roman" w:hAnsi="Times New Roman"/>
                <w:b/>
              </w:rPr>
              <w:t>г.</w:t>
            </w:r>
          </w:p>
        </w:tc>
      </w:tr>
      <w:tr w:rsidR="00FF09E6" w:rsidTr="0096622E">
        <w:trPr>
          <w:gridAfter w:val="4"/>
          <w:wAfter w:w="11064" w:type="dxa"/>
          <w:trHeight w:val="135"/>
        </w:trPr>
        <w:tc>
          <w:tcPr>
            <w:tcW w:w="16269" w:type="dxa"/>
            <w:gridSpan w:val="7"/>
            <w:shd w:val="clear" w:color="auto" w:fill="auto"/>
            <w:vAlign w:val="center"/>
          </w:tcPr>
          <w:p w:rsidR="00FF09E6" w:rsidRPr="000A0351" w:rsidRDefault="00FF09E6" w:rsidP="00C11334">
            <w:pPr>
              <w:widowControl/>
              <w:autoSpaceDE/>
              <w:autoSpaceDN/>
              <w:adjustRightInd/>
              <w:ind w:firstLine="0"/>
              <w:jc w:val="center"/>
              <w:rPr>
                <w:rFonts w:ascii="Times New Roman" w:hAnsi="Times New Roman"/>
                <w:b/>
              </w:rPr>
            </w:pPr>
            <w:r>
              <w:rPr>
                <w:rFonts w:ascii="Times New Roman" w:hAnsi="Times New Roman"/>
                <w:b/>
              </w:rPr>
              <w:t>Решения Совета</w:t>
            </w:r>
          </w:p>
        </w:tc>
      </w:tr>
      <w:tr w:rsidR="00CC3646" w:rsidRPr="0021531F" w:rsidTr="0096622E">
        <w:trPr>
          <w:gridAfter w:val="4"/>
          <w:wAfter w:w="11064" w:type="dxa"/>
          <w:trHeight w:val="120"/>
        </w:trPr>
        <w:tc>
          <w:tcPr>
            <w:tcW w:w="959" w:type="dxa"/>
            <w:shd w:val="clear" w:color="auto" w:fill="auto"/>
          </w:tcPr>
          <w:p w:rsidR="00CC3646" w:rsidRDefault="00EF183D" w:rsidP="00907665">
            <w:pPr>
              <w:ind w:firstLine="0"/>
              <w:jc w:val="left"/>
              <w:rPr>
                <w:rFonts w:ascii="Times New Roman" w:hAnsi="Times New Roman"/>
              </w:rPr>
            </w:pPr>
            <w:r>
              <w:rPr>
                <w:rFonts w:ascii="Times New Roman" w:hAnsi="Times New Roman"/>
              </w:rPr>
              <w:t>1</w:t>
            </w:r>
          </w:p>
        </w:tc>
        <w:tc>
          <w:tcPr>
            <w:tcW w:w="1560" w:type="dxa"/>
            <w:shd w:val="clear" w:color="auto" w:fill="auto"/>
          </w:tcPr>
          <w:p w:rsidR="00CC3646" w:rsidRPr="003264C4" w:rsidRDefault="003264C4" w:rsidP="00907665">
            <w:pPr>
              <w:ind w:firstLine="0"/>
              <w:rPr>
                <w:rFonts w:ascii="Times New Roman" w:eastAsia="Calibri"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CC3646" w:rsidRPr="003264C4" w:rsidRDefault="003264C4" w:rsidP="00907665">
            <w:pPr>
              <w:ind w:firstLine="0"/>
              <w:rPr>
                <w:rFonts w:ascii="Times New Roman" w:eastAsia="Calibri" w:hAnsi="Times New Roman"/>
                <w:sz w:val="24"/>
                <w:szCs w:val="24"/>
              </w:rPr>
            </w:pPr>
            <w:r w:rsidRPr="003264C4">
              <w:rPr>
                <w:rFonts w:ascii="Times New Roman" w:eastAsia="Calibri" w:hAnsi="Times New Roman"/>
                <w:sz w:val="24"/>
                <w:szCs w:val="24"/>
              </w:rPr>
              <w:t>24-142</w:t>
            </w:r>
          </w:p>
        </w:tc>
        <w:tc>
          <w:tcPr>
            <w:tcW w:w="6720" w:type="dxa"/>
            <w:shd w:val="clear" w:color="auto" w:fill="auto"/>
          </w:tcPr>
          <w:p w:rsidR="00CC3646" w:rsidRPr="003264C4" w:rsidRDefault="00CC3646" w:rsidP="0096622E">
            <w:pPr>
              <w:pStyle w:val="a7"/>
              <w:rPr>
                <w:rFonts w:eastAsia="Calibri"/>
                <w:sz w:val="24"/>
              </w:rPr>
            </w:pPr>
            <w:r w:rsidRPr="003264C4">
              <w:rPr>
                <w:bCs/>
                <w:color w:val="000000"/>
                <w:sz w:val="24"/>
              </w:rPr>
              <w:t xml:space="preserve">О </w:t>
            </w:r>
            <w:proofErr w:type="gramStart"/>
            <w:r w:rsidRPr="003264C4">
              <w:rPr>
                <w:bCs/>
                <w:color w:val="000000"/>
                <w:sz w:val="24"/>
              </w:rPr>
              <w:t>внесении</w:t>
            </w:r>
            <w:proofErr w:type="gramEnd"/>
            <w:r w:rsidRPr="003264C4">
              <w:rPr>
                <w:bCs/>
                <w:color w:val="000000"/>
                <w:sz w:val="24"/>
              </w:rPr>
              <w:t xml:space="preserve"> изменений  в Решение  Совета Верхнеуслонского сельского  поселения   № 16-107 от 20 декабря  2021 года  «О бюджете  Верхнеуслонского  сельского  поселения Верхнеуслонского муниципального района на 2022 год и на плановый период 2023 и 2024 годов».</w:t>
            </w:r>
          </w:p>
        </w:tc>
        <w:tc>
          <w:tcPr>
            <w:tcW w:w="3333" w:type="dxa"/>
            <w:shd w:val="clear" w:color="auto" w:fill="auto"/>
          </w:tcPr>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29.10.2022</w:t>
            </w:r>
          </w:p>
          <w:p w:rsidR="00CC3646"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29.10.2022</w:t>
            </w:r>
          </w:p>
        </w:tc>
        <w:tc>
          <w:tcPr>
            <w:tcW w:w="850" w:type="dxa"/>
            <w:shd w:val="clear" w:color="auto" w:fill="auto"/>
          </w:tcPr>
          <w:p w:rsidR="00CC3646" w:rsidRPr="0001014F" w:rsidRDefault="00CC3646" w:rsidP="005D36ED">
            <w:pPr>
              <w:rPr>
                <w:rFonts w:ascii="Times New Roman" w:eastAsia="Calibri" w:hAnsi="Times New Roman"/>
              </w:rPr>
            </w:pPr>
          </w:p>
        </w:tc>
        <w:tc>
          <w:tcPr>
            <w:tcW w:w="1844" w:type="dxa"/>
            <w:shd w:val="clear" w:color="auto" w:fill="auto"/>
          </w:tcPr>
          <w:p w:rsidR="00CC3646" w:rsidRPr="0001014F" w:rsidRDefault="003264C4" w:rsidP="00907665">
            <w:pPr>
              <w:ind w:firstLine="0"/>
              <w:rPr>
                <w:rFonts w:ascii="Times New Roman" w:eastAsia="Calibri" w:hAnsi="Times New Roman"/>
              </w:rPr>
            </w:pPr>
            <w:r w:rsidRPr="0001014F">
              <w:rPr>
                <w:rFonts w:ascii="Times New Roman" w:eastAsia="Calibri" w:hAnsi="Times New Roman"/>
              </w:rPr>
              <w:t>26.10.2022</w:t>
            </w:r>
          </w:p>
        </w:tc>
      </w:tr>
      <w:tr w:rsidR="009C6F24" w:rsidRPr="0021531F" w:rsidTr="0096622E">
        <w:trPr>
          <w:gridAfter w:val="4"/>
          <w:wAfter w:w="11064" w:type="dxa"/>
          <w:trHeight w:val="120"/>
        </w:trPr>
        <w:tc>
          <w:tcPr>
            <w:tcW w:w="959" w:type="dxa"/>
            <w:shd w:val="clear" w:color="auto" w:fill="auto"/>
          </w:tcPr>
          <w:p w:rsidR="009C6F24" w:rsidRDefault="00EF183D" w:rsidP="00907665">
            <w:pPr>
              <w:ind w:firstLine="0"/>
              <w:jc w:val="left"/>
              <w:rPr>
                <w:rFonts w:ascii="Times New Roman" w:hAnsi="Times New Roman"/>
              </w:rPr>
            </w:pPr>
            <w:r>
              <w:rPr>
                <w:rFonts w:ascii="Times New Roman" w:hAnsi="Times New Roman"/>
              </w:rPr>
              <w:t>2</w:t>
            </w:r>
          </w:p>
        </w:tc>
        <w:tc>
          <w:tcPr>
            <w:tcW w:w="1560" w:type="dxa"/>
            <w:shd w:val="clear" w:color="auto" w:fill="auto"/>
          </w:tcPr>
          <w:p w:rsidR="009C6F24" w:rsidRPr="003264C4" w:rsidRDefault="009C6F24" w:rsidP="003264C4">
            <w:pPr>
              <w:ind w:firstLine="0"/>
              <w:rPr>
                <w:rFonts w:ascii="Times New Roman"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9C6F24" w:rsidRPr="003264C4" w:rsidRDefault="009C6F24" w:rsidP="00907665">
            <w:pPr>
              <w:ind w:firstLine="0"/>
              <w:rPr>
                <w:rFonts w:ascii="Times New Roman" w:eastAsia="Calibri" w:hAnsi="Times New Roman"/>
                <w:sz w:val="24"/>
                <w:szCs w:val="24"/>
              </w:rPr>
            </w:pPr>
            <w:r w:rsidRPr="003264C4">
              <w:rPr>
                <w:rFonts w:ascii="Times New Roman" w:eastAsia="Calibri" w:hAnsi="Times New Roman"/>
                <w:sz w:val="24"/>
                <w:szCs w:val="24"/>
              </w:rPr>
              <w:t>24-143</w:t>
            </w:r>
          </w:p>
        </w:tc>
        <w:tc>
          <w:tcPr>
            <w:tcW w:w="6720" w:type="dxa"/>
            <w:shd w:val="clear" w:color="auto" w:fill="auto"/>
          </w:tcPr>
          <w:p w:rsidR="009C6F24" w:rsidRPr="003264C4" w:rsidRDefault="009C6F24" w:rsidP="003264C4">
            <w:pPr>
              <w:pStyle w:val="a7"/>
              <w:shd w:val="clear" w:color="auto" w:fill="FFFFFF"/>
              <w:ind w:right="-81"/>
              <w:rPr>
                <w:color w:val="000000"/>
                <w:sz w:val="24"/>
              </w:rPr>
            </w:pPr>
            <w:r w:rsidRPr="003264C4">
              <w:rPr>
                <w:color w:val="000000"/>
                <w:sz w:val="24"/>
              </w:rPr>
              <w:t>Об утверждении отчета об исполнении бюджета Верхнеуслонского сельского поселения Верхнеуслонского муниципального района за  9 месяцев 2022 года».</w:t>
            </w:r>
          </w:p>
          <w:p w:rsidR="009C6F24" w:rsidRPr="003264C4" w:rsidRDefault="009C6F24" w:rsidP="003264C4">
            <w:pPr>
              <w:pStyle w:val="a7"/>
              <w:rPr>
                <w:bCs/>
                <w:color w:val="000000"/>
                <w:sz w:val="24"/>
              </w:rPr>
            </w:pPr>
          </w:p>
        </w:tc>
        <w:tc>
          <w:tcPr>
            <w:tcW w:w="3333" w:type="dxa"/>
            <w:shd w:val="clear" w:color="auto" w:fill="auto"/>
          </w:tcPr>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29.10.2022</w:t>
            </w:r>
          </w:p>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29.10.2022</w:t>
            </w:r>
          </w:p>
        </w:tc>
        <w:tc>
          <w:tcPr>
            <w:tcW w:w="850" w:type="dxa"/>
            <w:shd w:val="clear" w:color="auto" w:fill="auto"/>
          </w:tcPr>
          <w:p w:rsidR="009C6F24" w:rsidRPr="0001014F" w:rsidRDefault="009C6F24" w:rsidP="003D6DD5">
            <w:pPr>
              <w:rPr>
                <w:rFonts w:ascii="Times New Roman" w:eastAsia="Calibri" w:hAnsi="Times New Roman"/>
              </w:rPr>
            </w:pPr>
          </w:p>
        </w:tc>
        <w:tc>
          <w:tcPr>
            <w:tcW w:w="1844"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26.10.2022</w:t>
            </w:r>
          </w:p>
        </w:tc>
      </w:tr>
      <w:tr w:rsidR="009C6F24" w:rsidRPr="0021531F" w:rsidTr="0096622E">
        <w:trPr>
          <w:gridAfter w:val="4"/>
          <w:wAfter w:w="11064" w:type="dxa"/>
          <w:trHeight w:val="120"/>
        </w:trPr>
        <w:tc>
          <w:tcPr>
            <w:tcW w:w="959" w:type="dxa"/>
            <w:shd w:val="clear" w:color="auto" w:fill="auto"/>
          </w:tcPr>
          <w:p w:rsidR="009C6F24" w:rsidRDefault="00EF183D" w:rsidP="00907665">
            <w:pPr>
              <w:ind w:firstLine="0"/>
              <w:jc w:val="left"/>
              <w:rPr>
                <w:rFonts w:ascii="Times New Roman" w:hAnsi="Times New Roman"/>
              </w:rPr>
            </w:pPr>
            <w:r>
              <w:rPr>
                <w:rFonts w:ascii="Times New Roman" w:hAnsi="Times New Roman"/>
              </w:rPr>
              <w:t>3</w:t>
            </w:r>
          </w:p>
        </w:tc>
        <w:tc>
          <w:tcPr>
            <w:tcW w:w="1560" w:type="dxa"/>
            <w:shd w:val="clear" w:color="auto" w:fill="auto"/>
          </w:tcPr>
          <w:p w:rsidR="009C6F24" w:rsidRPr="003264C4" w:rsidRDefault="009C6F24" w:rsidP="003264C4">
            <w:pPr>
              <w:ind w:firstLine="0"/>
              <w:rPr>
                <w:rFonts w:ascii="Times New Roman"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9C6F24" w:rsidRPr="003264C4" w:rsidRDefault="009C6F24" w:rsidP="00907665">
            <w:pPr>
              <w:ind w:firstLine="0"/>
              <w:rPr>
                <w:rFonts w:ascii="Times New Roman" w:eastAsia="Calibri" w:hAnsi="Times New Roman"/>
                <w:sz w:val="24"/>
                <w:szCs w:val="24"/>
              </w:rPr>
            </w:pPr>
            <w:r w:rsidRPr="003264C4">
              <w:rPr>
                <w:rFonts w:ascii="Times New Roman" w:eastAsia="Calibri" w:hAnsi="Times New Roman"/>
                <w:sz w:val="24"/>
                <w:szCs w:val="24"/>
              </w:rPr>
              <w:t>24-145</w:t>
            </w:r>
          </w:p>
        </w:tc>
        <w:tc>
          <w:tcPr>
            <w:tcW w:w="6720" w:type="dxa"/>
            <w:shd w:val="clear" w:color="auto" w:fill="auto"/>
          </w:tcPr>
          <w:p w:rsidR="009C6F24" w:rsidRPr="003264C4" w:rsidRDefault="009C6F24" w:rsidP="00C01205">
            <w:pPr>
              <w:pStyle w:val="a7"/>
              <w:shd w:val="clear" w:color="auto" w:fill="FFFFFF"/>
              <w:ind w:right="-81"/>
              <w:rPr>
                <w:rFonts w:eastAsia="Calibri"/>
                <w:sz w:val="24"/>
              </w:rPr>
            </w:pPr>
            <w:proofErr w:type="gramStart"/>
            <w:r w:rsidRPr="003264C4">
              <w:rPr>
                <w:color w:val="000000"/>
                <w:sz w:val="24"/>
              </w:rPr>
              <w:t>О внесении изменений в решение Совета Верхнеуслонского  сельского поселения от 24.04.2018  № 38-184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Верхнеуслонского сельского поселения Верхнеуслонского муниципального района».</w:t>
            </w:r>
            <w:proofErr w:type="gramEnd"/>
          </w:p>
        </w:tc>
        <w:tc>
          <w:tcPr>
            <w:tcW w:w="3333" w:type="dxa"/>
            <w:shd w:val="clear" w:color="auto" w:fill="auto"/>
          </w:tcPr>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29.10.2022</w:t>
            </w:r>
          </w:p>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29.10.2022</w:t>
            </w:r>
          </w:p>
        </w:tc>
        <w:tc>
          <w:tcPr>
            <w:tcW w:w="850" w:type="dxa"/>
            <w:shd w:val="clear" w:color="auto" w:fill="auto"/>
          </w:tcPr>
          <w:p w:rsidR="009C6F24" w:rsidRPr="0001014F" w:rsidRDefault="009C6F24" w:rsidP="003D6DD5">
            <w:pPr>
              <w:rPr>
                <w:rFonts w:ascii="Times New Roman" w:eastAsia="Calibri" w:hAnsi="Times New Roman"/>
              </w:rPr>
            </w:pPr>
          </w:p>
        </w:tc>
        <w:tc>
          <w:tcPr>
            <w:tcW w:w="1844"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26.10.2022</w:t>
            </w:r>
          </w:p>
        </w:tc>
      </w:tr>
      <w:tr w:rsidR="009C6F24" w:rsidRPr="0021531F" w:rsidTr="0096622E">
        <w:trPr>
          <w:gridAfter w:val="4"/>
          <w:wAfter w:w="11064" w:type="dxa"/>
          <w:trHeight w:val="120"/>
        </w:trPr>
        <w:tc>
          <w:tcPr>
            <w:tcW w:w="959" w:type="dxa"/>
            <w:shd w:val="clear" w:color="auto" w:fill="auto"/>
          </w:tcPr>
          <w:p w:rsidR="009C6F24" w:rsidRDefault="00EF183D" w:rsidP="00907665">
            <w:pPr>
              <w:ind w:firstLine="0"/>
              <w:jc w:val="left"/>
              <w:rPr>
                <w:rFonts w:ascii="Times New Roman" w:hAnsi="Times New Roman"/>
              </w:rPr>
            </w:pPr>
            <w:r>
              <w:rPr>
                <w:rFonts w:ascii="Times New Roman" w:hAnsi="Times New Roman"/>
              </w:rPr>
              <w:t>4</w:t>
            </w:r>
          </w:p>
        </w:tc>
        <w:tc>
          <w:tcPr>
            <w:tcW w:w="1560" w:type="dxa"/>
            <w:shd w:val="clear" w:color="auto" w:fill="auto"/>
          </w:tcPr>
          <w:p w:rsidR="009C6F24" w:rsidRPr="003264C4" w:rsidRDefault="009C6F24" w:rsidP="003264C4">
            <w:pPr>
              <w:ind w:firstLine="0"/>
              <w:rPr>
                <w:rFonts w:ascii="Times New Roman"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9C6F24" w:rsidRPr="003264C4" w:rsidRDefault="009C6F24" w:rsidP="00907665">
            <w:pPr>
              <w:ind w:firstLine="0"/>
              <w:rPr>
                <w:rFonts w:ascii="Times New Roman" w:eastAsia="Calibri" w:hAnsi="Times New Roman"/>
                <w:sz w:val="24"/>
                <w:szCs w:val="24"/>
              </w:rPr>
            </w:pPr>
            <w:r w:rsidRPr="003264C4">
              <w:rPr>
                <w:rFonts w:ascii="Times New Roman" w:eastAsia="Calibri" w:hAnsi="Times New Roman"/>
                <w:sz w:val="24"/>
                <w:szCs w:val="24"/>
              </w:rPr>
              <w:t>24-146</w:t>
            </w:r>
          </w:p>
        </w:tc>
        <w:tc>
          <w:tcPr>
            <w:tcW w:w="6720" w:type="dxa"/>
            <w:shd w:val="clear" w:color="auto" w:fill="auto"/>
          </w:tcPr>
          <w:p w:rsidR="009C6F24" w:rsidRPr="003264C4" w:rsidRDefault="009C6F24" w:rsidP="0096622E">
            <w:pPr>
              <w:pStyle w:val="a7"/>
              <w:shd w:val="clear" w:color="auto" w:fill="FFFFFF"/>
              <w:ind w:right="-81"/>
              <w:rPr>
                <w:rFonts w:eastAsia="Calibri"/>
                <w:sz w:val="24"/>
              </w:rPr>
            </w:pPr>
            <w:r w:rsidRPr="003264C4">
              <w:rPr>
                <w:sz w:val="24"/>
              </w:rPr>
              <w:t xml:space="preserve">Об установлении границ части территорий населенных пунктов, входящих в состав Верхнеуслонского сельского поселения, для проведения схода граждан по вопросу введения и использования средств самообложения граждан </w:t>
            </w:r>
            <w:proofErr w:type="gramStart"/>
            <w:r w:rsidRPr="003264C4">
              <w:rPr>
                <w:sz w:val="24"/>
              </w:rPr>
              <w:t>на данной части территории</w:t>
            </w:r>
            <w:proofErr w:type="gramEnd"/>
            <w:r w:rsidRPr="003264C4">
              <w:rPr>
                <w:sz w:val="24"/>
              </w:rPr>
              <w:t xml:space="preserve"> населенного пункта».</w:t>
            </w:r>
          </w:p>
        </w:tc>
        <w:tc>
          <w:tcPr>
            <w:tcW w:w="3333" w:type="dxa"/>
            <w:shd w:val="clear" w:color="auto" w:fill="auto"/>
          </w:tcPr>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29.10.2022</w:t>
            </w:r>
          </w:p>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29.10.2022</w:t>
            </w:r>
          </w:p>
        </w:tc>
        <w:tc>
          <w:tcPr>
            <w:tcW w:w="850" w:type="dxa"/>
            <w:shd w:val="clear" w:color="auto" w:fill="auto"/>
          </w:tcPr>
          <w:p w:rsidR="009C6F24" w:rsidRPr="0001014F" w:rsidRDefault="009C6F24" w:rsidP="003D6DD5">
            <w:pPr>
              <w:rPr>
                <w:rFonts w:ascii="Times New Roman" w:eastAsia="Calibri" w:hAnsi="Times New Roman"/>
              </w:rPr>
            </w:pPr>
          </w:p>
        </w:tc>
        <w:tc>
          <w:tcPr>
            <w:tcW w:w="1844"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26.10.2022</w:t>
            </w:r>
          </w:p>
        </w:tc>
      </w:tr>
      <w:tr w:rsidR="009C6F24" w:rsidRPr="0021531F" w:rsidTr="0096622E">
        <w:trPr>
          <w:gridAfter w:val="4"/>
          <w:wAfter w:w="11064" w:type="dxa"/>
          <w:trHeight w:val="120"/>
        </w:trPr>
        <w:tc>
          <w:tcPr>
            <w:tcW w:w="959" w:type="dxa"/>
            <w:shd w:val="clear" w:color="auto" w:fill="auto"/>
          </w:tcPr>
          <w:p w:rsidR="009C6F24" w:rsidRDefault="00EF183D" w:rsidP="00907665">
            <w:pPr>
              <w:ind w:firstLine="0"/>
              <w:jc w:val="left"/>
              <w:rPr>
                <w:rFonts w:ascii="Times New Roman" w:hAnsi="Times New Roman"/>
              </w:rPr>
            </w:pPr>
            <w:r>
              <w:rPr>
                <w:rFonts w:ascii="Times New Roman" w:hAnsi="Times New Roman"/>
              </w:rPr>
              <w:t>5</w:t>
            </w:r>
          </w:p>
        </w:tc>
        <w:tc>
          <w:tcPr>
            <w:tcW w:w="1560" w:type="dxa"/>
            <w:shd w:val="clear" w:color="auto" w:fill="auto"/>
          </w:tcPr>
          <w:p w:rsidR="009C6F24" w:rsidRPr="003264C4" w:rsidRDefault="009C6F24" w:rsidP="003264C4">
            <w:pPr>
              <w:ind w:firstLine="0"/>
              <w:rPr>
                <w:rFonts w:ascii="Times New Roman"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9C6F24" w:rsidRPr="003264C4" w:rsidRDefault="009C6F24" w:rsidP="00907665">
            <w:pPr>
              <w:ind w:firstLine="0"/>
              <w:rPr>
                <w:rFonts w:ascii="Times New Roman" w:eastAsia="Calibri" w:hAnsi="Times New Roman"/>
                <w:sz w:val="24"/>
                <w:szCs w:val="24"/>
              </w:rPr>
            </w:pPr>
            <w:r w:rsidRPr="003264C4">
              <w:rPr>
                <w:rFonts w:ascii="Times New Roman" w:eastAsia="Calibri" w:hAnsi="Times New Roman"/>
                <w:sz w:val="24"/>
                <w:szCs w:val="24"/>
              </w:rPr>
              <w:t>24-147</w:t>
            </w:r>
          </w:p>
        </w:tc>
        <w:tc>
          <w:tcPr>
            <w:tcW w:w="6720" w:type="dxa"/>
            <w:shd w:val="clear" w:color="auto" w:fill="auto"/>
          </w:tcPr>
          <w:p w:rsidR="009C6F24" w:rsidRPr="003264C4" w:rsidRDefault="009C6F24" w:rsidP="003264C4">
            <w:pPr>
              <w:pStyle w:val="a7"/>
              <w:shd w:val="clear" w:color="auto" w:fill="FFFFFF"/>
              <w:ind w:right="-81"/>
              <w:rPr>
                <w:sz w:val="24"/>
              </w:rPr>
            </w:pPr>
            <w:r w:rsidRPr="003264C4">
              <w:rPr>
                <w:sz w:val="24"/>
              </w:rPr>
              <w:t xml:space="preserve">О </w:t>
            </w:r>
            <w:proofErr w:type="gramStart"/>
            <w:r w:rsidRPr="003264C4">
              <w:rPr>
                <w:sz w:val="24"/>
              </w:rPr>
              <w:t>назначении</w:t>
            </w:r>
            <w:proofErr w:type="gramEnd"/>
            <w:r w:rsidRPr="003264C4">
              <w:rPr>
                <w:sz w:val="24"/>
              </w:rPr>
              <w:t xml:space="preserve"> схода граждан на части территории села Верхний Услон Верхнеуслонского сельского поселения Верхнеуслонского муниципального района по вопросу введения  и использования средств самообложения граждан».</w:t>
            </w:r>
          </w:p>
          <w:p w:rsidR="009C6F24" w:rsidRPr="003264C4" w:rsidRDefault="009C6F24" w:rsidP="00193A5C">
            <w:pPr>
              <w:ind w:firstLine="0"/>
              <w:rPr>
                <w:rFonts w:ascii="Times New Roman" w:eastAsia="Calibri" w:hAnsi="Times New Roman"/>
                <w:sz w:val="24"/>
                <w:szCs w:val="24"/>
              </w:rPr>
            </w:pPr>
          </w:p>
        </w:tc>
        <w:tc>
          <w:tcPr>
            <w:tcW w:w="3333" w:type="dxa"/>
            <w:shd w:val="clear" w:color="auto" w:fill="auto"/>
          </w:tcPr>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29.10.2022</w:t>
            </w:r>
          </w:p>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29.10.2022</w:t>
            </w:r>
          </w:p>
        </w:tc>
        <w:tc>
          <w:tcPr>
            <w:tcW w:w="850" w:type="dxa"/>
            <w:shd w:val="clear" w:color="auto" w:fill="auto"/>
          </w:tcPr>
          <w:p w:rsidR="009C6F24" w:rsidRPr="0001014F" w:rsidRDefault="009C6F24" w:rsidP="003D6DD5">
            <w:pPr>
              <w:rPr>
                <w:rFonts w:ascii="Times New Roman" w:eastAsia="Calibri" w:hAnsi="Times New Roman"/>
              </w:rPr>
            </w:pPr>
          </w:p>
        </w:tc>
        <w:tc>
          <w:tcPr>
            <w:tcW w:w="1844"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26.10.2022</w:t>
            </w:r>
          </w:p>
        </w:tc>
      </w:tr>
      <w:tr w:rsidR="009C6F24" w:rsidRPr="0021531F" w:rsidTr="0096622E">
        <w:trPr>
          <w:gridAfter w:val="4"/>
          <w:wAfter w:w="11064" w:type="dxa"/>
          <w:trHeight w:val="120"/>
        </w:trPr>
        <w:tc>
          <w:tcPr>
            <w:tcW w:w="959" w:type="dxa"/>
            <w:shd w:val="clear" w:color="auto" w:fill="auto"/>
          </w:tcPr>
          <w:p w:rsidR="009C6F24" w:rsidRDefault="00EF183D" w:rsidP="00907665">
            <w:pPr>
              <w:ind w:firstLine="0"/>
              <w:jc w:val="left"/>
              <w:rPr>
                <w:rFonts w:ascii="Times New Roman" w:hAnsi="Times New Roman"/>
              </w:rPr>
            </w:pPr>
            <w:r>
              <w:rPr>
                <w:rFonts w:ascii="Times New Roman" w:hAnsi="Times New Roman"/>
              </w:rPr>
              <w:lastRenderedPageBreak/>
              <w:t>6</w:t>
            </w:r>
          </w:p>
        </w:tc>
        <w:tc>
          <w:tcPr>
            <w:tcW w:w="1560" w:type="dxa"/>
            <w:shd w:val="clear" w:color="auto" w:fill="auto"/>
          </w:tcPr>
          <w:p w:rsidR="009C6F24" w:rsidRPr="003264C4" w:rsidRDefault="009C6F24" w:rsidP="003264C4">
            <w:pPr>
              <w:ind w:firstLine="0"/>
              <w:rPr>
                <w:rFonts w:ascii="Times New Roman" w:hAnsi="Times New Roman"/>
                <w:sz w:val="24"/>
                <w:szCs w:val="24"/>
              </w:rPr>
            </w:pPr>
            <w:r w:rsidRPr="003264C4">
              <w:rPr>
                <w:rFonts w:ascii="Times New Roman" w:eastAsia="Calibri" w:hAnsi="Times New Roman"/>
                <w:sz w:val="24"/>
                <w:szCs w:val="24"/>
              </w:rPr>
              <w:t>25.10.2022</w:t>
            </w:r>
          </w:p>
        </w:tc>
        <w:tc>
          <w:tcPr>
            <w:tcW w:w="1003" w:type="dxa"/>
            <w:shd w:val="clear" w:color="auto" w:fill="auto"/>
          </w:tcPr>
          <w:p w:rsidR="009C6F24" w:rsidRPr="003264C4" w:rsidRDefault="009C6F24" w:rsidP="00907665">
            <w:pPr>
              <w:ind w:firstLine="0"/>
              <w:rPr>
                <w:rFonts w:ascii="Times New Roman" w:eastAsia="Calibri" w:hAnsi="Times New Roman"/>
                <w:sz w:val="24"/>
                <w:szCs w:val="24"/>
              </w:rPr>
            </w:pPr>
            <w:r w:rsidRPr="003264C4">
              <w:rPr>
                <w:rFonts w:ascii="Times New Roman" w:eastAsia="Calibri" w:hAnsi="Times New Roman"/>
                <w:sz w:val="24"/>
                <w:szCs w:val="24"/>
              </w:rPr>
              <w:t>24-148</w:t>
            </w:r>
          </w:p>
        </w:tc>
        <w:tc>
          <w:tcPr>
            <w:tcW w:w="6720" w:type="dxa"/>
            <w:shd w:val="clear" w:color="auto" w:fill="auto"/>
          </w:tcPr>
          <w:p w:rsidR="009C6F24" w:rsidRPr="003264C4" w:rsidRDefault="009C6F24" w:rsidP="003264C4">
            <w:pPr>
              <w:widowControl/>
              <w:autoSpaceDE/>
              <w:autoSpaceDN/>
              <w:adjustRightInd/>
              <w:rPr>
                <w:rFonts w:ascii="Times New Roman" w:hAnsi="Times New Roman"/>
                <w:sz w:val="24"/>
                <w:szCs w:val="24"/>
              </w:rPr>
            </w:pPr>
            <w:r w:rsidRPr="003264C4">
              <w:rPr>
                <w:rFonts w:ascii="Times New Roman" w:hAnsi="Times New Roman"/>
                <w:sz w:val="24"/>
                <w:szCs w:val="24"/>
              </w:rPr>
              <w:t xml:space="preserve">О </w:t>
            </w:r>
            <w:proofErr w:type="gramStart"/>
            <w:r w:rsidRPr="003264C4">
              <w:rPr>
                <w:rFonts w:ascii="Times New Roman" w:hAnsi="Times New Roman"/>
                <w:sz w:val="24"/>
                <w:szCs w:val="24"/>
              </w:rPr>
              <w:t>назначении</w:t>
            </w:r>
            <w:proofErr w:type="gramEnd"/>
            <w:r w:rsidRPr="003264C4">
              <w:rPr>
                <w:rFonts w:ascii="Times New Roman" w:hAnsi="Times New Roman"/>
                <w:sz w:val="24"/>
                <w:szCs w:val="24"/>
              </w:rPr>
              <w:t xml:space="preserve"> схода граждан на части территории села Верхний Услон Верхнеуслонского сельского поселения Верхнеуслонского муниципального района по вопросу введения  и использования средств самообложения граждан».</w:t>
            </w:r>
          </w:p>
          <w:p w:rsidR="009C6F24" w:rsidRPr="003264C4" w:rsidRDefault="009C6F24" w:rsidP="00193A5C">
            <w:pPr>
              <w:ind w:firstLine="0"/>
              <w:rPr>
                <w:rFonts w:ascii="Times New Roman" w:eastAsia="Calibri" w:hAnsi="Times New Roman"/>
                <w:sz w:val="24"/>
                <w:szCs w:val="24"/>
              </w:rPr>
            </w:pPr>
          </w:p>
        </w:tc>
        <w:tc>
          <w:tcPr>
            <w:tcW w:w="3333"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w:t>
            </w:r>
            <w:r w:rsidRPr="0001014F">
              <w:rPr>
                <w:rFonts w:ascii="Times New Roman" w:eastAsia="Calibri" w:hAnsi="Times New Roman"/>
              </w:rPr>
              <w:t>9</w:t>
            </w:r>
            <w:r w:rsidRPr="0001014F">
              <w:rPr>
                <w:rFonts w:ascii="Times New Roman" w:eastAsia="Calibri" w:hAnsi="Times New Roman"/>
              </w:rPr>
              <w:t>.10.2022</w:t>
            </w:r>
          </w:p>
          <w:p w:rsidR="009C6F24" w:rsidRPr="0001014F" w:rsidRDefault="009C6F24" w:rsidP="009C6F24">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w:t>
            </w:r>
            <w:r w:rsidRPr="0001014F">
              <w:rPr>
                <w:rFonts w:ascii="Times New Roman" w:eastAsia="Calibri" w:hAnsi="Times New Roman"/>
              </w:rPr>
              <w:t>9</w:t>
            </w:r>
            <w:r w:rsidRPr="0001014F">
              <w:rPr>
                <w:rFonts w:ascii="Times New Roman" w:eastAsia="Calibri" w:hAnsi="Times New Roman"/>
              </w:rPr>
              <w:t>.10.2022</w:t>
            </w:r>
          </w:p>
        </w:tc>
        <w:tc>
          <w:tcPr>
            <w:tcW w:w="850" w:type="dxa"/>
            <w:shd w:val="clear" w:color="auto" w:fill="auto"/>
          </w:tcPr>
          <w:p w:rsidR="009C6F24" w:rsidRPr="0001014F" w:rsidRDefault="009C6F24" w:rsidP="003D6DD5">
            <w:pPr>
              <w:rPr>
                <w:rFonts w:ascii="Times New Roman" w:eastAsia="Calibri" w:hAnsi="Times New Roman"/>
              </w:rPr>
            </w:pPr>
          </w:p>
        </w:tc>
        <w:tc>
          <w:tcPr>
            <w:tcW w:w="1844" w:type="dxa"/>
            <w:shd w:val="clear" w:color="auto" w:fill="auto"/>
          </w:tcPr>
          <w:p w:rsidR="009C6F24" w:rsidRPr="0001014F" w:rsidRDefault="009C6F24" w:rsidP="003D6DD5">
            <w:pPr>
              <w:ind w:firstLine="0"/>
              <w:rPr>
                <w:rFonts w:ascii="Times New Roman" w:eastAsia="Calibri" w:hAnsi="Times New Roman"/>
              </w:rPr>
            </w:pPr>
            <w:r w:rsidRPr="0001014F">
              <w:rPr>
                <w:rFonts w:ascii="Times New Roman" w:eastAsia="Calibri" w:hAnsi="Times New Roman"/>
              </w:rPr>
              <w:t>26.10.2022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7</w:t>
            </w:r>
          </w:p>
        </w:tc>
        <w:tc>
          <w:tcPr>
            <w:tcW w:w="1560" w:type="dxa"/>
            <w:shd w:val="clear" w:color="auto" w:fill="auto"/>
          </w:tcPr>
          <w:p w:rsidR="00C01205" w:rsidRPr="00C01205" w:rsidRDefault="00C01205" w:rsidP="003264C4">
            <w:pPr>
              <w:ind w:firstLine="0"/>
              <w:rPr>
                <w:rFonts w:ascii="Times New Roman" w:eastAsia="Calibri" w:hAnsi="Times New Roman"/>
                <w:sz w:val="24"/>
                <w:szCs w:val="24"/>
              </w:rPr>
            </w:pPr>
            <w:r w:rsidRPr="00C01205">
              <w:rPr>
                <w:rFonts w:ascii="Times New Roman" w:eastAsia="Calibri" w:hAnsi="Times New Roman"/>
                <w:sz w:val="24"/>
                <w:szCs w:val="24"/>
              </w:rPr>
              <w:t>25.11.2022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25-152</w:t>
            </w:r>
          </w:p>
        </w:tc>
        <w:tc>
          <w:tcPr>
            <w:tcW w:w="6720" w:type="dxa"/>
            <w:shd w:val="clear" w:color="auto" w:fill="auto"/>
          </w:tcPr>
          <w:p w:rsidR="00C01205" w:rsidRPr="00C01205" w:rsidRDefault="00C01205" w:rsidP="009C6F24">
            <w:pPr>
              <w:pStyle w:val="a7"/>
              <w:rPr>
                <w:sz w:val="24"/>
              </w:rPr>
            </w:pPr>
            <w:r w:rsidRPr="00C01205">
              <w:rPr>
                <w:sz w:val="24"/>
              </w:rPr>
              <w:t xml:space="preserve">О </w:t>
            </w:r>
            <w:proofErr w:type="gramStart"/>
            <w:r w:rsidRPr="00C01205">
              <w:rPr>
                <w:sz w:val="24"/>
              </w:rPr>
              <w:t>проекте</w:t>
            </w:r>
            <w:proofErr w:type="gramEnd"/>
            <w:r w:rsidRPr="00C01205">
              <w:rPr>
                <w:sz w:val="24"/>
              </w:rPr>
              <w:t xml:space="preserve"> бюджета Верхнеуслонского сельского поселения Верхнеуслонского муниципального района Республики Татарстан на 2023 год и на плановый период 2024 и 2025 годов».</w:t>
            </w:r>
          </w:p>
          <w:p w:rsidR="00C01205" w:rsidRPr="00C01205" w:rsidRDefault="00C01205" w:rsidP="003264C4">
            <w:pPr>
              <w:widowControl/>
              <w:autoSpaceDE/>
              <w:autoSpaceDN/>
              <w:adjustRightInd/>
              <w:rPr>
                <w:rFonts w:ascii="Times New Roman" w:hAnsi="Times New Roman"/>
                <w:sz w:val="24"/>
                <w:szCs w:val="24"/>
              </w:rPr>
            </w:pP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29.1</w:t>
            </w:r>
            <w:r w:rsidRPr="0001014F">
              <w:rPr>
                <w:rFonts w:ascii="Times New Roman" w:eastAsia="Calibri" w:hAnsi="Times New Roman"/>
              </w:rPr>
              <w:t>1</w:t>
            </w:r>
            <w:r w:rsidRPr="0001014F">
              <w:rPr>
                <w:rFonts w:ascii="Times New Roman" w:eastAsia="Calibri" w:hAnsi="Times New Roman"/>
              </w:rPr>
              <w:t>.2022</w:t>
            </w:r>
          </w:p>
          <w:p w:rsidR="00C01205" w:rsidRPr="0001014F" w:rsidRDefault="00C01205" w:rsidP="00C0120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29.1</w:t>
            </w:r>
            <w:r w:rsidRPr="0001014F">
              <w:rPr>
                <w:rFonts w:ascii="Times New Roman" w:eastAsia="Calibri" w:hAnsi="Times New Roman"/>
              </w:rPr>
              <w:t>1</w:t>
            </w:r>
            <w:r w:rsidRPr="0001014F">
              <w:rPr>
                <w:rFonts w:ascii="Times New Roman" w:eastAsia="Calibri" w:hAnsi="Times New Roman"/>
              </w:rPr>
              <w:t>.2022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C01205">
            <w:pPr>
              <w:ind w:firstLine="0"/>
              <w:rPr>
                <w:rFonts w:ascii="Times New Roman" w:eastAsia="Calibri" w:hAnsi="Times New Roman"/>
              </w:rPr>
            </w:pPr>
            <w:r w:rsidRPr="0001014F">
              <w:rPr>
                <w:rFonts w:ascii="Times New Roman" w:eastAsia="Calibri" w:hAnsi="Times New Roman"/>
              </w:rPr>
              <w:t>26.1</w:t>
            </w:r>
            <w:r w:rsidRPr="0001014F">
              <w:rPr>
                <w:rFonts w:ascii="Times New Roman" w:eastAsia="Calibri" w:hAnsi="Times New Roman"/>
              </w:rPr>
              <w:t>1</w:t>
            </w:r>
            <w:r w:rsidRPr="0001014F">
              <w:rPr>
                <w:rFonts w:ascii="Times New Roman" w:eastAsia="Calibri" w:hAnsi="Times New Roman"/>
              </w:rPr>
              <w:t>.2022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8</w:t>
            </w:r>
          </w:p>
        </w:tc>
        <w:tc>
          <w:tcPr>
            <w:tcW w:w="1560" w:type="dxa"/>
            <w:shd w:val="clear" w:color="auto" w:fill="auto"/>
          </w:tcPr>
          <w:p w:rsidR="00C01205" w:rsidRPr="00C01205" w:rsidRDefault="00C01205" w:rsidP="003264C4">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26-156</w:t>
            </w:r>
          </w:p>
        </w:tc>
        <w:tc>
          <w:tcPr>
            <w:tcW w:w="6720" w:type="dxa"/>
            <w:shd w:val="clear" w:color="auto" w:fill="auto"/>
          </w:tcPr>
          <w:p w:rsidR="00C01205" w:rsidRPr="00C01205" w:rsidRDefault="00C01205" w:rsidP="00C01205">
            <w:pPr>
              <w:pStyle w:val="a7"/>
              <w:rPr>
                <w:sz w:val="24"/>
              </w:rPr>
            </w:pPr>
            <w:r w:rsidRPr="00C01205">
              <w:rPr>
                <w:sz w:val="24"/>
              </w:rPr>
              <w:t xml:space="preserve">О </w:t>
            </w:r>
            <w:proofErr w:type="gramStart"/>
            <w:r w:rsidRPr="00C01205">
              <w:rPr>
                <w:sz w:val="24"/>
              </w:rPr>
              <w:t>бюджете</w:t>
            </w:r>
            <w:proofErr w:type="gramEnd"/>
            <w:r w:rsidRPr="00C01205">
              <w:rPr>
                <w:sz w:val="24"/>
              </w:rPr>
              <w:t xml:space="preserve"> Верхнеуслонского сельского поселения Верхнеуслонского муниципального района Республики Татарстан на 2023 год и на план</w:t>
            </w:r>
            <w:r w:rsidRPr="00C01205">
              <w:rPr>
                <w:sz w:val="24"/>
              </w:rPr>
              <w:t>овый период 2024 и 2025 годов».</w:t>
            </w: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9</w:t>
            </w:r>
          </w:p>
        </w:tc>
        <w:tc>
          <w:tcPr>
            <w:tcW w:w="1560" w:type="dxa"/>
            <w:shd w:val="clear" w:color="auto" w:fill="auto"/>
          </w:tcPr>
          <w:p w:rsidR="00C01205" w:rsidRPr="00C01205" w:rsidRDefault="00C01205" w:rsidP="003D6DD5">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26-157</w:t>
            </w:r>
          </w:p>
        </w:tc>
        <w:tc>
          <w:tcPr>
            <w:tcW w:w="6720" w:type="dxa"/>
            <w:shd w:val="clear" w:color="auto" w:fill="auto"/>
          </w:tcPr>
          <w:p w:rsidR="00C01205" w:rsidRPr="00C01205" w:rsidRDefault="00C01205" w:rsidP="00C01205">
            <w:pPr>
              <w:pStyle w:val="a7"/>
              <w:rPr>
                <w:sz w:val="24"/>
              </w:rPr>
            </w:pPr>
            <w:r w:rsidRPr="00C01205">
              <w:rPr>
                <w:sz w:val="24"/>
              </w:rPr>
              <w:t>Об утверждении перечня информации о деятельности органов местного самоуправления Верхнеуслонского сельского поселения Верхнеуслонского муниципального района, размещаемой на официальном сайте Верхнеуслонского муниципального района».</w:t>
            </w: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10</w:t>
            </w:r>
          </w:p>
        </w:tc>
        <w:tc>
          <w:tcPr>
            <w:tcW w:w="1560" w:type="dxa"/>
            <w:shd w:val="clear" w:color="auto" w:fill="auto"/>
          </w:tcPr>
          <w:p w:rsidR="00C01205" w:rsidRPr="00C01205" w:rsidRDefault="00C01205" w:rsidP="003D6DD5">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26-158</w:t>
            </w:r>
          </w:p>
        </w:tc>
        <w:tc>
          <w:tcPr>
            <w:tcW w:w="6720" w:type="dxa"/>
            <w:shd w:val="clear" w:color="auto" w:fill="auto"/>
          </w:tcPr>
          <w:p w:rsidR="00C01205" w:rsidRPr="00C01205" w:rsidRDefault="00C01205" w:rsidP="00C01205">
            <w:pPr>
              <w:pStyle w:val="a7"/>
              <w:rPr>
                <w:sz w:val="24"/>
              </w:rPr>
            </w:pPr>
            <w:r w:rsidRPr="00C01205">
              <w:rPr>
                <w:sz w:val="24"/>
              </w:rPr>
              <w:t xml:space="preserve">О </w:t>
            </w:r>
            <w:proofErr w:type="gramStart"/>
            <w:r w:rsidRPr="00C01205">
              <w:rPr>
                <w:sz w:val="24"/>
              </w:rPr>
              <w:t>внесении</w:t>
            </w:r>
            <w:proofErr w:type="gramEnd"/>
            <w:r w:rsidRPr="00C01205">
              <w:rPr>
                <w:sz w:val="24"/>
              </w:rPr>
              <w:t xml:space="preserve"> изменений в решение Совета Верхнеуслонского сельского поселения от 27.10.2017 № 32-151 «Об определении мест и способов разведения костров, сжигания мусора, травы, листвы и иных отходов, материалов или изделий».</w:t>
            </w: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11</w:t>
            </w:r>
          </w:p>
        </w:tc>
        <w:tc>
          <w:tcPr>
            <w:tcW w:w="1560" w:type="dxa"/>
            <w:shd w:val="clear" w:color="auto" w:fill="auto"/>
          </w:tcPr>
          <w:p w:rsidR="00C01205" w:rsidRPr="00C01205" w:rsidRDefault="00C01205" w:rsidP="003D6DD5">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26-159</w:t>
            </w:r>
          </w:p>
        </w:tc>
        <w:tc>
          <w:tcPr>
            <w:tcW w:w="6720" w:type="dxa"/>
            <w:shd w:val="clear" w:color="auto" w:fill="auto"/>
          </w:tcPr>
          <w:p w:rsidR="00C01205" w:rsidRPr="00C01205" w:rsidRDefault="00C01205" w:rsidP="0001014F">
            <w:pPr>
              <w:pStyle w:val="a7"/>
              <w:rPr>
                <w:sz w:val="24"/>
              </w:rPr>
            </w:pPr>
            <w:r w:rsidRPr="00C01205">
              <w:rPr>
                <w:sz w:val="24"/>
              </w:rPr>
              <w:t xml:space="preserve">О </w:t>
            </w:r>
            <w:proofErr w:type="gramStart"/>
            <w:r w:rsidRPr="00C01205">
              <w:rPr>
                <w:sz w:val="24"/>
              </w:rPr>
              <w:t>проекте</w:t>
            </w:r>
            <w:proofErr w:type="gramEnd"/>
            <w:r w:rsidRPr="00C01205">
              <w:rPr>
                <w:sz w:val="24"/>
              </w:rPr>
              <w:t xml:space="preserve"> решения Совета Верхнеуслонского сельского поселения Верхнеуслонского муниципального района Республики Татарстан «Об утверждении Правил благоустройства Верхнеуслонского сельского поселения Верхнеуслонского муниципального района  Республики Татарстан».</w:t>
            </w: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12</w:t>
            </w:r>
          </w:p>
        </w:tc>
        <w:tc>
          <w:tcPr>
            <w:tcW w:w="1560" w:type="dxa"/>
            <w:shd w:val="clear" w:color="auto" w:fill="auto"/>
          </w:tcPr>
          <w:p w:rsidR="00C01205" w:rsidRPr="00C01205" w:rsidRDefault="00C01205" w:rsidP="003D6DD5">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26-160</w:t>
            </w:r>
          </w:p>
        </w:tc>
        <w:tc>
          <w:tcPr>
            <w:tcW w:w="6720" w:type="dxa"/>
            <w:shd w:val="clear" w:color="auto" w:fill="auto"/>
          </w:tcPr>
          <w:p w:rsidR="00C01205" w:rsidRPr="00C01205" w:rsidRDefault="00C01205" w:rsidP="00C01205">
            <w:pPr>
              <w:pStyle w:val="a7"/>
              <w:rPr>
                <w:sz w:val="24"/>
              </w:rPr>
            </w:pPr>
            <w:r w:rsidRPr="00C01205">
              <w:rPr>
                <w:sz w:val="24"/>
              </w:rPr>
              <w:t xml:space="preserve">Об установлении дополнительных оснований признания </w:t>
            </w:r>
            <w:proofErr w:type="gramStart"/>
            <w:r w:rsidRPr="00C01205">
              <w:rPr>
                <w:sz w:val="24"/>
              </w:rPr>
              <w:t>безнадежными</w:t>
            </w:r>
            <w:proofErr w:type="gramEnd"/>
            <w:r w:rsidRPr="00C01205">
              <w:rPr>
                <w:sz w:val="24"/>
              </w:rPr>
              <w:t xml:space="preserve"> к взысканию недоимки, задолженности по пеням и штрафам по местным налогам».</w:t>
            </w: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120"/>
        </w:trPr>
        <w:tc>
          <w:tcPr>
            <w:tcW w:w="959" w:type="dxa"/>
            <w:shd w:val="clear" w:color="auto" w:fill="auto"/>
          </w:tcPr>
          <w:p w:rsidR="00C01205" w:rsidRDefault="00EF183D" w:rsidP="00907665">
            <w:pPr>
              <w:ind w:firstLine="0"/>
              <w:jc w:val="left"/>
              <w:rPr>
                <w:rFonts w:ascii="Times New Roman" w:hAnsi="Times New Roman"/>
              </w:rPr>
            </w:pPr>
            <w:r>
              <w:rPr>
                <w:rFonts w:ascii="Times New Roman" w:hAnsi="Times New Roman"/>
              </w:rPr>
              <w:t>13</w:t>
            </w:r>
          </w:p>
        </w:tc>
        <w:tc>
          <w:tcPr>
            <w:tcW w:w="1560" w:type="dxa"/>
            <w:shd w:val="clear" w:color="auto" w:fill="auto"/>
          </w:tcPr>
          <w:p w:rsidR="00C01205" w:rsidRPr="00C01205" w:rsidRDefault="00C01205" w:rsidP="003D6DD5">
            <w:pPr>
              <w:ind w:firstLine="0"/>
              <w:rPr>
                <w:rFonts w:ascii="Times New Roman" w:eastAsia="Calibri" w:hAnsi="Times New Roman"/>
                <w:sz w:val="24"/>
                <w:szCs w:val="24"/>
              </w:rPr>
            </w:pPr>
            <w:r w:rsidRPr="00C01205">
              <w:rPr>
                <w:rFonts w:ascii="Times New Roman" w:eastAsia="Calibri" w:hAnsi="Times New Roman"/>
                <w:sz w:val="24"/>
                <w:szCs w:val="24"/>
              </w:rPr>
              <w:t>20.12.2022</w:t>
            </w:r>
          </w:p>
        </w:tc>
        <w:tc>
          <w:tcPr>
            <w:tcW w:w="1003" w:type="dxa"/>
            <w:shd w:val="clear" w:color="auto" w:fill="auto"/>
          </w:tcPr>
          <w:p w:rsidR="00C01205" w:rsidRPr="00C01205" w:rsidRDefault="00C01205" w:rsidP="00907665">
            <w:pPr>
              <w:ind w:firstLine="0"/>
              <w:rPr>
                <w:rFonts w:ascii="Times New Roman" w:eastAsia="Calibri" w:hAnsi="Times New Roman"/>
                <w:sz w:val="24"/>
                <w:szCs w:val="24"/>
              </w:rPr>
            </w:pPr>
            <w:r w:rsidRPr="00C01205">
              <w:rPr>
                <w:rFonts w:ascii="Times New Roman" w:eastAsia="Calibri" w:hAnsi="Times New Roman"/>
                <w:sz w:val="24"/>
                <w:szCs w:val="24"/>
              </w:rPr>
              <w:t>26-161</w:t>
            </w:r>
          </w:p>
        </w:tc>
        <w:tc>
          <w:tcPr>
            <w:tcW w:w="6720" w:type="dxa"/>
            <w:shd w:val="clear" w:color="auto" w:fill="auto"/>
          </w:tcPr>
          <w:p w:rsidR="00C01205" w:rsidRPr="00C01205" w:rsidRDefault="00C01205" w:rsidP="00C01205">
            <w:pPr>
              <w:pStyle w:val="a7"/>
              <w:rPr>
                <w:b/>
                <w:bCs/>
                <w:sz w:val="24"/>
              </w:rPr>
            </w:pPr>
            <w:r w:rsidRPr="00C01205">
              <w:rPr>
                <w:bCs/>
                <w:sz w:val="24"/>
              </w:rPr>
              <w:t xml:space="preserve">О </w:t>
            </w:r>
            <w:proofErr w:type="gramStart"/>
            <w:r w:rsidRPr="00C01205">
              <w:rPr>
                <w:bCs/>
                <w:sz w:val="24"/>
              </w:rPr>
              <w:t>внесении</w:t>
            </w:r>
            <w:proofErr w:type="gramEnd"/>
            <w:r w:rsidRPr="00C01205">
              <w:rPr>
                <w:bCs/>
                <w:sz w:val="24"/>
              </w:rPr>
              <w:t xml:space="preserve"> изменений в Положение </w:t>
            </w:r>
            <w:r w:rsidRPr="00C01205">
              <w:rPr>
                <w:sz w:val="24"/>
              </w:rPr>
              <w:t>о порядке организации и проведения публичных слушаний, общественных обсуждений в  Верхнеуслонском сельском поселении Верхнеуслонского  муниципального района Республики Татарстан».</w:t>
            </w:r>
          </w:p>
          <w:p w:rsidR="00C01205" w:rsidRPr="00C01205" w:rsidRDefault="00C01205" w:rsidP="003264C4">
            <w:pPr>
              <w:widowControl/>
              <w:autoSpaceDE/>
              <w:autoSpaceDN/>
              <w:adjustRightInd/>
              <w:rPr>
                <w:rFonts w:ascii="Times New Roman" w:hAnsi="Times New Roman"/>
                <w:sz w:val="24"/>
                <w:szCs w:val="24"/>
              </w:rPr>
            </w:pPr>
          </w:p>
        </w:tc>
        <w:tc>
          <w:tcPr>
            <w:tcW w:w="3333"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23.12.2022</w:t>
            </w:r>
          </w:p>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23.12.2022</w:t>
            </w:r>
          </w:p>
        </w:tc>
        <w:tc>
          <w:tcPr>
            <w:tcW w:w="850" w:type="dxa"/>
            <w:shd w:val="clear" w:color="auto" w:fill="auto"/>
          </w:tcPr>
          <w:p w:rsidR="00C01205" w:rsidRPr="0001014F" w:rsidRDefault="00C01205" w:rsidP="003D6DD5">
            <w:pPr>
              <w:rPr>
                <w:rFonts w:ascii="Times New Roman" w:eastAsia="Calibri" w:hAnsi="Times New Roman"/>
              </w:rPr>
            </w:pPr>
          </w:p>
        </w:tc>
        <w:tc>
          <w:tcPr>
            <w:tcW w:w="1844" w:type="dxa"/>
            <w:shd w:val="clear" w:color="auto" w:fill="auto"/>
          </w:tcPr>
          <w:p w:rsidR="00C01205" w:rsidRPr="0001014F" w:rsidRDefault="00C01205" w:rsidP="003D6DD5">
            <w:pPr>
              <w:ind w:firstLine="0"/>
              <w:rPr>
                <w:rFonts w:ascii="Times New Roman" w:eastAsia="Calibri" w:hAnsi="Times New Roman"/>
              </w:rPr>
            </w:pPr>
            <w:r w:rsidRPr="0001014F">
              <w:rPr>
                <w:rFonts w:ascii="Times New Roman" w:eastAsia="Calibri" w:hAnsi="Times New Roman"/>
              </w:rPr>
              <w:t>23.12.2022</w:t>
            </w:r>
          </w:p>
        </w:tc>
      </w:tr>
      <w:tr w:rsidR="00C01205" w:rsidRPr="0021531F" w:rsidTr="0096622E">
        <w:trPr>
          <w:gridAfter w:val="4"/>
          <w:wAfter w:w="11064" w:type="dxa"/>
          <w:trHeight w:val="22"/>
        </w:trPr>
        <w:tc>
          <w:tcPr>
            <w:tcW w:w="16269" w:type="dxa"/>
            <w:gridSpan w:val="7"/>
            <w:shd w:val="clear" w:color="auto" w:fill="auto"/>
          </w:tcPr>
          <w:p w:rsidR="00C01205" w:rsidRPr="0001014F" w:rsidRDefault="00C01205" w:rsidP="00C11334">
            <w:pPr>
              <w:ind w:firstLine="0"/>
              <w:jc w:val="center"/>
              <w:rPr>
                <w:rFonts w:ascii="Times New Roman" w:hAnsi="Times New Roman"/>
                <w:b/>
              </w:rPr>
            </w:pPr>
          </w:p>
        </w:tc>
      </w:tr>
      <w:tr w:rsidR="00C01205" w:rsidRPr="0021531F" w:rsidTr="0096622E">
        <w:trPr>
          <w:gridAfter w:val="4"/>
          <w:wAfter w:w="11064" w:type="dxa"/>
          <w:trHeight w:val="21"/>
        </w:trPr>
        <w:tc>
          <w:tcPr>
            <w:tcW w:w="16269" w:type="dxa"/>
            <w:gridSpan w:val="7"/>
            <w:shd w:val="clear" w:color="auto" w:fill="auto"/>
          </w:tcPr>
          <w:p w:rsidR="00C01205" w:rsidRPr="0001014F" w:rsidRDefault="00C01205" w:rsidP="0021531F">
            <w:pPr>
              <w:tabs>
                <w:tab w:val="left" w:pos="6675"/>
              </w:tabs>
              <w:ind w:left="-108" w:right="-108" w:firstLine="0"/>
              <w:jc w:val="left"/>
              <w:rPr>
                <w:rFonts w:ascii="Times New Roman" w:hAnsi="Times New Roman"/>
                <w:b/>
              </w:rPr>
            </w:pPr>
            <w:r w:rsidRPr="0001014F">
              <w:rPr>
                <w:rFonts w:ascii="Times New Roman" w:hAnsi="Times New Roman"/>
              </w:rPr>
              <w:tab/>
            </w:r>
            <w:r w:rsidRPr="0001014F">
              <w:rPr>
                <w:rFonts w:ascii="Times New Roman" w:hAnsi="Times New Roman"/>
                <w:b/>
              </w:rPr>
              <w:t>Постановление  Главы</w:t>
            </w:r>
          </w:p>
        </w:tc>
      </w:tr>
      <w:tr w:rsidR="00C01205" w:rsidRPr="0021531F" w:rsidTr="0096622E">
        <w:trPr>
          <w:gridAfter w:val="4"/>
          <w:wAfter w:w="11064" w:type="dxa"/>
          <w:trHeight w:val="21"/>
        </w:trPr>
        <w:tc>
          <w:tcPr>
            <w:tcW w:w="959" w:type="dxa"/>
            <w:shd w:val="clear" w:color="auto" w:fill="auto"/>
          </w:tcPr>
          <w:p w:rsidR="00C01205" w:rsidRPr="0021531F" w:rsidRDefault="00C01205" w:rsidP="00C11334">
            <w:pPr>
              <w:ind w:right="-16" w:firstLine="0"/>
              <w:jc w:val="center"/>
              <w:rPr>
                <w:rFonts w:ascii="Times New Roman" w:hAnsi="Times New Roman"/>
                <w:sz w:val="28"/>
                <w:szCs w:val="28"/>
              </w:rPr>
            </w:pPr>
          </w:p>
        </w:tc>
        <w:tc>
          <w:tcPr>
            <w:tcW w:w="1560" w:type="dxa"/>
            <w:shd w:val="clear" w:color="auto" w:fill="auto"/>
          </w:tcPr>
          <w:p w:rsidR="00C01205" w:rsidRPr="00C01205" w:rsidRDefault="00C01205" w:rsidP="00C11334">
            <w:pPr>
              <w:ind w:left="-108" w:right="-108" w:firstLine="120"/>
              <w:jc w:val="left"/>
              <w:rPr>
                <w:rFonts w:ascii="Times New Roman" w:hAnsi="Times New Roman"/>
                <w:sz w:val="24"/>
                <w:szCs w:val="24"/>
              </w:rPr>
            </w:pPr>
          </w:p>
        </w:tc>
        <w:tc>
          <w:tcPr>
            <w:tcW w:w="1003" w:type="dxa"/>
            <w:shd w:val="clear" w:color="auto" w:fill="auto"/>
          </w:tcPr>
          <w:p w:rsidR="00C01205" w:rsidRPr="00C01205" w:rsidRDefault="00C01205" w:rsidP="00C11334">
            <w:pPr>
              <w:ind w:left="-108" w:right="-108" w:firstLine="120"/>
              <w:jc w:val="left"/>
              <w:rPr>
                <w:rFonts w:ascii="Times New Roman" w:hAnsi="Times New Roman"/>
                <w:sz w:val="24"/>
                <w:szCs w:val="24"/>
              </w:rPr>
            </w:pPr>
          </w:p>
        </w:tc>
        <w:tc>
          <w:tcPr>
            <w:tcW w:w="6720" w:type="dxa"/>
            <w:shd w:val="clear" w:color="auto" w:fill="auto"/>
          </w:tcPr>
          <w:p w:rsidR="00C01205" w:rsidRPr="00C01205" w:rsidRDefault="00C01205" w:rsidP="00092B03">
            <w:pPr>
              <w:rPr>
                <w:rFonts w:ascii="Times New Roman" w:hAnsi="Times New Roman"/>
                <w:sz w:val="24"/>
                <w:szCs w:val="24"/>
              </w:rPr>
            </w:pPr>
          </w:p>
        </w:tc>
        <w:tc>
          <w:tcPr>
            <w:tcW w:w="3333" w:type="dxa"/>
            <w:shd w:val="clear" w:color="auto" w:fill="auto"/>
          </w:tcPr>
          <w:p w:rsidR="00C01205" w:rsidRPr="0001014F" w:rsidRDefault="00C01205" w:rsidP="002171A8">
            <w:pPr>
              <w:ind w:firstLine="0"/>
              <w:rPr>
                <w:rFonts w:ascii="Times New Roman" w:hAnsi="Times New Roman"/>
              </w:rPr>
            </w:pPr>
          </w:p>
        </w:tc>
        <w:tc>
          <w:tcPr>
            <w:tcW w:w="850" w:type="dxa"/>
            <w:shd w:val="clear" w:color="auto" w:fill="auto"/>
          </w:tcPr>
          <w:p w:rsidR="00C01205" w:rsidRPr="0001014F" w:rsidRDefault="00C01205" w:rsidP="00C11334">
            <w:pPr>
              <w:ind w:left="-108" w:right="-108" w:firstLine="120"/>
              <w:jc w:val="left"/>
              <w:rPr>
                <w:rFonts w:ascii="Times New Roman" w:hAnsi="Times New Roman"/>
              </w:rPr>
            </w:pPr>
          </w:p>
        </w:tc>
        <w:tc>
          <w:tcPr>
            <w:tcW w:w="1844" w:type="dxa"/>
            <w:shd w:val="clear" w:color="auto" w:fill="auto"/>
          </w:tcPr>
          <w:p w:rsidR="00C01205" w:rsidRPr="0001014F" w:rsidRDefault="00C01205" w:rsidP="00C11334">
            <w:pPr>
              <w:ind w:left="-108" w:right="-108" w:firstLine="120"/>
              <w:jc w:val="left"/>
              <w:rPr>
                <w:rFonts w:ascii="Times New Roman" w:hAnsi="Times New Roman"/>
              </w:rPr>
            </w:pPr>
          </w:p>
        </w:tc>
      </w:tr>
      <w:tr w:rsidR="00C01205" w:rsidRPr="0021531F" w:rsidTr="0096622E">
        <w:trPr>
          <w:gridAfter w:val="4"/>
          <w:wAfter w:w="11064" w:type="dxa"/>
          <w:trHeight w:val="21"/>
        </w:trPr>
        <w:tc>
          <w:tcPr>
            <w:tcW w:w="16269" w:type="dxa"/>
            <w:gridSpan w:val="7"/>
            <w:shd w:val="clear" w:color="auto" w:fill="auto"/>
          </w:tcPr>
          <w:p w:rsidR="00C01205" w:rsidRPr="0001014F" w:rsidRDefault="00C01205" w:rsidP="00FF09E6">
            <w:pPr>
              <w:tabs>
                <w:tab w:val="left" w:pos="7095"/>
              </w:tabs>
              <w:ind w:left="-108" w:right="-108" w:firstLine="120"/>
              <w:jc w:val="center"/>
              <w:rPr>
                <w:rFonts w:ascii="Times New Roman" w:hAnsi="Times New Roman"/>
                <w:b/>
              </w:rPr>
            </w:pPr>
            <w:r w:rsidRPr="0001014F">
              <w:rPr>
                <w:rFonts w:ascii="Times New Roman" w:hAnsi="Times New Roman"/>
                <w:b/>
              </w:rPr>
              <w:t>Постановления Исполнительного комитета</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1</w:t>
            </w:r>
          </w:p>
        </w:tc>
        <w:tc>
          <w:tcPr>
            <w:tcW w:w="1560" w:type="dxa"/>
            <w:shd w:val="clear" w:color="auto" w:fill="auto"/>
          </w:tcPr>
          <w:p w:rsidR="001F5F71" w:rsidRPr="00C01205" w:rsidRDefault="001F5F71" w:rsidP="00FB3012">
            <w:pPr>
              <w:ind w:left="-108" w:right="-489" w:firstLine="28"/>
              <w:rPr>
                <w:rFonts w:ascii="Times New Roman" w:hAnsi="Times New Roman"/>
                <w:sz w:val="24"/>
                <w:szCs w:val="24"/>
              </w:rPr>
            </w:pPr>
            <w:r w:rsidRPr="00C01205">
              <w:rPr>
                <w:rFonts w:ascii="Times New Roman" w:hAnsi="Times New Roman"/>
                <w:sz w:val="24"/>
                <w:szCs w:val="24"/>
              </w:rPr>
              <w:t>11.10.2022</w:t>
            </w:r>
          </w:p>
        </w:tc>
        <w:tc>
          <w:tcPr>
            <w:tcW w:w="1003" w:type="dxa"/>
            <w:shd w:val="clear" w:color="auto" w:fill="auto"/>
          </w:tcPr>
          <w:p w:rsidR="001F5F71" w:rsidRPr="00C01205" w:rsidRDefault="001F5F71" w:rsidP="00FB3012">
            <w:pPr>
              <w:ind w:left="-108" w:right="-108" w:firstLine="108"/>
              <w:rPr>
                <w:rFonts w:ascii="Times New Roman" w:hAnsi="Times New Roman"/>
                <w:sz w:val="24"/>
                <w:szCs w:val="24"/>
              </w:rPr>
            </w:pPr>
            <w:r w:rsidRPr="00C01205">
              <w:rPr>
                <w:rFonts w:ascii="Times New Roman" w:hAnsi="Times New Roman"/>
                <w:sz w:val="24"/>
                <w:szCs w:val="24"/>
              </w:rPr>
              <w:t>80</w:t>
            </w:r>
          </w:p>
        </w:tc>
        <w:tc>
          <w:tcPr>
            <w:tcW w:w="6720" w:type="dxa"/>
            <w:shd w:val="clear" w:color="auto" w:fill="auto"/>
          </w:tcPr>
          <w:p w:rsidR="001F5F71" w:rsidRPr="00C01205" w:rsidRDefault="001F5F71" w:rsidP="00FB3012">
            <w:pPr>
              <w:pStyle w:val="headertext"/>
              <w:spacing w:after="240" w:afterAutospacing="0"/>
              <w:jc w:val="both"/>
            </w:pPr>
            <w:r w:rsidRPr="00C01205">
              <w:rPr>
                <w:bCs/>
              </w:rPr>
              <w:t xml:space="preserve">О </w:t>
            </w:r>
            <w:proofErr w:type="gramStart"/>
            <w:r w:rsidRPr="00C01205">
              <w:rPr>
                <w:bCs/>
              </w:rPr>
              <w:t>внесении</w:t>
            </w:r>
            <w:proofErr w:type="gramEnd"/>
            <w:r w:rsidRPr="00C01205">
              <w:rPr>
                <w:bCs/>
              </w:rPr>
              <w:t xml:space="preserve"> изменений в Административный регламент предоставления муниципальной услуги по выдаче справки (выписки) органами местного самоуправления Верхнеуслонского сельского поселения Верхнеуслонского муниципального района</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1</w:t>
            </w:r>
            <w:r w:rsidRPr="0001014F">
              <w:rPr>
                <w:rFonts w:ascii="Times New Roman" w:eastAsia="Calibri" w:hAnsi="Times New Roman"/>
              </w:rPr>
              <w:t>1.10.2022</w:t>
            </w:r>
          </w:p>
          <w:p w:rsidR="001F5F71" w:rsidRPr="0001014F" w:rsidRDefault="001F5F71" w:rsidP="001F5F71">
            <w:pPr>
              <w:ind w:firstLine="0"/>
              <w:rPr>
                <w:rFonts w:ascii="Times New Roman" w:hAnsi="Times New Roman"/>
              </w:rPr>
            </w:pPr>
            <w:r w:rsidRPr="0001014F">
              <w:rPr>
                <w:rFonts w:ascii="Times New Roman" w:eastAsia="Calibri" w:hAnsi="Times New Roman"/>
              </w:rPr>
              <w:t xml:space="preserve">официальный портал правовой информации РТ </w:t>
            </w:r>
            <w:r w:rsidRPr="0001014F">
              <w:rPr>
                <w:rFonts w:ascii="Times New Roman" w:eastAsia="Calibri" w:hAnsi="Times New Roman"/>
              </w:rPr>
              <w:t>1</w:t>
            </w:r>
            <w:r w:rsidRPr="0001014F">
              <w:rPr>
                <w:rFonts w:ascii="Times New Roman" w:eastAsia="Calibri" w:hAnsi="Times New Roman"/>
              </w:rPr>
              <w:t>1.10.2022</w:t>
            </w:r>
          </w:p>
        </w:tc>
        <w:tc>
          <w:tcPr>
            <w:tcW w:w="850" w:type="dxa"/>
            <w:shd w:val="clear" w:color="auto" w:fill="auto"/>
          </w:tcPr>
          <w:p w:rsidR="001F5F71" w:rsidRPr="0001014F" w:rsidRDefault="001F5F71" w:rsidP="003D6DD5">
            <w:pPr>
              <w:rPr>
                <w:rFonts w:ascii="Times New Roman" w:hAnsi="Times New Roman"/>
              </w:rPr>
            </w:pPr>
          </w:p>
        </w:tc>
        <w:tc>
          <w:tcPr>
            <w:tcW w:w="1844" w:type="dxa"/>
            <w:shd w:val="clear" w:color="auto" w:fill="auto"/>
          </w:tcPr>
          <w:p w:rsidR="001F5F71" w:rsidRPr="0001014F" w:rsidRDefault="001F5F71" w:rsidP="003D6DD5">
            <w:pPr>
              <w:ind w:firstLine="0"/>
              <w:jc w:val="left"/>
              <w:rPr>
                <w:rFonts w:ascii="Times New Roman" w:hAnsi="Times New Roman"/>
              </w:rPr>
            </w:pPr>
            <w:r w:rsidRPr="0001014F">
              <w:rPr>
                <w:rFonts w:ascii="Times New Roman" w:hAnsi="Times New Roman"/>
              </w:rPr>
              <w:t>1</w:t>
            </w:r>
            <w:r w:rsidRPr="0001014F">
              <w:rPr>
                <w:rFonts w:ascii="Times New Roman" w:hAnsi="Times New Roman"/>
              </w:rPr>
              <w:t>1.10.2022</w:t>
            </w:r>
          </w:p>
          <w:p w:rsidR="001F5F71" w:rsidRPr="0001014F" w:rsidRDefault="001F5F71" w:rsidP="003D6DD5">
            <w:pPr>
              <w:rPr>
                <w:rFonts w:ascii="Times New Roman" w:hAnsi="Times New Roman"/>
              </w:rPr>
            </w:pP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2</w:t>
            </w:r>
          </w:p>
        </w:tc>
        <w:tc>
          <w:tcPr>
            <w:tcW w:w="1560" w:type="dxa"/>
            <w:shd w:val="clear" w:color="auto" w:fill="auto"/>
          </w:tcPr>
          <w:p w:rsidR="001F5F71" w:rsidRPr="00C01205" w:rsidRDefault="001F5F71" w:rsidP="00FB3012">
            <w:pPr>
              <w:ind w:left="-108" w:right="-489" w:firstLine="28"/>
              <w:rPr>
                <w:rFonts w:ascii="Times New Roman" w:hAnsi="Times New Roman"/>
                <w:sz w:val="24"/>
                <w:szCs w:val="24"/>
              </w:rPr>
            </w:pPr>
            <w:r w:rsidRPr="00C01205">
              <w:rPr>
                <w:rFonts w:ascii="Times New Roman" w:hAnsi="Times New Roman"/>
                <w:sz w:val="24"/>
                <w:szCs w:val="24"/>
              </w:rPr>
              <w:t>12.10.2022</w:t>
            </w:r>
          </w:p>
        </w:tc>
        <w:tc>
          <w:tcPr>
            <w:tcW w:w="1003" w:type="dxa"/>
            <w:shd w:val="clear" w:color="auto" w:fill="auto"/>
          </w:tcPr>
          <w:p w:rsidR="001F5F71" w:rsidRPr="00C01205" w:rsidRDefault="001F5F71" w:rsidP="00FB3012">
            <w:pPr>
              <w:ind w:left="-108" w:right="-108" w:firstLine="108"/>
              <w:rPr>
                <w:rFonts w:ascii="Times New Roman" w:hAnsi="Times New Roman"/>
                <w:sz w:val="24"/>
                <w:szCs w:val="24"/>
              </w:rPr>
            </w:pPr>
            <w:r w:rsidRPr="00C01205">
              <w:rPr>
                <w:rFonts w:ascii="Times New Roman" w:hAnsi="Times New Roman"/>
                <w:sz w:val="24"/>
                <w:szCs w:val="24"/>
              </w:rPr>
              <w:t>81</w:t>
            </w:r>
          </w:p>
        </w:tc>
        <w:tc>
          <w:tcPr>
            <w:tcW w:w="6720" w:type="dxa"/>
            <w:shd w:val="clear" w:color="auto" w:fill="auto"/>
          </w:tcPr>
          <w:p w:rsidR="001F5F71" w:rsidRPr="00C01205" w:rsidRDefault="001F5F71" w:rsidP="00FB3012">
            <w:pPr>
              <w:tabs>
                <w:tab w:val="left" w:pos="7400"/>
              </w:tabs>
              <w:ind w:firstLine="0"/>
              <w:rPr>
                <w:rFonts w:ascii="Times New Roman" w:hAnsi="Times New Roman"/>
                <w:bCs/>
                <w:sz w:val="24"/>
                <w:szCs w:val="24"/>
              </w:rPr>
            </w:pPr>
            <w:r w:rsidRPr="00C01205">
              <w:rPr>
                <w:rFonts w:ascii="Times New Roman" w:hAnsi="Times New Roman"/>
                <w:sz w:val="24"/>
                <w:szCs w:val="24"/>
              </w:rPr>
              <w:t xml:space="preserve">О признании </w:t>
            </w:r>
            <w:proofErr w:type="gramStart"/>
            <w:r w:rsidRPr="00C01205">
              <w:rPr>
                <w:rFonts w:ascii="Times New Roman" w:hAnsi="Times New Roman"/>
                <w:sz w:val="24"/>
                <w:szCs w:val="24"/>
              </w:rPr>
              <w:t>утратившим</w:t>
            </w:r>
            <w:proofErr w:type="gramEnd"/>
            <w:r w:rsidRPr="00C01205">
              <w:rPr>
                <w:rFonts w:ascii="Times New Roman" w:hAnsi="Times New Roman"/>
                <w:sz w:val="24"/>
                <w:szCs w:val="24"/>
              </w:rPr>
              <w:t xml:space="preserve"> силу Положения об осуществлении полномочий на государственную регистрацию актов гражданского состояния по </w:t>
            </w:r>
            <w:proofErr w:type="spellStart"/>
            <w:r w:rsidRPr="00C01205">
              <w:rPr>
                <w:rFonts w:ascii="Times New Roman" w:hAnsi="Times New Roman"/>
                <w:sz w:val="24"/>
                <w:szCs w:val="24"/>
              </w:rPr>
              <w:t>Верхнеуслонскому</w:t>
            </w:r>
            <w:proofErr w:type="spellEnd"/>
            <w:r w:rsidRPr="00C01205">
              <w:rPr>
                <w:rFonts w:ascii="Times New Roman" w:hAnsi="Times New Roman"/>
                <w:sz w:val="24"/>
                <w:szCs w:val="24"/>
              </w:rPr>
              <w:t xml:space="preserve"> сельскому поселению Верхнеуслонского муниципального района Республики Татарстан</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1</w:t>
            </w:r>
            <w:r w:rsidRPr="0001014F">
              <w:rPr>
                <w:rFonts w:ascii="Times New Roman" w:eastAsia="Calibri" w:hAnsi="Times New Roman"/>
              </w:rPr>
              <w:t>2.10.2022</w:t>
            </w:r>
          </w:p>
          <w:p w:rsidR="001F5F71" w:rsidRPr="0001014F" w:rsidRDefault="001F5F71" w:rsidP="00805766">
            <w:pPr>
              <w:ind w:firstLine="0"/>
              <w:rPr>
                <w:rFonts w:ascii="Times New Roman" w:hAnsi="Times New Roman"/>
              </w:rPr>
            </w:pPr>
            <w:r w:rsidRPr="0001014F">
              <w:rPr>
                <w:rFonts w:ascii="Times New Roman" w:eastAsia="Calibri" w:hAnsi="Times New Roman"/>
              </w:rPr>
              <w:t>официальный портал правовой информации РТ</w:t>
            </w:r>
            <w:proofErr w:type="gramStart"/>
            <w:r w:rsidRPr="0001014F">
              <w:rPr>
                <w:rFonts w:ascii="Times New Roman" w:eastAsia="Calibri" w:hAnsi="Times New Roman"/>
              </w:rPr>
              <w:t>1</w:t>
            </w:r>
            <w:proofErr w:type="gramEnd"/>
            <w:r w:rsidRPr="0001014F">
              <w:rPr>
                <w:rFonts w:ascii="Times New Roman" w:eastAsia="Calibri" w:hAnsi="Times New Roman"/>
              </w:rPr>
              <w:t xml:space="preserve"> 1</w:t>
            </w:r>
            <w:r w:rsidRPr="0001014F">
              <w:rPr>
                <w:rFonts w:ascii="Times New Roman" w:eastAsia="Calibri" w:hAnsi="Times New Roman"/>
              </w:rPr>
              <w:t>2</w:t>
            </w:r>
            <w:r w:rsidRPr="0001014F">
              <w:rPr>
                <w:rFonts w:ascii="Times New Roman" w:eastAsia="Calibri" w:hAnsi="Times New Roman"/>
              </w:rPr>
              <w:t>.10.2022</w:t>
            </w:r>
          </w:p>
        </w:tc>
        <w:tc>
          <w:tcPr>
            <w:tcW w:w="850" w:type="dxa"/>
            <w:shd w:val="clear" w:color="auto" w:fill="auto"/>
          </w:tcPr>
          <w:p w:rsidR="001F5F71" w:rsidRPr="0001014F" w:rsidRDefault="001F5F71" w:rsidP="003D6DD5">
            <w:pPr>
              <w:rPr>
                <w:rFonts w:ascii="Times New Roman" w:hAnsi="Times New Roman"/>
              </w:rPr>
            </w:pPr>
          </w:p>
        </w:tc>
        <w:tc>
          <w:tcPr>
            <w:tcW w:w="1844" w:type="dxa"/>
            <w:shd w:val="clear" w:color="auto" w:fill="auto"/>
          </w:tcPr>
          <w:p w:rsidR="001F5F71" w:rsidRPr="0001014F" w:rsidRDefault="001F5F71" w:rsidP="003D6DD5">
            <w:pPr>
              <w:ind w:firstLine="0"/>
              <w:jc w:val="left"/>
              <w:rPr>
                <w:rFonts w:ascii="Times New Roman" w:hAnsi="Times New Roman"/>
              </w:rPr>
            </w:pPr>
            <w:r w:rsidRPr="0001014F">
              <w:rPr>
                <w:rFonts w:ascii="Times New Roman" w:hAnsi="Times New Roman"/>
              </w:rPr>
              <w:t>1</w:t>
            </w:r>
            <w:r w:rsidRPr="0001014F">
              <w:rPr>
                <w:rFonts w:ascii="Times New Roman" w:hAnsi="Times New Roman"/>
              </w:rPr>
              <w:t>2.10.2022</w:t>
            </w:r>
          </w:p>
          <w:p w:rsidR="001F5F71" w:rsidRPr="0001014F" w:rsidRDefault="001F5F71" w:rsidP="003D6DD5">
            <w:pPr>
              <w:rPr>
                <w:rFonts w:ascii="Times New Roman" w:hAnsi="Times New Roman"/>
              </w:rPr>
            </w:pP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3</w:t>
            </w:r>
          </w:p>
        </w:tc>
        <w:tc>
          <w:tcPr>
            <w:tcW w:w="1560" w:type="dxa"/>
            <w:shd w:val="clear" w:color="auto" w:fill="auto"/>
          </w:tcPr>
          <w:p w:rsidR="001F5F71" w:rsidRPr="00C01205" w:rsidRDefault="001F5F71" w:rsidP="00FB3012">
            <w:pPr>
              <w:ind w:left="-108" w:right="-489" w:firstLine="28"/>
              <w:rPr>
                <w:rFonts w:ascii="Times New Roman" w:hAnsi="Times New Roman"/>
                <w:sz w:val="24"/>
                <w:szCs w:val="24"/>
              </w:rPr>
            </w:pPr>
            <w:r>
              <w:rPr>
                <w:rFonts w:ascii="Times New Roman" w:hAnsi="Times New Roman"/>
                <w:sz w:val="24"/>
                <w:szCs w:val="24"/>
              </w:rPr>
              <w:t>20.10.2022</w:t>
            </w:r>
          </w:p>
        </w:tc>
        <w:tc>
          <w:tcPr>
            <w:tcW w:w="1003" w:type="dxa"/>
            <w:shd w:val="clear" w:color="auto" w:fill="auto"/>
          </w:tcPr>
          <w:p w:rsidR="001F5F71" w:rsidRPr="00C01205" w:rsidRDefault="001F5F71" w:rsidP="00FB3012">
            <w:pPr>
              <w:ind w:left="-108" w:right="-108" w:firstLine="108"/>
              <w:rPr>
                <w:rFonts w:ascii="Times New Roman" w:hAnsi="Times New Roman"/>
                <w:sz w:val="24"/>
                <w:szCs w:val="24"/>
              </w:rPr>
            </w:pPr>
            <w:r w:rsidRPr="00C01205">
              <w:rPr>
                <w:rFonts w:ascii="Times New Roman" w:hAnsi="Times New Roman"/>
                <w:sz w:val="24"/>
                <w:szCs w:val="24"/>
              </w:rPr>
              <w:t>83</w:t>
            </w:r>
          </w:p>
        </w:tc>
        <w:tc>
          <w:tcPr>
            <w:tcW w:w="6720" w:type="dxa"/>
            <w:shd w:val="clear" w:color="auto" w:fill="auto"/>
          </w:tcPr>
          <w:p w:rsidR="001F5F71" w:rsidRPr="00C01205" w:rsidRDefault="001F5F71" w:rsidP="00FB3012">
            <w:pPr>
              <w:ind w:firstLine="0"/>
              <w:rPr>
                <w:rFonts w:ascii="Times New Roman" w:hAnsi="Times New Roman"/>
                <w:sz w:val="24"/>
                <w:szCs w:val="24"/>
              </w:rPr>
            </w:pPr>
            <w:r w:rsidRPr="00C01205">
              <w:rPr>
                <w:rFonts w:ascii="Times New Roman" w:hAnsi="Times New Roman"/>
                <w:sz w:val="24"/>
                <w:szCs w:val="24"/>
              </w:rPr>
              <w:t xml:space="preserve">Об утверждении Правил внутреннего трудового распорядка </w:t>
            </w:r>
          </w:p>
          <w:p w:rsidR="001F5F71" w:rsidRPr="00C01205" w:rsidRDefault="001F5F71" w:rsidP="00FB3012">
            <w:pPr>
              <w:ind w:firstLine="0"/>
              <w:rPr>
                <w:rFonts w:ascii="Times New Roman" w:hAnsi="Times New Roman"/>
                <w:bCs/>
                <w:sz w:val="24"/>
                <w:szCs w:val="24"/>
              </w:rPr>
            </w:pPr>
            <w:r w:rsidRPr="00C01205">
              <w:rPr>
                <w:rFonts w:ascii="Times New Roman" w:hAnsi="Times New Roman"/>
                <w:sz w:val="24"/>
                <w:szCs w:val="24"/>
              </w:rPr>
              <w:t>Исполнительного комитета</w:t>
            </w:r>
            <w:r w:rsidRPr="00C01205">
              <w:rPr>
                <w:rFonts w:ascii="Times New Roman" w:hAnsi="Times New Roman"/>
                <w:sz w:val="24"/>
                <w:szCs w:val="24"/>
              </w:rPr>
              <w:t xml:space="preserve"> </w:t>
            </w:r>
            <w:r w:rsidRPr="00C01205">
              <w:rPr>
                <w:rFonts w:ascii="Times New Roman" w:hAnsi="Times New Roman"/>
                <w:sz w:val="24"/>
                <w:szCs w:val="24"/>
              </w:rPr>
              <w:t>Верхнеуслонского сельского поселения</w:t>
            </w:r>
            <w:r w:rsidRPr="00C01205">
              <w:rPr>
                <w:rFonts w:ascii="Times New Roman" w:hAnsi="Times New Roman"/>
                <w:sz w:val="24"/>
                <w:szCs w:val="24"/>
              </w:rPr>
              <w:t xml:space="preserve"> </w:t>
            </w:r>
            <w:r w:rsidRPr="00C01205">
              <w:rPr>
                <w:rFonts w:ascii="Times New Roman" w:hAnsi="Times New Roman"/>
                <w:sz w:val="24"/>
                <w:szCs w:val="24"/>
              </w:rPr>
              <w:t>Верхнеуслонского муниципального района</w:t>
            </w:r>
            <w:r w:rsidRPr="00C01205">
              <w:rPr>
                <w:rFonts w:ascii="Times New Roman" w:hAnsi="Times New Roman"/>
                <w:sz w:val="24"/>
                <w:szCs w:val="24"/>
              </w:rPr>
              <w:t xml:space="preserve"> </w:t>
            </w:r>
            <w:r w:rsidRPr="00C01205">
              <w:rPr>
                <w:rFonts w:ascii="Times New Roman" w:hAnsi="Times New Roman"/>
                <w:sz w:val="24"/>
                <w:szCs w:val="24"/>
              </w:rPr>
              <w:t>Республики Татарстан</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21.10.2022</w:t>
            </w:r>
          </w:p>
          <w:p w:rsidR="001F5F71" w:rsidRPr="0001014F" w:rsidRDefault="001F5F71" w:rsidP="003D6DD5">
            <w:pPr>
              <w:ind w:firstLine="0"/>
              <w:rPr>
                <w:rFonts w:ascii="Times New Roman" w:hAnsi="Times New Roman"/>
              </w:rPr>
            </w:pPr>
            <w:r w:rsidRPr="0001014F">
              <w:rPr>
                <w:rFonts w:ascii="Times New Roman" w:eastAsia="Calibri" w:hAnsi="Times New Roman"/>
              </w:rPr>
              <w:t>официальный портал правовой информации РТ 21.10.2022</w:t>
            </w:r>
          </w:p>
        </w:tc>
        <w:tc>
          <w:tcPr>
            <w:tcW w:w="850" w:type="dxa"/>
            <w:shd w:val="clear" w:color="auto" w:fill="auto"/>
          </w:tcPr>
          <w:p w:rsidR="001F5F71" w:rsidRPr="0001014F" w:rsidRDefault="001F5F71" w:rsidP="003D6DD5">
            <w:pPr>
              <w:rPr>
                <w:rFonts w:ascii="Times New Roman" w:hAnsi="Times New Roman"/>
              </w:rPr>
            </w:pPr>
          </w:p>
        </w:tc>
        <w:tc>
          <w:tcPr>
            <w:tcW w:w="1844" w:type="dxa"/>
            <w:shd w:val="clear" w:color="auto" w:fill="auto"/>
          </w:tcPr>
          <w:p w:rsidR="001F5F71" w:rsidRPr="0001014F" w:rsidRDefault="001F5F71" w:rsidP="003D6DD5">
            <w:pPr>
              <w:ind w:firstLine="0"/>
              <w:jc w:val="left"/>
              <w:rPr>
                <w:rFonts w:ascii="Times New Roman" w:hAnsi="Times New Roman"/>
              </w:rPr>
            </w:pPr>
            <w:r w:rsidRPr="0001014F">
              <w:rPr>
                <w:rFonts w:ascii="Times New Roman" w:hAnsi="Times New Roman"/>
              </w:rPr>
              <w:t>21.10.2022</w:t>
            </w:r>
          </w:p>
          <w:p w:rsidR="001F5F71" w:rsidRPr="0001014F" w:rsidRDefault="001F5F71" w:rsidP="003D6DD5">
            <w:pPr>
              <w:rPr>
                <w:rFonts w:ascii="Times New Roman" w:hAnsi="Times New Roman"/>
              </w:rPr>
            </w:pP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4</w:t>
            </w:r>
          </w:p>
        </w:tc>
        <w:tc>
          <w:tcPr>
            <w:tcW w:w="1560" w:type="dxa"/>
            <w:shd w:val="clear" w:color="auto" w:fill="auto"/>
          </w:tcPr>
          <w:p w:rsidR="001F5F71" w:rsidRPr="00C01205" w:rsidRDefault="001F5F71" w:rsidP="00FB3012">
            <w:pPr>
              <w:ind w:left="-108" w:right="-489" w:firstLine="28"/>
              <w:rPr>
                <w:rFonts w:ascii="Times New Roman" w:hAnsi="Times New Roman"/>
                <w:sz w:val="24"/>
                <w:szCs w:val="24"/>
              </w:rPr>
            </w:pPr>
            <w:r w:rsidRPr="00C01205">
              <w:rPr>
                <w:rFonts w:ascii="Times New Roman" w:hAnsi="Times New Roman"/>
                <w:sz w:val="24"/>
                <w:szCs w:val="24"/>
              </w:rPr>
              <w:t>21.10.2022</w:t>
            </w:r>
          </w:p>
        </w:tc>
        <w:tc>
          <w:tcPr>
            <w:tcW w:w="1003" w:type="dxa"/>
            <w:shd w:val="clear" w:color="auto" w:fill="auto"/>
          </w:tcPr>
          <w:p w:rsidR="001F5F71" w:rsidRPr="00C01205" w:rsidRDefault="001F5F71" w:rsidP="00FB3012">
            <w:pPr>
              <w:ind w:left="-108" w:right="-108" w:firstLine="108"/>
              <w:rPr>
                <w:rFonts w:ascii="Times New Roman" w:hAnsi="Times New Roman"/>
                <w:sz w:val="24"/>
                <w:szCs w:val="24"/>
              </w:rPr>
            </w:pPr>
            <w:r w:rsidRPr="00C01205">
              <w:rPr>
                <w:rFonts w:ascii="Times New Roman" w:hAnsi="Times New Roman"/>
                <w:sz w:val="24"/>
                <w:szCs w:val="24"/>
              </w:rPr>
              <w:t>84</w:t>
            </w:r>
          </w:p>
        </w:tc>
        <w:tc>
          <w:tcPr>
            <w:tcW w:w="6720" w:type="dxa"/>
            <w:shd w:val="clear" w:color="auto" w:fill="auto"/>
          </w:tcPr>
          <w:p w:rsidR="001F5F71" w:rsidRPr="00C01205" w:rsidRDefault="001F5F71" w:rsidP="00FB3012">
            <w:pPr>
              <w:spacing w:before="100" w:beforeAutospacing="1" w:after="240"/>
              <w:ind w:firstLine="0"/>
              <w:rPr>
                <w:rFonts w:ascii="Times New Roman" w:hAnsi="Times New Roman"/>
                <w:sz w:val="24"/>
                <w:szCs w:val="24"/>
              </w:rPr>
            </w:pPr>
            <w:r w:rsidRPr="00C01205">
              <w:rPr>
                <w:rFonts w:ascii="Times New Roman" w:hAnsi="Times New Roman"/>
                <w:sz w:val="24"/>
                <w:szCs w:val="24"/>
              </w:rPr>
              <w:t xml:space="preserve">О </w:t>
            </w:r>
            <w:proofErr w:type="gramStart"/>
            <w:r w:rsidRPr="00C01205">
              <w:rPr>
                <w:rFonts w:ascii="Times New Roman" w:hAnsi="Times New Roman"/>
                <w:sz w:val="24"/>
                <w:szCs w:val="24"/>
              </w:rPr>
              <w:t>внесении</w:t>
            </w:r>
            <w:proofErr w:type="gramEnd"/>
            <w:r w:rsidRPr="00C01205">
              <w:rPr>
                <w:rFonts w:ascii="Times New Roman" w:hAnsi="Times New Roman"/>
                <w:sz w:val="24"/>
                <w:szCs w:val="24"/>
              </w:rPr>
              <w:t xml:space="preserve"> изменений в 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tc>
        <w:tc>
          <w:tcPr>
            <w:tcW w:w="3333" w:type="dxa"/>
            <w:shd w:val="clear" w:color="auto" w:fill="auto"/>
          </w:tcPr>
          <w:p w:rsidR="001F5F71" w:rsidRPr="0001014F" w:rsidRDefault="001F5F71" w:rsidP="00FB3012">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21.10.2022</w:t>
            </w:r>
          </w:p>
          <w:p w:rsidR="001F5F71" w:rsidRPr="0001014F" w:rsidRDefault="001F5F71" w:rsidP="00FB3012">
            <w:pPr>
              <w:ind w:firstLine="0"/>
              <w:rPr>
                <w:rFonts w:ascii="Times New Roman" w:hAnsi="Times New Roman"/>
              </w:rPr>
            </w:pPr>
            <w:r w:rsidRPr="0001014F">
              <w:rPr>
                <w:rFonts w:ascii="Times New Roman" w:eastAsia="Calibri" w:hAnsi="Times New Roman"/>
              </w:rPr>
              <w:t>официальный портал правовой информации РТ 21.10.2022</w:t>
            </w:r>
          </w:p>
        </w:tc>
        <w:tc>
          <w:tcPr>
            <w:tcW w:w="850" w:type="dxa"/>
            <w:shd w:val="clear" w:color="auto" w:fill="auto"/>
          </w:tcPr>
          <w:p w:rsidR="001F5F71" w:rsidRPr="0001014F" w:rsidRDefault="001F5F71" w:rsidP="003D6DD5">
            <w:pPr>
              <w:rPr>
                <w:rFonts w:ascii="Times New Roman" w:hAnsi="Times New Roman"/>
              </w:rPr>
            </w:pPr>
          </w:p>
        </w:tc>
        <w:tc>
          <w:tcPr>
            <w:tcW w:w="1844" w:type="dxa"/>
            <w:shd w:val="clear" w:color="auto" w:fill="auto"/>
          </w:tcPr>
          <w:p w:rsidR="001F5F71" w:rsidRPr="0001014F" w:rsidRDefault="001F5F71" w:rsidP="006932DC">
            <w:pPr>
              <w:ind w:firstLine="0"/>
              <w:jc w:val="left"/>
              <w:rPr>
                <w:rFonts w:ascii="Times New Roman" w:hAnsi="Times New Roman"/>
              </w:rPr>
            </w:pPr>
            <w:r w:rsidRPr="0001014F">
              <w:rPr>
                <w:rFonts w:ascii="Times New Roman" w:hAnsi="Times New Roman"/>
              </w:rPr>
              <w:t>21.10.2022</w:t>
            </w:r>
          </w:p>
          <w:p w:rsidR="001F5F71" w:rsidRPr="0001014F" w:rsidRDefault="001F5F71" w:rsidP="003D6DD5">
            <w:pPr>
              <w:rPr>
                <w:rFonts w:ascii="Times New Roman" w:hAnsi="Times New Roman"/>
              </w:rPr>
            </w:pP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5</w:t>
            </w:r>
          </w:p>
        </w:tc>
        <w:tc>
          <w:tcPr>
            <w:tcW w:w="1560" w:type="dxa"/>
            <w:shd w:val="clear" w:color="auto" w:fill="auto"/>
          </w:tcPr>
          <w:p w:rsidR="001F5F71" w:rsidRPr="00C01205" w:rsidRDefault="001F5F71" w:rsidP="00FB3012">
            <w:pPr>
              <w:ind w:left="-108" w:right="-489" w:firstLine="28"/>
              <w:rPr>
                <w:rFonts w:ascii="Times New Roman" w:hAnsi="Times New Roman"/>
                <w:sz w:val="24"/>
                <w:szCs w:val="24"/>
              </w:rPr>
            </w:pPr>
            <w:r w:rsidRPr="00C01205">
              <w:rPr>
                <w:rFonts w:ascii="Times New Roman" w:hAnsi="Times New Roman"/>
                <w:sz w:val="24"/>
                <w:szCs w:val="24"/>
              </w:rPr>
              <w:t>09.11.2022</w:t>
            </w:r>
          </w:p>
        </w:tc>
        <w:tc>
          <w:tcPr>
            <w:tcW w:w="1003" w:type="dxa"/>
            <w:shd w:val="clear" w:color="auto" w:fill="auto"/>
          </w:tcPr>
          <w:p w:rsidR="001F5F71" w:rsidRPr="00C01205" w:rsidRDefault="001F5F71" w:rsidP="00FB3012">
            <w:pPr>
              <w:ind w:left="-108" w:right="-108" w:firstLine="108"/>
              <w:rPr>
                <w:rFonts w:ascii="Times New Roman" w:hAnsi="Times New Roman"/>
                <w:sz w:val="24"/>
                <w:szCs w:val="24"/>
              </w:rPr>
            </w:pPr>
            <w:r w:rsidRPr="00C01205">
              <w:rPr>
                <w:rFonts w:ascii="Times New Roman" w:hAnsi="Times New Roman"/>
                <w:sz w:val="24"/>
                <w:szCs w:val="24"/>
              </w:rPr>
              <w:t>86</w:t>
            </w:r>
          </w:p>
        </w:tc>
        <w:tc>
          <w:tcPr>
            <w:tcW w:w="6720" w:type="dxa"/>
            <w:shd w:val="clear" w:color="auto" w:fill="auto"/>
          </w:tcPr>
          <w:p w:rsidR="001F5F71" w:rsidRPr="00C01205" w:rsidRDefault="001F5F71" w:rsidP="00FB3012">
            <w:pPr>
              <w:spacing w:before="200"/>
              <w:ind w:firstLine="0"/>
              <w:rPr>
                <w:rFonts w:ascii="Times New Roman" w:hAnsi="Times New Roman"/>
                <w:sz w:val="24"/>
                <w:szCs w:val="24"/>
              </w:rPr>
            </w:pPr>
            <w:r w:rsidRPr="00C01205">
              <w:rPr>
                <w:rFonts w:ascii="Times New Roman" w:hAnsi="Times New Roman"/>
                <w:sz w:val="24"/>
                <w:szCs w:val="24"/>
              </w:rPr>
              <w:t>Об утверждении перечня главных администраторов доходов бюджета Верхнеуслонского  сельского поселения Верхнеуслонского муниципального района Республики Татарстан</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16.11.2022</w:t>
            </w:r>
          </w:p>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16.11.2022</w:t>
            </w:r>
          </w:p>
        </w:tc>
        <w:tc>
          <w:tcPr>
            <w:tcW w:w="850" w:type="dxa"/>
            <w:shd w:val="clear" w:color="auto" w:fill="auto"/>
          </w:tcPr>
          <w:p w:rsidR="001F5F71" w:rsidRPr="0001014F" w:rsidRDefault="001F5F71" w:rsidP="003D6DD5">
            <w:pPr>
              <w:rPr>
                <w:rFonts w:ascii="Times New Roman" w:eastAsia="Calibri" w:hAnsi="Times New Roman"/>
              </w:rPr>
            </w:pPr>
          </w:p>
        </w:tc>
        <w:tc>
          <w:tcPr>
            <w:tcW w:w="1844" w:type="dxa"/>
            <w:shd w:val="clear" w:color="auto" w:fill="auto"/>
          </w:tcPr>
          <w:p w:rsidR="001F5F71" w:rsidRPr="0001014F" w:rsidRDefault="001F5F71" w:rsidP="005D3C73">
            <w:pPr>
              <w:ind w:firstLine="0"/>
              <w:rPr>
                <w:rFonts w:ascii="Times New Roman" w:eastAsia="Calibri" w:hAnsi="Times New Roman"/>
              </w:rPr>
            </w:pPr>
            <w:r w:rsidRPr="0001014F">
              <w:rPr>
                <w:rFonts w:ascii="Times New Roman" w:eastAsia="Calibri" w:hAnsi="Times New Roman"/>
              </w:rPr>
              <w:t>09</w:t>
            </w:r>
            <w:r w:rsidRPr="0001014F">
              <w:rPr>
                <w:rFonts w:ascii="Times New Roman" w:eastAsia="Calibri" w:hAnsi="Times New Roman"/>
              </w:rPr>
              <w:t>.11.2022</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6</w:t>
            </w:r>
          </w:p>
        </w:tc>
        <w:tc>
          <w:tcPr>
            <w:tcW w:w="1560" w:type="dxa"/>
            <w:shd w:val="clear" w:color="auto" w:fill="auto"/>
          </w:tcPr>
          <w:p w:rsidR="001F5F71" w:rsidRPr="00FB3012" w:rsidRDefault="001F5F71" w:rsidP="00FB3012">
            <w:pPr>
              <w:ind w:left="-108" w:right="-489" w:firstLine="28"/>
              <w:rPr>
                <w:rFonts w:ascii="Times New Roman" w:hAnsi="Times New Roman"/>
                <w:sz w:val="24"/>
                <w:szCs w:val="24"/>
              </w:rPr>
            </w:pPr>
            <w:r w:rsidRPr="00FB3012">
              <w:rPr>
                <w:rFonts w:ascii="Times New Roman" w:hAnsi="Times New Roman"/>
                <w:sz w:val="24"/>
                <w:szCs w:val="24"/>
              </w:rPr>
              <w:t>09.11.2022</w:t>
            </w:r>
          </w:p>
        </w:tc>
        <w:tc>
          <w:tcPr>
            <w:tcW w:w="1003" w:type="dxa"/>
            <w:shd w:val="clear" w:color="auto" w:fill="auto"/>
          </w:tcPr>
          <w:p w:rsidR="001F5F71" w:rsidRPr="00FB3012" w:rsidRDefault="001F5F71" w:rsidP="00FB3012">
            <w:pPr>
              <w:ind w:left="-108" w:right="-108" w:firstLine="108"/>
              <w:rPr>
                <w:rFonts w:ascii="Times New Roman" w:hAnsi="Times New Roman"/>
                <w:sz w:val="24"/>
                <w:szCs w:val="24"/>
              </w:rPr>
            </w:pPr>
            <w:r w:rsidRPr="00FB3012">
              <w:rPr>
                <w:rFonts w:ascii="Times New Roman" w:hAnsi="Times New Roman"/>
                <w:sz w:val="24"/>
                <w:szCs w:val="24"/>
              </w:rPr>
              <w:t>87</w:t>
            </w:r>
          </w:p>
        </w:tc>
        <w:tc>
          <w:tcPr>
            <w:tcW w:w="6720" w:type="dxa"/>
            <w:shd w:val="clear" w:color="auto" w:fill="auto"/>
          </w:tcPr>
          <w:p w:rsidR="001F5F71" w:rsidRPr="00FB3012" w:rsidRDefault="001F5F71" w:rsidP="00C01205">
            <w:pPr>
              <w:spacing w:before="200"/>
              <w:ind w:firstLine="0"/>
              <w:rPr>
                <w:rFonts w:ascii="Times New Roman" w:hAnsi="Times New Roman"/>
                <w:sz w:val="24"/>
                <w:szCs w:val="24"/>
              </w:rPr>
            </w:pPr>
            <w:r w:rsidRPr="00FB3012">
              <w:rPr>
                <w:rFonts w:ascii="Times New Roman" w:hAnsi="Times New Roman"/>
                <w:sz w:val="24"/>
                <w:szCs w:val="24"/>
              </w:rPr>
              <w:t xml:space="preserve">Об утверждении </w:t>
            </w:r>
            <w:proofErr w:type="gramStart"/>
            <w:r w:rsidRPr="00FB3012">
              <w:rPr>
                <w:rFonts w:ascii="Times New Roman" w:hAnsi="Times New Roman"/>
                <w:sz w:val="24"/>
                <w:szCs w:val="24"/>
              </w:rPr>
              <w:t>перечня главных администраторов  источников финансирования дефицита бюджета</w:t>
            </w:r>
            <w:proofErr w:type="gramEnd"/>
            <w:r w:rsidRPr="00FB3012">
              <w:rPr>
                <w:rFonts w:ascii="Times New Roman" w:hAnsi="Times New Roman"/>
                <w:sz w:val="24"/>
                <w:szCs w:val="24"/>
              </w:rPr>
              <w:t xml:space="preserve">  Верхнеуслонского  сельского поселения Верхнеуслонского муниципального района Республики Татарстан</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16.11.2022</w:t>
            </w:r>
          </w:p>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16.11.2022</w:t>
            </w:r>
          </w:p>
        </w:tc>
        <w:tc>
          <w:tcPr>
            <w:tcW w:w="850" w:type="dxa"/>
            <w:shd w:val="clear" w:color="auto" w:fill="auto"/>
          </w:tcPr>
          <w:p w:rsidR="001F5F71" w:rsidRPr="0001014F" w:rsidRDefault="001F5F71" w:rsidP="003D6DD5">
            <w:pPr>
              <w:rPr>
                <w:rFonts w:ascii="Times New Roman" w:eastAsia="Calibri" w:hAnsi="Times New Roman"/>
              </w:rPr>
            </w:pPr>
          </w:p>
        </w:tc>
        <w:tc>
          <w:tcPr>
            <w:tcW w:w="1844" w:type="dxa"/>
            <w:shd w:val="clear" w:color="auto" w:fill="auto"/>
          </w:tcPr>
          <w:p w:rsidR="001F5F71" w:rsidRPr="0001014F" w:rsidRDefault="001F5F71" w:rsidP="005D3C73">
            <w:pPr>
              <w:ind w:firstLine="0"/>
              <w:rPr>
                <w:rFonts w:ascii="Times New Roman" w:eastAsia="Calibri" w:hAnsi="Times New Roman"/>
              </w:rPr>
            </w:pPr>
            <w:r w:rsidRPr="0001014F">
              <w:rPr>
                <w:rFonts w:ascii="Times New Roman" w:eastAsia="Calibri" w:hAnsi="Times New Roman"/>
              </w:rPr>
              <w:t>09</w:t>
            </w:r>
            <w:r w:rsidRPr="0001014F">
              <w:rPr>
                <w:rFonts w:ascii="Times New Roman" w:eastAsia="Calibri" w:hAnsi="Times New Roman"/>
              </w:rPr>
              <w:t>.11.2022</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7</w:t>
            </w:r>
          </w:p>
        </w:tc>
        <w:tc>
          <w:tcPr>
            <w:tcW w:w="1560" w:type="dxa"/>
            <w:shd w:val="clear" w:color="auto" w:fill="auto"/>
          </w:tcPr>
          <w:p w:rsidR="001F5F71" w:rsidRPr="00FB3012" w:rsidRDefault="001F5F71" w:rsidP="00FB3012">
            <w:pPr>
              <w:ind w:left="-108" w:right="-489" w:firstLine="28"/>
              <w:rPr>
                <w:rFonts w:ascii="Times New Roman" w:hAnsi="Times New Roman"/>
                <w:sz w:val="24"/>
                <w:szCs w:val="24"/>
              </w:rPr>
            </w:pPr>
            <w:r w:rsidRPr="00FB3012">
              <w:rPr>
                <w:rFonts w:ascii="Times New Roman" w:hAnsi="Times New Roman"/>
                <w:sz w:val="24"/>
                <w:szCs w:val="24"/>
              </w:rPr>
              <w:t>14.11.2022</w:t>
            </w:r>
          </w:p>
        </w:tc>
        <w:tc>
          <w:tcPr>
            <w:tcW w:w="1003" w:type="dxa"/>
            <w:shd w:val="clear" w:color="auto" w:fill="auto"/>
          </w:tcPr>
          <w:p w:rsidR="001F5F71" w:rsidRPr="00FB3012" w:rsidRDefault="001F5F71" w:rsidP="00FB3012">
            <w:pPr>
              <w:ind w:left="-108" w:right="-108" w:firstLine="108"/>
              <w:rPr>
                <w:rFonts w:ascii="Times New Roman" w:hAnsi="Times New Roman"/>
                <w:sz w:val="24"/>
                <w:szCs w:val="24"/>
              </w:rPr>
            </w:pPr>
            <w:r w:rsidRPr="00FB3012">
              <w:rPr>
                <w:rFonts w:ascii="Times New Roman" w:hAnsi="Times New Roman"/>
                <w:sz w:val="24"/>
                <w:szCs w:val="24"/>
              </w:rPr>
              <w:t>88</w:t>
            </w:r>
          </w:p>
        </w:tc>
        <w:tc>
          <w:tcPr>
            <w:tcW w:w="6720" w:type="dxa"/>
            <w:shd w:val="clear" w:color="auto" w:fill="auto"/>
          </w:tcPr>
          <w:p w:rsidR="001F5F71" w:rsidRPr="00FB3012" w:rsidRDefault="001F5F71" w:rsidP="00FB3012">
            <w:pPr>
              <w:spacing w:line="312" w:lineRule="auto"/>
              <w:ind w:firstLine="0"/>
              <w:rPr>
                <w:rFonts w:ascii="Times New Roman" w:hAnsi="Times New Roman"/>
                <w:sz w:val="24"/>
                <w:szCs w:val="24"/>
              </w:rPr>
            </w:pPr>
            <w:r w:rsidRPr="00FB3012">
              <w:rPr>
                <w:rFonts w:ascii="Times New Roman" w:hAnsi="Times New Roman"/>
                <w:sz w:val="24"/>
                <w:szCs w:val="24"/>
              </w:rPr>
              <w:t xml:space="preserve">О </w:t>
            </w:r>
            <w:proofErr w:type="gramStart"/>
            <w:r w:rsidRPr="00FB3012">
              <w:rPr>
                <w:rFonts w:ascii="Times New Roman" w:hAnsi="Times New Roman"/>
                <w:sz w:val="24"/>
                <w:szCs w:val="24"/>
              </w:rPr>
              <w:t>проекте</w:t>
            </w:r>
            <w:proofErr w:type="gramEnd"/>
            <w:r w:rsidRPr="00FB3012">
              <w:rPr>
                <w:rFonts w:ascii="Times New Roman" w:hAnsi="Times New Roman"/>
                <w:sz w:val="24"/>
                <w:szCs w:val="24"/>
              </w:rPr>
              <w:t xml:space="preserve"> бюджета Верхнеуслонского  сельского поселения</w:t>
            </w:r>
          </w:p>
          <w:p w:rsidR="001F5F71" w:rsidRPr="00FB3012" w:rsidRDefault="001F5F71" w:rsidP="00FB3012">
            <w:pPr>
              <w:spacing w:line="312" w:lineRule="auto"/>
              <w:ind w:firstLine="0"/>
              <w:rPr>
                <w:rFonts w:ascii="Times New Roman" w:hAnsi="Times New Roman"/>
                <w:sz w:val="24"/>
                <w:szCs w:val="24"/>
              </w:rPr>
            </w:pPr>
            <w:r w:rsidRPr="00FB3012">
              <w:rPr>
                <w:rFonts w:ascii="Times New Roman" w:hAnsi="Times New Roman"/>
                <w:sz w:val="24"/>
                <w:szCs w:val="24"/>
              </w:rPr>
              <w:t xml:space="preserve">Верхнеуслонского </w:t>
            </w:r>
            <w:proofErr w:type="gramStart"/>
            <w:r w:rsidRPr="00FB3012">
              <w:rPr>
                <w:rFonts w:ascii="Times New Roman" w:hAnsi="Times New Roman"/>
                <w:sz w:val="24"/>
                <w:szCs w:val="24"/>
              </w:rPr>
              <w:t>муниципального</w:t>
            </w:r>
            <w:proofErr w:type="gramEnd"/>
            <w:r w:rsidRPr="00FB3012">
              <w:rPr>
                <w:rFonts w:ascii="Times New Roman" w:hAnsi="Times New Roman"/>
                <w:sz w:val="24"/>
                <w:szCs w:val="24"/>
              </w:rPr>
              <w:t xml:space="preserve"> района на 2023 год </w:t>
            </w:r>
          </w:p>
          <w:p w:rsidR="001F5F71" w:rsidRPr="00FB3012" w:rsidRDefault="001F5F71" w:rsidP="00FB3012">
            <w:pPr>
              <w:spacing w:line="312" w:lineRule="auto"/>
              <w:rPr>
                <w:rFonts w:ascii="Times New Roman" w:hAnsi="Times New Roman"/>
                <w:sz w:val="24"/>
                <w:szCs w:val="24"/>
              </w:rPr>
            </w:pPr>
            <w:r w:rsidRPr="00FB3012">
              <w:rPr>
                <w:rFonts w:ascii="Times New Roman" w:hAnsi="Times New Roman"/>
                <w:sz w:val="24"/>
                <w:szCs w:val="24"/>
              </w:rPr>
              <w:t>и на плановый период 2024-2025 годов</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16</w:t>
            </w:r>
            <w:r w:rsidRPr="0001014F">
              <w:rPr>
                <w:rFonts w:ascii="Times New Roman" w:eastAsia="Calibri" w:hAnsi="Times New Roman"/>
              </w:rPr>
              <w:t>.11.2022</w:t>
            </w:r>
          </w:p>
          <w:p w:rsidR="001F5F71" w:rsidRPr="0001014F" w:rsidRDefault="001F5F71" w:rsidP="00D879BE">
            <w:pPr>
              <w:ind w:firstLine="0"/>
              <w:rPr>
                <w:rFonts w:ascii="Times New Roman" w:eastAsia="Calibri" w:hAnsi="Times New Roman"/>
              </w:rPr>
            </w:pPr>
            <w:r w:rsidRPr="0001014F">
              <w:rPr>
                <w:rFonts w:ascii="Times New Roman" w:eastAsia="Calibri" w:hAnsi="Times New Roman"/>
              </w:rPr>
              <w:t xml:space="preserve">официальный портал правовой информации РТ </w:t>
            </w:r>
            <w:r w:rsidRPr="0001014F">
              <w:rPr>
                <w:rFonts w:ascii="Times New Roman" w:eastAsia="Calibri" w:hAnsi="Times New Roman"/>
              </w:rPr>
              <w:t>16</w:t>
            </w:r>
            <w:r w:rsidRPr="0001014F">
              <w:rPr>
                <w:rFonts w:ascii="Times New Roman" w:eastAsia="Calibri" w:hAnsi="Times New Roman"/>
              </w:rPr>
              <w:t>.11.2022</w:t>
            </w:r>
          </w:p>
        </w:tc>
        <w:tc>
          <w:tcPr>
            <w:tcW w:w="850" w:type="dxa"/>
            <w:shd w:val="clear" w:color="auto" w:fill="auto"/>
          </w:tcPr>
          <w:p w:rsidR="001F5F71" w:rsidRPr="0001014F" w:rsidRDefault="001F5F71" w:rsidP="003D6DD5">
            <w:pPr>
              <w:rPr>
                <w:rFonts w:ascii="Times New Roman" w:eastAsia="Calibri" w:hAnsi="Times New Roman"/>
              </w:rPr>
            </w:pPr>
          </w:p>
        </w:tc>
        <w:tc>
          <w:tcPr>
            <w:tcW w:w="1844" w:type="dxa"/>
            <w:shd w:val="clear" w:color="auto" w:fill="auto"/>
          </w:tcPr>
          <w:p w:rsidR="001F5F71" w:rsidRPr="0001014F" w:rsidRDefault="001F5F71" w:rsidP="00D879BE">
            <w:pPr>
              <w:ind w:firstLine="0"/>
              <w:rPr>
                <w:rFonts w:ascii="Times New Roman" w:eastAsia="Calibri" w:hAnsi="Times New Roman"/>
              </w:rPr>
            </w:pPr>
            <w:r w:rsidRPr="0001014F">
              <w:rPr>
                <w:rFonts w:ascii="Times New Roman" w:eastAsia="Calibri" w:hAnsi="Times New Roman"/>
              </w:rPr>
              <w:t>1</w:t>
            </w:r>
            <w:r w:rsidRPr="0001014F">
              <w:rPr>
                <w:rFonts w:ascii="Times New Roman" w:eastAsia="Calibri" w:hAnsi="Times New Roman"/>
              </w:rPr>
              <w:t>6.11.2022</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8</w:t>
            </w:r>
          </w:p>
        </w:tc>
        <w:tc>
          <w:tcPr>
            <w:tcW w:w="1560" w:type="dxa"/>
            <w:shd w:val="clear" w:color="auto" w:fill="auto"/>
          </w:tcPr>
          <w:p w:rsidR="001F5F71" w:rsidRPr="00FB3012" w:rsidRDefault="001F5F71" w:rsidP="00FB3012">
            <w:pPr>
              <w:ind w:left="-108" w:right="-489" w:firstLine="28"/>
              <w:rPr>
                <w:rFonts w:ascii="Times New Roman" w:hAnsi="Times New Roman"/>
                <w:sz w:val="24"/>
                <w:szCs w:val="24"/>
              </w:rPr>
            </w:pPr>
            <w:r w:rsidRPr="00FB3012">
              <w:rPr>
                <w:rFonts w:ascii="Times New Roman" w:hAnsi="Times New Roman"/>
                <w:sz w:val="24"/>
                <w:szCs w:val="24"/>
              </w:rPr>
              <w:t>28.11.2022</w:t>
            </w:r>
          </w:p>
        </w:tc>
        <w:tc>
          <w:tcPr>
            <w:tcW w:w="1003" w:type="dxa"/>
            <w:shd w:val="clear" w:color="auto" w:fill="auto"/>
          </w:tcPr>
          <w:p w:rsidR="001F5F71" w:rsidRPr="00FB3012" w:rsidRDefault="001F5F71" w:rsidP="00FB3012">
            <w:pPr>
              <w:ind w:left="-108" w:right="-108" w:firstLine="108"/>
              <w:rPr>
                <w:rFonts w:ascii="Times New Roman" w:hAnsi="Times New Roman"/>
                <w:sz w:val="24"/>
                <w:szCs w:val="24"/>
              </w:rPr>
            </w:pPr>
            <w:r w:rsidRPr="00FB3012">
              <w:rPr>
                <w:rFonts w:ascii="Times New Roman" w:hAnsi="Times New Roman"/>
                <w:sz w:val="24"/>
                <w:szCs w:val="24"/>
              </w:rPr>
              <w:t>93</w:t>
            </w:r>
          </w:p>
        </w:tc>
        <w:tc>
          <w:tcPr>
            <w:tcW w:w="6720" w:type="dxa"/>
            <w:shd w:val="clear" w:color="auto" w:fill="auto"/>
          </w:tcPr>
          <w:p w:rsidR="001F5F71" w:rsidRPr="00FB3012" w:rsidRDefault="001F5F71" w:rsidP="00FB3012">
            <w:pPr>
              <w:ind w:right="-2" w:firstLine="0"/>
              <w:rPr>
                <w:rFonts w:ascii="Times New Roman" w:hAnsi="Times New Roman"/>
                <w:sz w:val="24"/>
                <w:szCs w:val="24"/>
              </w:rPr>
            </w:pPr>
            <w:r w:rsidRPr="00FB3012">
              <w:rPr>
                <w:rFonts w:ascii="Times New Roman" w:hAnsi="Times New Roman"/>
                <w:sz w:val="24"/>
                <w:szCs w:val="24"/>
              </w:rPr>
              <w:t xml:space="preserve">Об утверждении порядка и сроков  внесения изменений в </w:t>
            </w:r>
            <w:r w:rsidRPr="00FB3012">
              <w:rPr>
                <w:rFonts w:ascii="Times New Roman" w:hAnsi="Times New Roman"/>
                <w:sz w:val="24"/>
                <w:szCs w:val="24"/>
              </w:rPr>
              <w:lastRenderedPageBreak/>
              <w:t>перечень главных администраторов доходов бюджета Верхнеуслонского сельского поселения Верхнеуслонского муниципального района Республики Татарстан</w:t>
            </w:r>
          </w:p>
        </w:tc>
        <w:tc>
          <w:tcPr>
            <w:tcW w:w="3333" w:type="dxa"/>
            <w:shd w:val="clear" w:color="auto" w:fill="auto"/>
          </w:tcPr>
          <w:p w:rsidR="001F5F71" w:rsidRPr="0001014F" w:rsidRDefault="001F5F71" w:rsidP="0007196B">
            <w:pPr>
              <w:ind w:firstLine="0"/>
              <w:rPr>
                <w:rFonts w:ascii="Times New Roman" w:eastAsia="Calibri" w:hAnsi="Times New Roman"/>
              </w:rPr>
            </w:pPr>
            <w:r w:rsidRPr="0001014F">
              <w:rPr>
                <w:rFonts w:ascii="Times New Roman" w:eastAsia="Calibri" w:hAnsi="Times New Roman"/>
              </w:rPr>
              <w:lastRenderedPageBreak/>
              <w:t xml:space="preserve">Официальный сайт </w:t>
            </w:r>
            <w:r w:rsidRPr="0001014F">
              <w:rPr>
                <w:rFonts w:ascii="Times New Roman" w:eastAsia="Calibri" w:hAnsi="Times New Roman"/>
              </w:rPr>
              <w:lastRenderedPageBreak/>
              <w:t xml:space="preserve">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w:t>
            </w:r>
            <w:r w:rsidRPr="0001014F">
              <w:rPr>
                <w:rFonts w:ascii="Times New Roman" w:eastAsia="Calibri" w:hAnsi="Times New Roman"/>
              </w:rPr>
              <w:t>8</w:t>
            </w:r>
            <w:r w:rsidRPr="0001014F">
              <w:rPr>
                <w:rFonts w:ascii="Times New Roman" w:eastAsia="Calibri" w:hAnsi="Times New Roman"/>
              </w:rPr>
              <w:t>.11.2022</w:t>
            </w:r>
          </w:p>
          <w:p w:rsidR="001F5F71" w:rsidRPr="0001014F" w:rsidRDefault="001F5F71" w:rsidP="0007196B">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w:t>
            </w:r>
            <w:r w:rsidRPr="0001014F">
              <w:rPr>
                <w:rFonts w:ascii="Times New Roman" w:eastAsia="Calibri" w:hAnsi="Times New Roman"/>
              </w:rPr>
              <w:t>8</w:t>
            </w:r>
            <w:r w:rsidRPr="0001014F">
              <w:rPr>
                <w:rFonts w:ascii="Times New Roman" w:eastAsia="Calibri" w:hAnsi="Times New Roman"/>
              </w:rPr>
              <w:t>.11.2022</w:t>
            </w:r>
            <w:r w:rsidRPr="0001014F">
              <w:rPr>
                <w:rFonts w:ascii="Times New Roman" w:eastAsia="Calibri" w:hAnsi="Times New Roman"/>
              </w:rPr>
              <w:tab/>
            </w:r>
            <w:r w:rsidRPr="0001014F">
              <w:rPr>
                <w:rFonts w:ascii="Times New Roman" w:eastAsia="Calibri" w:hAnsi="Times New Roman"/>
              </w:rPr>
              <w:tab/>
            </w:r>
          </w:p>
        </w:tc>
        <w:tc>
          <w:tcPr>
            <w:tcW w:w="850" w:type="dxa"/>
            <w:shd w:val="clear" w:color="auto" w:fill="auto"/>
          </w:tcPr>
          <w:p w:rsidR="001F5F71" w:rsidRPr="0001014F" w:rsidRDefault="001F5F71" w:rsidP="003D6DD5">
            <w:pPr>
              <w:rPr>
                <w:rFonts w:ascii="Times New Roman" w:hAnsi="Times New Roman"/>
              </w:rPr>
            </w:pPr>
          </w:p>
        </w:tc>
        <w:tc>
          <w:tcPr>
            <w:tcW w:w="1844" w:type="dxa"/>
            <w:shd w:val="clear" w:color="auto" w:fill="auto"/>
          </w:tcPr>
          <w:p w:rsidR="001F5F71" w:rsidRPr="0001014F" w:rsidRDefault="001F5F71" w:rsidP="003D6DD5">
            <w:pPr>
              <w:rPr>
                <w:rFonts w:ascii="Times New Roman" w:hAnsi="Times New Roman"/>
              </w:rPr>
            </w:pPr>
            <w:r w:rsidRPr="0001014F">
              <w:rPr>
                <w:rFonts w:ascii="Times New Roman" w:hAnsi="Times New Roman"/>
              </w:rPr>
              <w:t>28.11.2022</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lastRenderedPageBreak/>
              <w:t>9</w:t>
            </w:r>
          </w:p>
        </w:tc>
        <w:tc>
          <w:tcPr>
            <w:tcW w:w="1560" w:type="dxa"/>
            <w:shd w:val="clear" w:color="auto" w:fill="auto"/>
          </w:tcPr>
          <w:p w:rsidR="001F5F71" w:rsidRPr="00FB3012" w:rsidRDefault="001F5F71" w:rsidP="00FB3012">
            <w:pPr>
              <w:ind w:left="-108" w:right="-489" w:firstLine="28"/>
              <w:rPr>
                <w:rFonts w:ascii="Times New Roman" w:hAnsi="Times New Roman"/>
                <w:sz w:val="24"/>
                <w:szCs w:val="24"/>
              </w:rPr>
            </w:pPr>
            <w:r w:rsidRPr="00FB3012">
              <w:rPr>
                <w:rFonts w:ascii="Times New Roman" w:hAnsi="Times New Roman"/>
                <w:sz w:val="24"/>
                <w:szCs w:val="24"/>
              </w:rPr>
              <w:t>19.12.2022</w:t>
            </w:r>
          </w:p>
        </w:tc>
        <w:tc>
          <w:tcPr>
            <w:tcW w:w="1003" w:type="dxa"/>
            <w:shd w:val="clear" w:color="auto" w:fill="auto"/>
          </w:tcPr>
          <w:p w:rsidR="001F5F71" w:rsidRPr="00FB3012" w:rsidRDefault="001F5F71" w:rsidP="00FB3012">
            <w:pPr>
              <w:ind w:left="-108" w:right="-108" w:firstLine="108"/>
              <w:rPr>
                <w:rFonts w:ascii="Times New Roman" w:hAnsi="Times New Roman"/>
                <w:sz w:val="24"/>
                <w:szCs w:val="24"/>
              </w:rPr>
            </w:pPr>
            <w:r w:rsidRPr="00FB3012">
              <w:rPr>
                <w:rFonts w:ascii="Times New Roman" w:hAnsi="Times New Roman"/>
                <w:sz w:val="24"/>
                <w:szCs w:val="24"/>
              </w:rPr>
              <w:t>106</w:t>
            </w:r>
          </w:p>
        </w:tc>
        <w:tc>
          <w:tcPr>
            <w:tcW w:w="6720" w:type="dxa"/>
            <w:shd w:val="clear" w:color="auto" w:fill="auto"/>
          </w:tcPr>
          <w:p w:rsidR="001F5F71" w:rsidRPr="00FB3012" w:rsidRDefault="001F5F71" w:rsidP="0001014F">
            <w:pPr>
              <w:pStyle w:val="ab"/>
              <w:spacing w:before="0" w:beforeAutospacing="0" w:after="0" w:afterAutospacing="0"/>
              <w:jc w:val="both"/>
              <w:rPr>
                <w:sz w:val="24"/>
                <w:szCs w:val="24"/>
              </w:rPr>
            </w:pPr>
            <w:r w:rsidRPr="00FB3012">
              <w:rPr>
                <w:sz w:val="24"/>
                <w:szCs w:val="24"/>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на территории Верхнеуслонского сельского поселения Верхнеуслонского муниципального района Республики Татарстан на 2023 год</w:t>
            </w: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w:t>
            </w:r>
            <w:r w:rsidRPr="0001014F">
              <w:rPr>
                <w:rFonts w:ascii="Times New Roman" w:eastAsia="Calibri" w:hAnsi="Times New Roman"/>
              </w:rPr>
              <w:t>0</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p w:rsidR="001F5F71" w:rsidRPr="0001014F" w:rsidRDefault="001F5F71" w:rsidP="00432B8B">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w:t>
            </w:r>
            <w:r w:rsidRPr="0001014F">
              <w:rPr>
                <w:rFonts w:ascii="Times New Roman" w:eastAsia="Calibri" w:hAnsi="Times New Roman"/>
              </w:rPr>
              <w:t>0</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tc>
        <w:tc>
          <w:tcPr>
            <w:tcW w:w="850" w:type="dxa"/>
            <w:shd w:val="clear" w:color="auto" w:fill="auto"/>
          </w:tcPr>
          <w:p w:rsidR="001F5F71" w:rsidRPr="0001014F" w:rsidRDefault="001F5F71" w:rsidP="003D6DD5">
            <w:pPr>
              <w:rPr>
                <w:rFonts w:ascii="Times New Roman" w:eastAsia="Calibri" w:hAnsi="Times New Roman"/>
              </w:rPr>
            </w:pPr>
          </w:p>
        </w:tc>
        <w:tc>
          <w:tcPr>
            <w:tcW w:w="1844" w:type="dxa"/>
            <w:shd w:val="clear" w:color="auto" w:fill="auto"/>
          </w:tcPr>
          <w:p w:rsidR="001F5F71" w:rsidRPr="0001014F" w:rsidRDefault="001F5F71" w:rsidP="00432B8B">
            <w:pPr>
              <w:ind w:firstLine="0"/>
              <w:rPr>
                <w:rFonts w:ascii="Times New Roman" w:eastAsia="Calibri" w:hAnsi="Times New Roman"/>
              </w:rPr>
            </w:pPr>
            <w:r w:rsidRPr="0001014F">
              <w:rPr>
                <w:rFonts w:ascii="Times New Roman" w:eastAsia="Calibri" w:hAnsi="Times New Roman"/>
              </w:rPr>
              <w:t>2</w:t>
            </w:r>
            <w:r w:rsidRPr="0001014F">
              <w:rPr>
                <w:rFonts w:ascii="Times New Roman" w:eastAsia="Calibri" w:hAnsi="Times New Roman"/>
              </w:rPr>
              <w:t>0</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tc>
      </w:tr>
      <w:tr w:rsidR="001F5F71" w:rsidRPr="0021531F" w:rsidTr="0096622E">
        <w:trPr>
          <w:gridAfter w:val="4"/>
          <w:wAfter w:w="11064" w:type="dxa"/>
          <w:trHeight w:val="21"/>
        </w:trPr>
        <w:tc>
          <w:tcPr>
            <w:tcW w:w="959" w:type="dxa"/>
            <w:shd w:val="clear" w:color="auto" w:fill="auto"/>
          </w:tcPr>
          <w:p w:rsidR="001F5F71" w:rsidRDefault="00EF183D" w:rsidP="004D1A0C">
            <w:pPr>
              <w:ind w:firstLine="0"/>
              <w:rPr>
                <w:rFonts w:ascii="Times New Roman" w:hAnsi="Times New Roman"/>
              </w:rPr>
            </w:pPr>
            <w:r>
              <w:rPr>
                <w:rFonts w:ascii="Times New Roman" w:hAnsi="Times New Roman"/>
              </w:rPr>
              <w:t>10</w:t>
            </w:r>
          </w:p>
        </w:tc>
        <w:tc>
          <w:tcPr>
            <w:tcW w:w="1560" w:type="dxa"/>
            <w:shd w:val="clear" w:color="auto" w:fill="auto"/>
          </w:tcPr>
          <w:p w:rsidR="001F5F71" w:rsidRPr="00FB3012" w:rsidRDefault="001F5F71" w:rsidP="00FB3012">
            <w:pPr>
              <w:ind w:left="-108" w:right="-489" w:firstLine="28"/>
              <w:rPr>
                <w:rFonts w:ascii="Times New Roman" w:hAnsi="Times New Roman"/>
                <w:sz w:val="24"/>
                <w:szCs w:val="24"/>
              </w:rPr>
            </w:pPr>
            <w:r w:rsidRPr="00FB3012">
              <w:rPr>
                <w:rFonts w:ascii="Times New Roman" w:hAnsi="Times New Roman"/>
                <w:sz w:val="24"/>
                <w:szCs w:val="24"/>
              </w:rPr>
              <w:t>23.12.2022</w:t>
            </w:r>
          </w:p>
        </w:tc>
        <w:tc>
          <w:tcPr>
            <w:tcW w:w="1003" w:type="dxa"/>
            <w:shd w:val="clear" w:color="auto" w:fill="auto"/>
          </w:tcPr>
          <w:p w:rsidR="001F5F71" w:rsidRPr="00FB3012" w:rsidRDefault="001F5F71" w:rsidP="00FB3012">
            <w:pPr>
              <w:ind w:left="-108" w:right="-108" w:firstLine="108"/>
              <w:rPr>
                <w:rFonts w:ascii="Times New Roman" w:hAnsi="Times New Roman"/>
                <w:sz w:val="24"/>
                <w:szCs w:val="24"/>
              </w:rPr>
            </w:pPr>
            <w:r w:rsidRPr="00FB3012">
              <w:rPr>
                <w:rFonts w:ascii="Times New Roman" w:hAnsi="Times New Roman"/>
                <w:sz w:val="24"/>
                <w:szCs w:val="24"/>
              </w:rPr>
              <w:t>108</w:t>
            </w:r>
          </w:p>
        </w:tc>
        <w:tc>
          <w:tcPr>
            <w:tcW w:w="6720" w:type="dxa"/>
            <w:shd w:val="clear" w:color="auto" w:fill="auto"/>
          </w:tcPr>
          <w:p w:rsidR="001F5F71" w:rsidRPr="00FB3012" w:rsidRDefault="001F5F71" w:rsidP="00FB3012">
            <w:pPr>
              <w:pStyle w:val="ConsPlusTitle"/>
              <w:jc w:val="both"/>
              <w:rPr>
                <w:b w:val="0"/>
              </w:rPr>
            </w:pPr>
            <w:r w:rsidRPr="00FB3012">
              <w:rPr>
                <w:b w:val="0"/>
              </w:rPr>
              <w:t>ОБ УТВЕРЖДЕНИИ МУНИЦИПАЛЬНОЙ ПРОГРАММЫ</w:t>
            </w:r>
          </w:p>
          <w:p w:rsidR="001F5F71" w:rsidRPr="00FB3012" w:rsidRDefault="001F5F71" w:rsidP="00FB3012">
            <w:pPr>
              <w:pStyle w:val="ConsPlusTitle"/>
              <w:jc w:val="both"/>
              <w:rPr>
                <w:b w:val="0"/>
              </w:rPr>
            </w:pPr>
            <w:r w:rsidRPr="00FB3012">
              <w:rPr>
                <w:b w:val="0"/>
              </w:rPr>
              <w:t>ПРОФИЛАКТИКИ НАРКОТИЗАЦИИ НАСЕЛЕНИЯ</w:t>
            </w:r>
          </w:p>
          <w:p w:rsidR="001F5F71" w:rsidRPr="00FB3012" w:rsidRDefault="001F5F71" w:rsidP="00FB3012">
            <w:pPr>
              <w:pStyle w:val="ConsPlusTitle"/>
              <w:jc w:val="both"/>
              <w:rPr>
                <w:b w:val="0"/>
              </w:rPr>
            </w:pPr>
            <w:r w:rsidRPr="00FB3012">
              <w:rPr>
                <w:b w:val="0"/>
              </w:rPr>
              <w:t xml:space="preserve">В ВЕРХНЕУСЛОНСКОМ СЕЛЬСКОМ </w:t>
            </w:r>
            <w:proofErr w:type="gramStart"/>
            <w:r w:rsidRPr="00FB3012">
              <w:rPr>
                <w:b w:val="0"/>
              </w:rPr>
              <w:t>ПОСЕЛЕНИИ</w:t>
            </w:r>
            <w:proofErr w:type="gramEnd"/>
          </w:p>
          <w:p w:rsidR="001F5F71" w:rsidRPr="00FB3012" w:rsidRDefault="001F5F71" w:rsidP="00FB3012">
            <w:pPr>
              <w:pStyle w:val="ConsPlusTitle"/>
              <w:jc w:val="both"/>
              <w:rPr>
                <w:b w:val="0"/>
              </w:rPr>
            </w:pPr>
            <w:r w:rsidRPr="00FB3012">
              <w:rPr>
                <w:b w:val="0"/>
              </w:rPr>
              <w:t xml:space="preserve"> ВЕРХНЕУСЛОНСКОГО МУНИЦИПАЛЬНОГО РАЙОНА</w:t>
            </w:r>
          </w:p>
          <w:p w:rsidR="001F5F71" w:rsidRPr="00FB3012" w:rsidRDefault="001F5F71" w:rsidP="00FB3012">
            <w:pPr>
              <w:pStyle w:val="ConsPlusTitle"/>
              <w:jc w:val="both"/>
              <w:rPr>
                <w:b w:val="0"/>
              </w:rPr>
            </w:pPr>
            <w:r w:rsidRPr="00FB3012">
              <w:rPr>
                <w:b w:val="0"/>
              </w:rPr>
              <w:t>НА 2023 ГОД</w:t>
            </w:r>
          </w:p>
          <w:p w:rsidR="001F5F71" w:rsidRPr="00FB3012" w:rsidRDefault="001F5F71" w:rsidP="00FB3012">
            <w:pPr>
              <w:pStyle w:val="ab"/>
              <w:spacing w:before="0" w:beforeAutospacing="0" w:after="0" w:afterAutospacing="0"/>
              <w:ind w:firstLine="709"/>
              <w:jc w:val="both"/>
              <w:rPr>
                <w:sz w:val="24"/>
                <w:szCs w:val="24"/>
              </w:rPr>
            </w:pPr>
          </w:p>
        </w:tc>
        <w:tc>
          <w:tcPr>
            <w:tcW w:w="3333" w:type="dxa"/>
            <w:shd w:val="clear" w:color="auto" w:fill="auto"/>
          </w:tcPr>
          <w:p w:rsidR="001F5F71" w:rsidRPr="0001014F" w:rsidRDefault="001F5F71" w:rsidP="003D6DD5">
            <w:pPr>
              <w:ind w:firstLine="0"/>
              <w:rPr>
                <w:rFonts w:ascii="Times New Roman" w:eastAsia="Calibri" w:hAnsi="Times New Roman"/>
              </w:rPr>
            </w:pPr>
            <w:r w:rsidRPr="0001014F">
              <w:rPr>
                <w:rFonts w:ascii="Times New Roman" w:eastAsia="Calibri" w:hAnsi="Times New Roman"/>
              </w:rPr>
              <w:t xml:space="preserve">Официальный сайт Верхнеуслонского </w:t>
            </w:r>
            <w:proofErr w:type="gramStart"/>
            <w:r w:rsidRPr="0001014F">
              <w:rPr>
                <w:rFonts w:ascii="Times New Roman" w:eastAsia="Calibri" w:hAnsi="Times New Roman"/>
              </w:rPr>
              <w:t>муниципального</w:t>
            </w:r>
            <w:proofErr w:type="gramEnd"/>
            <w:r w:rsidRPr="0001014F">
              <w:rPr>
                <w:rFonts w:ascii="Times New Roman" w:eastAsia="Calibri" w:hAnsi="Times New Roman"/>
              </w:rPr>
              <w:t xml:space="preserve"> района</w:t>
            </w:r>
            <w:r w:rsidR="0096622E">
              <w:rPr>
                <w:rFonts w:ascii="Times New Roman" w:eastAsia="Calibri" w:hAnsi="Times New Roman"/>
              </w:rPr>
              <w:t xml:space="preserve"> </w:t>
            </w:r>
            <w:r w:rsidRPr="0001014F">
              <w:rPr>
                <w:rFonts w:ascii="Times New Roman" w:eastAsia="Calibri" w:hAnsi="Times New Roman"/>
              </w:rPr>
              <w:t>2</w:t>
            </w:r>
            <w:r w:rsidRPr="0001014F">
              <w:rPr>
                <w:rFonts w:ascii="Times New Roman" w:eastAsia="Calibri" w:hAnsi="Times New Roman"/>
              </w:rPr>
              <w:t>3</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p w:rsidR="001F5F71" w:rsidRPr="0001014F" w:rsidRDefault="001F5F71" w:rsidP="00C01205">
            <w:pPr>
              <w:ind w:firstLine="0"/>
              <w:rPr>
                <w:rFonts w:ascii="Times New Roman" w:eastAsia="Calibri" w:hAnsi="Times New Roman"/>
              </w:rPr>
            </w:pPr>
            <w:r w:rsidRPr="0001014F">
              <w:rPr>
                <w:rFonts w:ascii="Times New Roman" w:eastAsia="Calibri" w:hAnsi="Times New Roman"/>
              </w:rPr>
              <w:t>официальный портал правовой информации РТ 2</w:t>
            </w:r>
            <w:r w:rsidRPr="0001014F">
              <w:rPr>
                <w:rFonts w:ascii="Times New Roman" w:eastAsia="Calibri" w:hAnsi="Times New Roman"/>
              </w:rPr>
              <w:t>3</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tc>
        <w:tc>
          <w:tcPr>
            <w:tcW w:w="850" w:type="dxa"/>
            <w:shd w:val="clear" w:color="auto" w:fill="auto"/>
          </w:tcPr>
          <w:p w:rsidR="001F5F71" w:rsidRPr="0001014F" w:rsidRDefault="001F5F71" w:rsidP="003D6DD5">
            <w:pPr>
              <w:rPr>
                <w:rFonts w:ascii="Times New Roman" w:eastAsia="Calibri" w:hAnsi="Times New Roman"/>
              </w:rPr>
            </w:pPr>
          </w:p>
        </w:tc>
        <w:tc>
          <w:tcPr>
            <w:tcW w:w="1844" w:type="dxa"/>
            <w:shd w:val="clear" w:color="auto" w:fill="auto"/>
          </w:tcPr>
          <w:p w:rsidR="001F5F71" w:rsidRPr="0001014F" w:rsidRDefault="001F5F71" w:rsidP="00C01205">
            <w:pPr>
              <w:ind w:firstLine="0"/>
              <w:rPr>
                <w:rFonts w:ascii="Times New Roman" w:eastAsia="Calibri" w:hAnsi="Times New Roman"/>
              </w:rPr>
            </w:pPr>
            <w:r w:rsidRPr="0001014F">
              <w:rPr>
                <w:rFonts w:ascii="Times New Roman" w:eastAsia="Calibri" w:hAnsi="Times New Roman"/>
              </w:rPr>
              <w:t>2</w:t>
            </w:r>
            <w:r w:rsidRPr="0001014F">
              <w:rPr>
                <w:rFonts w:ascii="Times New Roman" w:eastAsia="Calibri" w:hAnsi="Times New Roman"/>
              </w:rPr>
              <w:t>3</w:t>
            </w:r>
            <w:r w:rsidRPr="0001014F">
              <w:rPr>
                <w:rFonts w:ascii="Times New Roman" w:eastAsia="Calibri" w:hAnsi="Times New Roman"/>
              </w:rPr>
              <w:t>.1</w:t>
            </w:r>
            <w:r w:rsidRPr="0001014F">
              <w:rPr>
                <w:rFonts w:ascii="Times New Roman" w:eastAsia="Calibri" w:hAnsi="Times New Roman"/>
              </w:rPr>
              <w:t>2</w:t>
            </w:r>
            <w:r w:rsidRPr="0001014F">
              <w:rPr>
                <w:rFonts w:ascii="Times New Roman" w:eastAsia="Calibri" w:hAnsi="Times New Roman"/>
              </w:rPr>
              <w:t>.2022</w:t>
            </w:r>
          </w:p>
        </w:tc>
      </w:tr>
      <w:tr w:rsidR="001F5F71" w:rsidRPr="0021531F" w:rsidTr="0096622E">
        <w:trPr>
          <w:trHeight w:val="21"/>
        </w:trPr>
        <w:tc>
          <w:tcPr>
            <w:tcW w:w="16269" w:type="dxa"/>
            <w:gridSpan w:val="7"/>
            <w:shd w:val="clear" w:color="auto" w:fill="auto"/>
            <w:vAlign w:val="center"/>
          </w:tcPr>
          <w:p w:rsidR="001F5F71" w:rsidRPr="0021531F" w:rsidRDefault="001F5F71" w:rsidP="00C11334">
            <w:pPr>
              <w:ind w:left="-108" w:right="-108" w:firstLine="120"/>
              <w:jc w:val="center"/>
              <w:rPr>
                <w:rFonts w:ascii="Times New Roman" w:hAnsi="Times New Roman"/>
                <w:b/>
                <w:sz w:val="28"/>
                <w:szCs w:val="28"/>
              </w:rPr>
            </w:pPr>
            <w:bookmarkStart w:id="0" w:name="_GoBack"/>
            <w:bookmarkEnd w:id="0"/>
            <w:r w:rsidRPr="0021531F">
              <w:rPr>
                <w:rFonts w:ascii="Times New Roman" w:hAnsi="Times New Roman"/>
                <w:b/>
                <w:sz w:val="28"/>
                <w:szCs w:val="28"/>
              </w:rPr>
              <w:t>Распоряжения Исполнительного комитета</w:t>
            </w:r>
          </w:p>
        </w:tc>
        <w:tc>
          <w:tcPr>
            <w:tcW w:w="2766" w:type="dxa"/>
          </w:tcPr>
          <w:p w:rsidR="001F5F71" w:rsidRPr="0021531F" w:rsidRDefault="001F5F71">
            <w:pPr>
              <w:widowControl/>
              <w:autoSpaceDE/>
              <w:autoSpaceDN/>
              <w:adjustRightInd/>
              <w:spacing w:after="200" w:line="276" w:lineRule="auto"/>
              <w:ind w:firstLine="0"/>
              <w:jc w:val="left"/>
            </w:pPr>
          </w:p>
        </w:tc>
        <w:tc>
          <w:tcPr>
            <w:tcW w:w="2766" w:type="dxa"/>
          </w:tcPr>
          <w:p w:rsidR="001F5F71" w:rsidRPr="0021531F" w:rsidRDefault="001F5F71">
            <w:pPr>
              <w:widowControl/>
              <w:autoSpaceDE/>
              <w:autoSpaceDN/>
              <w:adjustRightInd/>
              <w:spacing w:after="200" w:line="276" w:lineRule="auto"/>
              <w:ind w:firstLine="0"/>
              <w:jc w:val="left"/>
            </w:pPr>
          </w:p>
        </w:tc>
        <w:tc>
          <w:tcPr>
            <w:tcW w:w="2766" w:type="dxa"/>
          </w:tcPr>
          <w:p w:rsidR="001F5F71" w:rsidRPr="0021531F" w:rsidRDefault="001F5F71">
            <w:pPr>
              <w:widowControl/>
              <w:autoSpaceDE/>
              <w:autoSpaceDN/>
              <w:adjustRightInd/>
              <w:spacing w:after="200" w:line="276" w:lineRule="auto"/>
              <w:ind w:firstLine="0"/>
              <w:jc w:val="left"/>
            </w:pPr>
          </w:p>
        </w:tc>
        <w:tc>
          <w:tcPr>
            <w:tcW w:w="2766" w:type="dxa"/>
          </w:tcPr>
          <w:p w:rsidR="001F5F71" w:rsidRPr="00165AD5" w:rsidRDefault="001F5F71" w:rsidP="005E0B0F">
            <w:pPr>
              <w:ind w:firstLine="0"/>
              <w:rPr>
                <w:rFonts w:ascii="Times New Roman" w:hAnsi="Times New Roman"/>
                <w:sz w:val="24"/>
                <w:szCs w:val="24"/>
              </w:rPr>
            </w:pPr>
            <w:r w:rsidRPr="00165AD5">
              <w:rPr>
                <w:rFonts w:ascii="Times New Roman" w:hAnsi="Times New Roman"/>
                <w:sz w:val="24"/>
                <w:szCs w:val="24"/>
              </w:rPr>
              <w:t xml:space="preserve">Официальный сайт Верхнеуслонского </w:t>
            </w:r>
            <w:proofErr w:type="gramStart"/>
            <w:r w:rsidRPr="00165AD5">
              <w:rPr>
                <w:rFonts w:ascii="Times New Roman" w:hAnsi="Times New Roman"/>
                <w:sz w:val="24"/>
                <w:szCs w:val="24"/>
              </w:rPr>
              <w:t>муниципального</w:t>
            </w:r>
            <w:proofErr w:type="gramEnd"/>
            <w:r w:rsidRPr="00165AD5">
              <w:rPr>
                <w:rFonts w:ascii="Times New Roman" w:hAnsi="Times New Roman"/>
                <w:sz w:val="24"/>
                <w:szCs w:val="24"/>
              </w:rPr>
              <w:t xml:space="preserve"> района</w:t>
            </w:r>
          </w:p>
          <w:p w:rsidR="001F5F71" w:rsidRPr="00602F56" w:rsidRDefault="001F5F71" w:rsidP="005E0B0F">
            <w:pPr>
              <w:ind w:firstLine="0"/>
              <w:rPr>
                <w:rFonts w:ascii="Times New Roman" w:hAnsi="Times New Roman"/>
                <w:sz w:val="24"/>
                <w:szCs w:val="24"/>
              </w:rPr>
            </w:pPr>
            <w:r>
              <w:rPr>
                <w:rFonts w:ascii="Times New Roman" w:hAnsi="Times New Roman"/>
                <w:sz w:val="24"/>
                <w:szCs w:val="24"/>
              </w:rPr>
              <w:t>17</w:t>
            </w:r>
            <w:r w:rsidRPr="00165AD5">
              <w:rPr>
                <w:rFonts w:ascii="Times New Roman" w:hAnsi="Times New Roman"/>
                <w:sz w:val="24"/>
                <w:szCs w:val="24"/>
              </w:rPr>
              <w:t>.0</w:t>
            </w:r>
            <w:r>
              <w:rPr>
                <w:rFonts w:ascii="Times New Roman" w:hAnsi="Times New Roman"/>
                <w:sz w:val="24"/>
                <w:szCs w:val="24"/>
              </w:rPr>
              <w:t>3</w:t>
            </w:r>
            <w:r w:rsidRPr="00165AD5">
              <w:rPr>
                <w:rFonts w:ascii="Times New Roman" w:hAnsi="Times New Roman"/>
                <w:sz w:val="24"/>
                <w:szCs w:val="24"/>
              </w:rPr>
              <w:t>.2021</w:t>
            </w:r>
          </w:p>
        </w:tc>
      </w:tr>
      <w:tr w:rsidR="001F5F71" w:rsidRPr="0021531F" w:rsidTr="0096622E">
        <w:trPr>
          <w:gridAfter w:val="4"/>
          <w:wAfter w:w="11064" w:type="dxa"/>
          <w:trHeight w:val="21"/>
        </w:trPr>
        <w:tc>
          <w:tcPr>
            <w:tcW w:w="959" w:type="dxa"/>
            <w:shd w:val="clear" w:color="auto" w:fill="auto"/>
          </w:tcPr>
          <w:p w:rsidR="001F5F71" w:rsidRPr="0021531F" w:rsidRDefault="001F5F71" w:rsidP="00C11334">
            <w:pPr>
              <w:ind w:firstLine="0"/>
              <w:rPr>
                <w:rFonts w:ascii="Times New Roman" w:hAnsi="Times New Roman"/>
                <w:sz w:val="28"/>
                <w:szCs w:val="28"/>
              </w:rPr>
            </w:pPr>
          </w:p>
        </w:tc>
        <w:tc>
          <w:tcPr>
            <w:tcW w:w="1560" w:type="dxa"/>
            <w:shd w:val="clear" w:color="auto" w:fill="auto"/>
          </w:tcPr>
          <w:p w:rsidR="001F5F71" w:rsidRPr="0021531F" w:rsidRDefault="001F5F71" w:rsidP="00C11334">
            <w:pPr>
              <w:ind w:left="-108" w:right="-108" w:firstLine="120"/>
              <w:jc w:val="center"/>
              <w:rPr>
                <w:rFonts w:ascii="Times New Roman" w:hAnsi="Times New Roman"/>
                <w:sz w:val="28"/>
                <w:szCs w:val="28"/>
              </w:rPr>
            </w:pPr>
          </w:p>
        </w:tc>
        <w:tc>
          <w:tcPr>
            <w:tcW w:w="1003" w:type="dxa"/>
            <w:shd w:val="clear" w:color="auto" w:fill="auto"/>
          </w:tcPr>
          <w:p w:rsidR="001F5F71" w:rsidRPr="0021531F" w:rsidRDefault="001F5F71" w:rsidP="00C11334">
            <w:pPr>
              <w:ind w:left="-108" w:right="-108" w:hanging="30"/>
              <w:jc w:val="center"/>
              <w:rPr>
                <w:rFonts w:ascii="Times New Roman" w:hAnsi="Times New Roman"/>
                <w:sz w:val="28"/>
                <w:szCs w:val="28"/>
              </w:rPr>
            </w:pPr>
          </w:p>
        </w:tc>
        <w:tc>
          <w:tcPr>
            <w:tcW w:w="6720" w:type="dxa"/>
            <w:shd w:val="clear" w:color="auto" w:fill="auto"/>
          </w:tcPr>
          <w:p w:rsidR="001F5F71" w:rsidRPr="0021531F" w:rsidRDefault="001F5F71" w:rsidP="00C11334">
            <w:pPr>
              <w:ind w:left="-108" w:right="-108" w:firstLine="120"/>
              <w:jc w:val="left"/>
              <w:rPr>
                <w:rFonts w:ascii="Times New Roman" w:hAnsi="Times New Roman"/>
                <w:sz w:val="28"/>
                <w:szCs w:val="28"/>
              </w:rPr>
            </w:pPr>
          </w:p>
        </w:tc>
        <w:tc>
          <w:tcPr>
            <w:tcW w:w="3333" w:type="dxa"/>
            <w:shd w:val="clear" w:color="auto" w:fill="auto"/>
          </w:tcPr>
          <w:p w:rsidR="001F5F71" w:rsidRPr="0021531F" w:rsidRDefault="001F5F71" w:rsidP="00C11334">
            <w:pPr>
              <w:ind w:firstLine="0"/>
              <w:rPr>
                <w:rFonts w:ascii="Times New Roman" w:hAnsi="Times New Roman"/>
                <w:sz w:val="28"/>
                <w:szCs w:val="28"/>
              </w:rPr>
            </w:pPr>
          </w:p>
        </w:tc>
        <w:tc>
          <w:tcPr>
            <w:tcW w:w="850" w:type="dxa"/>
            <w:shd w:val="clear" w:color="auto" w:fill="auto"/>
          </w:tcPr>
          <w:p w:rsidR="001F5F71" w:rsidRPr="0021531F" w:rsidRDefault="001F5F71" w:rsidP="00C11334">
            <w:pPr>
              <w:ind w:left="-108" w:right="-108" w:firstLine="120"/>
              <w:jc w:val="left"/>
              <w:rPr>
                <w:rFonts w:ascii="Times New Roman" w:hAnsi="Times New Roman"/>
                <w:sz w:val="28"/>
                <w:szCs w:val="28"/>
              </w:rPr>
            </w:pPr>
          </w:p>
        </w:tc>
        <w:tc>
          <w:tcPr>
            <w:tcW w:w="1844" w:type="dxa"/>
            <w:shd w:val="clear" w:color="auto" w:fill="auto"/>
          </w:tcPr>
          <w:p w:rsidR="001F5F71" w:rsidRPr="0021531F" w:rsidRDefault="001F5F71" w:rsidP="00C11334">
            <w:pPr>
              <w:ind w:left="-108" w:right="-108" w:firstLine="120"/>
              <w:jc w:val="left"/>
              <w:rPr>
                <w:rFonts w:ascii="Times New Roman" w:hAnsi="Times New Roman"/>
                <w:sz w:val="28"/>
                <w:szCs w:val="28"/>
              </w:rPr>
            </w:pPr>
          </w:p>
        </w:tc>
      </w:tr>
    </w:tbl>
    <w:p w:rsidR="00430888" w:rsidRDefault="00430888">
      <w:pPr>
        <w:rPr>
          <w:rFonts w:ascii="Times New Roman" w:hAnsi="Times New Roman"/>
          <w:sz w:val="28"/>
          <w:szCs w:val="28"/>
        </w:rPr>
      </w:pPr>
    </w:p>
    <w:p w:rsidR="0021531F" w:rsidRDefault="0021531F">
      <w:pPr>
        <w:rPr>
          <w:rFonts w:ascii="Times New Roman" w:hAnsi="Times New Roman"/>
          <w:sz w:val="28"/>
          <w:szCs w:val="28"/>
        </w:rPr>
      </w:pPr>
      <w:r>
        <w:rPr>
          <w:rFonts w:ascii="Times New Roman" w:hAnsi="Times New Roman"/>
          <w:sz w:val="28"/>
          <w:szCs w:val="28"/>
        </w:rPr>
        <w:t>Руководитель Исполнительного комитета</w:t>
      </w:r>
    </w:p>
    <w:p w:rsidR="0021531F" w:rsidRPr="0021531F" w:rsidRDefault="0021531F">
      <w:pPr>
        <w:rPr>
          <w:rFonts w:ascii="Times New Roman" w:hAnsi="Times New Roman"/>
          <w:sz w:val="28"/>
          <w:szCs w:val="28"/>
        </w:rPr>
      </w:pPr>
      <w:r>
        <w:rPr>
          <w:rFonts w:ascii="Times New Roman" w:hAnsi="Times New Roman"/>
          <w:sz w:val="28"/>
          <w:szCs w:val="28"/>
        </w:rPr>
        <w:t xml:space="preserve">Верхнеуслонского сельского поселения                                              </w:t>
      </w:r>
      <w:proofErr w:type="spellStart"/>
      <w:r w:rsidR="00192FD8">
        <w:rPr>
          <w:rFonts w:ascii="Times New Roman" w:hAnsi="Times New Roman"/>
          <w:sz w:val="28"/>
          <w:szCs w:val="28"/>
        </w:rPr>
        <w:t>Д.В.Котков</w:t>
      </w:r>
      <w:proofErr w:type="spellEnd"/>
    </w:p>
    <w:sectPr w:rsidR="0021531F" w:rsidRPr="0021531F" w:rsidSect="00446161">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8C" w:rsidRDefault="0013618C" w:rsidP="00FF09E6">
      <w:r>
        <w:separator/>
      </w:r>
    </w:p>
  </w:endnote>
  <w:endnote w:type="continuationSeparator" w:id="0">
    <w:p w:rsidR="0013618C" w:rsidRDefault="0013618C" w:rsidP="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8C" w:rsidRDefault="0013618C" w:rsidP="00FF09E6">
      <w:r>
        <w:separator/>
      </w:r>
    </w:p>
  </w:footnote>
  <w:footnote w:type="continuationSeparator" w:id="0">
    <w:p w:rsidR="0013618C" w:rsidRDefault="0013618C" w:rsidP="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3C8"/>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AC7130"/>
    <w:multiLevelType w:val="hybridMultilevel"/>
    <w:tmpl w:val="FEBE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A21DF"/>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E91A41"/>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9E5738"/>
    <w:multiLevelType w:val="hybridMultilevel"/>
    <w:tmpl w:val="11B8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80463"/>
    <w:multiLevelType w:val="hybridMultilevel"/>
    <w:tmpl w:val="E3D623E2"/>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E6"/>
    <w:rsid w:val="00004919"/>
    <w:rsid w:val="0001014F"/>
    <w:rsid w:val="00017374"/>
    <w:rsid w:val="000440E8"/>
    <w:rsid w:val="00044234"/>
    <w:rsid w:val="00047186"/>
    <w:rsid w:val="0005373A"/>
    <w:rsid w:val="000545A3"/>
    <w:rsid w:val="000611BC"/>
    <w:rsid w:val="0007196B"/>
    <w:rsid w:val="00092B03"/>
    <w:rsid w:val="000D402C"/>
    <w:rsid w:val="00103AFE"/>
    <w:rsid w:val="00115993"/>
    <w:rsid w:val="00125410"/>
    <w:rsid w:val="001318AA"/>
    <w:rsid w:val="0013618C"/>
    <w:rsid w:val="00142C7D"/>
    <w:rsid w:val="00143B9B"/>
    <w:rsid w:val="00145346"/>
    <w:rsid w:val="001512E1"/>
    <w:rsid w:val="00165AD5"/>
    <w:rsid w:val="00176E4F"/>
    <w:rsid w:val="001828B3"/>
    <w:rsid w:val="00192FD8"/>
    <w:rsid w:val="00193A5C"/>
    <w:rsid w:val="00196B10"/>
    <w:rsid w:val="001A7295"/>
    <w:rsid w:val="001B3331"/>
    <w:rsid w:val="001D1B91"/>
    <w:rsid w:val="001E3DB5"/>
    <w:rsid w:val="001E5646"/>
    <w:rsid w:val="001E5885"/>
    <w:rsid w:val="001F2737"/>
    <w:rsid w:val="001F5F71"/>
    <w:rsid w:val="0020659A"/>
    <w:rsid w:val="0021531F"/>
    <w:rsid w:val="002171A8"/>
    <w:rsid w:val="00223F45"/>
    <w:rsid w:val="00225CBC"/>
    <w:rsid w:val="002310D4"/>
    <w:rsid w:val="0023111B"/>
    <w:rsid w:val="00256B7D"/>
    <w:rsid w:val="00264CFD"/>
    <w:rsid w:val="002818DC"/>
    <w:rsid w:val="00284664"/>
    <w:rsid w:val="00296647"/>
    <w:rsid w:val="002B4A6F"/>
    <w:rsid w:val="002C36D1"/>
    <w:rsid w:val="002E5D6F"/>
    <w:rsid w:val="003264C4"/>
    <w:rsid w:val="003313C2"/>
    <w:rsid w:val="003455CC"/>
    <w:rsid w:val="00390936"/>
    <w:rsid w:val="00395B21"/>
    <w:rsid w:val="00397DC0"/>
    <w:rsid w:val="003B3D6F"/>
    <w:rsid w:val="003F7FD5"/>
    <w:rsid w:val="004169BF"/>
    <w:rsid w:val="00430888"/>
    <w:rsid w:val="00432B8B"/>
    <w:rsid w:val="00446161"/>
    <w:rsid w:val="00457089"/>
    <w:rsid w:val="00457B2C"/>
    <w:rsid w:val="0049784C"/>
    <w:rsid w:val="004A3F1F"/>
    <w:rsid w:val="004C3921"/>
    <w:rsid w:val="004D1A0C"/>
    <w:rsid w:val="004F1C7F"/>
    <w:rsid w:val="004F4246"/>
    <w:rsid w:val="0050462A"/>
    <w:rsid w:val="00506B47"/>
    <w:rsid w:val="00513CD0"/>
    <w:rsid w:val="00514DF5"/>
    <w:rsid w:val="005240F5"/>
    <w:rsid w:val="0053054F"/>
    <w:rsid w:val="00533B85"/>
    <w:rsid w:val="00533FDA"/>
    <w:rsid w:val="00543182"/>
    <w:rsid w:val="00546E62"/>
    <w:rsid w:val="00562214"/>
    <w:rsid w:val="005622F2"/>
    <w:rsid w:val="005A096D"/>
    <w:rsid w:val="005A2A90"/>
    <w:rsid w:val="005B05E8"/>
    <w:rsid w:val="005B4737"/>
    <w:rsid w:val="005B50B7"/>
    <w:rsid w:val="005D3C73"/>
    <w:rsid w:val="005D4916"/>
    <w:rsid w:val="005D6F53"/>
    <w:rsid w:val="005E4378"/>
    <w:rsid w:val="005F284E"/>
    <w:rsid w:val="00602F56"/>
    <w:rsid w:val="00606492"/>
    <w:rsid w:val="00611EB4"/>
    <w:rsid w:val="00623052"/>
    <w:rsid w:val="00641AF1"/>
    <w:rsid w:val="00652A47"/>
    <w:rsid w:val="00655516"/>
    <w:rsid w:val="006635BB"/>
    <w:rsid w:val="006932DC"/>
    <w:rsid w:val="00695667"/>
    <w:rsid w:val="006D00B3"/>
    <w:rsid w:val="006E483E"/>
    <w:rsid w:val="006F022F"/>
    <w:rsid w:val="006F1C3F"/>
    <w:rsid w:val="006F77F6"/>
    <w:rsid w:val="00702A99"/>
    <w:rsid w:val="00724FAE"/>
    <w:rsid w:val="00744849"/>
    <w:rsid w:val="007521DE"/>
    <w:rsid w:val="007571AD"/>
    <w:rsid w:val="007579C3"/>
    <w:rsid w:val="007B2ACB"/>
    <w:rsid w:val="007C0469"/>
    <w:rsid w:val="007C06F1"/>
    <w:rsid w:val="007C6B18"/>
    <w:rsid w:val="00805766"/>
    <w:rsid w:val="0083740B"/>
    <w:rsid w:val="00843630"/>
    <w:rsid w:val="00845199"/>
    <w:rsid w:val="008551CB"/>
    <w:rsid w:val="00860DBC"/>
    <w:rsid w:val="008976FA"/>
    <w:rsid w:val="008B0687"/>
    <w:rsid w:val="008C0AF3"/>
    <w:rsid w:val="008C1864"/>
    <w:rsid w:val="008C403A"/>
    <w:rsid w:val="008D6029"/>
    <w:rsid w:val="008E398E"/>
    <w:rsid w:val="008F14E2"/>
    <w:rsid w:val="008F19DC"/>
    <w:rsid w:val="0090465C"/>
    <w:rsid w:val="00907665"/>
    <w:rsid w:val="00950478"/>
    <w:rsid w:val="0096124D"/>
    <w:rsid w:val="0096622E"/>
    <w:rsid w:val="0097668E"/>
    <w:rsid w:val="00981BB8"/>
    <w:rsid w:val="009902F9"/>
    <w:rsid w:val="009C1D5D"/>
    <w:rsid w:val="009C6F24"/>
    <w:rsid w:val="009D68A9"/>
    <w:rsid w:val="009E201E"/>
    <w:rsid w:val="009E54EB"/>
    <w:rsid w:val="00A05E8B"/>
    <w:rsid w:val="00A10261"/>
    <w:rsid w:val="00A26B21"/>
    <w:rsid w:val="00A35E5F"/>
    <w:rsid w:val="00A46684"/>
    <w:rsid w:val="00A607CF"/>
    <w:rsid w:val="00A64143"/>
    <w:rsid w:val="00A7020F"/>
    <w:rsid w:val="00A774DF"/>
    <w:rsid w:val="00A909A3"/>
    <w:rsid w:val="00A94F88"/>
    <w:rsid w:val="00AB4F0F"/>
    <w:rsid w:val="00AB5EA8"/>
    <w:rsid w:val="00AD698E"/>
    <w:rsid w:val="00AE0BFA"/>
    <w:rsid w:val="00AE78EE"/>
    <w:rsid w:val="00B00D32"/>
    <w:rsid w:val="00B12B9B"/>
    <w:rsid w:val="00B41D7B"/>
    <w:rsid w:val="00B5143B"/>
    <w:rsid w:val="00B64946"/>
    <w:rsid w:val="00B77FA3"/>
    <w:rsid w:val="00B87F29"/>
    <w:rsid w:val="00BC3B83"/>
    <w:rsid w:val="00BE0E8A"/>
    <w:rsid w:val="00C01205"/>
    <w:rsid w:val="00C01C7B"/>
    <w:rsid w:val="00C36B48"/>
    <w:rsid w:val="00C47292"/>
    <w:rsid w:val="00C5565A"/>
    <w:rsid w:val="00C86120"/>
    <w:rsid w:val="00C95130"/>
    <w:rsid w:val="00C95424"/>
    <w:rsid w:val="00CC3646"/>
    <w:rsid w:val="00CD3994"/>
    <w:rsid w:val="00CD3D0E"/>
    <w:rsid w:val="00CD6C6B"/>
    <w:rsid w:val="00D17E54"/>
    <w:rsid w:val="00D40E36"/>
    <w:rsid w:val="00D45AA6"/>
    <w:rsid w:val="00D469FC"/>
    <w:rsid w:val="00D50A6C"/>
    <w:rsid w:val="00D55265"/>
    <w:rsid w:val="00D55BBA"/>
    <w:rsid w:val="00D879BE"/>
    <w:rsid w:val="00D91614"/>
    <w:rsid w:val="00DB15AD"/>
    <w:rsid w:val="00DB603F"/>
    <w:rsid w:val="00DC3A2E"/>
    <w:rsid w:val="00DE454A"/>
    <w:rsid w:val="00DE5163"/>
    <w:rsid w:val="00DE78FB"/>
    <w:rsid w:val="00E10DD0"/>
    <w:rsid w:val="00E55A23"/>
    <w:rsid w:val="00E63A4B"/>
    <w:rsid w:val="00EC20BE"/>
    <w:rsid w:val="00ED34FE"/>
    <w:rsid w:val="00EF183D"/>
    <w:rsid w:val="00F11A3C"/>
    <w:rsid w:val="00F16671"/>
    <w:rsid w:val="00F44071"/>
    <w:rsid w:val="00F4437F"/>
    <w:rsid w:val="00F56A34"/>
    <w:rsid w:val="00F60A34"/>
    <w:rsid w:val="00F842E0"/>
    <w:rsid w:val="00FB3012"/>
    <w:rsid w:val="00FD726C"/>
    <w:rsid w:val="00FF0666"/>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ertext">
    <w:name w:val="headertext"/>
    <w:basedOn w:val="a"/>
    <w:rsid w:val="00B00D32"/>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b">
    <w:name w:val="Normal (Web)"/>
    <w:basedOn w:val="a"/>
    <w:uiPriority w:val="99"/>
    <w:rsid w:val="00FB3012"/>
    <w:pPr>
      <w:widowControl/>
      <w:autoSpaceDE/>
      <w:autoSpaceDN/>
      <w:adjustRightInd/>
      <w:spacing w:before="100" w:beforeAutospacing="1" w:after="100" w:afterAutospacing="1"/>
      <w:ind w:firstLine="0"/>
      <w:jc w:val="left"/>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F09E6"/>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09E6"/>
    <w:rPr>
      <w:rFonts w:ascii="Arial" w:eastAsia="Times New Roman" w:hAnsi="Arial" w:cs="Times New Roman"/>
      <w:b/>
      <w:bCs/>
      <w:color w:val="000080"/>
      <w:sz w:val="20"/>
      <w:szCs w:val="20"/>
      <w:lang w:eastAsia="ru-RU"/>
    </w:rPr>
  </w:style>
  <w:style w:type="character" w:styleId="a3">
    <w:name w:val="Hyperlink"/>
    <w:rsid w:val="00FF09E6"/>
    <w:rPr>
      <w:color w:val="0000FF"/>
      <w:u w:val="single"/>
    </w:rPr>
  </w:style>
  <w:style w:type="paragraph" w:styleId="a4">
    <w:name w:val="footnote text"/>
    <w:basedOn w:val="a"/>
    <w:link w:val="a5"/>
    <w:semiHidden/>
    <w:rsid w:val="00FF09E6"/>
  </w:style>
  <w:style w:type="character" w:customStyle="1" w:styleId="a5">
    <w:name w:val="Текст сноски Знак"/>
    <w:basedOn w:val="a0"/>
    <w:link w:val="a4"/>
    <w:semiHidden/>
    <w:rsid w:val="00FF09E6"/>
    <w:rPr>
      <w:rFonts w:ascii="Arial" w:eastAsia="Times New Roman" w:hAnsi="Arial" w:cs="Times New Roman"/>
      <w:sz w:val="20"/>
      <w:szCs w:val="20"/>
      <w:lang w:eastAsia="ru-RU"/>
    </w:rPr>
  </w:style>
  <w:style w:type="character" w:styleId="a6">
    <w:name w:val="footnote reference"/>
    <w:semiHidden/>
    <w:rsid w:val="00FF09E6"/>
    <w:rPr>
      <w:vertAlign w:val="superscript"/>
    </w:rPr>
  </w:style>
  <w:style w:type="paragraph" w:styleId="a7">
    <w:name w:val="Body Text"/>
    <w:basedOn w:val="a"/>
    <w:link w:val="a8"/>
    <w:rsid w:val="006D00B3"/>
    <w:pPr>
      <w:widowControl/>
      <w:autoSpaceDE/>
      <w:autoSpaceDN/>
      <w:adjustRightInd/>
      <w:ind w:firstLine="0"/>
    </w:pPr>
    <w:rPr>
      <w:rFonts w:ascii="Times New Roman" w:hAnsi="Times New Roman"/>
      <w:sz w:val="28"/>
      <w:szCs w:val="24"/>
    </w:rPr>
  </w:style>
  <w:style w:type="character" w:customStyle="1" w:styleId="a8">
    <w:name w:val="Основной текст Знак"/>
    <w:basedOn w:val="a0"/>
    <w:link w:val="a7"/>
    <w:rsid w:val="006D00B3"/>
    <w:rPr>
      <w:rFonts w:ascii="Times New Roman" w:eastAsia="Times New Roman" w:hAnsi="Times New Roman" w:cs="Times New Roman"/>
      <w:sz w:val="28"/>
      <w:szCs w:val="24"/>
      <w:lang w:eastAsia="ru-RU"/>
    </w:rPr>
  </w:style>
  <w:style w:type="paragraph" w:styleId="a9">
    <w:name w:val="List Paragraph"/>
    <w:basedOn w:val="a"/>
    <w:uiPriority w:val="34"/>
    <w:qFormat/>
    <w:rsid w:val="008F14E2"/>
    <w:pPr>
      <w:widowControl/>
      <w:autoSpaceDE/>
      <w:autoSpaceDN/>
      <w:adjustRightInd/>
      <w:spacing w:after="200" w:line="276" w:lineRule="auto"/>
      <w:ind w:left="720" w:firstLine="0"/>
      <w:contextualSpacing/>
      <w:jc w:val="left"/>
    </w:pPr>
    <w:rPr>
      <w:rFonts w:ascii="Times New Roman" w:eastAsia="Calibri" w:hAnsi="Times New Roman"/>
      <w:sz w:val="28"/>
      <w:szCs w:val="28"/>
      <w:lang w:eastAsia="en-US"/>
    </w:rPr>
  </w:style>
  <w:style w:type="paragraph" w:styleId="aa">
    <w:name w:val="No Spacing"/>
    <w:uiPriority w:val="1"/>
    <w:qFormat/>
    <w:rsid w:val="001E5646"/>
    <w:pPr>
      <w:spacing w:after="0" w:line="240" w:lineRule="auto"/>
    </w:pPr>
    <w:rPr>
      <w:rFonts w:ascii="Calibri" w:eastAsia="Calibri" w:hAnsi="Calibri" w:cs="Times New Roman"/>
    </w:rPr>
  </w:style>
  <w:style w:type="paragraph" w:customStyle="1" w:styleId="ConsPlusTitle">
    <w:name w:val="ConsPlusTitle"/>
    <w:rsid w:val="00F60A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ertext">
    <w:name w:val="headertext"/>
    <w:basedOn w:val="a"/>
    <w:rsid w:val="00B00D32"/>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styleId="ab">
    <w:name w:val="Normal (Web)"/>
    <w:basedOn w:val="a"/>
    <w:uiPriority w:val="99"/>
    <w:rsid w:val="00FB3012"/>
    <w:pPr>
      <w:widowControl/>
      <w:autoSpaceDE/>
      <w:autoSpaceDN/>
      <w:adjustRightInd/>
      <w:spacing w:before="100" w:beforeAutospacing="1" w:after="100" w:afterAutospacing="1"/>
      <w:ind w:firstLine="0"/>
      <w:jc w:val="left"/>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A15B-57CA-406A-A127-67F4A638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Admin</cp:lastModifiedBy>
  <cp:revision>19</cp:revision>
  <dcterms:created xsi:type="dcterms:W3CDTF">2022-11-01T04:40:00Z</dcterms:created>
  <dcterms:modified xsi:type="dcterms:W3CDTF">2022-12-30T07:01:00Z</dcterms:modified>
</cp:coreProperties>
</file>