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EEA" w:rsidRPr="00574E15" w:rsidRDefault="00B129AC" w:rsidP="00B129AC">
      <w:pPr>
        <w:pStyle w:val="2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74E15">
        <w:rPr>
          <w:rFonts w:ascii="Times New Roman" w:hAnsi="Times New Roman"/>
          <w:b w:val="0"/>
          <w:color w:val="auto"/>
          <w:sz w:val="20"/>
          <w:szCs w:val="20"/>
        </w:rPr>
        <w:t xml:space="preserve">                                                                                                   </w:t>
      </w:r>
      <w:r w:rsidRPr="00574E15">
        <w:rPr>
          <w:rFonts w:ascii="Times New Roman" w:hAnsi="Times New Roman"/>
          <w:b w:val="0"/>
          <w:color w:val="auto"/>
          <w:sz w:val="20"/>
          <w:szCs w:val="20"/>
        </w:rPr>
        <w:tab/>
      </w:r>
      <w:r w:rsidRPr="00574E15">
        <w:rPr>
          <w:rFonts w:ascii="Times New Roman" w:hAnsi="Times New Roman"/>
          <w:b w:val="0"/>
          <w:color w:val="auto"/>
          <w:sz w:val="20"/>
          <w:szCs w:val="20"/>
        </w:rPr>
        <w:tab/>
      </w:r>
      <w:r w:rsidRPr="00574E15">
        <w:rPr>
          <w:rFonts w:ascii="Times New Roman" w:hAnsi="Times New Roman"/>
          <w:b w:val="0"/>
          <w:color w:val="auto"/>
          <w:sz w:val="24"/>
          <w:szCs w:val="24"/>
        </w:rPr>
        <w:t>Приложение № 1</w:t>
      </w:r>
    </w:p>
    <w:p w:rsidR="00B129AC" w:rsidRPr="00574E15" w:rsidRDefault="00B129AC" w:rsidP="00B129AC">
      <w:pPr>
        <w:ind w:left="4956" w:firstLine="708"/>
        <w:jc w:val="both"/>
        <w:rPr>
          <w:rFonts w:ascii="Times New Roman" w:hAnsi="Times New Roman" w:cs="Times New Roman"/>
          <w:color w:val="auto"/>
        </w:rPr>
      </w:pPr>
      <w:r w:rsidRPr="00574E15">
        <w:rPr>
          <w:rFonts w:ascii="Times New Roman" w:hAnsi="Times New Roman" w:cs="Times New Roman"/>
          <w:color w:val="auto"/>
        </w:rPr>
        <w:t xml:space="preserve">к Постановлению Исполнительного </w:t>
      </w:r>
    </w:p>
    <w:p w:rsidR="00B129AC" w:rsidRPr="00574E15" w:rsidRDefault="00B129AC" w:rsidP="00B129AC">
      <w:pPr>
        <w:ind w:left="5664" w:firstLine="3"/>
        <w:jc w:val="both"/>
        <w:rPr>
          <w:rFonts w:ascii="Times New Roman" w:hAnsi="Times New Roman" w:cs="Times New Roman"/>
          <w:color w:val="auto"/>
        </w:rPr>
      </w:pPr>
      <w:r w:rsidRPr="00574E15">
        <w:rPr>
          <w:rFonts w:ascii="Times New Roman" w:hAnsi="Times New Roman" w:cs="Times New Roman"/>
          <w:color w:val="auto"/>
        </w:rPr>
        <w:t>комитета Верхнеуслонского муниципального            района Республики Татарстан</w:t>
      </w:r>
    </w:p>
    <w:p w:rsidR="00B129AC" w:rsidRPr="00574E15" w:rsidRDefault="004B30CA" w:rsidP="004B30CA">
      <w:pPr>
        <w:spacing w:line="480" w:lineRule="auto"/>
        <w:ind w:left="4956"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от  _____________</w:t>
      </w:r>
      <w:r w:rsidR="00B129AC" w:rsidRPr="00574E15">
        <w:rPr>
          <w:rFonts w:ascii="Times New Roman" w:hAnsi="Times New Roman" w:cs="Times New Roman"/>
          <w:color w:val="auto"/>
        </w:rPr>
        <w:t>2023</w:t>
      </w:r>
      <w:r>
        <w:rPr>
          <w:rFonts w:ascii="Times New Roman" w:hAnsi="Times New Roman" w:cs="Times New Roman"/>
          <w:color w:val="auto"/>
        </w:rPr>
        <w:t xml:space="preserve">  </w:t>
      </w:r>
      <w:r w:rsidR="00B129AC" w:rsidRPr="00574E15">
        <w:rPr>
          <w:rFonts w:ascii="Times New Roman" w:hAnsi="Times New Roman" w:cs="Times New Roman"/>
          <w:color w:val="auto"/>
        </w:rPr>
        <w:t xml:space="preserve"> №  ________</w:t>
      </w:r>
    </w:p>
    <w:p w:rsidR="00821EEA" w:rsidRPr="00574E15" w:rsidRDefault="00821EEA" w:rsidP="00B129AC">
      <w:pPr>
        <w:jc w:val="both"/>
        <w:rPr>
          <w:color w:val="auto"/>
          <w:sz w:val="2"/>
          <w:szCs w:val="2"/>
        </w:rPr>
      </w:pPr>
    </w:p>
    <w:p w:rsidR="00B129AC" w:rsidRPr="00574E15" w:rsidRDefault="00B129AC" w:rsidP="004B30CA">
      <w:pPr>
        <w:pStyle w:val="40"/>
        <w:shd w:val="clear" w:color="auto" w:fill="auto"/>
        <w:spacing w:after="229"/>
        <w:ind w:right="40"/>
        <w:jc w:val="left"/>
        <w:rPr>
          <w:color w:val="auto"/>
        </w:rPr>
      </w:pPr>
      <w:bookmarkStart w:id="0" w:name="_GoBack"/>
      <w:bookmarkEnd w:id="0"/>
    </w:p>
    <w:p w:rsidR="00821EEA" w:rsidRPr="00574E15" w:rsidRDefault="00821EEA">
      <w:pPr>
        <w:pStyle w:val="40"/>
        <w:shd w:val="clear" w:color="auto" w:fill="auto"/>
        <w:spacing w:after="229"/>
        <w:ind w:right="40"/>
        <w:rPr>
          <w:color w:val="auto"/>
        </w:rPr>
      </w:pPr>
      <w:r w:rsidRPr="00574E15">
        <w:rPr>
          <w:color w:val="auto"/>
        </w:rPr>
        <w:t xml:space="preserve">ПОЛОЖЕНИЕ </w:t>
      </w:r>
    </w:p>
    <w:p w:rsidR="00821EEA" w:rsidRPr="00574E15" w:rsidRDefault="00821EEA">
      <w:pPr>
        <w:pStyle w:val="40"/>
        <w:shd w:val="clear" w:color="auto" w:fill="auto"/>
        <w:spacing w:after="229"/>
        <w:ind w:right="40"/>
        <w:rPr>
          <w:color w:val="auto"/>
        </w:rPr>
      </w:pPr>
      <w:r w:rsidRPr="00574E15">
        <w:rPr>
          <w:color w:val="auto"/>
        </w:rPr>
        <w:t xml:space="preserve">О ЕДИНОЙ ДЕЖУРНО - </w:t>
      </w:r>
      <w:r w:rsidRPr="00574E15">
        <w:rPr>
          <w:color w:val="auto"/>
        </w:rPr>
        <w:softHyphen/>
        <w:t xml:space="preserve">ДИСПЕТЧЕРСКОЙ СЛУЖБЕ </w:t>
      </w:r>
      <w:r w:rsidR="00301DA7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 xml:space="preserve"> МУНИЦИПАЛЬНОГО РАЙОНА (ОБРАЗОВАНИЯ) РЕСПУБЛИКИ ТАТАРСТАН</w:t>
      </w:r>
    </w:p>
    <w:p w:rsidR="00821EEA" w:rsidRPr="00574E15" w:rsidRDefault="00821EEA">
      <w:pPr>
        <w:pStyle w:val="40"/>
        <w:numPr>
          <w:ilvl w:val="0"/>
          <w:numId w:val="1"/>
        </w:numPr>
        <w:shd w:val="clear" w:color="auto" w:fill="auto"/>
        <w:tabs>
          <w:tab w:val="left" w:pos="346"/>
        </w:tabs>
        <w:spacing w:after="0" w:line="317" w:lineRule="exact"/>
        <w:ind w:right="40"/>
        <w:rPr>
          <w:color w:val="auto"/>
        </w:rPr>
      </w:pPr>
      <w:r w:rsidRPr="00574E15">
        <w:rPr>
          <w:color w:val="auto"/>
        </w:rPr>
        <w:t>Термины, определения и сокращения</w:t>
      </w:r>
    </w:p>
    <w:p w:rsidR="00821EEA" w:rsidRPr="00574E15" w:rsidRDefault="00821EEA" w:rsidP="00F9797C">
      <w:pPr>
        <w:pStyle w:val="40"/>
        <w:shd w:val="clear" w:color="auto" w:fill="auto"/>
        <w:tabs>
          <w:tab w:val="left" w:pos="346"/>
        </w:tabs>
        <w:spacing w:after="0" w:line="317" w:lineRule="exact"/>
        <w:ind w:right="40"/>
        <w:rPr>
          <w:color w:val="auto"/>
        </w:rPr>
      </w:pP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450"/>
        </w:tabs>
        <w:ind w:left="20" w:right="40" w:firstLine="680"/>
        <w:rPr>
          <w:color w:val="auto"/>
        </w:rPr>
      </w:pPr>
      <w:r w:rsidRPr="00574E15">
        <w:rPr>
          <w:color w:val="auto"/>
        </w:rPr>
        <w:t>В настоящем Положении о единой дежурно</w:t>
      </w:r>
      <w:r w:rsidRPr="00574E15">
        <w:rPr>
          <w:color w:val="auto"/>
        </w:rPr>
        <w:softHyphen/>
        <w:t xml:space="preserve"> - диспетчерской службе муниципального образования применены следующие сокращения:</w:t>
      </w:r>
    </w:p>
    <w:p w:rsidR="00821EEA" w:rsidRPr="00574E15" w:rsidRDefault="00821EEA" w:rsidP="00A115BD">
      <w:pPr>
        <w:pStyle w:val="23"/>
        <w:shd w:val="clear" w:color="auto" w:fill="auto"/>
        <w:ind w:left="20" w:right="40" w:firstLine="680"/>
        <w:rPr>
          <w:color w:val="auto"/>
        </w:rPr>
      </w:pPr>
      <w:r w:rsidRPr="00574E15">
        <w:rPr>
          <w:color w:val="auto"/>
        </w:rPr>
        <w:t>АИУС РСЧС - автоматизированная информационно-управляющая система единой государственной системы предупреждения и ликвидации чрезвычайных ситуаций;</w:t>
      </w:r>
    </w:p>
    <w:p w:rsidR="00821EEA" w:rsidRPr="00574E15" w:rsidRDefault="00821EEA" w:rsidP="00A115BD">
      <w:pPr>
        <w:pStyle w:val="23"/>
        <w:shd w:val="clear" w:color="auto" w:fill="auto"/>
        <w:ind w:left="20" w:right="40" w:firstLine="680"/>
        <w:rPr>
          <w:color w:val="auto"/>
        </w:rPr>
      </w:pPr>
      <w:r w:rsidRPr="00574E15">
        <w:rPr>
          <w:color w:val="auto"/>
        </w:rPr>
        <w:t xml:space="preserve">АПК «Безопасный город» </w:t>
      </w:r>
      <w:r w:rsidRPr="00574E15">
        <w:rPr>
          <w:rStyle w:val="a9"/>
          <w:bCs/>
          <w:color w:val="auto"/>
        </w:rPr>
        <w:t xml:space="preserve">- </w:t>
      </w:r>
      <w:r w:rsidRPr="00574E15">
        <w:rPr>
          <w:color w:val="auto"/>
        </w:rPr>
        <w:t>аппаратно-программный комплекс «Безопасный город»;</w:t>
      </w:r>
    </w:p>
    <w:p w:rsidR="00821EEA" w:rsidRPr="00574E15" w:rsidRDefault="00821EEA" w:rsidP="00A115BD">
      <w:pPr>
        <w:pStyle w:val="23"/>
        <w:shd w:val="clear" w:color="auto" w:fill="auto"/>
        <w:ind w:left="20" w:firstLine="680"/>
        <w:rPr>
          <w:color w:val="auto"/>
        </w:rPr>
      </w:pPr>
      <w:r w:rsidRPr="00574E15">
        <w:rPr>
          <w:color w:val="auto"/>
        </w:rPr>
        <w:t>АРМ - автоматизированное рабочее место;</w:t>
      </w:r>
    </w:p>
    <w:p w:rsidR="00821EEA" w:rsidRPr="00574E15" w:rsidRDefault="00821EEA" w:rsidP="00A115BD">
      <w:pPr>
        <w:pStyle w:val="23"/>
        <w:shd w:val="clear" w:color="auto" w:fill="auto"/>
        <w:ind w:left="20" w:firstLine="680"/>
        <w:rPr>
          <w:color w:val="auto"/>
        </w:rPr>
      </w:pPr>
      <w:r w:rsidRPr="00574E15">
        <w:rPr>
          <w:color w:val="auto"/>
        </w:rPr>
        <w:t>АТС - автоматическая телефонная станция;</w:t>
      </w:r>
    </w:p>
    <w:p w:rsidR="00821EEA" w:rsidRPr="00574E15" w:rsidRDefault="00821EEA" w:rsidP="00A115BD">
      <w:pPr>
        <w:pStyle w:val="23"/>
        <w:shd w:val="clear" w:color="auto" w:fill="auto"/>
        <w:ind w:left="20" w:firstLine="680"/>
        <w:rPr>
          <w:color w:val="auto"/>
        </w:rPr>
      </w:pPr>
      <w:r w:rsidRPr="00574E15">
        <w:rPr>
          <w:color w:val="auto"/>
        </w:rPr>
        <w:t>ГЛОНАСС - глобальная навигационная спутниковая система;</w:t>
      </w:r>
    </w:p>
    <w:p w:rsidR="00821EEA" w:rsidRPr="00574E15" w:rsidRDefault="00821EEA" w:rsidP="00A115BD">
      <w:pPr>
        <w:pStyle w:val="23"/>
        <w:shd w:val="clear" w:color="auto" w:fill="auto"/>
        <w:ind w:left="20" w:firstLine="680"/>
        <w:rPr>
          <w:color w:val="auto"/>
        </w:rPr>
      </w:pPr>
      <w:r w:rsidRPr="00574E15">
        <w:rPr>
          <w:color w:val="auto"/>
        </w:rPr>
        <w:t>ГО - гражданская оборона;</w:t>
      </w:r>
    </w:p>
    <w:p w:rsidR="00821EEA" w:rsidRPr="00574E15" w:rsidRDefault="00821EEA" w:rsidP="00A115BD">
      <w:pPr>
        <w:pStyle w:val="23"/>
        <w:shd w:val="clear" w:color="auto" w:fill="auto"/>
        <w:ind w:left="20" w:firstLine="680"/>
        <w:rPr>
          <w:color w:val="auto"/>
        </w:rPr>
      </w:pPr>
      <w:r w:rsidRPr="00574E15">
        <w:rPr>
          <w:color w:val="auto"/>
        </w:rPr>
        <w:t>ГУ - Главное управление;</w:t>
      </w:r>
    </w:p>
    <w:p w:rsidR="00821EEA" w:rsidRPr="00574E15" w:rsidRDefault="00821EEA" w:rsidP="00A115BD">
      <w:pPr>
        <w:pStyle w:val="23"/>
        <w:shd w:val="clear" w:color="auto" w:fill="auto"/>
        <w:ind w:left="20" w:firstLine="680"/>
        <w:rPr>
          <w:color w:val="auto"/>
        </w:rPr>
      </w:pPr>
      <w:r w:rsidRPr="00574E15">
        <w:rPr>
          <w:color w:val="auto"/>
        </w:rPr>
        <w:t>ДДС - дежурно-диспетчерская служба;</w:t>
      </w:r>
    </w:p>
    <w:p w:rsidR="00821EEA" w:rsidRPr="00574E15" w:rsidRDefault="00821EEA" w:rsidP="00A115BD">
      <w:pPr>
        <w:pStyle w:val="23"/>
        <w:shd w:val="clear" w:color="auto" w:fill="auto"/>
        <w:ind w:left="20" w:right="40" w:firstLine="680"/>
        <w:rPr>
          <w:color w:val="auto"/>
        </w:rPr>
      </w:pPr>
      <w:r w:rsidRPr="00574E15">
        <w:rPr>
          <w:color w:val="auto"/>
        </w:rPr>
        <w:t xml:space="preserve">ЕДДС - единая дежурно-диспетчерская служба </w:t>
      </w:r>
      <w:r w:rsidR="00301DA7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>муниципального образования Республики Татарстан;</w:t>
      </w:r>
    </w:p>
    <w:p w:rsidR="00821EEA" w:rsidRPr="00574E15" w:rsidRDefault="00821EEA" w:rsidP="00A115BD">
      <w:pPr>
        <w:pStyle w:val="23"/>
        <w:shd w:val="clear" w:color="auto" w:fill="auto"/>
        <w:ind w:left="20" w:right="40" w:firstLine="680"/>
        <w:rPr>
          <w:color w:val="auto"/>
        </w:rPr>
      </w:pPr>
      <w:r w:rsidRPr="00574E15">
        <w:rPr>
          <w:color w:val="auto"/>
        </w:rPr>
        <w:t>ИС «Атлас опасностей и рисков» - информационная система «Атлас опасностей и рисков», сегмент АИУС РСЧС;</w:t>
      </w:r>
    </w:p>
    <w:p w:rsidR="00821EEA" w:rsidRPr="00574E15" w:rsidRDefault="00821EEA" w:rsidP="00A115BD">
      <w:pPr>
        <w:pStyle w:val="23"/>
        <w:shd w:val="clear" w:color="auto" w:fill="auto"/>
        <w:ind w:left="20" w:right="40" w:firstLine="680"/>
        <w:rPr>
          <w:color w:val="auto"/>
        </w:rPr>
      </w:pPr>
      <w:r w:rsidRPr="00574E15">
        <w:rPr>
          <w:color w:val="auto"/>
        </w:rPr>
        <w:t>ИСДМ-Рослесхоз - информационная система дистанционного мониторинга лесных пожаров Федерального агентства лесного хозяйства;</w:t>
      </w:r>
    </w:p>
    <w:p w:rsidR="00821EEA" w:rsidRPr="00574E15" w:rsidRDefault="00821EEA" w:rsidP="00A115BD">
      <w:pPr>
        <w:pStyle w:val="23"/>
        <w:shd w:val="clear" w:color="auto" w:fill="auto"/>
        <w:ind w:left="20" w:firstLine="680"/>
        <w:rPr>
          <w:color w:val="auto"/>
        </w:rPr>
      </w:pPr>
      <w:r w:rsidRPr="00574E15">
        <w:rPr>
          <w:color w:val="auto"/>
        </w:rPr>
        <w:t>КСА - комплекс средств автоматизации;</w:t>
      </w:r>
    </w:p>
    <w:p w:rsidR="00821EEA" w:rsidRPr="00574E15" w:rsidRDefault="00821EEA" w:rsidP="00A115BD">
      <w:pPr>
        <w:pStyle w:val="23"/>
        <w:shd w:val="clear" w:color="auto" w:fill="auto"/>
        <w:ind w:left="20" w:right="40" w:firstLine="680"/>
        <w:rPr>
          <w:color w:val="auto"/>
        </w:rPr>
      </w:pPr>
      <w:r w:rsidRPr="00574E15">
        <w:rPr>
          <w:color w:val="auto"/>
        </w:rPr>
        <w:t>КЧС и ОПБ - комиссия по предупреждению и ликвидации чрезвычайных ситуаций и обеспечению пожарной безопасности;</w:t>
      </w:r>
    </w:p>
    <w:p w:rsidR="00821EEA" w:rsidRPr="00574E15" w:rsidRDefault="00821EEA" w:rsidP="00A115BD">
      <w:pPr>
        <w:pStyle w:val="23"/>
        <w:shd w:val="clear" w:color="auto" w:fill="auto"/>
        <w:ind w:left="20" w:firstLine="680"/>
        <w:rPr>
          <w:color w:val="auto"/>
        </w:rPr>
      </w:pPr>
      <w:r w:rsidRPr="00574E15">
        <w:rPr>
          <w:color w:val="auto"/>
        </w:rPr>
        <w:t>ЛВС - локальная вычислительная сеть;</w:t>
      </w:r>
    </w:p>
    <w:p w:rsidR="00821EEA" w:rsidRPr="00574E15" w:rsidRDefault="00821EEA" w:rsidP="00A115BD">
      <w:pPr>
        <w:pStyle w:val="23"/>
        <w:shd w:val="clear" w:color="auto" w:fill="auto"/>
        <w:ind w:left="20" w:right="40" w:firstLine="680"/>
        <w:rPr>
          <w:color w:val="auto"/>
        </w:rPr>
      </w:pPr>
      <w:r w:rsidRPr="00574E15">
        <w:rPr>
          <w:color w:val="auto"/>
        </w:rPr>
        <w:t>МКА ЖКХ - федеральная система мониторинга и контроля устранения аварий и инцидентов на объектах жилищно-коммунального хозяйства;</w:t>
      </w:r>
    </w:p>
    <w:p w:rsidR="00821EEA" w:rsidRPr="00574E15" w:rsidRDefault="00821EEA" w:rsidP="00A115BD">
      <w:pPr>
        <w:pStyle w:val="23"/>
        <w:shd w:val="clear" w:color="auto" w:fill="auto"/>
        <w:ind w:left="20" w:right="40" w:firstLine="680"/>
        <w:rPr>
          <w:color w:val="auto"/>
        </w:rPr>
      </w:pPr>
      <w:r w:rsidRPr="00574E15">
        <w:rPr>
          <w:color w:val="auto"/>
        </w:rPr>
        <w:t xml:space="preserve">МП «Термические точки» </w:t>
      </w:r>
      <w:r w:rsidRPr="00574E15">
        <w:rPr>
          <w:rStyle w:val="a9"/>
          <w:bCs/>
          <w:color w:val="auto"/>
        </w:rPr>
        <w:t xml:space="preserve">- </w:t>
      </w:r>
      <w:r w:rsidRPr="00574E15">
        <w:rPr>
          <w:color w:val="auto"/>
        </w:rPr>
        <w:t>мобильное приложение «Термические точки»;</w:t>
      </w:r>
    </w:p>
    <w:p w:rsidR="00821EEA" w:rsidRPr="00574E15" w:rsidRDefault="00821EEA" w:rsidP="00A115BD">
      <w:pPr>
        <w:pStyle w:val="23"/>
        <w:shd w:val="clear" w:color="auto" w:fill="auto"/>
        <w:ind w:left="20" w:firstLine="680"/>
        <w:rPr>
          <w:color w:val="auto"/>
        </w:rPr>
      </w:pPr>
      <w:r w:rsidRPr="00574E15">
        <w:rPr>
          <w:color w:val="auto"/>
        </w:rPr>
        <w:t>МФУ - многофункциональное устройство;</w:t>
      </w:r>
    </w:p>
    <w:p w:rsidR="00821EEA" w:rsidRPr="00574E15" w:rsidRDefault="00821EEA" w:rsidP="00A115BD">
      <w:pPr>
        <w:pStyle w:val="23"/>
        <w:shd w:val="clear" w:color="auto" w:fill="auto"/>
        <w:ind w:left="20" w:right="40" w:firstLine="680"/>
        <w:rPr>
          <w:color w:val="auto"/>
        </w:rPr>
      </w:pPr>
      <w:r w:rsidRPr="00574E15">
        <w:rPr>
          <w:color w:val="auto"/>
        </w:rPr>
        <w:t>МЧС России - Министерство Российской Федерации по делам гражданской обороны, чрезвычайным ситуациям и ликвидации последствий стихийных бедствий;</w:t>
      </w:r>
    </w:p>
    <w:p w:rsidR="00821EEA" w:rsidRPr="00574E15" w:rsidRDefault="00821EEA" w:rsidP="00A115BD">
      <w:pPr>
        <w:pStyle w:val="23"/>
        <w:shd w:val="clear" w:color="auto" w:fill="auto"/>
        <w:ind w:left="20" w:firstLine="680"/>
        <w:rPr>
          <w:color w:val="auto"/>
        </w:rPr>
      </w:pPr>
      <w:r w:rsidRPr="00574E15">
        <w:rPr>
          <w:color w:val="auto"/>
        </w:rPr>
        <w:t>ОДС - оперативная дежурная смена;</w:t>
      </w:r>
    </w:p>
    <w:p w:rsidR="00821EEA" w:rsidRPr="00574E15" w:rsidRDefault="00821EEA" w:rsidP="00A115BD">
      <w:pPr>
        <w:pStyle w:val="23"/>
        <w:shd w:val="clear" w:color="auto" w:fill="auto"/>
        <w:ind w:left="20" w:firstLine="680"/>
        <w:rPr>
          <w:color w:val="auto"/>
        </w:rPr>
      </w:pPr>
      <w:r w:rsidRPr="00574E15">
        <w:rPr>
          <w:color w:val="auto"/>
        </w:rPr>
        <w:lastRenderedPageBreak/>
        <w:t>ОИВС - орган исполнительной власти Республики Татарстан;</w:t>
      </w:r>
    </w:p>
    <w:p w:rsidR="00821EEA" w:rsidRPr="00574E15" w:rsidRDefault="00821EEA" w:rsidP="00A115BD">
      <w:pPr>
        <w:pStyle w:val="23"/>
        <w:shd w:val="clear" w:color="auto" w:fill="auto"/>
        <w:ind w:left="20" w:firstLine="680"/>
        <w:rPr>
          <w:color w:val="auto"/>
        </w:rPr>
      </w:pPr>
      <w:r w:rsidRPr="00574E15">
        <w:rPr>
          <w:color w:val="auto"/>
        </w:rPr>
        <w:t>ОМСУ - орган местного самоуправления;</w:t>
      </w:r>
    </w:p>
    <w:p w:rsidR="00821EEA" w:rsidRPr="00574E15" w:rsidRDefault="00821EEA" w:rsidP="00A115BD">
      <w:pPr>
        <w:pStyle w:val="23"/>
        <w:shd w:val="clear" w:color="auto" w:fill="auto"/>
        <w:ind w:left="20" w:firstLine="680"/>
        <w:rPr>
          <w:color w:val="auto"/>
        </w:rPr>
      </w:pPr>
      <w:r w:rsidRPr="00574E15">
        <w:rPr>
          <w:color w:val="auto"/>
        </w:rPr>
        <w:t>ПОО - потенциально опасные объекты;</w:t>
      </w:r>
    </w:p>
    <w:p w:rsidR="00821EEA" w:rsidRPr="00574E15" w:rsidRDefault="00821EEA" w:rsidP="00A115BD">
      <w:pPr>
        <w:pStyle w:val="23"/>
        <w:shd w:val="clear" w:color="auto" w:fill="auto"/>
        <w:ind w:left="20" w:right="40" w:firstLine="680"/>
        <w:rPr>
          <w:color w:val="auto"/>
        </w:rPr>
      </w:pPr>
      <w:r w:rsidRPr="00574E15">
        <w:rPr>
          <w:color w:val="auto"/>
        </w:rPr>
        <w:t>РСЧС - единая государственная система предупреждения и ликвидации чрезвычайных ситуаций;</w:t>
      </w:r>
    </w:p>
    <w:p w:rsidR="00821EEA" w:rsidRPr="00574E15" w:rsidRDefault="00821EEA" w:rsidP="00A115BD">
      <w:pPr>
        <w:pStyle w:val="23"/>
        <w:shd w:val="clear" w:color="auto" w:fill="auto"/>
        <w:ind w:left="20" w:right="40" w:firstLine="680"/>
        <w:rPr>
          <w:color w:val="auto"/>
        </w:rPr>
      </w:pPr>
      <w:r w:rsidRPr="00574E15">
        <w:rPr>
          <w:color w:val="auto"/>
        </w:rPr>
        <w:t xml:space="preserve">система - 112 </w:t>
      </w:r>
      <w:r w:rsidRPr="00574E15">
        <w:rPr>
          <w:rStyle w:val="a9"/>
          <w:bCs/>
          <w:color w:val="auto"/>
        </w:rPr>
        <w:t xml:space="preserve">- </w:t>
      </w:r>
      <w:r w:rsidRPr="00574E15">
        <w:rPr>
          <w:color w:val="auto"/>
        </w:rPr>
        <w:t>система обеспечения вызова экстренных оперативных служб по единому номеру «112»;</w:t>
      </w:r>
    </w:p>
    <w:p w:rsidR="00821EEA" w:rsidRPr="00574E15" w:rsidRDefault="00821EEA" w:rsidP="00A115BD">
      <w:pPr>
        <w:pStyle w:val="23"/>
        <w:shd w:val="clear" w:color="auto" w:fill="auto"/>
        <w:ind w:left="20" w:firstLine="680"/>
        <w:rPr>
          <w:color w:val="auto"/>
        </w:rPr>
      </w:pPr>
      <w:r w:rsidRPr="00574E15">
        <w:rPr>
          <w:color w:val="auto"/>
        </w:rPr>
        <w:t>УКВ/КВ - ультракороткие волны/короткие волны;</w:t>
      </w:r>
    </w:p>
    <w:p w:rsidR="00821EEA" w:rsidRPr="00574E15" w:rsidRDefault="00821EEA" w:rsidP="00A115BD">
      <w:pPr>
        <w:pStyle w:val="23"/>
        <w:shd w:val="clear" w:color="auto" w:fill="auto"/>
        <w:ind w:right="20" w:firstLine="720"/>
        <w:rPr>
          <w:color w:val="auto"/>
        </w:rPr>
      </w:pPr>
      <w:r w:rsidRPr="00574E15">
        <w:rPr>
          <w:color w:val="auto"/>
        </w:rPr>
        <w:t>ФОИВ - федеральный орган исполнительной власти Российской Федерации;</w:t>
      </w:r>
    </w:p>
    <w:p w:rsidR="00821EEA" w:rsidRPr="00574E15" w:rsidRDefault="00821EEA" w:rsidP="00A115BD">
      <w:pPr>
        <w:pStyle w:val="23"/>
        <w:shd w:val="clear" w:color="auto" w:fill="auto"/>
        <w:ind w:firstLine="720"/>
        <w:rPr>
          <w:color w:val="auto"/>
        </w:rPr>
      </w:pPr>
      <w:r w:rsidRPr="00574E15">
        <w:rPr>
          <w:color w:val="auto"/>
        </w:rPr>
        <w:t>ЦУКС - Центр управления в кризисных ситуациях;</w:t>
      </w:r>
    </w:p>
    <w:p w:rsidR="00821EEA" w:rsidRPr="00574E15" w:rsidRDefault="00821EEA" w:rsidP="00A115BD">
      <w:pPr>
        <w:pStyle w:val="23"/>
        <w:shd w:val="clear" w:color="auto" w:fill="auto"/>
        <w:ind w:firstLine="720"/>
        <w:rPr>
          <w:color w:val="auto"/>
        </w:rPr>
      </w:pPr>
      <w:r w:rsidRPr="00574E15">
        <w:rPr>
          <w:color w:val="auto"/>
        </w:rPr>
        <w:t>ЭОС - экстренные оперативные службы;</w:t>
      </w:r>
    </w:p>
    <w:p w:rsidR="00821EEA" w:rsidRPr="00574E15" w:rsidRDefault="00821EEA" w:rsidP="00586E1F">
      <w:pPr>
        <w:pStyle w:val="23"/>
        <w:ind w:firstLine="720"/>
        <w:rPr>
          <w:color w:val="auto"/>
        </w:rPr>
      </w:pPr>
      <w:r w:rsidRPr="00574E15">
        <w:rPr>
          <w:color w:val="auto"/>
        </w:rPr>
        <w:t>РАСЦО - региональная автоматизированная система централизованного оповещения;</w:t>
      </w:r>
    </w:p>
    <w:p w:rsidR="00821EEA" w:rsidRPr="00574E15" w:rsidRDefault="00821EEA" w:rsidP="00586E1F">
      <w:pPr>
        <w:pStyle w:val="23"/>
        <w:ind w:firstLine="720"/>
        <w:rPr>
          <w:color w:val="auto"/>
        </w:rPr>
      </w:pPr>
      <w:r w:rsidRPr="00574E15">
        <w:rPr>
          <w:color w:val="auto"/>
        </w:rPr>
        <w:t>МАСЦО - муниципальная автоматизированная система централизованного оповещения;</w:t>
      </w:r>
    </w:p>
    <w:p w:rsidR="00821EEA" w:rsidRPr="00574E15" w:rsidRDefault="00821EEA" w:rsidP="00586E1F">
      <w:pPr>
        <w:pStyle w:val="23"/>
        <w:ind w:firstLine="720"/>
        <w:rPr>
          <w:color w:val="auto"/>
        </w:rPr>
      </w:pPr>
      <w:r w:rsidRPr="00574E15">
        <w:rPr>
          <w:color w:val="auto"/>
        </w:rPr>
        <w:t>КСЭОН - комплексная система экстренного оповещения населения;</w:t>
      </w:r>
    </w:p>
    <w:p w:rsidR="00821EEA" w:rsidRPr="00574E15" w:rsidRDefault="00821EEA" w:rsidP="00586E1F">
      <w:pPr>
        <w:pStyle w:val="23"/>
        <w:ind w:firstLine="720"/>
        <w:rPr>
          <w:color w:val="auto"/>
        </w:rPr>
      </w:pPr>
      <w:r w:rsidRPr="00574E15">
        <w:rPr>
          <w:color w:val="auto"/>
        </w:rPr>
        <w:t>ЭТО - эксплуатационно-техническое обслуживание систем оповещения населения;</w:t>
      </w:r>
    </w:p>
    <w:p w:rsidR="00821EEA" w:rsidRPr="00574E15" w:rsidRDefault="00821EEA" w:rsidP="00586E1F">
      <w:pPr>
        <w:pStyle w:val="23"/>
        <w:shd w:val="clear" w:color="auto" w:fill="auto"/>
        <w:ind w:firstLine="720"/>
        <w:rPr>
          <w:color w:val="auto"/>
        </w:rPr>
      </w:pPr>
      <w:r w:rsidRPr="00574E15">
        <w:rPr>
          <w:color w:val="auto"/>
        </w:rPr>
        <w:t>ТСО - технические средства оповещения;</w:t>
      </w:r>
    </w:p>
    <w:p w:rsidR="00821EEA" w:rsidRPr="00574E15" w:rsidRDefault="00821EEA" w:rsidP="00A115BD">
      <w:pPr>
        <w:pStyle w:val="23"/>
        <w:shd w:val="clear" w:color="auto" w:fill="auto"/>
        <w:ind w:firstLine="720"/>
        <w:rPr>
          <w:color w:val="auto"/>
        </w:rPr>
      </w:pPr>
      <w:r w:rsidRPr="00574E15">
        <w:rPr>
          <w:color w:val="auto"/>
        </w:rPr>
        <w:t>ЧС - чрезвычайная ситуация.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205"/>
        </w:tabs>
        <w:ind w:right="20" w:firstLine="720"/>
        <w:rPr>
          <w:color w:val="auto"/>
        </w:rPr>
      </w:pPr>
      <w:r w:rsidRPr="00574E15">
        <w:rPr>
          <w:color w:val="auto"/>
        </w:rPr>
        <w:t>В настоящем положении о ЕДДС определены следующие термины с соответствующими определениями:</w:t>
      </w:r>
    </w:p>
    <w:p w:rsidR="00821EEA" w:rsidRPr="00574E15" w:rsidRDefault="00821EEA" w:rsidP="00A115BD">
      <w:pPr>
        <w:pStyle w:val="23"/>
        <w:shd w:val="clear" w:color="auto" w:fill="auto"/>
        <w:ind w:right="20" w:firstLine="720"/>
        <w:rPr>
          <w:color w:val="auto"/>
        </w:rPr>
      </w:pPr>
      <w:r w:rsidRPr="00574E15">
        <w:rPr>
          <w:color w:val="auto"/>
        </w:rPr>
        <w:t>гражданская оборона - это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821EEA" w:rsidRPr="00574E15" w:rsidRDefault="00821EEA" w:rsidP="00A115BD">
      <w:pPr>
        <w:pStyle w:val="23"/>
        <w:shd w:val="clear" w:color="auto" w:fill="auto"/>
        <w:ind w:right="20" w:firstLine="720"/>
        <w:rPr>
          <w:color w:val="auto"/>
        </w:rPr>
      </w:pPr>
      <w:r w:rsidRPr="00574E15">
        <w:rPr>
          <w:color w:val="auto"/>
        </w:rPr>
        <w:t>информирование населения о чрезвычайных ситуациях - 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водныхобъектах, и обеспечения пожарной безопасности;</w:t>
      </w:r>
    </w:p>
    <w:p w:rsidR="00821EEA" w:rsidRPr="00574E15" w:rsidRDefault="00821EEA" w:rsidP="00A115BD">
      <w:pPr>
        <w:pStyle w:val="23"/>
        <w:shd w:val="clear" w:color="auto" w:fill="auto"/>
        <w:ind w:right="20" w:firstLine="720"/>
        <w:rPr>
          <w:color w:val="auto"/>
        </w:rPr>
      </w:pPr>
      <w:r w:rsidRPr="00574E15">
        <w:rPr>
          <w:color w:val="auto"/>
        </w:rPr>
        <w:t>«Личный кабинет ЕДДС» - инструмент (раздел) ИС «Атлас опасностей и рисков», который позволяет автоматизировать обмен оперативной и плановой информацией в области защиты населения и территорий от ЧС (происшествий) между органами повседневного управления муниципального, регионального и федерального уровней;</w:t>
      </w:r>
    </w:p>
    <w:p w:rsidR="00821EEA" w:rsidRPr="00574E15" w:rsidRDefault="00821EEA" w:rsidP="00A115BD">
      <w:pPr>
        <w:pStyle w:val="23"/>
        <w:shd w:val="clear" w:color="auto" w:fill="auto"/>
        <w:ind w:right="20" w:firstLine="720"/>
        <w:rPr>
          <w:color w:val="auto"/>
        </w:rPr>
      </w:pPr>
      <w:r w:rsidRPr="00574E15">
        <w:rPr>
          <w:color w:val="auto"/>
        </w:rPr>
        <w:t>МП «Термические точки» - платформа для визуального отображения данных, полученных с применением системы космического мониторинга чрезвычайных ситуаций МЧС России, система осуществляет раннее обнаружение очагов природных пожаров;</w:t>
      </w:r>
    </w:p>
    <w:p w:rsidR="00821EEA" w:rsidRPr="00574E15" w:rsidRDefault="00821EEA" w:rsidP="00457B81">
      <w:pPr>
        <w:pStyle w:val="23"/>
        <w:ind w:right="20" w:firstLine="720"/>
        <w:rPr>
          <w:color w:val="auto"/>
        </w:rPr>
      </w:pPr>
      <w:r w:rsidRPr="00574E15">
        <w:rPr>
          <w:color w:val="auto"/>
        </w:rPr>
        <w:t>Эвакуация населения, материальных культурных ценностей – это комплекс мероприятий по организованному (выводу) населения, материальных культурных ценностей из зон возможных опасностей и их размещение в безопасных районах.</w:t>
      </w:r>
    </w:p>
    <w:p w:rsidR="00821EEA" w:rsidRPr="00574E15" w:rsidRDefault="00821EEA" w:rsidP="00457B81">
      <w:pPr>
        <w:pStyle w:val="23"/>
        <w:shd w:val="clear" w:color="auto" w:fill="auto"/>
        <w:ind w:right="20" w:firstLine="720"/>
        <w:rPr>
          <w:color w:val="auto"/>
        </w:rPr>
      </w:pPr>
      <w:r w:rsidRPr="00574E15">
        <w:rPr>
          <w:color w:val="auto"/>
        </w:rPr>
        <w:lastRenderedPageBreak/>
        <w:t>Защитные сооружения гражданской обороны (далее - ЗСГО) - специальные сооружения, предназначенные для защиты укрываемых в военное время и при чрезвычайных ситуациях мирного времени от косвенного действия ядерных средств поражения, а также действия обычных средств поражения и могут использоваться в мирное время для хозяйственных нужд и обслуживания населения.</w:t>
      </w:r>
    </w:p>
    <w:p w:rsidR="00821EEA" w:rsidRPr="00574E15" w:rsidRDefault="00821EEA" w:rsidP="00A115BD">
      <w:pPr>
        <w:pStyle w:val="23"/>
        <w:shd w:val="clear" w:color="auto" w:fill="auto"/>
        <w:ind w:right="20" w:firstLine="720"/>
        <w:rPr>
          <w:color w:val="auto"/>
        </w:rPr>
      </w:pPr>
      <w:r w:rsidRPr="00574E15">
        <w:rPr>
          <w:color w:val="auto"/>
        </w:rPr>
        <w:t>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</w:t>
      </w:r>
    </w:p>
    <w:p w:rsidR="00821EEA" w:rsidRPr="00574E15" w:rsidRDefault="00821EEA" w:rsidP="00A115BD">
      <w:pPr>
        <w:pStyle w:val="23"/>
        <w:shd w:val="clear" w:color="auto" w:fill="auto"/>
        <w:ind w:right="20" w:firstLine="720"/>
        <w:rPr>
          <w:color w:val="auto"/>
        </w:rPr>
      </w:pPr>
      <w:r w:rsidRPr="00574E15">
        <w:rPr>
          <w:color w:val="auto"/>
        </w:rPr>
        <w:t>сигнал оповещения - команда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ситуаций, а также для применения населением средств и способов защиты;</w:t>
      </w:r>
    </w:p>
    <w:p w:rsidR="00821EEA" w:rsidRPr="00574E15" w:rsidRDefault="00821EEA" w:rsidP="00A115BD">
      <w:pPr>
        <w:pStyle w:val="23"/>
        <w:shd w:val="clear" w:color="auto" w:fill="auto"/>
        <w:ind w:right="20" w:firstLine="720"/>
        <w:rPr>
          <w:color w:val="auto"/>
        </w:rPr>
      </w:pPr>
      <w:r w:rsidRPr="00574E15">
        <w:rPr>
          <w:color w:val="auto"/>
        </w:rPr>
        <w:t>Система оповещения населения включается в систему управления гражданской обороной и РСЧС, обеспечивающей доведение до населения, органов управления и сил ГО и РСЧС сигналов оповещения и (или) экстренной информации, и состоит из комбинации взаимодействующих элементов, состоящих из специальных программно-технических средств оповещения, средств комплексной системы экстренного оповещения населения, общероссийской комплексной системы информирования и оповещения населения в местах массового пребывания людей, громкоговорящих средств на подвижных объектах, мобильных и носимых средств оповещения, а также обеспечивающих ее функционирование каналов, линий связи и сетей передачи данных единой сети электросвязи Российской Федерации.</w:t>
      </w:r>
    </w:p>
    <w:p w:rsidR="00821EEA" w:rsidRPr="00574E15" w:rsidRDefault="00821EEA" w:rsidP="00A115BD">
      <w:pPr>
        <w:pStyle w:val="23"/>
        <w:shd w:val="clear" w:color="auto" w:fill="auto"/>
        <w:ind w:right="20" w:firstLine="720"/>
        <w:rPr>
          <w:color w:val="auto"/>
        </w:rPr>
      </w:pPr>
      <w:r w:rsidRPr="00574E15">
        <w:rPr>
          <w:color w:val="auto"/>
        </w:rPr>
        <w:t>ТСО осуществляют прием, обработку и (или) передачу сигналов оповещения и (или) экстренной информации;</w:t>
      </w:r>
    </w:p>
    <w:p w:rsidR="00821EEA" w:rsidRPr="00574E15" w:rsidRDefault="00821EEA" w:rsidP="00567DBF">
      <w:pPr>
        <w:pStyle w:val="23"/>
        <w:ind w:right="20" w:firstLine="720"/>
        <w:rPr>
          <w:color w:val="auto"/>
        </w:rPr>
      </w:pPr>
      <w:r w:rsidRPr="00574E15">
        <w:rPr>
          <w:color w:val="auto"/>
        </w:rPr>
        <w:t>КСЭОН - это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(или) автоматизированном режимах.</w:t>
      </w:r>
    </w:p>
    <w:p w:rsidR="00821EEA" w:rsidRPr="00574E15" w:rsidRDefault="00821EEA" w:rsidP="00567DBF">
      <w:pPr>
        <w:pStyle w:val="23"/>
        <w:ind w:right="20" w:firstLine="720"/>
        <w:rPr>
          <w:color w:val="auto"/>
        </w:rPr>
      </w:pPr>
      <w:r w:rsidRPr="00574E15">
        <w:rPr>
          <w:color w:val="auto"/>
        </w:rPr>
        <w:t>Специализированные технические средства оповещения и информирования населения в местах массового пребывания людей - это специально созданные технические устройства, осуществляющие прием, обработку и передачу аудио- и (или) аудиовизуальных, а также иных сообщений об угрозе возникновения, о возникновении чрезвычайных ситуаций и правилах поведения населения.</w:t>
      </w:r>
    </w:p>
    <w:p w:rsidR="00821EEA" w:rsidRPr="00574E15" w:rsidRDefault="00821EEA" w:rsidP="00567DBF">
      <w:pPr>
        <w:pStyle w:val="23"/>
        <w:shd w:val="clear" w:color="auto" w:fill="auto"/>
        <w:ind w:right="20" w:firstLine="720"/>
        <w:rPr>
          <w:color w:val="auto"/>
        </w:rPr>
      </w:pPr>
      <w:r w:rsidRPr="00574E15">
        <w:rPr>
          <w:color w:val="auto"/>
        </w:rPr>
        <w:t>ЭТО -  включает в себя комплекс мероприятий по поддержанию технических средств оповещения систем оповещения населения в работоспособном состоянии.</w:t>
      </w:r>
    </w:p>
    <w:p w:rsidR="00821EEA" w:rsidRPr="00574E15" w:rsidRDefault="00821EEA" w:rsidP="00A115BD">
      <w:pPr>
        <w:pStyle w:val="23"/>
        <w:shd w:val="clear" w:color="auto" w:fill="auto"/>
        <w:ind w:right="20" w:firstLine="720"/>
        <w:rPr>
          <w:color w:val="auto"/>
        </w:rPr>
      </w:pPr>
      <w:r w:rsidRPr="00574E15">
        <w:rPr>
          <w:color w:val="auto"/>
        </w:rPr>
        <w:t>экстренные оперативные службы - служба пожарной охраны, служба реагирования в чрезвычайных ситуациях, полиция, служба скорой медицинской</w:t>
      </w:r>
    </w:p>
    <w:p w:rsidR="00821EEA" w:rsidRPr="00574E15" w:rsidRDefault="00821EEA" w:rsidP="00A115BD">
      <w:pPr>
        <w:pStyle w:val="23"/>
        <w:shd w:val="clear" w:color="auto" w:fill="auto"/>
        <w:spacing w:after="301" w:line="270" w:lineRule="exact"/>
        <w:ind w:left="20"/>
        <w:rPr>
          <w:color w:val="auto"/>
        </w:rPr>
      </w:pPr>
      <w:r w:rsidRPr="00574E15">
        <w:rPr>
          <w:color w:val="auto"/>
        </w:rPr>
        <w:lastRenderedPageBreak/>
        <w:t>помощи, аварийная служба газовой сети, служба «Антитеррор»</w:t>
      </w:r>
      <w:r w:rsidRPr="00574E15">
        <w:rPr>
          <w:color w:val="auto"/>
          <w:vertAlign w:val="superscript"/>
        </w:rPr>
        <w:footnoteReference w:id="1"/>
      </w:r>
      <w:r w:rsidRPr="00574E15">
        <w:rPr>
          <w:color w:val="auto"/>
        </w:rPr>
        <w:t>.</w:t>
      </w:r>
    </w:p>
    <w:p w:rsidR="00821EEA" w:rsidRPr="00574E15" w:rsidRDefault="00821EE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83"/>
        </w:tabs>
        <w:spacing w:before="0"/>
        <w:rPr>
          <w:color w:val="auto"/>
        </w:rPr>
      </w:pPr>
      <w:bookmarkStart w:id="1" w:name="bookmark0"/>
      <w:r w:rsidRPr="00574E15">
        <w:rPr>
          <w:color w:val="auto"/>
        </w:rPr>
        <w:t>Общие положения</w:t>
      </w:r>
      <w:bookmarkEnd w:id="1"/>
    </w:p>
    <w:p w:rsidR="00821EEA" w:rsidRPr="00574E15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Настоящее Положение о ЕДДС определяет основные задачи, функции, порядок работы, состав и структуру, требования к руководству и дежурно-диспетчерскому персоналу, комплектованию и подготовке кадров, помещениям, оборудованию, финансированию ЕДДС.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 xml:space="preserve">ЕДДС осуществляет обеспечение деятельности ОМСУ </w:t>
      </w:r>
      <w:r w:rsidR="00301DA7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 xml:space="preserve"> муниципального района Республики Татарстан в области: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защиты населения и территории от ЧС;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управления силами и средствами РСЧС, предназначенными и привлекаемыми для предупреждения и ликвидации ЧС, а также в условиях ведения ГО;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организации информационного взаимодействия ФОИВ, ОИВС, ОМСУ и организаций при осуществлении мер информационной поддержки принятия решений и при решении задач в области защиты населения и территории от ЧС и ГО;</w:t>
      </w:r>
    </w:p>
    <w:p w:rsidR="00821EEA" w:rsidRPr="00574E15" w:rsidRDefault="00821EEA" w:rsidP="00CF36F4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информирование и оповещение населения;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координации деятельности органов повседневного управления РСЧС муниципального уровня.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 xml:space="preserve">ЕДДС создается ОМСУ в составе </w:t>
      </w:r>
      <w:r w:rsidR="00301DA7" w:rsidRPr="00574E15">
        <w:rPr>
          <w:color w:val="auto"/>
        </w:rPr>
        <w:t>муниципального казенного учреждения «Управление гражданской защиты Верхнеуслонского муниципального района Республики Татарстан»</w:t>
      </w:r>
      <w:r w:rsidRPr="00574E15">
        <w:rPr>
          <w:color w:val="auto"/>
        </w:rPr>
        <w:t xml:space="preserve"> за счет ее штатной численности. 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 xml:space="preserve">ЕДДС непосредственно подчиняется руководителю Исполнительного комитета </w:t>
      </w:r>
      <w:r w:rsidR="00301DA7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 xml:space="preserve"> муниципального района Республики Татарстан.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Координацию деятельности ЕДДС в области ГО и защиты населения и территорий от ЧС природного и техногенного характера осуществляет ЦУКС ГУ МЧС России по Республике Татарстан.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 xml:space="preserve">ЕДДС обеспечивает координацию всех ДДС </w:t>
      </w:r>
      <w:r w:rsidR="00301DA7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 xml:space="preserve"> звена территориальной подсистемы РСЧС Республики Татарстан независимо от их ведомственной принадлежности и форм собственности по вопросам сбора, обработки, анализа и обмена информацией об угрозе и возникновении ЧС (происшествий), а также является координирующим органом по вопросам совместных действий ДДС в ЧС и при реагировании на ЧС (происшествия).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ЕДДС осуществляет свою деятельность во взаимодействии с постоянно действующими органами и органами повседневного управления РСЧС регионального, муниципального и объектового уровня, организациями (подразделениями) ОИВС, обеспечивающими деятельность этих органов в области защиты населения и территорий от ЧС (происшествий), ДДС, действующими на территории муниципального образования и ЕДДС соседних муниципальных образований.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 xml:space="preserve">Порядок взаимодействия регулируется в соответствии с </w:t>
      </w:r>
      <w:r w:rsidRPr="00574E15">
        <w:rPr>
          <w:color w:val="auto"/>
        </w:rPr>
        <w:lastRenderedPageBreak/>
        <w:t>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субъекта Российской Федерации, органов местного самоуправления с операторамисвязи и редакциями средств массовой информации в целях оповещения населения о возникающих опасностях»,  приказом МЧС России от 26.08.2009 №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 (зарегистрирован в Минюсте России 15.10.2009 № 15039), приказом МЧС России от 05.07.2021 № 429 «Об установлении критериев информации о чрезвычайных ситуациях природного и техногенногохарактера» (зарегистрирован в Минюсте России 16.09.2021 № 65025), приказом МЧС России от 05.07.2021 № 430 «Об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самоуправленияи организаций на межрегиональном и региональном уровнях» (зарегистрирован в Минюсте России 27.09.2021 № 65150),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 62744), законами и иными нормативными правовыми актами субъектов Российской Федерации, другими нормативными документами в области информационного взаимодействия, а также соглашениями и регламентами об информационном взаимодействии, подписанными в установленном порядке.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16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ЕДДС в своей деятельности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нормативными правовыми актами органов государственной власти Республики Татарстан, определяющими порядок и объем обмена информацией при взаимодействии с ДДС.</w:t>
      </w:r>
    </w:p>
    <w:p w:rsidR="00821EEA" w:rsidRPr="00574E15" w:rsidRDefault="00821EEA" w:rsidP="00A115BD">
      <w:pPr>
        <w:pStyle w:val="23"/>
        <w:shd w:val="clear" w:color="auto" w:fill="auto"/>
        <w:tabs>
          <w:tab w:val="left" w:pos="1316"/>
        </w:tabs>
        <w:spacing w:line="322" w:lineRule="exact"/>
        <w:ind w:left="720" w:right="20"/>
        <w:rPr>
          <w:color w:val="auto"/>
        </w:rPr>
      </w:pPr>
    </w:p>
    <w:p w:rsidR="00821EEA" w:rsidRPr="00574E15" w:rsidRDefault="00821EE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88"/>
        </w:tabs>
        <w:spacing w:before="0"/>
        <w:rPr>
          <w:color w:val="auto"/>
        </w:rPr>
      </w:pPr>
      <w:bookmarkStart w:id="2" w:name="bookmark1"/>
      <w:r w:rsidRPr="00574E15">
        <w:rPr>
          <w:color w:val="auto"/>
        </w:rPr>
        <w:t>Основные задачи ЕДДС</w:t>
      </w:r>
      <w:bookmarkEnd w:id="2"/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ЕДДС выполняет следующие основные задачи: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 xml:space="preserve">обеспечение координации сил и средств РСЧС и ГО, их совместных действий, расположенных на территории муниципального образования, доведение до них задач при подготовке и выполнении мероприятий по ГО, угрозе или возникновении ЧС (происшествий), а также по локализации и ликвидации </w:t>
      </w:r>
      <w:r w:rsidRPr="00574E15">
        <w:rPr>
          <w:color w:val="auto"/>
        </w:rPr>
        <w:lastRenderedPageBreak/>
        <w:t>последствий пожаров, аварий, стихийных бедствий и других ЧС (происшествий), доведение информации о принятии необходимых экстренных мер и решений в соответствии с Планом действий по предупреждению и ликвидации ЧС муниципального образования, Планом гражданской обороны и защиты населения муниципального образования;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обеспечение организации информационного взаимодействия при решении задач в области защиты населения и территорий от ЧС и ГО, а также при осуществлении мер информационной поддержки принятия решений в области защиты населения и территорий от ЧС и ГО, с использованием информационных систем, в том числе АИУС РСЧС (через «Личный кабинет ЕДДС»);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прием и передача сигналов информирования и оповещения, в том числе экстренной информации, сигналов (распоряжений) на изменение режимов функционирования органов управления и сил муниципального звена территориальной подсистемы РСЧС;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прием от населения, организаций, технических систем или иных источников информации об угрозе возникновения или о возникновении ЧС (происшествия), анализ и оценка достоверности поступившей информации, доведение ее до ДДС, в компетенцию которой входит реагирование на принятое сообщение;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оповещение и информирование руководящего состава ОМСУ, органов управления и сил ГО и РСЧС муниципального уровня, ДДС о ЧС (происшествии);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обеспечение оповещения и информирования населения о ЧС (происшествии);</w:t>
      </w:r>
    </w:p>
    <w:p w:rsidR="00821EEA" w:rsidRPr="00574E15" w:rsidRDefault="00821EEA" w:rsidP="00FF23BA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организаций по предотвращению и/или ликвидации ЧС (происшествий);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организация взаимодействия в установленном порядке в целях оперативного реагирования на ЧС (происшествия) с органами управления РСЧС, ОМСУ и ДДС, а также с органами управления ГО при подготовке к ведению и ведении ГО;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информирование и оповещение ДДС, сил РСЧС, привлекаемых к предупреждению ЧС, а также ликвидации ЧС (происшествия), об обстановке, принятых и рекомендуемых мерах;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сбор и обработка данных, необходимых для подготовки и принятия управленческих решений по предупреждению и ликвидации ЧС (происшествий), а также контроль их исполнения;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устройств, в пределах своих полномочий;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регистрация и документирование всех входящих и исходящих сообщений и вызовов,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отчетов по поступившей информации;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оповещение и информирование ЕДДС соседних муниципальных образований в соответствии с планами взаимодействия при угрозе распространения ЧС на территорию соседних муниципальных образований;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организация и координация реагирования на вызовы (сообщения о происшествиях), поступающих по всем имеющимся видам и каналам связи, в том числе через систему - 112 и контроля результатов реагирования;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lastRenderedPageBreak/>
        <w:t>взаимодействие в зоне своей ответственности с ДДС экстренных оперативных служб, ДДС организаций, привлекаемых к ликвидации ЧС для оперативного предупреждения об угрозах возникновения или возникновении ЧС природного и техногенного характера.</w:t>
      </w:r>
    </w:p>
    <w:p w:rsidR="00821EEA" w:rsidRPr="00574E15" w:rsidRDefault="00821EEA" w:rsidP="00333E57">
      <w:pPr>
        <w:pStyle w:val="23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осуществляет постоянное информационное взаимодействие с руководителем ликвидации ЧС, главой муниципального образования, руководителем исполнительного комитета (Председателем КЧС и ОПБ), оперативной дежурной сменой ЦУКС ГУ МЧС России по Республике Татарстан, оперативным штабом ликвидации чрезвычайных ситуаций и тушения пожаров, а также со старостами населенных пунктов и главами сельских поселений о ходе реагирования на ЧС и ходе ведения аварийно-восстановительных работ;</w:t>
      </w:r>
    </w:p>
    <w:p w:rsidR="00821EEA" w:rsidRPr="00574E15" w:rsidRDefault="00821EEA" w:rsidP="00333E57">
      <w:pPr>
        <w:pStyle w:val="23"/>
        <w:spacing w:line="322" w:lineRule="exact"/>
        <w:ind w:right="20" w:firstLine="720"/>
        <w:rPr>
          <w:color w:val="auto"/>
        </w:rPr>
      </w:pPr>
    </w:p>
    <w:p w:rsidR="00821EEA" w:rsidRPr="00574E15" w:rsidRDefault="00821EE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before="0"/>
        <w:ind w:left="20"/>
        <w:rPr>
          <w:bCs w:val="0"/>
          <w:color w:val="auto"/>
        </w:rPr>
      </w:pPr>
      <w:bookmarkStart w:id="3" w:name="bookmark2"/>
      <w:r w:rsidRPr="00574E15">
        <w:rPr>
          <w:bCs w:val="0"/>
          <w:color w:val="auto"/>
        </w:rPr>
        <w:t>Основные функции ЕДДС</w:t>
      </w:r>
      <w:bookmarkEnd w:id="3"/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На ЕДДС возлагаются следующие основные функции: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 xml:space="preserve">прием и передача сигналов оповещения и экстренной информации; 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прием и регистрация всех входящих и исходящих сообщений, об угрозе жизни и безопасности людей, поступающих в ЕДДС;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анализ и оценка достоверности поступившей информации, доведение ее до ДДС, в компетенцию которых входит реагирование на принятое сообщение;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сбор от ДДС, действующих на территории муниципального образования, сети наблюдения и лабораторного контроля ГО и защиты населения информации об угрозе или факте возникновения ЧС (происшествия), сложившейся обстановке и действиях сил и средств по ликвидации ЧС (происшествия) и доведения ее до реагирующих служб;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обработка и анализ данных о ЧС (происшествии), определение ее масштаба и уточнение состава сил и средств, привлекаемых для реагирования на ЧС (происшествие), их оповещение о переводе в соответствующие режимы функционирования;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обобщение, оценка и контроль данных обстановки, принятых мер по ликвидации ЧС (происшествия), подготовка и корректировка заблаговременно разработанных и согласованных со службами муниципального образования вариантов управленческих решений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по ликвидации ЧС (происшествия);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самостоятельное принятие необходимых решений по защите и спасению людей (в рамках своих полномочий);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 xml:space="preserve">информирование и оповещение руководящего состава ОМСУ </w:t>
      </w:r>
      <w:r w:rsidR="00144CE2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 xml:space="preserve"> муниципального района, органов управления и сил ГО и РСЧС муниципального уровня, ДДС о ЧС (происшествии);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информирование и оповещение ДДС и сил РСЧС, привлекаемых к ликвидации ЧС (происшествия), об обстановке, принятых и рекомендуемых мерах;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организация взаимодействия с органами управления ГО и ЕДДС соседних муниципальных образований по вопросам обеспечения выполнения мероприятий ГО и защиты населения и территорий от ЧС (происшествий);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обеспечение своевременного оповещения и информирования населения о ЧС по решению руководителя Исполнительного комитета</w:t>
      </w:r>
      <w:r w:rsidR="00144CE2" w:rsidRPr="00574E15">
        <w:rPr>
          <w:color w:val="auto"/>
        </w:rPr>
        <w:t xml:space="preserve"> Верхнеуслонского </w:t>
      </w:r>
      <w:r w:rsidRPr="00574E15">
        <w:rPr>
          <w:color w:val="auto"/>
        </w:rPr>
        <w:lastRenderedPageBreak/>
        <w:t>муниципального района (Председателя КЧС и ОПБ), представление докладов (донесений) об угрозе или возникновении ЧС (происшествий), сложившейся обстановке, возможных вариантах решений и действиях по ликвидации ЧС (происшествий) в соответствии с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 62744);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предоставление оперативной информации о произошедших ЧС (происшествиях), ходе работ по их ликвидации и представление соответствующих докладов по подчиненности в установленном порядке;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уточнение и координация действий, привлеченных ДДС по их совместному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контроль результатов реагирования на вызовы (сообщения о происшествиях), поступающих по всем имеющимся видам и каналам связи, в том числе по системе - 112;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фиксация в оперативном режиме информации о возникающих аварийных ситуациях на объектах жилищно-коммунального хозяйства муниципального образования и обеспечение контроля устранения аварийных ситуаций на объектах жилищно-коммунального хозяйства муниципального образования посредством МКА ЖКХ;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 xml:space="preserve">информационное обеспечение КЧС и ОПБ </w:t>
      </w:r>
      <w:r w:rsidR="00144CE2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>муниципального района Республики Татарстан;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накопление и обновление социально-экономических, природно</w:t>
      </w:r>
      <w:r w:rsidRPr="00574E15">
        <w:rPr>
          <w:color w:val="auto"/>
        </w:rPr>
        <w:softHyphen/>
        <w:t>географических, демографических и других данных о муниципальном образовании, органах управления на территории муниципального образования (в том числе их ДДС), силах и средствах ГО и РСЧС на территории муниципального образования, ПОО, критически важных объектах, объектах транспортной инфраструктуры и среды обитания, возможных и планируемых мероприятиях по предупреждению и ликвидации ЧС (происшествий), в том числе с использованием АИУС РСЧС через «Личный кабинет ЕДДС»;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мониторинг состояния комплексной безопасности объектов социального назначения, здравоохранения и образования с круглосуточным пребыванием людей;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контроль и принятие мер по обеспечению готовности к задействованию муниципальной автоматизированной системы централизованного оповещения населения, в том числе комплексной системы экстренного оповещения населения (при ее наличии), а также обеспечение устойчивого и непрерывного функционирования системы управления и средств автоматизации;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организация профессиональной подготовки, профессиональной переподготовки и повышения квалификации специалистов ЕДДС для несения оперативного дежурства на муниципальном уровне РСЧС;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lastRenderedPageBreak/>
        <w:t>осуществление информационного обмена по оперативной обстановке с органами повседневного управления РСЧС, в том числе с использованием АИУС РСЧС через «Личный кабинет ЕДДС» и АПК «Безопасный город»;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представление в МЧС Республики Татарстан и ЦУКС ГУ МЧС России по Республике Татарстан отчета о проведенных превентивных мероприятиях в соответствии с полученным прогнозом возможных ЧС (происшествий) или оперативным предупреждением о прохождении комплекса опасных и неблагоприятных метеорологических явлений;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доведение экстренных предупреждений об угрозе возникновения или о возникновении ЧС (происшествий), об опасных (неблагоприятных) метеорологических явлениях, моделях возможного развития обстановки, рекомендаций по снижению рисков до руководящего состава ОМСУ, ДДС, глав сельских поселений (старост населенных пунктов), организаторов мероприятий с массовым пребыванием людей, туристических групп на территории муниципального образования;</w:t>
      </w:r>
    </w:p>
    <w:p w:rsidR="00821EEA" w:rsidRPr="00574E15" w:rsidRDefault="00821EEA" w:rsidP="00A115BD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участие в проведении учений и тренировок с органами повседневного управления РСЧС и органами управления ГО по выполнению возложенных на них задач.</w:t>
      </w:r>
    </w:p>
    <w:p w:rsidR="00821EEA" w:rsidRPr="00574E15" w:rsidRDefault="00821EE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78"/>
        </w:tabs>
        <w:spacing w:before="0"/>
        <w:rPr>
          <w:color w:val="auto"/>
        </w:rPr>
      </w:pPr>
      <w:bookmarkStart w:id="4" w:name="bookmark3"/>
      <w:r w:rsidRPr="00574E15">
        <w:rPr>
          <w:color w:val="auto"/>
        </w:rPr>
        <w:t>Порядок работы ЕДДС</w:t>
      </w:r>
      <w:bookmarkEnd w:id="4"/>
    </w:p>
    <w:p w:rsidR="00821EEA" w:rsidRPr="00574E15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Для обеспечения своевременного и эффективного реагирования на угрозы возникновения и возникновение ЧС (происшествий) в ЕДДС организуется круглосуточное дежурство оперативной дежурной смены.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К несению дежурства в составе ОДС ЕДДС допускается дежурно-диспетчерский персонал, изучивший нормативно-правовые документы, регламентирующие деятельность органов, уполномоченных решать задачи в области ГО и ЧС, повседневных органов управления РСЧС, вопросов предупреждения и ликвидации ЧС, прошедший стажировку на рабочем месте и допущенный в установленном порядке к несению дежурства.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Специалисты ЕДДС должны получать дополнительное профессиональное образование по соответствующим программам подготовки в образовательных учреждениях, имеющих лицензию на осуществление дополнительного профессионального образования, в течение первого года со дня назначения на должность и не реже одного раза в пять лет.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Перед заступлением очередной ОДС на дежурство руководителем ЕДДС или лицом, его замещающим, должен проводиться инструктаж дежурно-диспетчерского персонала ЕДДС согласно утвержденному плану проведения инструктажа. В ходе инструктажа до дежурно-диспетчерского персонала доводятся оперативная обстановка, задачи на очередное дежурство, анализируются характерные недостатки в действиях персонала и указываются меры, исключающие их повторение.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Со сменяющейся ОДС ЕДДС руководителем ЕДДС (или лицом, его замещающим) проводится подведение итогов несения оперативного дежурства, в ходе которого осуществляется разбор действий дежурно-диспетчерского персонала за прошедшее дежурство, доводятся основные недостатки и указываются меры, исключающие повторение выявленных недостатков.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 xml:space="preserve">В ходе приема-сдачи дежурства специалисты заступающей ОДС </w:t>
      </w:r>
      <w:r w:rsidRPr="00574E15">
        <w:rPr>
          <w:color w:val="auto"/>
        </w:rPr>
        <w:lastRenderedPageBreak/>
        <w:t>принимают у специалистов сменяющейся ОДС документацию, средства связи, АРМ и другое оборудование с занесением соответствующих записей в журнале приема-сдачи дежурства.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Привлечение специалистов ОДС ЕДДС к решению задач, не связанных с несением оперативного дежурства, не допускается.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Во время несения дежурства специалисты ОДС ЕДДС выполняют функциональные задачи в соответствии с должностными инструкциями и алгоритмами действий.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При нарушении трудовой дисциплины, безопасности связи, правил эксплуатации техники (оборудования), техники безопасности и пожарной безопасности дежурно-диспетчерский персонал может быть отстранен от несения дежурства.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Право отстранения от дежурства дежурно-диспетчерского персонала принадлежит руководителю ЕДДС (или лицу, его замещающему).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В зависимости от степени тяжести и последствий допущенных нарушений виновные лица ОДС привлекаются к установленной законом ответственности в соответствии с действующим законодательством.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Информация об угрозах возникновения и возникновении ЧС (происшествий) поступает в ЕДДС по всем имеющимся каналам связи и информационным системам.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Вся информация об угрозе возникновения или о возникновении ЧС (происшествия) регистрируется в установленном порядке дежурно-диспетчерским персоналом ЕДДС и незамедлительно передается в ЭОС, которые необходимо направить в зону ЧС (происшествия), а также в ЦУКС ГУ МЧС России по Республике Татарстан.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Ежемесячно руководителем ЕДДС или лицом, его замещающим, проводится анализ функционирования ЕДДС и организации взаимодействия с ДДС, действующими на территории муниципального образования.</w:t>
      </w:r>
    </w:p>
    <w:p w:rsidR="00821EEA" w:rsidRPr="00574E15" w:rsidRDefault="00821EEA" w:rsidP="00A115BD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 xml:space="preserve">Анализы функционирования ЕДДС и организации взаимодействия с ДДС, действующими на территории муниципального образования, ежеквартально рассматриваются на заседании КЧС и ОПБ </w:t>
      </w:r>
      <w:r w:rsidR="002D4A0F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>муниципального района.</w:t>
      </w:r>
    </w:p>
    <w:p w:rsidR="00821EEA" w:rsidRPr="00574E15" w:rsidRDefault="00821EEA" w:rsidP="00DB3337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 xml:space="preserve">Анализ функционирования ЕДДС ежегодно рассматривается на заседании КЧС и ОПБ </w:t>
      </w:r>
      <w:r w:rsidR="002D4A0F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>муниципального района.</w:t>
      </w:r>
    </w:p>
    <w:p w:rsidR="00821EEA" w:rsidRPr="00574E15" w:rsidRDefault="00821EEA" w:rsidP="00DB3337">
      <w:pPr>
        <w:pStyle w:val="23"/>
        <w:shd w:val="clear" w:color="auto" w:fill="auto"/>
        <w:tabs>
          <w:tab w:val="left" w:pos="1345"/>
        </w:tabs>
        <w:spacing w:line="322" w:lineRule="exact"/>
        <w:ind w:left="720" w:right="20"/>
        <w:rPr>
          <w:color w:val="auto"/>
        </w:rPr>
      </w:pPr>
    </w:p>
    <w:p w:rsidR="00821EEA" w:rsidRPr="00574E15" w:rsidRDefault="00821EE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74"/>
        </w:tabs>
        <w:spacing w:before="0"/>
        <w:rPr>
          <w:color w:val="auto"/>
        </w:rPr>
      </w:pPr>
      <w:bookmarkStart w:id="5" w:name="bookmark4"/>
      <w:r w:rsidRPr="00574E15">
        <w:rPr>
          <w:color w:val="auto"/>
        </w:rPr>
        <w:t>Режимы функционирования ЕДДС</w:t>
      </w:r>
      <w:bookmarkEnd w:id="5"/>
    </w:p>
    <w:p w:rsidR="00821EEA" w:rsidRPr="00574E15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right="20" w:firstLine="709"/>
        <w:rPr>
          <w:color w:val="auto"/>
        </w:rPr>
      </w:pPr>
      <w:r w:rsidRPr="00574E15">
        <w:rPr>
          <w:color w:val="auto"/>
        </w:rPr>
        <w:t xml:space="preserve">ЕДДС функционирует в режимах: </w:t>
      </w:r>
    </w:p>
    <w:p w:rsidR="00821EEA" w:rsidRPr="00574E15" w:rsidRDefault="00821EEA" w:rsidP="008A7D5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  <w:rPr>
          <w:color w:val="auto"/>
        </w:rPr>
      </w:pPr>
      <w:r w:rsidRPr="00574E15">
        <w:rPr>
          <w:color w:val="auto"/>
        </w:rPr>
        <w:t xml:space="preserve">повседневной деятельности - при отсутствии угрозы возникновения ЧС; </w:t>
      </w:r>
    </w:p>
    <w:p w:rsidR="00821EEA" w:rsidRPr="00574E15" w:rsidRDefault="00821EEA" w:rsidP="008A7D5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  <w:rPr>
          <w:color w:val="auto"/>
        </w:rPr>
      </w:pPr>
      <w:r w:rsidRPr="00574E15">
        <w:rPr>
          <w:color w:val="auto"/>
        </w:rPr>
        <w:t xml:space="preserve">повышенной готовности - при угрозе возникновения ЧС; </w:t>
      </w:r>
    </w:p>
    <w:p w:rsidR="00821EEA" w:rsidRPr="00574E15" w:rsidRDefault="00821EEA" w:rsidP="008A7D5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  <w:rPr>
          <w:color w:val="auto"/>
        </w:rPr>
      </w:pPr>
      <w:r w:rsidRPr="00574E15">
        <w:rPr>
          <w:color w:val="auto"/>
        </w:rPr>
        <w:t>чрезвычайной ситуации - при возникновении и ликвидации ЧС.</w:t>
      </w:r>
    </w:p>
    <w:p w:rsidR="00821EEA" w:rsidRPr="00574E15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  <w:tab w:val="left" w:pos="1445"/>
        </w:tabs>
        <w:spacing w:line="322" w:lineRule="exact"/>
        <w:ind w:right="20" w:firstLine="709"/>
        <w:rPr>
          <w:color w:val="auto"/>
        </w:rPr>
      </w:pPr>
      <w:r w:rsidRPr="00574E15">
        <w:rPr>
          <w:color w:val="auto"/>
        </w:rPr>
        <w:t>В режиме повседневной деятельности ЕДДС осуществляет круглосуточное дежурство, находясь в готовности к экстренному реагированию на угрозу возникновения или возникновение ЧС (происшествий). В этом режиме ЕДДС осуществляет: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  <w:rPr>
          <w:color w:val="auto"/>
        </w:rPr>
      </w:pPr>
      <w:r w:rsidRPr="00574E15">
        <w:rPr>
          <w:color w:val="auto"/>
        </w:rPr>
        <w:t>прием от населения, организаций и ДДС информации (сообщений) об угрозе или факте возникновения ЧС (происшествия);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  <w:rPr>
          <w:color w:val="auto"/>
        </w:rPr>
      </w:pPr>
      <w:r w:rsidRPr="00574E15">
        <w:rPr>
          <w:color w:val="auto"/>
        </w:rPr>
        <w:lastRenderedPageBreak/>
        <w:t>сбор, обработку и обмен информацией в области защиты населения и территорий от ЧС (происшествий) и обеспечения пожарной безопасности, с использованием информационных систем, в том числе АИУС РСЧС;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  <w:rPr>
          <w:color w:val="auto"/>
        </w:rPr>
      </w:pPr>
      <w:r w:rsidRPr="00574E15">
        <w:rPr>
          <w:color w:val="auto"/>
        </w:rPr>
        <w:t>обобщение и анализ информации о ЧС (происшествиях) за сутки дежурства и представление соответствующих докладов в установленном порядке;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  <w:rPr>
          <w:color w:val="auto"/>
        </w:rPr>
      </w:pPr>
      <w:r w:rsidRPr="00574E15">
        <w:rPr>
          <w:color w:val="auto"/>
        </w:rPr>
        <w:t>мероприятия по поддержанию в готовности к применению программно - технических средств ЕДДС, средств связи и технических средств оповещения муниципальной автоматизированной системы централизованного оповещения;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  <w:rPr>
          <w:color w:val="auto"/>
        </w:rPr>
      </w:pPr>
      <w:r w:rsidRPr="00574E15">
        <w:rPr>
          <w:color w:val="auto"/>
        </w:rPr>
        <w:t xml:space="preserve">передачу информации об угрозе возникновения или возникновении ЧС (происшествия) по подчиненности, в первоочередном порядке председателю КЧС и ОПБ </w:t>
      </w:r>
      <w:r w:rsidR="002D4A0F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 xml:space="preserve">муниципального района, руководителю </w:t>
      </w:r>
      <w:r w:rsidR="002D4A0F" w:rsidRPr="00574E15">
        <w:rPr>
          <w:color w:val="auto"/>
        </w:rPr>
        <w:t>муниципального казенного учреждения «Управление гражданской защиты Верхнеуслонского муниципального района Республики Татарстан»</w:t>
      </w:r>
      <w:r w:rsidRPr="00574E15">
        <w:rPr>
          <w:color w:val="auto"/>
        </w:rPr>
        <w:t>, в ЭОС, которые необходимо направить к месту или задействовать при ликвидации ЧС (происшествий), в ЦУКС ГУ МЧС России по Республике Татарстан и в организации (подразделения) ОИВС, обеспечивающих деятельность этих органов в области защиты населения и территорий от ЧС на территории муниципального образования;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  <w:rPr>
          <w:color w:val="auto"/>
        </w:rPr>
      </w:pPr>
      <w:r w:rsidRPr="00574E15">
        <w:rPr>
          <w:color w:val="auto"/>
        </w:rPr>
        <w:t xml:space="preserve">по решению руководителя Исполнительного комитета </w:t>
      </w:r>
      <w:r w:rsidR="00845588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 xml:space="preserve"> муниципального района (Председателя КЧС и ОПБ) ЕДДС проводит оповещение населения о ЧС, в том числе через операторов сотовой связи; 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  <w:rPr>
          <w:color w:val="auto"/>
        </w:rPr>
      </w:pPr>
      <w:r w:rsidRPr="00574E15">
        <w:rPr>
          <w:color w:val="auto"/>
        </w:rPr>
        <w:t>мониторинг и анализ данных информационных систем в целях получения сведений о прогнозируемых и (или) возникших чрезвычайных ситуациях и их последствиях, информации (прогностической и фактической) об опасных и неблагоприятных природных явлениях, о состоянии ПОО, опасных производственных объектов, а также о состоянии окружающей среды, в том числе от АПК «Безопасный город» и АИУС РСЧС;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>внесение необходимых изменений в базу данных, а также в структуру и содержание оперативных документов по реагированию ЕДДС на ЧС (происшествия);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>разработку, корректировку и согласование с ДДС, действующими на территории муниципального образования, соглашений и регламентов информационного взаимодействия при реагировании на ЧС (происшествия);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>контроль за своевременным устранением неисправностей и аварий на системах жизнеобеспечения муниципального образования;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>уточнение и корректировку действий ДДС, привлекаемых к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>контроль результатов реагирования на вызовы (сообщения о происшествиях), поступающие по всем имеющимся видам и каналам связи, в том числе по системе - 112;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>организация работы со старостами населенных пунктов в соответствии с утвержденным графиком взаимодействия ОДС ЕДДС;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 xml:space="preserve">направление в органы управления </w:t>
      </w:r>
      <w:r w:rsidR="00845588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 xml:space="preserve">звена территориальной подсистемы РСЧС Республики Татарстан по принадлежности прогнозов, полученных от ЦУКС ГУ МЧС России по Республике Татарстан, об угрозах возникновения ЧС (происшествий) и моделей развития обстановки по </w:t>
      </w:r>
      <w:r w:rsidRPr="00574E15">
        <w:rPr>
          <w:color w:val="auto"/>
        </w:rPr>
        <w:lastRenderedPageBreak/>
        <w:t>неблагоприятному прогнозу в пределах муниципального образования.</w:t>
      </w:r>
    </w:p>
    <w:p w:rsidR="00821EEA" w:rsidRPr="00574E15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>ЕДДС взаимодействует с ДДС, функционирующими на территории муниципального образования, на основании заключенных соглашений об информационном взаимодействии, согласно которым оперативная информация о текущей обстановке в режиме повседневной деятельности передается в ЕДДС.</w:t>
      </w:r>
    </w:p>
    <w:p w:rsidR="00821EEA" w:rsidRPr="00574E15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 xml:space="preserve">Сообщения, идентифицированные как сообщения об угрозе возникновения или возникновении ЧС (происшествия), поступившие в ДДС, согласно соглашениям об информационном взаимодействии передаются в ЕДДС. </w:t>
      </w:r>
    </w:p>
    <w:p w:rsidR="00821EEA" w:rsidRPr="00574E15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>Сообщения о ЧС (происшествиях), которые не относятся к сфере ответственности принявшей их дежурно-диспетчерской службы, незамедлительно передаются соответствующей ДДС по предназначению.</w:t>
      </w:r>
    </w:p>
    <w:p w:rsidR="00821EEA" w:rsidRPr="00574E15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 xml:space="preserve"> При угрозе возникновения ЧС ЕДДС, привлекаемые ЭОС и ДДС организаций (объектов) решением </w:t>
      </w:r>
      <w:r w:rsidR="00BD1E9D" w:rsidRPr="00574E15">
        <w:rPr>
          <w:color w:val="auto"/>
        </w:rPr>
        <w:t xml:space="preserve">руководителя Исполнительного комитета </w:t>
      </w:r>
      <w:r w:rsidRPr="00574E15">
        <w:rPr>
          <w:color w:val="auto"/>
        </w:rPr>
        <w:t xml:space="preserve"> </w:t>
      </w:r>
      <w:r w:rsidR="00675742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>муниципального образования переводятся в режим повышенной готовности.</w:t>
      </w:r>
    </w:p>
    <w:p w:rsidR="00821EEA" w:rsidRPr="00574E15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>В режиме повышенной готовности ЕДДС дополнительно осуществляет: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>взаимодействие с руководителями соответствующих служб по вопросам подготовки сил и средств РСЧС, ЭОС и ДДС организаций к действиям в случае возникновения ЧС (происшествия);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 xml:space="preserve">оповещение и персональный вызов должностных лиц КЧС и ОПБ </w:t>
      </w:r>
      <w:r w:rsidR="00675742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>муниципального района, органа, специально уполномоченного на решение задач в области защиты населения и территорий от ЧС;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 xml:space="preserve">передачу информации об угрозе возникновения ЧС (происшествия) по подчиненности, в первоочередном порядке председателю КЧС и ОПБ </w:t>
      </w:r>
      <w:r w:rsidR="00675742" w:rsidRPr="00574E15">
        <w:rPr>
          <w:color w:val="auto"/>
        </w:rPr>
        <w:t>Верхнеуслонского муниципального района, руководителю муниципального казенного учреждения «Управление гражданской защиты Верхнеуслонского муниципального района Республики Татарстан»</w:t>
      </w:r>
      <w:r w:rsidRPr="00574E15">
        <w:rPr>
          <w:color w:val="auto"/>
        </w:rPr>
        <w:t>, в ЭОС, которые необходимо направить к месту или задействовать при ликвидации ЧС (происшествия), в ЦУКС ГУ МЧС России по Республике Татарстан и в организации (подразделения) ОИВС, обеспечивающих деятельность этих органов в области защиты населения и территорий от ЧС;</w:t>
      </w:r>
    </w:p>
    <w:p w:rsidR="00821EEA" w:rsidRPr="00574E15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>получение и анализ данных наблюдения и контроля за обстановкой на территории муниципального образования, на ПОО, опасных производственных объектах, а также за состоянием окружающей среды;</w:t>
      </w:r>
    </w:p>
    <w:p w:rsidR="00821EEA" w:rsidRPr="00574E15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>прогнозирование возможной обстановки, подготовку предложений по действиям привлекаемых ЭОС и ДДС организаций, сил и средств РСЧС;</w:t>
      </w:r>
    </w:p>
    <w:p w:rsidR="00821EEA" w:rsidRPr="00574E15" w:rsidRDefault="00821EEA" w:rsidP="0021280F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>корректировку алгоритмов действий ЕДДС на угрозу возникновения ЧС и планов взаимодействия с соответствующими ЭОС и ДДС организаций, силами и средствами РСЧС, действующими на территории муниципального образования в целях предотвращения ЧС;</w:t>
      </w:r>
    </w:p>
    <w:p w:rsidR="00821EEA" w:rsidRPr="00574E15" w:rsidRDefault="00821EEA" w:rsidP="0021280F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>контроль и координацию действий ЭОС и ДДС организаций, сил и средств РСЧС при принятии ими экстренных мер по предотвращению возникновения ЧС или смягчению ее последствий; обеспечение информирования населения о ЧС;</w:t>
      </w:r>
    </w:p>
    <w:p w:rsidR="00821EEA" w:rsidRPr="00574E15" w:rsidRDefault="00821EEA" w:rsidP="0021280F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 xml:space="preserve">по решению руководителя Исполнительного комитета </w:t>
      </w:r>
      <w:r w:rsidR="008C4771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>муниципального района (председателя КЧС и ОПБ) ЕДДС проводит оповещение населения о ЧС (в том числе через операторов сотовой связи);</w:t>
      </w:r>
    </w:p>
    <w:p w:rsidR="00821EEA" w:rsidRPr="00574E15" w:rsidRDefault="00821EEA" w:rsidP="0021280F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lastRenderedPageBreak/>
        <w:t xml:space="preserve">представление докладов в органы управления в установленном порядке; </w:t>
      </w:r>
    </w:p>
    <w:p w:rsidR="00821EEA" w:rsidRPr="00574E15" w:rsidRDefault="00821EEA" w:rsidP="0021280F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>доведение информации об угрозе возникновения ЧС до глав сельских поселений (старост населенных пунктов);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>направление в ЦУКС ГУ МЧС России по Республике Татарстан другие органы управления, в установленном порядке, сведений о проведенных превентивных мероприятиях в соответствии с полученным прогнозом возможных ЧС или оперативным предупреждением о прохождении комплекса опасных и неблагоприятных метеорологических явлений.</w:t>
      </w:r>
    </w:p>
    <w:p w:rsidR="00821EEA" w:rsidRPr="00574E15" w:rsidRDefault="00821EEA" w:rsidP="008240CB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 xml:space="preserve">При возникновении ЧС ЕДДС, привлекаемые ЭОС и ДДС организаций (объектов) и силы </w:t>
      </w:r>
      <w:r w:rsidR="008C4771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 xml:space="preserve">звена территориальной подсистемы РСЧС Республики Татарстан, переводятся </w:t>
      </w:r>
      <w:r w:rsidR="00960D63" w:rsidRPr="00574E15">
        <w:rPr>
          <w:color w:val="auto"/>
        </w:rPr>
        <w:t xml:space="preserve">решением руководителя Исполнительного комитета  Верхнеуслонского муниципального образования </w:t>
      </w:r>
      <w:r w:rsidRPr="00574E15">
        <w:rPr>
          <w:color w:val="auto"/>
        </w:rPr>
        <w:t xml:space="preserve">в режим чрезвычайной ситуации. </w:t>
      </w:r>
    </w:p>
    <w:p w:rsidR="00821EEA" w:rsidRPr="00574E15" w:rsidRDefault="00821EEA" w:rsidP="008240CB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В режиме чрезвычайной ситуации ЕДДС дополнительно осуществляет выполнение следующих задач: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>организует экстренное оповещение и направление к месту ЧС сил и средств РСЧС, привлекаемых к ликвидации ЧС, осуществляет координацию их действий по предотвращению и ликвидации ЧС, а также реагированию на происшествия после получения необходимых данных;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>самостоятельно принимает решения по защите и спасению людей (в рамках своих полномочий);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>осуществляет сбор, обработку и представление собранной информации, проводит оценку обстановки, дополнительное привлечение к реагированию ЭОС и</w:t>
      </w:r>
    </w:p>
    <w:p w:rsidR="00821EEA" w:rsidRPr="00574E15" w:rsidRDefault="00821EEA" w:rsidP="00D72498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/>
        <w:rPr>
          <w:color w:val="auto"/>
        </w:rPr>
      </w:pPr>
      <w:r w:rsidRPr="00574E15">
        <w:rPr>
          <w:color w:val="auto"/>
        </w:rPr>
        <w:t>ДДС организаций, действующих на территории муниципального образования, проводит оповещение старост населенных пунктов и глав сельских поселений в соответствии со схемой оповещения;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 xml:space="preserve">по решению руководителя Исполнительного комитета  </w:t>
      </w:r>
      <w:r w:rsidR="008C4771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>муниципального района ЕДДС, а также через операторов сотовой связи проводит оповещение населения о ЧС;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>осуществляет сбор, обработку, уточнение и представление оперативной информации о развитии ЧС, а также координацию действий ЭОС, ДДС организаций, привлекаемых к ликвидации ЧС, сил и средств РСЧС;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 xml:space="preserve">осуществляет постоянное информационное взаимодействие с руководителем ликвидации ЧС, руководителем Исполнительного комитета </w:t>
      </w:r>
      <w:r w:rsidR="008C4771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>муниципального образования (председателем КЧС и ОПБ), ОДС ЦУКС ГУ МЧС России по Республике Татарстан и организациями (подразделениями) ОИВС, обеспечивающими деятельность этих органов в области защиты населения и территорий от ЧС, оперативным штабом ликвидации ЧС и тушения пожаров, ЭОС, ДДС организаций, а также со старостами населенных пунктов и главами сельских поселений о ходе реагирования на ЧС и ведения аварийно-восстановительных работ;</w:t>
      </w:r>
    </w:p>
    <w:p w:rsidR="00821EEA" w:rsidRPr="00574E15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>осуществляет контроль проведения аварийно-восстановительных и других неотложных работ;</w:t>
      </w:r>
    </w:p>
    <w:p w:rsidR="00821EEA" w:rsidRPr="00574E15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>готовит и представляет в органы управления доклады и донесения о ЧС в установленном порядке;</w:t>
      </w:r>
    </w:p>
    <w:p w:rsidR="00821EEA" w:rsidRPr="00574E15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 xml:space="preserve">готовит предложения в решение КЧС и ОПБ </w:t>
      </w:r>
      <w:r w:rsidR="008C4771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lastRenderedPageBreak/>
        <w:t>муниципального района на ликвидацию ЧС;</w:t>
      </w:r>
    </w:p>
    <w:p w:rsidR="00821EEA" w:rsidRPr="00574E15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 xml:space="preserve">ведет учет сил и средств, действующих на территории </w:t>
      </w:r>
      <w:r w:rsidR="008C4771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 xml:space="preserve"> муниципального района Республики Татарстан, привлекаемых к ликвидации ЧС.</w:t>
      </w:r>
    </w:p>
    <w:p w:rsidR="00821EEA" w:rsidRPr="00574E15" w:rsidRDefault="00821EEA" w:rsidP="002B41A0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left="20" w:right="20" w:firstLine="709"/>
        <w:jc w:val="left"/>
        <w:rPr>
          <w:color w:val="auto"/>
        </w:rPr>
      </w:pPr>
      <w:r w:rsidRPr="00574E15">
        <w:rPr>
          <w:color w:val="auto"/>
        </w:rPr>
        <w:t xml:space="preserve">При подготовке к ведению и ведении ГО ЕДДС осуществляют: </w:t>
      </w:r>
    </w:p>
    <w:p w:rsidR="00821EEA" w:rsidRPr="00574E15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jc w:val="left"/>
        <w:rPr>
          <w:color w:val="auto"/>
        </w:rPr>
      </w:pPr>
      <w:r w:rsidRPr="00574E15">
        <w:rPr>
          <w:color w:val="auto"/>
        </w:rPr>
        <w:t>получение сигналов оповещения и (или) экстренную информацию, подтверждают ее получение у вышестоящего органа управления ГО;</w:t>
      </w:r>
    </w:p>
    <w:p w:rsidR="00821EEA" w:rsidRPr="00574E15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 xml:space="preserve">организацию оповещения руководящего состава ГО </w:t>
      </w:r>
      <w:r w:rsidR="008C4771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 xml:space="preserve"> муниципального района, сил ГО, дежурных служб (руководителей) социально значимых объектов и дежурных (дежурно-диспетчерских) служб организаций, эксплуатирующих опасные производственные объекты I и II классов опасности, особо радиационно-опасные и ядерно-опасные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:rsidR="00821EEA" w:rsidRPr="00574E15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 xml:space="preserve">обеспечение оповещения населения, находящегося на территории </w:t>
      </w:r>
      <w:r w:rsidR="008C4771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 xml:space="preserve"> муниципального района;</w:t>
      </w:r>
    </w:p>
    <w:p w:rsidR="00821EEA" w:rsidRPr="00574E15" w:rsidRDefault="00821EEA" w:rsidP="002B41A0">
      <w:pPr>
        <w:pStyle w:val="23"/>
        <w:shd w:val="clear" w:color="auto" w:fill="auto"/>
        <w:tabs>
          <w:tab w:val="left" w:pos="1276"/>
        </w:tabs>
        <w:spacing w:line="322" w:lineRule="exact"/>
        <w:ind w:left="20" w:right="20" w:firstLine="709"/>
        <w:rPr>
          <w:color w:val="auto"/>
        </w:rPr>
      </w:pPr>
      <w:r w:rsidRPr="00574E15">
        <w:rPr>
          <w:color w:val="auto"/>
        </w:rPr>
        <w:t xml:space="preserve">организацию приема от организаций, расположенных на территории </w:t>
      </w:r>
      <w:r w:rsidR="008C4771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 xml:space="preserve">муниципального района, информации по выполнению мероприятий ГО с доведением ее до органа управления ГО </w:t>
      </w:r>
      <w:r w:rsidR="008C4771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>муниципального района;</w:t>
      </w:r>
    </w:p>
    <w:p w:rsidR="00821EEA" w:rsidRPr="00574E15" w:rsidRDefault="00821EEA" w:rsidP="007E4549">
      <w:pPr>
        <w:pStyle w:val="23"/>
        <w:shd w:val="clear" w:color="auto" w:fill="auto"/>
        <w:tabs>
          <w:tab w:val="left" w:pos="1276"/>
        </w:tabs>
        <w:spacing w:line="322" w:lineRule="exact"/>
        <w:ind w:right="20" w:firstLine="709"/>
        <w:rPr>
          <w:color w:val="auto"/>
        </w:rPr>
      </w:pPr>
      <w:r w:rsidRPr="00574E15">
        <w:rPr>
          <w:color w:val="auto"/>
        </w:rPr>
        <w:t>ведение учета сил и средств ГО, привлекаемых к выполнению мероприятий ГО.</w:t>
      </w:r>
    </w:p>
    <w:p w:rsidR="00821EEA" w:rsidRPr="00574E15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  <w:tab w:val="left" w:pos="1334"/>
        </w:tabs>
        <w:spacing w:line="322" w:lineRule="exact"/>
        <w:ind w:right="20" w:firstLine="709"/>
        <w:rPr>
          <w:color w:val="auto"/>
        </w:rPr>
      </w:pPr>
      <w:r w:rsidRPr="00574E15">
        <w:rPr>
          <w:color w:val="auto"/>
        </w:rPr>
        <w:t>В режимах повышенной готовности и чрезвычайной ситуации информационное взаимодействие между ДДС осуществляется через ЕДДС. Для этого в ЕДДС от взаимодействующих ДДС в первоочередном обязательном порядке и на безвозмездной основе передаются сведения об угрозе возникновения или возникновении ЧС, сложившейся обстановке, принятых мерах, задействованных и, требуемых дополнительно, силах и средствах. Поступающая в ЕДДС информация доводится до всех заинтересованных ДДС.</w:t>
      </w:r>
    </w:p>
    <w:p w:rsidR="00821EEA" w:rsidRPr="00574E15" w:rsidRDefault="00821EEA" w:rsidP="007E4549">
      <w:pPr>
        <w:pStyle w:val="23"/>
        <w:numPr>
          <w:ilvl w:val="1"/>
          <w:numId w:val="1"/>
        </w:numPr>
        <w:shd w:val="clear" w:color="auto" w:fill="auto"/>
        <w:tabs>
          <w:tab w:val="left" w:pos="1276"/>
          <w:tab w:val="left" w:pos="1306"/>
        </w:tabs>
        <w:spacing w:line="322" w:lineRule="exact"/>
        <w:ind w:right="20" w:firstLine="709"/>
        <w:rPr>
          <w:color w:val="auto"/>
        </w:rPr>
      </w:pPr>
      <w:r w:rsidRPr="00574E15">
        <w:rPr>
          <w:color w:val="auto"/>
        </w:rPr>
        <w:t>Функционирование ЕДДС при подготовке к ведению и ведении ГО осуществляется в соответствии с планом приведения в готовность гражданской обороны и планом гражданской обороны и защиты населения муниципального образования, инструкциями дежурно-диспетчерскому персоналу ЕДДС по действиям в условиях особого периода.</w:t>
      </w:r>
    </w:p>
    <w:p w:rsidR="00821EEA" w:rsidRPr="00574E15" w:rsidRDefault="00821EEA" w:rsidP="001B4956">
      <w:pPr>
        <w:pStyle w:val="23"/>
        <w:shd w:val="clear" w:color="auto" w:fill="auto"/>
        <w:tabs>
          <w:tab w:val="left" w:pos="1276"/>
          <w:tab w:val="left" w:pos="1805"/>
        </w:tabs>
        <w:spacing w:after="300" w:line="322" w:lineRule="exact"/>
        <w:ind w:right="20" w:firstLine="709"/>
        <w:rPr>
          <w:i/>
          <w:color w:val="auto"/>
        </w:rPr>
      </w:pPr>
      <w:r w:rsidRPr="00574E15">
        <w:rPr>
          <w:i/>
          <w:color w:val="auto"/>
        </w:rPr>
        <w:t>В муниципальных образованиях, не находящихся в безопасном районе, при приведении в готовность ГО предусматривается размещение ОДС ЕДДС на защищенных пунктах управления.</w:t>
      </w:r>
    </w:p>
    <w:p w:rsidR="00821EEA" w:rsidRPr="00574E15" w:rsidRDefault="00821EE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before="0"/>
        <w:ind w:left="20"/>
        <w:rPr>
          <w:color w:val="auto"/>
        </w:rPr>
      </w:pPr>
      <w:bookmarkStart w:id="6" w:name="bookmark5"/>
      <w:r w:rsidRPr="00574E15">
        <w:rPr>
          <w:color w:val="auto"/>
        </w:rPr>
        <w:t>Состав и структура ЕДДС</w:t>
      </w:r>
      <w:bookmarkEnd w:id="6"/>
    </w:p>
    <w:p w:rsidR="00821EEA" w:rsidRPr="00574E15" w:rsidRDefault="00821EEA" w:rsidP="001B4956">
      <w:pPr>
        <w:pStyle w:val="23"/>
        <w:numPr>
          <w:ilvl w:val="1"/>
          <w:numId w:val="1"/>
        </w:numPr>
        <w:shd w:val="clear" w:color="auto" w:fill="auto"/>
        <w:tabs>
          <w:tab w:val="left" w:pos="1276"/>
          <w:tab w:val="left" w:pos="1325"/>
        </w:tabs>
        <w:spacing w:line="322" w:lineRule="exact"/>
        <w:ind w:right="20" w:firstLine="709"/>
        <w:rPr>
          <w:color w:val="auto"/>
        </w:rPr>
      </w:pPr>
      <w:r w:rsidRPr="00574E15">
        <w:rPr>
          <w:color w:val="auto"/>
        </w:rPr>
        <w:t>ЕДДС включает в себя персонал ЕДДС, технические средства управления, связи и оповещения.</w:t>
      </w:r>
    </w:p>
    <w:p w:rsidR="00821EEA" w:rsidRPr="00574E15" w:rsidRDefault="00821EEA" w:rsidP="001B4956">
      <w:pPr>
        <w:pStyle w:val="23"/>
        <w:numPr>
          <w:ilvl w:val="1"/>
          <w:numId w:val="1"/>
        </w:numPr>
        <w:shd w:val="clear" w:color="auto" w:fill="auto"/>
        <w:tabs>
          <w:tab w:val="left" w:pos="1276"/>
          <w:tab w:val="left" w:pos="1306"/>
        </w:tabs>
        <w:spacing w:line="322" w:lineRule="exact"/>
        <w:ind w:right="20" w:firstLine="709"/>
        <w:rPr>
          <w:color w:val="auto"/>
        </w:rPr>
      </w:pPr>
      <w:r w:rsidRPr="00574E15">
        <w:rPr>
          <w:color w:val="auto"/>
        </w:rPr>
        <w:t>В состав персонала ЕДДС входят</w:t>
      </w:r>
      <w:r w:rsidR="009522EF" w:rsidRPr="00574E15">
        <w:rPr>
          <w:color w:val="auto"/>
        </w:rPr>
        <w:t>:</w:t>
      </w:r>
    </w:p>
    <w:p w:rsidR="005A3605" w:rsidRPr="00574E15" w:rsidRDefault="005A3605" w:rsidP="005A3605">
      <w:pPr>
        <w:pStyle w:val="23"/>
        <w:shd w:val="clear" w:color="auto" w:fill="auto"/>
        <w:tabs>
          <w:tab w:val="left" w:pos="1276"/>
          <w:tab w:val="left" w:pos="1306"/>
        </w:tabs>
        <w:spacing w:line="322" w:lineRule="exact"/>
        <w:ind w:left="709" w:right="20"/>
        <w:rPr>
          <w:color w:val="auto"/>
        </w:rPr>
      </w:pPr>
      <w:r w:rsidRPr="00574E15">
        <w:rPr>
          <w:color w:val="auto"/>
        </w:rPr>
        <w:t>Руководство ЕДДС:</w:t>
      </w:r>
    </w:p>
    <w:p w:rsidR="00821EEA" w:rsidRPr="00574E15" w:rsidRDefault="00821EEA">
      <w:pPr>
        <w:pStyle w:val="23"/>
        <w:shd w:val="clear" w:color="auto" w:fill="auto"/>
        <w:spacing w:line="322" w:lineRule="exact"/>
        <w:ind w:right="20" w:firstLine="700"/>
        <w:rPr>
          <w:color w:val="auto"/>
        </w:rPr>
      </w:pPr>
      <w:r w:rsidRPr="00574E15">
        <w:rPr>
          <w:color w:val="auto"/>
          <w:u w:val="single"/>
        </w:rPr>
        <w:t>руководитель ЕДДС</w:t>
      </w:r>
      <w:r w:rsidRPr="00574E15">
        <w:rPr>
          <w:color w:val="auto"/>
        </w:rPr>
        <w:t>;</w:t>
      </w:r>
    </w:p>
    <w:p w:rsidR="005A3605" w:rsidRPr="00574E15" w:rsidRDefault="005A3605">
      <w:pPr>
        <w:pStyle w:val="23"/>
        <w:shd w:val="clear" w:color="auto" w:fill="auto"/>
        <w:spacing w:line="322" w:lineRule="exact"/>
        <w:ind w:right="20" w:firstLine="700"/>
        <w:rPr>
          <w:color w:val="auto"/>
        </w:rPr>
      </w:pPr>
      <w:r w:rsidRPr="00574E15">
        <w:rPr>
          <w:color w:val="auto"/>
        </w:rPr>
        <w:lastRenderedPageBreak/>
        <w:t>заместитель руководителя ЕДДС (заместители руководителя ЕДДС – старшие оперативные дежурные);</w:t>
      </w:r>
    </w:p>
    <w:p w:rsidR="005A3605" w:rsidRPr="00574E15" w:rsidRDefault="005A3605">
      <w:pPr>
        <w:pStyle w:val="23"/>
        <w:shd w:val="clear" w:color="auto" w:fill="auto"/>
        <w:spacing w:line="322" w:lineRule="exact"/>
        <w:ind w:right="20" w:firstLine="700"/>
        <w:rPr>
          <w:color w:val="auto"/>
        </w:rPr>
      </w:pPr>
      <w:r w:rsidRPr="00574E15">
        <w:rPr>
          <w:color w:val="auto"/>
        </w:rPr>
        <w:t>Дежурно-диспетчерский персонал:</w:t>
      </w:r>
    </w:p>
    <w:p w:rsidR="005A3605" w:rsidRPr="00574E15" w:rsidRDefault="005A3605">
      <w:pPr>
        <w:pStyle w:val="23"/>
        <w:shd w:val="clear" w:color="auto" w:fill="auto"/>
        <w:spacing w:line="322" w:lineRule="exact"/>
        <w:ind w:right="20" w:firstLine="700"/>
        <w:rPr>
          <w:color w:val="auto"/>
        </w:rPr>
      </w:pPr>
      <w:r w:rsidRPr="00574E15">
        <w:rPr>
          <w:color w:val="auto"/>
          <w:u w:val="single"/>
        </w:rPr>
        <w:t>оперативные дежурные</w:t>
      </w:r>
      <w:r w:rsidRPr="00574E15">
        <w:rPr>
          <w:color w:val="auto"/>
        </w:rPr>
        <w:t>;</w:t>
      </w:r>
    </w:p>
    <w:p w:rsidR="005A3605" w:rsidRPr="00574E15" w:rsidRDefault="005A3605">
      <w:pPr>
        <w:pStyle w:val="23"/>
        <w:shd w:val="clear" w:color="auto" w:fill="auto"/>
        <w:spacing w:line="322" w:lineRule="exact"/>
        <w:ind w:right="20" w:firstLine="700"/>
        <w:rPr>
          <w:color w:val="auto"/>
        </w:rPr>
      </w:pPr>
      <w:r w:rsidRPr="00574E15">
        <w:rPr>
          <w:color w:val="auto"/>
        </w:rPr>
        <w:t>Помощники оперативного дежурного – операторы-112.</w:t>
      </w:r>
    </w:p>
    <w:p w:rsidR="00821EEA" w:rsidRPr="00574E15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267"/>
        </w:tabs>
        <w:spacing w:line="322" w:lineRule="exact"/>
        <w:ind w:right="20" w:firstLine="700"/>
        <w:rPr>
          <w:color w:val="auto"/>
        </w:rPr>
      </w:pPr>
      <w:r w:rsidRPr="00574E15">
        <w:rPr>
          <w:color w:val="auto"/>
        </w:rPr>
        <w:t>Из числа дежурно-диспетчерского персонала ЕДДС формируются ОДС из расчета несения круглосуточного дежурства, в составе</w:t>
      </w:r>
      <w:r w:rsidR="009522EF" w:rsidRPr="00574E15">
        <w:rPr>
          <w:color w:val="auto"/>
        </w:rPr>
        <w:t xml:space="preserve"> ОД ЕДДС:</w:t>
      </w:r>
      <w:r w:rsidR="00604924" w:rsidRPr="00574E15">
        <w:rPr>
          <w:color w:val="auto"/>
        </w:rPr>
        <w:t xml:space="preserve"> </w:t>
      </w:r>
    </w:p>
    <w:p w:rsidR="00821EEA" w:rsidRPr="00574E15" w:rsidRDefault="009522EF" w:rsidP="00085ABB">
      <w:pPr>
        <w:pStyle w:val="23"/>
        <w:shd w:val="clear" w:color="auto" w:fill="auto"/>
        <w:spacing w:line="322" w:lineRule="exact"/>
        <w:ind w:left="700" w:right="20"/>
        <w:rPr>
          <w:color w:val="auto"/>
        </w:rPr>
      </w:pPr>
      <w:r w:rsidRPr="00574E15">
        <w:rPr>
          <w:color w:val="auto"/>
        </w:rPr>
        <w:t>о</w:t>
      </w:r>
      <w:r w:rsidR="00821EEA" w:rsidRPr="00574E15">
        <w:rPr>
          <w:color w:val="auto"/>
        </w:rPr>
        <w:t xml:space="preserve">перативные дежурные – </w:t>
      </w:r>
      <w:r w:rsidRPr="00574E15">
        <w:rPr>
          <w:color w:val="auto"/>
        </w:rPr>
        <w:t>1</w:t>
      </w:r>
      <w:r w:rsidR="00821EEA" w:rsidRPr="00574E15">
        <w:rPr>
          <w:color w:val="auto"/>
        </w:rPr>
        <w:t xml:space="preserve"> чел; </w:t>
      </w:r>
    </w:p>
    <w:p w:rsidR="00E4396C" w:rsidRPr="00574E15" w:rsidRDefault="00155BCE" w:rsidP="00E4396C">
      <w:pPr>
        <w:pStyle w:val="23"/>
        <w:numPr>
          <w:ilvl w:val="1"/>
          <w:numId w:val="1"/>
        </w:numPr>
        <w:shd w:val="clear" w:color="auto" w:fill="auto"/>
        <w:tabs>
          <w:tab w:val="left" w:pos="1243"/>
        </w:tabs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 xml:space="preserve">Для выполнения функциональных обязанностей аналитика и специалиста службы технической поддержки ЕДДС могут </w:t>
      </w:r>
      <w:r w:rsidR="004A22B0" w:rsidRPr="00574E15">
        <w:rPr>
          <w:color w:val="auto"/>
        </w:rPr>
        <w:t>быть привлечены специалисты соответствующего профиля, не входя</w:t>
      </w:r>
      <w:r w:rsidR="00E4396C" w:rsidRPr="00574E15">
        <w:rPr>
          <w:color w:val="auto"/>
        </w:rPr>
        <w:t>щие в состав штатной структуры ЕДДС.</w:t>
      </w:r>
    </w:p>
    <w:p w:rsidR="00821EEA" w:rsidRPr="00574E15" w:rsidRDefault="00821EEA" w:rsidP="00E4396C">
      <w:pPr>
        <w:pStyle w:val="23"/>
        <w:numPr>
          <w:ilvl w:val="1"/>
          <w:numId w:val="1"/>
        </w:numPr>
        <w:shd w:val="clear" w:color="auto" w:fill="auto"/>
        <w:tabs>
          <w:tab w:val="left" w:pos="1243"/>
        </w:tabs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 xml:space="preserve">Численный состав ЕДДС при необходимости может быть дополнен другими должностными лицами по решению ОМСУ </w:t>
      </w:r>
      <w:r w:rsidR="00654D04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>муниципального района.</w:t>
      </w:r>
    </w:p>
    <w:p w:rsidR="00E4396C" w:rsidRPr="00574E15" w:rsidRDefault="00E4396C" w:rsidP="00E4396C">
      <w:pPr>
        <w:pStyle w:val="23"/>
        <w:shd w:val="clear" w:color="auto" w:fill="auto"/>
        <w:tabs>
          <w:tab w:val="left" w:pos="1243"/>
        </w:tabs>
        <w:spacing w:line="322" w:lineRule="exact"/>
        <w:ind w:left="720" w:right="20"/>
        <w:rPr>
          <w:color w:val="auto"/>
        </w:rPr>
      </w:pPr>
    </w:p>
    <w:p w:rsidR="00821EEA" w:rsidRPr="00574E15" w:rsidRDefault="00821EE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74"/>
        </w:tabs>
        <w:spacing w:before="0"/>
        <w:rPr>
          <w:color w:val="auto"/>
        </w:rPr>
      </w:pPr>
      <w:bookmarkStart w:id="7" w:name="bookmark6"/>
      <w:r w:rsidRPr="00574E15">
        <w:rPr>
          <w:color w:val="auto"/>
        </w:rPr>
        <w:t>Комплектование и подготовка кадров Е</w:t>
      </w:r>
      <w:r w:rsidRPr="00574E15">
        <w:rPr>
          <w:rStyle w:val="13"/>
          <w:b/>
          <w:color w:val="auto"/>
          <w:u w:val="none"/>
        </w:rPr>
        <w:t>ДД</w:t>
      </w:r>
      <w:r w:rsidRPr="00574E15">
        <w:rPr>
          <w:color w:val="auto"/>
        </w:rPr>
        <w:t>С</w:t>
      </w:r>
      <w:bookmarkEnd w:id="7"/>
    </w:p>
    <w:p w:rsidR="00821EEA" w:rsidRPr="00574E15" w:rsidRDefault="00821EEA" w:rsidP="0030450A">
      <w:pPr>
        <w:pStyle w:val="23"/>
        <w:numPr>
          <w:ilvl w:val="1"/>
          <w:numId w:val="1"/>
        </w:numPr>
        <w:shd w:val="clear" w:color="auto" w:fill="auto"/>
        <w:tabs>
          <w:tab w:val="left" w:pos="1276"/>
        </w:tabs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Комплектование ЕДДС персоналом осуществляется в порядке, установленном ОМСУ.</w:t>
      </w:r>
    </w:p>
    <w:p w:rsidR="00821EEA" w:rsidRPr="00574E15" w:rsidRDefault="00821EEA" w:rsidP="0030450A">
      <w:pPr>
        <w:pStyle w:val="23"/>
        <w:numPr>
          <w:ilvl w:val="1"/>
          <w:numId w:val="1"/>
        </w:numPr>
        <w:shd w:val="clear" w:color="auto" w:fill="auto"/>
        <w:tabs>
          <w:tab w:val="left" w:pos="1224"/>
          <w:tab w:val="left" w:pos="1276"/>
        </w:tabs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Основными формами обучения на местах персонала ЕДДС являются мероприятия оперативной подготовки (тренировки, учения), занятия по профессиональной подготовке, ежедневный инструктаж перед заступлением дежурно-диспетчерского персонала ЕДДС на дежурство.</w:t>
      </w:r>
    </w:p>
    <w:p w:rsidR="00821EEA" w:rsidRPr="00574E15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54"/>
        </w:tabs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Мероприятия оперативной подготовки осуществляются в ходе проводимых ЦУКС ГУ МЧС России по Республике Татарстан тренировок, а также в ходе тренировок с ДДС, действующими на территории муниципального образования при проведении различных учений и тренировок с органами управления и силами РСЧС.</w:t>
      </w:r>
    </w:p>
    <w:p w:rsidR="00821EEA" w:rsidRPr="00574E15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25"/>
        </w:tabs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На дополнительное профессиональное образование специалисты ЕДДС направляются решением руководителя ЕДДС. Дополнительное профессиональное образование по программам повышения квалификации в области защиты от ЧС руководителей и специалистов ЕДДС проводят в учебно-методических центрах по ГО и ЧС Республики Татарстан, на курсах ГО муниципальных образований, а также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 и других ФОИВ. Специалисты ЕДДС должны проходить дополнительное профессиональное образование по программам повышения квалификации не реже одного раза в пять лет. Для лиц, впервые назначенных на должность, дополнительное профессиональное образование проводится в течение первого года работы.</w:t>
      </w:r>
    </w:p>
    <w:p w:rsidR="00821EEA" w:rsidRPr="00574E15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278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В целях поддержания уровня профессиональной подготовленности дежурно-диспетчерского персонала ЕДДС, совершенствования его практических навыков в выполнении функциональных обязанностей, а также овладения новыми навыками руководство ЕДДС организовывает подготовку дежурно-диспетчерского персонала по специально разработанной МЧС России программе, с последующим принятием зачетов не реже 1 раза в год.</w:t>
      </w:r>
    </w:p>
    <w:p w:rsidR="00821EEA" w:rsidRPr="00574E15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258"/>
        </w:tabs>
        <w:spacing w:after="300"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lastRenderedPageBreak/>
        <w:t>При необходимости дежурно-диспетчерский персонал ЕДДС может быть направлен на прохождение стажировки в ЦУКС ГУ МЧС России по Республике Татарстан.</w:t>
      </w:r>
    </w:p>
    <w:p w:rsidR="00821EEA" w:rsidRPr="00574E15" w:rsidRDefault="00821EEA" w:rsidP="000609D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03"/>
        </w:tabs>
        <w:spacing w:before="0"/>
        <w:ind w:left="20"/>
        <w:rPr>
          <w:color w:val="auto"/>
        </w:rPr>
      </w:pPr>
      <w:bookmarkStart w:id="8" w:name="bookmark7"/>
      <w:r w:rsidRPr="00574E15">
        <w:rPr>
          <w:color w:val="auto"/>
        </w:rPr>
        <w:t xml:space="preserve">Требования к руководству и </w:t>
      </w:r>
    </w:p>
    <w:p w:rsidR="00821EEA" w:rsidRPr="00574E15" w:rsidRDefault="00821EEA" w:rsidP="000609D7">
      <w:pPr>
        <w:pStyle w:val="11"/>
        <w:keepNext/>
        <w:keepLines/>
        <w:shd w:val="clear" w:color="auto" w:fill="auto"/>
        <w:tabs>
          <w:tab w:val="left" w:pos="303"/>
        </w:tabs>
        <w:spacing w:before="0"/>
        <w:ind w:left="20"/>
        <w:rPr>
          <w:color w:val="auto"/>
        </w:rPr>
      </w:pPr>
      <w:r w:rsidRPr="00574E15">
        <w:rPr>
          <w:color w:val="auto"/>
        </w:rPr>
        <w:t>дежурно-диспетчерскому персоналу Е</w:t>
      </w:r>
      <w:r w:rsidRPr="00574E15">
        <w:rPr>
          <w:rStyle w:val="13"/>
          <w:b/>
          <w:color w:val="auto"/>
          <w:u w:val="none"/>
        </w:rPr>
        <w:t>ДД</w:t>
      </w:r>
      <w:r w:rsidRPr="00574E15">
        <w:rPr>
          <w:color w:val="auto"/>
        </w:rPr>
        <w:t>С</w:t>
      </w:r>
      <w:bookmarkEnd w:id="8"/>
    </w:p>
    <w:p w:rsidR="00821EEA" w:rsidRPr="00574E15" w:rsidRDefault="00821EEA" w:rsidP="000609D7">
      <w:pPr>
        <w:pStyle w:val="23"/>
        <w:numPr>
          <w:ilvl w:val="1"/>
          <w:numId w:val="1"/>
        </w:numPr>
        <w:shd w:val="clear" w:color="auto" w:fill="auto"/>
        <w:tabs>
          <w:tab w:val="left" w:pos="1258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Руководство и дежурно-диспетчерский персонал ЕДДС должны знать: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требования нормативных правовых актов в области защиты населения и территорий от ЧС и ГО;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риски возникновения ЧС (происшествий), характерные для муниципального образования;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административно-территориальное деление, численность населения, географические, климатические и природные особенности муниципального образования и субъекта Российской Федерации, а также другую информацию о Республике Татарстан и муниципальном образовании;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 xml:space="preserve">состав сил и средств постоянной готовности </w:t>
      </w:r>
      <w:r w:rsidR="006E39E8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>муниципального звена территориальной подсистемы РСЧС Республики Татарстан, их задачи, порядок их привлечения, дислокацию, назначение, тактико-технические характеристики специальной техники;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зону ответственности ЕДДС и зоны ответственности служб экстренного реагирования и взаимодействующих организаций, действующих на территории муниципального образования;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ПОО, опасные производственные объекты, объекты социального назначения, объекты с массовым пребыванием людей, находящиеся в зоне ответственности, их адреса, полное наименование и характеристики, защитные сооружения гражданской обороны, а также заглубленные помещения и другие сооружения подземного пространства включая метрополитены, приспосабливаемые под защитные сооружения гражданской обороны в период мобилизации и в военное время;</w:t>
      </w:r>
    </w:p>
    <w:p w:rsidR="00821EEA" w:rsidRPr="00574E15" w:rsidRDefault="00821EEA" w:rsidP="002E5B6D">
      <w:pPr>
        <w:pStyle w:val="23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требования нормативно - правовых актов в области информирования и оповещения населения и ЭТО;</w:t>
      </w:r>
    </w:p>
    <w:p w:rsidR="00821EEA" w:rsidRPr="00574E15" w:rsidRDefault="00821EEA" w:rsidP="002E5B6D">
      <w:pPr>
        <w:pStyle w:val="23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правила и порядок запуска МАСЦО;</w:t>
      </w:r>
    </w:p>
    <w:p w:rsidR="00821EEA" w:rsidRPr="00574E15" w:rsidRDefault="00821EEA" w:rsidP="002E5B6D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правила и порядок проведения ЭТО;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порядок проведения эвакуации населения из зоны ЧС, местонахождение пунктов временного размещения, их вместимость;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порядок использования различных информационно - справочных ресурсов и материалов, в том числе паспортов территорий;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назначение и тактико-технические характеристики автоматизированной системы ЕДДС, порядок выполнения возложенных на нее задач, порядок эксплуатации средств связи и другого оборудования, обеспечивающего функционирование ЕДДС;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общую характеристику соседних муниципальных образований; функциональные обязанности и должностные инструкции; алгоритмы действий персонала ЕДДС в различных режимах функционирования;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документы, определяющие действия персонала ЕДДС по сигналам управления и оповещения;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720"/>
        <w:rPr>
          <w:color w:val="auto"/>
        </w:rPr>
      </w:pPr>
      <w:r w:rsidRPr="00574E15">
        <w:rPr>
          <w:color w:val="auto"/>
        </w:rPr>
        <w:lastRenderedPageBreak/>
        <w:t>правила и порядок ведения делопроизводства.</w:t>
      </w:r>
    </w:p>
    <w:p w:rsidR="00821EEA" w:rsidRPr="00574E15" w:rsidRDefault="00821EEA" w:rsidP="006B7AE1">
      <w:pPr>
        <w:pStyle w:val="23"/>
        <w:numPr>
          <w:ilvl w:val="1"/>
          <w:numId w:val="1"/>
        </w:numPr>
        <w:shd w:val="clear" w:color="auto" w:fill="auto"/>
        <w:tabs>
          <w:tab w:val="left" w:pos="1292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Руководитель (заместители руководителя) ЕДДС должен обладать навыками: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организовывать выполнение и обеспечивать контроль выполнения поставленных перед ЕДДС задач;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разрабатывать нормативно-методическую базу развития и обеспечения функционирования ЕДДС, в том числе соглашения и регламенты информационного взаимодействия с ДДС, действующими на территории муниципального образования и службами жизнеобеспечения муниципального образования;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организовывать оперативно-техническую работу, дополнительное профессиональное образование персонала ЕДДС;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 xml:space="preserve">организовывать проведение занятий, тренировок и учений; 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 xml:space="preserve">разрабатывать предложения по дальнейшему совершенствованию, развитию и повышению технической оснащенности ЕДДС; </w:t>
      </w:r>
    </w:p>
    <w:p w:rsidR="00821EEA" w:rsidRPr="00574E15" w:rsidRDefault="00821EEA" w:rsidP="004C61A8">
      <w:pPr>
        <w:pStyle w:val="23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организовывать и контролировать запуск ТСО в ручном и автоматизированном режиме;</w:t>
      </w:r>
    </w:p>
    <w:p w:rsidR="00821EEA" w:rsidRPr="00574E15" w:rsidRDefault="00821EEA" w:rsidP="004C61A8">
      <w:pPr>
        <w:pStyle w:val="23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разрабатывать нормативно - правовую документацию в области информирования и оповещения населения;</w:t>
      </w:r>
    </w:p>
    <w:p w:rsidR="00821EEA" w:rsidRPr="00574E15" w:rsidRDefault="00821EEA" w:rsidP="004C61A8">
      <w:pPr>
        <w:pStyle w:val="23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проводить периодическую проверку работоспособности МАСЦО;</w:t>
      </w:r>
    </w:p>
    <w:p w:rsidR="00821EEA" w:rsidRPr="00574E15" w:rsidRDefault="00821EEA" w:rsidP="004C61A8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организовывать работу по ведению журналов учета ЭТО, работоспособности МАСЦО и документации в области информирования и оповещения населения;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уметь использовать в работе информационные системы.</w:t>
      </w:r>
    </w:p>
    <w:p w:rsidR="00821EEA" w:rsidRPr="00574E15" w:rsidRDefault="00821EEA" w:rsidP="006B7AE1">
      <w:pPr>
        <w:pStyle w:val="23"/>
        <w:numPr>
          <w:ilvl w:val="1"/>
          <w:numId w:val="1"/>
        </w:numPr>
        <w:shd w:val="clear" w:color="auto" w:fill="auto"/>
        <w:tabs>
          <w:tab w:val="left" w:pos="1350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 xml:space="preserve">Требования к руководителю ЕДДС: 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высшее образование, стаж оперативной работы не менее 3 лет на оперативных должностях в области обеспечения защиты населения и территорий и дополнительное профессиональное образование по установленной программе в соответствии с программой повышения квалификации в области защиты от ЧС руководителей и специалистов ЕДДС, допуск к работе со сведениями, составляющими государственную тайну (при необходимости);</w:t>
      </w:r>
    </w:p>
    <w:p w:rsidR="00821EEA" w:rsidRPr="00574E15" w:rsidRDefault="00821EEA" w:rsidP="004C61A8">
      <w:pPr>
        <w:pStyle w:val="23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организовывать и контролировать запуск ТСО в ручном и автоматизированном режиме;</w:t>
      </w:r>
    </w:p>
    <w:p w:rsidR="00821EEA" w:rsidRPr="00574E15" w:rsidRDefault="00821EEA" w:rsidP="004C61A8">
      <w:pPr>
        <w:pStyle w:val="23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разрабатывать нормативно - правовую документацию в области информирования и оповещения населения;</w:t>
      </w:r>
    </w:p>
    <w:p w:rsidR="00821EEA" w:rsidRPr="00574E15" w:rsidRDefault="00821EEA" w:rsidP="004C61A8">
      <w:pPr>
        <w:pStyle w:val="23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проводить периодическую проверку работоспособности МАСЦО;</w:t>
      </w:r>
    </w:p>
    <w:p w:rsidR="00821EEA" w:rsidRPr="00574E15" w:rsidRDefault="00821EEA" w:rsidP="004C61A8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организовывать работу по ведению журналов учета ЭТО, работоспособности МАСЦО и документации в области информирования и оповещения населения.</w:t>
      </w:r>
    </w:p>
    <w:p w:rsidR="00821EEA" w:rsidRPr="00574E15" w:rsidRDefault="00821EEA" w:rsidP="006B7AE1">
      <w:pPr>
        <w:pStyle w:val="23"/>
        <w:numPr>
          <w:ilvl w:val="1"/>
          <w:numId w:val="1"/>
        </w:numPr>
        <w:shd w:val="clear" w:color="auto" w:fill="auto"/>
        <w:tabs>
          <w:tab w:val="left" w:pos="1210"/>
        </w:tabs>
        <w:spacing w:line="322" w:lineRule="exact"/>
        <w:ind w:left="720" w:right="20"/>
        <w:rPr>
          <w:color w:val="auto"/>
        </w:rPr>
      </w:pPr>
      <w:r w:rsidRPr="00574E15">
        <w:rPr>
          <w:color w:val="auto"/>
        </w:rPr>
        <w:t>Дежурно-диспетчерский персонал ЕДДС должен обладать навыками: осуществлять постоянный сбор и обработку оперативной информации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/>
        <w:rPr>
          <w:color w:val="auto"/>
        </w:rPr>
      </w:pPr>
      <w:r w:rsidRPr="00574E15">
        <w:rPr>
          <w:color w:val="auto"/>
        </w:rPr>
        <w:t>о фактах или угрозе возникновения ЧС (происшествий) и контроль проведения работ по ликвидации ЧС (происшествий);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проводить анализ и оценку достоверности поступающей информации; качественно и оперативно осуществлять подготовку управленческих, организационных и планирующих документов;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lastRenderedPageBreak/>
        <w:t xml:space="preserve">применять в своей работе данные прогнозов развития обстановки; обеспечивать оперативное руководство и координацию деятельности органов управления и сил ГО и </w:t>
      </w:r>
      <w:r w:rsidR="006E39E8" w:rsidRPr="00574E15">
        <w:rPr>
          <w:color w:val="auto"/>
        </w:rPr>
        <w:t xml:space="preserve">Верхнеуслонского </w:t>
      </w:r>
      <w:r w:rsidRPr="00574E15">
        <w:rPr>
          <w:color w:val="auto"/>
        </w:rPr>
        <w:t>звена территориальной подсистемы РСЧС Республики Татарстан;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осуществлять мониторинг средств массовой информации в сети Интернет;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использовать все функции телекоммуникационного оборудования и оргтехники на АРМ, в том числе установленного комплекта видеоконференцсвязи;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 xml:space="preserve">применять данные информационных систем и расчетных задач; 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работать на персональном компьютере на уровне уверенного пользователя (знание программ офисного пакета, умение пользоваться электронной почтой, интернет и информационно - справочными ресурсами);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уметь пользоваться программными средствами, информационными системами, используемыми в деятельности ЕДДС (в том числе системой - 112, АПК «Безопасный город», АИУС РСЧС (ИС «Атлас опасностей и рисков»), МКА ЖКХ, ИСДМ-Рослесхоз и др.);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безошибочно набирать на клавиатуре текст со скоростью не менее 150 символов в минуту;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четко говорить по радиостанции и телефону одновременно с работой за компьютером;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своевременно формировать установленный комплект документов по вводной (в рамках мероприятий оперативной подготовки) или ЧС (происшествию);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в соответствии с установленными временными нормативами осуществлять подготовку оперативных расчетов, докладов, требуемых отчетных документов, а также информирование руководства муниципального образования о ЧС, руководителей сил и средств, участвующих в ликвидации ЧС;</w:t>
      </w:r>
    </w:p>
    <w:p w:rsidR="00821EEA" w:rsidRPr="00574E15" w:rsidRDefault="00821EEA" w:rsidP="004C61A8">
      <w:pPr>
        <w:pStyle w:val="23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организовывать и контролировать запуск ТСО в ручном и автоматизированном режиме;</w:t>
      </w:r>
    </w:p>
    <w:p w:rsidR="00821EEA" w:rsidRPr="00574E15" w:rsidRDefault="00821EEA" w:rsidP="004C61A8">
      <w:pPr>
        <w:pStyle w:val="23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разрабатывать нормативно правовую документацию в области информирования и оповещения населения;</w:t>
      </w:r>
    </w:p>
    <w:p w:rsidR="00821EEA" w:rsidRPr="00574E15" w:rsidRDefault="00821EEA" w:rsidP="004C61A8">
      <w:pPr>
        <w:pStyle w:val="23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проводить периодическую проверку работоспособности МАСЦО;</w:t>
      </w:r>
    </w:p>
    <w:p w:rsidR="00821EEA" w:rsidRPr="00574E15" w:rsidRDefault="00821EEA" w:rsidP="004C61A8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организовывать работу по ведению журналов учета ЭТО, работоспособности МАСЦО и документации в области информирования и оповещения населения;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запускать аппаратуру информирования и оповещения населения; использовать различные информационно - справочные ресурсы и материалы, в том числе паспорта территорий (объектов), необходимые для подготовки оперативных расчетов, докладов, требуемых отчетных документов.</w:t>
      </w:r>
    </w:p>
    <w:p w:rsidR="00821EEA" w:rsidRPr="00574E15" w:rsidRDefault="00821EEA" w:rsidP="006B7AE1">
      <w:pPr>
        <w:pStyle w:val="23"/>
        <w:numPr>
          <w:ilvl w:val="1"/>
          <w:numId w:val="1"/>
        </w:numPr>
        <w:shd w:val="clear" w:color="auto" w:fill="auto"/>
        <w:tabs>
          <w:tab w:val="left" w:pos="1210"/>
        </w:tabs>
        <w:spacing w:line="322" w:lineRule="exact"/>
        <w:ind w:left="20" w:firstLine="700"/>
        <w:rPr>
          <w:color w:val="auto"/>
        </w:rPr>
      </w:pPr>
      <w:r w:rsidRPr="00574E15">
        <w:rPr>
          <w:color w:val="auto"/>
        </w:rPr>
        <w:t>Дежурно-диспетчерскому персоналу ЕДДС запрещено: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вести телефонные переговоры, не связанные с несением оперативного дежурства;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предоставлять какую-либо информацию средствам массовой информации и посторонним лицам без указания руководства муниципального образования; допускать в помещения ЕДДС посторонних лиц;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 xml:space="preserve">отлучаться с места несения оперативного дежурства без разрешения </w:t>
      </w:r>
      <w:r w:rsidRPr="00574E15">
        <w:rPr>
          <w:color w:val="auto"/>
        </w:rPr>
        <w:lastRenderedPageBreak/>
        <w:t>руководителя ЕДДС;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выполнять задачи, не предусмотренные должностными обязанностями и инструкциями, и использовать оборудование и технические средства не по назначению.</w:t>
      </w:r>
    </w:p>
    <w:p w:rsidR="00ED684A" w:rsidRPr="00574E15" w:rsidRDefault="00821EEA" w:rsidP="00ED684A">
      <w:pPr>
        <w:pStyle w:val="23"/>
        <w:numPr>
          <w:ilvl w:val="1"/>
          <w:numId w:val="1"/>
        </w:numPr>
        <w:shd w:val="clear" w:color="auto" w:fill="auto"/>
        <w:tabs>
          <w:tab w:val="left" w:pos="1214"/>
          <w:tab w:val="left" w:pos="9639"/>
        </w:tabs>
        <w:spacing w:line="322" w:lineRule="exact"/>
        <w:ind w:left="720" w:right="20"/>
        <w:rPr>
          <w:color w:val="auto"/>
        </w:rPr>
      </w:pPr>
      <w:r w:rsidRPr="00574E15">
        <w:rPr>
          <w:color w:val="auto"/>
        </w:rPr>
        <w:t xml:space="preserve">Требования к дежурно-диспетчерскому персоналу ЕДДС: </w:t>
      </w:r>
    </w:p>
    <w:p w:rsidR="00821EEA" w:rsidRPr="00574E15" w:rsidRDefault="00821EEA" w:rsidP="00ED684A">
      <w:pPr>
        <w:pStyle w:val="23"/>
        <w:shd w:val="clear" w:color="auto" w:fill="auto"/>
        <w:tabs>
          <w:tab w:val="left" w:pos="1214"/>
          <w:tab w:val="left" w:pos="9639"/>
        </w:tabs>
        <w:spacing w:line="322" w:lineRule="exact"/>
        <w:ind w:left="720" w:right="20"/>
        <w:rPr>
          <w:color w:val="auto"/>
        </w:rPr>
      </w:pPr>
      <w:r w:rsidRPr="00574E15">
        <w:rPr>
          <w:color w:val="auto"/>
        </w:rPr>
        <w:t>наличие высшего</w:t>
      </w:r>
      <w:r w:rsidR="00ED684A" w:rsidRPr="00574E15">
        <w:rPr>
          <w:color w:val="auto"/>
        </w:rPr>
        <w:t xml:space="preserve"> или среднего профессионального о</w:t>
      </w:r>
      <w:r w:rsidRPr="00574E15">
        <w:rPr>
          <w:color w:val="auto"/>
        </w:rPr>
        <w:t>бразования;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умение пользоваться техническими средствами, установленными в зале ОДС ЕДДС;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знание нормативных документов в области защиты населения и территорий;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знание правил эксплуатации технических средств оповещения муниципальной автоматизированной системы централизованного оповещения, а также структуры, способов и порядка оповещения населения муниципального образования;</w:t>
      </w:r>
    </w:p>
    <w:p w:rsidR="00821EEA" w:rsidRPr="00574E15" w:rsidRDefault="00821EEA" w:rsidP="006B7AE1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наличие специальной подготовки по установленной программе по направлению деятельности;</w:t>
      </w:r>
    </w:p>
    <w:p w:rsidR="00821EEA" w:rsidRPr="00574E15" w:rsidRDefault="00821EEA" w:rsidP="00ED684A">
      <w:pPr>
        <w:pStyle w:val="23"/>
        <w:shd w:val="clear" w:color="auto" w:fill="auto"/>
        <w:spacing w:line="322" w:lineRule="exact"/>
        <w:ind w:left="20" w:firstLine="700"/>
        <w:rPr>
          <w:color w:val="auto"/>
        </w:rPr>
      </w:pPr>
      <w:r w:rsidRPr="00574E15">
        <w:rPr>
          <w:color w:val="auto"/>
        </w:rPr>
        <w:t>наличие допуска к работе со сведениями, составляющими</w:t>
      </w:r>
      <w:r w:rsidR="00ED684A" w:rsidRPr="00574E15">
        <w:rPr>
          <w:color w:val="auto"/>
        </w:rPr>
        <w:t xml:space="preserve"> </w:t>
      </w:r>
      <w:r w:rsidRPr="00574E15">
        <w:rPr>
          <w:color w:val="auto"/>
        </w:rPr>
        <w:t>государственную тайну (при необходимости).</w:t>
      </w:r>
    </w:p>
    <w:p w:rsidR="00821EEA" w:rsidRPr="00574E15" w:rsidRDefault="00821EEA" w:rsidP="006B7AE1">
      <w:pPr>
        <w:pStyle w:val="23"/>
        <w:numPr>
          <w:ilvl w:val="1"/>
          <w:numId w:val="1"/>
        </w:numPr>
        <w:shd w:val="clear" w:color="auto" w:fill="auto"/>
        <w:tabs>
          <w:tab w:val="left" w:pos="1345"/>
        </w:tabs>
        <w:spacing w:after="300" w:line="322" w:lineRule="exact"/>
        <w:ind w:left="20" w:right="20" w:firstLine="740"/>
        <w:rPr>
          <w:color w:val="auto"/>
        </w:rPr>
      </w:pPr>
      <w:r w:rsidRPr="00574E15">
        <w:rPr>
          <w:color w:val="auto"/>
        </w:rPr>
        <w:t>ЕДДС могут предъявлять к дежурно-диспетчерскому персоналу дополнительные требования.</w:t>
      </w:r>
    </w:p>
    <w:p w:rsidR="00821EEA" w:rsidRPr="00574E15" w:rsidRDefault="00821EE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08"/>
        </w:tabs>
        <w:spacing w:before="0"/>
        <w:rPr>
          <w:color w:val="auto"/>
        </w:rPr>
      </w:pPr>
      <w:bookmarkStart w:id="9" w:name="bookmark8"/>
      <w:r w:rsidRPr="00574E15">
        <w:rPr>
          <w:color w:val="auto"/>
        </w:rPr>
        <w:t>Требования к помещениям ЕД</w:t>
      </w:r>
      <w:r w:rsidRPr="00574E15">
        <w:rPr>
          <w:rStyle w:val="13"/>
          <w:b/>
          <w:color w:val="auto"/>
          <w:u w:val="none"/>
        </w:rPr>
        <w:t>Д</w:t>
      </w:r>
      <w:r w:rsidRPr="00574E15">
        <w:rPr>
          <w:b w:val="0"/>
          <w:color w:val="auto"/>
        </w:rPr>
        <w:t>С</w:t>
      </w:r>
      <w:bookmarkEnd w:id="9"/>
    </w:p>
    <w:p w:rsidR="00821EEA" w:rsidRPr="00574E15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69"/>
        </w:tabs>
        <w:spacing w:line="322" w:lineRule="exact"/>
        <w:ind w:left="20" w:right="20" w:firstLine="740"/>
        <w:rPr>
          <w:color w:val="auto"/>
        </w:rPr>
      </w:pPr>
      <w:r w:rsidRPr="00574E15">
        <w:rPr>
          <w:color w:val="auto"/>
        </w:rPr>
        <w:t>ЕДДС размещается в здании по адресу:</w:t>
      </w:r>
      <w:r w:rsidR="00C82EF5" w:rsidRPr="00574E15">
        <w:rPr>
          <w:color w:val="auto"/>
        </w:rPr>
        <w:t xml:space="preserve"> Республика Татарстан, с. Верхний Услон, ул. </w:t>
      </w:r>
      <w:r w:rsidR="00ED684A" w:rsidRPr="00574E15">
        <w:rPr>
          <w:color w:val="auto"/>
        </w:rPr>
        <w:t>Чехова</w:t>
      </w:r>
      <w:r w:rsidR="00C82EF5" w:rsidRPr="00574E15">
        <w:rPr>
          <w:color w:val="auto"/>
        </w:rPr>
        <w:t>, д.18</w:t>
      </w:r>
      <w:r w:rsidRPr="00574E15">
        <w:rPr>
          <w:color w:val="auto"/>
        </w:rPr>
        <w:t xml:space="preserve">. </w:t>
      </w:r>
    </w:p>
    <w:p w:rsidR="00821EEA" w:rsidRPr="00574E15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69"/>
        </w:tabs>
        <w:spacing w:line="322" w:lineRule="exact"/>
        <w:ind w:left="20" w:right="20" w:firstLine="740"/>
        <w:rPr>
          <w:color w:val="auto"/>
        </w:rPr>
      </w:pPr>
      <w:r w:rsidRPr="00574E15">
        <w:rPr>
          <w:color w:val="auto"/>
        </w:rPr>
        <w:t xml:space="preserve">Для обеспечения деятельности персонала ЕДДС организуются следующие помещения: зал ОДС, кабинет руководителя ЕДДС, комната отдыха и приема пищи, серверная, оснащенные необходимыми техническими средствами и документацией. </w:t>
      </w:r>
    </w:p>
    <w:p w:rsidR="00821EEA" w:rsidRPr="00574E15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695"/>
        </w:tabs>
        <w:spacing w:line="322" w:lineRule="exact"/>
        <w:ind w:left="20" w:right="20" w:firstLine="740"/>
        <w:rPr>
          <w:color w:val="auto"/>
        </w:rPr>
      </w:pPr>
      <w:r w:rsidRPr="00574E15">
        <w:rPr>
          <w:color w:val="auto"/>
        </w:rPr>
        <w:t>Электроснабжение технических средств ЕДДС должно осуществляться от единой энергетической системы России в соответствии с категорией электроснабжения не ниже первой, а для населенных пунктов с населением свыше 500 тыс. человек - первой категории особой группы.</w:t>
      </w:r>
    </w:p>
    <w:p w:rsidR="00821EEA" w:rsidRPr="00574E15" w:rsidRDefault="00821EEA">
      <w:pPr>
        <w:pStyle w:val="23"/>
        <w:numPr>
          <w:ilvl w:val="2"/>
          <w:numId w:val="1"/>
        </w:numPr>
        <w:shd w:val="clear" w:color="auto" w:fill="auto"/>
        <w:tabs>
          <w:tab w:val="left" w:pos="1782"/>
        </w:tabs>
        <w:spacing w:line="322" w:lineRule="exact"/>
        <w:ind w:left="20" w:right="20" w:firstLine="740"/>
        <w:rPr>
          <w:color w:val="auto"/>
        </w:rPr>
      </w:pPr>
      <w:r w:rsidRPr="00574E15">
        <w:rPr>
          <w:color w:val="auto"/>
        </w:rPr>
        <w:t>Система резервного электроснабжения должна обеспечить работоспособность систем телефонной связи, серверного оборудования, видеоконференцсвязи, отображения информации, оповещения, мониторинга транспортных средств, внутренней связи в течение времени, необходимого для перехода на резервный источник электропитания.</w:t>
      </w:r>
    </w:p>
    <w:p w:rsidR="00821EEA" w:rsidRPr="00574E15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417"/>
        </w:tabs>
        <w:spacing w:line="322" w:lineRule="exact"/>
        <w:ind w:left="20" w:right="20" w:firstLine="740"/>
        <w:rPr>
          <w:color w:val="auto"/>
        </w:rPr>
      </w:pPr>
      <w:r w:rsidRPr="00574E15">
        <w:rPr>
          <w:color w:val="auto"/>
        </w:rPr>
        <w:t>Расчет потребностей в площадях помещений ЕДДС производится на базе требований действующих санитарных правил и норм, устанавливающих обязательные требования к обеспечению безопасных для человека условий труда и на основе значений количества специалистов ОДС.</w:t>
      </w:r>
    </w:p>
    <w:p w:rsidR="00821EEA" w:rsidRPr="00574E15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98"/>
        </w:tabs>
        <w:spacing w:line="322" w:lineRule="exact"/>
        <w:ind w:left="20" w:right="20" w:firstLine="740"/>
        <w:rPr>
          <w:color w:val="auto"/>
        </w:rPr>
      </w:pPr>
      <w:r w:rsidRPr="00574E15">
        <w:rPr>
          <w:color w:val="auto"/>
        </w:rPr>
        <w:t xml:space="preserve">Зал ОДС ЕДДС должен обеспечивать возможность одновременной работы в едином информационном пространстве ОДС, а также </w:t>
      </w:r>
      <w:r w:rsidR="00F2258D" w:rsidRPr="00574E15">
        <w:rPr>
          <w:color w:val="auto"/>
        </w:rPr>
        <w:t xml:space="preserve">руководителя Исполнительного комитета  Верхнеуслонского муниципального </w:t>
      </w:r>
      <w:r w:rsidR="007D1AE1" w:rsidRPr="00574E15">
        <w:rPr>
          <w:color w:val="auto"/>
        </w:rPr>
        <w:t xml:space="preserve">района </w:t>
      </w:r>
      <w:r w:rsidRPr="00574E15">
        <w:rPr>
          <w:color w:val="auto"/>
        </w:rPr>
        <w:t>(председателя КЧС и ОПБ), заместителя председателя КЧС и ОПБ.</w:t>
      </w:r>
    </w:p>
    <w:p w:rsidR="00821EEA" w:rsidRPr="00574E15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426"/>
        </w:tabs>
        <w:spacing w:line="322" w:lineRule="exact"/>
        <w:ind w:left="20" w:right="20" w:firstLine="740"/>
        <w:rPr>
          <w:color w:val="auto"/>
        </w:rPr>
      </w:pPr>
      <w:r w:rsidRPr="00574E15">
        <w:rPr>
          <w:color w:val="auto"/>
        </w:rPr>
        <w:t xml:space="preserve">Для предотвращения несанкционированного доступа посторонних лиц зал ОДС ЕДДС оборудуется автоматическим запорным устройством и средствами </w:t>
      </w:r>
      <w:r w:rsidRPr="00574E15">
        <w:rPr>
          <w:color w:val="auto"/>
        </w:rPr>
        <w:lastRenderedPageBreak/>
        <w:t>видеонаблюдения. Порядок допуска в помещения ЕДДС устанавливается ОМСУ или руководителем юридического лица, в состав которого входит ЕДДС.</w:t>
      </w:r>
    </w:p>
    <w:p w:rsidR="00821EEA" w:rsidRPr="00574E15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398"/>
        </w:tabs>
        <w:spacing w:line="322" w:lineRule="exact"/>
        <w:ind w:left="20" w:right="20" w:firstLine="740"/>
        <w:rPr>
          <w:color w:val="auto"/>
        </w:rPr>
      </w:pPr>
      <w:r w:rsidRPr="00574E15">
        <w:rPr>
          <w:color w:val="auto"/>
        </w:rPr>
        <w:t>Для несения круглосуточного дежурства ОДС ЕДДС должна быть предусмотрена отдельная комната отдыха и приема пищи, в которых созданы необходимые бытовые условия.</w:t>
      </w:r>
    </w:p>
    <w:p w:rsidR="00821EEA" w:rsidRPr="00574E15" w:rsidRDefault="00821EEA">
      <w:pPr>
        <w:pStyle w:val="23"/>
        <w:numPr>
          <w:ilvl w:val="1"/>
          <w:numId w:val="1"/>
        </w:numPr>
        <w:shd w:val="clear" w:color="auto" w:fill="auto"/>
        <w:tabs>
          <w:tab w:val="left" w:pos="1489"/>
        </w:tabs>
        <w:spacing w:after="300"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Каждый сотрудник ЕДДС обязан носить специальную форму во время исполнения служебных обязанностей в соответствии с требованиями Национального стандарта Российской Федерации ГОСТ Р 22.7.01-2021 «Безопасность в чрезвычайных ситуациях. Единая дежурно-диспетчерская служба. Основные положения».</w:t>
      </w:r>
    </w:p>
    <w:p w:rsidR="00821EEA" w:rsidRPr="00574E15" w:rsidRDefault="00821EE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08"/>
        </w:tabs>
        <w:spacing w:before="0"/>
        <w:rPr>
          <w:color w:val="auto"/>
        </w:rPr>
      </w:pPr>
      <w:bookmarkStart w:id="10" w:name="bookmark9"/>
      <w:r w:rsidRPr="00574E15">
        <w:rPr>
          <w:color w:val="auto"/>
        </w:rPr>
        <w:t>Требования к оборудованию ЕДДС</w:t>
      </w:r>
      <w:bookmarkEnd w:id="10"/>
    </w:p>
    <w:p w:rsidR="00821EEA" w:rsidRPr="00574E15" w:rsidRDefault="00821EEA" w:rsidP="00BA335D">
      <w:pPr>
        <w:pStyle w:val="23"/>
        <w:numPr>
          <w:ilvl w:val="1"/>
          <w:numId w:val="1"/>
        </w:numPr>
        <w:shd w:val="clear" w:color="auto" w:fill="auto"/>
        <w:tabs>
          <w:tab w:val="left" w:pos="1489"/>
        </w:tabs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В целях обеспечения приема и передачи документов управления, обмена всеми видами информации со всеми взаимодействующими органами управления в установленные сроки и с требуемым качеством доведения сигналов оповещения до органов управления и населения в ЕДДС должна быть создана информационно-телекоммуникационная</w:t>
      </w:r>
      <w:r w:rsidRPr="00574E15">
        <w:rPr>
          <w:color w:val="auto"/>
        </w:rPr>
        <w:tab/>
        <w:t xml:space="preserve">инфраструктура с соответствующим уровнем информационной безопасности, включающая: 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  <w:rPr>
          <w:color w:val="auto"/>
        </w:rPr>
      </w:pPr>
      <w:r w:rsidRPr="00574E15">
        <w:rPr>
          <w:color w:val="auto"/>
        </w:rPr>
        <w:t xml:space="preserve">КСА ЕДДС; 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  <w:rPr>
          <w:color w:val="auto"/>
        </w:rPr>
      </w:pPr>
      <w:r w:rsidRPr="00574E15">
        <w:rPr>
          <w:color w:val="auto"/>
        </w:rPr>
        <w:t xml:space="preserve">единый центр оперативного реагирования АПК «Безопасный город»; 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  <w:rPr>
          <w:color w:val="auto"/>
        </w:rPr>
      </w:pPr>
      <w:r w:rsidRPr="00574E15">
        <w:rPr>
          <w:color w:val="auto"/>
        </w:rPr>
        <w:t xml:space="preserve">КСА системы - 112 (с учетом решений проектно-сметной документации по реализации системы - 112); 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  <w:rPr>
          <w:color w:val="auto"/>
        </w:rPr>
      </w:pPr>
      <w:r w:rsidRPr="00574E15">
        <w:rPr>
          <w:color w:val="auto"/>
        </w:rPr>
        <w:t>систему связи и систему оповещения.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right="20" w:firstLine="740"/>
        <w:rPr>
          <w:color w:val="auto"/>
        </w:rPr>
      </w:pPr>
      <w:r w:rsidRPr="00574E15">
        <w:rPr>
          <w:color w:val="auto"/>
        </w:rPr>
        <w:t>Муниципальная автоматизированная система централизованного оповещения должна соответствовать требованиям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от 31.07.2020 № 578/365 (зарегистрирован в Минюсте России 26.10.2020 № 60567).</w:t>
      </w:r>
    </w:p>
    <w:p w:rsidR="00821EEA" w:rsidRPr="00574E15" w:rsidRDefault="00821EEA" w:rsidP="00BA335D">
      <w:pPr>
        <w:pStyle w:val="23"/>
        <w:tabs>
          <w:tab w:val="left" w:pos="1489"/>
        </w:tabs>
        <w:spacing w:line="322" w:lineRule="exact"/>
        <w:ind w:right="20" w:firstLine="740"/>
        <w:rPr>
          <w:color w:val="auto"/>
        </w:rPr>
      </w:pPr>
      <w:r w:rsidRPr="00574E15">
        <w:rPr>
          <w:color w:val="auto"/>
        </w:rPr>
        <w:t>11.1.1 Требования о необходимости совместимости систем муниципальной ЕДДС с вышестоящими системами информационно-коммуникационной и телекоммуникационной инфраструктуры (далее – ИКТ) МЧС РТ.</w:t>
      </w:r>
    </w:p>
    <w:p w:rsidR="00821EEA" w:rsidRPr="00574E15" w:rsidRDefault="00821EEA" w:rsidP="00BA335D">
      <w:pPr>
        <w:pStyle w:val="23"/>
        <w:tabs>
          <w:tab w:val="left" w:pos="1489"/>
        </w:tabs>
        <w:spacing w:line="322" w:lineRule="exact"/>
        <w:ind w:right="20" w:firstLine="740"/>
        <w:rPr>
          <w:color w:val="auto"/>
        </w:rPr>
      </w:pPr>
      <w:r w:rsidRPr="00574E15">
        <w:rPr>
          <w:color w:val="auto"/>
        </w:rPr>
        <w:t>11.1.2 Требования к обеспечению отказоустойчивости:</w:t>
      </w:r>
    </w:p>
    <w:p w:rsidR="00821EEA" w:rsidRPr="00574E15" w:rsidRDefault="00821EEA" w:rsidP="00BA335D">
      <w:pPr>
        <w:pStyle w:val="23"/>
        <w:tabs>
          <w:tab w:val="left" w:pos="1489"/>
        </w:tabs>
        <w:spacing w:line="322" w:lineRule="exact"/>
        <w:ind w:right="20" w:firstLine="740"/>
        <w:rPr>
          <w:color w:val="auto"/>
        </w:rPr>
      </w:pPr>
      <w:r w:rsidRPr="00574E15">
        <w:rPr>
          <w:color w:val="auto"/>
        </w:rPr>
        <w:t>а)</w:t>
      </w:r>
      <w:r w:rsidRPr="00574E15">
        <w:rPr>
          <w:color w:val="auto"/>
        </w:rPr>
        <w:tab/>
        <w:t>Системы бесперебойного электропитания для оборудования ИКТ инфраструктуры ЕДДС муниципального образования и каналообразующего оборудования, обеспечивающего связь с элементами системы оповещения и подсистемами верхнего уровня;</w:t>
      </w:r>
    </w:p>
    <w:p w:rsidR="00821EEA" w:rsidRPr="00574E15" w:rsidRDefault="00821EEA" w:rsidP="00BA335D">
      <w:pPr>
        <w:pStyle w:val="23"/>
        <w:tabs>
          <w:tab w:val="left" w:pos="1489"/>
        </w:tabs>
        <w:spacing w:line="322" w:lineRule="exact"/>
        <w:ind w:right="20" w:firstLine="740"/>
        <w:rPr>
          <w:color w:val="auto"/>
        </w:rPr>
      </w:pPr>
      <w:r w:rsidRPr="00574E15">
        <w:rPr>
          <w:color w:val="auto"/>
        </w:rPr>
        <w:t>б)</w:t>
      </w:r>
      <w:r w:rsidRPr="00574E15">
        <w:rPr>
          <w:color w:val="auto"/>
        </w:rPr>
        <w:tab/>
        <w:t>Резервирование трасс - каналов связи;</w:t>
      </w:r>
    </w:p>
    <w:p w:rsidR="00821EEA" w:rsidRPr="00574E15" w:rsidRDefault="00821EEA" w:rsidP="00BA335D">
      <w:pPr>
        <w:pStyle w:val="23"/>
        <w:tabs>
          <w:tab w:val="left" w:pos="1489"/>
        </w:tabs>
        <w:spacing w:line="322" w:lineRule="exact"/>
        <w:ind w:right="20" w:firstLine="740"/>
        <w:rPr>
          <w:color w:val="auto"/>
        </w:rPr>
      </w:pPr>
      <w:r w:rsidRPr="00574E15">
        <w:rPr>
          <w:color w:val="auto"/>
        </w:rPr>
        <w:t>в)</w:t>
      </w:r>
      <w:r w:rsidRPr="00574E15">
        <w:rPr>
          <w:color w:val="auto"/>
        </w:rPr>
        <w:tab/>
        <w:t>Резервирование оборудования ЛВС и систем хранения.</w:t>
      </w:r>
    </w:p>
    <w:p w:rsidR="00821EEA" w:rsidRPr="00574E15" w:rsidRDefault="00821EEA" w:rsidP="00BA335D">
      <w:pPr>
        <w:pStyle w:val="23"/>
        <w:shd w:val="clear" w:color="auto" w:fill="auto"/>
        <w:tabs>
          <w:tab w:val="left" w:pos="1489"/>
        </w:tabs>
        <w:spacing w:line="322" w:lineRule="exact"/>
        <w:ind w:right="20" w:firstLine="740"/>
        <w:rPr>
          <w:color w:val="auto"/>
        </w:rPr>
      </w:pPr>
      <w:r w:rsidRPr="00574E15">
        <w:rPr>
          <w:color w:val="auto"/>
        </w:rPr>
        <w:t>11.1.3.</w:t>
      </w:r>
      <w:r w:rsidRPr="00574E15">
        <w:rPr>
          <w:color w:val="auto"/>
        </w:rPr>
        <w:tab/>
        <w:t>Требования к оснащенности запасными частями и оборудованием для оперативной замены вышедшего из строя оборудования ИКТ ЕДДС.</w:t>
      </w:r>
    </w:p>
    <w:p w:rsidR="00821EEA" w:rsidRPr="00574E15" w:rsidRDefault="00821EEA" w:rsidP="000A01BA">
      <w:pPr>
        <w:pStyle w:val="23"/>
        <w:numPr>
          <w:ilvl w:val="1"/>
          <w:numId w:val="1"/>
        </w:numPr>
        <w:shd w:val="clear" w:color="auto" w:fill="auto"/>
        <w:tabs>
          <w:tab w:val="left" w:pos="1489"/>
        </w:tabs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КСА ЕДДС предназначен для обеспечения автоматизированного выполнения персоналом ЕДДС возложенных функций и должен включать технически взаимосвязанные: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  <w:rPr>
          <w:color w:val="auto"/>
        </w:rPr>
      </w:pPr>
      <w:r w:rsidRPr="00574E15">
        <w:rPr>
          <w:color w:val="auto"/>
        </w:rPr>
        <w:t>систему хранения, обработки и передачи данных;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  <w:rPr>
          <w:color w:val="auto"/>
        </w:rPr>
      </w:pPr>
      <w:r w:rsidRPr="00574E15">
        <w:rPr>
          <w:color w:val="auto"/>
        </w:rPr>
        <w:t>систему видеоконференцсвязи;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  <w:rPr>
          <w:color w:val="auto"/>
        </w:rPr>
      </w:pPr>
      <w:r w:rsidRPr="00574E15">
        <w:rPr>
          <w:color w:val="auto"/>
        </w:rPr>
        <w:lastRenderedPageBreak/>
        <w:t>систему отображения информации;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489"/>
        </w:tabs>
        <w:spacing w:line="322" w:lineRule="exact"/>
        <w:ind w:left="740" w:right="20"/>
        <w:rPr>
          <w:color w:val="auto"/>
        </w:rPr>
      </w:pPr>
      <w:r w:rsidRPr="00574E15">
        <w:rPr>
          <w:color w:val="auto"/>
        </w:rPr>
        <w:t>систему мониторинга стационарных объектов и подвижных транспортных средств.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КСА ЕДДС создаются как муниципальные информационные системы, к которым предъявляются требования о защите информации, не составляющей государственную тайну, содержащейся в государственных информационных системах, установленные законодательством Российской Федерации.</w:t>
      </w:r>
    </w:p>
    <w:p w:rsidR="00821EEA" w:rsidRPr="00574E15" w:rsidRDefault="00821EEA" w:rsidP="000A01BA">
      <w:pPr>
        <w:pStyle w:val="23"/>
        <w:numPr>
          <w:ilvl w:val="0"/>
          <w:numId w:val="3"/>
        </w:numPr>
        <w:shd w:val="clear" w:color="auto" w:fill="auto"/>
        <w:tabs>
          <w:tab w:val="left" w:pos="1590"/>
        </w:tabs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 xml:space="preserve">Система хранения, обработки и передачи данных должна состоять из следующих элементов: 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590"/>
        </w:tabs>
        <w:spacing w:line="322" w:lineRule="exact"/>
        <w:ind w:left="740" w:right="20"/>
        <w:rPr>
          <w:color w:val="auto"/>
        </w:rPr>
      </w:pPr>
      <w:r w:rsidRPr="00574E15">
        <w:rPr>
          <w:color w:val="auto"/>
        </w:rPr>
        <w:t>оборудование ЛВС;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590"/>
        </w:tabs>
        <w:spacing w:line="322" w:lineRule="exact"/>
        <w:ind w:left="740" w:right="20"/>
        <w:rPr>
          <w:color w:val="auto"/>
        </w:rPr>
      </w:pPr>
      <w:r w:rsidRPr="00574E15">
        <w:rPr>
          <w:color w:val="auto"/>
        </w:rPr>
        <w:t>оборудование хранения и обработки данных; оргтехника.</w:t>
      </w:r>
    </w:p>
    <w:p w:rsidR="00821EEA" w:rsidRPr="00574E15" w:rsidRDefault="00821EEA" w:rsidP="000A01BA">
      <w:pPr>
        <w:pStyle w:val="23"/>
        <w:numPr>
          <w:ilvl w:val="0"/>
          <w:numId w:val="4"/>
        </w:numPr>
        <w:shd w:val="clear" w:color="auto" w:fill="auto"/>
        <w:tabs>
          <w:tab w:val="left" w:pos="1882"/>
        </w:tabs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Оборудование ЛВС должно обеспечивать объединение АРМ ЕДДС для обмена между ними информацией в электронном виде, подключение к внешним сетям (выделенным сетям связи и интернет). Подключение ЛВС к сети Интернет должно осуществляться только с применением сертифицированных средств защиты информации. При отсутствии сертифицированных средств защиты информации к сети Интернет могут подключаться АРМ, не включенные в ЛВС.</w:t>
      </w:r>
    </w:p>
    <w:p w:rsidR="00821EEA" w:rsidRPr="00574E15" w:rsidRDefault="00821EEA" w:rsidP="00A933B2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Подключение АРМ персонала ЕДДС к информационно</w:t>
      </w:r>
      <w:r w:rsidRPr="00574E15">
        <w:rPr>
          <w:color w:val="auto"/>
        </w:rPr>
        <w:softHyphen/>
        <w:t>телекоммуникационной инфраструктуре МЧС России должно осуществляться только с применением сертифицированных средств криптографической защиты</w:t>
      </w:r>
    </w:p>
    <w:p w:rsidR="00821EEA" w:rsidRPr="00574E15" w:rsidRDefault="00821EEA" w:rsidP="00A933B2">
      <w:pPr>
        <w:pStyle w:val="23"/>
        <w:shd w:val="clear" w:color="auto" w:fill="auto"/>
        <w:spacing w:line="322" w:lineRule="exact"/>
        <w:ind w:left="20"/>
        <w:rPr>
          <w:color w:val="auto"/>
        </w:rPr>
      </w:pPr>
      <w:r w:rsidRPr="00574E15">
        <w:rPr>
          <w:color w:val="auto"/>
        </w:rPr>
        <w:t>информации.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Оборудование ЛВС должно состоять из следующих основных компонентов: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firstLine="720"/>
        <w:rPr>
          <w:color w:val="auto"/>
        </w:rPr>
      </w:pPr>
      <w:r w:rsidRPr="00574E15">
        <w:rPr>
          <w:color w:val="auto"/>
        </w:rPr>
        <w:t>первичный маршрутизатор (коммутатор);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firstLine="720"/>
        <w:rPr>
          <w:color w:val="auto"/>
        </w:rPr>
      </w:pPr>
      <w:r w:rsidRPr="00574E15">
        <w:rPr>
          <w:color w:val="auto"/>
        </w:rPr>
        <w:t>коммутаторы для построения иерархической структуры сети.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Подключение ЛВС к внешним сетям должно быть осуществлено при помощи каналообразующего оборудования, реализующего ту или иную технологию подключения.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Оборудование ЛВС должно размещаться в телекоммуникационных шкафах в помещениях с соответствующими климатическими условиями. Для поддержания в телекоммуникационных шкафах установленной температуры и влажности должны быть установлены системы кондиционирования.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На АРМ персонала ЕДДС должны быть установлены, настроены и корректно функционировать сертифицированные средства антивирусной защиты информации.</w:t>
      </w:r>
    </w:p>
    <w:p w:rsidR="00821EEA" w:rsidRPr="00574E15" w:rsidRDefault="00821EEA" w:rsidP="000A01BA">
      <w:pPr>
        <w:pStyle w:val="23"/>
        <w:numPr>
          <w:ilvl w:val="0"/>
          <w:numId w:val="4"/>
        </w:numPr>
        <w:shd w:val="clear" w:color="auto" w:fill="auto"/>
        <w:tabs>
          <w:tab w:val="left" w:pos="1825"/>
        </w:tabs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Оборудование хранения и обработки данных должно включать в себя следующие основные элементы: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сервера повышенной производительности для хранения информации (файлы, базы данных);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firstLine="720"/>
        <w:rPr>
          <w:color w:val="auto"/>
        </w:rPr>
      </w:pPr>
      <w:r w:rsidRPr="00574E15">
        <w:rPr>
          <w:color w:val="auto"/>
        </w:rPr>
        <w:t>АРМ персонала ЕДДС с установленными информационными системами.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Сервера должны обеспечивать хранение и обработку информации как в формализованном, так и в неформализованном виде. Объем хранилища определяется в соответствии с перечнем, объемом хранящейся информации и сроком ее хранения.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 xml:space="preserve">АРМ персонала ЕДДС должны поддерживать работу в основных офисных приложениях (текстовый редактор, табличный редактор, редактор презентаций, </w:t>
      </w:r>
      <w:r w:rsidRPr="00574E15">
        <w:rPr>
          <w:color w:val="auto"/>
        </w:rPr>
        <w:lastRenderedPageBreak/>
        <w:t>электронная почта), а также в специализированном программном обеспечении.</w:t>
      </w:r>
    </w:p>
    <w:p w:rsidR="00821EEA" w:rsidRPr="00574E15" w:rsidRDefault="00821EEA" w:rsidP="005501C1">
      <w:pPr>
        <w:pStyle w:val="23"/>
        <w:numPr>
          <w:ilvl w:val="0"/>
          <w:numId w:val="3"/>
        </w:numPr>
        <w:shd w:val="clear" w:color="auto" w:fill="auto"/>
        <w:tabs>
          <w:tab w:val="left" w:pos="1729"/>
        </w:tabs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Система видеоконференцсвязи должна обеспечивать участие персонала ЕДДС, а также других должностных лиц в селекторных совещаниях со всеми взаимодействующими органами управления. Система видеоконференцсвязи должна состоять из следующих основных элементов: видеокодек; видеокамера; микрофонное оборудование; оборудование звукоусиления; аудио-видео отображения; пульт управления видеокодеком.</w:t>
      </w:r>
    </w:p>
    <w:p w:rsidR="00821EEA" w:rsidRPr="00574E15" w:rsidRDefault="00821EEA" w:rsidP="000A01BA">
      <w:pPr>
        <w:pStyle w:val="23"/>
        <w:numPr>
          <w:ilvl w:val="0"/>
          <w:numId w:val="5"/>
        </w:numPr>
        <w:shd w:val="clear" w:color="auto" w:fill="auto"/>
        <w:tabs>
          <w:tab w:val="left" w:pos="1873"/>
        </w:tabs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Видеокодек может быть реализован как на аппаратной, так и на программной платформе. Видеокодек должен обеспечивать: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firstLine="720"/>
        <w:rPr>
          <w:color w:val="auto"/>
        </w:rPr>
      </w:pPr>
      <w:r w:rsidRPr="00574E15">
        <w:rPr>
          <w:color w:val="auto"/>
        </w:rPr>
        <w:t>работу по основным протоколам видеосвязи (</w:t>
      </w:r>
      <w:r w:rsidRPr="00574E15">
        <w:rPr>
          <w:color w:val="auto"/>
          <w:lang w:val="en-US"/>
        </w:rPr>
        <w:t>H</w:t>
      </w:r>
      <w:r w:rsidRPr="00574E15">
        <w:rPr>
          <w:color w:val="auto"/>
        </w:rPr>
        <w:t xml:space="preserve">.323, </w:t>
      </w:r>
      <w:r w:rsidRPr="00574E15">
        <w:rPr>
          <w:color w:val="auto"/>
          <w:lang w:val="en-US"/>
        </w:rPr>
        <w:t>SIP</w:t>
      </w:r>
      <w:r w:rsidRPr="00574E15">
        <w:rPr>
          <w:color w:val="auto"/>
        </w:rPr>
        <w:t>);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firstLine="720"/>
        <w:rPr>
          <w:color w:val="auto"/>
        </w:rPr>
      </w:pPr>
      <w:r w:rsidRPr="00574E15">
        <w:rPr>
          <w:color w:val="auto"/>
        </w:rPr>
        <w:t>выбор скорости соединения;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firstLine="720"/>
        <w:rPr>
          <w:color w:val="auto"/>
        </w:rPr>
      </w:pPr>
      <w:r w:rsidRPr="00574E15">
        <w:rPr>
          <w:color w:val="auto"/>
        </w:rPr>
        <w:t>подключение видеокамер в качестве источника изображения;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firstLine="720"/>
        <w:rPr>
          <w:color w:val="auto"/>
        </w:rPr>
      </w:pPr>
      <w:r w:rsidRPr="00574E15">
        <w:rPr>
          <w:color w:val="auto"/>
        </w:rPr>
        <w:t>подключение микрофонного оборудования в качестве источника звука.</w:t>
      </w:r>
    </w:p>
    <w:p w:rsidR="00821EEA" w:rsidRPr="00574E15" w:rsidRDefault="00821EEA" w:rsidP="005501C1">
      <w:pPr>
        <w:pStyle w:val="23"/>
        <w:numPr>
          <w:ilvl w:val="0"/>
          <w:numId w:val="5"/>
        </w:numPr>
        <w:shd w:val="clear" w:color="auto" w:fill="auto"/>
        <w:tabs>
          <w:tab w:val="left" w:pos="1810"/>
        </w:tabs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Видеокамера должна обеспечивать возможность показа общего вида помещения ЕДДС, а также наведение на участника (участников) селекторного совещания. В видеокамере должны быть реализованы функции трансфокации (приближение/удаление), а также функции поворота с помощью пульта дистанционного управления или через WEB-интерфейс видеокодека.</w:t>
      </w:r>
    </w:p>
    <w:p w:rsidR="00821EEA" w:rsidRPr="00574E15" w:rsidRDefault="00821EEA" w:rsidP="000A01BA">
      <w:pPr>
        <w:pStyle w:val="23"/>
        <w:numPr>
          <w:ilvl w:val="0"/>
          <w:numId w:val="5"/>
        </w:numPr>
        <w:shd w:val="clear" w:color="auto" w:fill="auto"/>
        <w:tabs>
          <w:tab w:val="left" w:pos="1758"/>
        </w:tabs>
        <w:spacing w:line="322" w:lineRule="exact"/>
        <w:ind w:left="20" w:firstLine="720"/>
        <w:rPr>
          <w:color w:val="auto"/>
        </w:rPr>
      </w:pPr>
      <w:r w:rsidRPr="00574E15">
        <w:rPr>
          <w:color w:val="auto"/>
        </w:rPr>
        <w:t>Микрофонное оборудование должно обеспечивать: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firstLine="720"/>
        <w:rPr>
          <w:color w:val="auto"/>
        </w:rPr>
      </w:pPr>
      <w:r w:rsidRPr="00574E15">
        <w:rPr>
          <w:color w:val="auto"/>
        </w:rPr>
        <w:t>разборчивость речи всех участников селекторного совещания;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firstLine="720"/>
        <w:rPr>
          <w:color w:val="auto"/>
        </w:rPr>
      </w:pPr>
      <w:r w:rsidRPr="00574E15">
        <w:rPr>
          <w:color w:val="auto"/>
        </w:rPr>
        <w:t>подавление «обратной связи»;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firstLine="720"/>
        <w:rPr>
          <w:color w:val="auto"/>
        </w:rPr>
      </w:pPr>
      <w:r w:rsidRPr="00574E15">
        <w:rPr>
          <w:color w:val="auto"/>
        </w:rPr>
        <w:t>включение/выключение микрофонов участниками совещания;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firstLine="720"/>
        <w:rPr>
          <w:color w:val="auto"/>
        </w:rPr>
      </w:pPr>
      <w:r w:rsidRPr="00574E15">
        <w:rPr>
          <w:color w:val="auto"/>
        </w:rPr>
        <w:t>возможность использования более чем одного микрофона.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При необходимости, для подключения микрофонов может быть использован микшерный пульт.</w:t>
      </w:r>
    </w:p>
    <w:p w:rsidR="00821EEA" w:rsidRPr="00574E15" w:rsidRDefault="00821EEA" w:rsidP="000A01BA">
      <w:pPr>
        <w:pStyle w:val="23"/>
        <w:numPr>
          <w:ilvl w:val="0"/>
          <w:numId w:val="5"/>
        </w:numPr>
        <w:shd w:val="clear" w:color="auto" w:fill="auto"/>
        <w:tabs>
          <w:tab w:val="left" w:pos="2204"/>
        </w:tabs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Оборудование звукоусиления должно обеспечивать транслирование звука от удаленного абонента без искажений.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Оборудование звукоусиления должно быть согласовано с микрофонным оборудованием для исключения взаимного негативного влияния на качество звука.</w:t>
      </w:r>
    </w:p>
    <w:p w:rsidR="00821EEA" w:rsidRPr="00574E15" w:rsidRDefault="00821EEA" w:rsidP="000A01BA">
      <w:pPr>
        <w:pStyle w:val="23"/>
        <w:numPr>
          <w:ilvl w:val="0"/>
          <w:numId w:val="5"/>
        </w:numPr>
        <w:shd w:val="clear" w:color="auto" w:fill="auto"/>
        <w:tabs>
          <w:tab w:val="left" w:pos="1897"/>
        </w:tabs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Изображение от удаленного абонента должно передаваться на систему отображения информации ЕДДС.</w:t>
      </w:r>
    </w:p>
    <w:p w:rsidR="00821EEA" w:rsidRPr="00574E15" w:rsidRDefault="00821EEA" w:rsidP="000A01BA">
      <w:pPr>
        <w:pStyle w:val="23"/>
        <w:numPr>
          <w:ilvl w:val="0"/>
          <w:numId w:val="5"/>
        </w:numPr>
        <w:shd w:val="clear" w:color="auto" w:fill="auto"/>
        <w:tabs>
          <w:tab w:val="left" w:pos="1993"/>
        </w:tabs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Система видеоконференцсвязи должна быть согласована по характеристикам видеоизображения с системой отображения информации.</w:t>
      </w:r>
    </w:p>
    <w:p w:rsidR="00821EEA" w:rsidRPr="00574E15" w:rsidRDefault="00821EEA" w:rsidP="000A01BA">
      <w:pPr>
        <w:pStyle w:val="23"/>
        <w:numPr>
          <w:ilvl w:val="0"/>
          <w:numId w:val="3"/>
        </w:numPr>
        <w:shd w:val="clear" w:color="auto" w:fill="auto"/>
        <w:tabs>
          <w:tab w:val="left" w:pos="1844"/>
        </w:tabs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Система отображения информации (видеостена) должна обеспечивать вывод информации с АРМ, а также с оборудования видеоконференцсвязи.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Система отображения информации должна состоять из видеостены, реализованной на базе жидкокристаллических или проекционных модулей. Размеры видеостены должны соответствовать размеру помещения и обеспечивать обзор с любого АРМ в зале ОДС ЕДДС.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Система отображения информации должна иметь возможность разделения видеостены на сегменты для одновременного вывода информации с различных источников. Для этого необходимо предусмотреть контроллер видеостены и матричный коммутатор видеосигналов.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 xml:space="preserve">Должна быть предусмотрена возможность наращивания системы </w:t>
      </w:r>
      <w:r w:rsidRPr="00574E15">
        <w:rPr>
          <w:color w:val="auto"/>
        </w:rPr>
        <w:lastRenderedPageBreak/>
        <w:t>отображения информации за счет подключения дополнительных сегментов.</w:t>
      </w:r>
    </w:p>
    <w:p w:rsidR="00821EEA" w:rsidRPr="00574E15" w:rsidRDefault="00821EEA" w:rsidP="005501C1">
      <w:pPr>
        <w:pStyle w:val="23"/>
        <w:numPr>
          <w:ilvl w:val="0"/>
          <w:numId w:val="3"/>
        </w:numPr>
        <w:shd w:val="clear" w:color="auto" w:fill="auto"/>
        <w:tabs>
          <w:tab w:val="left" w:pos="1719"/>
        </w:tabs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Система мониторинга стационарных объектов и подвижных транспортных средств должна обеспечивать прием данных от объектов мониторинга, отображение объектов мониторинга, а также транспортных средств, оснащаемых аппаратурой спутниковой навигации ГЛОНАСС или ГЛОНАСС/</w:t>
      </w:r>
      <w:r w:rsidRPr="00574E15">
        <w:rPr>
          <w:color w:val="auto"/>
          <w:lang w:val="en-US"/>
        </w:rPr>
        <w:t>GPS</w:t>
      </w:r>
      <w:r w:rsidRPr="00574E15">
        <w:rPr>
          <w:color w:val="auto"/>
        </w:rPr>
        <w:t>, в соответствии с перечнем Министерства транспорта Российской Федерации, на территории муниципального района.</w:t>
      </w:r>
    </w:p>
    <w:p w:rsidR="00821EEA" w:rsidRPr="00574E15" w:rsidRDefault="00821EEA" w:rsidP="005501C1">
      <w:pPr>
        <w:pStyle w:val="23"/>
        <w:shd w:val="clear" w:color="auto" w:fill="auto"/>
        <w:tabs>
          <w:tab w:val="left" w:pos="1719"/>
        </w:tabs>
        <w:spacing w:line="322" w:lineRule="exact"/>
        <w:ind w:left="20" w:right="20" w:firstLine="831"/>
        <w:rPr>
          <w:color w:val="auto"/>
        </w:rPr>
      </w:pPr>
      <w:r w:rsidRPr="00574E15">
        <w:rPr>
          <w:color w:val="auto"/>
        </w:rPr>
        <w:t>11.2.5. Сертифицированные средства защиты информации в ЕДДС должны применяться с учетом расширения ранее закупленных для нужд государственных информационных систем Республики Татарстан программно-технических средств и решений.</w:t>
      </w:r>
    </w:p>
    <w:p w:rsidR="00821EEA" w:rsidRPr="00574E15" w:rsidRDefault="00821EEA" w:rsidP="000A01BA">
      <w:pPr>
        <w:pStyle w:val="23"/>
        <w:numPr>
          <w:ilvl w:val="0"/>
          <w:numId w:val="2"/>
        </w:numPr>
        <w:shd w:val="clear" w:color="auto" w:fill="auto"/>
        <w:tabs>
          <w:tab w:val="left" w:pos="1446"/>
        </w:tabs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 xml:space="preserve">Система связи и система оповещения должна включать в себя: 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  <w:rPr>
          <w:color w:val="auto"/>
        </w:rPr>
      </w:pPr>
      <w:r w:rsidRPr="00574E15">
        <w:rPr>
          <w:color w:val="auto"/>
        </w:rPr>
        <w:t>систему телефонной связи;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  <w:rPr>
          <w:color w:val="auto"/>
        </w:rPr>
      </w:pPr>
      <w:r w:rsidRPr="00574E15">
        <w:rPr>
          <w:color w:val="auto"/>
        </w:rPr>
        <w:t>систему радиосвязи;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  <w:rPr>
          <w:color w:val="auto"/>
        </w:rPr>
      </w:pPr>
      <w:r w:rsidRPr="00574E15">
        <w:rPr>
          <w:color w:val="auto"/>
        </w:rPr>
        <w:t>систему оповещения населения, в том числе комплексную систему экстренного оповещения населения и оповещения должностных лиц;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  <w:rPr>
          <w:color w:val="auto"/>
        </w:rPr>
      </w:pPr>
      <w:r w:rsidRPr="00574E15">
        <w:rPr>
          <w:color w:val="auto"/>
        </w:rPr>
        <w:t>систему внутренней связи.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Муниципальная автоматизированная система централизованного оповещения включает в себя специальные программно-технические средства оповещения, средства комплексной системы экстренного оповещения населения, общероссийской комплексной системы информирования и оповещения населения в местах массового пребывания людей, громкоговорящие средства на подвижных объектах, мобильные и носимые средства оповещения, а также сети связи и вещания, обеспечивающие ее функционирование.</w:t>
      </w:r>
    </w:p>
    <w:p w:rsidR="00821EEA" w:rsidRPr="00574E15" w:rsidRDefault="00821EEA" w:rsidP="000A01BA">
      <w:pPr>
        <w:pStyle w:val="23"/>
        <w:numPr>
          <w:ilvl w:val="0"/>
          <w:numId w:val="6"/>
        </w:numPr>
        <w:shd w:val="clear" w:color="auto" w:fill="auto"/>
        <w:tabs>
          <w:tab w:val="left" w:pos="1604"/>
        </w:tabs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Система телефонной связи ЕДДС должна состоять из следующих элементов: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  <w:rPr>
          <w:color w:val="auto"/>
        </w:rPr>
      </w:pPr>
      <w:r w:rsidRPr="00574E15">
        <w:rPr>
          <w:color w:val="auto"/>
        </w:rPr>
        <w:t>мини-АТС;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  <w:rPr>
          <w:color w:val="auto"/>
        </w:rPr>
      </w:pPr>
      <w:r w:rsidRPr="00574E15">
        <w:rPr>
          <w:color w:val="auto"/>
        </w:rPr>
        <w:t>телефонные аппараты;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  <w:rPr>
          <w:color w:val="auto"/>
        </w:rPr>
      </w:pPr>
      <w:r w:rsidRPr="00574E15">
        <w:rPr>
          <w:color w:val="auto"/>
        </w:rPr>
        <w:t>система записи телефонных переговоров.</w:t>
      </w:r>
    </w:p>
    <w:p w:rsidR="00821EEA" w:rsidRPr="00574E15" w:rsidRDefault="00821EEA" w:rsidP="000A01BA">
      <w:pPr>
        <w:pStyle w:val="23"/>
        <w:numPr>
          <w:ilvl w:val="0"/>
          <w:numId w:val="7"/>
        </w:numPr>
        <w:shd w:val="clear" w:color="auto" w:fill="auto"/>
        <w:tabs>
          <w:tab w:val="left" w:pos="1738"/>
        </w:tabs>
        <w:spacing w:line="322" w:lineRule="exact"/>
        <w:ind w:left="720"/>
        <w:rPr>
          <w:color w:val="auto"/>
        </w:rPr>
      </w:pPr>
      <w:r w:rsidRPr="00574E15">
        <w:rPr>
          <w:color w:val="auto"/>
        </w:rPr>
        <w:t>Мини-АТС должна обеспечивать: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  <w:rPr>
          <w:color w:val="auto"/>
        </w:rPr>
      </w:pPr>
      <w:r w:rsidRPr="00574E15">
        <w:rPr>
          <w:color w:val="auto"/>
        </w:rPr>
        <w:t>прием телефонных звонков одновременно от нескольких абонентов;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  <w:rPr>
          <w:color w:val="auto"/>
        </w:rPr>
      </w:pPr>
      <w:r w:rsidRPr="00574E15">
        <w:rPr>
          <w:color w:val="auto"/>
        </w:rPr>
        <w:t>автоматическое определение номера звонящего абонента;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  <w:rPr>
          <w:color w:val="auto"/>
        </w:rPr>
      </w:pPr>
      <w:r w:rsidRPr="00574E15">
        <w:rPr>
          <w:color w:val="auto"/>
        </w:rPr>
        <w:t>сохранение в памяти входящих, исходящих и пропущенных номеров;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  <w:rPr>
          <w:color w:val="auto"/>
        </w:rPr>
      </w:pPr>
      <w:r w:rsidRPr="00574E15">
        <w:rPr>
          <w:color w:val="auto"/>
        </w:rPr>
        <w:t>прямой набор номера с телефонных аппаратов (дополнительных консолей);</w:t>
      </w:r>
    </w:p>
    <w:p w:rsidR="00821EEA" w:rsidRPr="00574E15" w:rsidRDefault="00821EEA" w:rsidP="000A01BA">
      <w:pPr>
        <w:pStyle w:val="23"/>
        <w:shd w:val="clear" w:color="auto" w:fill="auto"/>
        <w:tabs>
          <w:tab w:val="left" w:pos="1446"/>
        </w:tabs>
        <w:spacing w:line="322" w:lineRule="exact"/>
        <w:ind w:right="20" w:firstLine="740"/>
        <w:rPr>
          <w:color w:val="auto"/>
        </w:rPr>
      </w:pPr>
      <w:r w:rsidRPr="00574E15">
        <w:rPr>
          <w:color w:val="auto"/>
        </w:rPr>
        <w:t>переадресацию вызова на телефоны внутренней телефонной сети и городской телефонной сети общего пользования.</w:t>
      </w:r>
    </w:p>
    <w:p w:rsidR="00821EEA" w:rsidRPr="00574E15" w:rsidRDefault="00821EEA" w:rsidP="000A01BA">
      <w:pPr>
        <w:pStyle w:val="23"/>
        <w:numPr>
          <w:ilvl w:val="0"/>
          <w:numId w:val="7"/>
        </w:numPr>
        <w:shd w:val="clear" w:color="auto" w:fill="auto"/>
        <w:tabs>
          <w:tab w:val="left" w:pos="1771"/>
        </w:tabs>
        <w:spacing w:line="322" w:lineRule="exact"/>
        <w:ind w:left="720" w:right="2500"/>
        <w:rPr>
          <w:color w:val="auto"/>
        </w:rPr>
      </w:pPr>
      <w:r w:rsidRPr="00574E15">
        <w:rPr>
          <w:color w:val="auto"/>
        </w:rPr>
        <w:t xml:space="preserve">Телефонные аппараты должны обеспечивать: отображение номера звонящего абонента на дисплее; набор номера вызываемого абонента одной кнопкой; одновременную работу нескольких линий; </w:t>
      </w:r>
    </w:p>
    <w:p w:rsidR="00821EEA" w:rsidRPr="00574E15" w:rsidRDefault="00821EEA" w:rsidP="00A93DD6">
      <w:pPr>
        <w:pStyle w:val="23"/>
        <w:shd w:val="clear" w:color="auto" w:fill="auto"/>
        <w:tabs>
          <w:tab w:val="left" w:pos="1771"/>
        </w:tabs>
        <w:spacing w:line="322" w:lineRule="exact"/>
        <w:ind w:left="720" w:right="2500"/>
        <w:rPr>
          <w:color w:val="auto"/>
        </w:rPr>
      </w:pPr>
      <w:r w:rsidRPr="00574E15">
        <w:rPr>
          <w:color w:val="auto"/>
        </w:rPr>
        <w:t>функцию переадресации абонента;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 xml:space="preserve">возможность подключения дополнительных консолей для расширения количества абонентов с прямым набором; 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наличие микротелефонной гарнитуры.</w:t>
      </w:r>
    </w:p>
    <w:p w:rsidR="00821EEA" w:rsidRPr="00574E15" w:rsidRDefault="00821EEA" w:rsidP="000A01BA">
      <w:pPr>
        <w:pStyle w:val="23"/>
        <w:numPr>
          <w:ilvl w:val="0"/>
          <w:numId w:val="7"/>
        </w:numPr>
        <w:shd w:val="clear" w:color="auto" w:fill="auto"/>
        <w:tabs>
          <w:tab w:val="left" w:pos="1839"/>
        </w:tabs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 xml:space="preserve">Система записи телефонных переговоров должна обеспечивать запись всех исходящих и входящих телефонных разговоров со всех </w:t>
      </w:r>
      <w:r w:rsidRPr="00574E15">
        <w:rPr>
          <w:color w:val="auto"/>
        </w:rPr>
        <w:lastRenderedPageBreak/>
        <w:t>подключенных телефонных аппаратов персонала ЕДДС.</w:t>
      </w:r>
    </w:p>
    <w:p w:rsidR="00821EEA" w:rsidRPr="00574E15" w:rsidRDefault="00821EEA" w:rsidP="000A01BA">
      <w:pPr>
        <w:pStyle w:val="23"/>
        <w:numPr>
          <w:ilvl w:val="0"/>
          <w:numId w:val="7"/>
        </w:numPr>
        <w:shd w:val="clear" w:color="auto" w:fill="auto"/>
        <w:tabs>
          <w:tab w:val="left" w:pos="1887"/>
        </w:tabs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Должны быть обеспечены телефонные каналы связи между ЕДДС и ЦУКС ГУ МЧС России по Республике Татарстан, ЕДДС соседних муниципальных образований, а также с ДДС, действующими на территории муниципального образования, в том числе ДДС ПОО.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Допускается организация телефонной связи путем программирования на консоли кнопок прямого вызова абонента.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В качестве каналов прямой телефонной связи не могут быть использованы каналы для приема звонков от населения.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720"/>
        <w:rPr>
          <w:color w:val="auto"/>
        </w:rPr>
      </w:pPr>
      <w:r w:rsidRPr="00574E15">
        <w:rPr>
          <w:color w:val="auto"/>
        </w:rPr>
        <w:t>Должны быть предусмотрены резервные каналы связи.</w:t>
      </w:r>
    </w:p>
    <w:p w:rsidR="00821EEA" w:rsidRPr="00574E15" w:rsidRDefault="00821EEA" w:rsidP="000A01BA">
      <w:pPr>
        <w:pStyle w:val="23"/>
        <w:numPr>
          <w:ilvl w:val="0"/>
          <w:numId w:val="6"/>
        </w:numPr>
        <w:shd w:val="clear" w:color="auto" w:fill="auto"/>
        <w:tabs>
          <w:tab w:val="left" w:pos="1705"/>
        </w:tabs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Система радиосвязи должна обеспечивать устойчивую связь с подвижными и стационарными объектами, оборудованными соответствующими средствами связи.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720" w:right="20"/>
        <w:rPr>
          <w:color w:val="auto"/>
        </w:rPr>
      </w:pPr>
      <w:r w:rsidRPr="00574E15">
        <w:rPr>
          <w:color w:val="auto"/>
        </w:rPr>
        <w:t>Система радиосвязи должна состоять из следующих основных элементов: УКВ-радиостанция;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720"/>
        <w:rPr>
          <w:color w:val="auto"/>
        </w:rPr>
      </w:pPr>
      <w:r w:rsidRPr="00574E15">
        <w:rPr>
          <w:color w:val="auto"/>
        </w:rPr>
        <w:t>КВ-радиостанция.</w:t>
      </w:r>
    </w:p>
    <w:p w:rsidR="00821EEA" w:rsidRPr="00574E15" w:rsidRDefault="00821EEA" w:rsidP="00A93DD6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Для организации радиосетей должны быть получены разрешения на частоты в Радиочастотной службе Федеральной службы по надзору в сфере связи, информационных технологий и массовых коммуникаций.</w:t>
      </w:r>
    </w:p>
    <w:p w:rsidR="00821EEA" w:rsidRPr="00574E15" w:rsidRDefault="00821EEA" w:rsidP="00A93DD6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Радиостанции должны быть зарегистрированы в установленном порядке в Федеральной службе по надзору в сфере связи, информационных технологий и массовых коммуникаций.</w:t>
      </w:r>
    </w:p>
    <w:p w:rsidR="00821EEA" w:rsidRPr="00574E15" w:rsidRDefault="00821EEA" w:rsidP="000A01BA">
      <w:pPr>
        <w:pStyle w:val="23"/>
        <w:numPr>
          <w:ilvl w:val="0"/>
          <w:numId w:val="6"/>
        </w:numPr>
        <w:shd w:val="clear" w:color="auto" w:fill="auto"/>
        <w:tabs>
          <w:tab w:val="left" w:pos="1902"/>
        </w:tabs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Система оповещения населения должна обеспечивать своевременное доведение сигналов оповещения и экстренной информации до руководящего состава ГО и муниципального звена территориальной подсистемы РСЧС, сил ГО и РСЧС муниципального образования, ДДС, населения на территории муниципального образования, об опасностях, возникающих при угрозе возникновения или возникновении ЧС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 Для обеспечения своевременной передачи населению сигналов оповещения и экстренной информации комплексно используются: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firstLine="700"/>
        <w:rPr>
          <w:color w:val="auto"/>
        </w:rPr>
      </w:pPr>
      <w:r w:rsidRPr="00574E15">
        <w:rPr>
          <w:color w:val="auto"/>
        </w:rPr>
        <w:t>сеть электрических, электронных сирен и мощных акустических систем;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firstLine="700"/>
        <w:rPr>
          <w:color w:val="auto"/>
        </w:rPr>
      </w:pPr>
      <w:r w:rsidRPr="00574E15">
        <w:rPr>
          <w:color w:val="auto"/>
        </w:rPr>
        <w:t>сеть проводного радиовещания;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firstLine="700"/>
        <w:rPr>
          <w:color w:val="auto"/>
        </w:rPr>
      </w:pPr>
      <w:r w:rsidRPr="00574E15">
        <w:rPr>
          <w:color w:val="auto"/>
        </w:rPr>
        <w:t>сеть уличной радиофикации;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firstLine="700"/>
        <w:rPr>
          <w:color w:val="auto"/>
        </w:rPr>
      </w:pPr>
      <w:r w:rsidRPr="00574E15">
        <w:rPr>
          <w:color w:val="auto"/>
        </w:rPr>
        <w:t>сеть кабельного телерадиовещания;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firstLine="700"/>
        <w:rPr>
          <w:color w:val="auto"/>
        </w:rPr>
      </w:pPr>
      <w:r w:rsidRPr="00574E15">
        <w:rPr>
          <w:color w:val="auto"/>
        </w:rPr>
        <w:t>сеть эфирного телерадиовещания;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firstLine="700"/>
        <w:rPr>
          <w:color w:val="auto"/>
        </w:rPr>
      </w:pPr>
      <w:r w:rsidRPr="00574E15">
        <w:rPr>
          <w:color w:val="auto"/>
        </w:rPr>
        <w:t>сеть подвижной радиотелефонной связи;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720" w:right="20"/>
        <w:rPr>
          <w:color w:val="auto"/>
        </w:rPr>
      </w:pPr>
      <w:r w:rsidRPr="00574E15">
        <w:rPr>
          <w:color w:val="auto"/>
        </w:rPr>
        <w:t xml:space="preserve">сеть местной телефонной связи, в том числе таксофоны, предназначенные для оказания универсальных услуг телефонной связи с функцией оповещения; 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720" w:right="20"/>
        <w:rPr>
          <w:color w:val="auto"/>
        </w:rPr>
      </w:pPr>
      <w:r w:rsidRPr="00574E15">
        <w:rPr>
          <w:color w:val="auto"/>
        </w:rPr>
        <w:t xml:space="preserve">сети связи операторов связи и ведомственные; 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720" w:right="20"/>
        <w:rPr>
          <w:color w:val="auto"/>
        </w:rPr>
      </w:pPr>
      <w:r w:rsidRPr="00574E15">
        <w:rPr>
          <w:color w:val="auto"/>
        </w:rPr>
        <w:t>сети систем персонального радиовызова;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720" w:right="20"/>
        <w:rPr>
          <w:color w:val="auto"/>
        </w:rPr>
      </w:pPr>
      <w:r w:rsidRPr="00574E15">
        <w:rPr>
          <w:color w:val="auto"/>
        </w:rPr>
        <w:t>информационно-телекоммуникационная сеть интернет;</w:t>
      </w:r>
    </w:p>
    <w:p w:rsidR="00821EEA" w:rsidRPr="00574E15" w:rsidRDefault="00821EEA" w:rsidP="00A93DD6">
      <w:pPr>
        <w:pStyle w:val="23"/>
        <w:shd w:val="clear" w:color="auto" w:fill="auto"/>
        <w:spacing w:line="322" w:lineRule="exact"/>
        <w:ind w:right="20" w:firstLine="720"/>
        <w:rPr>
          <w:color w:val="auto"/>
        </w:rPr>
      </w:pPr>
      <w:r w:rsidRPr="00574E15">
        <w:rPr>
          <w:color w:val="auto"/>
        </w:rPr>
        <w:t>громкоговорящие средства на подвижных объектах, мобильные и носимые средства оповещения.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lastRenderedPageBreak/>
        <w:t xml:space="preserve">Задействование средств системы оповещения населения должно осуществляться старшим оперативным дежурным со своего рабочего места (оперативным дежурным) по решению </w:t>
      </w:r>
      <w:r w:rsidR="005D7712" w:rsidRPr="00574E15">
        <w:rPr>
          <w:color w:val="auto"/>
        </w:rPr>
        <w:t xml:space="preserve">руководителя Исполнительного комитета  Верхнеуслонского муниципального образования </w:t>
      </w:r>
      <w:r w:rsidRPr="00574E15">
        <w:rPr>
          <w:color w:val="auto"/>
        </w:rPr>
        <w:t>(председателя КЧС и ОПБ) с последующим докладом.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Система оповещения должностных лиц должна обеспечивать оповещение руководящего состава ОМСУ, органов управления и сил РСЧС муниципального уровня, ДДС, действующих на территории муниципального образования. Система оповещения персонала может быть реализована на базе персонального компьютера с установленной платой подключения телефонных линий. Количество телефонных линий должно определяться исходя из количества оповещаемых абонентов и требуемого времени оповещения.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00"/>
        <w:rPr>
          <w:color w:val="auto"/>
        </w:rPr>
      </w:pPr>
      <w:r w:rsidRPr="00574E15">
        <w:rPr>
          <w:color w:val="auto"/>
        </w:rPr>
        <w:t>Для оповещения персонала не должны задействоваться каналы (линии) связи, предназначенные для приема звонков от населения, а также каналы прямой телефонной связи.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Задействование муниципальной автоматизированной системы централизованного оповещения осуществляется в соответствии с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 и разделом III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России от 31.07.2020 № 578/365.</w:t>
      </w:r>
    </w:p>
    <w:p w:rsidR="00821EEA" w:rsidRPr="00574E15" w:rsidRDefault="00821EEA" w:rsidP="000A01BA">
      <w:pPr>
        <w:pStyle w:val="23"/>
        <w:numPr>
          <w:ilvl w:val="0"/>
          <w:numId w:val="6"/>
        </w:numPr>
        <w:shd w:val="clear" w:color="auto" w:fill="auto"/>
        <w:tabs>
          <w:tab w:val="left" w:pos="1609"/>
        </w:tabs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 xml:space="preserve">Система внутренней связи должна обеспечивать оповещение лиц, находящихся в ЕДДС,  посредством задействования оборудования звукоусиления, установленного в помещениях ЕДДС </w:t>
      </w:r>
      <w:r w:rsidRPr="00574E15">
        <w:rPr>
          <w:i/>
          <w:color w:val="auto"/>
        </w:rPr>
        <w:t>(не распространяется на ЕДДС, размещенных в 2-3 смежных помещениях небольшой площади).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 xml:space="preserve">Система внутренней связи должна состоять из следующих основных элементов: 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 xml:space="preserve">микрофон диспетчера; 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 xml:space="preserve">усилитель мощности; 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акустические системы.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Оборудование системы внутренней связи должно быть согласовано друг с другом, в том числе по мощности, сопротивлению, частотным характеристикам.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  <w:r w:rsidRPr="00574E15">
        <w:rPr>
          <w:color w:val="auto"/>
        </w:rPr>
        <w:t>Для максимального охвата персонала акустические системы должны располагаться как в помещениях ЕДДС, так и в коридорах между помещениями.</w:t>
      </w:r>
    </w:p>
    <w:p w:rsidR="00821EEA" w:rsidRPr="00574E15" w:rsidRDefault="00821EEA" w:rsidP="000A01BA">
      <w:pPr>
        <w:pStyle w:val="23"/>
        <w:shd w:val="clear" w:color="auto" w:fill="auto"/>
        <w:spacing w:line="322" w:lineRule="exact"/>
        <w:ind w:left="20" w:right="20" w:firstLine="720"/>
        <w:rPr>
          <w:color w:val="auto"/>
        </w:rPr>
      </w:pPr>
    </w:p>
    <w:p w:rsidR="00821EEA" w:rsidRPr="00574E15" w:rsidRDefault="00821EE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28"/>
        </w:tabs>
        <w:spacing w:before="0"/>
        <w:ind w:left="20"/>
        <w:rPr>
          <w:color w:val="auto"/>
        </w:rPr>
      </w:pPr>
      <w:bookmarkStart w:id="11" w:name="bookmark10"/>
      <w:r w:rsidRPr="00574E15">
        <w:rPr>
          <w:color w:val="auto"/>
        </w:rPr>
        <w:t>Финансирование ЕДДС</w:t>
      </w:r>
      <w:bookmarkEnd w:id="11"/>
    </w:p>
    <w:p w:rsidR="00095826" w:rsidRPr="00574E15" w:rsidRDefault="00095826" w:rsidP="00095826">
      <w:pPr>
        <w:pStyle w:val="11"/>
        <w:keepNext/>
        <w:keepLines/>
        <w:shd w:val="clear" w:color="auto" w:fill="auto"/>
        <w:tabs>
          <w:tab w:val="left" w:pos="428"/>
        </w:tabs>
        <w:spacing w:before="0"/>
        <w:rPr>
          <w:color w:val="auto"/>
        </w:rPr>
      </w:pPr>
    </w:p>
    <w:p w:rsidR="00095826" w:rsidRPr="00574E15" w:rsidRDefault="00095826" w:rsidP="00095826">
      <w:pPr>
        <w:pStyle w:val="23"/>
        <w:shd w:val="clear" w:color="auto" w:fill="auto"/>
        <w:tabs>
          <w:tab w:val="left" w:pos="1585"/>
        </w:tabs>
        <w:spacing w:line="322" w:lineRule="exact"/>
        <w:ind w:right="20" w:firstLine="851"/>
        <w:rPr>
          <w:color w:val="auto"/>
        </w:rPr>
      </w:pPr>
      <w:r w:rsidRPr="00574E15">
        <w:rPr>
          <w:color w:val="auto"/>
        </w:rPr>
        <w:t xml:space="preserve">Расходы муниципальных районов и городских округов Республики Татарстан определены Постановлением Кабинета Министров Республики Татарстан от 14.08.2017 № 569 «Об утверждении Методики определения размера расходов бюджетов муниципальных районов и городских округов Республики Татарстан на оплату труда работников муниципальных учреждений в области </w:t>
      </w:r>
      <w:r w:rsidRPr="00574E15">
        <w:rPr>
          <w:color w:val="auto"/>
        </w:rPr>
        <w:lastRenderedPageBreak/>
        <w:t>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водныхобъектах, учитываемых при формировании межбюджетных отношений в Республике Татарстан».</w:t>
      </w:r>
    </w:p>
    <w:p w:rsidR="00095826" w:rsidRPr="00574E15" w:rsidRDefault="00095826" w:rsidP="00095826">
      <w:pPr>
        <w:pStyle w:val="23"/>
        <w:shd w:val="clear" w:color="auto" w:fill="auto"/>
        <w:tabs>
          <w:tab w:val="left" w:pos="1585"/>
        </w:tabs>
        <w:spacing w:line="322" w:lineRule="exact"/>
        <w:ind w:right="20" w:firstLine="851"/>
        <w:rPr>
          <w:color w:val="auto"/>
        </w:rPr>
      </w:pPr>
      <w:r w:rsidRPr="00574E15">
        <w:rPr>
          <w:color w:val="auto"/>
        </w:rPr>
        <w:t>При возникновении необходимости расходов, не вошедших в вышеуказанное Постановление Кабинета Министров Республики Татарстан финансовые средства необходимо запрашивать дополнительно путем обращения в Правительство Республики Татарстан.</w:t>
      </w:r>
    </w:p>
    <w:p w:rsidR="00140B43" w:rsidRPr="00574E15" w:rsidRDefault="00140B43" w:rsidP="00140B43">
      <w:pPr>
        <w:pStyle w:val="11"/>
        <w:keepNext/>
        <w:keepLines/>
        <w:shd w:val="clear" w:color="auto" w:fill="auto"/>
        <w:tabs>
          <w:tab w:val="left" w:pos="488"/>
        </w:tabs>
        <w:spacing w:before="0"/>
        <w:ind w:left="80"/>
        <w:rPr>
          <w:color w:val="auto"/>
        </w:rPr>
      </w:pPr>
      <w:bookmarkStart w:id="12" w:name="bookmark11"/>
    </w:p>
    <w:p w:rsidR="00821EEA" w:rsidRPr="00574E15" w:rsidRDefault="00821EE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88"/>
        </w:tabs>
        <w:spacing w:before="0"/>
        <w:ind w:left="80"/>
        <w:rPr>
          <w:color w:val="auto"/>
        </w:rPr>
      </w:pPr>
      <w:r w:rsidRPr="00574E15">
        <w:rPr>
          <w:color w:val="auto"/>
        </w:rPr>
        <w:t>Требования к защите информации</w:t>
      </w:r>
      <w:bookmarkEnd w:id="12"/>
    </w:p>
    <w:p w:rsidR="0054042F" w:rsidRPr="00574E15" w:rsidRDefault="0054042F" w:rsidP="0054042F">
      <w:pPr>
        <w:pStyle w:val="11"/>
        <w:keepNext/>
        <w:keepLines/>
        <w:shd w:val="clear" w:color="auto" w:fill="auto"/>
        <w:tabs>
          <w:tab w:val="left" w:pos="488"/>
        </w:tabs>
        <w:spacing w:before="0"/>
        <w:ind w:left="80"/>
        <w:rPr>
          <w:color w:val="auto"/>
        </w:rPr>
      </w:pPr>
    </w:p>
    <w:p w:rsidR="00821EEA" w:rsidRPr="00574E15" w:rsidRDefault="00821EEA">
      <w:pPr>
        <w:pStyle w:val="23"/>
        <w:shd w:val="clear" w:color="auto" w:fill="auto"/>
        <w:spacing w:line="322" w:lineRule="exact"/>
        <w:ind w:right="20" w:firstLine="700"/>
        <w:rPr>
          <w:color w:val="auto"/>
        </w:rPr>
      </w:pPr>
      <w:r w:rsidRPr="00574E15">
        <w:rPr>
          <w:color w:val="auto"/>
        </w:rPr>
        <w:t>В ЕДДС должны выполняться требования по обеспечению защиты информации, предъявляемые к автоматизированным системам управления, государственным информационным системам и защите персональных данных в соответствии с Федеральным законом от 27.07.2006 № 149-ФЗ «Об информации, информационных технологиях и о защите информации» и приказом Федеральной службы по техническому и экспортному контролю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 (зарегистрирован в Минюсте России 31.05.2013 № 28608).</w:t>
      </w:r>
    </w:p>
    <w:sectPr w:rsidR="00821EEA" w:rsidRPr="00574E15" w:rsidSect="004B30CA">
      <w:headerReference w:type="default" r:id="rId7"/>
      <w:footnotePr>
        <w:numFmt w:val="upperRoman"/>
        <w:numRestart w:val="eachPage"/>
      </w:footnotePr>
      <w:pgSz w:w="11909" w:h="16838"/>
      <w:pgMar w:top="851" w:right="1118" w:bottom="1135" w:left="1132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F89" w:rsidRDefault="00394F89">
      <w:r>
        <w:separator/>
      </w:r>
    </w:p>
  </w:endnote>
  <w:endnote w:type="continuationSeparator" w:id="0">
    <w:p w:rsidR="00394F89" w:rsidRDefault="0039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F89" w:rsidRDefault="00394F89">
      <w:r>
        <w:separator/>
      </w:r>
    </w:p>
  </w:footnote>
  <w:footnote w:type="continuationSeparator" w:id="0">
    <w:p w:rsidR="00394F89" w:rsidRDefault="00394F89">
      <w:r>
        <w:continuationSeparator/>
      </w:r>
    </w:p>
  </w:footnote>
  <w:footnote w:id="1">
    <w:p w:rsidR="00A933B2" w:rsidRDefault="00A933B2">
      <w:pPr>
        <w:pStyle w:val="a5"/>
        <w:shd w:val="clear" w:color="auto" w:fill="auto"/>
        <w:ind w:left="20" w:right="20"/>
      </w:pPr>
      <w:r>
        <w:rPr>
          <w:vertAlign w:val="superscript"/>
        </w:rPr>
        <w:footnoteRef/>
      </w:r>
      <w:r>
        <w:t xml:space="preserve"> Постановление Правительства Российской Федерации от 31.08.2021 № 1453 «Об утверждении перечня экстренных оперативных служб, вызов которых круглосуточно и бесплатно обязан обеспечить оператор связи пользователю услуг связи».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3B2" w:rsidRDefault="00394F8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B30CA">
      <w:rPr>
        <w:noProof/>
      </w:rPr>
      <w:t>3</w:t>
    </w:r>
    <w:r>
      <w:rPr>
        <w:noProof/>
      </w:rPr>
      <w:fldChar w:fldCharType="end"/>
    </w:r>
  </w:p>
  <w:p w:rsidR="00A933B2" w:rsidRDefault="00A933B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2E34"/>
    <w:multiLevelType w:val="multilevel"/>
    <w:tmpl w:val="65943D78"/>
    <w:lvl w:ilvl="0">
      <w:start w:val="1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735C83"/>
    <w:multiLevelType w:val="multilevel"/>
    <w:tmpl w:val="A6A24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F312580"/>
    <w:multiLevelType w:val="multilevel"/>
    <w:tmpl w:val="910CE6B2"/>
    <w:lvl w:ilvl="0">
      <w:start w:val="1"/>
      <w:numFmt w:val="decimal"/>
      <w:lvlText w:val="1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94471B4"/>
    <w:multiLevelType w:val="multilevel"/>
    <w:tmpl w:val="BB148EE2"/>
    <w:lvl w:ilvl="0">
      <w:start w:val="1"/>
      <w:numFmt w:val="decimal"/>
      <w:lvlText w:val="1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6E2D7FE6"/>
    <w:multiLevelType w:val="multilevel"/>
    <w:tmpl w:val="FC56FCD6"/>
    <w:lvl w:ilvl="0">
      <w:start w:val="1"/>
      <w:numFmt w:val="decimal"/>
      <w:lvlText w:val="1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9161A3C"/>
    <w:multiLevelType w:val="multilevel"/>
    <w:tmpl w:val="6840F038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FBA486E"/>
    <w:multiLevelType w:val="multilevel"/>
    <w:tmpl w:val="DCAE9920"/>
    <w:lvl w:ilvl="0">
      <w:start w:val="1"/>
      <w:numFmt w:val="decimal"/>
      <w:lvlText w:val="1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20"/>
    <w:rsid w:val="00053BE9"/>
    <w:rsid w:val="000609D7"/>
    <w:rsid w:val="000854A0"/>
    <w:rsid w:val="00085ABB"/>
    <w:rsid w:val="00095826"/>
    <w:rsid w:val="000A01BA"/>
    <w:rsid w:val="000C1FAA"/>
    <w:rsid w:val="000D1567"/>
    <w:rsid w:val="000E5C7F"/>
    <w:rsid w:val="00107F9D"/>
    <w:rsid w:val="001379B5"/>
    <w:rsid w:val="00140B43"/>
    <w:rsid w:val="00144CE2"/>
    <w:rsid w:val="00151169"/>
    <w:rsid w:val="00155BCE"/>
    <w:rsid w:val="001B4956"/>
    <w:rsid w:val="00202573"/>
    <w:rsid w:val="0021177D"/>
    <w:rsid w:val="0021280F"/>
    <w:rsid w:val="0021437C"/>
    <w:rsid w:val="00217DAF"/>
    <w:rsid w:val="00230C7E"/>
    <w:rsid w:val="00240133"/>
    <w:rsid w:val="00290EC9"/>
    <w:rsid w:val="002937AA"/>
    <w:rsid w:val="002B41A0"/>
    <w:rsid w:val="002C2F42"/>
    <w:rsid w:val="002D2E71"/>
    <w:rsid w:val="002D4A0F"/>
    <w:rsid w:val="002E5B6D"/>
    <w:rsid w:val="00301DA7"/>
    <w:rsid w:val="00304044"/>
    <w:rsid w:val="0030450A"/>
    <w:rsid w:val="00333E57"/>
    <w:rsid w:val="00345B8F"/>
    <w:rsid w:val="00345F58"/>
    <w:rsid w:val="003566E2"/>
    <w:rsid w:val="00394F89"/>
    <w:rsid w:val="003B3613"/>
    <w:rsid w:val="004051F3"/>
    <w:rsid w:val="00407820"/>
    <w:rsid w:val="004360C7"/>
    <w:rsid w:val="00457B81"/>
    <w:rsid w:val="004A12FF"/>
    <w:rsid w:val="004A22B0"/>
    <w:rsid w:val="004B30CA"/>
    <w:rsid w:val="004C61A8"/>
    <w:rsid w:val="004E77F7"/>
    <w:rsid w:val="004F78AA"/>
    <w:rsid w:val="00531146"/>
    <w:rsid w:val="0054042F"/>
    <w:rsid w:val="005501C1"/>
    <w:rsid w:val="00567DBF"/>
    <w:rsid w:val="00574E15"/>
    <w:rsid w:val="00576F1D"/>
    <w:rsid w:val="00586E1F"/>
    <w:rsid w:val="00594268"/>
    <w:rsid w:val="005A3605"/>
    <w:rsid w:val="005C0E9C"/>
    <w:rsid w:val="005D7712"/>
    <w:rsid w:val="005F38CE"/>
    <w:rsid w:val="00604924"/>
    <w:rsid w:val="00607197"/>
    <w:rsid w:val="006170DF"/>
    <w:rsid w:val="0062304E"/>
    <w:rsid w:val="00644E0E"/>
    <w:rsid w:val="00654D04"/>
    <w:rsid w:val="00664C8D"/>
    <w:rsid w:val="0067051C"/>
    <w:rsid w:val="00675742"/>
    <w:rsid w:val="006A5569"/>
    <w:rsid w:val="006B7AE1"/>
    <w:rsid w:val="006E39E8"/>
    <w:rsid w:val="0075145B"/>
    <w:rsid w:val="00755546"/>
    <w:rsid w:val="007B2D32"/>
    <w:rsid w:val="007D1AE1"/>
    <w:rsid w:val="007E4549"/>
    <w:rsid w:val="007F3174"/>
    <w:rsid w:val="00821EEA"/>
    <w:rsid w:val="008240CB"/>
    <w:rsid w:val="008451FF"/>
    <w:rsid w:val="00845588"/>
    <w:rsid w:val="008501EF"/>
    <w:rsid w:val="008527FE"/>
    <w:rsid w:val="00855C2E"/>
    <w:rsid w:val="00871220"/>
    <w:rsid w:val="008A7D59"/>
    <w:rsid w:val="008C4771"/>
    <w:rsid w:val="008E4FF6"/>
    <w:rsid w:val="00907F4F"/>
    <w:rsid w:val="009232BD"/>
    <w:rsid w:val="009522EF"/>
    <w:rsid w:val="00960D63"/>
    <w:rsid w:val="00966B8A"/>
    <w:rsid w:val="00967744"/>
    <w:rsid w:val="009963B8"/>
    <w:rsid w:val="009A6963"/>
    <w:rsid w:val="009E0D4A"/>
    <w:rsid w:val="00A01F01"/>
    <w:rsid w:val="00A115BD"/>
    <w:rsid w:val="00A16A5D"/>
    <w:rsid w:val="00A74708"/>
    <w:rsid w:val="00A933B2"/>
    <w:rsid w:val="00A93DD6"/>
    <w:rsid w:val="00B129AC"/>
    <w:rsid w:val="00B3014D"/>
    <w:rsid w:val="00B33C07"/>
    <w:rsid w:val="00B4587E"/>
    <w:rsid w:val="00B567E8"/>
    <w:rsid w:val="00B60C79"/>
    <w:rsid w:val="00B737DA"/>
    <w:rsid w:val="00B82ADA"/>
    <w:rsid w:val="00B92924"/>
    <w:rsid w:val="00BA335D"/>
    <w:rsid w:val="00BC20FB"/>
    <w:rsid w:val="00BD169A"/>
    <w:rsid w:val="00BD1E9D"/>
    <w:rsid w:val="00C06917"/>
    <w:rsid w:val="00C57103"/>
    <w:rsid w:val="00C710D2"/>
    <w:rsid w:val="00C82EF5"/>
    <w:rsid w:val="00C91651"/>
    <w:rsid w:val="00CE668D"/>
    <w:rsid w:val="00CF36F4"/>
    <w:rsid w:val="00D0439E"/>
    <w:rsid w:val="00D433A9"/>
    <w:rsid w:val="00D5336E"/>
    <w:rsid w:val="00D72498"/>
    <w:rsid w:val="00DB3337"/>
    <w:rsid w:val="00DC6B13"/>
    <w:rsid w:val="00E4396C"/>
    <w:rsid w:val="00E73B2C"/>
    <w:rsid w:val="00ED684A"/>
    <w:rsid w:val="00F1036D"/>
    <w:rsid w:val="00F2258D"/>
    <w:rsid w:val="00F33010"/>
    <w:rsid w:val="00F369A0"/>
    <w:rsid w:val="00F9042C"/>
    <w:rsid w:val="00F9298D"/>
    <w:rsid w:val="00F95F27"/>
    <w:rsid w:val="00F9797C"/>
    <w:rsid w:val="00FF2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D041F"/>
  <w15:docId w15:val="{63D6A936-11CE-4B3A-A140-E1210205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044"/>
    <w:pPr>
      <w:widowControl w:val="0"/>
    </w:pPr>
    <w:rPr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0439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0439E"/>
    <w:rPr>
      <w:rFonts w:ascii="Cambria" w:hAnsi="Cambria"/>
      <w:b/>
      <w:color w:val="4F81BD"/>
      <w:sz w:val="26"/>
    </w:rPr>
  </w:style>
  <w:style w:type="character" w:styleId="a3">
    <w:name w:val="Hyperlink"/>
    <w:basedOn w:val="a0"/>
    <w:uiPriority w:val="99"/>
    <w:rsid w:val="00304044"/>
    <w:rPr>
      <w:rFonts w:cs="Times New Roman"/>
      <w:color w:val="0066CC"/>
      <w:u w:val="single"/>
    </w:rPr>
  </w:style>
  <w:style w:type="character" w:customStyle="1" w:styleId="a4">
    <w:name w:val="Сноска_"/>
    <w:link w:val="a5"/>
    <w:uiPriority w:val="99"/>
    <w:locked/>
    <w:rsid w:val="00304044"/>
    <w:rPr>
      <w:rFonts w:ascii="Times New Roman" w:hAnsi="Times New Roman"/>
      <w:b/>
      <w:sz w:val="18"/>
      <w:u w:val="none"/>
    </w:rPr>
  </w:style>
  <w:style w:type="character" w:customStyle="1" w:styleId="21">
    <w:name w:val="Основной текст (2)_"/>
    <w:link w:val="22"/>
    <w:uiPriority w:val="99"/>
    <w:locked/>
    <w:rsid w:val="00304044"/>
    <w:rPr>
      <w:rFonts w:ascii="Times New Roman" w:hAnsi="Times New Roman"/>
      <w:sz w:val="31"/>
      <w:u w:val="none"/>
    </w:rPr>
  </w:style>
  <w:style w:type="character" w:customStyle="1" w:styleId="3">
    <w:name w:val="Основной текст (3)_"/>
    <w:link w:val="30"/>
    <w:uiPriority w:val="99"/>
    <w:locked/>
    <w:rsid w:val="00304044"/>
    <w:rPr>
      <w:rFonts w:ascii="Times New Roman" w:hAnsi="Times New Roman"/>
      <w:b/>
      <w:sz w:val="31"/>
      <w:u w:val="none"/>
    </w:rPr>
  </w:style>
  <w:style w:type="character" w:customStyle="1" w:styleId="4">
    <w:name w:val="Основной текст (4)_"/>
    <w:link w:val="40"/>
    <w:uiPriority w:val="99"/>
    <w:locked/>
    <w:rsid w:val="00304044"/>
    <w:rPr>
      <w:rFonts w:ascii="Times New Roman" w:hAnsi="Times New Roman"/>
      <w:b/>
      <w:sz w:val="27"/>
      <w:u w:val="none"/>
    </w:rPr>
  </w:style>
  <w:style w:type="character" w:customStyle="1" w:styleId="a6">
    <w:name w:val="Колонтитул_"/>
    <w:link w:val="1"/>
    <w:uiPriority w:val="99"/>
    <w:locked/>
    <w:rsid w:val="00304044"/>
    <w:rPr>
      <w:rFonts w:ascii="Times New Roman" w:hAnsi="Times New Roman"/>
      <w:b/>
      <w:sz w:val="20"/>
      <w:u w:val="none"/>
    </w:rPr>
  </w:style>
  <w:style w:type="character" w:customStyle="1" w:styleId="a7">
    <w:name w:val="Колонтитул"/>
    <w:uiPriority w:val="99"/>
    <w:rsid w:val="00304044"/>
    <w:rPr>
      <w:rFonts w:ascii="Times New Roman" w:hAnsi="Times New Roman"/>
      <w:b/>
      <w:color w:val="000000"/>
      <w:spacing w:val="0"/>
      <w:w w:val="100"/>
      <w:position w:val="0"/>
      <w:sz w:val="20"/>
      <w:u w:val="none"/>
    </w:rPr>
  </w:style>
  <w:style w:type="character" w:customStyle="1" w:styleId="a8">
    <w:name w:val="Основной текст_"/>
    <w:link w:val="23"/>
    <w:locked/>
    <w:rsid w:val="00304044"/>
    <w:rPr>
      <w:rFonts w:ascii="Times New Roman" w:hAnsi="Times New Roman"/>
      <w:sz w:val="27"/>
      <w:u w:val="none"/>
    </w:rPr>
  </w:style>
  <w:style w:type="character" w:customStyle="1" w:styleId="a9">
    <w:name w:val="Основной текст + Полужирный"/>
    <w:uiPriority w:val="99"/>
    <w:rsid w:val="00304044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ru-RU"/>
    </w:rPr>
  </w:style>
  <w:style w:type="character" w:customStyle="1" w:styleId="10">
    <w:name w:val="Заголовок №1_"/>
    <w:link w:val="11"/>
    <w:uiPriority w:val="99"/>
    <w:locked/>
    <w:rsid w:val="00304044"/>
    <w:rPr>
      <w:rFonts w:ascii="Times New Roman" w:hAnsi="Times New Roman"/>
      <w:b/>
      <w:sz w:val="27"/>
      <w:u w:val="none"/>
    </w:rPr>
  </w:style>
  <w:style w:type="character" w:customStyle="1" w:styleId="12">
    <w:name w:val="Основной текст1"/>
    <w:uiPriority w:val="99"/>
    <w:rsid w:val="00304044"/>
    <w:rPr>
      <w:rFonts w:ascii="Times New Roman" w:hAnsi="Times New Roman"/>
      <w:color w:val="000000"/>
      <w:spacing w:val="0"/>
      <w:w w:val="100"/>
      <w:position w:val="0"/>
      <w:sz w:val="27"/>
      <w:u w:val="single"/>
      <w:lang w:val="ru-RU"/>
    </w:rPr>
  </w:style>
  <w:style w:type="character" w:customStyle="1" w:styleId="13">
    <w:name w:val="Заголовок №1"/>
    <w:uiPriority w:val="99"/>
    <w:rsid w:val="00304044"/>
    <w:rPr>
      <w:rFonts w:ascii="Times New Roman" w:hAnsi="Times New Roman"/>
      <w:b/>
      <w:color w:val="000000"/>
      <w:spacing w:val="0"/>
      <w:w w:val="100"/>
      <w:position w:val="0"/>
      <w:sz w:val="27"/>
      <w:u w:val="single"/>
      <w:lang w:val="ru-RU"/>
    </w:rPr>
  </w:style>
  <w:style w:type="character" w:customStyle="1" w:styleId="9pt">
    <w:name w:val="Основной текст + 9 pt"/>
    <w:aliases w:val="Полужирный"/>
    <w:uiPriority w:val="99"/>
    <w:rsid w:val="00304044"/>
    <w:rPr>
      <w:rFonts w:ascii="Times New Roman" w:hAnsi="Times New Roman"/>
      <w:b/>
      <w:color w:val="000000"/>
      <w:spacing w:val="0"/>
      <w:w w:val="100"/>
      <w:position w:val="0"/>
      <w:sz w:val="18"/>
      <w:u w:val="none"/>
      <w:lang w:val="ru-RU"/>
    </w:rPr>
  </w:style>
  <w:style w:type="paragraph" w:customStyle="1" w:styleId="a5">
    <w:name w:val="Сноска"/>
    <w:basedOn w:val="a"/>
    <w:link w:val="a4"/>
    <w:uiPriority w:val="99"/>
    <w:rsid w:val="0030404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Основной текст (2)"/>
    <w:basedOn w:val="a"/>
    <w:link w:val="21"/>
    <w:uiPriority w:val="99"/>
    <w:rsid w:val="00304044"/>
    <w:pPr>
      <w:shd w:val="clear" w:color="auto" w:fill="FFFFFF"/>
      <w:spacing w:after="2220" w:line="365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30">
    <w:name w:val="Основной текст (3)"/>
    <w:basedOn w:val="a"/>
    <w:link w:val="3"/>
    <w:uiPriority w:val="99"/>
    <w:rsid w:val="00304044"/>
    <w:pPr>
      <w:shd w:val="clear" w:color="auto" w:fill="FFFFFF"/>
      <w:spacing w:before="780" w:after="120" w:line="240" w:lineRule="atLeas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rsid w:val="00304044"/>
    <w:pPr>
      <w:shd w:val="clear" w:color="auto" w:fill="FFFFFF"/>
      <w:spacing w:after="240" w:line="30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Колонтитул1"/>
    <w:basedOn w:val="a"/>
    <w:link w:val="a6"/>
    <w:uiPriority w:val="99"/>
    <w:rsid w:val="0030404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Основной текст2"/>
    <w:basedOn w:val="a"/>
    <w:link w:val="a8"/>
    <w:rsid w:val="0030404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1"/>
    <w:basedOn w:val="a"/>
    <w:link w:val="10"/>
    <w:uiPriority w:val="99"/>
    <w:rsid w:val="00304044"/>
    <w:pPr>
      <w:shd w:val="clear" w:color="auto" w:fill="FFFFFF"/>
      <w:spacing w:before="4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Balloon Text"/>
    <w:basedOn w:val="a"/>
    <w:link w:val="ab"/>
    <w:uiPriority w:val="99"/>
    <w:semiHidden/>
    <w:rsid w:val="00F330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33010"/>
    <w:rPr>
      <w:rFonts w:ascii="Tahoma" w:hAnsi="Tahoma"/>
      <w:color w:val="000000"/>
      <w:sz w:val="16"/>
    </w:rPr>
  </w:style>
  <w:style w:type="paragraph" w:styleId="ac">
    <w:name w:val="header"/>
    <w:basedOn w:val="a"/>
    <w:link w:val="ad"/>
    <w:uiPriority w:val="99"/>
    <w:rsid w:val="002401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240133"/>
    <w:rPr>
      <w:color w:val="000000"/>
    </w:rPr>
  </w:style>
  <w:style w:type="paragraph" w:styleId="ae">
    <w:name w:val="footer"/>
    <w:basedOn w:val="a"/>
    <w:link w:val="af"/>
    <w:uiPriority w:val="99"/>
    <w:rsid w:val="002401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240133"/>
    <w:rPr>
      <w:color w:val="000000"/>
    </w:rPr>
  </w:style>
  <w:style w:type="paragraph" w:styleId="af0">
    <w:name w:val="List Paragraph"/>
    <w:basedOn w:val="a"/>
    <w:uiPriority w:val="99"/>
    <w:qFormat/>
    <w:rsid w:val="00845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9906</Words>
  <Characters>56470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единой дежурно-диспетчерской службе</vt:lpstr>
    </vt:vector>
  </TitlesOfParts>
  <Company/>
  <LinksUpToDate>false</LinksUpToDate>
  <CharactersWithSpaces>66244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единой дежурно-диспетчерской службе</dc:title>
  <dc:subject/>
  <dc:creator>Гарипов Роберт Ренатович</dc:creator>
  <cp:keywords/>
  <dc:description/>
  <cp:lastModifiedBy>OOIK</cp:lastModifiedBy>
  <cp:revision>2</cp:revision>
  <cp:lastPrinted>2022-12-20T05:55:00Z</cp:lastPrinted>
  <dcterms:created xsi:type="dcterms:W3CDTF">2023-02-22T07:27:00Z</dcterms:created>
  <dcterms:modified xsi:type="dcterms:W3CDTF">2023-02-22T07:27:00Z</dcterms:modified>
</cp:coreProperties>
</file>