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658" w:rsidRPr="00397956" w:rsidRDefault="00A94658" w:rsidP="003979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4658" w:rsidRPr="00397956" w:rsidRDefault="00A94658" w:rsidP="003979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9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4658" w:rsidRPr="00397956" w:rsidRDefault="00A94658" w:rsidP="003979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7956" w:rsidRPr="00397956" w:rsidRDefault="00397956" w:rsidP="003979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97956" w:rsidRPr="00397956" w:rsidRDefault="00A94658" w:rsidP="0039795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7956">
        <w:rPr>
          <w:rFonts w:ascii="Times New Roman" w:hAnsi="Times New Roman" w:cs="Times New Roman"/>
          <w:b/>
          <w:sz w:val="28"/>
          <w:szCs w:val="28"/>
        </w:rPr>
        <w:t>ИНФОРМАЦИЯ № 4</w:t>
      </w:r>
    </w:p>
    <w:p w:rsidR="00397956" w:rsidRPr="00397956" w:rsidRDefault="00397956" w:rsidP="003979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7956" w:rsidRPr="00397956" w:rsidRDefault="00A94658" w:rsidP="003979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956">
        <w:rPr>
          <w:rFonts w:ascii="Times New Roman" w:hAnsi="Times New Roman" w:cs="Times New Roman"/>
          <w:sz w:val="28"/>
          <w:szCs w:val="28"/>
        </w:rPr>
        <w:t>Казанской межрайонной природоохранной прокуратурой проведена проверка соблюдения законодательства в сфере охраны вод.</w:t>
      </w:r>
    </w:p>
    <w:p w:rsidR="00397956" w:rsidRPr="00397956" w:rsidRDefault="00A94658" w:rsidP="003979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956">
        <w:rPr>
          <w:rFonts w:ascii="Times New Roman" w:hAnsi="Times New Roman" w:cs="Times New Roman"/>
          <w:sz w:val="28"/>
          <w:szCs w:val="28"/>
        </w:rPr>
        <w:t>Установлено, что Министерством экологии и природных ресурсов Республики Татарстан в нарушение правил подготовки и заключения договора водопользования, без согласования с уполномоченными органами условий использования водного объекта предпринимателю предоставлен участок акватории озера Кабан на территории г. Казани.</w:t>
      </w:r>
    </w:p>
    <w:p w:rsidR="00397956" w:rsidRPr="00397956" w:rsidRDefault="00A94658" w:rsidP="003979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956">
        <w:rPr>
          <w:rFonts w:ascii="Times New Roman" w:hAnsi="Times New Roman" w:cs="Times New Roman"/>
          <w:sz w:val="28"/>
          <w:szCs w:val="28"/>
        </w:rPr>
        <w:t>С целью устранения нарушений закона природоохранным прокурором в адрес Министерства внесено представление, которое находится на рассмотрении.</w:t>
      </w:r>
    </w:p>
    <w:p w:rsidR="00A94658" w:rsidRPr="00397956" w:rsidRDefault="00A94658" w:rsidP="003979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956">
        <w:rPr>
          <w:rFonts w:ascii="Times New Roman" w:hAnsi="Times New Roman" w:cs="Times New Roman"/>
          <w:sz w:val="28"/>
          <w:szCs w:val="28"/>
        </w:rPr>
        <w:t>Устранение нарушений закона находится на контроле природоохранной прокуратуры.</w:t>
      </w:r>
    </w:p>
    <w:sectPr w:rsidR="00A94658" w:rsidRPr="003979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658"/>
    <w:rsid w:val="00397956"/>
    <w:rsid w:val="00791FDE"/>
    <w:rsid w:val="007A34E3"/>
    <w:rsid w:val="00A94658"/>
    <w:rsid w:val="00AD0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8555C2-8BF3-4C1A-BF24-22A94ACA2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6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80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8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8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05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6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90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58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2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3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IT</cp:lastModifiedBy>
  <cp:revision>3</cp:revision>
  <dcterms:created xsi:type="dcterms:W3CDTF">2023-05-30T09:50:00Z</dcterms:created>
  <dcterms:modified xsi:type="dcterms:W3CDTF">2023-06-01T10:54:00Z</dcterms:modified>
</cp:coreProperties>
</file>