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7F" w:rsidRPr="00E93041" w:rsidRDefault="008B0A7F" w:rsidP="00E93041">
      <w:pPr>
        <w:ind w:firstLine="5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услуга по </w:t>
      </w:r>
      <w:r w:rsidR="00E93041" w:rsidRPr="00E93041">
        <w:rPr>
          <w:rFonts w:ascii="Times New Roman" w:hAnsi="Times New Roman" w:cs="Times New Roman"/>
          <w:b/>
          <w:sz w:val="28"/>
          <w:szCs w:val="28"/>
        </w:rPr>
        <w:t>выдаче разрешения на ввод объекта в эксплуатацию в Верхнеуслонском муниципальном районе</w:t>
      </w: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Исполнительным комитетом Верхнеуслонского муниципального района в лице отдела архитектуры и градостроительства. </w:t>
      </w:r>
    </w:p>
    <w:p w:rsidR="009F2CAC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адресу:</w:t>
      </w:r>
      <w:r w:rsidRPr="007E30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с. Верхний Услон, ул. Чехова, д.18.</w:t>
      </w:r>
    </w:p>
    <w:p w:rsidR="009F2CAC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2CAC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E303C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для получения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многофункциональный</w:t>
      </w:r>
      <w:r w:rsidRPr="007E303C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 и муниципальных услуг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303C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2CAC" w:rsidRPr="007E303C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E303C">
        <w:rPr>
          <w:rFonts w:ascii="Times New Roman" w:hAnsi="Times New Roman" w:cs="Times New Roman"/>
          <w:sz w:val="24"/>
          <w:szCs w:val="24"/>
        </w:rPr>
        <w:t xml:space="preserve"> с. Верхний Услон, ул. </w:t>
      </w:r>
      <w:proofErr w:type="spellStart"/>
      <w:r w:rsidRPr="007E303C">
        <w:rPr>
          <w:rFonts w:ascii="Times New Roman" w:hAnsi="Times New Roman" w:cs="Times New Roman"/>
          <w:color w:val="000000"/>
          <w:sz w:val="24"/>
          <w:szCs w:val="24"/>
        </w:rPr>
        <w:t>Медгородок</w:t>
      </w:r>
      <w:proofErr w:type="spellEnd"/>
      <w:r w:rsidRPr="007E303C">
        <w:rPr>
          <w:rFonts w:ascii="Times New Roman" w:hAnsi="Times New Roman" w:cs="Times New Roman"/>
          <w:color w:val="000000"/>
          <w:sz w:val="24"/>
          <w:szCs w:val="24"/>
        </w:rPr>
        <w:t>, д.21а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Получатели услуги: физические и юридические лица.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Приемные дни:  вторник, четверг с 9.00 до 12.00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Справочные телефоны отдела: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8(84379)2-16-59</w:t>
      </w:r>
    </w:p>
    <w:p w:rsidR="009F2CAC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муниципальной услуге может быть получена: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портале государственных и муниципальных услуг Республики Татарстан:</w:t>
      </w:r>
      <w:r w:rsidRPr="00E9304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uslugi.tatar.ru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 рассмотрения заявлений:</w:t>
      </w:r>
    </w:p>
    <w:p w:rsidR="009F2CAC" w:rsidRPr="00E93041" w:rsidRDefault="009F2CAC" w:rsidP="009F2CA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9C78EC" w:rsidRPr="00E93041" w:rsidRDefault="009C78EC" w:rsidP="002B133B">
      <w:pPr>
        <w:keepNext/>
        <w:spacing w:after="0" w:line="240" w:lineRule="auto"/>
        <w:ind w:left="-567" w:right="-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Документы, запрашиваемые для получения муниципальной услуги:</w:t>
      </w:r>
    </w:p>
    <w:p w:rsidR="00E93041" w:rsidRDefault="00E93041" w:rsidP="002B133B">
      <w:pPr>
        <w:pStyle w:val="ConsPlusNonformat"/>
        <w:numPr>
          <w:ilvl w:val="0"/>
          <w:numId w:val="1"/>
        </w:numPr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93041">
        <w:rPr>
          <w:rFonts w:ascii="Times New Roman" w:hAnsi="Times New Roman" w:cs="Times New Roman"/>
          <w:sz w:val="24"/>
          <w:szCs w:val="24"/>
        </w:rPr>
        <w:t>Заявление.</w:t>
      </w:r>
    </w:p>
    <w:p w:rsidR="002B133B" w:rsidRPr="007171DB" w:rsidRDefault="002B133B" w:rsidP="002B133B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Копии учредительных документов юридического лица, а также копии изменений и дополнений к ним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B133B" w:rsidRPr="007171DB" w:rsidRDefault="002B133B" w:rsidP="002B133B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Копия паспорта (для физических лиц).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="00E93041" w:rsidRPr="00E93041">
        <w:rPr>
          <w:rFonts w:ascii="Times New Roman" w:hAnsi="Times New Roman"/>
          <w:sz w:val="24"/>
          <w:szCs w:val="24"/>
        </w:rPr>
        <w:t>. Правоустанавливающие документы на земельный участок</w:t>
      </w:r>
      <w:proofErr w:type="gramStart"/>
      <w:r w:rsidR="00E93041" w:rsidRPr="00E93041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опия)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="00E93041" w:rsidRPr="00E93041">
        <w:rPr>
          <w:rFonts w:ascii="Times New Roman" w:hAnsi="Times New Roman"/>
          <w:sz w:val="24"/>
          <w:szCs w:val="24"/>
        </w:rPr>
        <w:t>. Градостроительный план земельного участка</w:t>
      </w:r>
      <w:r w:rsidR="00FC5E94">
        <w:rPr>
          <w:rFonts w:ascii="Times New Roman" w:hAnsi="Times New Roman"/>
          <w:sz w:val="24"/>
          <w:szCs w:val="24"/>
        </w:rPr>
        <w:t xml:space="preserve"> </w:t>
      </w:r>
      <w:r w:rsidR="00FC5E94" w:rsidRPr="00FC5E94">
        <w:rPr>
          <w:rFonts w:ascii="Times New Roman" w:hAnsi="Times New Roman" w:cs="Times New Roman"/>
        </w:rPr>
        <w:t>или в случае строительства, реконструкции линейного объекта проект планировки территории и проект межевания территории</w:t>
      </w:r>
      <w:proofErr w:type="gramStart"/>
      <w:r w:rsidR="00E93041" w:rsidRPr="00FC5E94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опия)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E93041" w:rsidRPr="00E93041">
        <w:rPr>
          <w:rFonts w:ascii="Times New Roman" w:hAnsi="Times New Roman"/>
          <w:sz w:val="24"/>
          <w:szCs w:val="24"/>
        </w:rPr>
        <w:t>. Разрешение на строительство</w:t>
      </w:r>
      <w:proofErr w:type="gramStart"/>
      <w:r w:rsidR="00E93041" w:rsidRPr="00E93041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опия)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left="-142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</w:t>
      </w:r>
      <w:r w:rsidR="00E93041" w:rsidRPr="00E93041">
        <w:rPr>
          <w:rFonts w:ascii="Times New Roman" w:hAnsi="Times New Roman"/>
          <w:sz w:val="24"/>
          <w:szCs w:val="24"/>
        </w:rPr>
        <w:t>. Акт приемки объекта капитального строительства (в случае осуществления строительства, реконструкции, капитального ремонта на основании договора).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left="-142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</w:t>
      </w:r>
      <w:r w:rsidR="00E93041" w:rsidRPr="00E93041">
        <w:rPr>
          <w:rFonts w:ascii="Times New Roman" w:hAnsi="Times New Roman"/>
          <w:sz w:val="24"/>
          <w:szCs w:val="24"/>
        </w:rPr>
        <w:t>. 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left="-142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E93041" w:rsidRPr="00E93041">
        <w:rPr>
          <w:rFonts w:ascii="Times New Roman" w:hAnsi="Times New Roman"/>
          <w:sz w:val="24"/>
          <w:szCs w:val="24"/>
        </w:rPr>
        <w:t>. 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left="-142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</w:t>
      </w:r>
      <w:r w:rsidR="00E93041" w:rsidRPr="00E93041">
        <w:rPr>
          <w:rFonts w:ascii="Times New Roman" w:hAnsi="Times New Roman"/>
          <w:sz w:val="24"/>
          <w:szCs w:val="24"/>
        </w:rPr>
        <w:t>. </w:t>
      </w:r>
      <w:proofErr w:type="gramStart"/>
      <w:r w:rsidR="00E93041" w:rsidRPr="00E93041">
        <w:rPr>
          <w:rFonts w:ascii="Times New Roman" w:hAnsi="Times New Roman"/>
          <w:sz w:val="24"/>
          <w:szCs w:val="24"/>
        </w:rPr>
        <w:t>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</w:r>
      <w:r w:rsidR="00FC5E94">
        <w:rPr>
          <w:rFonts w:ascii="Times New Roman" w:hAnsi="Times New Roman"/>
          <w:sz w:val="24"/>
          <w:szCs w:val="24"/>
        </w:rPr>
        <w:t xml:space="preserve">го обеспечения (при их наличии) / </w:t>
      </w:r>
      <w:r w:rsidR="00FC5E94" w:rsidRPr="00FC5E94">
        <w:rPr>
          <w:rStyle w:val="20"/>
          <w:rFonts w:ascii="Times New Roman" w:hAnsi="Times New Roman" w:cs="Times New Roman"/>
        </w:rPr>
        <w:t>(форма документа и порядок его выдачи определяется организациями, выдавшими технические условия</w:t>
      </w:r>
      <w:r w:rsidR="00FC5E94">
        <w:rPr>
          <w:rStyle w:val="20"/>
          <w:rFonts w:ascii="Times New Roman" w:hAnsi="Times New Roman" w:cs="Times New Roman"/>
        </w:rPr>
        <w:t xml:space="preserve"> -</w:t>
      </w:r>
      <w:r w:rsidR="00FC5E94" w:rsidRPr="00FC5E94">
        <w:rPr>
          <w:rFonts w:ascii="Times New Roman" w:hAnsi="Times New Roman" w:cs="Times New Roman"/>
          <w:i/>
        </w:rPr>
        <w:t xml:space="preserve"> акт о выполнении технических условий</w:t>
      </w:r>
      <w:r w:rsidR="00FC5E94">
        <w:rPr>
          <w:rFonts w:ascii="Times New Roman" w:hAnsi="Times New Roman" w:cs="Times New Roman"/>
          <w:i/>
        </w:rPr>
        <w:t>)</w:t>
      </w:r>
      <w:r w:rsidR="00FC5E94" w:rsidRPr="00FC5E94">
        <w:rPr>
          <w:rFonts w:ascii="Times New Roman" w:hAnsi="Times New Roman" w:cs="Times New Roman"/>
          <w:i/>
        </w:rPr>
        <w:t>.</w:t>
      </w:r>
      <w:proofErr w:type="gramEnd"/>
    </w:p>
    <w:p w:rsidR="00E93041" w:rsidRPr="00E93041" w:rsidRDefault="002B133B" w:rsidP="002B133B">
      <w:pPr>
        <w:autoSpaceDE w:val="0"/>
        <w:autoSpaceDN w:val="0"/>
        <w:adjustRightInd w:val="0"/>
        <w:spacing w:after="0" w:line="240" w:lineRule="auto"/>
        <w:ind w:left="-142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</w:t>
      </w:r>
      <w:r w:rsidR="00E93041" w:rsidRPr="00E93041">
        <w:rPr>
          <w:rFonts w:ascii="Times New Roman" w:hAnsi="Times New Roman"/>
          <w:sz w:val="24"/>
          <w:szCs w:val="24"/>
        </w:rPr>
        <w:t>. Схема,</w:t>
      </w:r>
      <w:r>
        <w:rPr>
          <w:rFonts w:ascii="Times New Roman" w:hAnsi="Times New Roman"/>
          <w:sz w:val="24"/>
          <w:szCs w:val="24"/>
        </w:rPr>
        <w:t xml:space="preserve"> </w:t>
      </w:r>
      <w:r w:rsidR="00E93041" w:rsidRPr="00E93041">
        <w:rPr>
          <w:rFonts w:ascii="Times New Roman" w:hAnsi="Times New Roman"/>
          <w:sz w:val="24"/>
          <w:szCs w:val="24"/>
        </w:rPr>
        <w:t>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</w:t>
      </w:r>
      <w:r w:rsidR="00FC5E94">
        <w:rPr>
          <w:rFonts w:ascii="Times New Roman" w:hAnsi="Times New Roman"/>
          <w:sz w:val="24"/>
          <w:szCs w:val="24"/>
        </w:rPr>
        <w:t xml:space="preserve">ющим строительство / </w:t>
      </w:r>
      <w:r w:rsidR="00FC5E94" w:rsidRPr="00FC5E94">
        <w:rPr>
          <w:rFonts w:ascii="Times New Roman" w:hAnsi="Times New Roman" w:cs="Times New Roman"/>
          <w:i/>
        </w:rPr>
        <w:t>с указанием протяженность сетей</w:t>
      </w:r>
      <w:r w:rsidR="00FC5E94">
        <w:rPr>
          <w:rFonts w:ascii="Times New Roman" w:hAnsi="Times New Roman" w:cs="Times New Roman"/>
          <w:i/>
        </w:rPr>
        <w:t xml:space="preserve">. </w:t>
      </w:r>
    </w:p>
    <w:p w:rsidR="00E93041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</w:t>
      </w:r>
      <w:r w:rsidR="00E93041" w:rsidRPr="00E93041">
        <w:rPr>
          <w:rFonts w:ascii="Times New Roman" w:hAnsi="Times New Roman"/>
          <w:sz w:val="24"/>
          <w:szCs w:val="24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документации.</w:t>
      </w:r>
    </w:p>
    <w:p w:rsidR="002B133B" w:rsidRPr="002B133B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 w:cs="Times New Roman"/>
          <w:szCs w:val="28"/>
        </w:rPr>
      </w:pPr>
      <w:r w:rsidRPr="002B133B">
        <w:rPr>
          <w:rFonts w:ascii="Times New Roman" w:hAnsi="Times New Roman" w:cs="Times New Roman"/>
          <w:szCs w:val="28"/>
        </w:rPr>
        <w:t>13. Технический план объекта недвижимости</w:t>
      </w:r>
      <w:proofErr w:type="gramStart"/>
      <w:r w:rsidRPr="002B133B">
        <w:rPr>
          <w:rFonts w:ascii="Times New Roman" w:hAnsi="Times New Roman" w:cs="Times New Roman"/>
          <w:szCs w:val="28"/>
        </w:rPr>
        <w:t>.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опия)</w:t>
      </w:r>
    </w:p>
    <w:p w:rsidR="002B133B" w:rsidRDefault="002B133B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/>
          <w:sz w:val="24"/>
          <w:szCs w:val="24"/>
        </w:rPr>
      </w:pPr>
      <w:r w:rsidRPr="002B133B">
        <w:rPr>
          <w:rFonts w:ascii="Times New Roman" w:hAnsi="Times New Roman" w:cs="Times New Roman"/>
          <w:szCs w:val="28"/>
        </w:rPr>
        <w:t>14. Технический паспорт объекта недвижимости</w:t>
      </w:r>
      <w:proofErr w:type="gramStart"/>
      <w:r w:rsidRPr="002B133B">
        <w:rPr>
          <w:rFonts w:ascii="Times New Roman" w:hAnsi="Times New Roman" w:cs="Times New Roman"/>
          <w:szCs w:val="28"/>
        </w:rPr>
        <w:t>.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 w:rsidR="00285585">
        <w:rPr>
          <w:rFonts w:ascii="Times New Roman" w:hAnsi="Times New Roman"/>
          <w:sz w:val="24"/>
          <w:szCs w:val="24"/>
        </w:rPr>
        <w:t>(</w:t>
      </w:r>
      <w:proofErr w:type="gramStart"/>
      <w:r w:rsidR="00285585">
        <w:rPr>
          <w:rFonts w:ascii="Times New Roman" w:hAnsi="Times New Roman"/>
          <w:sz w:val="24"/>
          <w:szCs w:val="24"/>
        </w:rPr>
        <w:t>п</w:t>
      </w:r>
      <w:proofErr w:type="gramEnd"/>
      <w:r w:rsidR="00285585">
        <w:rPr>
          <w:rFonts w:ascii="Times New Roman" w:hAnsi="Times New Roman"/>
          <w:sz w:val="24"/>
          <w:szCs w:val="24"/>
        </w:rPr>
        <w:t xml:space="preserve">ри наличии) </w:t>
      </w:r>
      <w:r>
        <w:rPr>
          <w:rFonts w:ascii="Times New Roman" w:hAnsi="Times New Roman"/>
          <w:sz w:val="24"/>
          <w:szCs w:val="24"/>
        </w:rPr>
        <w:t>(копия)</w:t>
      </w:r>
      <w:r w:rsidR="00285585" w:rsidRPr="00285585">
        <w:rPr>
          <w:rFonts w:ascii="Times New Roman" w:hAnsi="Times New Roman"/>
          <w:sz w:val="24"/>
          <w:szCs w:val="24"/>
        </w:rPr>
        <w:t xml:space="preserve"> </w:t>
      </w:r>
    </w:p>
    <w:p w:rsidR="00285585" w:rsidRDefault="00285585" w:rsidP="00285585">
      <w:pPr>
        <w:autoSpaceDE w:val="0"/>
        <w:autoSpaceDN w:val="0"/>
        <w:adjustRightInd w:val="0"/>
        <w:spacing w:after="0" w:line="240" w:lineRule="auto"/>
        <w:ind w:left="-426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15) Документ, подтверждающий заключение </w:t>
      </w:r>
      <w:proofErr w:type="gramStart"/>
      <w:r>
        <w:rPr>
          <w:rFonts w:ascii="Times New Roman" w:hAnsi="Times New Roman" w:cs="Times New Roman"/>
        </w:rPr>
        <w:t>договора обязательного страхования гражданской ответственности владельца опасного объекта</w:t>
      </w:r>
      <w:proofErr w:type="gramEnd"/>
      <w:r>
        <w:rPr>
          <w:rFonts w:ascii="Times New Roman" w:hAnsi="Times New Roman" w:cs="Times New Roman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285585" w:rsidRDefault="00285585" w:rsidP="00285585">
      <w:pPr>
        <w:pStyle w:val="a7"/>
        <w:ind w:left="-426" w:firstLine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</w:r>
      <w:r w:rsidRPr="009F2CAC">
        <w:rPr>
          <w:rFonts w:ascii="Times New Roman" w:hAnsi="Times New Roman" w:cs="Times New Roman"/>
        </w:rPr>
        <w:t> </w:t>
      </w:r>
      <w:hyperlink r:id="rId6" w:tooltip="Федеральный закон от 25.06.2002 N 73-ФЗ&#10;(ред. от 08.03.2015)&#10;&quot;Об объектах культурного наследия (памятниках истории и культуры) народов Российской Федерации&quot;" w:history="1">
        <w:r w:rsidRPr="009F2CAC">
          <w:rPr>
            <w:rStyle w:val="a8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F2CA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  <w:proofErr w:type="gramEnd"/>
    </w:p>
    <w:p w:rsidR="00285585" w:rsidRDefault="00285585" w:rsidP="00285585">
      <w:pPr>
        <w:autoSpaceDE w:val="0"/>
        <w:autoSpaceDN w:val="0"/>
        <w:adjustRightInd w:val="0"/>
        <w:spacing w:line="240" w:lineRule="auto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17) Согласие на ввод в эксплуатацию объектов дорожного сервиса и иных сооружений в пределах полос отвода и придорожных полос автомобильных дорог общего пользования. </w:t>
      </w:r>
    </w:p>
    <w:p w:rsidR="00285585" w:rsidRPr="002B133B" w:rsidRDefault="00285585" w:rsidP="002B133B">
      <w:pPr>
        <w:autoSpaceDE w:val="0"/>
        <w:autoSpaceDN w:val="0"/>
        <w:adjustRightInd w:val="0"/>
        <w:spacing w:after="0" w:line="240" w:lineRule="auto"/>
        <w:ind w:right="-284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B133B" w:rsidRDefault="002B133B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услуги:</w:t>
      </w:r>
    </w:p>
    <w:p w:rsidR="00E93041" w:rsidRDefault="00A90308" w:rsidP="00A90308">
      <w:pPr>
        <w:widowControl w:val="0"/>
        <w:shd w:val="clear" w:color="auto" w:fill="FFFFFF"/>
        <w:spacing w:after="0" w:line="240" w:lineRule="auto"/>
        <w:ind w:right="-57"/>
        <w:rPr>
          <w:rFonts w:ascii="Times New Roman" w:hAnsi="Times New Roman"/>
          <w:sz w:val="24"/>
          <w:szCs w:val="28"/>
        </w:rPr>
      </w:pPr>
      <w:r w:rsidRPr="00A90308">
        <w:rPr>
          <w:rFonts w:ascii="Times New Roman" w:hAnsi="Times New Roman"/>
          <w:sz w:val="24"/>
          <w:szCs w:val="28"/>
        </w:rPr>
        <w:t>Разрешение на ввод объектов в эксплуатацию</w:t>
      </w:r>
      <w:r>
        <w:rPr>
          <w:rFonts w:ascii="Times New Roman" w:hAnsi="Times New Roman"/>
          <w:sz w:val="24"/>
          <w:szCs w:val="28"/>
        </w:rPr>
        <w:t>.</w:t>
      </w:r>
    </w:p>
    <w:p w:rsidR="00A6604D" w:rsidRDefault="002B133B" w:rsidP="002B133B">
      <w:pPr>
        <w:widowControl w:val="0"/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Arial"/>
          <w:bCs/>
          <w:i/>
          <w:sz w:val="24"/>
          <w:szCs w:val="24"/>
        </w:rPr>
      </w:pPr>
      <w:r w:rsidRPr="002B133B">
        <w:rPr>
          <w:rFonts w:ascii="Times New Roman" w:hAnsi="Times New Roman" w:cs="Times New Roman"/>
          <w:sz w:val="24"/>
          <w:szCs w:val="28"/>
        </w:rPr>
        <w:t>Письмо об отказе в пред</w:t>
      </w:r>
      <w:bookmarkStart w:id="0" w:name="_GoBack"/>
      <w:bookmarkEnd w:id="0"/>
      <w:r w:rsidRPr="002B133B">
        <w:rPr>
          <w:rFonts w:ascii="Times New Roman" w:hAnsi="Times New Roman" w:cs="Times New Roman"/>
          <w:sz w:val="24"/>
          <w:szCs w:val="28"/>
        </w:rPr>
        <w:t>оставлении муниципальной услуги.</w:t>
      </w:r>
    </w:p>
    <w:sectPr w:rsidR="00A6604D" w:rsidSect="002B133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432B"/>
    <w:multiLevelType w:val="hybridMultilevel"/>
    <w:tmpl w:val="790E7D78"/>
    <w:lvl w:ilvl="0" w:tplc="D51418E6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>
    <w:nsid w:val="576A388C"/>
    <w:multiLevelType w:val="hybridMultilevel"/>
    <w:tmpl w:val="2A72DBF0"/>
    <w:lvl w:ilvl="0" w:tplc="3320D09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7F"/>
    <w:rsid w:val="00285585"/>
    <w:rsid w:val="002B133B"/>
    <w:rsid w:val="002C155B"/>
    <w:rsid w:val="004D2468"/>
    <w:rsid w:val="005772C4"/>
    <w:rsid w:val="008B0A7F"/>
    <w:rsid w:val="009C78EC"/>
    <w:rsid w:val="009F2CAC"/>
    <w:rsid w:val="00A6604D"/>
    <w:rsid w:val="00A90308"/>
    <w:rsid w:val="00CE1F97"/>
    <w:rsid w:val="00DA7D43"/>
    <w:rsid w:val="00E93041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2B133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C5E9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C5E94"/>
    <w:rPr>
      <w:i/>
      <w:iCs/>
      <w:color w:val="000000" w:themeColor="text1"/>
    </w:rPr>
  </w:style>
  <w:style w:type="paragraph" w:styleId="a7">
    <w:name w:val="No Spacing"/>
    <w:uiPriority w:val="1"/>
    <w:qFormat/>
    <w:rsid w:val="00285585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285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2B133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C5E9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C5E94"/>
    <w:rPr>
      <w:i/>
      <w:iCs/>
      <w:color w:val="000000" w:themeColor="text1"/>
    </w:rPr>
  </w:style>
  <w:style w:type="paragraph" w:styleId="a7">
    <w:name w:val="No Spacing"/>
    <w:uiPriority w:val="1"/>
    <w:qFormat/>
    <w:rsid w:val="00285585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28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62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Архитектор</cp:lastModifiedBy>
  <cp:revision>9</cp:revision>
  <cp:lastPrinted>2012-06-28T06:18:00Z</cp:lastPrinted>
  <dcterms:created xsi:type="dcterms:W3CDTF">2012-07-03T07:44:00Z</dcterms:created>
  <dcterms:modified xsi:type="dcterms:W3CDTF">2015-11-25T05:14:00Z</dcterms:modified>
</cp:coreProperties>
</file>