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9" w:rsidRDefault="001503EA">
      <w:pPr>
        <w:ind w:left="180"/>
        <w:jc w:val="center"/>
        <w:rPr>
          <w:b/>
          <w:sz w:val="32"/>
          <w:szCs w:val="32"/>
        </w:rPr>
      </w:pPr>
      <w:r w:rsidRPr="001503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 1" o:spid="_x0000_s1026" type="#_x0000_t202" style="position:absolute;left:0;text-align:left;margin-left:39.3pt;margin-top:114.3pt;width:453.9pt;height:37.2pt;z-index:1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" filled="f" stroked="f" strokeweight="0">
            <v:textbox inset="0,0,0,0">
              <w:txbxContent>
                <w:p w:rsidR="00D82179" w:rsidRDefault="00D371F5">
                  <w:pPr>
                    <w:overflowPunct w:val="0"/>
                  </w:pPr>
                  <w:r>
                    <w:t xml:space="preserve">       12.12.2024    № 54-694</w:t>
                  </w:r>
                </w:p>
              </w:txbxContent>
            </v:textbox>
          </v:shape>
        </w:pict>
      </w:r>
      <w:r w:rsidR="00D371F5">
        <w:rPr>
          <w:noProof/>
        </w:rPr>
        <w:drawing>
          <wp:inline distT="0" distB="0" distL="0" distR="0">
            <wp:extent cx="6283325" cy="1982470"/>
            <wp:effectExtent l="0" t="0" r="0" b="0"/>
            <wp:docPr id="2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71F5">
        <w:rPr>
          <w:rFonts w:ascii="Liberation Sans" w:hAnsi="Liberation Sans" w:cs="Arial"/>
          <w:b/>
          <w:bCs/>
          <w:color w:val="000000"/>
          <w:shd w:val="clear" w:color="auto" w:fill="FFFFFF"/>
        </w:rPr>
        <w:t xml:space="preserve">О </w:t>
      </w:r>
      <w:proofErr w:type="gramStart"/>
      <w:r w:rsidR="00D371F5">
        <w:rPr>
          <w:rFonts w:ascii="Liberation Sans" w:hAnsi="Liberation Sans" w:cs="Arial"/>
          <w:b/>
          <w:bCs/>
          <w:color w:val="000000"/>
          <w:shd w:val="clear" w:color="auto" w:fill="FFFFFF"/>
        </w:rPr>
        <w:t>бюджете</w:t>
      </w:r>
      <w:proofErr w:type="gramEnd"/>
      <w:r w:rsidR="00D371F5">
        <w:rPr>
          <w:rFonts w:ascii="Liberation Sans" w:hAnsi="Liberation Sans" w:cs="Arial"/>
          <w:b/>
          <w:bCs/>
          <w:color w:val="000000"/>
          <w:shd w:val="clear" w:color="auto" w:fill="FFFFFF"/>
        </w:rPr>
        <w:t xml:space="preserve"> Верхнеуслонского муниципального района</w:t>
      </w:r>
    </w:p>
    <w:p w:rsidR="00D82179" w:rsidRDefault="00D371F5">
      <w:pPr>
        <w:ind w:firstLine="567"/>
        <w:jc w:val="center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color w:val="000000"/>
          <w:shd w:val="clear" w:color="auto" w:fill="FFFFFF"/>
        </w:rPr>
        <w:t>Республики Татарстан</w:t>
      </w:r>
    </w:p>
    <w:p w:rsidR="00D82179" w:rsidRDefault="00D371F5">
      <w:pPr>
        <w:ind w:firstLine="567"/>
        <w:jc w:val="center"/>
        <w:rPr>
          <w:rFonts w:ascii="Arial" w:eastAsia="Calibri" w:hAnsi="Arial" w:cs="Arial"/>
        </w:rPr>
      </w:pPr>
      <w:r>
        <w:rPr>
          <w:rFonts w:ascii="Liberation Sans" w:hAnsi="Liberation Sans" w:cs="Arial"/>
          <w:b/>
          <w:bCs/>
          <w:color w:val="000000"/>
          <w:shd w:val="clear" w:color="auto" w:fill="FFFFFF"/>
        </w:rPr>
        <w:t>на 2025 год и плановый период 2026 и 2027 годов</w:t>
      </w:r>
    </w:p>
    <w:p w:rsidR="00D82179" w:rsidRDefault="00D82179">
      <w:pPr>
        <w:ind w:firstLine="567"/>
        <w:jc w:val="center"/>
        <w:rPr>
          <w:rFonts w:ascii="Arial" w:eastAsia="Calibri" w:hAnsi="Arial" w:cs="Arial"/>
        </w:rPr>
      </w:pPr>
    </w:p>
    <w:p w:rsidR="00D82179" w:rsidRDefault="00D371F5">
      <w:pPr>
        <w:ind w:firstLine="567"/>
        <w:jc w:val="both"/>
        <w:rPr>
          <w:rFonts w:ascii="Liberation Sans" w:hAnsi="Liberation Sans"/>
        </w:rPr>
      </w:pPr>
      <w:r>
        <w:rPr>
          <w:rFonts w:ascii="Liberation Sans" w:eastAsia="Calibri" w:hAnsi="Liberation Sans"/>
          <w:color w:val="000000"/>
          <w:shd w:val="clear" w:color="auto" w:fill="FFFFFF"/>
        </w:rPr>
        <w:t>Заслушав и обсудив доклад председателя Финансово-бюджетной палаты Верхнеуслонского муниципального района Колесовой Е.Е. "О бюджете Верхнеуслонского муниципального района Республики Татарстан на 2025 год и плановый период 2026 и 2027 годов", Совет Верхнеуслонского  муниципального района решил: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 xml:space="preserve">Статья 1  </w:t>
      </w:r>
    </w:p>
    <w:p w:rsidR="00D82179" w:rsidRDefault="00D371F5">
      <w:pPr>
        <w:shd w:val="clear" w:color="auto" w:fill="FFFFFF"/>
        <w:jc w:val="both"/>
      </w:pPr>
      <w:r>
        <w:rPr>
          <w:rFonts w:ascii="Liberation Sans" w:hAnsi="Liberation Sans"/>
          <w:color w:val="000000"/>
        </w:rPr>
        <w:tab/>
        <w:t>1. Утвердить о</w:t>
      </w: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 xml:space="preserve">сновные характеристики бюджета Верхнеуслонского муниципального района </w:t>
      </w:r>
      <w:r>
        <w:rPr>
          <w:rFonts w:ascii="Liberation Sans" w:hAnsi="Liberation Sans"/>
          <w:color w:val="000000"/>
        </w:rPr>
        <w:t xml:space="preserve">Республики Татарстан </w:t>
      </w: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на 2025год: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1) прогнозируемый общий объем доходов бюджета Верхнеуслонского муниципального района Республики Татарстан в сумме 1004192,93 тыс. рублей;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bookmarkStart w:id="1" w:name="sub_100"/>
      <w:r>
        <w:rPr>
          <w:rFonts w:ascii="Liberation Sans" w:hAnsi="Liberation Sans"/>
          <w:color w:val="000000"/>
        </w:rPr>
        <w:tab/>
      </w:r>
      <w:proofErr w:type="gramStart"/>
      <w:r>
        <w:rPr>
          <w:rFonts w:ascii="Liberation Sans" w:hAnsi="Liberation Sans"/>
          <w:color w:val="000000"/>
        </w:rPr>
        <w:t>2) общий объем расходов бюджета Верхнеуслонского муниципального района Республики Татарстан в сумме 1004192,93 тыс. рублей</w:t>
      </w:r>
      <w:bookmarkStart w:id="2" w:name="sub_200"/>
      <w:bookmarkEnd w:id="1"/>
      <w:r>
        <w:rPr>
          <w:rFonts w:ascii="Liberation Sans" w:hAnsi="Liberation Sans"/>
          <w:color w:val="000000"/>
        </w:rPr>
        <w:t>;</w:t>
      </w:r>
      <w:proofErr w:type="gramEnd"/>
    </w:p>
    <w:bookmarkEnd w:id="2"/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 xml:space="preserve">3) дефицит бюджета Верхнеуслонского муниципального района Республики Татарстан в сумме 0 тыс. рублей. </w:t>
      </w:r>
    </w:p>
    <w:p w:rsidR="00D82179" w:rsidRDefault="00D371F5">
      <w:pPr>
        <w:shd w:val="clear" w:color="auto" w:fill="FFFFFF"/>
        <w:jc w:val="both"/>
      </w:pPr>
      <w:r>
        <w:rPr>
          <w:rFonts w:ascii="Liberation Sans" w:hAnsi="Liberation Sans"/>
          <w:color w:val="000000"/>
        </w:rPr>
        <w:tab/>
        <w:t>2. Утвердить о</w:t>
      </w: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>
        <w:rPr>
          <w:rFonts w:ascii="Liberation Sans" w:hAnsi="Liberation Sans"/>
          <w:color w:val="000000"/>
        </w:rPr>
        <w:t xml:space="preserve">Верхнеуслонского муниципального района Республики Татарстан </w:t>
      </w: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на плановый период 2026 и 2027 годов: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1) прогнозируемый общий объем доходов бюджета Верхнеуслонского муниципального района Республики Татарстан на 2026 год в сумме 1059189,57 тыс. рублей и на 2027 год в сумме 1129423,91  тыс. рублей;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2) общий объем расходов бюджета Верхнеуслонского муниципального района Республики Татарстан: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shd w:val="clear" w:color="auto" w:fill="FFFFFF"/>
        </w:rPr>
        <w:tab/>
        <w:t>- на 2026 год в сумме 1059189,57 тыс. рублей, в том числе условно утвержденные</w:t>
      </w:r>
      <w:r>
        <w:rPr>
          <w:rFonts w:ascii="Liberation Sans" w:hAnsi="Liberation Sans"/>
        </w:rPr>
        <w:t xml:space="preserve"> расходы в сумме 20 490,88 тыс. рублей;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shd w:val="clear" w:color="auto" w:fill="FFFFFF"/>
        </w:rPr>
        <w:tab/>
        <w:t>- на 2027 год в сумме 1129423,91 тыс. рублей, в том числе условно утвержденные</w:t>
      </w:r>
      <w:r>
        <w:rPr>
          <w:rFonts w:ascii="Liberation Sans" w:hAnsi="Liberation Sans"/>
        </w:rPr>
        <w:t xml:space="preserve"> расходы в сумме 43 589,83 тыс. рублей.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3) дефицит бюджета Верхнеуслонского муниципального района Республики Татарстан на 2026 год в сумме 0,00 тыс. рублей и на 2027 год в сумме 0,00 тыс. рублей.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3.Утвердить источники финансирования дефицита бюджета Верхнеуслонского муниципального района Республики Татарстан: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-  на 2025 год согласно приложению №1 к настоящему Решению;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bookmarkStart w:id="3" w:name="sub_103"/>
      <w:r>
        <w:rPr>
          <w:rFonts w:ascii="Liberation Sans" w:hAnsi="Liberation Sans"/>
          <w:color w:val="000000"/>
        </w:rPr>
        <w:tab/>
        <w:t xml:space="preserve">- на плановый период 2026 и 2027 годов согласно приложению №2 к настоящему Решению. </w:t>
      </w:r>
      <w:bookmarkEnd w:id="3"/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 xml:space="preserve">Статья </w:t>
      </w:r>
      <w:r>
        <w:rPr>
          <w:rFonts w:ascii="Liberation Sans" w:hAnsi="Liberation Sans"/>
          <w:b/>
          <w:color w:val="000000"/>
        </w:rPr>
        <w:t>2</w:t>
      </w:r>
    </w:p>
    <w:p w:rsidR="00D82179" w:rsidRDefault="00D371F5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ab/>
        <w:t>1. Утвердить по состоянию на 1 января 2026 года верхний предел муниципального внутреннего долга Верхнеуслонского муниципального района</w:t>
      </w:r>
      <w:r>
        <w:rPr>
          <w:rFonts w:ascii="Liberation Sans" w:hAnsi="Liberation Sans"/>
          <w:color w:val="000000"/>
        </w:rPr>
        <w:t xml:space="preserve"> Республики Татарстан </w:t>
      </w:r>
      <w:proofErr w:type="gramStart"/>
      <w:r>
        <w:rPr>
          <w:rFonts w:ascii="Liberation Sans" w:hAnsi="Liberation Sans"/>
        </w:rPr>
        <w:t>с</w:t>
      </w:r>
      <w:proofErr w:type="gramEnd"/>
      <w:r>
        <w:rPr>
          <w:rFonts w:ascii="Liberation Sans" w:hAnsi="Liberation Sans"/>
        </w:rPr>
        <w:t xml:space="preserve"> нулевым значением, в том числе верхний предел муниципального внутреннего долга Верхнеуслонского муниципального района </w:t>
      </w:r>
      <w:r>
        <w:rPr>
          <w:rFonts w:ascii="Liberation Sans" w:hAnsi="Liberation Sans"/>
          <w:color w:val="000000"/>
        </w:rPr>
        <w:t xml:space="preserve">Республики Татарстан </w:t>
      </w:r>
      <w:r>
        <w:rPr>
          <w:rFonts w:ascii="Liberation Sans" w:hAnsi="Liberation Sans"/>
        </w:rPr>
        <w:t>по муниципальным гарантиям Верхнеуслонского муниципального района Республики Татарстан в валюте Российской Федерации с нулевым значением.</w:t>
      </w:r>
    </w:p>
    <w:p w:rsidR="00D82179" w:rsidRDefault="00D371F5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ab/>
        <w:t xml:space="preserve">2. Утвердить по состоянию на 1 января 2027 года верхний предел муниципального внутреннего долга Верхнеуслонского муниципального района </w:t>
      </w:r>
      <w:r>
        <w:rPr>
          <w:rFonts w:ascii="Liberation Sans" w:hAnsi="Liberation Sans"/>
          <w:color w:val="000000"/>
        </w:rPr>
        <w:t xml:space="preserve">Республики Татарстан </w:t>
      </w:r>
      <w:r>
        <w:rPr>
          <w:rFonts w:ascii="Liberation Sans" w:hAnsi="Liberation Sans"/>
        </w:rPr>
        <w:t xml:space="preserve">с нулевым значением, в том числе верхний предел муниципального внутреннего долга Верхнеуслонского муниципального района </w:t>
      </w:r>
      <w:r>
        <w:rPr>
          <w:rFonts w:ascii="Liberation Sans" w:hAnsi="Liberation Sans"/>
          <w:color w:val="000000"/>
        </w:rPr>
        <w:t xml:space="preserve">Республики Татарстан </w:t>
      </w:r>
      <w:r>
        <w:rPr>
          <w:rFonts w:ascii="Liberation Sans" w:hAnsi="Liberation Sans"/>
        </w:rPr>
        <w:t xml:space="preserve">по муниципальным </w:t>
      </w:r>
      <w:r>
        <w:rPr>
          <w:rFonts w:ascii="Liberation Sans" w:hAnsi="Liberation Sans"/>
        </w:rPr>
        <w:lastRenderedPageBreak/>
        <w:t>гарантиям Верхнеуслонского муниципального района Республики Татарстан в валюте Российской Федерации с нулевым значением.</w:t>
      </w:r>
    </w:p>
    <w:p w:rsidR="00D82179" w:rsidRDefault="00D371F5">
      <w:pPr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ab/>
        <w:t xml:space="preserve">3. Утвердить по состоянию на 1 января 2028 года верхний предел муниципального внутреннего долга Верхнеуслонского муниципального района </w:t>
      </w:r>
      <w:r>
        <w:rPr>
          <w:rFonts w:ascii="Liberation Sans" w:hAnsi="Liberation Sans"/>
          <w:color w:val="000000"/>
        </w:rPr>
        <w:t xml:space="preserve">Республики Татарстан </w:t>
      </w:r>
      <w:r>
        <w:rPr>
          <w:rFonts w:ascii="Liberation Sans" w:hAnsi="Liberation Sans"/>
        </w:rPr>
        <w:t xml:space="preserve">с нулевым значением, в том числе верхний предел муниципального внутреннего долга Верхнеуслонского муниципального района </w:t>
      </w:r>
      <w:r>
        <w:rPr>
          <w:rFonts w:ascii="Liberation Sans" w:hAnsi="Liberation Sans"/>
          <w:color w:val="000000"/>
        </w:rPr>
        <w:t xml:space="preserve">Республики Татарстан </w:t>
      </w:r>
      <w:r>
        <w:rPr>
          <w:rFonts w:ascii="Liberation Sans" w:hAnsi="Liberation Sans"/>
        </w:rPr>
        <w:t>по муниципальным гарантиям Верхнеуслонского муниципального района Республики Татарстан в валюте Российской Федерации с нулевым значением.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color w:val="000000"/>
        </w:rPr>
        <w:t>Статья 3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Учесть в бюджете Верхнеуслонского муниципального района Республики Татарстан прогнозируемые объемы доходов бюджета Верхнеуслонского муниципального района Республики Татарстан на 2025 год согласно приложению № 3 к настоящему решению и на плановый период 2026 и 2027 годов согласно приложению № 4 к настоящему решению.</w:t>
      </w:r>
    </w:p>
    <w:p w:rsidR="00D82179" w:rsidRDefault="00D371F5">
      <w:pPr>
        <w:shd w:val="clear" w:color="auto" w:fill="FFFFFF"/>
        <w:jc w:val="both"/>
      </w:pPr>
      <w:r>
        <w:rPr>
          <w:rFonts w:ascii="Liberation Sans" w:hAnsi="Liberation Sans"/>
          <w:b/>
          <w:color w:val="000000"/>
        </w:rPr>
        <w:t xml:space="preserve">Статья </w:t>
      </w:r>
      <w:bookmarkStart w:id="4" w:name="sub_9"/>
      <w:r>
        <w:rPr>
          <w:rFonts w:ascii="Liberation Sans" w:hAnsi="Liberation Sans"/>
          <w:b/>
          <w:color w:val="000000"/>
        </w:rPr>
        <w:t>4</w:t>
      </w: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ab/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ab/>
        <w:t xml:space="preserve">1.Утвердить распределение бюджетных ассигнований бюджета Верхнеуслонского муниципального района Республики Татарстан по разделам, подразделам, целевым статьям (муниципальным программам Верхнеуслонского муниципального района Республики Татарстан и </w:t>
      </w:r>
      <w:proofErr w:type="spellStart"/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непрограммным</w:t>
      </w:r>
      <w:proofErr w:type="spellEnd"/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 xml:space="preserve"> направлениям деятельности), группам </w:t>
      </w:r>
      <w:proofErr w:type="gramStart"/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видов расходов классификации расходов бюджета</w:t>
      </w:r>
      <w:proofErr w:type="gramEnd"/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: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- на 2025 год согласно приложению № 5 к настоящему Решению;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- на плановый период 2026 и 2027 годов согласно приложению №6 к настоящему Решению.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2. Утвердить ведомственную структуру расходов Верхнеуслонского муниципального района Республики Татарстан:</w:t>
      </w:r>
    </w:p>
    <w:p w:rsidR="00D82179" w:rsidRDefault="00D371F5">
      <w:pPr>
        <w:shd w:val="clear" w:color="auto" w:fill="FFFFFF"/>
        <w:jc w:val="both"/>
      </w:pPr>
      <w:r>
        <w:rPr>
          <w:rFonts w:ascii="Liberation Sans" w:hAnsi="Liberation Sans"/>
          <w:color w:val="000000"/>
        </w:rPr>
        <w:t xml:space="preserve">- на 2025 год согласно </w:t>
      </w:r>
      <w:hyperlink w:anchor="sub_1007">
        <w:r>
          <w:rPr>
            <w:rFonts w:ascii="Liberation Sans" w:hAnsi="Liberation Sans"/>
            <w:color w:val="000000"/>
          </w:rPr>
          <w:t>приложению №</w:t>
        </w:r>
      </w:hyperlink>
      <w:r>
        <w:rPr>
          <w:rFonts w:ascii="Liberation Sans" w:hAnsi="Liberation Sans"/>
          <w:color w:val="000000"/>
        </w:rPr>
        <w:t>7 к настоящему Решению;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 xml:space="preserve">- на плановый период 2026 и 2027 годов согласно приложению №8 к настоящему Решению. </w:t>
      </w:r>
    </w:p>
    <w:p w:rsidR="00D82179" w:rsidRDefault="00D371F5">
      <w:pPr>
        <w:tabs>
          <w:tab w:val="left" w:pos="709"/>
        </w:tabs>
        <w:jc w:val="both"/>
      </w:pPr>
      <w:bookmarkStart w:id="5" w:name="sub_13"/>
      <w:bookmarkEnd w:id="4"/>
      <w:bookmarkEnd w:id="5"/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ab/>
        <w:t xml:space="preserve">3. </w:t>
      </w:r>
      <w:r>
        <w:rPr>
          <w:rFonts w:ascii="Liberation Sans" w:hAnsi="Liberation Sans"/>
          <w:lang w:val="tt-RU"/>
        </w:rPr>
        <w:t xml:space="preserve">Утвердить общий объем бюджетных ассигнований бюджета </w:t>
      </w:r>
      <w:r>
        <w:rPr>
          <w:rFonts w:ascii="Liberation Sans" w:hAnsi="Liberation Sans"/>
        </w:rPr>
        <w:t xml:space="preserve">Верхнеуслонского муниципального района </w:t>
      </w:r>
      <w:r>
        <w:rPr>
          <w:rFonts w:ascii="Liberation Sans" w:hAnsi="Liberation Sans"/>
          <w:lang w:val="tt-RU"/>
        </w:rPr>
        <w:t xml:space="preserve">Республики Татарстан, направляемых на исполнение публичных нормативных обязательств, на 2025 год в сумме </w:t>
      </w: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 xml:space="preserve">10160,30 </w:t>
      </w:r>
      <w:r>
        <w:rPr>
          <w:rFonts w:ascii="Liberation Sans" w:hAnsi="Liberation Sans"/>
          <w:lang w:val="tt-RU"/>
        </w:rPr>
        <w:t xml:space="preserve">тыс. рублей, на 2026 год в сумме </w:t>
      </w: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 xml:space="preserve">10957,70 </w:t>
      </w:r>
      <w:r>
        <w:rPr>
          <w:rFonts w:ascii="Liberation Sans" w:hAnsi="Liberation Sans"/>
          <w:lang w:val="tt-RU"/>
        </w:rPr>
        <w:t xml:space="preserve">тыс. рублей и на 2027 год в сумме </w:t>
      </w: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 xml:space="preserve">11757,70 </w:t>
      </w:r>
      <w:r>
        <w:rPr>
          <w:rFonts w:ascii="Liberation Sans" w:hAnsi="Liberation Sans"/>
          <w:lang w:val="tt-RU"/>
        </w:rPr>
        <w:t>тыс. рублей.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>Статья 5</w:t>
      </w:r>
    </w:p>
    <w:p w:rsidR="00D82179" w:rsidRDefault="00D371F5">
      <w:pPr>
        <w:shd w:val="clear" w:color="auto" w:fill="FFFFFF"/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 xml:space="preserve">1. Учесть в бюджете Верхнеуслонского муниципального района Республике Татарстан иные межбюджетные трансферты, получаемые от бюджетов поселений Верхнеуслонского муниципального района Республики Татарстан </w:t>
      </w:r>
      <w:r>
        <w:rPr>
          <w:rFonts w:ascii="Liberation Sans" w:hAnsi="Liberation Sans" w:cs="Times New Roman CYR"/>
        </w:rPr>
        <w:t>на осуществление части полномочий по решению вопросов местного значения в соответствии с заключенными соглашениями</w:t>
      </w:r>
      <w:r>
        <w:rPr>
          <w:rFonts w:ascii="Liberation Sans" w:hAnsi="Liberation Sans"/>
          <w:color w:val="000000"/>
        </w:rPr>
        <w:t>:</w:t>
      </w:r>
    </w:p>
    <w:p w:rsidR="00D82179" w:rsidRDefault="00D371F5">
      <w:pPr>
        <w:shd w:val="clear" w:color="auto" w:fill="FFFFFF"/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>- в 2025 году в сумме 265428,20 тыс</w:t>
      </w:r>
      <w:proofErr w:type="gramStart"/>
      <w:r>
        <w:rPr>
          <w:rFonts w:ascii="Liberation Sans" w:hAnsi="Liberation Sans"/>
          <w:color w:val="000000"/>
        </w:rPr>
        <w:t>.р</w:t>
      </w:r>
      <w:proofErr w:type="gramEnd"/>
      <w:r>
        <w:rPr>
          <w:rFonts w:ascii="Liberation Sans" w:hAnsi="Liberation Sans"/>
          <w:color w:val="000000"/>
        </w:rPr>
        <w:t>ублей согласно приложению №9 к настоящему решению;</w:t>
      </w:r>
    </w:p>
    <w:p w:rsidR="00D82179" w:rsidRDefault="00D371F5">
      <w:pPr>
        <w:shd w:val="clear" w:color="auto" w:fill="FFFFFF"/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>- в 2026 году в сумме 291427,70 тыс</w:t>
      </w:r>
      <w:proofErr w:type="gramStart"/>
      <w:r>
        <w:rPr>
          <w:rFonts w:ascii="Liberation Sans" w:hAnsi="Liberation Sans"/>
          <w:color w:val="000000"/>
        </w:rPr>
        <w:t>.р</w:t>
      </w:r>
      <w:proofErr w:type="gramEnd"/>
      <w:r>
        <w:rPr>
          <w:rFonts w:ascii="Liberation Sans" w:hAnsi="Liberation Sans"/>
          <w:color w:val="000000"/>
        </w:rPr>
        <w:t>ублей и в 2027 году в сумме 318676,80 тыс.рублей согласно приложению №10 к настоящему Решению.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>Статья 6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Утвердить объем дотаций на выравнивание бюджетной обеспеченности поселений: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- на 2025 год в сумме 34023,60 тыс. рублей согласно приложению №11 к настоящему Решению;</w:t>
      </w:r>
    </w:p>
    <w:p w:rsidR="00D82179" w:rsidRDefault="00D371F5">
      <w:pPr>
        <w:shd w:val="clear" w:color="auto" w:fill="FFFFFF"/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>- в 2026 году в сумме 34174,00 тыс</w:t>
      </w:r>
      <w:proofErr w:type="gramStart"/>
      <w:r>
        <w:rPr>
          <w:rFonts w:ascii="Liberation Sans" w:hAnsi="Liberation Sans"/>
          <w:color w:val="000000"/>
        </w:rPr>
        <w:t>.р</w:t>
      </w:r>
      <w:proofErr w:type="gramEnd"/>
      <w:r>
        <w:rPr>
          <w:rFonts w:ascii="Liberation Sans" w:hAnsi="Liberation Sans"/>
          <w:color w:val="000000"/>
        </w:rPr>
        <w:t>ублей и в 2027 году в сумме 34387,40 тыс. рублей согласно приложению №12 к настоящему Решению.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>Статья 7</w:t>
      </w:r>
    </w:p>
    <w:p w:rsidR="00D82179" w:rsidRDefault="00D371F5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bCs/>
        </w:rPr>
        <w:tab/>
        <w:t>Утвердить объем субвенций бюджетам поселений для осуществления полномочий</w:t>
      </w:r>
      <w:r>
        <w:rPr>
          <w:rFonts w:ascii="Liberation Sans" w:hAnsi="Liberation Sans"/>
          <w:lang w:eastAsia="en-US"/>
        </w:rPr>
        <w:t xml:space="preserve">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>
        <w:rPr>
          <w:rFonts w:ascii="Liberation Sans" w:hAnsi="Liberation Sans"/>
          <w:bCs/>
        </w:rPr>
        <w:t>: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ab/>
        <w:t>- на 2024 год в сумме 3751,10 тыс</w:t>
      </w:r>
      <w:proofErr w:type="gramStart"/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.р</w:t>
      </w:r>
      <w:proofErr w:type="gramEnd"/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ублей с распределением согласно приложению №13 к настоящему Решению;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ab/>
        <w:t>- на 2025 год в сумме 4102,60 тыс. рублей, на 2026 год в сумме 4249,90 тыс. руб. согласно приложению №14 к настоящему Решению.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lastRenderedPageBreak/>
        <w:t>Статья 8</w:t>
      </w:r>
    </w:p>
    <w:p w:rsidR="00D82179" w:rsidRDefault="00D371F5">
      <w:pPr>
        <w:ind w:firstLine="709"/>
        <w:jc w:val="both"/>
        <w:outlineLvl w:val="1"/>
        <w:rPr>
          <w:rFonts w:ascii="Liberation Sans" w:hAnsi="Liberation Sans"/>
        </w:rPr>
      </w:pPr>
      <w:r>
        <w:rPr>
          <w:rFonts w:ascii="Liberation Sans" w:hAnsi="Liberation Sans"/>
          <w:bCs/>
        </w:rPr>
        <w:t xml:space="preserve">Утвердить объем межбюджетных субсидий, подлежащих перечислению из  бюджета Верхнеуслонского муниципального района </w:t>
      </w:r>
      <w:r>
        <w:rPr>
          <w:rFonts w:ascii="Liberation Sans" w:hAnsi="Liberation Sans"/>
          <w:color w:val="000000"/>
        </w:rPr>
        <w:t xml:space="preserve">Республики Татарстан </w:t>
      </w:r>
      <w:r>
        <w:rPr>
          <w:rFonts w:ascii="Liberation Sans" w:hAnsi="Liberation Sans"/>
          <w:bCs/>
        </w:rPr>
        <w:t>в бюджет Республики Татарстан в соответствии со статьей 44</w:t>
      </w:r>
      <w:r>
        <w:rPr>
          <w:rFonts w:ascii="Liberation Sans" w:hAnsi="Liberation Sans"/>
          <w:bCs/>
          <w:vertAlign w:val="superscript"/>
        </w:rPr>
        <w:t xml:space="preserve">10 </w:t>
      </w:r>
      <w:r>
        <w:rPr>
          <w:rFonts w:ascii="Liberation Sans" w:hAnsi="Liberation Sans"/>
          <w:bCs/>
        </w:rPr>
        <w:t>Бюджетного кодекса Республики Татарстан, в 2025 году в сумме 7910,20 тыс</w:t>
      </w:r>
      <w:proofErr w:type="gramStart"/>
      <w:r>
        <w:rPr>
          <w:rFonts w:ascii="Liberation Sans" w:hAnsi="Liberation Sans"/>
          <w:bCs/>
        </w:rPr>
        <w:t>.р</w:t>
      </w:r>
      <w:proofErr w:type="gramEnd"/>
      <w:r>
        <w:rPr>
          <w:rFonts w:ascii="Liberation Sans" w:hAnsi="Liberation Sans"/>
          <w:bCs/>
        </w:rPr>
        <w:t>ублей, в плановом периоде в 2026 году в сумме 8821,70 тыс.рублей и 2027 году в сумме 10781,40 тыс.рублей.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>Статья 9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ab/>
        <w:t xml:space="preserve">Учесть в бюджете </w:t>
      </w:r>
      <w:r>
        <w:rPr>
          <w:rFonts w:ascii="Liberation Sans" w:hAnsi="Liberation Sans"/>
          <w:color w:val="000000"/>
        </w:rPr>
        <w:t>Верхнеуслонского муниципального района Республики Татарстан получаемые из бюджета Республики Татарстан межбюджетные трансферты: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- в 2025 году в сумме 412785,13 тыс. рублей согласно приложению № 13 к настоящему Решению;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bookmarkStart w:id="6" w:name="sub_14"/>
      <w:r>
        <w:rPr>
          <w:rFonts w:ascii="Liberation Sans" w:hAnsi="Liberation Sans"/>
          <w:color w:val="000000"/>
        </w:rPr>
        <w:tab/>
        <w:t>- в 2026 году в сумме 420159,07 тыс. рублей и в 2027 году в сумме 438943,61 тыс</w:t>
      </w:r>
      <w:proofErr w:type="gramStart"/>
      <w:r>
        <w:rPr>
          <w:rFonts w:ascii="Liberation Sans" w:hAnsi="Liberation Sans"/>
          <w:color w:val="000000"/>
        </w:rPr>
        <w:t>.р</w:t>
      </w:r>
      <w:proofErr w:type="gramEnd"/>
      <w:r>
        <w:rPr>
          <w:rFonts w:ascii="Liberation Sans" w:hAnsi="Liberation Sans"/>
          <w:color w:val="000000"/>
        </w:rPr>
        <w:t>ублей согласно приложению № 14 к настоящему Решению.</w:t>
      </w:r>
      <w:bookmarkStart w:id="7" w:name="sub_18"/>
      <w:bookmarkEnd w:id="6"/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>Статья 10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ab/>
        <w:t xml:space="preserve">Утвердить объем бюджетных ассигнований Дорожного фонда Верхнеуслонского муниципального района </w:t>
      </w:r>
      <w:r>
        <w:rPr>
          <w:rFonts w:ascii="Liberation Sans" w:hAnsi="Liberation Sans"/>
          <w:color w:val="000000"/>
        </w:rPr>
        <w:t xml:space="preserve">Республики Татарстан </w:t>
      </w:r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на 2025 год в сумме 48129,20 тыс</w:t>
      </w:r>
      <w:proofErr w:type="gramStart"/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.р</w:t>
      </w:r>
      <w:proofErr w:type="gramEnd"/>
      <w:r>
        <w:rPr>
          <w:rStyle w:val="ac"/>
          <w:rFonts w:ascii="Liberation Sans" w:hAnsi="Liberation Sans"/>
          <w:b w:val="0"/>
          <w:bCs w:val="0"/>
          <w:color w:val="000000"/>
          <w:sz w:val="24"/>
          <w:szCs w:val="24"/>
        </w:rPr>
        <w:t>ублей, на 2026 год в сумме 49888,80 тыс.рублей, на 2027 год в сумме 51440,40 тыс.рублей.</w:t>
      </w:r>
    </w:p>
    <w:bookmarkEnd w:id="7"/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 xml:space="preserve">Статья </w:t>
      </w:r>
      <w:r>
        <w:rPr>
          <w:rFonts w:ascii="Liberation Sans" w:hAnsi="Liberation Sans"/>
          <w:b/>
          <w:color w:val="000000"/>
        </w:rPr>
        <w:t>11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 xml:space="preserve">1. </w:t>
      </w:r>
      <w:proofErr w:type="gramStart"/>
      <w:r>
        <w:rPr>
          <w:rFonts w:ascii="Liberation Sans" w:hAnsi="Liberation Sans"/>
          <w:color w:val="000000"/>
        </w:rPr>
        <w:t>Органы местного самоуправления Верхнеуслонского муниципального района Республики Татарстан не вправе принимать в 2024году решения, приводящие к увеличению численности муниципальных служащих Верхнеуслонского муниципального района Республики Татарстан, а также работников органов местного самоуправления Верхнеуслонского муниципального района Республики Татарстан и муниципальных казенных учреждений Верхнеуслонского муниципального района Республики Татарстан, за исключением случаев принятия таких решений в связи с наделением органов местного самоуправления Верхнеуслонского муниципального</w:t>
      </w:r>
      <w:proofErr w:type="gramEnd"/>
      <w:r>
        <w:rPr>
          <w:rFonts w:ascii="Liberation Sans" w:hAnsi="Liberation Sans"/>
          <w:color w:val="000000"/>
        </w:rPr>
        <w:t xml:space="preserve"> района Республики Татарстан, муниципальных казенных учреждений Верхнеуслонского муниципального района Республики Татарстан новыми функциями или полномочиями.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bookmarkStart w:id="8" w:name="sub_10000000_Копия_1"/>
      <w:bookmarkStart w:id="9" w:name="sub_20000"/>
      <w:bookmarkEnd w:id="8"/>
      <w:r>
        <w:rPr>
          <w:rFonts w:ascii="Liberation Sans" w:hAnsi="Liberation Sans"/>
          <w:color w:val="000000"/>
        </w:rPr>
        <w:tab/>
        <w:t>2. Рекомендовать органам местного самоуправления поселений не принимать в 2025 году решений, приводящих к увеличению численности муниципальных служащих, а также работников органов местного самоуправления.</w:t>
      </w:r>
      <w:bookmarkEnd w:id="9"/>
      <w:r>
        <w:rPr>
          <w:rFonts w:ascii="Liberation Sans" w:hAnsi="Liberation Sans"/>
          <w:color w:val="000000"/>
        </w:rPr>
        <w:tab/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 xml:space="preserve">Статья </w:t>
      </w:r>
      <w:r>
        <w:rPr>
          <w:rFonts w:ascii="Liberation Sans" w:hAnsi="Liberation Sans"/>
          <w:b/>
          <w:color w:val="000000"/>
        </w:rPr>
        <w:t>12</w:t>
      </w:r>
    </w:p>
    <w:p w:rsidR="00D82179" w:rsidRDefault="00D371F5">
      <w:pPr>
        <w:pStyle w:val="ConsPlusNormal"/>
        <w:ind w:firstLine="0"/>
        <w:jc w:val="both"/>
        <w:rPr>
          <w:rFonts w:ascii="Liberation Sans" w:hAnsi="Liberation Sans"/>
          <w:sz w:val="24"/>
          <w:szCs w:val="24"/>
        </w:rPr>
      </w:pPr>
      <w:bookmarkStart w:id="10" w:name="sub_38"/>
      <w:bookmarkStart w:id="11" w:name="sub_32_Копия_1"/>
      <w:bookmarkEnd w:id="10"/>
      <w:bookmarkEnd w:id="11"/>
      <w:r>
        <w:rPr>
          <w:rFonts w:ascii="Liberation Sans" w:hAnsi="Liberation Sans" w:cs="Times New Roman"/>
          <w:sz w:val="24"/>
          <w:szCs w:val="24"/>
        </w:rPr>
        <w:tab/>
        <w:t>Территориальное отделение Департамента казначейства Министерства финансов Республики Татарстан Верхнеуслонского района осуществляют отдельные функции по исполнению бюджета Верхнеуслонского муниципального района Республики Татарстан в соответствии с заключенными соглашениями.</w:t>
      </w:r>
    </w:p>
    <w:p w:rsidR="00D82179" w:rsidRDefault="00D371F5">
      <w:pPr>
        <w:shd w:val="clear" w:color="auto" w:fill="FFFFFF"/>
        <w:jc w:val="both"/>
      </w:pPr>
      <w:bookmarkStart w:id="12" w:name="sub_42"/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>Статья 1</w:t>
      </w:r>
      <w:bookmarkEnd w:id="12"/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>3</w:t>
      </w:r>
    </w:p>
    <w:p w:rsidR="00D82179" w:rsidRDefault="00D371F5">
      <w:pPr>
        <w:pStyle w:val="ConsPlusNormal"/>
        <w:ind w:firstLine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      </w:t>
      </w:r>
      <w:proofErr w:type="gramStart"/>
      <w:r>
        <w:rPr>
          <w:rFonts w:ascii="Liberation Sans" w:hAnsi="Liberation Sans" w:cs="Times New Roman"/>
          <w:sz w:val="24"/>
          <w:szCs w:val="24"/>
        </w:rPr>
        <w:t xml:space="preserve">Остатки средств бюджета Верхнеуслонского муниципального района </w:t>
      </w:r>
      <w:r>
        <w:rPr>
          <w:rFonts w:ascii="Liberation Sans" w:hAnsi="Liberation Sans" w:cs="Times New Roman"/>
          <w:color w:val="000000"/>
          <w:sz w:val="24"/>
          <w:szCs w:val="24"/>
        </w:rPr>
        <w:t>Республики Татарстан</w:t>
      </w:r>
      <w:r>
        <w:rPr>
          <w:rFonts w:ascii="Liberation Sans" w:hAnsi="Liberation Sans" w:cs="Times New Roman"/>
          <w:sz w:val="24"/>
          <w:szCs w:val="24"/>
        </w:rPr>
        <w:t xml:space="preserve"> на 1 января 2025 года в объеме, не превышающем сумму остатка неиспользованных бюджетных ассигнований на оплату заключенных от имени Верхнеуслонского муниципального района </w:t>
      </w:r>
      <w:r>
        <w:rPr>
          <w:rFonts w:ascii="Liberation Sans" w:hAnsi="Liberation Sans" w:cs="Times New Roman"/>
          <w:color w:val="000000"/>
          <w:sz w:val="24"/>
          <w:szCs w:val="24"/>
        </w:rPr>
        <w:t xml:space="preserve">Республики Татарстан </w:t>
      </w:r>
      <w:r>
        <w:rPr>
          <w:rFonts w:ascii="Liberation Sans" w:hAnsi="Liberation Sans" w:cs="Times New Roman"/>
          <w:sz w:val="24"/>
          <w:szCs w:val="24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</w:t>
      </w:r>
      <w:proofErr w:type="gramEnd"/>
      <w:r>
        <w:rPr>
          <w:rFonts w:ascii="Liberation Sans" w:hAnsi="Liberation Sans" w:cs="Times New Roman"/>
          <w:sz w:val="24"/>
          <w:szCs w:val="24"/>
        </w:rPr>
        <w:t xml:space="preserve"> бюджетных ассигнований на указанные цели в случае принятия Исполнительным комитетом Верхнеуслонского муниципального района </w:t>
      </w:r>
      <w:r>
        <w:rPr>
          <w:rFonts w:ascii="Liberation Sans" w:hAnsi="Liberation Sans" w:cs="Times New Roman"/>
          <w:color w:val="000000"/>
          <w:sz w:val="24"/>
          <w:szCs w:val="24"/>
        </w:rPr>
        <w:t xml:space="preserve">Республики Татарстан </w:t>
      </w:r>
      <w:r>
        <w:rPr>
          <w:rFonts w:ascii="Liberation Sans" w:hAnsi="Liberation Sans" w:cs="Times New Roman"/>
          <w:sz w:val="24"/>
          <w:szCs w:val="24"/>
        </w:rPr>
        <w:t>соответствующего решения.</w:t>
      </w:r>
    </w:p>
    <w:p w:rsidR="00D82179" w:rsidRDefault="00D371F5">
      <w:pPr>
        <w:tabs>
          <w:tab w:val="left" w:pos="709"/>
        </w:tabs>
        <w:spacing w:line="22" w:lineRule="atLeast"/>
        <w:jc w:val="both"/>
        <w:outlineLvl w:val="0"/>
        <w:rPr>
          <w:rFonts w:ascii="Liberation Sans" w:hAnsi="Liberation Sans"/>
        </w:rPr>
      </w:pPr>
      <w:r>
        <w:rPr>
          <w:rFonts w:ascii="Liberation Sans" w:hAnsi="Liberation Sans"/>
          <w:b/>
          <w:bCs/>
        </w:rPr>
        <w:t>Статья 14</w:t>
      </w:r>
    </w:p>
    <w:p w:rsidR="00D82179" w:rsidRDefault="00D371F5">
      <w:pPr>
        <w:pStyle w:val="ConsPlusNormal"/>
        <w:tabs>
          <w:tab w:val="left" w:pos="709"/>
        </w:tabs>
        <w:spacing w:line="22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proofErr w:type="gramStart"/>
      <w:r>
        <w:rPr>
          <w:rFonts w:ascii="Liberation Sans" w:hAnsi="Liberation Sans" w:cs="Times New Roman"/>
          <w:sz w:val="24"/>
          <w:szCs w:val="24"/>
        </w:rPr>
        <w:t>Установить, что зачисленные в бюджет Верхнеуслонского муниципального района Республики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</w:t>
      </w:r>
      <w:proofErr w:type="gramEnd"/>
      <w:r>
        <w:rPr>
          <w:rFonts w:ascii="Liberation Sans" w:hAnsi="Liberation Sans" w:cs="Times New Roman"/>
          <w:sz w:val="24"/>
          <w:szCs w:val="24"/>
        </w:rPr>
        <w:t xml:space="preserve"> </w:t>
      </w:r>
      <w:proofErr w:type="gramStart"/>
      <w:r>
        <w:rPr>
          <w:rFonts w:ascii="Liberation Sans" w:hAnsi="Liberation Sans" w:cs="Times New Roman"/>
          <w:sz w:val="24"/>
          <w:szCs w:val="24"/>
        </w:rPr>
        <w:t xml:space="preserve">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</w:t>
      </w:r>
      <w:r>
        <w:rPr>
          <w:rFonts w:ascii="Liberation Sans" w:hAnsi="Liberation Sans" w:cs="Times New Roman"/>
          <w:sz w:val="24"/>
          <w:szCs w:val="24"/>
        </w:rPr>
        <w:lastRenderedPageBreak/>
        <w:t>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</w:t>
      </w:r>
      <w:proofErr w:type="gramEnd"/>
      <w:r>
        <w:rPr>
          <w:rFonts w:ascii="Liberation Sans" w:hAnsi="Liberation Sans" w:cs="Times New Roman"/>
          <w:sz w:val="24"/>
          <w:szCs w:val="24"/>
        </w:rPr>
        <w:t>, в соответствии с планом природоохранных мероприятий Республики Татарстан, утверждаемым республиканским 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федеральным органом исполнительной власти.</w:t>
      </w:r>
    </w:p>
    <w:p w:rsidR="00D82179" w:rsidRDefault="00D371F5">
      <w:pPr>
        <w:shd w:val="clear" w:color="auto" w:fill="FFFFFF"/>
        <w:jc w:val="both"/>
      </w:pPr>
      <w:r>
        <w:rPr>
          <w:rStyle w:val="ac"/>
          <w:rFonts w:ascii="Liberation Sans" w:hAnsi="Liberation Sans"/>
          <w:bCs w:val="0"/>
          <w:color w:val="000000"/>
          <w:sz w:val="24"/>
          <w:szCs w:val="24"/>
        </w:rPr>
        <w:t>Статья 15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  <w:t>Настоящее Решение вступает в силу с 1 января 2025 года.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/>
        </w:rPr>
        <w:tab/>
      </w:r>
      <w:proofErr w:type="gramStart"/>
      <w:r>
        <w:rPr>
          <w:rFonts w:ascii="Liberation Sans" w:hAnsi="Liberation Sans"/>
          <w:color w:val="000000"/>
        </w:rPr>
        <w:t>Разместить</w:t>
      </w:r>
      <w:proofErr w:type="gramEnd"/>
      <w:r>
        <w:rPr>
          <w:rFonts w:ascii="Liberation Sans" w:hAnsi="Liberation Sans"/>
          <w:color w:val="000000"/>
        </w:rPr>
        <w:t xml:space="preserve">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D82179" w:rsidRDefault="00D82179">
      <w:pPr>
        <w:shd w:val="clear" w:color="auto" w:fill="FFFFFF"/>
        <w:jc w:val="both"/>
        <w:rPr>
          <w:rFonts w:ascii="Liberation Sans" w:hAnsi="Liberation Sans"/>
          <w:b/>
          <w:color w:val="000000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  <w:b/>
          <w:color w:val="000000"/>
          <w:highlight w:val="yellow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  <w:b/>
          <w:color w:val="000000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  <w:b/>
          <w:color w:val="000000"/>
        </w:rPr>
      </w:pP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color w:val="000000"/>
        </w:rPr>
        <w:t>Председатель Совета,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color w:val="000000"/>
        </w:rPr>
        <w:t>Глава Верхнеуслонского</w:t>
      </w:r>
    </w:p>
    <w:p w:rsidR="00D82179" w:rsidRDefault="00D371F5">
      <w:pPr>
        <w:shd w:val="clear" w:color="auto" w:fill="FFFFFF"/>
        <w:jc w:val="both"/>
        <w:rPr>
          <w:rFonts w:ascii="Liberation Sans" w:hAnsi="Liberation Sans"/>
        </w:rPr>
      </w:pPr>
      <w:r>
        <w:rPr>
          <w:rFonts w:ascii="Liberation Sans" w:hAnsi="Liberation Sans"/>
          <w:b/>
          <w:color w:val="000000"/>
        </w:rPr>
        <w:t>муниципального района                  Е.А.Варакин</w:t>
      </w: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shd w:val="clear" w:color="auto" w:fill="FFFFFF"/>
        <w:jc w:val="both"/>
        <w:rPr>
          <w:rFonts w:ascii="Liberation Sans" w:hAnsi="Liberation Sans"/>
        </w:rPr>
      </w:pPr>
    </w:p>
    <w:p w:rsidR="00D82179" w:rsidRDefault="00D82179">
      <w:pPr>
        <w:ind w:left="180"/>
        <w:jc w:val="center"/>
        <w:rPr>
          <w:b/>
          <w:sz w:val="32"/>
          <w:szCs w:val="32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p w:rsidR="00D82179" w:rsidRDefault="00D82179">
      <w:pPr>
        <w:shd w:val="clear" w:color="auto" w:fill="FFFFFF"/>
        <w:rPr>
          <w:b/>
          <w:color w:val="000000"/>
          <w:sz w:val="28"/>
          <w:szCs w:val="28"/>
        </w:rPr>
      </w:pPr>
    </w:p>
    <w:sectPr w:rsidR="00D82179" w:rsidSect="00020431">
      <w:pgSz w:w="11906" w:h="16838"/>
      <w:pgMar w:top="426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doNotHyphenateCaps/>
  <w:characterSpacingControl w:val="doNotCompress"/>
  <w:compat/>
  <w:rsids>
    <w:rsidRoot w:val="00D82179"/>
    <w:rsid w:val="00020431"/>
    <w:rsid w:val="001503EA"/>
    <w:rsid w:val="004F22E6"/>
    <w:rsid w:val="00BB0644"/>
    <w:rsid w:val="00BF08CB"/>
    <w:rsid w:val="00D371F5"/>
    <w:rsid w:val="00D8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locked/>
    <w:rsid w:val="005956C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EA20E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qFormat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qFormat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qFormat/>
    <w:locked/>
    <w:rsid w:val="00EA20E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qFormat/>
    <w:rsid w:val="005956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3">
    <w:name w:val="Основной текст Знак"/>
    <w:link w:val="a4"/>
    <w:uiPriority w:val="99"/>
    <w:semiHidden/>
    <w:qFormat/>
    <w:locked/>
    <w:rsid w:val="00EA20E0"/>
    <w:rPr>
      <w:sz w:val="24"/>
      <w:szCs w:val="24"/>
    </w:rPr>
  </w:style>
  <w:style w:type="character" w:customStyle="1" w:styleId="21">
    <w:name w:val="Основной текст 2 Знак"/>
    <w:link w:val="22"/>
    <w:qFormat/>
    <w:locked/>
    <w:rsid w:val="00EA20E0"/>
    <w:rPr>
      <w:sz w:val="24"/>
      <w:szCs w:val="24"/>
    </w:rPr>
  </w:style>
  <w:style w:type="character" w:customStyle="1" w:styleId="a5">
    <w:name w:val="Название Знак"/>
    <w:link w:val="a6"/>
    <w:uiPriority w:val="99"/>
    <w:qFormat/>
    <w:locked/>
    <w:rsid w:val="00712B3E"/>
    <w:rPr>
      <w:b/>
      <w:bCs/>
      <w:sz w:val="28"/>
      <w:szCs w:val="28"/>
    </w:rPr>
  </w:style>
  <w:style w:type="character" w:customStyle="1" w:styleId="a7">
    <w:name w:val="Текст выноски Знак"/>
    <w:link w:val="a8"/>
    <w:uiPriority w:val="99"/>
    <w:qFormat/>
    <w:locked/>
    <w:rsid w:val="006A1B58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a0"/>
    <w:link w:val="aa"/>
    <w:qFormat/>
    <w:locked/>
    <w:rsid w:val="000A785E"/>
  </w:style>
  <w:style w:type="character" w:styleId="ab">
    <w:name w:val="Hyperlink"/>
    <w:uiPriority w:val="99"/>
    <w:rsid w:val="00370D08"/>
    <w:rPr>
      <w:color w:val="0000FF"/>
      <w:u w:val="single"/>
    </w:rPr>
  </w:style>
  <w:style w:type="character" w:customStyle="1" w:styleId="ac">
    <w:name w:val="Цветовое выделение"/>
    <w:qFormat/>
    <w:rsid w:val="002F0A33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qFormat/>
    <w:rsid w:val="002F0A33"/>
    <w:rPr>
      <w:b/>
      <w:bCs/>
      <w:color w:val="008000"/>
      <w:sz w:val="22"/>
      <w:szCs w:val="22"/>
      <w:u w:val="single"/>
    </w:rPr>
  </w:style>
  <w:style w:type="character" w:customStyle="1" w:styleId="ae">
    <w:name w:val="Верхний колонтитул Знак"/>
    <w:link w:val="af"/>
    <w:qFormat/>
    <w:rsid w:val="002F0A33"/>
    <w:rPr>
      <w:rFonts w:ascii="Arial" w:hAnsi="Arial" w:cs="Arial"/>
      <w:sz w:val="22"/>
      <w:szCs w:val="22"/>
      <w:lang w:val="ru-RU" w:eastAsia="ru-RU"/>
    </w:rPr>
  </w:style>
  <w:style w:type="character" w:styleId="af0">
    <w:name w:val="page number"/>
    <w:basedOn w:val="a0"/>
    <w:qFormat/>
    <w:rsid w:val="002F0A33"/>
  </w:style>
  <w:style w:type="character" w:customStyle="1" w:styleId="af1">
    <w:name w:val="Основной текст с отступом Знак"/>
    <w:link w:val="af2"/>
    <w:uiPriority w:val="99"/>
    <w:semiHidden/>
    <w:qFormat/>
    <w:rsid w:val="004D051A"/>
    <w:rPr>
      <w:sz w:val="24"/>
      <w:szCs w:val="24"/>
    </w:rPr>
  </w:style>
  <w:style w:type="character" w:customStyle="1" w:styleId="af3">
    <w:name w:val="Текст сноски Знак"/>
    <w:link w:val="af4"/>
    <w:semiHidden/>
    <w:qFormat/>
    <w:rsid w:val="003A3899"/>
    <w:rPr>
      <w:lang w:val="tt-RU"/>
    </w:rPr>
  </w:style>
  <w:style w:type="character" w:customStyle="1" w:styleId="af5">
    <w:name w:val="Символ сноски"/>
    <w:semiHidden/>
    <w:qFormat/>
    <w:rsid w:val="003F780C"/>
    <w:rPr>
      <w:vertAlign w:val="superscript"/>
    </w:rPr>
  </w:style>
  <w:style w:type="character" w:styleId="af6">
    <w:name w:val="footnote reference"/>
    <w:rsid w:val="00020431"/>
    <w:rPr>
      <w:vertAlign w:val="superscript"/>
    </w:rPr>
  </w:style>
  <w:style w:type="character" w:customStyle="1" w:styleId="af7">
    <w:name w:val="Подзаголовок Знак"/>
    <w:basedOn w:val="a0"/>
    <w:link w:val="af8"/>
    <w:qFormat/>
    <w:rsid w:val="00BB0CBF"/>
    <w:rPr>
      <w:b/>
      <w:bCs/>
      <w:sz w:val="32"/>
    </w:rPr>
  </w:style>
  <w:style w:type="paragraph" w:styleId="a6">
    <w:name w:val="Title"/>
    <w:basedOn w:val="a"/>
    <w:next w:val="a4"/>
    <w:link w:val="a5"/>
    <w:uiPriority w:val="99"/>
    <w:qFormat/>
    <w:rsid w:val="00712B3E"/>
    <w:pPr>
      <w:widowControl w:val="0"/>
      <w:jc w:val="center"/>
      <w:textAlignment w:val="baseline"/>
    </w:pPr>
    <w:rPr>
      <w:b/>
      <w:bCs/>
      <w:sz w:val="28"/>
      <w:szCs w:val="28"/>
    </w:rPr>
  </w:style>
  <w:style w:type="paragraph" w:styleId="a4">
    <w:name w:val="Body Text"/>
    <w:basedOn w:val="a"/>
    <w:link w:val="a3"/>
    <w:uiPriority w:val="99"/>
    <w:rsid w:val="00DF547D"/>
    <w:pPr>
      <w:jc w:val="both"/>
    </w:pPr>
  </w:style>
  <w:style w:type="paragraph" w:styleId="af9">
    <w:name w:val="List"/>
    <w:basedOn w:val="a4"/>
    <w:rsid w:val="00020431"/>
    <w:rPr>
      <w:rFonts w:ascii="PT Astra Serif" w:hAnsi="PT Astra Serif" w:cs="Noto Sans Devanagari"/>
    </w:rPr>
  </w:style>
  <w:style w:type="paragraph" w:styleId="afa">
    <w:name w:val="caption"/>
    <w:basedOn w:val="a"/>
    <w:qFormat/>
    <w:rsid w:val="0002043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b">
    <w:name w:val="index heading"/>
    <w:basedOn w:val="a"/>
    <w:qFormat/>
    <w:rsid w:val="00020431"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qFormat/>
    <w:rsid w:val="005B38E5"/>
    <w:pPr>
      <w:spacing w:after="120" w:line="480" w:lineRule="auto"/>
    </w:p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7"/>
    <w:uiPriority w:val="99"/>
    <w:semiHidden/>
    <w:qFormat/>
    <w:rsid w:val="006A1B58"/>
    <w:rPr>
      <w:rFonts w:ascii="Tahoma" w:hAnsi="Tahoma"/>
      <w:sz w:val="16"/>
      <w:szCs w:val="16"/>
    </w:rPr>
  </w:style>
  <w:style w:type="paragraph" w:customStyle="1" w:styleId="afc">
    <w:name w:val="Колонтитул"/>
    <w:basedOn w:val="a"/>
    <w:qFormat/>
    <w:rsid w:val="00020431"/>
  </w:style>
  <w:style w:type="paragraph" w:styleId="aa">
    <w:name w:val="footer"/>
    <w:basedOn w:val="a"/>
    <w:link w:val="a9"/>
    <w:rsid w:val="000A785E"/>
    <w:pPr>
      <w:widowControl w:val="0"/>
      <w:tabs>
        <w:tab w:val="center" w:pos="4153"/>
        <w:tab w:val="right" w:pos="8306"/>
      </w:tabs>
      <w:textAlignment w:val="baseline"/>
    </w:pPr>
    <w:rPr>
      <w:sz w:val="20"/>
      <w:szCs w:val="20"/>
    </w:rPr>
  </w:style>
  <w:style w:type="paragraph" w:customStyle="1" w:styleId="afd">
    <w:name w:val="Таблицы (моноширинный)"/>
    <w:basedOn w:val="a"/>
    <w:next w:val="a"/>
    <w:qFormat/>
    <w:rsid w:val="002F0A33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e"/>
    <w:rsid w:val="002F0A33"/>
    <w:pPr>
      <w:widowControl w:val="0"/>
      <w:tabs>
        <w:tab w:val="center" w:pos="4677"/>
        <w:tab w:val="right" w:pos="9355"/>
      </w:tabs>
      <w:ind w:firstLine="720"/>
      <w:jc w:val="both"/>
    </w:pPr>
    <w:rPr>
      <w:rFonts w:ascii="Arial" w:hAnsi="Arial"/>
      <w:sz w:val="22"/>
      <w:szCs w:val="22"/>
    </w:rPr>
  </w:style>
  <w:style w:type="paragraph" w:customStyle="1" w:styleId="ConsPlusNormal">
    <w:name w:val="ConsPlusNormal"/>
    <w:qFormat/>
    <w:rsid w:val="002F0A33"/>
    <w:pPr>
      <w:widowControl w:val="0"/>
      <w:ind w:firstLine="720"/>
    </w:pPr>
    <w:rPr>
      <w:rFonts w:ascii="Arial" w:hAnsi="Arial" w:cs="Arial"/>
    </w:rPr>
  </w:style>
  <w:style w:type="paragraph" w:styleId="af2">
    <w:name w:val="Body Text Indent"/>
    <w:basedOn w:val="a"/>
    <w:link w:val="af1"/>
    <w:uiPriority w:val="99"/>
    <w:semiHidden/>
    <w:unhideWhenUsed/>
    <w:rsid w:val="004D051A"/>
    <w:pPr>
      <w:spacing w:after="120"/>
      <w:ind w:left="283"/>
    </w:pPr>
  </w:style>
  <w:style w:type="paragraph" w:customStyle="1" w:styleId="12">
    <w:name w:val="Ñòèëü1"/>
    <w:basedOn w:val="a"/>
    <w:qFormat/>
    <w:rsid w:val="003A3899"/>
    <w:pPr>
      <w:spacing w:line="288" w:lineRule="auto"/>
    </w:pPr>
    <w:rPr>
      <w:sz w:val="28"/>
      <w:szCs w:val="20"/>
    </w:rPr>
  </w:style>
  <w:style w:type="paragraph" w:customStyle="1" w:styleId="afe">
    <w:name w:val="Îáû÷íûé"/>
    <w:qFormat/>
    <w:rsid w:val="003A3899"/>
    <w:rPr>
      <w:sz w:val="24"/>
    </w:rPr>
  </w:style>
  <w:style w:type="paragraph" w:customStyle="1" w:styleId="ConsPlusNonformat">
    <w:name w:val="ConsPlusNonformat"/>
    <w:uiPriority w:val="99"/>
    <w:qFormat/>
    <w:rsid w:val="003A3899"/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qFormat/>
    <w:rsid w:val="003A3899"/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jc w:val="both"/>
    </w:pPr>
    <w:rPr>
      <w:sz w:val="28"/>
      <w:szCs w:val="20"/>
    </w:rPr>
  </w:style>
  <w:style w:type="paragraph" w:styleId="af4">
    <w:name w:val="footnote text"/>
    <w:basedOn w:val="a"/>
    <w:link w:val="af3"/>
    <w:semiHidden/>
    <w:rsid w:val="003A3899"/>
    <w:pPr>
      <w:widowControl w:val="0"/>
      <w:spacing w:line="360" w:lineRule="auto"/>
      <w:ind w:left="851"/>
      <w:jc w:val="both"/>
    </w:pPr>
    <w:rPr>
      <w:sz w:val="20"/>
      <w:szCs w:val="20"/>
      <w:lang w:val="tt-RU"/>
    </w:rPr>
  </w:style>
  <w:style w:type="paragraph" w:styleId="af8">
    <w:name w:val="Subtitle"/>
    <w:basedOn w:val="a"/>
    <w:link w:val="af7"/>
    <w:qFormat/>
    <w:locked/>
    <w:rsid w:val="00BB0CBF"/>
    <w:pPr>
      <w:jc w:val="center"/>
    </w:pPr>
    <w:rPr>
      <w:b/>
      <w:bCs/>
      <w:sz w:val="32"/>
      <w:szCs w:val="20"/>
    </w:rPr>
  </w:style>
  <w:style w:type="paragraph" w:customStyle="1" w:styleId="ConsNormal">
    <w:name w:val="ConsNormal"/>
    <w:qFormat/>
    <w:rsid w:val="0054511F"/>
    <w:pPr>
      <w:ind w:right="19772" w:firstLine="720"/>
    </w:pPr>
    <w:rPr>
      <w:rFonts w:ascii="Arial" w:hAnsi="Arial" w:cs="Arial"/>
    </w:rPr>
  </w:style>
  <w:style w:type="paragraph" w:customStyle="1" w:styleId="aff">
    <w:name w:val="Содержимое таблицы"/>
    <w:basedOn w:val="a"/>
    <w:qFormat/>
    <w:rsid w:val="00020431"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rsid w:val="00020431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qFormat/>
    <w:rsid w:val="00020431"/>
  </w:style>
  <w:style w:type="table" w:styleId="aff2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7F604-200B-444D-BE20-57540A86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1615</Words>
  <Characters>9208</Characters>
  <Application>Microsoft Office Word</Application>
  <DocSecurity>0</DocSecurity>
  <Lines>76</Lines>
  <Paragraphs>21</Paragraphs>
  <ScaleCrop>false</ScaleCrop>
  <Company/>
  <LinksUpToDate>false</LinksUpToDate>
  <CharactersWithSpaces>10802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vusl-raisa</cp:lastModifiedBy>
  <cp:revision>2</cp:revision>
  <cp:lastPrinted>2024-11-07T12:44:00Z</cp:lastPrinted>
  <dcterms:created xsi:type="dcterms:W3CDTF">2026-02-20T07:22:00Z</dcterms:created>
  <dcterms:modified xsi:type="dcterms:W3CDTF">2026-02-20T07:22:00Z</dcterms:modified>
  <dc:language>ru-RU</dc:language>
</cp:coreProperties>
</file>