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E3" w:rsidRDefault="001714E3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1714E3" w:rsidRDefault="001714E3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tbl>
      <w:tblPr>
        <w:tblW w:w="11154" w:type="dxa"/>
        <w:tblInd w:w="-751" w:type="dxa"/>
        <w:tblLayout w:type="fixed"/>
        <w:tblLook w:val="0000" w:firstRow="0" w:lastRow="0" w:firstColumn="0" w:lastColumn="0" w:noHBand="0" w:noVBand="0"/>
      </w:tblPr>
      <w:tblGrid>
        <w:gridCol w:w="5070"/>
        <w:gridCol w:w="1170"/>
        <w:gridCol w:w="4914"/>
      </w:tblGrid>
      <w:tr w:rsidR="00812EEF" w:rsidRPr="00812EEF" w:rsidTr="00480FF7">
        <w:trPr>
          <w:trHeight w:val="1799"/>
        </w:trPr>
        <w:tc>
          <w:tcPr>
            <w:tcW w:w="5070" w:type="dxa"/>
          </w:tcPr>
          <w:p w:rsidR="00812EEF" w:rsidRPr="00812EEF" w:rsidRDefault="00812EEF" w:rsidP="00812EEF">
            <w:pPr>
              <w:keepNext/>
              <w:widowControl w:val="0"/>
              <w:spacing w:after="0" w:line="240" w:lineRule="auto"/>
              <w:ind w:left="4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ТАТАРСТАН</w:t>
            </w:r>
          </w:p>
          <w:p w:rsidR="00812EEF" w:rsidRPr="00812EEF" w:rsidRDefault="00812EEF" w:rsidP="00812EEF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:rsidR="00812EEF" w:rsidRPr="00812EEF" w:rsidRDefault="00812EEF" w:rsidP="00812EEF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812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 комитет</w:t>
            </w:r>
          </w:p>
          <w:p w:rsidR="00812EEF" w:rsidRPr="00812EEF" w:rsidRDefault="00812EEF" w:rsidP="00812EEF">
            <w:pPr>
              <w:keepNext/>
              <w:spacing w:after="0" w:line="240" w:lineRule="auto"/>
              <w:ind w:left="4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Верхнеуслонского муниципального района</w:t>
            </w:r>
          </w:p>
          <w:p w:rsidR="00812EEF" w:rsidRPr="00812EEF" w:rsidRDefault="00812EEF" w:rsidP="00812EEF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812EEF" w:rsidRPr="00812EEF" w:rsidRDefault="00812EEF" w:rsidP="00812EEF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422570, село Верхний Услон, ул. Чехова д. 18</w:t>
            </w:r>
          </w:p>
          <w:p w:rsidR="00812EEF" w:rsidRPr="00812EEF" w:rsidRDefault="00812EEF" w:rsidP="00812EEF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 (8843-79) 2-</w:t>
            </w:r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12-67</w:t>
            </w:r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факс: (8843-79)  2-</w:t>
            </w:r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12-67</w:t>
            </w:r>
          </w:p>
          <w:p w:rsidR="00812EEF" w:rsidRPr="00812EEF" w:rsidRDefault="00812EEF" w:rsidP="00812EEF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E-mail: Ispolkom.Verhniy-usl@tatar.ru</w:t>
            </w:r>
          </w:p>
        </w:tc>
        <w:tc>
          <w:tcPr>
            <w:tcW w:w="1170" w:type="dxa"/>
          </w:tcPr>
          <w:p w:rsidR="00812EEF" w:rsidRPr="00812EEF" w:rsidRDefault="00812EEF" w:rsidP="00812E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12EEF" w:rsidRPr="00812EEF" w:rsidRDefault="00812EEF" w:rsidP="00812EE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0075" cy="771525"/>
                  <wp:effectExtent l="0" t="0" r="9525" b="9525"/>
                  <wp:docPr id="4" name="Рисунок 4" descr="Описание: 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4" w:type="dxa"/>
          </w:tcPr>
          <w:p w:rsidR="00812EEF" w:rsidRPr="00812EEF" w:rsidRDefault="00812EEF" w:rsidP="0081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ТАТАРСТАН   РЕСПУБЛИКАСЫ</w:t>
            </w:r>
          </w:p>
          <w:p w:rsidR="00812EEF" w:rsidRPr="00812EEF" w:rsidRDefault="00812EEF" w:rsidP="0081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:rsidR="00812EEF" w:rsidRPr="00812EEF" w:rsidRDefault="00812EEF" w:rsidP="00812EEF">
            <w:pPr>
              <w:spacing w:after="0" w:line="240" w:lineRule="auto"/>
              <w:jc w:val="center"/>
              <w:rPr>
                <w:rFonts w:ascii="SL_Times New Roman" w:eastAsia="Times New Roman" w:hAnsi="SL_Times New Roman" w:cs="SL_Times New Roman"/>
                <w:b/>
                <w:bCs/>
                <w:sz w:val="24"/>
                <w:szCs w:val="24"/>
                <w:lang w:val="be-BY" w:eastAsia="ru-RU"/>
              </w:rPr>
            </w:pPr>
            <w:proofErr w:type="spellStart"/>
            <w:r w:rsidRPr="00812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Югары</w:t>
            </w:r>
            <w:proofErr w:type="spellEnd"/>
            <w:r w:rsidRPr="00812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Ослан</w:t>
            </w:r>
            <w:proofErr w:type="spellEnd"/>
            <w:r w:rsidRPr="00812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12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812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районы</w:t>
            </w:r>
          </w:p>
          <w:p w:rsidR="00812EEF" w:rsidRPr="00812EEF" w:rsidRDefault="00812EEF" w:rsidP="0081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proofErr w:type="spellStart"/>
            <w:r w:rsidRPr="00812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Башкарма</w:t>
            </w:r>
            <w:proofErr w:type="spellEnd"/>
            <w:r w:rsidRPr="00812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комитеты</w:t>
            </w:r>
          </w:p>
          <w:p w:rsidR="00812EEF" w:rsidRPr="00812EEF" w:rsidRDefault="00812EEF" w:rsidP="0081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be-BY" w:eastAsia="ru-RU"/>
              </w:rPr>
            </w:pPr>
          </w:p>
          <w:p w:rsidR="00812EEF" w:rsidRPr="00812EEF" w:rsidRDefault="00812EEF" w:rsidP="0081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422570, </w:t>
            </w:r>
            <w:proofErr w:type="spellStart"/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Югары</w:t>
            </w:r>
            <w:proofErr w:type="spellEnd"/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Ослан</w:t>
            </w:r>
            <w:proofErr w:type="spellEnd"/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авылы</w:t>
            </w:r>
            <w:proofErr w:type="spellEnd"/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Чехов </w:t>
            </w:r>
            <w:proofErr w:type="spellStart"/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</w:t>
            </w:r>
            <w:proofErr w:type="spellEnd"/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18 </w:t>
            </w:r>
            <w:proofErr w:type="spellStart"/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нче</w:t>
            </w:r>
            <w:proofErr w:type="spellEnd"/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йорт</w:t>
            </w:r>
            <w:proofErr w:type="spellEnd"/>
          </w:p>
          <w:p w:rsidR="00812EEF" w:rsidRPr="00812EEF" w:rsidRDefault="00812EEF" w:rsidP="0081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 (8843-79) 2-</w:t>
            </w:r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12-67</w:t>
            </w:r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 факс: (8843-79)  </w:t>
            </w:r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2-12-67</w:t>
            </w:r>
          </w:p>
          <w:p w:rsidR="00812EEF" w:rsidRPr="00812EEF" w:rsidRDefault="00812EEF" w:rsidP="0081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12E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E-mail: Ispolkom.Verhniy-usl@tatar.ru</w:t>
            </w:r>
          </w:p>
        </w:tc>
      </w:tr>
    </w:tbl>
    <w:p w:rsidR="001714E3" w:rsidRDefault="001714E3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812EEF" w:rsidRDefault="00812EEF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D27777" w:rsidRPr="00D27777" w:rsidRDefault="00D27777" w:rsidP="00D2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ED9C28" wp14:editId="5F8C7456">
                <wp:simplePos x="0" y="0"/>
                <wp:positionH relativeFrom="column">
                  <wp:posOffset>-337185</wp:posOffset>
                </wp:positionH>
                <wp:positionV relativeFrom="paragraph">
                  <wp:posOffset>114300</wp:posOffset>
                </wp:positionV>
                <wp:extent cx="694372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55pt,9pt" to="520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4CFEC8" wp14:editId="08D71281">
                <wp:simplePos x="0" y="0"/>
                <wp:positionH relativeFrom="column">
                  <wp:posOffset>-337185</wp:posOffset>
                </wp:positionH>
                <wp:positionV relativeFrom="paragraph">
                  <wp:posOffset>19050</wp:posOffset>
                </wp:positionV>
                <wp:extent cx="6943725" cy="0"/>
                <wp:effectExtent l="0" t="0" r="952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55pt,1.5pt" to="520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" strokeweight="1.5pt"/>
            </w:pict>
          </mc:Fallback>
        </mc:AlternateContent>
      </w:r>
    </w:p>
    <w:p w:rsidR="001714E3" w:rsidRDefault="001714E3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A157D0" w:rsidRPr="00A157D0" w:rsidRDefault="00A157D0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A157D0" w:rsidRPr="00A157D0" w:rsidRDefault="00A157D0" w:rsidP="00A157D0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A157D0" w:rsidRPr="00A157D0" w:rsidRDefault="00A157D0" w:rsidP="00A157D0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A157D0" w:rsidRPr="00A157D0" w:rsidRDefault="00A157D0" w:rsidP="00A157D0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A157D0" w:rsidRPr="00A157D0" w:rsidRDefault="00A157D0" w:rsidP="00A157D0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A157D0" w:rsidRPr="00A157D0" w:rsidRDefault="00A157D0" w:rsidP="00A157D0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A157D0" w:rsidRPr="00D27777" w:rsidRDefault="00A157D0" w:rsidP="00D27777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Pr="00D2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r w:rsidR="00D2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КАРАР</w:t>
      </w:r>
    </w:p>
    <w:p w:rsidR="00A157D0" w:rsidRPr="00BC5A56" w:rsidRDefault="00D27777" w:rsidP="00A15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1454F" w:rsidRPr="00D2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130D" w:rsidRPr="00BC5A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5A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2130D" w:rsidRPr="00B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23.06.2016 года</w:t>
      </w:r>
      <w:r w:rsidRPr="00B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BC5A56" w:rsidRPr="00B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130D" w:rsidRPr="00BC5A56">
        <w:rPr>
          <w:rFonts w:ascii="Times New Roman" w:eastAsia="Times New Roman" w:hAnsi="Times New Roman" w:cs="Times New Roman"/>
          <w:sz w:val="28"/>
          <w:szCs w:val="28"/>
          <w:lang w:eastAsia="ru-RU"/>
        </w:rPr>
        <w:t>848</w:t>
      </w:r>
      <w:r w:rsidR="0051454F" w:rsidRPr="00BC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57D0" w:rsidRPr="00BC5A56" w:rsidRDefault="00A157D0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777" w:rsidRPr="00A157D0" w:rsidRDefault="00D27777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6" w:rsidRDefault="00A157D0" w:rsidP="005454C7">
      <w:pPr>
        <w:tabs>
          <w:tab w:val="left" w:pos="3320"/>
        </w:tabs>
        <w:spacing w:after="0" w:line="240" w:lineRule="auto"/>
        <w:ind w:right="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C126E6" w:rsidRDefault="00A157D0" w:rsidP="005454C7">
      <w:pPr>
        <w:tabs>
          <w:tab w:val="left" w:pos="3320"/>
        </w:tabs>
        <w:spacing w:after="0" w:line="240" w:lineRule="auto"/>
        <w:ind w:right="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Верхнеуслонского муниципального района </w:t>
      </w:r>
    </w:p>
    <w:p w:rsidR="00A157D0" w:rsidRPr="00A157D0" w:rsidRDefault="00A157D0" w:rsidP="00C126E6">
      <w:pPr>
        <w:tabs>
          <w:tab w:val="left" w:pos="3320"/>
        </w:tabs>
        <w:spacing w:after="0" w:line="240" w:lineRule="auto"/>
        <w:ind w:right="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A21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января 2013 года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 «</w:t>
      </w:r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образовании избирательных участков</w:t>
      </w:r>
    </w:p>
    <w:p w:rsidR="00A157D0" w:rsidRPr="00A157D0" w:rsidRDefault="00A157D0" w:rsidP="005454C7">
      <w:pPr>
        <w:tabs>
          <w:tab w:val="left" w:pos="3320"/>
        </w:tabs>
        <w:spacing w:after="0" w:line="240" w:lineRule="auto"/>
        <w:ind w:right="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Верхнеуслонского муниципального района</w:t>
      </w:r>
    </w:p>
    <w:p w:rsidR="00A157D0" w:rsidRPr="00A157D0" w:rsidRDefault="00A157D0" w:rsidP="005454C7">
      <w:pPr>
        <w:tabs>
          <w:tab w:val="left" w:pos="3320"/>
        </w:tabs>
        <w:spacing w:after="0" w:line="240" w:lineRule="auto"/>
        <w:ind w:right="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157D0" w:rsidRPr="00A157D0" w:rsidRDefault="00A157D0" w:rsidP="005454C7">
      <w:pPr>
        <w:tabs>
          <w:tab w:val="left" w:pos="3320"/>
        </w:tabs>
        <w:spacing w:after="0" w:line="240" w:lineRule="auto"/>
        <w:ind w:right="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7D0" w:rsidRDefault="006A1546" w:rsidP="00F4081B">
      <w:pPr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19 </w:t>
      </w:r>
      <w:r w:rsidR="00A157D0"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65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27 Избирательного кодекса Республики Татарстан, </w:t>
      </w:r>
    </w:p>
    <w:p w:rsidR="00605BDA" w:rsidRPr="00A157D0" w:rsidRDefault="00605BDA" w:rsidP="00F4081B">
      <w:pPr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7D0" w:rsidRDefault="00A157D0" w:rsidP="00F4081B">
      <w:pPr>
        <w:spacing w:after="0" w:line="240" w:lineRule="auto"/>
        <w:ind w:right="1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="00CA4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05BDA" w:rsidRPr="00A157D0" w:rsidRDefault="00605BDA" w:rsidP="00EB635C">
      <w:pPr>
        <w:spacing w:after="0" w:line="240" w:lineRule="auto"/>
        <w:ind w:right="1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4C7" w:rsidRDefault="00A157D0" w:rsidP="00EB635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38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A1546" w:rsidRPr="00AB4389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="006E62B6">
        <w:rPr>
          <w:rFonts w:ascii="Times New Roman" w:hAnsi="Times New Roman" w:cs="Times New Roman"/>
          <w:sz w:val="28"/>
          <w:szCs w:val="28"/>
        </w:rPr>
        <w:t>к п</w:t>
      </w:r>
      <w:r w:rsidRPr="00AB4389">
        <w:rPr>
          <w:rFonts w:ascii="Times New Roman" w:hAnsi="Times New Roman" w:cs="Times New Roman"/>
          <w:sz w:val="28"/>
          <w:szCs w:val="28"/>
        </w:rPr>
        <w:t xml:space="preserve">остановлению Исполнительного комитета </w:t>
      </w:r>
      <w:r w:rsidR="006E62B6">
        <w:rPr>
          <w:rFonts w:ascii="Times New Roman" w:hAnsi="Times New Roman" w:cs="Times New Roman"/>
          <w:sz w:val="28"/>
          <w:szCs w:val="28"/>
        </w:rPr>
        <w:t xml:space="preserve">Верхнеуслонского муниципального района </w:t>
      </w:r>
      <w:r w:rsidRPr="00AB4389">
        <w:rPr>
          <w:rFonts w:ascii="Times New Roman" w:hAnsi="Times New Roman" w:cs="Times New Roman"/>
          <w:sz w:val="28"/>
          <w:szCs w:val="28"/>
        </w:rPr>
        <w:t xml:space="preserve">от </w:t>
      </w:r>
      <w:r w:rsidR="00A2151E">
        <w:rPr>
          <w:rFonts w:ascii="Times New Roman" w:hAnsi="Times New Roman" w:cs="Times New Roman"/>
          <w:sz w:val="28"/>
          <w:szCs w:val="28"/>
        </w:rPr>
        <w:t xml:space="preserve">09.01.2013 </w:t>
      </w:r>
      <w:r w:rsidR="006A1546" w:rsidRPr="00AB4389">
        <w:rPr>
          <w:rFonts w:ascii="Times New Roman" w:hAnsi="Times New Roman" w:cs="Times New Roman"/>
          <w:sz w:val="28"/>
          <w:szCs w:val="28"/>
        </w:rPr>
        <w:t>№</w:t>
      </w:r>
      <w:r w:rsidRPr="00AB4389">
        <w:rPr>
          <w:rFonts w:ascii="Times New Roman" w:hAnsi="Times New Roman" w:cs="Times New Roman"/>
          <w:sz w:val="28"/>
          <w:szCs w:val="28"/>
        </w:rPr>
        <w:t xml:space="preserve"> </w:t>
      </w:r>
      <w:r w:rsidR="006A1546" w:rsidRPr="00AB4389">
        <w:rPr>
          <w:rFonts w:ascii="Times New Roman" w:hAnsi="Times New Roman" w:cs="Times New Roman"/>
          <w:sz w:val="28"/>
          <w:szCs w:val="28"/>
        </w:rPr>
        <w:t>1</w:t>
      </w:r>
      <w:r w:rsidR="006E62B6">
        <w:rPr>
          <w:rFonts w:ascii="Times New Roman" w:hAnsi="Times New Roman" w:cs="Times New Roman"/>
          <w:sz w:val="28"/>
          <w:szCs w:val="28"/>
        </w:rPr>
        <w:t xml:space="preserve"> «</w:t>
      </w:r>
      <w:r w:rsidRPr="00AB4389">
        <w:rPr>
          <w:rFonts w:ascii="Times New Roman" w:hAnsi="Times New Roman" w:cs="Times New Roman"/>
          <w:sz w:val="28"/>
          <w:szCs w:val="28"/>
        </w:rPr>
        <w:t xml:space="preserve">Об образовании избирательных участков </w:t>
      </w:r>
      <w:r w:rsidR="006A1546" w:rsidRPr="00AB4389">
        <w:rPr>
          <w:rFonts w:ascii="Times New Roman" w:hAnsi="Times New Roman" w:cs="Times New Roman"/>
          <w:sz w:val="28"/>
          <w:szCs w:val="28"/>
        </w:rPr>
        <w:t>на территории Верхнеуслонского муниципального района Республики Татарстан</w:t>
      </w:r>
      <w:r w:rsidR="006E62B6">
        <w:rPr>
          <w:rFonts w:ascii="Times New Roman" w:hAnsi="Times New Roman" w:cs="Times New Roman"/>
          <w:sz w:val="28"/>
          <w:szCs w:val="28"/>
        </w:rPr>
        <w:t>»</w:t>
      </w:r>
      <w:r w:rsidR="005454C7">
        <w:rPr>
          <w:rFonts w:ascii="Times New Roman" w:hAnsi="Times New Roman" w:cs="Times New Roman"/>
          <w:sz w:val="28"/>
          <w:szCs w:val="28"/>
        </w:rPr>
        <w:t xml:space="preserve"> </w:t>
      </w:r>
      <w:r w:rsidR="00FC3E9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454C7">
        <w:rPr>
          <w:rFonts w:ascii="Times New Roman" w:hAnsi="Times New Roman" w:cs="Times New Roman"/>
          <w:sz w:val="28"/>
          <w:szCs w:val="28"/>
        </w:rPr>
        <w:t>изменения:</w:t>
      </w:r>
    </w:p>
    <w:p w:rsidR="005E7BFC" w:rsidRDefault="005E7BFC" w:rsidP="00EB635C">
      <w:pPr>
        <w:tabs>
          <w:tab w:val="left" w:pos="993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абзацы </w:t>
      </w:r>
      <w:r w:rsidR="001D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 </w:t>
      </w:r>
      <w:r w:rsidR="00634F51">
        <w:rPr>
          <w:rFonts w:ascii="Times New Roman" w:eastAsia="Times New Roman" w:hAnsi="Times New Roman" w:cs="Times New Roman"/>
          <w:sz w:val="28"/>
          <w:szCs w:val="28"/>
          <w:lang w:eastAsia="ru-RU"/>
        </w:rPr>
        <w:t>11,</w:t>
      </w:r>
      <w:r w:rsidR="00EB635C">
        <w:rPr>
          <w:rFonts w:ascii="Times New Roman" w:eastAsia="Times New Roman" w:hAnsi="Times New Roman" w:cs="Times New Roman"/>
          <w:sz w:val="28"/>
          <w:szCs w:val="28"/>
          <w:lang w:eastAsia="ru-RU"/>
        </w:rPr>
        <w:t>16, 17, 18, 31, 32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34F51" w:rsidRDefault="00634F51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10D" w:rsidRPr="00A157D0" w:rsidRDefault="001D510D" w:rsidP="001D5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Верхнеуслонский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избирательный участок № 1250</w:t>
      </w:r>
    </w:p>
    <w:p w:rsidR="001D510D" w:rsidRPr="00A157D0" w:rsidRDefault="001D510D" w:rsidP="001D5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«Верхнеуслонская гимназия» (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ерхний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Услон, ул.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Печищинский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тракт, д.1, тел. 2-12-09)</w:t>
      </w:r>
    </w:p>
    <w:p w:rsidR="001D510D" w:rsidRDefault="001D510D" w:rsidP="001D5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улицы: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Медгородок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Дальняя,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Печищинский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тракт, им. Героя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Зиннурова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Коновалова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Тихий переулок,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Тенистая, Весенняя,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Окольная,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Южная, Юбилейная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437F">
        <w:t xml:space="preserve"> </w:t>
      </w:r>
      <w:r w:rsidRPr="0082437F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Шоссейная, Кленовая, Дубравная,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Ореховая, Сосновая, Цветочная, Новая.</w:t>
      </w:r>
    </w:p>
    <w:p w:rsidR="001D510D" w:rsidRDefault="001D510D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35C" w:rsidRPr="00A157D0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Введенско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-Слободской  избирательный участок № 1254</w:t>
      </w:r>
    </w:p>
    <w:p w:rsidR="00EB635C" w:rsidRPr="00A157D0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 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многофункционального центра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(с. Введенская Слобода,  ул. Центральная, д.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31-1-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635C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границы избирательного участка входят: село Введенская Слобода, поселки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Петропавловская Слобода, Детский санаторий, Восточная Звезда, деревни Елизаветино, Савино, Медведково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35C" w:rsidRDefault="00EB635C" w:rsidP="00EB635C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35C" w:rsidRPr="00A157D0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Татарско-</w:t>
      </w: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Макуловский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избирательный участок № 1260</w:t>
      </w:r>
    </w:p>
    <w:p w:rsidR="00EB635C" w:rsidRPr="00A157D0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клуб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Русское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Макулово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Центральная, д.123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 тел. 34-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B635C" w:rsidRPr="00A157D0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входят: </w:t>
      </w:r>
    </w:p>
    <w:p w:rsidR="00EB635C" w:rsidRPr="00A157D0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деревня 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Татарское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Макулово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улицы: Центральная с дома №112 по дом №194 (четная сторона), с дома №141 по дом №193 (нечетная сторона)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635C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Русское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Макулово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улицы: Набережная, Школьная, Заречная,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Заовражная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Центральная с дома №107 по дом №139 (нечетная сторона),с дома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по дом №102 (четная сторона),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дома №17 по дом №36;</w:t>
      </w:r>
    </w:p>
    <w:p w:rsidR="00EB635C" w:rsidRPr="00A157D0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Сеитово</w:t>
      </w:r>
      <w:proofErr w:type="spellEnd"/>
    </w:p>
    <w:p w:rsidR="00EB635C" w:rsidRPr="00A157D0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35C" w:rsidRPr="00A157D0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Русско-</w:t>
      </w: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Макуловский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избирательный участок № 1261</w:t>
      </w:r>
    </w:p>
    <w:p w:rsidR="00EB635C" w:rsidRPr="00A157D0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здание </w:t>
      </w:r>
      <w:r w:rsidR="00BC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Русское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Макулово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д.18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 тел. 34-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</w:p>
    <w:p w:rsidR="00EB635C" w:rsidRPr="00A157D0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входят: </w:t>
      </w:r>
    </w:p>
    <w:p w:rsidR="00EB635C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Русское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Макулово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улицы: 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Центральная с дома №1по дом № 14, с дома № 15 по дом №103 (нечетная сторона), с дома №16 по дом №94 (четная сторона), </w:t>
      </w:r>
      <w:r w:rsidR="004C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№ 176,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улицы Солнечная, Мира, 40 лет Победы, Дружбы, Комсомольская, Пионерская, Садовая, Молодежная, Новая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№</w:t>
      </w:r>
      <w:r w:rsidR="00B6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1А</w:t>
      </w:r>
      <w:r w:rsidR="00C4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2А, 3А, 4А, 5А, 6А, 7А, 8А, 9А, 10А, 11А, 12А, 13А, 14А, 15А, 16А, 17А, 18А, 19А, 20А,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21А, дом №</w:t>
      </w:r>
      <w:r w:rsidR="00057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635C" w:rsidRPr="00A157D0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деревня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Исаево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35C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35C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Клянчинский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избирательный участок № 1262</w:t>
      </w:r>
    </w:p>
    <w:p w:rsidR="00EB635C" w:rsidRPr="00B24B6D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</w:t>
      </w:r>
      <w:proofErr w:type="spellStart"/>
      <w:r w:rsidRPr="0065608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Клянчинский</w:t>
      </w:r>
      <w:proofErr w:type="spellEnd"/>
      <w:r w:rsidRPr="00656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клуб</w:t>
      </w:r>
      <w:r w:rsidRPr="00656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лянчино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д.26</w:t>
      </w:r>
      <w:r w:rsidRPr="00656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5F7A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274159434</w:t>
      </w:r>
      <w:r w:rsidRPr="005F7AB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635C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границы избир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ательного участка входит деревня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Клянчино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35C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35C" w:rsidRPr="00A157D0" w:rsidRDefault="00EB635C" w:rsidP="00EB635C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Шеланговский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избирательный участок № 1275</w:t>
      </w:r>
    </w:p>
    <w:p w:rsidR="00EB635C" w:rsidRPr="00A157D0" w:rsidRDefault="00EB635C" w:rsidP="00EB635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здание Исполнительного комитета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Шеланговского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(с.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Шеланга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оветская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д.7, тел.32-7-48)</w:t>
      </w:r>
    </w:p>
    <w:p w:rsidR="00EB635C" w:rsidRPr="00A157D0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улицы: 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Горького, Октябрьская,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расная, Заводская, Кооперативная,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Цыпкина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Садовая, Разина, Набережная, Школьная,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Новая,</w:t>
      </w:r>
      <w:r w:rsidRPr="00DD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Советская.</w:t>
      </w:r>
      <w:proofErr w:type="gramEnd"/>
    </w:p>
    <w:p w:rsidR="00EB635C" w:rsidRPr="00A157D0" w:rsidRDefault="00EB635C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635C" w:rsidRPr="00A157D0" w:rsidRDefault="00EB635C" w:rsidP="00EB635C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Шеланговский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избирательный участок № 1276</w:t>
      </w:r>
    </w:p>
    <w:p w:rsidR="00EB635C" w:rsidRPr="00A157D0" w:rsidRDefault="00EB635C" w:rsidP="00EB635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Шеланговское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лесничество (с.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Шеланга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троителей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д.47, тел.32-8-21). </w:t>
      </w:r>
    </w:p>
    <w:p w:rsidR="00EB635C" w:rsidRPr="00A157D0" w:rsidRDefault="00EB635C" w:rsidP="00EB635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границы избирательного участка входят улицы: Строителей, Полевая, Заречная, Сайдашева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Энергетиков,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Куйбышева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поселок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Кзыл-Байрак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37F" w:rsidRPr="00A157D0" w:rsidRDefault="0082437F" w:rsidP="00EB63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093" w:rsidRPr="005454C7" w:rsidRDefault="00482093" w:rsidP="00EB635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постановление в новой редакции.</w:t>
      </w:r>
    </w:p>
    <w:p w:rsidR="00482093" w:rsidRDefault="00482093" w:rsidP="00EB635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07A9"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6A07A9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 w:rsidRPr="006A07A9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1D510D" w:rsidRDefault="001D510D" w:rsidP="00EB63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093" w:rsidRPr="00482093" w:rsidRDefault="00482093" w:rsidP="00EB635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возложить на председателя т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ерриториальной избирательной комиссии Верхнеус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лонского муниципального района </w:t>
      </w:r>
      <w:r w:rsidR="00124D2F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В.П.Постникова</w:t>
      </w:r>
      <w:r w:rsidR="00F462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BDA" w:rsidRDefault="00605BDA" w:rsidP="0082437F">
      <w:pPr>
        <w:spacing w:after="0" w:line="240" w:lineRule="auto"/>
        <w:ind w:right="-2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764E" w:rsidRDefault="0098764E" w:rsidP="0082437F">
      <w:pPr>
        <w:spacing w:after="0" w:line="240" w:lineRule="auto"/>
        <w:ind w:right="-2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B6D" w:rsidRDefault="00B24B6D" w:rsidP="0082437F">
      <w:pPr>
        <w:spacing w:after="0" w:line="240" w:lineRule="auto"/>
        <w:ind w:right="-2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7D0" w:rsidRPr="00A157D0" w:rsidRDefault="00A157D0" w:rsidP="00657320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9E4987" w:rsidRDefault="00A157D0" w:rsidP="007019E6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                                            </w:t>
      </w:r>
      <w:r w:rsidR="006A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Л.С. </w:t>
      </w:r>
      <w:proofErr w:type="spellStart"/>
      <w:r w:rsidR="006A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Хакимзянов</w:t>
      </w:r>
      <w:proofErr w:type="spellEnd"/>
    </w:p>
    <w:p w:rsidR="007019E6" w:rsidRDefault="007019E6" w:rsidP="007019E6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A26" w:rsidRDefault="00437A26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777" w:rsidRDefault="00D27777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10D" w:rsidRDefault="001D510D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A26" w:rsidRPr="00A157D0" w:rsidRDefault="00437A26" w:rsidP="00A157D0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3D" w:rsidRDefault="0005263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059" w:type="dxa"/>
        <w:tblInd w:w="6028" w:type="dxa"/>
        <w:tblLook w:val="01E0" w:firstRow="1" w:lastRow="1" w:firstColumn="1" w:lastColumn="1" w:noHBand="0" w:noVBand="0"/>
      </w:tblPr>
      <w:tblGrid>
        <w:gridCol w:w="4059"/>
      </w:tblGrid>
      <w:tr w:rsidR="002E2BF8" w:rsidRPr="00C01E2D" w:rsidTr="00721E9C">
        <w:tc>
          <w:tcPr>
            <w:tcW w:w="4059" w:type="dxa"/>
            <w:hideMark/>
          </w:tcPr>
          <w:p w:rsidR="002E2BF8" w:rsidRPr="00C01E2D" w:rsidRDefault="002E2BF8" w:rsidP="0072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 1 </w:t>
            </w:r>
          </w:p>
          <w:p w:rsidR="002E2BF8" w:rsidRPr="00C01E2D" w:rsidRDefault="002E2BF8" w:rsidP="0072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постановлению руководителя </w:t>
            </w:r>
          </w:p>
          <w:p w:rsidR="002E2BF8" w:rsidRPr="00C01E2D" w:rsidRDefault="002E2BF8" w:rsidP="0072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Исполнительного комитета </w:t>
            </w:r>
          </w:p>
          <w:p w:rsidR="002E2BF8" w:rsidRPr="00C01E2D" w:rsidRDefault="002E2BF8" w:rsidP="0072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Верхнеуслонского муниципального района № 848  от 23.06.2016 г.</w:t>
            </w:r>
          </w:p>
        </w:tc>
      </w:tr>
    </w:tbl>
    <w:p w:rsidR="002E2BF8" w:rsidRPr="00C01E2D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2BF8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2BF8" w:rsidRPr="00A157D0" w:rsidRDefault="002E2BF8" w:rsidP="002E2BF8">
      <w:pPr>
        <w:tabs>
          <w:tab w:val="left" w:pos="3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Избирательные участки,</w:t>
      </w:r>
    </w:p>
    <w:p w:rsidR="002E2BF8" w:rsidRPr="00A157D0" w:rsidRDefault="002E2BF8" w:rsidP="002E2BF8">
      <w:pPr>
        <w:tabs>
          <w:tab w:val="left" w:pos="3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расположенные на территории Верхнеуслонского</w:t>
      </w:r>
      <w:proofErr w:type="gramEnd"/>
    </w:p>
    <w:p w:rsidR="002E2BF8" w:rsidRPr="00A157D0" w:rsidRDefault="002E2BF8" w:rsidP="002E2BF8">
      <w:pPr>
        <w:tabs>
          <w:tab w:val="left" w:pos="3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Республики Татарстан</w:t>
      </w: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2E2BF8" w:rsidRPr="00A157D0" w:rsidTr="00721E9C">
        <w:tc>
          <w:tcPr>
            <w:tcW w:w="10173" w:type="dxa"/>
          </w:tcPr>
          <w:p w:rsidR="002E2BF8" w:rsidRPr="00A157D0" w:rsidRDefault="002E2BF8" w:rsidP="0072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Верхнеуслонское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сельское поселение</w:t>
            </w:r>
          </w:p>
          <w:p w:rsidR="002E2BF8" w:rsidRPr="00A157D0" w:rsidRDefault="002E2BF8" w:rsidP="0072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избирательный участок № 1244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Центр: районный Дом культуры (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ерхний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Услон,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ул.Колхозная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д.32, тел. 2-10-78)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границы избирательного участка входят улицы: Степана Разина, Набережная, Колхозная, Восточная, Кирова, Дружбы, Сенные склады и деревня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Студенец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Верхнеуслонский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избирательный участок № 1245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 административное здание Исполнительного комитета Верхнеуслонского сельского поселения (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ерхний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Услон,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ул.Чехова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д.54, тел. 2-18-73)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границы избирательного участка входят улицы: Чехова, Пионерская, Полевая.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Верхнеуслонский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избирательный участок № 1246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 краеведческий музей (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ерхний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Услон,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д.22, тел. 2-23-97)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границы избирательного участка входят улицы: Советская, Профсоюзная, Приволжская, Ленина, Пролетарская, Пушкина, Пугачева, Гагарина, Нагорная, Татарстан.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Верхнеуслонский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избирательный участок № 1247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 МОУ «Верхнеуслонская средняя общеобразовательная школа» (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ерхний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Услон,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ул.Чехова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д.34, тел. 2-15-12)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улицы: 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Автодорожная, Боевая, Садовая,  Краснофлотская, Зеленый переулок, Мирная, Парковая, Трудовая, Первомайс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кая, Раскольникова, Октябрьская, Строителей,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Школьная.</w:t>
      </w:r>
      <w:proofErr w:type="gramEnd"/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Верхнеуслонский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избирательный участок № 1248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 здание территориального отделения Департамента Казначейства Министерства финансов Республики Татарстан Верхнеуслонского района (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ерхний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Услон,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ул.Чехова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д.74, тел. 2-13-95)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улицы: 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Олимпийская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Западный микрорайон, Молодежная.</w:t>
      </w:r>
    </w:p>
    <w:p w:rsidR="002E2BF8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F8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Верхнеуслонский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избирательный участок № 1249</w:t>
      </w:r>
    </w:p>
    <w:p w:rsidR="002E2BF8" w:rsidRPr="00634BF4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F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 здание Палаты имущественных и земельных отношений Верхнеуслонского муниципального района  (</w:t>
      </w:r>
      <w:proofErr w:type="spellStart"/>
      <w:r w:rsidRPr="00634BF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634BF4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634BF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ерхний</w:t>
      </w:r>
      <w:proofErr w:type="spellEnd"/>
      <w:r w:rsidRPr="0063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Услон, ул. Чехова, д.37, тел. 2-12-95)</w:t>
      </w:r>
    </w:p>
    <w:p w:rsidR="002E2BF8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улицы:  </w:t>
      </w:r>
      <w:proofErr w:type="spellStart"/>
      <w:r w:rsidRPr="00A231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Заовражная</w:t>
      </w:r>
      <w:proofErr w:type="spellEnd"/>
      <w:r w:rsidRPr="00A23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A23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Березовая</w:t>
      </w:r>
      <w:proofErr w:type="gramEnd"/>
      <w:r w:rsidRPr="00A231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Вишневая, Волжский проезд,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лнечная, Лесная, Малый переулок.</w:t>
      </w:r>
      <w:r w:rsidRPr="00A23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2BF8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Верхнеуслонский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избирательный участок № 1250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«Верхнеуслонская гимназия» (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ерхний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Услон, ул.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Печищинский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тракт, д.1, тел. 2-12-09)</w:t>
      </w:r>
    </w:p>
    <w:p w:rsidR="002E2BF8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улицы: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Медгородок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Дальняя,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Печищинский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тракт, им. Героя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Зиннурова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Коновалова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Тихий переулок,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Тенистая, Весенняя,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Окольная,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Южная, Юбилейная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437F">
        <w:t xml:space="preserve"> </w:t>
      </w:r>
      <w:r w:rsidRPr="0082437F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Шоссейная, Кленовая, Дубравная,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Ореховая, Сосновая, Цветочная, Новая.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Кировский избирательный участок № 1251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 Кировский сельский Дом культуры (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пос.им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д.19, тел. 2-20-34).</w:t>
      </w:r>
    </w:p>
    <w:p w:rsidR="002E2BF8" w:rsidRDefault="002E2BF8" w:rsidP="002E2BF8">
      <w:pPr>
        <w:spacing w:after="0" w:line="240" w:lineRule="auto"/>
        <w:jc w:val="both"/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ицы избирательного участка входя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поселок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E4987">
        <w:t xml:space="preserve"> 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49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9E4987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9E498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ерхний</w:t>
      </w:r>
      <w:proofErr w:type="spellEnd"/>
      <w:r w:rsidRPr="009E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Услон, улицы: </w:t>
      </w:r>
      <w:proofErr w:type="gramStart"/>
      <w:r w:rsidRPr="009E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Изумрудная, Лучистая, Ямская, Севастопольская, Янтарная, Казанский проезд, Переулок радужный,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Меридианная, Московская, </w:t>
      </w:r>
      <w:r w:rsidRPr="003F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Героя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Афанасьева, им. Героя Красавина, </w:t>
      </w:r>
      <w:r w:rsidRPr="008243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Магистральная, Рябиновая, Спортивная, 70 лет Победы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Печищинское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сельское поселение</w:t>
      </w: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Печищинский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избирательный участок № 1252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 сельский Дом культуры (с. Печищи, ул. Кирова, д. 62, тел. 2-29-36).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границы избирательного участка входит село Печищи.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Набережно-</w:t>
      </w: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Морквашское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сельское поселение</w:t>
      </w: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Набережно-</w:t>
      </w: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Морквашский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избирательный участок № 1253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 административное издание Исполнительного комитета Набережно-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Морквашского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(с. Набережные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Моркваши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авина, д.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40, тел. 31-6-47).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села: Набережные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Моркваши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Лесные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Моркваши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деревни Покровка и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Фурцево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поселки: Никольский, 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Пустые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Моркваши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Десятидворка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Пятидворка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864" w:type="dxa"/>
        <w:tblLook w:val="01E0" w:firstRow="1" w:lastRow="1" w:firstColumn="1" w:lastColumn="1" w:noHBand="0" w:noVBand="0"/>
      </w:tblPr>
      <w:tblGrid>
        <w:gridCol w:w="9864"/>
      </w:tblGrid>
      <w:tr w:rsidR="002E2BF8" w:rsidRPr="00A157D0" w:rsidTr="00721E9C">
        <w:tc>
          <w:tcPr>
            <w:tcW w:w="9864" w:type="dxa"/>
            <w:shd w:val="clear" w:color="auto" w:fill="auto"/>
          </w:tcPr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2E2BF8" w:rsidRPr="00A157D0" w:rsidTr="00721E9C">
              <w:tc>
                <w:tcPr>
                  <w:tcW w:w="2268" w:type="dxa"/>
                </w:tcPr>
                <w:p w:rsidR="002E2BF8" w:rsidRPr="00A157D0" w:rsidRDefault="002E2BF8" w:rsidP="00721E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80" w:type="dxa"/>
                </w:tcPr>
                <w:p w:rsidR="002E2BF8" w:rsidRPr="00A157D0" w:rsidRDefault="002E2BF8" w:rsidP="00721E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E2BF8" w:rsidRPr="00A157D0" w:rsidTr="00721E9C">
              <w:tc>
                <w:tcPr>
                  <w:tcW w:w="2268" w:type="dxa"/>
                </w:tcPr>
                <w:p w:rsidR="002E2BF8" w:rsidRPr="00A157D0" w:rsidRDefault="002E2BF8" w:rsidP="00721E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2E2BF8" w:rsidRPr="00A157D0" w:rsidRDefault="002E2BF8" w:rsidP="00721E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proofErr w:type="spellStart"/>
                  <w:r w:rsidRPr="00A157D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Введенско</w:t>
                  </w:r>
                  <w:proofErr w:type="spellEnd"/>
                  <w:r w:rsidRPr="00A157D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-Слободское сельское поселение</w:t>
                  </w:r>
                </w:p>
              </w:tc>
            </w:tr>
          </w:tbl>
          <w:p w:rsidR="002E2BF8" w:rsidRPr="00A157D0" w:rsidRDefault="002E2BF8" w:rsidP="0072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Введенско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-Слободской  избирательный участок № 1254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Центр: здание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многофункционального центра 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Введенская Слобода,  ул. Центральная, д.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proofErr w:type="gram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тел. 31-1-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границы избирательного участка входят: село Введенская Слобода, поселки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Петропавловская Слобода, Детский санаторий, Восточная Звезда, деревни Елизаветино, Савино, Медведково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Иннополис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E2BF8" w:rsidRDefault="002E2BF8" w:rsidP="0072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2BF8" w:rsidRDefault="002E2BF8" w:rsidP="0072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2BF8" w:rsidRPr="00A157D0" w:rsidRDefault="002E2BF8" w:rsidP="0072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2E2BF8" w:rsidRPr="00A157D0" w:rsidTr="00721E9C">
              <w:tc>
                <w:tcPr>
                  <w:tcW w:w="2268" w:type="dxa"/>
                </w:tcPr>
                <w:p w:rsidR="002E2BF8" w:rsidRPr="00A157D0" w:rsidRDefault="002E2BF8" w:rsidP="00721E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2E2BF8" w:rsidRPr="00A157D0" w:rsidRDefault="002E2BF8" w:rsidP="00721E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r w:rsidRPr="00A157D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Бурнашевское сельское поселение</w:t>
                  </w:r>
                </w:p>
              </w:tc>
            </w:tr>
          </w:tbl>
          <w:p w:rsidR="002E2BF8" w:rsidRPr="00A157D0" w:rsidRDefault="002E2BF8" w:rsidP="0072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Татарско-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Бурнашевский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избирательный участок № 1255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Центр: здание Исполнительного комитета Бурнашевского сельского поселения (с.Татарское Бурнашево, 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оветская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д.62, тел. 36-2-45).</w:t>
            </w:r>
          </w:p>
          <w:p w:rsidR="002E2BF8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границы избирательного участка входят: села Татарское Бурнашево, Юматово,  деревни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Каинки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Ломовка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Гаврилково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Тихий Плес. </w:t>
            </w: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2E2BF8" w:rsidRPr="00A157D0" w:rsidTr="00721E9C">
              <w:tc>
                <w:tcPr>
                  <w:tcW w:w="2268" w:type="dxa"/>
                </w:tcPr>
                <w:p w:rsidR="002E2BF8" w:rsidRPr="00A157D0" w:rsidRDefault="002E2BF8" w:rsidP="00721E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2E2BF8" w:rsidRDefault="002E2BF8" w:rsidP="00721E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E2BF8" w:rsidRPr="00A157D0" w:rsidRDefault="002E2BF8" w:rsidP="00721E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proofErr w:type="spellStart"/>
                  <w:r w:rsidRPr="00A157D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Кураловское</w:t>
                  </w:r>
                  <w:proofErr w:type="spellEnd"/>
                  <w:r w:rsidRPr="00A157D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сельское поселение</w:t>
                  </w:r>
                </w:p>
              </w:tc>
            </w:tr>
          </w:tbl>
          <w:p w:rsidR="002E2BF8" w:rsidRPr="00A157D0" w:rsidRDefault="002E2BF8" w:rsidP="0072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Русско-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Бурнашевский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избирательный участок № 1256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Центр: здание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сельской библиотеки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усское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ашево,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ул.Большая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кв.2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тел.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89063291528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границы избирательного участка входит село Русское Бурнашево.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Кураловский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избирательный участок № 1257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Центр: сельский дом культуры (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уралово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д.25,  тел.33-5-36).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границы избирательного участка входят улицы: Советская, Заречная, Набережная, Профсоюзная, Южная,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Школьная, Зеленая.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Кураловский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избирательный участок № 1258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Центр: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Кураловская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 общеобразовательная школа» (с.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Куралово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Пионерская, д.19,  тел. 33-5-10).</w:t>
            </w:r>
          </w:p>
          <w:p w:rsidR="002E2BF8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границы избирательного участка входят улицы: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Г.Ширяева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Заводская, Центральная, Рабочая,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Малая Красная, Большая Красная, 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Новая.</w:t>
            </w:r>
          </w:p>
          <w:p w:rsidR="002E2BF8" w:rsidRPr="00AB3CC3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2E2BF8" w:rsidRPr="00A157D0" w:rsidTr="00721E9C">
              <w:tc>
                <w:tcPr>
                  <w:tcW w:w="2268" w:type="dxa"/>
                </w:tcPr>
                <w:p w:rsidR="002E2BF8" w:rsidRPr="00A157D0" w:rsidRDefault="002E2BF8" w:rsidP="00721E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2E2BF8" w:rsidRPr="00A157D0" w:rsidRDefault="002E2BF8" w:rsidP="00721E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proofErr w:type="spellStart"/>
                  <w:r w:rsidRPr="00A157D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Макуловское</w:t>
                  </w:r>
                  <w:proofErr w:type="spellEnd"/>
                  <w:r w:rsidRPr="00A157D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сельское поселение</w:t>
                  </w:r>
                </w:p>
              </w:tc>
            </w:tr>
          </w:tbl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Татарско-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Макуловский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избирательный участок № 1260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Центр: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спортивный клуб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</w:t>
            </w:r>
            <w:proofErr w:type="gram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Русское</w:t>
            </w:r>
            <w:proofErr w:type="gram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Макулово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Центральная, д.123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тел. 34-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границы избирательного участка входят: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деревня </w:t>
            </w:r>
            <w:proofErr w:type="gram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Татарское</w:t>
            </w:r>
            <w:proofErr w:type="gram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Макулово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улицы: Центральная с дома №112 по дом №194 (четная сторона), с дома №141 по дом №193 (нечетная сторона)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село 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Русское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Макулово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улицы: Набережная, Школьная, Заречная,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Заовражная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Центральная с дома №107 по дом №139 (нечетная сторона),с дома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96 по дом №102 (четная сторона),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дома №17 по дом №36;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Сеитово</w:t>
            </w:r>
            <w:proofErr w:type="spellEnd"/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Русско-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Макуловский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избирательный участок № 1261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административное здание исполнительного комитета сельского поселения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Русское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Макулово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д.18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тел. 34-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границы избирательного участка входят: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село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Русское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Макулово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улицы: </w:t>
            </w:r>
            <w:proofErr w:type="gram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Центральная с дома №1по дом № 14, с дома № 15 по дом №103 (нечетная сторона), с дома №16 по дом №94 (четная сторона),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176, 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улицы Солнечная, Мира, 40 лет Победы, Дружбы, Комсомольская, Пионерская, Садовая, Молодежная, Новая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 № 1А, 2А, 3А, 4А, 5А, 6А, 7А, 8А, 9А, 10А, 11А, 12А, 13А, 14А, 15А, 16А, 17А, 18А, 19А, 20А,  21А, дом № 1Б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деревня </w:t>
            </w:r>
            <w:proofErr w:type="spellStart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Исаево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E2BF8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2BF8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Клянчинский</w:t>
            </w:r>
            <w:proofErr w:type="spellEnd"/>
            <w:r w:rsidRPr="00A15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избирательный участок № 1262</w:t>
            </w:r>
          </w:p>
          <w:p w:rsidR="002E2BF8" w:rsidRPr="00B24B6D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Центр: </w:t>
            </w:r>
            <w:proofErr w:type="spellStart"/>
            <w:r w:rsidRPr="00656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Клянчинский</w:t>
            </w:r>
            <w:proofErr w:type="spellEnd"/>
            <w:r w:rsidRPr="00656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клуб</w:t>
            </w:r>
            <w:r w:rsidRPr="00656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лянчино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д.26</w:t>
            </w:r>
            <w:r w:rsidRPr="00656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Pr="005F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тел.89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274159434</w:t>
            </w:r>
            <w:r w:rsidRPr="005F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2E2BF8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границы избир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ательного участка входит 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Клянчино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E2BF8" w:rsidRPr="00A157D0" w:rsidRDefault="002E2BF8" w:rsidP="00721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2BF8" w:rsidRDefault="002E2BF8" w:rsidP="002E2B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Кильдеевское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сельское поселение</w:t>
      </w:r>
    </w:p>
    <w:p w:rsidR="002E2BF8" w:rsidRDefault="002E2BF8" w:rsidP="002E2B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Улановский    избирательный участок № 1263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 Улановский сельский клу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Заозерная, д.44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тел.34-2-28)</w:t>
      </w:r>
    </w:p>
    <w:p w:rsidR="002E2BF8" w:rsidRPr="006A1546" w:rsidRDefault="002E2BF8" w:rsidP="002E2BF8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деревни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Уланово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Харино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6A15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E2BF8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Кильдеевский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  избирательный участок № 1264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</w:t>
      </w:r>
      <w:r w:rsidRPr="006A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54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многофункционального 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(с.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Кильдеево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д.16</w:t>
      </w:r>
      <w:r w:rsidRPr="006A15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тел.34-7-41)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села 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Кильдеево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Федяево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BF8" w:rsidRPr="00A157D0" w:rsidRDefault="002E2BF8" w:rsidP="002E2B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Соболевское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сельское поселение</w:t>
      </w:r>
    </w:p>
    <w:p w:rsidR="002E2BF8" w:rsidRPr="00A157D0" w:rsidRDefault="002E2BF8" w:rsidP="002E2B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Соболевской   избирательный участок № 1265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здание исполнительного комитета Соболевского  сельского поселения  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(с.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Соболевское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Береговая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д.30, тел.35-7-22)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границы избирательного участка входят село</w:t>
      </w:r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Соболевское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деревня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Карамышиха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Чулпанихинский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  избирательный участок № 1266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Чулпанихинский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фельдшерско-акушерский пункт  (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улпаниха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л.Центральная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д.81, тел.35-7-52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входит </w:t>
      </w:r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село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Чулпаниха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Коргузинское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сельское поселение</w:t>
      </w:r>
    </w:p>
    <w:p w:rsidR="002E2BF8" w:rsidRPr="00A157D0" w:rsidRDefault="002E2BF8" w:rsidP="002E2B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Коргузинский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  избирательный участок № 1267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здание исполнительного комитета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Коргузинского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(с.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Коргуза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площадь, д.1, тел.35-5-70)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входит </w:t>
      </w:r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село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Коргуза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Егидеревский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 избирательный участок № 1268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A157D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Центр: </w:t>
      </w:r>
      <w:proofErr w:type="spellStart"/>
      <w:r w:rsidRPr="00A157D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Егидеревский</w:t>
      </w:r>
      <w:proofErr w:type="spellEnd"/>
      <w:r w:rsidRPr="00A157D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сельский клуб (</w:t>
      </w:r>
      <w:proofErr w:type="spellStart"/>
      <w:r w:rsidRPr="00A157D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</w:t>
      </w:r>
      <w:proofErr w:type="gramStart"/>
      <w:r w:rsidRPr="00A157D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.Е</w:t>
      </w:r>
      <w:proofErr w:type="gramEnd"/>
      <w:r w:rsidRPr="00A157D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гидерево</w:t>
      </w:r>
      <w:proofErr w:type="spellEnd"/>
      <w:r w:rsidRPr="00A157D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ул.Центральная</w:t>
      </w:r>
      <w:proofErr w:type="spellEnd"/>
      <w:r w:rsidRPr="00A157D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, д.30, тел. 3-55-15)                               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входит </w:t>
      </w:r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деревня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Егидерево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Патрикеевский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  избирательный участок № 1269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Патрикеевский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клуб (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атрикеево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ул.Береговая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д.10, тел. 3-54-20 )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входит </w:t>
      </w:r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деревня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Патрикеево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Большемеминское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сельское поселение</w:t>
      </w: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Большемеминский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   избирательный участок № 1270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Большемеминский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ельский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культуры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д.19, тел.36-0-32)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</w:t>
      </w:r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село Большие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Меми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поселок Ивановское и деревня Заборная Поляна.</w:t>
      </w:r>
      <w:proofErr w:type="gramEnd"/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Канашское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сельское поселение</w:t>
      </w: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Канашский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  избирательный участок № 1271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Канашский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клуб  (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ижнее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Озеро, 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д.7, тел.36-7-45)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</w:t>
      </w:r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деревни Канаш, Нижнее Озеро, Юлдуз.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Майданское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сельское поселение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Майданский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   избирательный участок № 1272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многофункционального центра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д.5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тел.35-0-48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село Майдан, </w:t>
      </w:r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поселок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Теньковского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лесничества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сная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Звезда</w:t>
      </w:r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Ямбулатовское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сельское поселение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Ямбулатовский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  избирательный участок № 1273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Ямбулатовская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начальная общеобразовательная школа» (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мбулатово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ул.Школьная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д.5, тел.36-5-13)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</w:t>
      </w:r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село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Ямбулатово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деревни Крестниково и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Казыльяры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Новорусско-Маматкозинское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сельское поселение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Старорусско-Маматкозинский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избирательный участок № 1274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Маматкозинский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Дом культуры (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Старое Русское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Маматкозино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Дорожная, д.1, тел. 33-6-31)                                                   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село Старое Русское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Маматкозино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деревни Новое Русское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Маматкозино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Татарское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Маматкозино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Шеланговское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сельское поселение</w:t>
      </w: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Шеланговский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избирательный участок № 1275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здание Исполнительного комитета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Шеланговского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(с.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Шеланга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оветская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д.7, тел.32-7-48)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улицы: 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Горького, Октябрьская,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расная, Заводская, Кооперативная,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Цыпкина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Садовая, Разина, Набережная, Школьная,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Новая,</w:t>
      </w:r>
      <w:r w:rsidRPr="00DD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Советская.</w:t>
      </w:r>
      <w:proofErr w:type="gramEnd"/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Шеланговский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избирательный участок № 1276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Шеланговское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лесничество (с.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Шеланга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троителей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д.47, тел.32-8-21). 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границы избирательного участка входят улицы: Строителей, Полевая, Заречная, Сайдашева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Энергетиков,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Куйбышева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поселок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Кзыл-Байрак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Наримановский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избирательный участок № 1277</w:t>
      </w:r>
    </w:p>
    <w:p w:rsidR="002E2BF8" w:rsidRPr="000775FB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Центр: </w:t>
      </w:r>
      <w:proofErr w:type="spellStart"/>
      <w:r w:rsidRPr="00A157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Наримановский</w:t>
      </w:r>
      <w:proofErr w:type="spellEnd"/>
      <w:r w:rsidRPr="00A157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сельский клуб  (</w:t>
      </w:r>
      <w:proofErr w:type="spellStart"/>
      <w:r w:rsidRPr="00A157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proofErr w:type="gramStart"/>
      <w:r w:rsidRPr="00A157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.Н</w:t>
      </w:r>
      <w:proofErr w:type="gramEnd"/>
      <w:r w:rsidRPr="00A157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ариман</w:t>
      </w:r>
      <w:proofErr w:type="spellEnd"/>
      <w:r w:rsidRPr="00A157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ул.Центральная</w:t>
      </w:r>
      <w:proofErr w:type="spellEnd"/>
      <w:r w:rsidRPr="00A157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д. 12 А, тел. 32-8-33).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входит деревня </w:t>
      </w:r>
      <w:proofErr w:type="spellStart"/>
      <w:r w:rsidRPr="00A157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Нариман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деревня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Брек</w:t>
      </w:r>
      <w:proofErr w:type="spellEnd"/>
      <w:r w:rsidRPr="005E7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поселок </w:t>
      </w:r>
      <w:proofErr w:type="gramStart"/>
      <w:r w:rsidRPr="005E7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Янга-Юл</w:t>
      </w:r>
      <w:proofErr w:type="gramEnd"/>
      <w:r w:rsidRPr="005E7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F8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Вахитовское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сельское поселение</w:t>
      </w:r>
    </w:p>
    <w:p w:rsidR="002E2BF8" w:rsidRPr="005E7BFC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Вахитовский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избирательный участок № 1279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ельский дом культуры  (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д.им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улланура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дом.24 тел.30-1-48). В границы избирательного участка входят деревни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улланура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Ватан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село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Ташевка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Бакча-Сарайский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избирательный участок № 1280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 административное здание филиала ОАО «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Татагрохимсервис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Матюшинский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карьер (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акча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-Сарай,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дом.1,тел.30-3-48)  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входит поселок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Бакча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-Сарай.      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Октябрьское сельское поселение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Октябрьский     избирательный участок № 1282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Центр: Октябрьский с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ельский дом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ультуры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ктябрьский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дом.7. тел.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31-4-27). В границы избирательного учас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 входят поселок Октябрьский, село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Янга-Болгар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село Матюшино, село Ключищи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Нижнеуслонское</w:t>
      </w:r>
      <w:proofErr w:type="spellEnd"/>
      <w:r w:rsidRPr="00A157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сельское поселение</w:t>
      </w:r>
    </w:p>
    <w:p w:rsidR="002E2BF8" w:rsidRPr="00A157D0" w:rsidRDefault="002E2BF8" w:rsidP="002E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E2BF8" w:rsidRPr="00A157D0" w:rsidRDefault="002E2BF8" w:rsidP="002E2B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Нижнеуслонский</w:t>
      </w:r>
      <w:proofErr w:type="spellEnd"/>
      <w:r w:rsidRPr="00A15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избирательный участок № 1284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Нижнеуслонская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ижний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Услон,  </w:t>
      </w:r>
      <w:proofErr w:type="spell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ул.Дзержинского</w:t>
      </w:r>
      <w:proofErr w:type="spell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дом.6, тел. 30-5-47)                                                           </w:t>
      </w:r>
    </w:p>
    <w:p w:rsidR="002E2BF8" w:rsidRPr="00A157D0" w:rsidRDefault="002E2BF8" w:rsidP="002E2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входят село </w:t>
      </w:r>
      <w:proofErr w:type="gramStart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Нижний</w:t>
      </w:r>
      <w:proofErr w:type="gramEnd"/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Услон и деревня Воробьевка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2E2BF8" w:rsidRPr="00A157D0" w:rsidRDefault="002E2BF8" w:rsidP="002E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2BF8" w:rsidRPr="00A157D0" w:rsidSect="00EB635C">
      <w:pgSz w:w="11906" w:h="16838"/>
      <w:pgMar w:top="709" w:right="991" w:bottom="70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8CF" w:rsidRDefault="00BE38CF" w:rsidP="00FC3E96">
      <w:pPr>
        <w:spacing w:after="0" w:line="240" w:lineRule="auto"/>
      </w:pPr>
      <w:r>
        <w:separator/>
      </w:r>
    </w:p>
  </w:endnote>
  <w:endnote w:type="continuationSeparator" w:id="0">
    <w:p w:rsidR="00BE38CF" w:rsidRDefault="00BE38CF" w:rsidP="00FC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8CF" w:rsidRDefault="00BE38CF" w:rsidP="00FC3E96">
      <w:pPr>
        <w:spacing w:after="0" w:line="240" w:lineRule="auto"/>
      </w:pPr>
      <w:r>
        <w:separator/>
      </w:r>
    </w:p>
  </w:footnote>
  <w:footnote w:type="continuationSeparator" w:id="0">
    <w:p w:rsidR="00BE38CF" w:rsidRDefault="00BE38CF" w:rsidP="00FC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D7A1F"/>
    <w:multiLevelType w:val="multilevel"/>
    <w:tmpl w:val="ADD207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D0"/>
    <w:rsid w:val="000024D4"/>
    <w:rsid w:val="000154C6"/>
    <w:rsid w:val="00043E7C"/>
    <w:rsid w:val="0005263D"/>
    <w:rsid w:val="00057C86"/>
    <w:rsid w:val="0006521F"/>
    <w:rsid w:val="000775FB"/>
    <w:rsid w:val="000B36C1"/>
    <w:rsid w:val="000C05D7"/>
    <w:rsid w:val="000C0CB5"/>
    <w:rsid w:val="0012084E"/>
    <w:rsid w:val="00124D2F"/>
    <w:rsid w:val="00136F19"/>
    <w:rsid w:val="0016025B"/>
    <w:rsid w:val="001714E3"/>
    <w:rsid w:val="0018248E"/>
    <w:rsid w:val="001D510D"/>
    <w:rsid w:val="0022216A"/>
    <w:rsid w:val="00234923"/>
    <w:rsid w:val="00260908"/>
    <w:rsid w:val="002C4C15"/>
    <w:rsid w:val="002E2BF8"/>
    <w:rsid w:val="002F589A"/>
    <w:rsid w:val="00302F94"/>
    <w:rsid w:val="0032518D"/>
    <w:rsid w:val="00354452"/>
    <w:rsid w:val="00390DF2"/>
    <w:rsid w:val="003C6646"/>
    <w:rsid w:val="003F5EE1"/>
    <w:rsid w:val="003F7979"/>
    <w:rsid w:val="004006AA"/>
    <w:rsid w:val="00401F77"/>
    <w:rsid w:val="004168A2"/>
    <w:rsid w:val="004219B9"/>
    <w:rsid w:val="00437A26"/>
    <w:rsid w:val="00440193"/>
    <w:rsid w:val="00465282"/>
    <w:rsid w:val="00482093"/>
    <w:rsid w:val="004B5D1C"/>
    <w:rsid w:val="004C0061"/>
    <w:rsid w:val="004E5BBE"/>
    <w:rsid w:val="004E68EE"/>
    <w:rsid w:val="0051454F"/>
    <w:rsid w:val="00532193"/>
    <w:rsid w:val="005454C7"/>
    <w:rsid w:val="00566BE9"/>
    <w:rsid w:val="005A0AC6"/>
    <w:rsid w:val="005B49B7"/>
    <w:rsid w:val="005D6C0F"/>
    <w:rsid w:val="005E7BFC"/>
    <w:rsid w:val="005F110E"/>
    <w:rsid w:val="005F5847"/>
    <w:rsid w:val="005F7AB6"/>
    <w:rsid w:val="00603C98"/>
    <w:rsid w:val="00605BDA"/>
    <w:rsid w:val="00634F51"/>
    <w:rsid w:val="00655DD8"/>
    <w:rsid w:val="0065608D"/>
    <w:rsid w:val="00657320"/>
    <w:rsid w:val="00677597"/>
    <w:rsid w:val="00691F0E"/>
    <w:rsid w:val="006A1546"/>
    <w:rsid w:val="006E317B"/>
    <w:rsid w:val="006E62B6"/>
    <w:rsid w:val="007019E6"/>
    <w:rsid w:val="007576E2"/>
    <w:rsid w:val="00784172"/>
    <w:rsid w:val="007A2A78"/>
    <w:rsid w:val="007E2E29"/>
    <w:rsid w:val="00802A38"/>
    <w:rsid w:val="008105BE"/>
    <w:rsid w:val="00811675"/>
    <w:rsid w:val="00812EEF"/>
    <w:rsid w:val="0082437F"/>
    <w:rsid w:val="008256D5"/>
    <w:rsid w:val="0083530A"/>
    <w:rsid w:val="008930D1"/>
    <w:rsid w:val="008D0A49"/>
    <w:rsid w:val="009235BB"/>
    <w:rsid w:val="00942492"/>
    <w:rsid w:val="00946AC8"/>
    <w:rsid w:val="0095751C"/>
    <w:rsid w:val="00976B9A"/>
    <w:rsid w:val="0098764E"/>
    <w:rsid w:val="009D4763"/>
    <w:rsid w:val="009D7978"/>
    <w:rsid w:val="009E4987"/>
    <w:rsid w:val="009F0AAB"/>
    <w:rsid w:val="009F10D9"/>
    <w:rsid w:val="009F4AFB"/>
    <w:rsid w:val="00A0475B"/>
    <w:rsid w:val="00A125D6"/>
    <w:rsid w:val="00A157D0"/>
    <w:rsid w:val="00A2151E"/>
    <w:rsid w:val="00A2312B"/>
    <w:rsid w:val="00A35F4E"/>
    <w:rsid w:val="00A5798F"/>
    <w:rsid w:val="00AB3CC3"/>
    <w:rsid w:val="00AB4389"/>
    <w:rsid w:val="00AD6234"/>
    <w:rsid w:val="00B2030A"/>
    <w:rsid w:val="00B24B6D"/>
    <w:rsid w:val="00B5046E"/>
    <w:rsid w:val="00B619DB"/>
    <w:rsid w:val="00BC5A56"/>
    <w:rsid w:val="00BC75F4"/>
    <w:rsid w:val="00BD59F2"/>
    <w:rsid w:val="00BE38CF"/>
    <w:rsid w:val="00C01B6C"/>
    <w:rsid w:val="00C01E2D"/>
    <w:rsid w:val="00C0253E"/>
    <w:rsid w:val="00C126E6"/>
    <w:rsid w:val="00C471A8"/>
    <w:rsid w:val="00C53000"/>
    <w:rsid w:val="00C60148"/>
    <w:rsid w:val="00CA4973"/>
    <w:rsid w:val="00CD100B"/>
    <w:rsid w:val="00CD2BD7"/>
    <w:rsid w:val="00CF11CC"/>
    <w:rsid w:val="00D04F11"/>
    <w:rsid w:val="00D2130D"/>
    <w:rsid w:val="00D27777"/>
    <w:rsid w:val="00D441E2"/>
    <w:rsid w:val="00D650D8"/>
    <w:rsid w:val="00DD00FA"/>
    <w:rsid w:val="00DF1C0B"/>
    <w:rsid w:val="00E1234F"/>
    <w:rsid w:val="00E63125"/>
    <w:rsid w:val="00E75491"/>
    <w:rsid w:val="00E95DDA"/>
    <w:rsid w:val="00EA67D9"/>
    <w:rsid w:val="00EB635C"/>
    <w:rsid w:val="00F4081B"/>
    <w:rsid w:val="00F462FF"/>
    <w:rsid w:val="00F866B6"/>
    <w:rsid w:val="00FA54C8"/>
    <w:rsid w:val="00FC3E96"/>
    <w:rsid w:val="00FC7C5D"/>
    <w:rsid w:val="00F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7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3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3E96"/>
  </w:style>
  <w:style w:type="paragraph" w:styleId="a8">
    <w:name w:val="footer"/>
    <w:basedOn w:val="a"/>
    <w:link w:val="a9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3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7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3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3E96"/>
  </w:style>
  <w:style w:type="paragraph" w:styleId="a8">
    <w:name w:val="footer"/>
    <w:basedOn w:val="a"/>
    <w:link w:val="a9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C213-2D92-4F20-89EC-B67734DA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Валентина</cp:lastModifiedBy>
  <cp:revision>15</cp:revision>
  <cp:lastPrinted>2015-06-08T13:42:00Z</cp:lastPrinted>
  <dcterms:created xsi:type="dcterms:W3CDTF">2016-07-29T08:30:00Z</dcterms:created>
  <dcterms:modified xsi:type="dcterms:W3CDTF">2016-07-29T11:55:00Z</dcterms:modified>
</cp:coreProperties>
</file>