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B79" w:rsidRDefault="008A2B79" w:rsidP="002E179C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shd w:val="clear" w:color="auto" w:fill="FFFFFF"/>
          <w:lang w:eastAsia="en-US"/>
        </w:rPr>
      </w:pPr>
    </w:p>
    <w:p w:rsidR="008A2B79" w:rsidRDefault="006225CB" w:rsidP="008A2B79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1924050</wp:posOffset>
                </wp:positionV>
                <wp:extent cx="704850" cy="23812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37F" w:rsidRPr="004F637F" w:rsidRDefault="006225C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F637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tt"/>
                              </w:rPr>
                              <w:t>№ 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5.8pt;margin-top:151.5pt;width:55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" stroked="f">
                <v:textbox>
                  <w:txbxContent>
                    <w:p w:rsidR="004F637F" w:rsidRPr="004F637F" w:rsidRDefault="006225C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F637F">
                        <w:rPr>
                          <w:rFonts w:ascii="Times New Roman" w:hAnsi="Times New Roman"/>
                          <w:sz w:val="24"/>
                          <w:szCs w:val="24"/>
                          <w:lang w:val="tt"/>
                        </w:rPr>
                        <w:t>№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HAnsi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1924050</wp:posOffset>
                </wp:positionV>
                <wp:extent cx="1257300" cy="266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37F" w:rsidRPr="004F637F" w:rsidRDefault="006225C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tt"/>
                              </w:rPr>
                              <w:t>12.07.2017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6.3pt;margin-top:151.5pt;width:99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" stroked="f">
                <v:textbox>
                  <w:txbxContent>
                    <w:p w:rsidR="004F637F" w:rsidRPr="004F637F" w:rsidRDefault="006225CB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tt"/>
                        </w:rPr>
                        <w:t>12.07.2017</w:t>
                      </w:r>
                    </w:p>
                  </w:txbxContent>
                </v:textbox>
              </v:shape>
            </w:pict>
          </mc:Fallback>
        </mc:AlternateContent>
      </w:r>
      <w:r w:rsidR="00B540F2" w:rsidRPr="00B540F2">
        <w:rPr>
          <w:rFonts w:ascii="Times New Roman" w:eastAsiaTheme="minorHAnsi" w:hAnsi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6120130" cy="2952650"/>
            <wp:effectExtent l="19050" t="0" r="0" b="0"/>
            <wp:docPr id="2" name="Рисунок 1" descr="ГЛАВА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60450" name="Picture 1" descr="ГЛАВА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4F5" w:rsidRPr="006225CB" w:rsidRDefault="006225CB" w:rsidP="009864F5">
      <w:pPr>
        <w:jc w:val="center"/>
        <w:rPr>
          <w:rFonts w:ascii="Arial" w:hAnsi="Arial" w:cs="Arial"/>
          <w:sz w:val="24"/>
          <w:szCs w:val="24"/>
        </w:rPr>
      </w:pPr>
      <w:r w:rsidRPr="006225CB">
        <w:rPr>
          <w:rFonts w:ascii="Arial" w:hAnsi="Arial" w:cs="Arial"/>
          <w:sz w:val="24"/>
          <w:szCs w:val="24"/>
          <w:lang w:val="tt"/>
        </w:rPr>
        <w:t>Югары Ослан муниципаль районының Югары Ослан авыл җирлегендә шәһәр төзелешен проектлауның җирле нормативларын әзерләү һәм раслау тәртибе турындагы нигезләмәне юкка чыгару турында</w:t>
      </w:r>
    </w:p>
    <w:p w:rsidR="009864F5" w:rsidRPr="006225CB" w:rsidRDefault="006225CB" w:rsidP="009864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25CB">
        <w:rPr>
          <w:rFonts w:ascii="Arial" w:hAnsi="Arial" w:cs="Arial"/>
          <w:sz w:val="24"/>
          <w:szCs w:val="24"/>
          <w:lang w:val="tt"/>
        </w:rPr>
        <w:t xml:space="preserve">Россия Федерациясе Шәһәр төзелеше кодексының 29.4 </w:t>
      </w:r>
      <w:r w:rsidRPr="006225CB">
        <w:rPr>
          <w:rFonts w:ascii="Arial" w:hAnsi="Arial" w:cs="Arial"/>
          <w:sz w:val="24"/>
          <w:szCs w:val="24"/>
          <w:lang w:val="tt"/>
        </w:rPr>
        <w:t>ст., Югары Ослан авыл җирлеге Уставы нигезендә</w:t>
      </w:r>
    </w:p>
    <w:p w:rsidR="009864F5" w:rsidRPr="006225CB" w:rsidRDefault="009864F5" w:rsidP="009864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64F5" w:rsidRPr="006225CB" w:rsidRDefault="006225CB" w:rsidP="009864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6225CB">
        <w:rPr>
          <w:rFonts w:ascii="Arial" w:hAnsi="Arial" w:cs="Arial"/>
          <w:sz w:val="24"/>
          <w:szCs w:val="24"/>
          <w:lang w:val="tt"/>
        </w:rPr>
        <w:t>КАРАР БИРӘМ:</w:t>
      </w:r>
    </w:p>
    <w:p w:rsidR="009864F5" w:rsidRPr="006225CB" w:rsidRDefault="009864F5" w:rsidP="009864F5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9864F5" w:rsidRPr="006225CB" w:rsidRDefault="006225CB" w:rsidP="009864F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225CB">
        <w:rPr>
          <w:rFonts w:ascii="Arial" w:hAnsi="Arial" w:cs="Arial"/>
          <w:sz w:val="24"/>
          <w:szCs w:val="24"/>
          <w:lang w:val="tt"/>
        </w:rPr>
        <w:t>Югары Ослан муниципаль районы Югары Ослан авыл җирлеге Башлыгының  03.04.2017 ел № 2 карары белән расланган Югары Ослан муниципаль районы Югары Ослан авыл җирлегенең шәһәр төзелешен проектлауның</w:t>
      </w:r>
      <w:r w:rsidRPr="006225CB">
        <w:rPr>
          <w:rFonts w:ascii="Arial" w:hAnsi="Arial" w:cs="Arial"/>
          <w:sz w:val="24"/>
          <w:szCs w:val="24"/>
          <w:lang w:val="tt"/>
        </w:rPr>
        <w:t xml:space="preserve"> җирле нормативларын әзерләү, раслау һәм аларга үзгәрешләр кертү тәртибе турындагы нигезләмәне гамәлдән чыгарырга.</w:t>
      </w:r>
    </w:p>
    <w:p w:rsidR="009864F5" w:rsidRPr="006225CB" w:rsidRDefault="009864F5" w:rsidP="009864F5">
      <w:pPr>
        <w:pStyle w:val="a4"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9864F5" w:rsidRPr="006225CB" w:rsidRDefault="006225CB" w:rsidP="009864F5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6225CB">
        <w:rPr>
          <w:rFonts w:ascii="Arial" w:hAnsi="Arial" w:cs="Arial"/>
          <w:sz w:val="24"/>
          <w:szCs w:val="24"/>
          <w:lang w:val="tt"/>
        </w:rPr>
        <w:t>Әлеге карарны Югары Ослан муниципаль районының рәсми сайтында, Татарстан Республикасының хокукый мәгълүматның рәсми порталында һәм Югары Осл</w:t>
      </w:r>
      <w:r w:rsidRPr="006225CB">
        <w:rPr>
          <w:rFonts w:ascii="Arial" w:hAnsi="Arial" w:cs="Arial"/>
          <w:sz w:val="24"/>
          <w:szCs w:val="24"/>
          <w:lang w:val="tt"/>
        </w:rPr>
        <w:t>ан авыл җирлегенең мәгълүмат стендларында урнаштырырга.</w:t>
      </w:r>
    </w:p>
    <w:p w:rsidR="008A2B79" w:rsidRPr="006225CB" w:rsidRDefault="008A2B79" w:rsidP="008A2B79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shd w:val="clear" w:color="auto" w:fill="FFFFFF"/>
          <w:lang w:val="tt-RU" w:eastAsia="en-US"/>
        </w:rPr>
      </w:pPr>
    </w:p>
    <w:p w:rsidR="008A2B79" w:rsidRPr="006225CB" w:rsidRDefault="008A2B79" w:rsidP="008A2B79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  <w:shd w:val="clear" w:color="auto" w:fill="FFFFFF"/>
          <w:lang w:val="tt-RU" w:eastAsia="en-US"/>
        </w:rPr>
      </w:pPr>
    </w:p>
    <w:p w:rsidR="008A2B79" w:rsidRPr="006225CB" w:rsidRDefault="008A2B79" w:rsidP="008A2B79">
      <w:pPr>
        <w:spacing w:after="0" w:line="240" w:lineRule="auto"/>
        <w:ind w:left="360"/>
        <w:jc w:val="right"/>
        <w:rPr>
          <w:rFonts w:ascii="Arial" w:eastAsiaTheme="minorHAnsi" w:hAnsi="Arial" w:cs="Arial"/>
          <w:sz w:val="24"/>
          <w:szCs w:val="24"/>
          <w:shd w:val="clear" w:color="auto" w:fill="FFFFFF"/>
          <w:lang w:val="tt-RU" w:eastAsia="en-US"/>
        </w:rPr>
      </w:pPr>
    </w:p>
    <w:p w:rsidR="008A2B79" w:rsidRPr="006225CB" w:rsidRDefault="008A2B79" w:rsidP="002E179C">
      <w:pPr>
        <w:spacing w:after="0" w:line="240" w:lineRule="auto"/>
        <w:jc w:val="right"/>
        <w:rPr>
          <w:rFonts w:ascii="Arial" w:eastAsiaTheme="minorHAnsi" w:hAnsi="Arial" w:cs="Arial"/>
          <w:sz w:val="24"/>
          <w:szCs w:val="24"/>
          <w:shd w:val="clear" w:color="auto" w:fill="FFFFFF"/>
          <w:lang w:val="tt-RU" w:eastAsia="en-US"/>
        </w:rPr>
      </w:pPr>
    </w:p>
    <w:p w:rsidR="005C3F10" w:rsidRPr="006225CB" w:rsidRDefault="005C3F10" w:rsidP="00B540F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tt-RU"/>
        </w:rPr>
      </w:pPr>
    </w:p>
    <w:p w:rsidR="006225CB" w:rsidRDefault="006225CB" w:rsidP="00B540F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tt"/>
        </w:rPr>
      </w:pPr>
      <w:r w:rsidRPr="006225CB">
        <w:rPr>
          <w:rFonts w:ascii="Arial" w:hAnsi="Arial" w:cs="Arial"/>
          <w:sz w:val="24"/>
          <w:szCs w:val="24"/>
          <w:lang w:val="tt"/>
        </w:rPr>
        <w:t xml:space="preserve">Югары Ослан  муниципаль районы </w:t>
      </w:r>
    </w:p>
    <w:p w:rsidR="002E179C" w:rsidRPr="006225CB" w:rsidRDefault="006225CB" w:rsidP="006225CB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225CB">
        <w:rPr>
          <w:rFonts w:ascii="Arial" w:hAnsi="Arial" w:cs="Arial"/>
          <w:sz w:val="24"/>
          <w:szCs w:val="24"/>
          <w:lang w:val="tt"/>
        </w:rPr>
        <w:t xml:space="preserve">Югары Ослан авыл җирлеге  Башлыгы </w:t>
      </w:r>
      <w:r w:rsidRPr="006225CB">
        <w:rPr>
          <w:rFonts w:ascii="Arial" w:eastAsiaTheme="minorHAnsi" w:hAnsi="Arial" w:cs="Arial"/>
          <w:sz w:val="24"/>
          <w:szCs w:val="24"/>
          <w:shd w:val="clear" w:color="auto" w:fill="FFFFFF"/>
          <w:lang w:val="tt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shd w:val="clear" w:color="auto" w:fill="FFFFFF"/>
          <w:lang w:val="tt" w:eastAsia="en-US"/>
        </w:rPr>
        <w:t xml:space="preserve">                               </w:t>
      </w:r>
      <w:bookmarkStart w:id="0" w:name="_GoBack"/>
      <w:bookmarkEnd w:id="0"/>
      <w:r w:rsidRPr="006225CB">
        <w:rPr>
          <w:rFonts w:ascii="Arial" w:eastAsiaTheme="minorHAnsi" w:hAnsi="Arial" w:cs="Arial"/>
          <w:sz w:val="24"/>
          <w:szCs w:val="24"/>
          <w:shd w:val="clear" w:color="auto" w:fill="FFFFFF"/>
          <w:lang w:val="tt" w:eastAsia="en-US"/>
        </w:rPr>
        <w:t xml:space="preserve"> М.Г. Зиятдинов </w:t>
      </w:r>
    </w:p>
    <w:sectPr w:rsidR="002E179C" w:rsidRPr="006225CB" w:rsidSect="006225C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262FC"/>
    <w:multiLevelType w:val="hybridMultilevel"/>
    <w:tmpl w:val="D98EADCC"/>
    <w:lvl w:ilvl="0" w:tplc="CF044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BAD372" w:tentative="1">
      <w:start w:val="1"/>
      <w:numFmt w:val="lowerLetter"/>
      <w:lvlText w:val="%2."/>
      <w:lvlJc w:val="left"/>
      <w:pPr>
        <w:ind w:left="1440" w:hanging="360"/>
      </w:pPr>
    </w:lvl>
    <w:lvl w:ilvl="2" w:tplc="33DC0988" w:tentative="1">
      <w:start w:val="1"/>
      <w:numFmt w:val="lowerRoman"/>
      <w:lvlText w:val="%3."/>
      <w:lvlJc w:val="right"/>
      <w:pPr>
        <w:ind w:left="2160" w:hanging="180"/>
      </w:pPr>
    </w:lvl>
    <w:lvl w:ilvl="3" w:tplc="150CAD04" w:tentative="1">
      <w:start w:val="1"/>
      <w:numFmt w:val="decimal"/>
      <w:lvlText w:val="%4."/>
      <w:lvlJc w:val="left"/>
      <w:pPr>
        <w:ind w:left="2880" w:hanging="360"/>
      </w:pPr>
    </w:lvl>
    <w:lvl w:ilvl="4" w:tplc="11A2F544" w:tentative="1">
      <w:start w:val="1"/>
      <w:numFmt w:val="lowerLetter"/>
      <w:lvlText w:val="%5."/>
      <w:lvlJc w:val="left"/>
      <w:pPr>
        <w:ind w:left="3600" w:hanging="360"/>
      </w:pPr>
    </w:lvl>
    <w:lvl w:ilvl="5" w:tplc="B6F0C702" w:tentative="1">
      <w:start w:val="1"/>
      <w:numFmt w:val="lowerRoman"/>
      <w:lvlText w:val="%6."/>
      <w:lvlJc w:val="right"/>
      <w:pPr>
        <w:ind w:left="4320" w:hanging="180"/>
      </w:pPr>
    </w:lvl>
    <w:lvl w:ilvl="6" w:tplc="520ABB54" w:tentative="1">
      <w:start w:val="1"/>
      <w:numFmt w:val="decimal"/>
      <w:lvlText w:val="%7."/>
      <w:lvlJc w:val="left"/>
      <w:pPr>
        <w:ind w:left="5040" w:hanging="360"/>
      </w:pPr>
    </w:lvl>
    <w:lvl w:ilvl="7" w:tplc="FF006F0E" w:tentative="1">
      <w:start w:val="1"/>
      <w:numFmt w:val="lowerLetter"/>
      <w:lvlText w:val="%8."/>
      <w:lvlJc w:val="left"/>
      <w:pPr>
        <w:ind w:left="5760" w:hanging="360"/>
      </w:pPr>
    </w:lvl>
    <w:lvl w:ilvl="8" w:tplc="E79AB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1409D"/>
    <w:multiLevelType w:val="multilevel"/>
    <w:tmpl w:val="A9FE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8165DE"/>
    <w:multiLevelType w:val="multilevel"/>
    <w:tmpl w:val="A9FE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1221C8D"/>
    <w:multiLevelType w:val="hybridMultilevel"/>
    <w:tmpl w:val="FADC529E"/>
    <w:lvl w:ilvl="0" w:tplc="EC201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AA4A4790" w:tentative="1">
      <w:start w:val="1"/>
      <w:numFmt w:val="lowerLetter"/>
      <w:lvlText w:val="%2."/>
      <w:lvlJc w:val="left"/>
      <w:pPr>
        <w:ind w:left="1440" w:hanging="360"/>
      </w:pPr>
    </w:lvl>
    <w:lvl w:ilvl="2" w:tplc="DA86F1C6" w:tentative="1">
      <w:start w:val="1"/>
      <w:numFmt w:val="lowerRoman"/>
      <w:lvlText w:val="%3."/>
      <w:lvlJc w:val="right"/>
      <w:pPr>
        <w:ind w:left="2160" w:hanging="180"/>
      </w:pPr>
    </w:lvl>
    <w:lvl w:ilvl="3" w:tplc="C19CF500" w:tentative="1">
      <w:start w:val="1"/>
      <w:numFmt w:val="decimal"/>
      <w:lvlText w:val="%4."/>
      <w:lvlJc w:val="left"/>
      <w:pPr>
        <w:ind w:left="2880" w:hanging="360"/>
      </w:pPr>
    </w:lvl>
    <w:lvl w:ilvl="4" w:tplc="A09AD5CC" w:tentative="1">
      <w:start w:val="1"/>
      <w:numFmt w:val="lowerLetter"/>
      <w:lvlText w:val="%5."/>
      <w:lvlJc w:val="left"/>
      <w:pPr>
        <w:ind w:left="3600" w:hanging="360"/>
      </w:pPr>
    </w:lvl>
    <w:lvl w:ilvl="5" w:tplc="9A44B06C" w:tentative="1">
      <w:start w:val="1"/>
      <w:numFmt w:val="lowerRoman"/>
      <w:lvlText w:val="%6."/>
      <w:lvlJc w:val="right"/>
      <w:pPr>
        <w:ind w:left="4320" w:hanging="180"/>
      </w:pPr>
    </w:lvl>
    <w:lvl w:ilvl="6" w:tplc="BFE69164" w:tentative="1">
      <w:start w:val="1"/>
      <w:numFmt w:val="decimal"/>
      <w:lvlText w:val="%7."/>
      <w:lvlJc w:val="left"/>
      <w:pPr>
        <w:ind w:left="5040" w:hanging="360"/>
      </w:pPr>
    </w:lvl>
    <w:lvl w:ilvl="7" w:tplc="40880F54" w:tentative="1">
      <w:start w:val="1"/>
      <w:numFmt w:val="lowerLetter"/>
      <w:lvlText w:val="%8."/>
      <w:lvlJc w:val="left"/>
      <w:pPr>
        <w:ind w:left="5760" w:hanging="360"/>
      </w:pPr>
    </w:lvl>
    <w:lvl w:ilvl="8" w:tplc="7FC64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9526C"/>
    <w:multiLevelType w:val="hybridMultilevel"/>
    <w:tmpl w:val="25E0588C"/>
    <w:lvl w:ilvl="0" w:tplc="4B0EC2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18618E0" w:tentative="1">
      <w:start w:val="1"/>
      <w:numFmt w:val="lowerLetter"/>
      <w:lvlText w:val="%2."/>
      <w:lvlJc w:val="left"/>
      <w:pPr>
        <w:ind w:left="1440" w:hanging="360"/>
      </w:pPr>
    </w:lvl>
    <w:lvl w:ilvl="2" w:tplc="C3F8BB8E" w:tentative="1">
      <w:start w:val="1"/>
      <w:numFmt w:val="lowerRoman"/>
      <w:lvlText w:val="%3."/>
      <w:lvlJc w:val="right"/>
      <w:pPr>
        <w:ind w:left="2160" w:hanging="180"/>
      </w:pPr>
    </w:lvl>
    <w:lvl w:ilvl="3" w:tplc="DCA404D4" w:tentative="1">
      <w:start w:val="1"/>
      <w:numFmt w:val="decimal"/>
      <w:lvlText w:val="%4."/>
      <w:lvlJc w:val="left"/>
      <w:pPr>
        <w:ind w:left="2880" w:hanging="360"/>
      </w:pPr>
    </w:lvl>
    <w:lvl w:ilvl="4" w:tplc="A464081C" w:tentative="1">
      <w:start w:val="1"/>
      <w:numFmt w:val="lowerLetter"/>
      <w:lvlText w:val="%5."/>
      <w:lvlJc w:val="left"/>
      <w:pPr>
        <w:ind w:left="3600" w:hanging="360"/>
      </w:pPr>
    </w:lvl>
    <w:lvl w:ilvl="5" w:tplc="7C401E12" w:tentative="1">
      <w:start w:val="1"/>
      <w:numFmt w:val="lowerRoman"/>
      <w:lvlText w:val="%6."/>
      <w:lvlJc w:val="right"/>
      <w:pPr>
        <w:ind w:left="4320" w:hanging="180"/>
      </w:pPr>
    </w:lvl>
    <w:lvl w:ilvl="6" w:tplc="0D1C62B0" w:tentative="1">
      <w:start w:val="1"/>
      <w:numFmt w:val="decimal"/>
      <w:lvlText w:val="%7."/>
      <w:lvlJc w:val="left"/>
      <w:pPr>
        <w:ind w:left="5040" w:hanging="360"/>
      </w:pPr>
    </w:lvl>
    <w:lvl w:ilvl="7" w:tplc="8CB0C046" w:tentative="1">
      <w:start w:val="1"/>
      <w:numFmt w:val="lowerLetter"/>
      <w:lvlText w:val="%8."/>
      <w:lvlJc w:val="left"/>
      <w:pPr>
        <w:ind w:left="5760" w:hanging="360"/>
      </w:pPr>
    </w:lvl>
    <w:lvl w:ilvl="8" w:tplc="CBB4628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9C"/>
    <w:rsid w:val="001D1458"/>
    <w:rsid w:val="00231BF1"/>
    <w:rsid w:val="002768BC"/>
    <w:rsid w:val="002C122A"/>
    <w:rsid w:val="002E179C"/>
    <w:rsid w:val="00337F7E"/>
    <w:rsid w:val="00490D98"/>
    <w:rsid w:val="004F637F"/>
    <w:rsid w:val="00514167"/>
    <w:rsid w:val="00566815"/>
    <w:rsid w:val="005C3F10"/>
    <w:rsid w:val="006225CB"/>
    <w:rsid w:val="00632058"/>
    <w:rsid w:val="00762CBA"/>
    <w:rsid w:val="007B03E2"/>
    <w:rsid w:val="007E3CD2"/>
    <w:rsid w:val="008A2B79"/>
    <w:rsid w:val="008F0F3A"/>
    <w:rsid w:val="009317A2"/>
    <w:rsid w:val="009864F5"/>
    <w:rsid w:val="009B4BA6"/>
    <w:rsid w:val="00A605FD"/>
    <w:rsid w:val="00AD2F21"/>
    <w:rsid w:val="00AF1E33"/>
    <w:rsid w:val="00B24307"/>
    <w:rsid w:val="00B540F2"/>
    <w:rsid w:val="00B637A1"/>
    <w:rsid w:val="00BD6901"/>
    <w:rsid w:val="00C53454"/>
    <w:rsid w:val="00C53FD2"/>
    <w:rsid w:val="00CF6105"/>
    <w:rsid w:val="00D37FFE"/>
    <w:rsid w:val="00D619D0"/>
    <w:rsid w:val="00DD60B1"/>
    <w:rsid w:val="00E33F61"/>
    <w:rsid w:val="00ED5781"/>
    <w:rsid w:val="00EE1EC5"/>
    <w:rsid w:val="00F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E179C"/>
  </w:style>
  <w:style w:type="character" w:styleId="a3">
    <w:name w:val="Hyperlink"/>
    <w:basedOn w:val="a0"/>
    <w:uiPriority w:val="99"/>
    <w:semiHidden/>
    <w:unhideWhenUsed/>
    <w:rsid w:val="002E1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61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B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79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E179C"/>
  </w:style>
  <w:style w:type="character" w:styleId="a3">
    <w:name w:val="Hyperlink"/>
    <w:basedOn w:val="a0"/>
    <w:uiPriority w:val="99"/>
    <w:semiHidden/>
    <w:unhideWhenUsed/>
    <w:rsid w:val="002E1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F610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2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B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4</cp:revision>
  <cp:lastPrinted>2022-06-07T09:02:00Z</cp:lastPrinted>
  <dcterms:created xsi:type="dcterms:W3CDTF">2022-04-11T05:58:00Z</dcterms:created>
  <dcterms:modified xsi:type="dcterms:W3CDTF">2022-06-07T09:03:00Z</dcterms:modified>
</cp:coreProperties>
</file>