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47" w:rsidRDefault="004251AD" w:rsidP="00A42647">
      <w:pPr>
        <w:tabs>
          <w:tab w:val="center" w:pos="4677"/>
          <w:tab w:val="left" w:pos="7482"/>
        </w:tabs>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ab/>
      </w:r>
      <w:r w:rsidRPr="000816D4">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-22860</wp:posOffset>
            </wp:positionH>
            <wp:positionV relativeFrom="paragraph">
              <wp:posOffset>342900</wp:posOffset>
            </wp:positionV>
            <wp:extent cx="5943600" cy="2132330"/>
            <wp:effectExtent l="0" t="0" r="0" b="0"/>
            <wp:wrapSquare wrapText="bothSides"/>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0248" name="Picture 3"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132330"/>
                    </a:xfrm>
                    <a:prstGeom prst="rect">
                      <a:avLst/>
                    </a:prstGeom>
                    <a:noFill/>
                    <a:ln>
                      <a:noFill/>
                    </a:ln>
                  </pic:spPr>
                </pic:pic>
              </a:graphicData>
            </a:graphic>
            <wp14:sizeRelH relativeFrom="margin">
              <wp14:pctWidth>0</wp14:pctWidth>
            </wp14:sizeRelH>
          </wp:anchor>
        </w:drawing>
      </w:r>
      <w:r>
        <w:rPr>
          <w:rFonts w:ascii="Times New Roman" w:eastAsia="Times New Roman" w:hAnsi="Times New Roman" w:cs="Times New Roman"/>
          <w:b/>
          <w:bCs/>
          <w:sz w:val="28"/>
          <w:szCs w:val="24"/>
          <w:lang w:eastAsia="ru-RU"/>
        </w:rPr>
        <w:tab/>
      </w:r>
    </w:p>
    <w:p w:rsidR="004251AD" w:rsidRDefault="004251AD" w:rsidP="00A42647">
      <w:pPr>
        <w:spacing w:after="0" w:line="240" w:lineRule="auto"/>
        <w:jc w:val="center"/>
        <w:rPr>
          <w:rFonts w:ascii="Arial" w:eastAsia="Times New Roman" w:hAnsi="Arial" w:cs="Arial"/>
          <w:bCs/>
          <w:sz w:val="24"/>
          <w:szCs w:val="24"/>
          <w:lang w:val="tt" w:eastAsia="ru-RU"/>
        </w:rPr>
      </w:pPr>
      <w:r w:rsidRPr="004251AD">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14:anchorId="3A7967B9" wp14:editId="5E8CF6B4">
                <wp:simplePos x="0" y="0"/>
                <wp:positionH relativeFrom="column">
                  <wp:posOffset>596265</wp:posOffset>
                </wp:positionH>
                <wp:positionV relativeFrom="paragraph">
                  <wp:posOffset>1704339</wp:posOffset>
                </wp:positionV>
                <wp:extent cx="4533900" cy="295275"/>
                <wp:effectExtent l="0" t="0" r="0" b="0"/>
                <wp:wrapNone/>
                <wp:docPr id="3" name="Поле 3"/>
                <wp:cNvGraphicFramePr/>
                <a:graphic xmlns:a="http://schemas.openxmlformats.org/drawingml/2006/main">
                  <a:graphicData uri="http://schemas.microsoft.com/office/word/2010/wordprocessingShape">
                    <wps:wsp>
                      <wps:cNvSpPr txBox="1"/>
                      <wps:spPr>
                        <a:xfrm>
                          <a:off x="0" y="0"/>
                          <a:ext cx="4533900" cy="2952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2647" w:rsidRPr="00591030" w:rsidRDefault="004251AD">
                            <w:pPr>
                              <w:rPr>
                                <w:rFonts w:ascii="Times New Roman" w:hAnsi="Times New Roman" w:cs="Times New Roman"/>
                                <w:sz w:val="28"/>
                                <w:szCs w:val="28"/>
                              </w:rPr>
                            </w:pPr>
                            <w:r>
                              <w:rPr>
                                <w:rFonts w:ascii="Times New Roman" w:hAnsi="Times New Roman" w:cs="Times New Roman"/>
                                <w:sz w:val="28"/>
                                <w:szCs w:val="28"/>
                                <w:lang w:val="tt"/>
                              </w:rPr>
                              <w:t xml:space="preserve"> 04.09.2017 ел</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25-270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6.95pt;margin-top:134.2pt;width:35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" fillcolor="white [3201]" stroked="f" strokeweight=".5pt">
                <v:fill opacity="0"/>
                <v:textbox>
                  <w:txbxContent>
                    <w:p w:rsidR="00A42647" w:rsidRPr="00591030" w:rsidRDefault="004251AD">
                      <w:pPr>
                        <w:rPr>
                          <w:rFonts w:ascii="Times New Roman" w:hAnsi="Times New Roman" w:cs="Times New Roman"/>
                          <w:sz w:val="28"/>
                          <w:szCs w:val="28"/>
                        </w:rPr>
                      </w:pPr>
                      <w:r>
                        <w:rPr>
                          <w:rFonts w:ascii="Times New Roman" w:hAnsi="Times New Roman" w:cs="Times New Roman"/>
                          <w:sz w:val="28"/>
                          <w:szCs w:val="28"/>
                          <w:lang w:val="tt"/>
                        </w:rPr>
                        <w:t xml:space="preserve"> 04.09.2017 ел</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25-270</w:t>
                      </w:r>
                    </w:p>
                  </w:txbxContent>
                </v:textbox>
              </v:shape>
            </w:pict>
          </mc:Fallback>
        </mc:AlternateContent>
      </w:r>
      <w:r w:rsidRPr="004251AD">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0E130B4" wp14:editId="3A165703">
                <wp:simplePos x="0" y="0"/>
                <wp:positionH relativeFrom="column">
                  <wp:posOffset>596266</wp:posOffset>
                </wp:positionH>
                <wp:positionV relativeFrom="paragraph">
                  <wp:posOffset>1590040</wp:posOffset>
                </wp:positionV>
                <wp:extent cx="4914900" cy="323850"/>
                <wp:effectExtent l="0" t="0" r="0" b="0"/>
                <wp:wrapNone/>
                <wp:docPr id="2" name="Поле 2"/>
                <wp:cNvGraphicFramePr/>
                <a:graphic xmlns:a="http://schemas.openxmlformats.org/drawingml/2006/main">
                  <a:graphicData uri="http://schemas.microsoft.com/office/word/2010/wordprocessingShape">
                    <wps:wsp>
                      <wps:cNvSpPr txBox="1"/>
                      <wps:spPr>
                        <a:xfrm>
                          <a:off x="0" y="0"/>
                          <a:ext cx="4914900" cy="323850"/>
                        </a:xfrm>
                        <a:prstGeom prst="rect">
                          <a:avLst/>
                        </a:prstGeom>
                        <a:solidFill>
                          <a:sysClr val="window" lastClr="FFFFFF">
                            <a:alpha val="0"/>
                          </a:sysClr>
                        </a:solidFill>
                        <a:ln w="6350">
                          <a:noFill/>
                        </a:ln>
                        <a:effectLst/>
                      </wps:spPr>
                      <wps:txbx>
                        <w:txbxContent>
                          <w:p w:rsidR="00A42647" w:rsidRPr="00FF56CC" w:rsidRDefault="004251AD" w:rsidP="00A4264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46.95pt;margin-top:125.2pt;width:38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" fillcolor="window" stroked="f" strokeweight=".5pt">
                <v:fill opacity="0"/>
                <v:textbox>
                  <w:txbxContent>
                    <w:p w:rsidR="00A42647" w:rsidRPr="00FF56CC" w:rsidRDefault="004251AD" w:rsidP="00A4264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v:textbox>
              </v:shape>
            </w:pict>
          </mc:Fallback>
        </mc:AlternateContent>
      </w:r>
      <w:r w:rsidRPr="004251AD">
        <w:rPr>
          <w:rFonts w:ascii="Arial" w:eastAsia="Times New Roman" w:hAnsi="Arial" w:cs="Arial"/>
          <w:bCs/>
          <w:sz w:val="24"/>
          <w:szCs w:val="24"/>
          <w:lang w:val="tt" w:eastAsia="ru-RU"/>
        </w:rPr>
        <w:t xml:space="preserve"> Югары Ослан муниципаль районы Советының  «Тиешле еллар эшләгән өчен пенсиягә чыгу сәбәпле муниципаль вазыйфаны даими нигездә биләгән җирле үзидарәнең сайланулы вазыйфаи затына түләү тәртибе</w:t>
      </w:r>
      <w:r w:rsidRPr="004251AD">
        <w:rPr>
          <w:rFonts w:ascii="Arial" w:eastAsia="Times New Roman" w:hAnsi="Arial" w:cs="Arial"/>
          <w:bCs/>
          <w:sz w:val="24"/>
          <w:szCs w:val="24"/>
          <w:lang w:val="tt" w:eastAsia="ru-RU"/>
        </w:rPr>
        <w:t xml:space="preserve"> турында нигезләмәләр хакында» 2016 елның 25 апрелендәге 10-101 номерлы карарына</w:t>
      </w:r>
    </w:p>
    <w:p w:rsidR="00A42647" w:rsidRPr="004251AD" w:rsidRDefault="004251AD" w:rsidP="00A42647">
      <w:pPr>
        <w:spacing w:after="0" w:line="240" w:lineRule="auto"/>
        <w:jc w:val="center"/>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өстәмәләр кертү турында</w:t>
      </w:r>
    </w:p>
    <w:p w:rsidR="00A42647" w:rsidRPr="004251AD" w:rsidRDefault="00A42647" w:rsidP="00A42647">
      <w:pPr>
        <w:spacing w:after="0" w:line="240" w:lineRule="auto"/>
        <w:jc w:val="center"/>
        <w:rPr>
          <w:rFonts w:ascii="Arial" w:eastAsia="Times New Roman" w:hAnsi="Arial" w:cs="Arial"/>
          <w:bCs/>
          <w:sz w:val="24"/>
          <w:szCs w:val="24"/>
          <w:lang w:eastAsia="ru-RU"/>
        </w:rPr>
      </w:pPr>
    </w:p>
    <w:p w:rsidR="00A42647" w:rsidRPr="004251AD" w:rsidRDefault="004251AD" w:rsidP="00A42647">
      <w:pPr>
        <w:tabs>
          <w:tab w:val="left" w:pos="540"/>
        </w:tabs>
        <w:spacing w:after="0" w:line="240" w:lineRule="auto"/>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       Муниципаль хезмәт турында Татарстан Республикасы кодексының 27 статьясы, «Муниципаль берәмлек вәкиллекле органы депутаты, җирле үзидарәнең сайланулы органы әгъзасы, Татарстан Республикасында җирле үзидарәнең сайланулы вазыйфаи заты», Югары Ослан мун</w:t>
      </w:r>
      <w:r w:rsidRPr="004251AD">
        <w:rPr>
          <w:rFonts w:ascii="Arial" w:eastAsia="Times New Roman" w:hAnsi="Arial" w:cs="Arial"/>
          <w:sz w:val="24"/>
          <w:szCs w:val="24"/>
          <w:lang w:val="tt" w:eastAsia="ru-RU"/>
        </w:rPr>
        <w:t>иципаль районы Уставы, Югары Ослан муниципаль районы уставы вәкаләтләрен гамәлгә ашыру гарантияләре турында» 2009 елның 12 февралендәге 15-ТРЗ номерлы Татарстан Республикасы Законы нигезендә Югары Ослан муниципаль районында муниципаль хезмәт турында нигезл</w:t>
      </w:r>
      <w:r w:rsidRPr="004251AD">
        <w:rPr>
          <w:rFonts w:ascii="Arial" w:eastAsia="Times New Roman" w:hAnsi="Arial" w:cs="Arial"/>
          <w:sz w:val="24"/>
          <w:szCs w:val="24"/>
          <w:lang w:val="tt" w:eastAsia="ru-RU"/>
        </w:rPr>
        <w:t>әмә белән,</w:t>
      </w:r>
    </w:p>
    <w:p w:rsidR="00A42647" w:rsidRPr="004251AD" w:rsidRDefault="004251AD" w:rsidP="00A42647">
      <w:pPr>
        <w:keepNext/>
        <w:widowControl w:val="0"/>
        <w:autoSpaceDE w:val="0"/>
        <w:autoSpaceDN w:val="0"/>
        <w:adjustRightInd w:val="0"/>
        <w:spacing w:after="0" w:line="240" w:lineRule="auto"/>
        <w:jc w:val="center"/>
        <w:outlineLvl w:val="1"/>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 Югары Ослан муниципаль районы  Советы   </w:t>
      </w:r>
    </w:p>
    <w:p w:rsidR="00A42647" w:rsidRPr="004251AD" w:rsidRDefault="004251AD" w:rsidP="00A42647">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карар итте:</w:t>
      </w:r>
    </w:p>
    <w:p w:rsidR="00A42647" w:rsidRPr="004251AD" w:rsidRDefault="004251AD" w:rsidP="00A42647">
      <w:pPr>
        <w:pStyle w:val="a3"/>
        <w:numPr>
          <w:ilvl w:val="0"/>
          <w:numId w:val="1"/>
        </w:numPr>
        <w:spacing w:after="0" w:line="240" w:lineRule="auto"/>
        <w:ind w:left="0" w:firstLine="567"/>
        <w:jc w:val="both"/>
        <w:rPr>
          <w:rFonts w:ascii="Arial" w:eastAsia="Times New Roman" w:hAnsi="Arial" w:cs="Arial"/>
          <w:bCs/>
          <w:sz w:val="24"/>
          <w:szCs w:val="24"/>
          <w:lang w:eastAsia="ru-RU"/>
        </w:rPr>
      </w:pPr>
      <w:r w:rsidRPr="004251AD">
        <w:rPr>
          <w:rFonts w:ascii="Arial" w:eastAsia="Times New Roman" w:hAnsi="Arial" w:cs="Arial"/>
          <w:sz w:val="24"/>
          <w:szCs w:val="24"/>
          <w:lang w:val="tt" w:eastAsia="ru-RU"/>
        </w:rPr>
        <w:t>Югары Ослан муниципаль районы Советының  «Тиешле еллар эшләгән өчен пенсиягә чыгу сәбәпле муниципаль вазыйфаны даими нигездә биләгән җирле үзидарәнең сайланулы вазыйфаи затына түләү тәртибе</w:t>
      </w:r>
      <w:r w:rsidRPr="004251AD">
        <w:rPr>
          <w:rFonts w:ascii="Arial" w:eastAsia="Times New Roman" w:hAnsi="Arial" w:cs="Arial"/>
          <w:sz w:val="24"/>
          <w:szCs w:val="24"/>
          <w:lang w:val="tt" w:eastAsia="ru-RU"/>
        </w:rPr>
        <w:t xml:space="preserve"> турында нигезләмәләр хакында» 2016 елның 25 апрелендәге 10-101 номерлы карарына түбәндәге өстәмәләрне кертергә:</w:t>
      </w:r>
    </w:p>
    <w:p w:rsidR="00A42647" w:rsidRPr="004251AD" w:rsidRDefault="004251AD" w:rsidP="00A42647">
      <w:pPr>
        <w:pStyle w:val="a3"/>
        <w:numPr>
          <w:ilvl w:val="1"/>
          <w:numId w:val="1"/>
        </w:num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Нигезләмәнең  1 нче кушымтасына түбәндәге эчтәлекле 13 пункт өстәргә</w:t>
      </w:r>
    </w:p>
    <w:p w:rsidR="00A42647" w:rsidRPr="004251AD" w:rsidRDefault="004251AD" w:rsidP="00A42647">
      <w:pPr>
        <w:spacing w:after="0" w:line="240" w:lineRule="auto"/>
        <w:ind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 xml:space="preserve">«13. Җирле үзидарә органнары әлеге Нигезләмә нигезендә гарантияләр, </w:t>
      </w:r>
      <w:r w:rsidRPr="004251AD">
        <w:rPr>
          <w:rFonts w:ascii="Arial" w:eastAsia="Times New Roman" w:hAnsi="Arial" w:cs="Arial"/>
          <w:sz w:val="24"/>
          <w:szCs w:val="24"/>
          <w:lang w:val="tt" w:eastAsia="ru-RU"/>
        </w:rPr>
        <w:t>хокуклар һәм ташламалар күрсәтүче күрсәтелгән гарантияләр бирү турында мәгълүмат бирүне, күрсәтелгән категориядәге гражданнарга хокуклар һәм ташламалар бирүне Россия Федерациясе Хөкүмәте билгеләгән тәртиптә һәм күләмдә, һәм ЕГИССО операторы билгеләгән форм</w:t>
      </w:r>
      <w:r w:rsidRPr="004251AD">
        <w:rPr>
          <w:rFonts w:ascii="Arial" w:eastAsia="Times New Roman" w:hAnsi="Arial" w:cs="Arial"/>
          <w:sz w:val="24"/>
          <w:szCs w:val="24"/>
          <w:lang w:val="tt" w:eastAsia="ru-RU"/>
        </w:rPr>
        <w:t>атлар нигезендә, социаль тәэмин итүнең Бердәм дәүләт мәгълүмат системасын (алга таба - ЕГИССО) куллану юлы белән тәэмин итәләр.</w:t>
      </w:r>
    </w:p>
    <w:p w:rsidR="00A42647" w:rsidRPr="004251AD" w:rsidRDefault="004251AD" w:rsidP="00A42647">
      <w:pPr>
        <w:spacing w:after="0" w:line="240" w:lineRule="auto"/>
        <w:ind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Бирелгән гарантияләр, хокуклар һәм ташламалар турында мәгълүмат ЕГИССО Россия Федерациясе Хөкүмәте билгеләгән тәртиптә һәм күләм</w:t>
      </w:r>
      <w:r w:rsidRPr="004251AD">
        <w:rPr>
          <w:rFonts w:ascii="Arial" w:eastAsia="Times New Roman" w:hAnsi="Arial" w:cs="Arial"/>
          <w:sz w:val="24"/>
          <w:szCs w:val="24"/>
          <w:lang w:val="tt" w:eastAsia="ru-RU"/>
        </w:rPr>
        <w:t>дә һәм ЕГИССО операторы билгеләгән форматлар нигезендә ЕГИССО куллану юлы белән алынырга мөмкин»;</w:t>
      </w:r>
    </w:p>
    <w:p w:rsidR="00A42647" w:rsidRPr="004251AD" w:rsidRDefault="004251AD" w:rsidP="00A42647">
      <w:pPr>
        <w:pStyle w:val="a3"/>
        <w:numPr>
          <w:ilvl w:val="1"/>
          <w:numId w:val="1"/>
        </w:numPr>
        <w:spacing w:after="0" w:line="240" w:lineRule="auto"/>
        <w:ind w:left="0" w:firstLine="567"/>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Нигезләмәнең 2 нче кушымтасына түбәндәге эчтәлекле 12 пункт өстәргә</w:t>
      </w:r>
    </w:p>
    <w:p w:rsidR="00A42647" w:rsidRPr="004251AD" w:rsidRDefault="004251AD" w:rsidP="00A42647">
      <w:pPr>
        <w:spacing w:after="0" w:line="240" w:lineRule="auto"/>
        <w:ind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«12. Җирле үзидарә органнары әлеге Нигезләмә нигезендә гарантияләр, хокуклар һәм ташламала</w:t>
      </w:r>
      <w:r w:rsidRPr="004251AD">
        <w:rPr>
          <w:rFonts w:ascii="Arial" w:eastAsia="Times New Roman" w:hAnsi="Arial" w:cs="Arial"/>
          <w:sz w:val="24"/>
          <w:szCs w:val="24"/>
          <w:lang w:val="tt" w:eastAsia="ru-RU"/>
        </w:rPr>
        <w:t xml:space="preserve">р күрсәтүче күрсәтелгән гарантияләр бирү турында </w:t>
      </w:r>
      <w:r w:rsidRPr="004251AD">
        <w:rPr>
          <w:rFonts w:ascii="Arial" w:eastAsia="Times New Roman" w:hAnsi="Arial" w:cs="Arial"/>
          <w:sz w:val="24"/>
          <w:szCs w:val="24"/>
          <w:lang w:val="tt" w:eastAsia="ru-RU"/>
        </w:rPr>
        <w:lastRenderedPageBreak/>
        <w:t>мәгълүмат бирүне, күрсәтелгән категориядәге гражданнарга хокуклар һәм ташламалар бирүне Россия Федерациясе Хөкүмәте билгеләгән тәртиптә һәм күләмдә, һәм ЕГИССО операторы билгеләгән форматлар нигезендә, социа</w:t>
      </w:r>
      <w:r w:rsidRPr="004251AD">
        <w:rPr>
          <w:rFonts w:ascii="Arial" w:eastAsia="Times New Roman" w:hAnsi="Arial" w:cs="Arial"/>
          <w:sz w:val="24"/>
          <w:szCs w:val="24"/>
          <w:lang w:val="tt" w:eastAsia="ru-RU"/>
        </w:rPr>
        <w:t>ль тәэмин итүнең Бердәм дәүләт мәгълүмат системасын (алга таба - ЕГИССО) куллану юлы белән тәэмин итәләр.</w:t>
      </w:r>
    </w:p>
    <w:p w:rsidR="00A42647" w:rsidRPr="004251AD" w:rsidRDefault="004251AD" w:rsidP="00A42647">
      <w:pPr>
        <w:spacing w:after="0" w:line="240" w:lineRule="auto"/>
        <w:ind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Бирелгән гарантияләр, хокуклар һәм ташламалар турында мәгълүмат ЕГИССО Россия Федерациясе Хөкүмәте билгеләгән тәртиптә һәм күләмдә һәм ЕГИССО оператор</w:t>
      </w:r>
      <w:r w:rsidRPr="004251AD">
        <w:rPr>
          <w:rFonts w:ascii="Arial" w:eastAsia="Times New Roman" w:hAnsi="Arial" w:cs="Arial"/>
          <w:sz w:val="24"/>
          <w:szCs w:val="24"/>
          <w:lang w:val="tt" w:eastAsia="ru-RU"/>
        </w:rPr>
        <w:t>ы билгеләгән форматлар нигезендә ЕГИССО куллану юлы белән алынырга мөмкин»;</w:t>
      </w:r>
    </w:p>
    <w:p w:rsidR="00A42647" w:rsidRPr="004251AD" w:rsidRDefault="004251AD" w:rsidP="00A42647">
      <w:pPr>
        <w:pStyle w:val="a3"/>
        <w:numPr>
          <w:ilvl w:val="0"/>
          <w:numId w:val="1"/>
        </w:numPr>
        <w:spacing w:after="0" w:line="240" w:lineRule="auto"/>
        <w:ind w:left="0"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 xml:space="preserve">Югары Ослан муниципаль районының муниципаль хезмәткәренә тиешле елларны эшләгән өчен пенсиягә чыгу сәбәпле бер мәртәбә бүләкләү түләү тәртибе турындагы нигезләмәне расларга (1 нче </w:t>
      </w:r>
      <w:r w:rsidRPr="004251AD">
        <w:rPr>
          <w:rFonts w:ascii="Arial" w:eastAsia="Times New Roman" w:hAnsi="Arial" w:cs="Arial"/>
          <w:sz w:val="24"/>
          <w:szCs w:val="24"/>
          <w:lang w:val="tt" w:eastAsia="ru-RU"/>
        </w:rPr>
        <w:t>кушымта).</w:t>
      </w:r>
    </w:p>
    <w:p w:rsidR="00A42647" w:rsidRPr="004251AD" w:rsidRDefault="004251AD" w:rsidP="00A42647">
      <w:pPr>
        <w:pStyle w:val="a3"/>
        <w:numPr>
          <w:ilvl w:val="0"/>
          <w:numId w:val="1"/>
        </w:numPr>
        <w:spacing w:after="0" w:line="240" w:lineRule="auto"/>
        <w:ind w:left="0"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Югары Ослан муниципаль районы җирле үзидарәсенең сайланулы вазыйфаи затына тиешле елларны эшләгән өчен пенсия алуга чыгу сәбәпле даими рәвештә бер мәртәбә бүләкләү нигезендә муниципаль вазыйфа биләүче хезмәткәргә түләү тәртибе турында нигезләмәне</w:t>
      </w:r>
      <w:r w:rsidRPr="004251AD">
        <w:rPr>
          <w:rFonts w:ascii="Arial" w:eastAsia="Times New Roman" w:hAnsi="Arial" w:cs="Arial"/>
          <w:sz w:val="24"/>
          <w:szCs w:val="24"/>
          <w:lang w:val="tt" w:eastAsia="ru-RU"/>
        </w:rPr>
        <w:t xml:space="preserve"> расларга (2 нче кушымта)</w:t>
      </w:r>
    </w:p>
    <w:p w:rsidR="00A42647" w:rsidRPr="004251AD" w:rsidRDefault="004251AD" w:rsidP="00A42647">
      <w:pPr>
        <w:spacing w:after="0" w:line="240" w:lineRule="auto"/>
        <w:ind w:firstLine="567"/>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4. Әлеге карарны Татарстан Республикасының хокукый мәгълүматның рәсми порталында һәм Югары Ослан муниципаль районының рәсми сайтында урнаштырырга.</w:t>
      </w:r>
    </w:p>
    <w:p w:rsidR="00A42647" w:rsidRPr="004251AD" w:rsidRDefault="004251AD" w:rsidP="00A42647">
      <w:pPr>
        <w:spacing w:after="0" w:line="240" w:lineRule="auto"/>
        <w:ind w:firstLine="567"/>
        <w:rPr>
          <w:rFonts w:ascii="Arial" w:eastAsia="Times New Roman" w:hAnsi="Arial" w:cs="Arial"/>
          <w:sz w:val="24"/>
          <w:szCs w:val="24"/>
          <w:lang w:eastAsia="ru-RU"/>
        </w:rPr>
      </w:pPr>
      <w:r w:rsidRPr="004251AD">
        <w:rPr>
          <w:rFonts w:ascii="Arial" w:eastAsia="Times New Roman" w:hAnsi="Arial" w:cs="Arial"/>
          <w:sz w:val="24"/>
          <w:szCs w:val="24"/>
          <w:lang w:eastAsia="ru-RU"/>
        </w:rPr>
        <w:t xml:space="preserve"> </w:t>
      </w:r>
    </w:p>
    <w:p w:rsidR="00A42647" w:rsidRPr="004251AD" w:rsidRDefault="00A42647" w:rsidP="00A42647">
      <w:pPr>
        <w:spacing w:after="0" w:line="240" w:lineRule="auto"/>
        <w:ind w:firstLine="540"/>
        <w:rPr>
          <w:rFonts w:ascii="Arial" w:eastAsia="Times New Roman" w:hAnsi="Arial" w:cs="Arial"/>
          <w:sz w:val="24"/>
          <w:szCs w:val="24"/>
          <w:lang w:eastAsia="ru-RU"/>
        </w:rPr>
      </w:pPr>
    </w:p>
    <w:p w:rsidR="00A42647" w:rsidRPr="004251AD" w:rsidRDefault="00A42647" w:rsidP="00A42647">
      <w:pPr>
        <w:spacing w:after="0" w:line="240" w:lineRule="auto"/>
        <w:ind w:firstLine="540"/>
        <w:rPr>
          <w:rFonts w:ascii="Arial" w:eastAsia="Times New Roman" w:hAnsi="Arial" w:cs="Arial"/>
          <w:sz w:val="24"/>
          <w:szCs w:val="24"/>
          <w:lang w:eastAsia="ru-RU"/>
        </w:rPr>
      </w:pPr>
    </w:p>
    <w:p w:rsidR="00A42647" w:rsidRPr="004251AD" w:rsidRDefault="00A42647" w:rsidP="00A42647">
      <w:pPr>
        <w:spacing w:after="0" w:line="240" w:lineRule="auto"/>
        <w:ind w:firstLine="540"/>
        <w:rPr>
          <w:rFonts w:ascii="Arial" w:eastAsia="Times New Roman" w:hAnsi="Arial" w:cs="Arial"/>
          <w:sz w:val="24"/>
          <w:szCs w:val="24"/>
          <w:lang w:eastAsia="ru-RU"/>
        </w:rPr>
      </w:pPr>
    </w:p>
    <w:p w:rsidR="00A42647" w:rsidRPr="004251AD" w:rsidRDefault="00A42647" w:rsidP="00A42647">
      <w:pPr>
        <w:spacing w:after="0" w:line="240" w:lineRule="auto"/>
        <w:ind w:firstLine="540"/>
        <w:rPr>
          <w:rFonts w:ascii="Arial" w:eastAsia="Times New Roman" w:hAnsi="Arial" w:cs="Arial"/>
          <w:sz w:val="24"/>
          <w:szCs w:val="24"/>
          <w:lang w:eastAsia="ru-RU"/>
        </w:rPr>
      </w:pPr>
    </w:p>
    <w:p w:rsidR="00D57EC6" w:rsidRPr="004251AD" w:rsidRDefault="004251AD" w:rsidP="00D57EC6">
      <w:p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Совет рәисе урынбасары, </w:t>
      </w:r>
    </w:p>
    <w:p w:rsidR="00D57EC6" w:rsidRPr="004251AD" w:rsidRDefault="004251AD" w:rsidP="004251AD">
      <w:p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Югары Ослан муниципаль районы Башлыгы урынбасары </w:t>
      </w:r>
      <w:r>
        <w:rPr>
          <w:rFonts w:ascii="Arial" w:eastAsia="Times New Roman" w:hAnsi="Arial" w:cs="Arial"/>
          <w:bCs/>
          <w:sz w:val="24"/>
          <w:szCs w:val="24"/>
          <w:lang w:eastAsia="ru-RU"/>
        </w:rPr>
        <w:t xml:space="preserve">                      </w:t>
      </w:r>
      <w:r w:rsidRPr="004251AD">
        <w:rPr>
          <w:rFonts w:ascii="Arial" w:eastAsia="Times New Roman" w:hAnsi="Arial" w:cs="Arial"/>
          <w:bCs/>
          <w:sz w:val="24"/>
          <w:szCs w:val="24"/>
          <w:lang w:val="tt" w:eastAsia="ru-RU"/>
        </w:rPr>
        <w:t>С.В. Осянин</w:t>
      </w: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Default="00A42647"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Default="004251AD" w:rsidP="00A42647">
      <w:pPr>
        <w:spacing w:after="0" w:line="240" w:lineRule="auto"/>
        <w:rPr>
          <w:rFonts w:ascii="Arial" w:eastAsia="Times New Roman" w:hAnsi="Arial" w:cs="Arial"/>
          <w:sz w:val="24"/>
          <w:szCs w:val="24"/>
          <w:lang w:eastAsia="ru-RU"/>
        </w:rPr>
      </w:pPr>
    </w:p>
    <w:p w:rsidR="004251AD" w:rsidRPr="004251AD" w:rsidRDefault="004251AD" w:rsidP="00A42647">
      <w:pPr>
        <w:spacing w:after="0" w:line="240" w:lineRule="auto"/>
        <w:rPr>
          <w:rFonts w:ascii="Arial" w:eastAsia="Times New Roman" w:hAnsi="Arial" w:cs="Arial"/>
          <w:sz w:val="24"/>
          <w:szCs w:val="24"/>
          <w:lang w:eastAsia="ru-RU"/>
        </w:rPr>
      </w:pPr>
    </w:p>
    <w:tbl>
      <w:tblPr>
        <w:tblW w:w="0" w:type="auto"/>
        <w:tblInd w:w="5328" w:type="dxa"/>
        <w:tblLook w:val="01E0" w:firstRow="1" w:lastRow="1" w:firstColumn="1" w:lastColumn="1" w:noHBand="0" w:noVBand="0"/>
      </w:tblPr>
      <w:tblGrid>
        <w:gridCol w:w="4450"/>
      </w:tblGrid>
      <w:tr w:rsidR="009726FB" w:rsidRPr="004251AD" w:rsidTr="005E66BD">
        <w:tc>
          <w:tcPr>
            <w:tcW w:w="4450" w:type="dxa"/>
            <w:shd w:val="clear" w:color="auto" w:fill="auto"/>
          </w:tcPr>
          <w:p w:rsidR="00A42647" w:rsidRPr="004251AD" w:rsidRDefault="004251AD" w:rsidP="005E66BD">
            <w:pPr>
              <w:spacing w:after="0" w:line="240" w:lineRule="auto"/>
              <w:rPr>
                <w:rFonts w:ascii="Arial" w:eastAsia="Times New Roman" w:hAnsi="Arial" w:cs="Arial"/>
                <w:sz w:val="24"/>
                <w:szCs w:val="24"/>
                <w:lang w:eastAsia="ru-RU"/>
              </w:rPr>
            </w:pPr>
            <w:r w:rsidRPr="004251AD">
              <w:rPr>
                <w:rFonts w:ascii="Arial" w:eastAsia="Times New Roman" w:hAnsi="Arial" w:cs="Arial"/>
                <w:sz w:val="24"/>
                <w:szCs w:val="24"/>
                <w:lang w:val="tt" w:eastAsia="ru-RU"/>
              </w:rPr>
              <w:t xml:space="preserve">Югары Ослан  муниципаль районы Советының </w:t>
            </w:r>
          </w:p>
          <w:p w:rsidR="004251AD" w:rsidRDefault="004251AD" w:rsidP="00591030">
            <w:pPr>
              <w:spacing w:after="0" w:line="240" w:lineRule="auto"/>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2017 елның «4» сентябреннән </w:t>
            </w:r>
          </w:p>
          <w:p w:rsidR="00A42647" w:rsidRPr="004251AD" w:rsidRDefault="004251AD" w:rsidP="00591030">
            <w:pPr>
              <w:spacing w:after="0" w:line="240" w:lineRule="auto"/>
              <w:rPr>
                <w:rFonts w:ascii="Arial" w:eastAsia="Times New Roman" w:hAnsi="Arial" w:cs="Arial"/>
                <w:sz w:val="24"/>
                <w:szCs w:val="24"/>
                <w:lang w:eastAsia="ru-RU"/>
              </w:rPr>
            </w:pPr>
            <w:r w:rsidRPr="004251AD">
              <w:rPr>
                <w:rFonts w:ascii="Arial" w:eastAsia="Times New Roman" w:hAnsi="Arial" w:cs="Arial"/>
                <w:sz w:val="24"/>
                <w:szCs w:val="24"/>
                <w:lang w:val="tt" w:eastAsia="ru-RU"/>
              </w:rPr>
              <w:t>№ 25-270 карарына</w:t>
            </w:r>
          </w:p>
        </w:tc>
      </w:tr>
    </w:tbl>
    <w:p w:rsidR="004251AD" w:rsidRPr="004251AD" w:rsidRDefault="004251AD" w:rsidP="004251AD">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4251AD">
        <w:rPr>
          <w:rFonts w:ascii="Arial" w:eastAsia="Times New Roman" w:hAnsi="Arial" w:cs="Arial"/>
          <w:sz w:val="24"/>
          <w:szCs w:val="24"/>
          <w:lang w:val="tt" w:eastAsia="ru-RU"/>
        </w:rPr>
        <w:t xml:space="preserve">1 номерлы кушымта </w:t>
      </w: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4251AD" w:rsidP="00A42647">
      <w:pPr>
        <w:spacing w:after="0" w:line="240" w:lineRule="auto"/>
        <w:ind w:firstLine="540"/>
        <w:jc w:val="center"/>
        <w:rPr>
          <w:rFonts w:ascii="Arial" w:eastAsia="Times New Roman" w:hAnsi="Arial" w:cs="Arial"/>
          <w:sz w:val="24"/>
          <w:szCs w:val="24"/>
          <w:lang w:eastAsia="ru-RU"/>
        </w:rPr>
      </w:pPr>
      <w:r w:rsidRPr="004251AD">
        <w:rPr>
          <w:rFonts w:ascii="Arial" w:eastAsia="Times New Roman" w:hAnsi="Arial" w:cs="Arial"/>
          <w:sz w:val="24"/>
          <w:szCs w:val="24"/>
          <w:lang w:val="tt" w:eastAsia="ru-RU"/>
        </w:rPr>
        <w:t xml:space="preserve">Югары Ослан муниципаль районы муниципаль хезмәткәренә тиешле еллар эшләгән өчен пенсиягә чыгу сәбәпле бер мәртәбә бүләкләү турында </w:t>
      </w:r>
    </w:p>
    <w:p w:rsidR="00A42647" w:rsidRPr="004251AD" w:rsidRDefault="00A42647" w:rsidP="00A42647">
      <w:pPr>
        <w:spacing w:after="0" w:line="240" w:lineRule="auto"/>
        <w:ind w:firstLine="540"/>
        <w:jc w:val="center"/>
        <w:rPr>
          <w:rFonts w:ascii="Arial" w:eastAsia="Times New Roman" w:hAnsi="Arial" w:cs="Arial"/>
          <w:sz w:val="24"/>
          <w:szCs w:val="24"/>
          <w:lang w:eastAsia="ru-RU"/>
        </w:rPr>
      </w:pP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1. Югары Ослан муниципаль районының (алга таба - муниципаль хезмәткәр) муниципаль хезмәткәренә тиешле елларны эшләгән өч</w:t>
      </w:r>
      <w:r w:rsidRPr="004251AD">
        <w:rPr>
          <w:rFonts w:ascii="Arial" w:eastAsia="Times New Roman" w:hAnsi="Arial" w:cs="Arial"/>
          <w:sz w:val="24"/>
          <w:szCs w:val="24"/>
          <w:lang w:val="tt" w:eastAsia="ru-RU"/>
        </w:rPr>
        <w:t>ен пенсиягә чыгу белән бер мәртәбә бүләкләү (алга таба - бер мәртәбә бүләкләү) тәртибе турында әлеге Нигезләмә муниципаль хезмәт турында Татарстан Республикасы кодексының 27 статьясы, Татарстан Республикасы законнары һәм норматив хокукый актлары, Югары Осл</w:t>
      </w:r>
      <w:r w:rsidRPr="004251AD">
        <w:rPr>
          <w:rFonts w:ascii="Arial" w:eastAsia="Times New Roman" w:hAnsi="Arial" w:cs="Arial"/>
          <w:sz w:val="24"/>
          <w:szCs w:val="24"/>
          <w:lang w:val="tt" w:eastAsia="ru-RU"/>
        </w:rPr>
        <w:t>ан муниципаль районы Уставы, Югары Ослан муниципаль районында муниципаль хезмәт турында нигезләмә нигезендә эшләнгән.</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2. Муниципаль хезмәттән азат ителгәндә муниципаль хезмәткәргә (алга таба - муниципаль хезмәт) тиешле еллар эшләгән өчен пенсиягә чыгуга бә</w:t>
      </w:r>
      <w:r w:rsidRPr="004251AD">
        <w:rPr>
          <w:rFonts w:ascii="Arial" w:eastAsia="Times New Roman" w:hAnsi="Arial" w:cs="Arial"/>
          <w:sz w:val="24"/>
          <w:szCs w:val="24"/>
          <w:lang w:val="tt" w:eastAsia="ru-RU"/>
        </w:rPr>
        <w:t>йле рәвештә, дәүләт яисә муниципаль хезмәт стажы булганда һәм дәүләт яисә муниципаль хезмәтнең шуннан соңгы тулы елында эштән азат ителгән көнгә биләгән муниципаль хезмәт вазыйфасы буенча айлык акчалата карап торуының бишләтә күләмендә бер мәртәбә акчалата</w:t>
      </w:r>
      <w:r w:rsidRPr="004251AD">
        <w:rPr>
          <w:rFonts w:ascii="Arial" w:eastAsia="Times New Roman" w:hAnsi="Arial" w:cs="Arial"/>
          <w:sz w:val="24"/>
          <w:szCs w:val="24"/>
          <w:lang w:val="tt" w:eastAsia="ru-RU"/>
        </w:rPr>
        <w:t xml:space="preserve"> бүләкләү түләнә, ул дәүләт яисә муниципаль хезмәт стажы булган очракта - өстәмә рәвештә дәүләт яисә муниципаль хезмәтнең һәр киләсе тулы елы өчен - муниципаль хезмәткәрнең акчалата хезмәт хакының кимендә ун күләменнән арттырып түләнә. Муниципаль хезмәт ст</w:t>
      </w:r>
      <w:r w:rsidRPr="004251AD">
        <w:rPr>
          <w:rFonts w:ascii="Arial" w:eastAsia="Times New Roman" w:hAnsi="Arial" w:cs="Arial"/>
          <w:sz w:val="24"/>
          <w:szCs w:val="24"/>
          <w:lang w:val="tt" w:eastAsia="ru-RU"/>
        </w:rPr>
        <w:t>ажы муниципаль хезмәттән киткән көнгә билгеләнә.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Тиешле еллар эшләгән өчен пенсиягә чыккач, картлык буенча хезмәт пенсиясе алу хокукын бирә торган яшькә җиткәч яисә «Россия Федерациясендә хезмәт пенсияләре турында» Федераль закон нигезендә һәм тиешле еллар</w:t>
      </w:r>
      <w:r w:rsidRPr="004251AD">
        <w:rPr>
          <w:rFonts w:ascii="Arial" w:eastAsia="Times New Roman" w:hAnsi="Arial" w:cs="Arial"/>
          <w:sz w:val="24"/>
          <w:szCs w:val="24"/>
          <w:lang w:val="tt" w:eastAsia="ru-RU"/>
        </w:rPr>
        <w:t xml:space="preserve"> эшләгән өчен пенсия алу өчен кирәкле муниципаль хезмәт стажы булганда инвалидлык буенча пенсия билгеләү буенча муниципаль хезмәттән китү аңлашыла.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Бер мәртәбә акчалата бүләкләү Россия Федерациясе Хезмәт кодексында, «Коррупциягә каршы көрәш турында» Федера</w:t>
      </w:r>
      <w:r w:rsidRPr="004251AD">
        <w:rPr>
          <w:rFonts w:ascii="Arial" w:eastAsia="Times New Roman" w:hAnsi="Arial" w:cs="Arial"/>
          <w:sz w:val="24"/>
          <w:szCs w:val="24"/>
          <w:lang w:val="tt" w:eastAsia="ru-RU"/>
        </w:rPr>
        <w:t>ль законда, муниципаль хезмәт турындагы законнарда каралган хокук бозуларны кылган өчен муниципаль хезмәттән азат ителгән муниципаль хезмәткәрләргә гамәлгә ашырылмый.</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3. Бер мәртәбә бүләкләү түләү турындагы карар җирле үзидарә органы җитәкчесе тарафыннан к</w:t>
      </w:r>
      <w:r w:rsidRPr="004251AD">
        <w:rPr>
          <w:rFonts w:ascii="Arial" w:eastAsia="Times New Roman" w:hAnsi="Arial" w:cs="Arial"/>
          <w:sz w:val="24"/>
          <w:szCs w:val="24"/>
          <w:lang w:val="tt" w:eastAsia="ru-RU"/>
        </w:rPr>
        <w:t>абул ителә, бер үк вакытта Югары Ослан муниципаль районының җирле үзидарә органы (алга таба - җирле үзидарә органы) тиешле еллар эшләгән өчен пенсиягә чыгуга бәйле рәвештә муниципаль хезмәткәрне эштән азат итү турындагы карарын кабул итү белән рәсмиләштере</w:t>
      </w:r>
      <w:r w:rsidRPr="004251AD">
        <w:rPr>
          <w:rFonts w:ascii="Arial" w:eastAsia="Times New Roman" w:hAnsi="Arial" w:cs="Arial"/>
          <w:sz w:val="24"/>
          <w:szCs w:val="24"/>
          <w:lang w:val="tt" w:eastAsia="ru-RU"/>
        </w:rPr>
        <w:t>лә.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4. Бер үк вакытта бүләкләү муниципаль хезмәткәр эштән алыныр алдыннан турыдан-туры хезмәт итә торган җирле үзидарә органы тарафыннан муниципаль хезмәткәрне эштән азат итү (соңгы эш көне) көненнән дә соңга калмыйча түләнә.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5. Районның җирле үзидарә </w:t>
      </w:r>
      <w:r w:rsidRPr="004251AD">
        <w:rPr>
          <w:rFonts w:ascii="Arial" w:eastAsia="Times New Roman" w:hAnsi="Arial" w:cs="Arial"/>
          <w:sz w:val="24"/>
          <w:szCs w:val="24"/>
          <w:lang w:val="tt" w:eastAsia="ru-RU"/>
        </w:rPr>
        <w:t>органы чираттагы финанс елына бюджет проектын төзегән вакытта тиешле еллар эшләгән өчен пенсиягә чыгуга бәйле рәвештә бер мәртәбә бүләкләү түләвен районның Финанс-бюджет Палатасына тапшыра.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6. Бер тапкыр бүләкләү күләмен билгеләү өчен Югары Ослан муниципал</w:t>
      </w:r>
      <w:r w:rsidRPr="004251AD">
        <w:rPr>
          <w:rFonts w:ascii="Arial" w:eastAsia="Times New Roman" w:hAnsi="Arial" w:cs="Arial"/>
          <w:sz w:val="24"/>
          <w:szCs w:val="24"/>
          <w:lang w:val="tt" w:eastAsia="ru-RU"/>
        </w:rPr>
        <w:t>ь районының җирле үзидарә органы Югары Ослан муниципаль районының Финанс-бюджет Палатасына түбәндәге документларны тапшыра: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муниципаль хезмәткәрнең айлык акчалата хезмәт хакы турында белешмә;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муниципаль хезмәттә эшләүнең кадрлар хезмәте җитәкчесе тарафынна</w:t>
      </w:r>
      <w:r w:rsidRPr="004251AD">
        <w:rPr>
          <w:rFonts w:ascii="Arial" w:eastAsia="Times New Roman" w:hAnsi="Arial" w:cs="Arial"/>
          <w:sz w:val="24"/>
          <w:szCs w:val="24"/>
          <w:lang w:val="tt" w:eastAsia="ru-RU"/>
        </w:rPr>
        <w:t>н таныкланган стажы турында белешмә;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кадрлар хезмәте тарафыннан таныкланган хезмәт кенәгәсе һәм хәрби билет күчермәләре;</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класс чинын бирү, муниципаль хезмәткәрнең айлык акчалата эчтәлеге составына керә торган вазыйфаи окладка өстәмәләр билгеләү турындагы к</w:t>
      </w:r>
      <w:r w:rsidRPr="004251AD">
        <w:rPr>
          <w:rFonts w:ascii="Arial" w:eastAsia="Times New Roman" w:hAnsi="Arial" w:cs="Arial"/>
          <w:sz w:val="24"/>
          <w:szCs w:val="24"/>
          <w:lang w:val="tt" w:eastAsia="ru-RU"/>
        </w:rPr>
        <w:t>арардан өземтәләр;</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муниципаль хезмәткәрнең эш стажын билгеләү өчен законнар нигезендә кирәкле башка документлар.</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7. Югары Ослан муниципаль районының җирле үзидарә органы тиешле еллар эшләгән пенсиягә чыгу сәбәпле муниципаль хезмәткәрне эштән азат итү көнен</w:t>
      </w:r>
      <w:r w:rsidRPr="004251AD">
        <w:rPr>
          <w:rFonts w:ascii="Arial" w:eastAsia="Times New Roman" w:hAnsi="Arial" w:cs="Arial"/>
          <w:sz w:val="24"/>
          <w:szCs w:val="24"/>
          <w:lang w:val="tt" w:eastAsia="ru-RU"/>
        </w:rPr>
        <w:t>ә кадәр 30 календарь көн кала документлар тапшыра.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8. Бер мәртәбә бүләкләү күләмен билгеләгәндә исәпкә алына торган айлык акчалата түләү составына түбәндәгеләр керә:</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вазыйфаи оклад;</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класс чины өчен оклад;</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еллык түләүле отпуск биргәндә бер тапкыр бирелә тор</w:t>
      </w:r>
      <w:r w:rsidRPr="004251AD">
        <w:rPr>
          <w:rFonts w:ascii="Arial" w:eastAsia="Times New Roman" w:hAnsi="Arial" w:cs="Arial"/>
          <w:sz w:val="24"/>
          <w:szCs w:val="24"/>
          <w:lang w:val="tt" w:eastAsia="ru-RU"/>
        </w:rPr>
        <w:t>ган түләү күләме 1/12;</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айлык башка түләүләр:</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тиешле еллар эшләгән өчен вазыйфаи окладка өстәмә;</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вазыйфаи окладның 50 процентыннан артмаган күләмдә акчалата бүләкләү;</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дәүләт серен тәшкил итүче белешмәләр белән эшләгән өчен вазыйфаи окладка процент өстәмәсе;</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муниципаль хезмәткәр эштән азат ителгән көнгә кимендә бер ай кала билгеләнгән күләмдә муниципаль хезмәтнең махсус шартлары өчен вазыйфаи окладка өстәмә түләү;</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махсус эш режимы өчен компенсация түләүләре, эшнең катлаулылыгы һәм киеренкелеге;</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Татарстан Респ</w:t>
      </w:r>
      <w:r w:rsidRPr="004251AD">
        <w:rPr>
          <w:rFonts w:ascii="Arial" w:eastAsia="Times New Roman" w:hAnsi="Arial" w:cs="Arial"/>
          <w:sz w:val="24"/>
          <w:szCs w:val="24"/>
          <w:lang w:val="tt" w:eastAsia="ru-RU"/>
        </w:rPr>
        <w:t>убликасының профильле гыйльми дәрәҗәсе яисә мактаулы исеме өчен вазыйфаи окладка өстәмәләр</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9. Югары Ослан муниципаль районының финанс-бюджет Палатасы җирле үзидарә органы документлар тапшырганнан соң 20 көн эчендә бюджет ассигнованиеләре турында һәм муници</w:t>
      </w:r>
      <w:r w:rsidRPr="004251AD">
        <w:rPr>
          <w:rFonts w:ascii="Arial" w:eastAsia="Times New Roman" w:hAnsi="Arial" w:cs="Arial"/>
          <w:sz w:val="24"/>
          <w:szCs w:val="24"/>
          <w:lang w:val="tt" w:eastAsia="ru-RU"/>
        </w:rPr>
        <w:t>паль хезмәткәргә бер мәртәбә премия бирү өчен бюджет йөкләмәләре лимитлары турында аңа хәбәр итә яисә бер мәртәбә акчалата ярдәм күрсәтү өчен җирле үзидарә органына акча бирүдән дәлилләнгән баш тарта.</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Югары Ослан муниципаль районының финанс-бюджет Палатасы</w:t>
      </w:r>
      <w:r w:rsidRPr="004251AD">
        <w:rPr>
          <w:rFonts w:ascii="Arial" w:eastAsia="Times New Roman" w:hAnsi="Arial" w:cs="Arial"/>
          <w:sz w:val="24"/>
          <w:szCs w:val="24"/>
          <w:lang w:val="tt" w:eastAsia="ru-RU"/>
        </w:rPr>
        <w:t>, әлеге Нигезләмәнең 6 пунктында каралган барлык документлар да тапшырылмаган очракларда, җирле үзидарә органына бер мәртәбә бүләкләү өчен акча бирүдән баш тарта.</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10. Җирле үзидарә органы күрсәтелгән мөрәҗәгатьләр нигезендә муниципаль хезмәткәргә бер мәртә</w:t>
      </w:r>
      <w:r w:rsidRPr="004251AD">
        <w:rPr>
          <w:rFonts w:ascii="Arial" w:eastAsia="Times New Roman" w:hAnsi="Arial" w:cs="Arial"/>
          <w:sz w:val="24"/>
          <w:szCs w:val="24"/>
          <w:lang w:val="tt" w:eastAsia="ru-RU"/>
        </w:rPr>
        <w:t>бә бүләкләү түли.</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11. Бер тапкыр бүләкләү хезмәт кенәгәсендә тамга куеп бер мәртәбә түләнә.</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Тиешле еллар эшләгән өчен пенсиягә чыкканнан соң һәм муниципаль хезмәт туктатылганнан соң, гражданны муниципаль хезмәткә алганда, бер үк вакытта бүләкләү кабат түлә</w:t>
      </w:r>
      <w:r w:rsidRPr="004251AD">
        <w:rPr>
          <w:rFonts w:ascii="Arial" w:eastAsia="Times New Roman" w:hAnsi="Arial" w:cs="Arial"/>
          <w:sz w:val="24"/>
          <w:szCs w:val="24"/>
          <w:lang w:val="tt" w:eastAsia="ru-RU"/>
        </w:rPr>
        <w:t>нми.</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12. Бер мәртәбә бүләкләү әлеге Нигезләмә нигезендә Югары Ослан муниципаль районы бюджетыннан гамәлгә ашырыла.</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13. Җирле үзидарә органнары күрсәтелгән гарантияләрне, хокукларны һәм ташламаларны Россия Федерациясе Хөкүмәте билгеләгән тәртиптә һәм күләмд</w:t>
      </w:r>
      <w:r w:rsidRPr="004251AD">
        <w:rPr>
          <w:rFonts w:ascii="Arial" w:eastAsia="Times New Roman" w:hAnsi="Arial" w:cs="Arial"/>
          <w:sz w:val="24"/>
          <w:szCs w:val="24"/>
          <w:lang w:val="tt" w:eastAsia="ru-RU"/>
        </w:rPr>
        <w:t>ә, һәм ЕГИССО операторы билгеләгән форматлар нигезендә социаль тәэмин итүнең Бердәм дәүләт мәгълүмат системасыннан (алга таба - ЕГИССО) файдалану юлы белән күрсәтелгән гарантияләрне, хокукларны һәм ташламаларны бирү турында мәгълүмат тапшыруны тәэмин итәлә</w:t>
      </w:r>
      <w:r w:rsidRPr="004251AD">
        <w:rPr>
          <w:rFonts w:ascii="Arial" w:eastAsia="Times New Roman" w:hAnsi="Arial" w:cs="Arial"/>
          <w:sz w:val="24"/>
          <w:szCs w:val="24"/>
          <w:lang w:val="tt" w:eastAsia="ru-RU"/>
        </w:rPr>
        <w:t>р.</w:t>
      </w:r>
    </w:p>
    <w:p w:rsidR="00A42647" w:rsidRPr="004251AD" w:rsidRDefault="004251AD" w:rsidP="00A42647">
      <w:pPr>
        <w:spacing w:after="0" w:line="240" w:lineRule="auto"/>
        <w:ind w:firstLine="540"/>
        <w:jc w:val="both"/>
        <w:rPr>
          <w:rFonts w:ascii="Arial" w:eastAsia="Times New Roman" w:hAnsi="Arial" w:cs="Arial"/>
          <w:sz w:val="24"/>
          <w:szCs w:val="24"/>
          <w:lang w:eastAsia="ru-RU"/>
        </w:rPr>
      </w:pPr>
      <w:r w:rsidRPr="004251AD">
        <w:rPr>
          <w:rFonts w:ascii="Arial" w:eastAsia="Times New Roman" w:hAnsi="Arial" w:cs="Arial"/>
          <w:sz w:val="24"/>
          <w:szCs w:val="24"/>
          <w:lang w:val="tt" w:eastAsia="ru-RU"/>
        </w:rPr>
        <w:t>Бирелгән гарантияләр, хокуклар һәм ташламалар турында мәгълүмат БИССО тарафыннан Россия Федерациясе Хөкүмәте билгеләгән тәртиптә һәм күләмдә һәм ЕГИССО операторы билгеләгән форматлар нигезендә алынырга мөмкин.</w:t>
      </w:r>
    </w:p>
    <w:p w:rsidR="00A42647" w:rsidRPr="004251AD" w:rsidRDefault="00A42647" w:rsidP="00A42647">
      <w:pPr>
        <w:spacing w:after="0" w:line="240" w:lineRule="auto"/>
        <w:ind w:firstLine="540"/>
        <w:jc w:val="both"/>
        <w:rPr>
          <w:rFonts w:ascii="Arial" w:eastAsia="Times New Roman" w:hAnsi="Arial" w:cs="Arial"/>
          <w:sz w:val="24"/>
          <w:szCs w:val="24"/>
          <w:lang w:eastAsia="ru-RU"/>
        </w:rPr>
      </w:pPr>
    </w:p>
    <w:p w:rsidR="00A42647" w:rsidRPr="004251AD" w:rsidRDefault="00A42647" w:rsidP="00A42647">
      <w:pPr>
        <w:spacing w:after="0" w:line="240" w:lineRule="auto"/>
        <w:ind w:firstLine="540"/>
        <w:jc w:val="center"/>
        <w:rPr>
          <w:rFonts w:ascii="Arial" w:eastAsia="Times New Roman" w:hAnsi="Arial" w:cs="Arial"/>
          <w:sz w:val="24"/>
          <w:szCs w:val="24"/>
          <w:lang w:eastAsia="ru-RU"/>
        </w:rPr>
      </w:pPr>
    </w:p>
    <w:p w:rsidR="00A42647" w:rsidRPr="004251AD" w:rsidRDefault="00A42647" w:rsidP="00A42647">
      <w:pPr>
        <w:spacing w:after="0" w:line="240" w:lineRule="auto"/>
        <w:ind w:firstLine="540"/>
        <w:jc w:val="center"/>
        <w:rPr>
          <w:rFonts w:ascii="Arial" w:eastAsia="Times New Roman" w:hAnsi="Arial" w:cs="Arial"/>
          <w:sz w:val="24"/>
          <w:szCs w:val="24"/>
          <w:lang w:eastAsia="ru-RU"/>
        </w:rPr>
      </w:pPr>
    </w:p>
    <w:p w:rsidR="00A42647" w:rsidRPr="004251AD" w:rsidRDefault="00A42647" w:rsidP="00A42647">
      <w:pPr>
        <w:spacing w:after="0" w:line="240" w:lineRule="auto"/>
        <w:ind w:firstLine="540"/>
        <w:jc w:val="center"/>
        <w:rPr>
          <w:rFonts w:ascii="Arial" w:eastAsia="Times New Roman" w:hAnsi="Arial" w:cs="Arial"/>
          <w:sz w:val="24"/>
          <w:szCs w:val="24"/>
          <w:lang w:eastAsia="ru-RU"/>
        </w:rPr>
      </w:pPr>
    </w:p>
    <w:p w:rsidR="00D57EC6" w:rsidRPr="004251AD" w:rsidRDefault="004251AD" w:rsidP="00D144D7">
      <w:p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Совет рәисе урынбасары, </w:t>
      </w:r>
    </w:p>
    <w:p w:rsidR="00D57EC6" w:rsidRPr="004251AD" w:rsidRDefault="004251AD" w:rsidP="004251AD">
      <w:p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Югары Ослан муниципаль районы Башлыгы урынбасары </w:t>
      </w:r>
      <w:r>
        <w:rPr>
          <w:rFonts w:ascii="Arial" w:eastAsia="Times New Roman" w:hAnsi="Arial" w:cs="Arial"/>
          <w:bCs/>
          <w:sz w:val="24"/>
          <w:szCs w:val="24"/>
          <w:lang w:eastAsia="ru-RU"/>
        </w:rPr>
        <w:t xml:space="preserve">                 </w:t>
      </w:r>
      <w:r w:rsidRPr="004251AD">
        <w:rPr>
          <w:rFonts w:ascii="Arial" w:eastAsia="Times New Roman" w:hAnsi="Arial" w:cs="Arial"/>
          <w:bCs/>
          <w:sz w:val="24"/>
          <w:szCs w:val="24"/>
          <w:lang w:val="tt" w:eastAsia="ru-RU"/>
        </w:rPr>
        <w:t>С.В. Осянин</w:t>
      </w:r>
    </w:p>
    <w:p w:rsidR="00D57EC6" w:rsidRPr="004251AD" w:rsidRDefault="00D57EC6" w:rsidP="00D57EC6">
      <w:pPr>
        <w:spacing w:after="0" w:line="240" w:lineRule="auto"/>
        <w:rPr>
          <w:rFonts w:ascii="Arial" w:eastAsia="Times New Roman" w:hAnsi="Arial" w:cs="Arial"/>
          <w:bCs/>
          <w:sz w:val="24"/>
          <w:szCs w:val="24"/>
          <w:lang w:eastAsia="ru-RU"/>
        </w:rPr>
      </w:pPr>
    </w:p>
    <w:p w:rsidR="00D57EC6" w:rsidRPr="004251AD" w:rsidRDefault="00D57EC6" w:rsidP="00D57EC6">
      <w:pPr>
        <w:spacing w:after="0" w:line="240" w:lineRule="auto"/>
        <w:rPr>
          <w:rFonts w:ascii="Arial" w:eastAsia="Times New Roman" w:hAnsi="Arial" w:cs="Arial"/>
          <w:bCs/>
          <w:sz w:val="24"/>
          <w:szCs w:val="24"/>
          <w:lang w:eastAsia="ru-RU"/>
        </w:rPr>
      </w:pPr>
    </w:p>
    <w:tbl>
      <w:tblPr>
        <w:tblW w:w="0" w:type="auto"/>
        <w:tblInd w:w="5328" w:type="dxa"/>
        <w:tblLook w:val="01E0" w:firstRow="1" w:lastRow="1" w:firstColumn="1" w:lastColumn="1" w:noHBand="0" w:noVBand="0"/>
      </w:tblPr>
      <w:tblGrid>
        <w:gridCol w:w="4450"/>
      </w:tblGrid>
      <w:tr w:rsidR="009726FB" w:rsidRPr="004251AD" w:rsidTr="005E66BD">
        <w:tc>
          <w:tcPr>
            <w:tcW w:w="4450" w:type="dxa"/>
            <w:shd w:val="clear" w:color="auto" w:fill="auto"/>
          </w:tcPr>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4251AD" w:rsidRDefault="004251AD" w:rsidP="005E66BD">
            <w:pPr>
              <w:spacing w:after="0" w:line="240" w:lineRule="auto"/>
              <w:rPr>
                <w:rFonts w:ascii="Arial" w:eastAsia="Times New Roman" w:hAnsi="Arial" w:cs="Arial"/>
                <w:sz w:val="24"/>
                <w:szCs w:val="24"/>
                <w:lang w:eastAsia="ru-RU"/>
              </w:rPr>
            </w:pPr>
          </w:p>
          <w:p w:rsidR="00A42647" w:rsidRPr="004251AD" w:rsidRDefault="004251AD" w:rsidP="005E66BD">
            <w:pPr>
              <w:spacing w:after="0" w:line="240" w:lineRule="auto"/>
              <w:rPr>
                <w:rFonts w:ascii="Arial" w:eastAsia="Times New Roman" w:hAnsi="Arial" w:cs="Arial"/>
                <w:sz w:val="24"/>
                <w:szCs w:val="24"/>
                <w:lang w:eastAsia="ru-RU"/>
              </w:rPr>
            </w:pPr>
            <w:r w:rsidRPr="004251AD">
              <w:rPr>
                <w:rFonts w:ascii="Arial" w:eastAsia="Times New Roman" w:hAnsi="Arial" w:cs="Arial"/>
                <w:sz w:val="24"/>
                <w:szCs w:val="24"/>
                <w:lang w:val="tt" w:eastAsia="ru-RU"/>
              </w:rPr>
              <w:t xml:space="preserve">Югары Ослан  муниципаль районы Советының </w:t>
            </w:r>
          </w:p>
          <w:p w:rsidR="004251AD" w:rsidRDefault="004251AD" w:rsidP="00591030">
            <w:pPr>
              <w:spacing w:after="0" w:line="240" w:lineRule="auto"/>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2017 елның «4» сентябреннән</w:t>
            </w:r>
          </w:p>
          <w:p w:rsidR="00A42647" w:rsidRPr="004251AD" w:rsidRDefault="004251AD" w:rsidP="00591030">
            <w:pPr>
              <w:spacing w:after="0" w:line="240" w:lineRule="auto"/>
              <w:rPr>
                <w:rFonts w:ascii="Arial" w:eastAsia="Times New Roman" w:hAnsi="Arial" w:cs="Arial"/>
                <w:sz w:val="24"/>
                <w:szCs w:val="24"/>
                <w:lang w:eastAsia="ru-RU"/>
              </w:rPr>
            </w:pPr>
            <w:bookmarkStart w:id="0" w:name="_GoBack"/>
            <w:bookmarkEnd w:id="0"/>
            <w:r w:rsidRPr="004251AD">
              <w:rPr>
                <w:rFonts w:ascii="Arial" w:eastAsia="Times New Roman" w:hAnsi="Arial" w:cs="Arial"/>
                <w:sz w:val="24"/>
                <w:szCs w:val="24"/>
                <w:lang w:val="tt" w:eastAsia="ru-RU"/>
              </w:rPr>
              <w:t xml:space="preserve"> № 25-270 карарына</w:t>
            </w:r>
          </w:p>
        </w:tc>
      </w:tr>
    </w:tbl>
    <w:p w:rsidR="004251AD" w:rsidRPr="004251AD" w:rsidRDefault="004251AD" w:rsidP="004251AD">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4251AD">
        <w:rPr>
          <w:rFonts w:ascii="Arial" w:eastAsia="Times New Roman" w:hAnsi="Arial" w:cs="Arial"/>
          <w:sz w:val="24"/>
          <w:szCs w:val="24"/>
          <w:lang w:val="tt" w:eastAsia="ru-RU"/>
        </w:rPr>
        <w:t xml:space="preserve">2 номерлы кушымта </w:t>
      </w: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ind w:firstLine="540"/>
        <w:rPr>
          <w:rFonts w:ascii="Arial" w:eastAsia="Times New Roman" w:hAnsi="Arial" w:cs="Arial"/>
          <w:sz w:val="24"/>
          <w:szCs w:val="24"/>
          <w:lang w:eastAsia="ru-RU"/>
        </w:rPr>
      </w:pPr>
    </w:p>
    <w:p w:rsidR="00A42647" w:rsidRPr="004251AD" w:rsidRDefault="00A42647" w:rsidP="00A42647">
      <w:pPr>
        <w:tabs>
          <w:tab w:val="left" w:pos="6461"/>
        </w:tabs>
        <w:spacing w:after="0" w:line="240" w:lineRule="auto"/>
        <w:ind w:firstLine="540"/>
        <w:rPr>
          <w:rFonts w:ascii="Arial" w:eastAsia="Times New Roman" w:hAnsi="Arial" w:cs="Arial"/>
          <w:sz w:val="24"/>
          <w:szCs w:val="24"/>
          <w:lang w:eastAsia="ru-RU"/>
        </w:rPr>
      </w:pPr>
    </w:p>
    <w:p w:rsidR="00A42647" w:rsidRPr="004251AD" w:rsidRDefault="004251AD" w:rsidP="00A42647">
      <w:pPr>
        <w:spacing w:after="0" w:line="240" w:lineRule="auto"/>
        <w:ind w:firstLine="540"/>
        <w:jc w:val="center"/>
        <w:rPr>
          <w:rFonts w:ascii="Arial" w:eastAsia="Times New Roman" w:hAnsi="Arial" w:cs="Arial"/>
          <w:sz w:val="24"/>
          <w:szCs w:val="24"/>
          <w:lang w:eastAsia="ru-RU"/>
        </w:rPr>
      </w:pPr>
      <w:r w:rsidRPr="004251AD">
        <w:rPr>
          <w:rFonts w:ascii="Arial" w:eastAsia="Times New Roman" w:hAnsi="Arial" w:cs="Arial"/>
          <w:sz w:val="24"/>
          <w:szCs w:val="24"/>
          <w:lang w:val="tt" w:eastAsia="ru-RU"/>
        </w:rPr>
        <w:t xml:space="preserve">Югары Ослан муниципаль районы җирле үзидарәсенең сайлаулы вазыйфаи затына, </w:t>
      </w:r>
      <w:r w:rsidRPr="004251AD">
        <w:rPr>
          <w:rFonts w:ascii="Arial" w:eastAsia="Times New Roman" w:hAnsi="Arial" w:cs="Arial"/>
          <w:sz w:val="24"/>
          <w:szCs w:val="24"/>
          <w:lang w:val="tt" w:eastAsia="ru-RU"/>
        </w:rPr>
        <w:t>даими нигезендә муниципаль вазыйфа биләүчегә пенсиягә чыгу сәбәпле тиешле еллар эшләгән өчен бер мәртәбә бүләкләү  түләү тәртибе турында нигезләмә.</w:t>
      </w:r>
    </w:p>
    <w:p w:rsidR="00A42647" w:rsidRPr="004251AD" w:rsidRDefault="00A42647" w:rsidP="00A42647">
      <w:pPr>
        <w:spacing w:after="0" w:line="240" w:lineRule="auto"/>
        <w:ind w:firstLine="540"/>
        <w:jc w:val="center"/>
        <w:rPr>
          <w:rFonts w:ascii="Arial" w:eastAsia="Times New Roman" w:hAnsi="Arial" w:cs="Arial"/>
          <w:sz w:val="24"/>
          <w:szCs w:val="24"/>
          <w:lang w:val="tt" w:eastAsia="ru-RU"/>
        </w:rPr>
      </w:pPr>
    </w:p>
    <w:p w:rsidR="00A42647" w:rsidRPr="004251AD" w:rsidRDefault="004251AD" w:rsidP="00A42647">
      <w:pPr>
        <w:spacing w:after="0" w:line="240" w:lineRule="auto"/>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         1. Югары Ослан муниципаль районы җирле үзидарәсенең сайланулы вазыйфаи затына даими нигездә муниципаль вазыйфа биләүче кешегә (алга таба - муниципаль вазыйфа биләүче зат) тиешле еллар эшләгән өчен пенсия алуга бәйле рәвештә бер мәртәбә бүләкләү (а</w:t>
      </w:r>
      <w:r w:rsidRPr="004251AD">
        <w:rPr>
          <w:rFonts w:ascii="Arial" w:eastAsia="Times New Roman" w:hAnsi="Arial" w:cs="Arial"/>
          <w:sz w:val="24"/>
          <w:szCs w:val="24"/>
          <w:lang w:val="tt" w:eastAsia="ru-RU"/>
        </w:rPr>
        <w:t xml:space="preserve">лга таба - бер мәртәбә бүләкләү) түләү тәртибе турында нигезләмә «Муниципаль берәмлек вәкиллекле органы депутаты, җирле үзидарәнең сайланулы органы әгъзасы, Татарстан Республикасында җирле үзидарәнең сайланулы вазыйфаи заты», Югары Ослан муниципаль районы </w:t>
      </w:r>
      <w:r w:rsidRPr="004251AD">
        <w:rPr>
          <w:rFonts w:ascii="Arial" w:eastAsia="Times New Roman" w:hAnsi="Arial" w:cs="Arial"/>
          <w:sz w:val="24"/>
          <w:szCs w:val="24"/>
          <w:lang w:val="tt" w:eastAsia="ru-RU"/>
        </w:rPr>
        <w:t xml:space="preserve">Уставы вәкаләтләрен гамәлгә ашыру гарантияләре турында» 2009 елның 12 февралендәге 15-ТРЗ номерлы Татарстан Республикасы Законы нигезендә эшләнгән. </w:t>
      </w:r>
    </w:p>
    <w:p w:rsidR="00A42647" w:rsidRPr="004251AD" w:rsidRDefault="004251AD" w:rsidP="00A42647">
      <w:pPr>
        <w:spacing w:after="0" w:line="240" w:lineRule="auto"/>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        2. Тиешле еллар эшләгән өчен пенсия алуга чыгуга бәйле рәвештә даими нигездә муниципаль вазыйфа бил</w:t>
      </w:r>
      <w:r w:rsidRPr="004251AD">
        <w:rPr>
          <w:rFonts w:ascii="Arial" w:eastAsia="Times New Roman" w:hAnsi="Arial" w:cs="Arial"/>
          <w:sz w:val="24"/>
          <w:szCs w:val="24"/>
          <w:lang w:val="tt" w:eastAsia="ru-RU"/>
        </w:rPr>
        <w:t>әүче затка кимендә бер ел хезмәт урынында булган вазыйфасы буенча айлык акчалата бүләкләүне бер мәртәбә, муниципаль вазыйфаны биләгәндә кимендә бер ел биләгәндә һәм муниципаль яисә дәүләт вазыйфаларын биләгән гомуми стажы, дәүләт яисә муниципаль хезмәт ста</w:t>
      </w:r>
      <w:r w:rsidRPr="004251AD">
        <w:rPr>
          <w:rFonts w:ascii="Arial" w:eastAsia="Times New Roman" w:hAnsi="Arial" w:cs="Arial"/>
          <w:sz w:val="24"/>
          <w:szCs w:val="24"/>
          <w:lang w:val="tt" w:eastAsia="ru-RU"/>
        </w:rPr>
        <w:t>жы булган очракта, кимендә 15 ел дәвамында бер мәртәбә арттырып түләнә. Дәүләт яисә муниципаль хезмәт стажы муниципаль вазыйфаны биләүче затны эштән азат итү көненә билгеләнә.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Тиешле еллар эшләгән өчен пенсиягә чыккач, картлык буенча хезмәт пенсиясе алуга </w:t>
      </w:r>
      <w:r w:rsidRPr="004251AD">
        <w:rPr>
          <w:rFonts w:ascii="Arial" w:eastAsia="Times New Roman" w:hAnsi="Arial" w:cs="Arial"/>
          <w:sz w:val="24"/>
          <w:szCs w:val="24"/>
          <w:lang w:val="tt" w:eastAsia="ru-RU"/>
        </w:rPr>
        <w:t>хокук бирә торган яшькә җиткәч муниципаль вазыйфаны биләүче затның эштән китүе яисә «Россия Федерациясендә хезмәт пенсияләре турында» Федераль закон нигезендә инвалидлык буенча пенсия билгеләү, иң чик яшькә ирешү, муниципаль вазыйфаны кимендә бер ел биләгә</w:t>
      </w:r>
      <w:r w:rsidRPr="004251AD">
        <w:rPr>
          <w:rFonts w:ascii="Arial" w:eastAsia="Times New Roman" w:hAnsi="Arial" w:cs="Arial"/>
          <w:sz w:val="24"/>
          <w:szCs w:val="24"/>
          <w:lang w:val="tt" w:eastAsia="ru-RU"/>
        </w:rPr>
        <w:t>ндә һәм муниципаль яисә дәүләт вазыйфаларын биләүнең гомуми стажы, дәүләт яисә муниципаль хезмәт стажы булганда кимендә 15 ел дәвамында инвалидлык буенча пенсия билгеләү аңлашыла.</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lang w:val="tt"/>
        </w:rPr>
      </w:pPr>
      <w:r w:rsidRPr="004251AD">
        <w:rPr>
          <w:rFonts w:ascii="Arial" w:hAnsi="Arial" w:cs="Arial"/>
          <w:sz w:val="24"/>
          <w:szCs w:val="24"/>
          <w:lang w:val="tt"/>
        </w:rPr>
        <w:t>Бер мәртәбә бүләкләү түбәндәге очракларда муниципаль вазыйфаны биләүче затка</w:t>
      </w:r>
      <w:r w:rsidRPr="004251AD">
        <w:rPr>
          <w:rFonts w:ascii="Arial" w:hAnsi="Arial" w:cs="Arial"/>
          <w:sz w:val="24"/>
          <w:szCs w:val="24"/>
          <w:lang w:val="tt"/>
        </w:rPr>
        <w:t xml:space="preserve"> түбәндәге очракларда түләнми:</w:t>
      </w:r>
    </w:p>
    <w:p w:rsidR="00A42647" w:rsidRPr="004251AD" w:rsidRDefault="004251AD" w:rsidP="00A42647">
      <w:pPr>
        <w:numPr>
          <w:ilvl w:val="0"/>
          <w:numId w:val="2"/>
        </w:numPr>
        <w:autoSpaceDE w:val="0"/>
        <w:autoSpaceDN w:val="0"/>
        <w:adjustRightInd w:val="0"/>
        <w:spacing w:after="0" w:line="240" w:lineRule="auto"/>
        <w:ind w:left="0" w:firstLine="540"/>
        <w:jc w:val="both"/>
        <w:rPr>
          <w:rFonts w:ascii="Arial" w:hAnsi="Arial" w:cs="Arial"/>
          <w:sz w:val="24"/>
          <w:szCs w:val="24"/>
          <w:lang w:val="tt"/>
        </w:rPr>
      </w:pPr>
      <w:r w:rsidRPr="004251AD">
        <w:rPr>
          <w:rFonts w:ascii="Arial" w:hAnsi="Arial" w:cs="Arial"/>
          <w:sz w:val="24"/>
          <w:szCs w:val="24"/>
          <w:lang w:val="tt"/>
        </w:rPr>
        <w:t>гражданнарның турыдан-туры ихтыяр белдерү юлы белән кабул ителгән карарны гамәлгә ашыру өчен таләп ителә торган муниципаль хокукый актны бастырып чыгару срогы бозылган очракта, район Советы вәкаләтләрен вакытыннан алда туктат</w:t>
      </w:r>
      <w:r w:rsidRPr="004251AD">
        <w:rPr>
          <w:rFonts w:ascii="Arial" w:hAnsi="Arial" w:cs="Arial"/>
          <w:sz w:val="24"/>
          <w:szCs w:val="24"/>
          <w:lang w:val="tt"/>
        </w:rPr>
        <w:t>у;</w:t>
      </w:r>
    </w:p>
    <w:p w:rsidR="00A42647" w:rsidRPr="004251AD" w:rsidRDefault="004251AD" w:rsidP="00A42647">
      <w:pPr>
        <w:numPr>
          <w:ilvl w:val="0"/>
          <w:numId w:val="2"/>
        </w:numPr>
        <w:autoSpaceDE w:val="0"/>
        <w:autoSpaceDN w:val="0"/>
        <w:adjustRightInd w:val="0"/>
        <w:spacing w:after="0" w:line="240" w:lineRule="auto"/>
        <w:ind w:left="0" w:firstLine="540"/>
        <w:jc w:val="both"/>
        <w:rPr>
          <w:rFonts w:ascii="Arial" w:hAnsi="Arial" w:cs="Arial"/>
          <w:sz w:val="24"/>
          <w:szCs w:val="24"/>
          <w:lang w:val="tt"/>
        </w:rPr>
      </w:pPr>
      <w:r w:rsidRPr="004251AD">
        <w:rPr>
          <w:rFonts w:ascii="Arial" w:hAnsi="Arial" w:cs="Arial"/>
          <w:sz w:val="24"/>
          <w:szCs w:val="24"/>
          <w:lang w:val="tt"/>
        </w:rPr>
        <w:t>131-ФЗ н</w:t>
      </w:r>
      <w:r w:rsidRPr="004251AD">
        <w:rPr>
          <w:rFonts w:ascii="Arial" w:hAnsi="Arial" w:cs="Arial"/>
          <w:sz w:val="24"/>
          <w:szCs w:val="24"/>
          <w:lang w:val="tt"/>
        </w:rPr>
        <w:t>омерлы Федераль законның 74.1 статьясы нигезендә отставкага китү;</w:t>
      </w:r>
    </w:p>
    <w:p w:rsidR="00A42647" w:rsidRPr="004251AD" w:rsidRDefault="004251AD" w:rsidP="00A42647">
      <w:pPr>
        <w:numPr>
          <w:ilvl w:val="0"/>
          <w:numId w:val="2"/>
        </w:numPr>
        <w:autoSpaceDE w:val="0"/>
        <w:autoSpaceDN w:val="0"/>
        <w:adjustRightInd w:val="0"/>
        <w:spacing w:after="0" w:line="240" w:lineRule="auto"/>
        <w:ind w:left="0" w:firstLine="540"/>
        <w:jc w:val="both"/>
        <w:rPr>
          <w:rFonts w:ascii="Arial" w:hAnsi="Arial" w:cs="Arial"/>
          <w:sz w:val="24"/>
          <w:szCs w:val="24"/>
          <w:lang w:val="tt"/>
        </w:rPr>
      </w:pPr>
      <w:r w:rsidRPr="004251AD">
        <w:rPr>
          <w:rFonts w:ascii="Arial" w:hAnsi="Arial" w:cs="Arial"/>
          <w:sz w:val="24"/>
          <w:szCs w:val="24"/>
          <w:lang w:val="tt"/>
        </w:rPr>
        <w:t>131-ФЗ номерлы Федераль законның 74 статьясы нигезендә вазыйфасыннан ваз кичү;</w:t>
      </w:r>
    </w:p>
    <w:p w:rsidR="00A42647" w:rsidRPr="004251AD" w:rsidRDefault="004251AD" w:rsidP="00A42647">
      <w:pPr>
        <w:numPr>
          <w:ilvl w:val="0"/>
          <w:numId w:val="2"/>
        </w:numPr>
        <w:autoSpaceDE w:val="0"/>
        <w:autoSpaceDN w:val="0"/>
        <w:adjustRightInd w:val="0"/>
        <w:spacing w:after="0" w:line="240" w:lineRule="auto"/>
        <w:ind w:left="0" w:firstLine="540"/>
        <w:jc w:val="both"/>
        <w:rPr>
          <w:rFonts w:ascii="Arial" w:hAnsi="Arial" w:cs="Arial"/>
          <w:sz w:val="24"/>
          <w:szCs w:val="24"/>
        </w:rPr>
      </w:pPr>
      <w:r w:rsidRPr="004251AD">
        <w:rPr>
          <w:rFonts w:ascii="Arial" w:hAnsi="Arial" w:cs="Arial"/>
          <w:sz w:val="24"/>
          <w:szCs w:val="24"/>
          <w:lang w:val="tt"/>
        </w:rPr>
        <w:t>муниципаль вазыйфаны закон көченә биләүче затка карата гаепләү хөкеме карары;</w:t>
      </w:r>
    </w:p>
    <w:p w:rsidR="00A42647" w:rsidRPr="004251AD" w:rsidRDefault="004251AD" w:rsidP="00A42647">
      <w:pPr>
        <w:numPr>
          <w:ilvl w:val="0"/>
          <w:numId w:val="2"/>
        </w:numPr>
        <w:autoSpaceDE w:val="0"/>
        <w:autoSpaceDN w:val="0"/>
        <w:adjustRightInd w:val="0"/>
        <w:spacing w:after="0" w:line="240" w:lineRule="auto"/>
        <w:ind w:left="0" w:firstLine="540"/>
        <w:jc w:val="both"/>
        <w:rPr>
          <w:rFonts w:ascii="Arial" w:hAnsi="Arial" w:cs="Arial"/>
          <w:sz w:val="24"/>
          <w:szCs w:val="24"/>
        </w:rPr>
      </w:pPr>
      <w:r w:rsidRPr="004251AD">
        <w:rPr>
          <w:rFonts w:ascii="Arial" w:hAnsi="Arial" w:cs="Arial"/>
          <w:sz w:val="24"/>
          <w:szCs w:val="24"/>
          <w:lang w:val="tt"/>
        </w:rPr>
        <w:t>сайлаучылар тарафыннан чакыртып алу;</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rPr>
      </w:pPr>
      <w:r w:rsidRPr="004251AD">
        <w:rPr>
          <w:rFonts w:ascii="Arial" w:hAnsi="Arial" w:cs="Arial"/>
          <w:sz w:val="24"/>
          <w:szCs w:val="24"/>
          <w:lang w:val="tt"/>
        </w:rPr>
        <w:t xml:space="preserve">6) </w:t>
      </w:r>
      <w:r w:rsidRPr="004251AD">
        <w:rPr>
          <w:rFonts w:ascii="Arial" w:hAnsi="Arial" w:cs="Arial"/>
          <w:sz w:val="24"/>
          <w:szCs w:val="24"/>
          <w:lang w:val="tt"/>
        </w:rPr>
        <w:t>Россия Федерациясеннән читкә даими яшәү урынына чыгу;</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rPr>
      </w:pPr>
      <w:r w:rsidRPr="004251AD">
        <w:rPr>
          <w:rFonts w:ascii="Arial" w:hAnsi="Arial" w:cs="Arial"/>
          <w:sz w:val="24"/>
          <w:szCs w:val="24"/>
          <w:lang w:val="tt"/>
        </w:rPr>
        <w:t>7) Россия Федерациясе гражданлыгын туктату, чит ил гражданы - Россия Федерациясе халыкара шартнамәсендә катнашучы чит дәүләт гражданлыгын туктату, аның нигезендә чит ил гражданы җирле үзидарә органнарын</w:t>
      </w:r>
      <w:r w:rsidRPr="004251AD">
        <w:rPr>
          <w:rFonts w:ascii="Arial" w:hAnsi="Arial" w:cs="Arial"/>
          <w:sz w:val="24"/>
          <w:szCs w:val="24"/>
          <w:lang w:val="tt"/>
        </w:rPr>
        <w:t>а сайланырга, чит дәүләт гражданлыгы алырга йә аның Россия Федерациясе гражданының Россия Федерациясе халыкара шартнамәсендә катнашучы булып тормаган чит ил дәүләте территориясендә даими яшәү хокукын раслаучы бүтән документ яисә башка документ алырга хокук</w:t>
      </w:r>
      <w:r w:rsidRPr="004251AD">
        <w:rPr>
          <w:rFonts w:ascii="Arial" w:hAnsi="Arial" w:cs="Arial"/>
          <w:sz w:val="24"/>
          <w:szCs w:val="24"/>
          <w:lang w:val="tt"/>
        </w:rPr>
        <w:t>лы, аның нигезендә чит ил гражданлыгы булган Россия Федерациясе гражданы җирле үзидарә органнарына сайланырга хокуклы;</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rPr>
      </w:pPr>
      <w:r w:rsidRPr="004251AD">
        <w:rPr>
          <w:rFonts w:ascii="Arial" w:hAnsi="Arial" w:cs="Arial"/>
          <w:sz w:val="24"/>
          <w:szCs w:val="24"/>
          <w:lang w:val="tt"/>
        </w:rPr>
        <w:t>8) Россия Федерациясе Президентының ышанычын югалту;</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rPr>
      </w:pPr>
      <w:r w:rsidRPr="004251AD">
        <w:rPr>
          <w:rFonts w:ascii="Arial" w:hAnsi="Arial" w:cs="Arial"/>
          <w:sz w:val="24"/>
          <w:szCs w:val="24"/>
          <w:lang w:val="tt"/>
        </w:rPr>
        <w:t xml:space="preserve">9) “Коррупциягә каршы көрәш турында” 2008 елның 25 декабрендәге 273-ФЗ номерлы Федераль закон, “Дәүләт вазыйфаларын биләүче затлар һәм аларның керемнәренә башка затлар чыгымнарының туры килүен тикшереп тору турында” 2012 елның 3 декабрендәге 230-ФЗ </w:t>
      </w:r>
      <w:r w:rsidRPr="004251AD">
        <w:rPr>
          <w:rFonts w:ascii="Arial" w:hAnsi="Arial" w:cs="Arial"/>
          <w:sz w:val="24"/>
          <w:szCs w:val="24"/>
          <w:lang w:val="tt"/>
        </w:rPr>
        <w:t>номерлы Федераль закон, “Аерым категориядәге затларга Россия Федерациясе территориясеннән читтә урнашкан чит ил банкларында счетлар (кертемнәр) ачуны һәм счетлар (кертемнәр) булдыруны, акчалар һәм кыйммәтле әйберләр саклауны, чит ил финанс инструментларына</w:t>
      </w:r>
      <w:r w:rsidRPr="004251AD">
        <w:rPr>
          <w:rFonts w:ascii="Arial" w:hAnsi="Arial" w:cs="Arial"/>
          <w:sz w:val="24"/>
          <w:szCs w:val="24"/>
          <w:lang w:val="tt"/>
        </w:rPr>
        <w:t xml:space="preserve"> ия булуны һәм (яисә) алардан файдалануны тыю турында” 2013 елның 7 маендагы 79-ФЗ номерлы Федераль закон белән билгеләнгән чикләүләрне, тыюларны, бурычларны үтәмәгән очракта вәкаләтләрне вакытыннан алда туктату;</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rPr>
      </w:pPr>
      <w:r w:rsidRPr="004251AD">
        <w:rPr>
          <w:rFonts w:ascii="Arial" w:hAnsi="Arial" w:cs="Arial"/>
          <w:sz w:val="24"/>
          <w:szCs w:val="24"/>
          <w:lang w:val="tt"/>
        </w:rPr>
        <w:t>10) «Россия Федерациясендә җирле үзидарә ое</w:t>
      </w:r>
      <w:r w:rsidRPr="004251AD">
        <w:rPr>
          <w:rFonts w:ascii="Arial" w:hAnsi="Arial" w:cs="Arial"/>
          <w:sz w:val="24"/>
          <w:szCs w:val="24"/>
          <w:lang w:val="tt"/>
        </w:rPr>
        <w:t>штыруның гомуми принциплары турында» 2003 елның 6 октябрендәге 131-ФЗ номерлы Федераль законда билгеләнгән чикләүләр үтәлмәгән очракта, вәкаләтләрне вакытыннан алда туктату;</w:t>
      </w:r>
    </w:p>
    <w:p w:rsidR="00A42647" w:rsidRPr="004251AD" w:rsidRDefault="004251AD" w:rsidP="00A42647">
      <w:pPr>
        <w:autoSpaceDE w:val="0"/>
        <w:autoSpaceDN w:val="0"/>
        <w:adjustRightInd w:val="0"/>
        <w:spacing w:after="0" w:line="240" w:lineRule="auto"/>
        <w:ind w:firstLine="540"/>
        <w:jc w:val="both"/>
        <w:rPr>
          <w:rFonts w:ascii="Arial" w:hAnsi="Arial" w:cs="Arial"/>
          <w:sz w:val="24"/>
          <w:szCs w:val="24"/>
        </w:rPr>
      </w:pPr>
      <w:r w:rsidRPr="004251AD">
        <w:rPr>
          <w:rFonts w:ascii="Arial" w:hAnsi="Arial" w:cs="Arial"/>
          <w:sz w:val="24"/>
          <w:szCs w:val="24"/>
          <w:lang w:val="tt"/>
        </w:rPr>
        <w:t>11) «Россия Федерациясендә җирле үзидарә оештыруның гомуми принциплары турында» 20</w:t>
      </w:r>
      <w:r w:rsidRPr="004251AD">
        <w:rPr>
          <w:rFonts w:ascii="Arial" w:hAnsi="Arial" w:cs="Arial"/>
          <w:sz w:val="24"/>
          <w:szCs w:val="24"/>
          <w:lang w:val="tt"/>
        </w:rPr>
        <w:t>03 елның 6 октябрендәге 131-ФЗ номерлы Федераль законның 73 статьясындагы 1 өлешендә каралган нигез буенча район Советын тарату турында Татарстан Республикасы Законы үз көченә керү.</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 3. Бер мәртәбә бүләкләү түләү турындагы карар җирле үзидарә органы җитәкч</w:t>
      </w:r>
      <w:r w:rsidRPr="004251AD">
        <w:rPr>
          <w:rFonts w:ascii="Arial" w:eastAsia="Times New Roman" w:hAnsi="Arial" w:cs="Arial"/>
          <w:sz w:val="24"/>
          <w:szCs w:val="24"/>
          <w:lang w:val="tt" w:eastAsia="ru-RU"/>
        </w:rPr>
        <w:t xml:space="preserve">есе тарафыннан кабул ителә, бер үк вакытта Югары Ослан муниципаль районының җирле үзидарә органы (алга таба - җирле үзидарә органы) тиешле еллар эшләгән өчен пенсиягә чыгуга бәйле рәвештә муниципаль вазыйфа биләүче затны эштән азат итү турында карар кабул </w:t>
      </w:r>
      <w:r w:rsidRPr="004251AD">
        <w:rPr>
          <w:rFonts w:ascii="Arial" w:eastAsia="Times New Roman" w:hAnsi="Arial" w:cs="Arial"/>
          <w:sz w:val="24"/>
          <w:szCs w:val="24"/>
          <w:lang w:val="tt" w:eastAsia="ru-RU"/>
        </w:rPr>
        <w:t>ителү белән рәсмиләштерелә.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4. Бер үк вакытта бүләкләүне муниципаль вазыйфаны эштән азат итү алдыннан, муниципаль вазыйфаны (муниципаль вазыйфаны биләүче затны эштән азат итү көненнән (соңгы эш көненнән) соңга калмыйча башкарган җирле үзидарә органы түли.</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5. Районның җирле үзидарә органы чираттагы финанс елына бюджет проектын төзегән вакытта тиешле еллар эшләгән өчен пенсиягә чыгуга бәйле рәвештә бер мәртәбә бүләкләү түләвен исәпләп чыгара.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6. Бер тапкыр бүләкләү күләмен билгеләү өчен Югары Ослан муниципаль</w:t>
      </w:r>
      <w:r w:rsidRPr="004251AD">
        <w:rPr>
          <w:rFonts w:ascii="Arial" w:eastAsia="Times New Roman" w:hAnsi="Arial" w:cs="Arial"/>
          <w:sz w:val="24"/>
          <w:szCs w:val="24"/>
          <w:lang w:val="tt" w:eastAsia="ru-RU"/>
        </w:rPr>
        <w:t xml:space="preserve"> районының җирле үзидарә органы Югары Ослан муниципаль районының Финанс-бюджет Палатасына түбәндәге документларны тапшыра: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муниципаль вазыйфаны биләүче затның айлык акчалата түләү хакындагы белешмәсен;</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муниципаль вазыйфаны биләүче затның кадрлар хезмәте </w:t>
      </w:r>
      <w:r w:rsidRPr="004251AD">
        <w:rPr>
          <w:rFonts w:ascii="Arial" w:eastAsia="Times New Roman" w:hAnsi="Arial" w:cs="Arial"/>
          <w:sz w:val="24"/>
          <w:szCs w:val="24"/>
          <w:lang w:val="tt" w:eastAsia="ru-RU"/>
        </w:rPr>
        <w:t>җитәкчесе тарафыннан таныкланган эш стажы турында белешмә;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кадрлар хезмәте тарафыннан таныкланган хезмәт кенәгәсе һәм хәрби билет күчермәләре;</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муниципаль вазыйфаны биләүче затның эш стажын билгеләү өчен законнар нигезендә кирәкле башка документлар.</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7. Югар</w:t>
      </w:r>
      <w:r w:rsidRPr="004251AD">
        <w:rPr>
          <w:rFonts w:ascii="Arial" w:eastAsia="Times New Roman" w:hAnsi="Arial" w:cs="Arial"/>
          <w:sz w:val="24"/>
          <w:szCs w:val="24"/>
          <w:lang w:val="tt" w:eastAsia="ru-RU"/>
        </w:rPr>
        <w:t>ы Ослан муниципаль районының җирле үзидарә органы муниципаль вазыйфаны биләүче затны эштән азат итү көненә кадәр 30 календарь көн кала тиешле еллар эшләгән өчен пенсиягә чыгу сәбәпле документлар тапшыра.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8. Югары Ослан муниципаль районының финанс-бюджет Па</w:t>
      </w:r>
      <w:r w:rsidRPr="004251AD">
        <w:rPr>
          <w:rFonts w:ascii="Arial" w:eastAsia="Times New Roman" w:hAnsi="Arial" w:cs="Arial"/>
          <w:sz w:val="24"/>
          <w:szCs w:val="24"/>
          <w:lang w:val="tt" w:eastAsia="ru-RU"/>
        </w:rPr>
        <w:t>латасы җирле үзидарә органы документлар тапшырганнан соң 20 көн эчендә бюджет ассигнованиеләре турында һәм муниципаль вазыйфаны биләүче затка бер мәртәбә бүләкләү өчен бюджет йөкләмәләре лимитлары турында аңа хәбәр җиткерә.   яисә җирле үзидарә органына бе</w:t>
      </w:r>
      <w:r w:rsidRPr="004251AD">
        <w:rPr>
          <w:rFonts w:ascii="Arial" w:eastAsia="Times New Roman" w:hAnsi="Arial" w:cs="Arial"/>
          <w:sz w:val="24"/>
          <w:szCs w:val="24"/>
          <w:lang w:val="tt" w:eastAsia="ru-RU"/>
        </w:rPr>
        <w:t>р мәртәбә акчалата ярдәм алу өчен акча бирүдән мотивацияләнгән баш тарту.</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Әлеге Нигезләмәнең 5 пунктында каралган барлык документлар да тәкъдим ителмәгән очракта, Югары Ослан муниципаль районының финанс-бюджет Палатасы җирле үзидарә органына бер мәртәбә бү</w:t>
      </w:r>
      <w:r w:rsidRPr="004251AD">
        <w:rPr>
          <w:rFonts w:ascii="Arial" w:eastAsia="Times New Roman" w:hAnsi="Arial" w:cs="Arial"/>
          <w:sz w:val="24"/>
          <w:szCs w:val="24"/>
          <w:lang w:val="tt" w:eastAsia="ru-RU"/>
        </w:rPr>
        <w:t>ләкләү өчен акча бирүдән баш тарта.</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9. Җирле үзидарә органы күрсәтелгән мөрәҗәгатьләр нигезендә муниципаль вазыйфаны бер мәртәбә бүләкләү түләүләрен биләүче затны җитештерә.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10. Бер тапкыр бүләкләү хезмәт кенәгәсендә тамга куеп бер мәртәбә түләнә.</w:t>
      </w:r>
    </w:p>
    <w:p w:rsidR="00A42647" w:rsidRPr="004251AD" w:rsidRDefault="004251AD" w:rsidP="00A42647">
      <w:pPr>
        <w:spacing w:after="0" w:line="240" w:lineRule="auto"/>
        <w:ind w:firstLine="540"/>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11. Бер </w:t>
      </w:r>
      <w:r w:rsidRPr="004251AD">
        <w:rPr>
          <w:rFonts w:ascii="Arial" w:eastAsia="Times New Roman" w:hAnsi="Arial" w:cs="Arial"/>
          <w:sz w:val="24"/>
          <w:szCs w:val="24"/>
          <w:lang w:val="tt" w:eastAsia="ru-RU"/>
        </w:rPr>
        <w:t>мәртәбә бүләкләү әлеге Нигезләмә нигезендә Югары Ослан муниципаль районы бюджетыннан гамәлгә ашырыла.</w:t>
      </w:r>
    </w:p>
    <w:p w:rsidR="00A42647" w:rsidRPr="004251AD" w:rsidRDefault="004251AD" w:rsidP="00A42647">
      <w:pPr>
        <w:spacing w:after="0" w:line="240" w:lineRule="auto"/>
        <w:ind w:firstLine="567"/>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 xml:space="preserve">12. Җирле үзидарә органнары әлеге Нигезләмә нигезендә гарантияләр, хокуклар һәм ташламалар бирүчеләр күрсәтелгән гарантияләрне, хокукларны һәм </w:t>
      </w:r>
      <w:r w:rsidRPr="004251AD">
        <w:rPr>
          <w:rFonts w:ascii="Arial" w:eastAsia="Times New Roman" w:hAnsi="Arial" w:cs="Arial"/>
          <w:sz w:val="24"/>
          <w:szCs w:val="24"/>
          <w:lang w:val="tt" w:eastAsia="ru-RU"/>
        </w:rPr>
        <w:t>ташламаларны Россия Федерациясе Хөкүмәте билгеләгән тәртиптә һәм күләмдә гражданнарның күрсәтелгән категорияләренә социаль тәэмин итүнең Бердәм дәүләт мәгълүмат системасыннан (алга таба - ЕГИССО) файдалану юлы белән һәм ЕГИССО операторы билгеләгән форматла</w:t>
      </w:r>
      <w:r w:rsidRPr="004251AD">
        <w:rPr>
          <w:rFonts w:ascii="Arial" w:eastAsia="Times New Roman" w:hAnsi="Arial" w:cs="Arial"/>
          <w:sz w:val="24"/>
          <w:szCs w:val="24"/>
          <w:lang w:val="tt" w:eastAsia="ru-RU"/>
        </w:rPr>
        <w:t>р нигезендә мәгълүмат бирүне тәэмин итәләр.</w:t>
      </w:r>
    </w:p>
    <w:p w:rsidR="00A42647" w:rsidRPr="004251AD" w:rsidRDefault="004251AD" w:rsidP="00A42647">
      <w:pPr>
        <w:spacing w:after="0" w:line="240" w:lineRule="auto"/>
        <w:ind w:firstLine="567"/>
        <w:jc w:val="both"/>
        <w:rPr>
          <w:rFonts w:ascii="Arial" w:eastAsia="Times New Roman" w:hAnsi="Arial" w:cs="Arial"/>
          <w:sz w:val="24"/>
          <w:szCs w:val="24"/>
          <w:lang w:val="tt" w:eastAsia="ru-RU"/>
        </w:rPr>
      </w:pPr>
      <w:r w:rsidRPr="004251AD">
        <w:rPr>
          <w:rFonts w:ascii="Arial" w:eastAsia="Times New Roman" w:hAnsi="Arial" w:cs="Arial"/>
          <w:sz w:val="24"/>
          <w:szCs w:val="24"/>
          <w:lang w:val="tt" w:eastAsia="ru-RU"/>
        </w:rPr>
        <w:t>Бирелгән гарантияләр, хокуклар һәм ташламалар турында мәгълүмат БИССО тарафыннан Россия Федерациясе Хөкүмәте билгеләгән тәртиптә һәм күләмдә һәм ЕГИССО операторы билгеләгән форматлар нигезендә алынырга мөмкин.</w:t>
      </w:r>
    </w:p>
    <w:p w:rsidR="00A42647" w:rsidRPr="004251AD" w:rsidRDefault="00A42647" w:rsidP="00A42647">
      <w:pPr>
        <w:spacing w:after="0" w:line="240" w:lineRule="auto"/>
        <w:ind w:firstLine="540"/>
        <w:jc w:val="center"/>
        <w:rPr>
          <w:rFonts w:ascii="Arial" w:eastAsia="Times New Roman" w:hAnsi="Arial" w:cs="Arial"/>
          <w:sz w:val="24"/>
          <w:szCs w:val="24"/>
          <w:lang w:val="tt" w:eastAsia="ru-RU"/>
        </w:rPr>
      </w:pPr>
    </w:p>
    <w:p w:rsidR="00A42647" w:rsidRPr="004251AD" w:rsidRDefault="00A42647" w:rsidP="00A42647">
      <w:pPr>
        <w:spacing w:after="0" w:line="240" w:lineRule="auto"/>
        <w:ind w:firstLine="540"/>
        <w:jc w:val="center"/>
        <w:rPr>
          <w:rFonts w:ascii="Arial" w:eastAsia="Times New Roman" w:hAnsi="Arial" w:cs="Arial"/>
          <w:sz w:val="24"/>
          <w:szCs w:val="24"/>
          <w:lang w:val="tt" w:eastAsia="ru-RU"/>
        </w:rPr>
      </w:pPr>
    </w:p>
    <w:p w:rsidR="00A42647" w:rsidRPr="004251AD" w:rsidRDefault="00A42647" w:rsidP="00A42647">
      <w:pPr>
        <w:spacing w:after="0" w:line="240" w:lineRule="auto"/>
        <w:ind w:firstLine="540"/>
        <w:jc w:val="center"/>
        <w:rPr>
          <w:rFonts w:ascii="Arial" w:eastAsia="Times New Roman" w:hAnsi="Arial" w:cs="Arial"/>
          <w:sz w:val="24"/>
          <w:szCs w:val="24"/>
          <w:lang w:val="tt" w:eastAsia="ru-RU"/>
        </w:rPr>
      </w:pPr>
    </w:p>
    <w:p w:rsidR="00D57EC6" w:rsidRPr="004251AD" w:rsidRDefault="004251AD" w:rsidP="00D57EC6">
      <w:p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Совет рәисе урынбасары, </w:t>
      </w:r>
    </w:p>
    <w:p w:rsidR="00D57EC6" w:rsidRPr="004251AD" w:rsidRDefault="004251AD" w:rsidP="004251AD">
      <w:pPr>
        <w:spacing w:after="0" w:line="240" w:lineRule="auto"/>
        <w:jc w:val="both"/>
        <w:rPr>
          <w:rFonts w:ascii="Arial" w:eastAsia="Times New Roman" w:hAnsi="Arial" w:cs="Arial"/>
          <w:bCs/>
          <w:sz w:val="24"/>
          <w:szCs w:val="24"/>
          <w:lang w:eastAsia="ru-RU"/>
        </w:rPr>
      </w:pPr>
      <w:r w:rsidRPr="004251AD">
        <w:rPr>
          <w:rFonts w:ascii="Arial" w:eastAsia="Times New Roman" w:hAnsi="Arial" w:cs="Arial"/>
          <w:bCs/>
          <w:sz w:val="24"/>
          <w:szCs w:val="24"/>
          <w:lang w:val="tt" w:eastAsia="ru-RU"/>
        </w:rPr>
        <w:t xml:space="preserve">Югары Ослан муниципаль районы Башлыгы урынбасары </w:t>
      </w:r>
      <w:r>
        <w:rPr>
          <w:rFonts w:ascii="Arial" w:eastAsia="Times New Roman" w:hAnsi="Arial" w:cs="Arial"/>
          <w:bCs/>
          <w:sz w:val="24"/>
          <w:szCs w:val="24"/>
          <w:lang w:eastAsia="ru-RU"/>
        </w:rPr>
        <w:t xml:space="preserve">                         </w:t>
      </w:r>
      <w:r w:rsidRPr="004251AD">
        <w:rPr>
          <w:rFonts w:ascii="Arial" w:eastAsia="Times New Roman" w:hAnsi="Arial" w:cs="Arial"/>
          <w:bCs/>
          <w:sz w:val="24"/>
          <w:szCs w:val="24"/>
          <w:lang w:val="tt" w:eastAsia="ru-RU"/>
        </w:rPr>
        <w:t>С.В. Осянин</w:t>
      </w:r>
    </w:p>
    <w:p w:rsidR="00A42647" w:rsidRPr="004251AD" w:rsidRDefault="00A42647" w:rsidP="00A42647">
      <w:pPr>
        <w:spacing w:after="0" w:line="240" w:lineRule="auto"/>
        <w:ind w:firstLine="540"/>
        <w:rPr>
          <w:rFonts w:ascii="Arial" w:eastAsia="Times New Roman" w:hAnsi="Arial" w:cs="Arial"/>
          <w:bCs/>
          <w:sz w:val="24"/>
          <w:szCs w:val="24"/>
          <w:lang w:eastAsia="ru-RU"/>
        </w:rPr>
      </w:pPr>
    </w:p>
    <w:p w:rsidR="00A42647" w:rsidRPr="004251AD" w:rsidRDefault="00A42647" w:rsidP="00A42647">
      <w:pPr>
        <w:spacing w:after="0" w:line="240" w:lineRule="auto"/>
        <w:rPr>
          <w:rFonts w:ascii="Arial" w:eastAsia="Times New Roman" w:hAnsi="Arial" w:cs="Arial"/>
          <w:sz w:val="24"/>
          <w:szCs w:val="24"/>
          <w:lang w:eastAsia="ru-RU"/>
        </w:rPr>
      </w:pPr>
    </w:p>
    <w:p w:rsidR="00A42647" w:rsidRPr="004251AD" w:rsidRDefault="00A42647" w:rsidP="00A42647">
      <w:pPr>
        <w:spacing w:after="0" w:line="240" w:lineRule="auto"/>
        <w:ind w:firstLine="540"/>
        <w:jc w:val="center"/>
        <w:rPr>
          <w:rFonts w:ascii="Arial" w:eastAsia="Times New Roman" w:hAnsi="Arial" w:cs="Arial"/>
          <w:sz w:val="24"/>
          <w:szCs w:val="24"/>
          <w:lang w:eastAsia="ru-RU"/>
        </w:rPr>
      </w:pPr>
    </w:p>
    <w:p w:rsidR="00A42647" w:rsidRPr="004251AD" w:rsidRDefault="00A42647" w:rsidP="004251AD">
      <w:pPr>
        <w:spacing w:after="0" w:line="240" w:lineRule="auto"/>
        <w:jc w:val="both"/>
        <w:rPr>
          <w:rFonts w:ascii="Arial" w:hAnsi="Arial" w:cs="Arial"/>
          <w:sz w:val="24"/>
          <w:szCs w:val="24"/>
        </w:rPr>
      </w:pPr>
    </w:p>
    <w:sectPr w:rsidR="00A42647" w:rsidRPr="004251AD" w:rsidSect="004251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2CA"/>
    <w:multiLevelType w:val="multilevel"/>
    <w:tmpl w:val="88D8321C"/>
    <w:lvl w:ilvl="0">
      <w:start w:val="1"/>
      <w:numFmt w:val="decimal"/>
      <w:lvlText w:val="%1."/>
      <w:lvlJc w:val="left"/>
      <w:pPr>
        <w:ind w:left="1575" w:hanging="103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1C581953"/>
    <w:multiLevelType w:val="hybridMultilevel"/>
    <w:tmpl w:val="4F887A0A"/>
    <w:lvl w:ilvl="0" w:tplc="ED20A374">
      <w:start w:val="1"/>
      <w:numFmt w:val="decimal"/>
      <w:lvlText w:val="%1)"/>
      <w:lvlJc w:val="left"/>
      <w:pPr>
        <w:ind w:left="900" w:hanging="360"/>
      </w:pPr>
      <w:rPr>
        <w:rFonts w:hint="default"/>
      </w:rPr>
    </w:lvl>
    <w:lvl w:ilvl="1" w:tplc="3600068A" w:tentative="1">
      <w:start w:val="1"/>
      <w:numFmt w:val="lowerLetter"/>
      <w:lvlText w:val="%2."/>
      <w:lvlJc w:val="left"/>
      <w:pPr>
        <w:ind w:left="1620" w:hanging="360"/>
      </w:pPr>
    </w:lvl>
    <w:lvl w:ilvl="2" w:tplc="5C048C48" w:tentative="1">
      <w:start w:val="1"/>
      <w:numFmt w:val="lowerRoman"/>
      <w:lvlText w:val="%3."/>
      <w:lvlJc w:val="right"/>
      <w:pPr>
        <w:ind w:left="2340" w:hanging="180"/>
      </w:pPr>
    </w:lvl>
    <w:lvl w:ilvl="3" w:tplc="1592E48A" w:tentative="1">
      <w:start w:val="1"/>
      <w:numFmt w:val="decimal"/>
      <w:lvlText w:val="%4."/>
      <w:lvlJc w:val="left"/>
      <w:pPr>
        <w:ind w:left="3060" w:hanging="360"/>
      </w:pPr>
    </w:lvl>
    <w:lvl w:ilvl="4" w:tplc="1ED63EFA" w:tentative="1">
      <w:start w:val="1"/>
      <w:numFmt w:val="lowerLetter"/>
      <w:lvlText w:val="%5."/>
      <w:lvlJc w:val="left"/>
      <w:pPr>
        <w:ind w:left="3780" w:hanging="360"/>
      </w:pPr>
    </w:lvl>
    <w:lvl w:ilvl="5" w:tplc="87C2A7B4" w:tentative="1">
      <w:start w:val="1"/>
      <w:numFmt w:val="lowerRoman"/>
      <w:lvlText w:val="%6."/>
      <w:lvlJc w:val="right"/>
      <w:pPr>
        <w:ind w:left="4500" w:hanging="180"/>
      </w:pPr>
    </w:lvl>
    <w:lvl w:ilvl="6" w:tplc="3B52486C" w:tentative="1">
      <w:start w:val="1"/>
      <w:numFmt w:val="decimal"/>
      <w:lvlText w:val="%7."/>
      <w:lvlJc w:val="left"/>
      <w:pPr>
        <w:ind w:left="5220" w:hanging="360"/>
      </w:pPr>
    </w:lvl>
    <w:lvl w:ilvl="7" w:tplc="B2C234EA" w:tentative="1">
      <w:start w:val="1"/>
      <w:numFmt w:val="lowerLetter"/>
      <w:lvlText w:val="%8."/>
      <w:lvlJc w:val="left"/>
      <w:pPr>
        <w:ind w:left="5940" w:hanging="360"/>
      </w:pPr>
    </w:lvl>
    <w:lvl w:ilvl="8" w:tplc="3C9A3FB6"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47"/>
    <w:rsid w:val="000816D4"/>
    <w:rsid w:val="000B510A"/>
    <w:rsid w:val="00343419"/>
    <w:rsid w:val="004251AD"/>
    <w:rsid w:val="00591030"/>
    <w:rsid w:val="005E66BD"/>
    <w:rsid w:val="008F30D0"/>
    <w:rsid w:val="009726FB"/>
    <w:rsid w:val="00A42647"/>
    <w:rsid w:val="00A6345B"/>
    <w:rsid w:val="00BC6B9B"/>
    <w:rsid w:val="00D144D7"/>
    <w:rsid w:val="00D57EC6"/>
    <w:rsid w:val="00D91408"/>
    <w:rsid w:val="00FF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647"/>
    <w:pPr>
      <w:ind w:left="720"/>
      <w:contextualSpacing/>
    </w:pPr>
  </w:style>
  <w:style w:type="character" w:styleId="a4">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647"/>
    <w:pPr>
      <w:ind w:left="720"/>
      <w:contextualSpacing/>
    </w:pPr>
  </w:style>
  <w:style w:type="character" w:styleId="a4">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2023-04-03T09:08:00Z</cp:lastPrinted>
  <dcterms:created xsi:type="dcterms:W3CDTF">2017-09-06T08:14:00Z</dcterms:created>
  <dcterms:modified xsi:type="dcterms:W3CDTF">2023-04-03T09:08:00Z</dcterms:modified>
</cp:coreProperties>
</file>