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5708" w:rsidRDefault="00755708" w:rsidP="00755708">
      <w:r>
        <w:rPr>
          <w:noProof/>
          <w:lang w:eastAsia="ru-RU"/>
        </w:rPr>
        <w:drawing>
          <wp:anchor distT="0" distB="0" distL="114300" distR="114300" simplePos="0" relativeHeight="251659264" behindDoc="1" locked="0" layoutInCell="1" allowOverlap="1" wp14:anchorId="4B37B2D7" wp14:editId="32D4D0DA">
            <wp:simplePos x="0" y="0"/>
            <wp:positionH relativeFrom="column">
              <wp:posOffset>22860</wp:posOffset>
            </wp:positionH>
            <wp:positionV relativeFrom="paragraph">
              <wp:posOffset>2540</wp:posOffset>
            </wp:positionV>
            <wp:extent cx="6146165" cy="2329815"/>
            <wp:effectExtent l="0" t="0" r="0" b="0"/>
            <wp:wrapNone/>
            <wp:docPr id="1" name="Рисунок 1" descr="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сполкомВерУслПостановление"/>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46165" cy="232981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tbl>
      <w:tblPr>
        <w:tblStyle w:val="a4"/>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tblGrid>
      <w:tr w:rsidR="00755708" w:rsidRPr="00B07AA8" w:rsidTr="00FA7523">
        <w:trPr>
          <w:trHeight w:val="1886"/>
        </w:trPr>
        <w:tc>
          <w:tcPr>
            <w:tcW w:w="5211" w:type="dxa"/>
          </w:tcPr>
          <w:p w:rsidR="00755708" w:rsidRPr="00B07AA8" w:rsidRDefault="00755708" w:rsidP="00FA7523">
            <w:pPr>
              <w:pStyle w:val="a3"/>
              <w:tabs>
                <w:tab w:val="left" w:pos="0"/>
              </w:tabs>
              <w:ind w:left="0" w:right="34"/>
              <w:jc w:val="both"/>
              <w:rPr>
                <w:rFonts w:ascii="Arial" w:hAnsi="Arial" w:cs="Arial"/>
                <w:b w:val="0"/>
                <w:sz w:val="24"/>
                <w:szCs w:val="24"/>
              </w:rPr>
            </w:pPr>
          </w:p>
          <w:p w:rsidR="00755708" w:rsidRPr="00B07AA8" w:rsidRDefault="00755708" w:rsidP="00FA7523">
            <w:pPr>
              <w:pStyle w:val="a3"/>
              <w:tabs>
                <w:tab w:val="left" w:pos="0"/>
              </w:tabs>
              <w:ind w:left="0" w:right="34"/>
              <w:jc w:val="both"/>
              <w:rPr>
                <w:rFonts w:ascii="Arial" w:hAnsi="Arial" w:cs="Arial"/>
                <w:b w:val="0"/>
                <w:sz w:val="24"/>
                <w:szCs w:val="24"/>
              </w:rPr>
            </w:pPr>
          </w:p>
          <w:p w:rsidR="00755708" w:rsidRPr="00B07AA8" w:rsidRDefault="00755708" w:rsidP="00FA7523">
            <w:pPr>
              <w:pStyle w:val="a3"/>
              <w:tabs>
                <w:tab w:val="left" w:pos="0"/>
              </w:tabs>
              <w:ind w:left="0" w:right="34"/>
              <w:jc w:val="both"/>
              <w:rPr>
                <w:rFonts w:ascii="Arial" w:hAnsi="Arial" w:cs="Arial"/>
                <w:b w:val="0"/>
                <w:sz w:val="24"/>
                <w:szCs w:val="24"/>
              </w:rPr>
            </w:pPr>
          </w:p>
          <w:p w:rsidR="00755708" w:rsidRPr="00B07AA8" w:rsidRDefault="00755708" w:rsidP="00FA7523">
            <w:pPr>
              <w:pStyle w:val="a3"/>
              <w:tabs>
                <w:tab w:val="left" w:pos="0"/>
              </w:tabs>
              <w:ind w:left="0" w:right="34"/>
              <w:jc w:val="both"/>
              <w:rPr>
                <w:rFonts w:ascii="Arial" w:hAnsi="Arial" w:cs="Arial"/>
                <w:b w:val="0"/>
                <w:sz w:val="24"/>
                <w:szCs w:val="24"/>
              </w:rPr>
            </w:pPr>
          </w:p>
          <w:p w:rsidR="00755708" w:rsidRPr="00B07AA8" w:rsidRDefault="00755708" w:rsidP="00FA7523">
            <w:pPr>
              <w:pStyle w:val="a3"/>
              <w:tabs>
                <w:tab w:val="left" w:pos="0"/>
              </w:tabs>
              <w:ind w:left="0" w:right="34"/>
              <w:jc w:val="both"/>
              <w:rPr>
                <w:rFonts w:ascii="Arial" w:hAnsi="Arial" w:cs="Arial"/>
                <w:b w:val="0"/>
                <w:sz w:val="24"/>
                <w:szCs w:val="24"/>
              </w:rPr>
            </w:pPr>
          </w:p>
          <w:p w:rsidR="00755708" w:rsidRPr="00B07AA8" w:rsidRDefault="00755708" w:rsidP="00FA7523">
            <w:pPr>
              <w:pStyle w:val="a3"/>
              <w:tabs>
                <w:tab w:val="left" w:pos="0"/>
              </w:tabs>
              <w:ind w:left="0" w:right="34"/>
              <w:jc w:val="both"/>
              <w:rPr>
                <w:rFonts w:ascii="Arial" w:hAnsi="Arial" w:cs="Arial"/>
                <w:b w:val="0"/>
                <w:sz w:val="24"/>
                <w:szCs w:val="24"/>
              </w:rPr>
            </w:pPr>
          </w:p>
          <w:p w:rsidR="00755708" w:rsidRPr="00B07AA8" w:rsidRDefault="00755708" w:rsidP="00FA7523">
            <w:pPr>
              <w:pStyle w:val="a3"/>
              <w:tabs>
                <w:tab w:val="left" w:pos="0"/>
              </w:tabs>
              <w:ind w:left="0" w:right="34"/>
              <w:jc w:val="both"/>
              <w:rPr>
                <w:rFonts w:ascii="Arial" w:hAnsi="Arial" w:cs="Arial"/>
                <w:b w:val="0"/>
                <w:sz w:val="24"/>
                <w:szCs w:val="24"/>
              </w:rPr>
            </w:pPr>
          </w:p>
          <w:p w:rsidR="00755708" w:rsidRPr="00B07AA8" w:rsidRDefault="00755708" w:rsidP="00FA7523">
            <w:pPr>
              <w:pStyle w:val="a3"/>
              <w:tabs>
                <w:tab w:val="left" w:pos="0"/>
              </w:tabs>
              <w:ind w:left="0" w:right="-2093"/>
              <w:jc w:val="both"/>
              <w:rPr>
                <w:rFonts w:ascii="Arial" w:hAnsi="Arial" w:cs="Arial"/>
                <w:b w:val="0"/>
                <w:sz w:val="24"/>
                <w:szCs w:val="24"/>
              </w:rPr>
            </w:pPr>
            <w:r>
              <w:rPr>
                <w:rFonts w:ascii="Arial" w:hAnsi="Arial" w:cs="Arial"/>
                <w:b w:val="0"/>
                <w:sz w:val="24"/>
                <w:szCs w:val="24"/>
              </w:rPr>
              <w:t xml:space="preserve">                                                                                                                                                                                                                                                                                </w:t>
            </w:r>
          </w:p>
          <w:p w:rsidR="00755708" w:rsidRPr="00B07AA8" w:rsidRDefault="00755708" w:rsidP="00FA7523">
            <w:pPr>
              <w:pStyle w:val="a3"/>
              <w:tabs>
                <w:tab w:val="left" w:pos="0"/>
              </w:tabs>
              <w:ind w:left="0" w:right="34"/>
              <w:jc w:val="both"/>
              <w:rPr>
                <w:rFonts w:ascii="Arial" w:hAnsi="Arial" w:cs="Arial"/>
                <w:b w:val="0"/>
                <w:sz w:val="24"/>
                <w:szCs w:val="24"/>
              </w:rPr>
            </w:pPr>
          </w:p>
          <w:p w:rsidR="00755708" w:rsidRPr="00B07AA8" w:rsidRDefault="00755708" w:rsidP="00FA7523">
            <w:pPr>
              <w:pStyle w:val="a3"/>
              <w:tabs>
                <w:tab w:val="left" w:pos="0"/>
              </w:tabs>
              <w:ind w:left="0" w:right="34"/>
              <w:jc w:val="both"/>
              <w:rPr>
                <w:rFonts w:ascii="Arial" w:hAnsi="Arial" w:cs="Arial"/>
                <w:b w:val="0"/>
                <w:sz w:val="24"/>
                <w:szCs w:val="24"/>
              </w:rPr>
            </w:pPr>
          </w:p>
          <w:p w:rsidR="00755708" w:rsidRPr="00B07AA8" w:rsidRDefault="00755708" w:rsidP="00FA7523">
            <w:pPr>
              <w:pStyle w:val="a3"/>
              <w:tabs>
                <w:tab w:val="left" w:pos="0"/>
              </w:tabs>
              <w:ind w:left="0" w:right="34"/>
              <w:jc w:val="both"/>
              <w:rPr>
                <w:rFonts w:ascii="Arial" w:hAnsi="Arial" w:cs="Arial"/>
                <w:b w:val="0"/>
                <w:sz w:val="24"/>
                <w:szCs w:val="24"/>
              </w:rPr>
            </w:pPr>
            <w:r>
              <w:rPr>
                <w:rFonts w:ascii="Arial" w:hAnsi="Arial" w:cs="Arial"/>
                <w:b w:val="0"/>
                <w:sz w:val="24"/>
                <w:szCs w:val="24"/>
              </w:rPr>
              <w:t>2333</w:t>
            </w:r>
          </w:p>
          <w:p w:rsidR="00755708" w:rsidRPr="00B07AA8" w:rsidRDefault="00755708" w:rsidP="00FA7523">
            <w:pPr>
              <w:pStyle w:val="a3"/>
              <w:tabs>
                <w:tab w:val="left" w:pos="0"/>
              </w:tabs>
              <w:ind w:left="0" w:right="34"/>
              <w:jc w:val="both"/>
              <w:rPr>
                <w:rFonts w:ascii="Arial" w:hAnsi="Arial" w:cs="Arial"/>
                <w:b w:val="0"/>
                <w:sz w:val="24"/>
                <w:szCs w:val="24"/>
              </w:rPr>
            </w:pPr>
            <w:r>
              <w:rPr>
                <w:rFonts w:ascii="Arial" w:hAnsi="Arial" w:cs="Arial"/>
                <w:b w:val="0"/>
                <w:sz w:val="24"/>
                <w:szCs w:val="24"/>
              </w:rPr>
              <w:t xml:space="preserve">«Муниципаль торак контролен гамәлгә ашыру комиссиясе төзү һәм Югары Ослан муниципаль районы территориясендә муниципаль торак контролен гамәлгә ашыру тәртибе турындагы нигезләмәне раслау хакында» 2014 елның 18 июлендәге 1036 номерлы башкарма комитет карарына үзгәрешләр кертү турында </w:t>
            </w:r>
          </w:p>
          <w:p w:rsidR="00755708" w:rsidRPr="00B07AA8" w:rsidRDefault="00755708" w:rsidP="00FA7523">
            <w:pPr>
              <w:pStyle w:val="a3"/>
              <w:tabs>
                <w:tab w:val="left" w:pos="0"/>
              </w:tabs>
              <w:ind w:left="0" w:right="34"/>
              <w:jc w:val="both"/>
              <w:rPr>
                <w:rFonts w:ascii="Arial" w:hAnsi="Arial" w:cs="Arial"/>
                <w:b w:val="0"/>
                <w:sz w:val="24"/>
                <w:szCs w:val="24"/>
              </w:rPr>
            </w:pPr>
          </w:p>
        </w:tc>
      </w:tr>
    </w:tbl>
    <w:p w:rsidR="00755708" w:rsidRPr="002E5A20" w:rsidRDefault="00755708" w:rsidP="00755708">
      <w:pPr>
        <w:pStyle w:val="11"/>
        <w:ind w:left="0" w:right="0"/>
        <w:jc w:val="both"/>
        <w:rPr>
          <w:rFonts w:ascii="Arial" w:hAnsi="Arial" w:cs="Arial"/>
          <w:b w:val="0"/>
          <w:sz w:val="24"/>
          <w:szCs w:val="24"/>
          <w:lang w:eastAsia="ru-RU"/>
        </w:rPr>
      </w:pPr>
      <w:r w:rsidRPr="00B07AA8">
        <w:rPr>
          <w:rFonts w:ascii="Arial" w:hAnsi="Arial" w:cs="Arial"/>
          <w:b w:val="0"/>
          <w:noProof/>
          <w:sz w:val="24"/>
          <w:szCs w:val="24"/>
          <w:lang w:eastAsia="ru-RU"/>
        </w:rPr>
        <mc:AlternateContent>
          <mc:Choice Requires="wps">
            <w:drawing>
              <wp:anchor distT="0" distB="0" distL="114300" distR="114300" simplePos="0" relativeHeight="251660288" behindDoc="0" locked="0" layoutInCell="1" allowOverlap="1" wp14:anchorId="7C3CD369" wp14:editId="44875DE1">
                <wp:simplePos x="0" y="0"/>
                <wp:positionH relativeFrom="column">
                  <wp:posOffset>1144905</wp:posOffset>
                </wp:positionH>
                <wp:positionV relativeFrom="paragraph">
                  <wp:posOffset>1383665</wp:posOffset>
                </wp:positionV>
                <wp:extent cx="685800" cy="276225"/>
                <wp:effectExtent l="0" t="0" r="0" b="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76225"/>
                        </a:xfrm>
                        <a:prstGeom prst="rect">
                          <a:avLst/>
                        </a:prstGeom>
                        <a:solidFill>
                          <a:srgbClr val="FFFFFF">
                            <a:alpha val="0"/>
                          </a:srgbClr>
                        </a:solidFill>
                        <a:ln w="9525">
                          <a:noFill/>
                          <a:miter lim="800000"/>
                          <a:headEnd/>
                          <a:tailEnd/>
                        </a:ln>
                      </wps:spPr>
                      <wps:txbx>
                        <w:txbxContent>
                          <w:p w:rsidR="00755708" w:rsidRPr="001B53FA" w:rsidRDefault="00755708" w:rsidP="0075570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90.15pt;margin-top:108.95pt;width:54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" stroked="f">
                <v:fill opacity="0"/>
                <v:textbox>
                  <w:txbxContent>
                    <w:p w:rsidR="00755708" w:rsidRPr="001B53FA" w:rsidRDefault="00755708" w:rsidP="00755708"/>
                  </w:txbxContent>
                </v:textbox>
              </v:shape>
            </w:pict>
          </mc:Fallback>
        </mc:AlternateContent>
      </w:r>
      <w:r w:rsidRPr="002E5A20">
        <w:rPr>
          <w:rFonts w:ascii="Arial" w:hAnsi="Arial" w:cs="Arial"/>
          <w:b w:val="0"/>
          <w:sz w:val="24"/>
          <w:szCs w:val="24"/>
        </w:rPr>
        <w:br w:type="textWrapping" w:clear="all"/>
        <w:t xml:space="preserve">   </w:t>
      </w:r>
      <w:r w:rsidRPr="002E5A20">
        <w:rPr>
          <w:rFonts w:ascii="Arial" w:hAnsi="Arial" w:cs="Arial"/>
          <w:b w:val="0"/>
          <w:sz w:val="24"/>
          <w:szCs w:val="24"/>
        </w:rPr>
        <w:tab/>
        <w:t>Россия Фед</w:t>
      </w:r>
      <w:r w:rsidR="002E5A20" w:rsidRPr="002E5A20">
        <w:rPr>
          <w:rFonts w:ascii="Arial" w:hAnsi="Arial" w:cs="Arial"/>
          <w:b w:val="0"/>
          <w:sz w:val="24"/>
          <w:szCs w:val="24"/>
        </w:rPr>
        <w:t xml:space="preserve">ерациясе </w:t>
      </w:r>
      <w:proofErr w:type="spellStart"/>
      <w:r w:rsidR="002E5A20" w:rsidRPr="002E5A20">
        <w:rPr>
          <w:rFonts w:ascii="Arial" w:hAnsi="Arial" w:cs="Arial"/>
          <w:b w:val="0"/>
          <w:sz w:val="24"/>
          <w:szCs w:val="24"/>
        </w:rPr>
        <w:t>Торак</w:t>
      </w:r>
      <w:proofErr w:type="spellEnd"/>
      <w:r w:rsidR="002E5A20" w:rsidRPr="002E5A20">
        <w:rPr>
          <w:rFonts w:ascii="Arial" w:hAnsi="Arial" w:cs="Arial"/>
          <w:b w:val="0"/>
          <w:sz w:val="24"/>
          <w:szCs w:val="24"/>
        </w:rPr>
        <w:t xml:space="preserve"> </w:t>
      </w:r>
      <w:proofErr w:type="spellStart"/>
      <w:r w:rsidR="002E5A20" w:rsidRPr="002E5A20">
        <w:rPr>
          <w:rFonts w:ascii="Arial" w:hAnsi="Arial" w:cs="Arial"/>
          <w:b w:val="0"/>
          <w:sz w:val="24"/>
          <w:szCs w:val="24"/>
        </w:rPr>
        <w:t>кодексының</w:t>
      </w:r>
      <w:proofErr w:type="spellEnd"/>
      <w:r w:rsidR="002E5A20" w:rsidRPr="002E5A20">
        <w:rPr>
          <w:rFonts w:ascii="Arial" w:hAnsi="Arial" w:cs="Arial"/>
          <w:b w:val="0"/>
          <w:sz w:val="24"/>
          <w:szCs w:val="24"/>
        </w:rPr>
        <w:t xml:space="preserve"> 20</w:t>
      </w:r>
      <w:r w:rsidRPr="002E5A20">
        <w:rPr>
          <w:rFonts w:ascii="Arial" w:hAnsi="Arial" w:cs="Arial"/>
          <w:b w:val="0"/>
          <w:sz w:val="24"/>
          <w:szCs w:val="24"/>
        </w:rPr>
        <w:t xml:space="preserve"> </w:t>
      </w:r>
      <w:r w:rsidR="002E5A20" w:rsidRPr="002E5A20">
        <w:rPr>
          <w:rFonts w:ascii="Arial" w:hAnsi="Arial" w:cs="Arial"/>
          <w:b w:val="0"/>
          <w:sz w:val="24"/>
          <w:szCs w:val="24"/>
        </w:rPr>
        <w:t>ст.</w:t>
      </w:r>
      <w:r w:rsidRPr="002E5A20">
        <w:rPr>
          <w:rFonts w:ascii="Arial" w:hAnsi="Arial" w:cs="Arial"/>
          <w:b w:val="0"/>
          <w:sz w:val="24"/>
          <w:szCs w:val="24"/>
        </w:rPr>
        <w:t>, «Дәү</w:t>
      </w:r>
      <w:proofErr w:type="gramStart"/>
      <w:r w:rsidRPr="002E5A20">
        <w:rPr>
          <w:rFonts w:ascii="Arial" w:hAnsi="Arial" w:cs="Arial"/>
          <w:b w:val="0"/>
          <w:sz w:val="24"/>
          <w:szCs w:val="24"/>
        </w:rPr>
        <w:t>л</w:t>
      </w:r>
      <w:proofErr w:type="gramEnd"/>
      <w:r w:rsidRPr="002E5A20">
        <w:rPr>
          <w:rFonts w:ascii="Arial" w:hAnsi="Arial" w:cs="Arial"/>
          <w:b w:val="0"/>
          <w:sz w:val="24"/>
          <w:szCs w:val="24"/>
        </w:rPr>
        <w:t xml:space="preserve">әт контролен (күзәтчелеген) һәм муниципаль контрольне гамәлгә ашырганда юридик затларның һәм индивидуаль эшкуарларның хокукларын яклау турында» 2008 елның 26 декабрендәге 294-ФЗ номерлы </w:t>
      </w:r>
      <w:proofErr w:type="spellStart"/>
      <w:r w:rsidRPr="002E5A20">
        <w:rPr>
          <w:rFonts w:ascii="Arial" w:hAnsi="Arial" w:cs="Arial"/>
          <w:b w:val="0"/>
          <w:sz w:val="24"/>
          <w:szCs w:val="24"/>
        </w:rPr>
        <w:t>Федераль</w:t>
      </w:r>
      <w:proofErr w:type="spellEnd"/>
      <w:r w:rsidRPr="002E5A20">
        <w:rPr>
          <w:rFonts w:ascii="Arial" w:hAnsi="Arial" w:cs="Arial"/>
          <w:b w:val="0"/>
          <w:sz w:val="24"/>
          <w:szCs w:val="24"/>
        </w:rPr>
        <w:t xml:space="preserve"> </w:t>
      </w:r>
      <w:proofErr w:type="spellStart"/>
      <w:r w:rsidRPr="002E5A20">
        <w:rPr>
          <w:rFonts w:ascii="Arial" w:hAnsi="Arial" w:cs="Arial"/>
          <w:b w:val="0"/>
          <w:sz w:val="24"/>
          <w:szCs w:val="24"/>
        </w:rPr>
        <w:t>законның</w:t>
      </w:r>
      <w:proofErr w:type="spellEnd"/>
      <w:r w:rsidRPr="002E5A20">
        <w:rPr>
          <w:rFonts w:ascii="Arial" w:hAnsi="Arial" w:cs="Arial"/>
          <w:b w:val="0"/>
          <w:sz w:val="24"/>
          <w:szCs w:val="24"/>
        </w:rPr>
        <w:t xml:space="preserve"> 8.3 </w:t>
      </w:r>
      <w:r w:rsidR="002E5A20" w:rsidRPr="002E5A20">
        <w:rPr>
          <w:rFonts w:ascii="Arial" w:hAnsi="Arial" w:cs="Arial"/>
          <w:b w:val="0"/>
          <w:sz w:val="24"/>
          <w:szCs w:val="24"/>
        </w:rPr>
        <w:t xml:space="preserve">ст. </w:t>
      </w:r>
      <w:proofErr w:type="spellStart"/>
      <w:r w:rsidR="002E5A20" w:rsidRPr="002E5A20">
        <w:rPr>
          <w:rFonts w:ascii="Arial" w:hAnsi="Arial" w:cs="Arial"/>
          <w:b w:val="0"/>
          <w:sz w:val="24"/>
          <w:szCs w:val="24"/>
        </w:rPr>
        <w:t>нигезенд</w:t>
      </w:r>
      <w:proofErr w:type="spellEnd"/>
      <w:r w:rsidR="002E5A20" w:rsidRPr="002E5A20">
        <w:rPr>
          <w:rFonts w:ascii="Arial" w:hAnsi="Arial" w:cs="Arial"/>
          <w:b w:val="0"/>
          <w:sz w:val="24"/>
          <w:szCs w:val="24"/>
          <w:lang w:val="tt-RU"/>
        </w:rPr>
        <w:t>ә</w:t>
      </w:r>
      <w:r w:rsidRPr="002E5A20">
        <w:rPr>
          <w:rFonts w:ascii="Arial" w:hAnsi="Arial" w:cs="Arial"/>
          <w:b w:val="0"/>
          <w:sz w:val="24"/>
          <w:szCs w:val="24"/>
        </w:rPr>
        <w:t xml:space="preserve">, </w:t>
      </w:r>
      <w:proofErr w:type="spellStart"/>
      <w:r w:rsidRPr="002E5A20">
        <w:rPr>
          <w:rFonts w:ascii="Arial" w:hAnsi="Arial" w:cs="Arial"/>
          <w:b w:val="0"/>
          <w:sz w:val="24"/>
          <w:szCs w:val="24"/>
        </w:rPr>
        <w:t>Югары</w:t>
      </w:r>
      <w:proofErr w:type="spellEnd"/>
      <w:r w:rsidRPr="002E5A20">
        <w:rPr>
          <w:rFonts w:ascii="Arial" w:hAnsi="Arial" w:cs="Arial"/>
          <w:b w:val="0"/>
          <w:sz w:val="24"/>
          <w:szCs w:val="24"/>
        </w:rPr>
        <w:t xml:space="preserve"> </w:t>
      </w:r>
      <w:proofErr w:type="spellStart"/>
      <w:r w:rsidRPr="002E5A20">
        <w:rPr>
          <w:rFonts w:ascii="Arial" w:hAnsi="Arial" w:cs="Arial"/>
          <w:b w:val="0"/>
          <w:sz w:val="24"/>
          <w:szCs w:val="24"/>
        </w:rPr>
        <w:t>Ослан</w:t>
      </w:r>
      <w:proofErr w:type="spellEnd"/>
      <w:r w:rsidRPr="002E5A20">
        <w:rPr>
          <w:rFonts w:ascii="Arial" w:hAnsi="Arial" w:cs="Arial"/>
          <w:b w:val="0"/>
          <w:sz w:val="24"/>
          <w:szCs w:val="24"/>
        </w:rPr>
        <w:t xml:space="preserve"> </w:t>
      </w:r>
      <w:proofErr w:type="spellStart"/>
      <w:r w:rsidRPr="002E5A20">
        <w:rPr>
          <w:rFonts w:ascii="Arial" w:hAnsi="Arial" w:cs="Arial"/>
          <w:b w:val="0"/>
          <w:sz w:val="24"/>
          <w:szCs w:val="24"/>
        </w:rPr>
        <w:t>муниципаль</w:t>
      </w:r>
      <w:proofErr w:type="spellEnd"/>
      <w:r w:rsidRPr="002E5A20">
        <w:rPr>
          <w:rFonts w:ascii="Arial" w:hAnsi="Arial" w:cs="Arial"/>
          <w:b w:val="0"/>
          <w:sz w:val="24"/>
          <w:szCs w:val="24"/>
        </w:rPr>
        <w:t xml:space="preserve"> </w:t>
      </w:r>
      <w:proofErr w:type="spellStart"/>
      <w:r w:rsidRPr="002E5A20">
        <w:rPr>
          <w:rFonts w:ascii="Arial" w:hAnsi="Arial" w:cs="Arial"/>
          <w:b w:val="0"/>
          <w:sz w:val="24"/>
          <w:szCs w:val="24"/>
        </w:rPr>
        <w:t>районының</w:t>
      </w:r>
      <w:proofErr w:type="spellEnd"/>
      <w:r w:rsidRPr="002E5A20">
        <w:rPr>
          <w:rFonts w:ascii="Arial" w:hAnsi="Arial" w:cs="Arial"/>
          <w:b w:val="0"/>
          <w:sz w:val="24"/>
          <w:szCs w:val="24"/>
        </w:rPr>
        <w:t xml:space="preserve"> </w:t>
      </w:r>
      <w:proofErr w:type="spellStart"/>
      <w:r w:rsidRPr="002E5A20">
        <w:rPr>
          <w:rFonts w:ascii="Arial" w:hAnsi="Arial" w:cs="Arial"/>
          <w:b w:val="0"/>
          <w:sz w:val="24"/>
          <w:szCs w:val="24"/>
        </w:rPr>
        <w:t>башкарма</w:t>
      </w:r>
      <w:proofErr w:type="spellEnd"/>
      <w:r w:rsidRPr="002E5A20">
        <w:rPr>
          <w:rFonts w:ascii="Arial" w:hAnsi="Arial" w:cs="Arial"/>
          <w:b w:val="0"/>
          <w:sz w:val="24"/>
          <w:szCs w:val="24"/>
        </w:rPr>
        <w:t xml:space="preserve"> комитеты</w:t>
      </w:r>
      <w:r w:rsidR="002E5A20" w:rsidRPr="002E5A20">
        <w:rPr>
          <w:rFonts w:ascii="Arial" w:hAnsi="Arial" w:cs="Arial"/>
          <w:b w:val="0"/>
          <w:sz w:val="24"/>
          <w:szCs w:val="24"/>
          <w:lang w:val="tt-RU"/>
        </w:rPr>
        <w:t xml:space="preserve"> КАРАР БИРӘ</w:t>
      </w:r>
      <w:r w:rsidRPr="002E5A20">
        <w:rPr>
          <w:rFonts w:ascii="Arial" w:hAnsi="Arial" w:cs="Arial"/>
          <w:b w:val="0"/>
          <w:sz w:val="24"/>
          <w:szCs w:val="24"/>
        </w:rPr>
        <w:t>:</w:t>
      </w:r>
    </w:p>
    <w:p w:rsidR="00755708" w:rsidRPr="002E5A20" w:rsidRDefault="00755708" w:rsidP="00755708">
      <w:pPr>
        <w:pStyle w:val="a3"/>
        <w:tabs>
          <w:tab w:val="left" w:pos="540"/>
        </w:tabs>
        <w:ind w:left="0" w:right="0"/>
        <w:jc w:val="both"/>
        <w:rPr>
          <w:rFonts w:ascii="Arial" w:hAnsi="Arial" w:cs="Arial"/>
          <w:b w:val="0"/>
          <w:sz w:val="24"/>
          <w:szCs w:val="24"/>
        </w:rPr>
      </w:pPr>
    </w:p>
    <w:p w:rsidR="00755708" w:rsidRPr="002E5A20" w:rsidRDefault="002E5A20" w:rsidP="002E5A20">
      <w:pPr>
        <w:pStyle w:val="a6"/>
        <w:jc w:val="both"/>
        <w:rPr>
          <w:rFonts w:ascii="Arial" w:hAnsi="Arial" w:cs="Arial"/>
          <w:sz w:val="24"/>
          <w:szCs w:val="24"/>
          <w:lang w:val="tt-RU"/>
        </w:rPr>
      </w:pPr>
      <w:r w:rsidRPr="002E5A20">
        <w:rPr>
          <w:rFonts w:ascii="Arial" w:hAnsi="Arial" w:cs="Arial"/>
          <w:sz w:val="24"/>
          <w:szCs w:val="24"/>
        </w:rPr>
        <w:t>1.</w:t>
      </w:r>
      <w:r w:rsidRPr="002E5A20">
        <w:rPr>
          <w:rFonts w:ascii="Arial" w:hAnsi="Arial" w:cs="Arial"/>
          <w:sz w:val="24"/>
          <w:szCs w:val="24"/>
        </w:rPr>
        <w:tab/>
      </w:r>
      <w:proofErr w:type="spellStart"/>
      <w:r w:rsidRPr="002E5A20">
        <w:rPr>
          <w:rFonts w:ascii="Arial" w:hAnsi="Arial" w:cs="Arial"/>
          <w:sz w:val="24"/>
          <w:szCs w:val="24"/>
        </w:rPr>
        <w:t>Юридик</w:t>
      </w:r>
      <w:proofErr w:type="spellEnd"/>
      <w:r w:rsidRPr="002E5A20">
        <w:rPr>
          <w:rFonts w:ascii="Arial" w:hAnsi="Arial" w:cs="Arial"/>
          <w:sz w:val="24"/>
          <w:szCs w:val="24"/>
        </w:rPr>
        <w:t xml:space="preserve"> </w:t>
      </w:r>
      <w:proofErr w:type="spellStart"/>
      <w:r w:rsidRPr="002E5A20">
        <w:rPr>
          <w:rFonts w:ascii="Arial" w:hAnsi="Arial" w:cs="Arial"/>
          <w:sz w:val="24"/>
          <w:szCs w:val="24"/>
        </w:rPr>
        <w:t>затлар</w:t>
      </w:r>
      <w:proofErr w:type="spellEnd"/>
      <w:r w:rsidRPr="002E5A20">
        <w:rPr>
          <w:rFonts w:ascii="Arial" w:hAnsi="Arial" w:cs="Arial"/>
          <w:sz w:val="24"/>
          <w:szCs w:val="24"/>
        </w:rPr>
        <w:t xml:space="preserve"> </w:t>
      </w:r>
      <w:proofErr w:type="spellStart"/>
      <w:r w:rsidRPr="002E5A20">
        <w:rPr>
          <w:rFonts w:ascii="Arial" w:hAnsi="Arial" w:cs="Arial"/>
          <w:sz w:val="24"/>
          <w:szCs w:val="24"/>
        </w:rPr>
        <w:t>һәм</w:t>
      </w:r>
      <w:proofErr w:type="spellEnd"/>
      <w:r w:rsidRPr="002E5A20">
        <w:rPr>
          <w:rFonts w:ascii="Arial" w:hAnsi="Arial" w:cs="Arial"/>
          <w:sz w:val="24"/>
          <w:szCs w:val="24"/>
        </w:rPr>
        <w:t xml:space="preserve"> </w:t>
      </w:r>
      <w:proofErr w:type="spellStart"/>
      <w:r w:rsidRPr="002E5A20">
        <w:rPr>
          <w:rFonts w:ascii="Arial" w:hAnsi="Arial" w:cs="Arial"/>
          <w:sz w:val="24"/>
          <w:szCs w:val="24"/>
        </w:rPr>
        <w:t>шәхси</w:t>
      </w:r>
      <w:proofErr w:type="spellEnd"/>
      <w:r w:rsidRPr="002E5A20">
        <w:rPr>
          <w:rFonts w:ascii="Arial" w:hAnsi="Arial" w:cs="Arial"/>
          <w:sz w:val="24"/>
          <w:szCs w:val="24"/>
        </w:rPr>
        <w:t xml:space="preserve"> </w:t>
      </w:r>
      <w:proofErr w:type="spellStart"/>
      <w:r w:rsidRPr="002E5A20">
        <w:rPr>
          <w:rFonts w:ascii="Arial" w:hAnsi="Arial" w:cs="Arial"/>
          <w:sz w:val="24"/>
          <w:szCs w:val="24"/>
        </w:rPr>
        <w:t>эшмәкәрлә</w:t>
      </w:r>
      <w:proofErr w:type="gramStart"/>
      <w:r w:rsidRPr="002E5A20">
        <w:rPr>
          <w:rFonts w:ascii="Arial" w:hAnsi="Arial" w:cs="Arial"/>
          <w:sz w:val="24"/>
          <w:szCs w:val="24"/>
        </w:rPr>
        <w:t>р</w:t>
      </w:r>
      <w:proofErr w:type="spellEnd"/>
      <w:proofErr w:type="gramEnd"/>
      <w:r w:rsidRPr="002E5A20">
        <w:rPr>
          <w:rFonts w:ascii="Arial" w:hAnsi="Arial" w:cs="Arial"/>
          <w:sz w:val="24"/>
          <w:szCs w:val="24"/>
        </w:rPr>
        <w:t xml:space="preserve"> </w:t>
      </w:r>
      <w:proofErr w:type="spellStart"/>
      <w:r w:rsidRPr="002E5A20">
        <w:rPr>
          <w:rFonts w:ascii="Arial" w:hAnsi="Arial" w:cs="Arial"/>
          <w:sz w:val="24"/>
          <w:szCs w:val="24"/>
        </w:rPr>
        <w:t>белән</w:t>
      </w:r>
      <w:proofErr w:type="spellEnd"/>
      <w:r w:rsidRPr="002E5A20">
        <w:rPr>
          <w:rFonts w:ascii="Arial" w:hAnsi="Arial" w:cs="Arial"/>
          <w:sz w:val="24"/>
          <w:szCs w:val="24"/>
        </w:rPr>
        <w:t xml:space="preserve"> </w:t>
      </w:r>
      <w:proofErr w:type="spellStart"/>
      <w:r w:rsidRPr="002E5A20">
        <w:rPr>
          <w:rFonts w:ascii="Arial" w:hAnsi="Arial" w:cs="Arial"/>
          <w:sz w:val="24"/>
          <w:szCs w:val="24"/>
        </w:rPr>
        <w:t>хезмәттәшлектән</w:t>
      </w:r>
      <w:proofErr w:type="spellEnd"/>
      <w:r w:rsidRPr="002E5A20">
        <w:rPr>
          <w:rFonts w:ascii="Arial" w:hAnsi="Arial" w:cs="Arial"/>
          <w:sz w:val="24"/>
          <w:szCs w:val="24"/>
        </w:rPr>
        <w:t xml:space="preserve"> башка контроль </w:t>
      </w:r>
      <w:proofErr w:type="spellStart"/>
      <w:r w:rsidRPr="002E5A20">
        <w:rPr>
          <w:rFonts w:ascii="Arial" w:hAnsi="Arial" w:cs="Arial"/>
          <w:sz w:val="24"/>
          <w:szCs w:val="24"/>
        </w:rPr>
        <w:t>буенча</w:t>
      </w:r>
      <w:proofErr w:type="spellEnd"/>
      <w:r w:rsidRPr="002E5A20">
        <w:rPr>
          <w:rFonts w:ascii="Arial" w:hAnsi="Arial" w:cs="Arial"/>
          <w:sz w:val="24"/>
          <w:szCs w:val="24"/>
        </w:rPr>
        <w:t xml:space="preserve"> </w:t>
      </w:r>
      <w:proofErr w:type="spellStart"/>
      <w:r w:rsidRPr="002E5A20">
        <w:rPr>
          <w:rFonts w:ascii="Arial" w:hAnsi="Arial" w:cs="Arial"/>
          <w:sz w:val="24"/>
          <w:szCs w:val="24"/>
        </w:rPr>
        <w:t>чаралар</w:t>
      </w:r>
      <w:proofErr w:type="spellEnd"/>
      <w:r w:rsidRPr="002E5A20">
        <w:rPr>
          <w:rFonts w:ascii="Arial" w:hAnsi="Arial" w:cs="Arial"/>
          <w:sz w:val="24"/>
          <w:szCs w:val="24"/>
        </w:rPr>
        <w:t xml:space="preserve"> </w:t>
      </w:r>
      <w:proofErr w:type="spellStart"/>
      <w:r w:rsidRPr="002E5A20">
        <w:rPr>
          <w:rFonts w:ascii="Arial" w:hAnsi="Arial" w:cs="Arial"/>
          <w:sz w:val="24"/>
          <w:szCs w:val="24"/>
        </w:rPr>
        <w:t>үткәрүгә</w:t>
      </w:r>
      <w:proofErr w:type="spellEnd"/>
      <w:r w:rsidRPr="002E5A20">
        <w:rPr>
          <w:rFonts w:ascii="Arial" w:hAnsi="Arial" w:cs="Arial"/>
          <w:sz w:val="24"/>
          <w:szCs w:val="24"/>
        </w:rPr>
        <w:t xml:space="preserve"> </w:t>
      </w:r>
      <w:proofErr w:type="spellStart"/>
      <w:r w:rsidRPr="002E5A20">
        <w:rPr>
          <w:rFonts w:ascii="Arial" w:hAnsi="Arial" w:cs="Arial"/>
          <w:sz w:val="24"/>
          <w:szCs w:val="24"/>
        </w:rPr>
        <w:t>биремнәрне</w:t>
      </w:r>
      <w:proofErr w:type="spellEnd"/>
      <w:r w:rsidRPr="002E5A20">
        <w:rPr>
          <w:rFonts w:ascii="Arial" w:hAnsi="Arial" w:cs="Arial"/>
          <w:sz w:val="24"/>
          <w:szCs w:val="24"/>
        </w:rPr>
        <w:t xml:space="preserve"> </w:t>
      </w:r>
      <w:proofErr w:type="spellStart"/>
      <w:r w:rsidRPr="002E5A20">
        <w:rPr>
          <w:rFonts w:ascii="Arial" w:hAnsi="Arial" w:cs="Arial"/>
          <w:sz w:val="24"/>
          <w:szCs w:val="24"/>
        </w:rPr>
        <w:t>рәсмиләштерү</w:t>
      </w:r>
      <w:proofErr w:type="spellEnd"/>
      <w:r w:rsidRPr="002E5A20">
        <w:rPr>
          <w:rFonts w:ascii="Arial" w:hAnsi="Arial" w:cs="Arial"/>
          <w:sz w:val="24"/>
          <w:szCs w:val="24"/>
        </w:rPr>
        <w:t xml:space="preserve"> </w:t>
      </w:r>
      <w:proofErr w:type="spellStart"/>
      <w:r w:rsidRPr="002E5A20">
        <w:rPr>
          <w:rFonts w:ascii="Arial" w:hAnsi="Arial" w:cs="Arial"/>
          <w:sz w:val="24"/>
          <w:szCs w:val="24"/>
        </w:rPr>
        <w:t>һәм</w:t>
      </w:r>
      <w:proofErr w:type="spellEnd"/>
      <w:r w:rsidRPr="002E5A20">
        <w:rPr>
          <w:rFonts w:ascii="Arial" w:hAnsi="Arial" w:cs="Arial"/>
          <w:sz w:val="24"/>
          <w:szCs w:val="24"/>
        </w:rPr>
        <w:t xml:space="preserve"> </w:t>
      </w:r>
      <w:proofErr w:type="spellStart"/>
      <w:r w:rsidRPr="002E5A20">
        <w:rPr>
          <w:rFonts w:ascii="Arial" w:hAnsi="Arial" w:cs="Arial"/>
          <w:sz w:val="24"/>
          <w:szCs w:val="24"/>
        </w:rPr>
        <w:t>карап</w:t>
      </w:r>
      <w:proofErr w:type="spellEnd"/>
      <w:r w:rsidRPr="002E5A20">
        <w:rPr>
          <w:rFonts w:ascii="Arial" w:hAnsi="Arial" w:cs="Arial"/>
          <w:sz w:val="24"/>
          <w:szCs w:val="24"/>
        </w:rPr>
        <w:t xml:space="preserve"> </w:t>
      </w:r>
      <w:proofErr w:type="spellStart"/>
      <w:r w:rsidRPr="002E5A20">
        <w:rPr>
          <w:rFonts w:ascii="Arial" w:hAnsi="Arial" w:cs="Arial"/>
          <w:sz w:val="24"/>
          <w:szCs w:val="24"/>
        </w:rPr>
        <w:t>тоту</w:t>
      </w:r>
      <w:proofErr w:type="spellEnd"/>
      <w:r w:rsidRPr="002E5A20">
        <w:rPr>
          <w:rFonts w:ascii="Arial" w:hAnsi="Arial" w:cs="Arial"/>
          <w:sz w:val="24"/>
          <w:szCs w:val="24"/>
        </w:rPr>
        <w:t xml:space="preserve"> </w:t>
      </w:r>
      <w:proofErr w:type="spellStart"/>
      <w:r w:rsidRPr="002E5A20">
        <w:rPr>
          <w:rFonts w:ascii="Arial" w:hAnsi="Arial" w:cs="Arial"/>
          <w:sz w:val="24"/>
          <w:szCs w:val="24"/>
        </w:rPr>
        <w:t>тәртибен</w:t>
      </w:r>
      <w:proofErr w:type="spellEnd"/>
      <w:r w:rsidRPr="002E5A20">
        <w:rPr>
          <w:rFonts w:ascii="Arial" w:hAnsi="Arial" w:cs="Arial"/>
          <w:sz w:val="24"/>
          <w:szCs w:val="24"/>
        </w:rPr>
        <w:t xml:space="preserve"> </w:t>
      </w:r>
      <w:proofErr w:type="spellStart"/>
      <w:r w:rsidRPr="002E5A20">
        <w:rPr>
          <w:rFonts w:ascii="Arial" w:hAnsi="Arial" w:cs="Arial"/>
          <w:sz w:val="24"/>
          <w:szCs w:val="24"/>
        </w:rPr>
        <w:t>һәм</w:t>
      </w:r>
      <w:proofErr w:type="spellEnd"/>
      <w:r w:rsidRPr="002E5A20">
        <w:rPr>
          <w:rFonts w:ascii="Arial" w:hAnsi="Arial" w:cs="Arial"/>
          <w:sz w:val="24"/>
          <w:szCs w:val="24"/>
        </w:rPr>
        <w:t xml:space="preserve"> </w:t>
      </w:r>
      <w:proofErr w:type="spellStart"/>
      <w:r w:rsidRPr="002E5A20">
        <w:rPr>
          <w:rFonts w:ascii="Arial" w:hAnsi="Arial" w:cs="Arial"/>
          <w:sz w:val="24"/>
          <w:szCs w:val="24"/>
        </w:rPr>
        <w:t>муниципаль</w:t>
      </w:r>
      <w:proofErr w:type="spellEnd"/>
      <w:r w:rsidRPr="002E5A20">
        <w:rPr>
          <w:rFonts w:ascii="Arial" w:hAnsi="Arial" w:cs="Arial"/>
          <w:sz w:val="24"/>
          <w:szCs w:val="24"/>
        </w:rPr>
        <w:t xml:space="preserve"> </w:t>
      </w:r>
      <w:proofErr w:type="spellStart"/>
      <w:r w:rsidRPr="002E5A20">
        <w:rPr>
          <w:rFonts w:ascii="Arial" w:hAnsi="Arial" w:cs="Arial"/>
          <w:sz w:val="24"/>
          <w:szCs w:val="24"/>
        </w:rPr>
        <w:t>торак</w:t>
      </w:r>
      <w:proofErr w:type="spellEnd"/>
      <w:r w:rsidRPr="002E5A20">
        <w:rPr>
          <w:rFonts w:ascii="Arial" w:hAnsi="Arial" w:cs="Arial"/>
          <w:sz w:val="24"/>
          <w:szCs w:val="24"/>
        </w:rPr>
        <w:t xml:space="preserve"> контроле </w:t>
      </w:r>
      <w:proofErr w:type="spellStart"/>
      <w:r w:rsidRPr="002E5A20">
        <w:rPr>
          <w:rFonts w:ascii="Arial" w:hAnsi="Arial" w:cs="Arial"/>
          <w:sz w:val="24"/>
          <w:szCs w:val="24"/>
        </w:rPr>
        <w:t>органының</w:t>
      </w:r>
      <w:proofErr w:type="spellEnd"/>
      <w:r w:rsidRPr="002E5A20">
        <w:rPr>
          <w:rFonts w:ascii="Arial" w:hAnsi="Arial" w:cs="Arial"/>
          <w:sz w:val="24"/>
          <w:szCs w:val="24"/>
        </w:rPr>
        <w:t xml:space="preserve"> </w:t>
      </w:r>
      <w:proofErr w:type="spellStart"/>
      <w:r w:rsidRPr="002E5A20">
        <w:rPr>
          <w:rFonts w:ascii="Arial" w:hAnsi="Arial" w:cs="Arial"/>
          <w:sz w:val="24"/>
          <w:szCs w:val="24"/>
        </w:rPr>
        <w:t>вазыйфаи</w:t>
      </w:r>
      <w:proofErr w:type="spellEnd"/>
      <w:r w:rsidRPr="002E5A20">
        <w:rPr>
          <w:rFonts w:ascii="Arial" w:hAnsi="Arial" w:cs="Arial"/>
          <w:sz w:val="24"/>
          <w:szCs w:val="24"/>
        </w:rPr>
        <w:t xml:space="preserve"> </w:t>
      </w:r>
      <w:proofErr w:type="spellStart"/>
      <w:r w:rsidRPr="002E5A20">
        <w:rPr>
          <w:rFonts w:ascii="Arial" w:hAnsi="Arial" w:cs="Arial"/>
          <w:sz w:val="24"/>
          <w:szCs w:val="24"/>
        </w:rPr>
        <w:t>затлары</w:t>
      </w:r>
      <w:proofErr w:type="spellEnd"/>
      <w:r w:rsidRPr="002E5A20">
        <w:rPr>
          <w:rFonts w:ascii="Arial" w:hAnsi="Arial" w:cs="Arial"/>
          <w:sz w:val="24"/>
          <w:szCs w:val="24"/>
        </w:rPr>
        <w:t xml:space="preserve"> </w:t>
      </w:r>
      <w:proofErr w:type="spellStart"/>
      <w:r w:rsidRPr="002E5A20">
        <w:rPr>
          <w:rFonts w:ascii="Arial" w:hAnsi="Arial" w:cs="Arial"/>
          <w:sz w:val="24"/>
          <w:szCs w:val="24"/>
        </w:rPr>
        <w:t>тарафыннан</w:t>
      </w:r>
      <w:proofErr w:type="spellEnd"/>
      <w:r w:rsidRPr="002E5A20">
        <w:rPr>
          <w:rFonts w:ascii="Arial" w:hAnsi="Arial" w:cs="Arial"/>
          <w:sz w:val="24"/>
          <w:szCs w:val="24"/>
        </w:rPr>
        <w:t xml:space="preserve"> </w:t>
      </w:r>
      <w:proofErr w:type="spellStart"/>
      <w:r w:rsidRPr="002E5A20">
        <w:rPr>
          <w:rFonts w:ascii="Arial" w:hAnsi="Arial" w:cs="Arial"/>
          <w:sz w:val="24"/>
          <w:szCs w:val="24"/>
        </w:rPr>
        <w:t>юридик</w:t>
      </w:r>
      <w:proofErr w:type="spellEnd"/>
      <w:r w:rsidRPr="002E5A20">
        <w:rPr>
          <w:rFonts w:ascii="Arial" w:hAnsi="Arial" w:cs="Arial"/>
          <w:sz w:val="24"/>
          <w:szCs w:val="24"/>
        </w:rPr>
        <w:t xml:space="preserve"> </w:t>
      </w:r>
      <w:proofErr w:type="spellStart"/>
      <w:r w:rsidRPr="002E5A20">
        <w:rPr>
          <w:rFonts w:ascii="Arial" w:hAnsi="Arial" w:cs="Arial"/>
          <w:sz w:val="24"/>
          <w:szCs w:val="24"/>
        </w:rPr>
        <w:t>затлар</w:t>
      </w:r>
      <w:proofErr w:type="spellEnd"/>
      <w:r w:rsidRPr="002E5A20">
        <w:rPr>
          <w:rFonts w:ascii="Arial" w:hAnsi="Arial" w:cs="Arial"/>
          <w:sz w:val="24"/>
          <w:szCs w:val="24"/>
        </w:rPr>
        <w:t xml:space="preserve"> </w:t>
      </w:r>
      <w:proofErr w:type="spellStart"/>
      <w:r w:rsidRPr="002E5A20">
        <w:rPr>
          <w:rFonts w:ascii="Arial" w:hAnsi="Arial" w:cs="Arial"/>
          <w:sz w:val="24"/>
          <w:szCs w:val="24"/>
        </w:rPr>
        <w:t>һәм</w:t>
      </w:r>
      <w:proofErr w:type="spellEnd"/>
      <w:r w:rsidRPr="002E5A20">
        <w:rPr>
          <w:rFonts w:ascii="Arial" w:hAnsi="Arial" w:cs="Arial"/>
          <w:sz w:val="24"/>
          <w:szCs w:val="24"/>
        </w:rPr>
        <w:t xml:space="preserve"> </w:t>
      </w:r>
      <w:proofErr w:type="spellStart"/>
      <w:r w:rsidRPr="002E5A20">
        <w:rPr>
          <w:rFonts w:ascii="Arial" w:hAnsi="Arial" w:cs="Arial"/>
          <w:sz w:val="24"/>
          <w:szCs w:val="24"/>
        </w:rPr>
        <w:t>хосусый</w:t>
      </w:r>
      <w:proofErr w:type="spellEnd"/>
      <w:r w:rsidRPr="002E5A20">
        <w:rPr>
          <w:rFonts w:ascii="Arial" w:hAnsi="Arial" w:cs="Arial"/>
          <w:sz w:val="24"/>
          <w:szCs w:val="24"/>
        </w:rPr>
        <w:t xml:space="preserve"> </w:t>
      </w:r>
      <w:proofErr w:type="spellStart"/>
      <w:r w:rsidRPr="002E5A20">
        <w:rPr>
          <w:rFonts w:ascii="Arial" w:hAnsi="Arial" w:cs="Arial"/>
          <w:sz w:val="24"/>
          <w:szCs w:val="24"/>
        </w:rPr>
        <w:t>эшмәкәрләр</w:t>
      </w:r>
      <w:proofErr w:type="spellEnd"/>
      <w:r w:rsidRPr="002E5A20">
        <w:rPr>
          <w:rFonts w:ascii="Arial" w:hAnsi="Arial" w:cs="Arial"/>
          <w:sz w:val="24"/>
          <w:szCs w:val="24"/>
        </w:rPr>
        <w:t xml:space="preserve"> </w:t>
      </w:r>
      <w:proofErr w:type="spellStart"/>
      <w:r w:rsidRPr="002E5A20">
        <w:rPr>
          <w:rFonts w:ascii="Arial" w:hAnsi="Arial" w:cs="Arial"/>
          <w:sz w:val="24"/>
          <w:szCs w:val="24"/>
        </w:rPr>
        <w:t>белән</w:t>
      </w:r>
      <w:proofErr w:type="spellEnd"/>
      <w:r w:rsidRPr="002E5A20">
        <w:rPr>
          <w:rFonts w:ascii="Arial" w:hAnsi="Arial" w:cs="Arial"/>
          <w:sz w:val="24"/>
          <w:szCs w:val="24"/>
        </w:rPr>
        <w:t xml:space="preserve"> </w:t>
      </w:r>
      <w:proofErr w:type="spellStart"/>
      <w:r w:rsidRPr="002E5A20">
        <w:rPr>
          <w:rFonts w:ascii="Arial" w:hAnsi="Arial" w:cs="Arial"/>
          <w:sz w:val="24"/>
          <w:szCs w:val="24"/>
        </w:rPr>
        <w:t>хезмәттәшлектән</w:t>
      </w:r>
      <w:proofErr w:type="spellEnd"/>
      <w:r w:rsidRPr="002E5A20">
        <w:rPr>
          <w:rFonts w:ascii="Arial" w:hAnsi="Arial" w:cs="Arial"/>
          <w:sz w:val="24"/>
          <w:szCs w:val="24"/>
        </w:rPr>
        <w:t xml:space="preserve"> башка контроль </w:t>
      </w:r>
      <w:proofErr w:type="spellStart"/>
      <w:r w:rsidRPr="002E5A20">
        <w:rPr>
          <w:rFonts w:ascii="Arial" w:hAnsi="Arial" w:cs="Arial"/>
          <w:sz w:val="24"/>
          <w:szCs w:val="24"/>
        </w:rPr>
        <w:t>буенча</w:t>
      </w:r>
      <w:proofErr w:type="spellEnd"/>
      <w:r w:rsidRPr="002E5A20">
        <w:rPr>
          <w:rFonts w:ascii="Arial" w:hAnsi="Arial" w:cs="Arial"/>
          <w:sz w:val="24"/>
          <w:szCs w:val="24"/>
        </w:rPr>
        <w:t xml:space="preserve"> </w:t>
      </w:r>
      <w:proofErr w:type="spellStart"/>
      <w:r w:rsidRPr="002E5A20">
        <w:rPr>
          <w:rFonts w:ascii="Arial" w:hAnsi="Arial" w:cs="Arial"/>
          <w:sz w:val="24"/>
          <w:szCs w:val="24"/>
        </w:rPr>
        <w:t>чаралар</w:t>
      </w:r>
      <w:proofErr w:type="spellEnd"/>
      <w:r w:rsidRPr="002E5A20">
        <w:rPr>
          <w:rFonts w:ascii="Arial" w:hAnsi="Arial" w:cs="Arial"/>
          <w:sz w:val="24"/>
          <w:szCs w:val="24"/>
        </w:rPr>
        <w:t xml:space="preserve"> </w:t>
      </w:r>
      <w:proofErr w:type="spellStart"/>
      <w:r w:rsidRPr="002E5A20">
        <w:rPr>
          <w:rFonts w:ascii="Arial" w:hAnsi="Arial" w:cs="Arial"/>
          <w:sz w:val="24"/>
          <w:szCs w:val="24"/>
        </w:rPr>
        <w:t>нәтиҗәләрен</w:t>
      </w:r>
      <w:proofErr w:type="spellEnd"/>
      <w:r w:rsidRPr="002E5A20">
        <w:rPr>
          <w:rFonts w:ascii="Arial" w:hAnsi="Arial" w:cs="Arial"/>
          <w:sz w:val="24"/>
          <w:szCs w:val="24"/>
        </w:rPr>
        <w:t xml:space="preserve"> </w:t>
      </w:r>
      <w:proofErr w:type="spellStart"/>
      <w:proofErr w:type="gramStart"/>
      <w:r w:rsidRPr="002E5A20">
        <w:rPr>
          <w:rFonts w:ascii="Arial" w:hAnsi="Arial" w:cs="Arial"/>
          <w:sz w:val="24"/>
          <w:szCs w:val="24"/>
        </w:rPr>
        <w:t>р</w:t>
      </w:r>
      <w:proofErr w:type="gramEnd"/>
      <w:r w:rsidRPr="002E5A20">
        <w:rPr>
          <w:rFonts w:ascii="Arial" w:hAnsi="Arial" w:cs="Arial"/>
          <w:sz w:val="24"/>
          <w:szCs w:val="24"/>
        </w:rPr>
        <w:t>әсмиләштерү</w:t>
      </w:r>
      <w:proofErr w:type="spellEnd"/>
      <w:r w:rsidRPr="002E5A20">
        <w:rPr>
          <w:rFonts w:ascii="Arial" w:hAnsi="Arial" w:cs="Arial"/>
          <w:sz w:val="24"/>
          <w:szCs w:val="24"/>
        </w:rPr>
        <w:t xml:space="preserve"> </w:t>
      </w:r>
      <w:proofErr w:type="spellStart"/>
      <w:r w:rsidRPr="002E5A20">
        <w:rPr>
          <w:rFonts w:ascii="Arial" w:hAnsi="Arial" w:cs="Arial"/>
          <w:sz w:val="24"/>
          <w:szCs w:val="24"/>
        </w:rPr>
        <w:t>тәртибен</w:t>
      </w:r>
      <w:proofErr w:type="spellEnd"/>
      <w:r w:rsidRPr="002E5A20">
        <w:rPr>
          <w:rFonts w:ascii="Arial" w:hAnsi="Arial" w:cs="Arial"/>
          <w:sz w:val="24"/>
          <w:szCs w:val="24"/>
        </w:rPr>
        <w:t xml:space="preserve"> </w:t>
      </w:r>
      <w:proofErr w:type="spellStart"/>
      <w:r w:rsidRPr="002E5A20">
        <w:rPr>
          <w:rFonts w:ascii="Arial" w:hAnsi="Arial" w:cs="Arial"/>
          <w:sz w:val="24"/>
          <w:szCs w:val="24"/>
        </w:rPr>
        <w:t>расларга</w:t>
      </w:r>
      <w:proofErr w:type="spellEnd"/>
      <w:r w:rsidRPr="002E5A20">
        <w:rPr>
          <w:rFonts w:ascii="Arial" w:hAnsi="Arial" w:cs="Arial"/>
          <w:sz w:val="24"/>
          <w:szCs w:val="24"/>
        </w:rPr>
        <w:t>.</w:t>
      </w:r>
    </w:p>
    <w:p w:rsidR="00755708" w:rsidRPr="002E5A20" w:rsidRDefault="002E5A20" w:rsidP="002E5A20">
      <w:pPr>
        <w:pStyle w:val="a6"/>
        <w:spacing w:before="67"/>
        <w:ind w:left="142" w:right="165"/>
        <w:jc w:val="both"/>
        <w:rPr>
          <w:rFonts w:ascii="Arial" w:hAnsi="Arial" w:cs="Arial"/>
          <w:sz w:val="24"/>
          <w:szCs w:val="24"/>
          <w:lang w:val="tt-RU"/>
        </w:rPr>
      </w:pPr>
      <w:r w:rsidRPr="002E5A20">
        <w:rPr>
          <w:rFonts w:ascii="Arial" w:hAnsi="Arial" w:cs="Arial"/>
          <w:sz w:val="24"/>
          <w:szCs w:val="24"/>
          <w:lang w:val="tt-RU"/>
        </w:rPr>
        <w:t xml:space="preserve"> 2.</w:t>
      </w:r>
      <w:r w:rsidRPr="002E5A20">
        <w:rPr>
          <w:rFonts w:ascii="Arial" w:hAnsi="Arial" w:cs="Arial"/>
          <w:sz w:val="24"/>
          <w:szCs w:val="24"/>
          <w:lang w:val="tt-RU"/>
        </w:rPr>
        <w:tab/>
        <w:t xml:space="preserve">Әлеге карарны Татарстан Республикасы, Югары Ослан муниципаль районы, Югары Ослан авылы, Чехов ур., 18 йорт адресы буенча урнашкан </w:t>
      </w:r>
      <w:r w:rsidRPr="002E5A20">
        <w:rPr>
          <w:rFonts w:ascii="Arial" w:hAnsi="Arial" w:cs="Arial"/>
          <w:sz w:val="24"/>
          <w:szCs w:val="24"/>
          <w:lang w:val="tt-RU"/>
        </w:rPr>
        <w:t>Татарстан Республикасы, Югары Ослан муниципаль районы, Юг</w:t>
      </w:r>
      <w:r>
        <w:rPr>
          <w:rFonts w:ascii="Arial" w:hAnsi="Arial" w:cs="Arial"/>
          <w:sz w:val="24"/>
          <w:szCs w:val="24"/>
          <w:lang w:val="tt-RU"/>
        </w:rPr>
        <w:t xml:space="preserve">ары Ослан авылының </w:t>
      </w:r>
      <w:r w:rsidRPr="002E5A20">
        <w:rPr>
          <w:rFonts w:ascii="Arial" w:hAnsi="Arial" w:cs="Arial"/>
          <w:sz w:val="24"/>
          <w:szCs w:val="24"/>
          <w:lang w:val="tt-RU"/>
        </w:rPr>
        <w:t xml:space="preserve"> махсус мәгълүмат стендларында, Интернет мәгълүмат - телекоммуникация челтәрендә Татарстан Республикасы Югары Ослан муниципаль районының рәсми сайтында: htt</w:t>
      </w:r>
      <w:r>
        <w:rPr>
          <w:rFonts w:ascii="Arial" w:hAnsi="Arial" w:cs="Arial"/>
          <w:sz w:val="24"/>
          <w:szCs w:val="24"/>
          <w:lang w:val="tt-RU"/>
        </w:rPr>
        <w:t xml:space="preserve">p://verhniy-uslon.tatarstan.ru/, </w:t>
      </w:r>
      <w:r w:rsidRPr="002E5A20">
        <w:rPr>
          <w:rFonts w:ascii="Arial" w:hAnsi="Arial" w:cs="Arial"/>
          <w:sz w:val="24"/>
          <w:szCs w:val="24"/>
          <w:lang w:val="tt-RU"/>
        </w:rPr>
        <w:t xml:space="preserve"> </w:t>
      </w:r>
      <w:r>
        <w:rPr>
          <w:rFonts w:ascii="Arial" w:hAnsi="Arial" w:cs="Arial"/>
          <w:sz w:val="24"/>
          <w:szCs w:val="24"/>
          <w:lang w:val="tt-RU"/>
        </w:rPr>
        <w:t>“</w:t>
      </w:r>
      <w:r w:rsidRPr="002E5A20">
        <w:rPr>
          <w:rFonts w:ascii="Arial" w:hAnsi="Arial" w:cs="Arial"/>
          <w:sz w:val="24"/>
          <w:szCs w:val="24"/>
          <w:lang w:val="tt-RU"/>
        </w:rPr>
        <w:t xml:space="preserve">Татарстан Республикасы хокукый мәгълүмат рәсми порталы " Интернет-мәгълүмат - телекоммуникация челтәрендә http://pravo.tatarstan.ru. </w:t>
      </w:r>
      <w:r w:rsidRPr="002E5A20">
        <w:rPr>
          <w:rFonts w:ascii="Arial" w:hAnsi="Arial" w:cs="Arial"/>
          <w:sz w:val="24"/>
          <w:szCs w:val="24"/>
          <w:lang w:val="tt-RU"/>
        </w:rPr>
        <w:t>адрес</w:t>
      </w:r>
      <w:r>
        <w:rPr>
          <w:rFonts w:ascii="Arial" w:hAnsi="Arial" w:cs="Arial"/>
          <w:sz w:val="24"/>
          <w:szCs w:val="24"/>
          <w:lang w:val="tt-RU"/>
        </w:rPr>
        <w:t>ы буенча</w:t>
      </w:r>
      <w:bookmarkStart w:id="0" w:name="_GoBack"/>
      <w:bookmarkEnd w:id="0"/>
      <w:r w:rsidRPr="002E5A20">
        <w:rPr>
          <w:rFonts w:ascii="Arial" w:hAnsi="Arial" w:cs="Arial"/>
          <w:sz w:val="24"/>
          <w:szCs w:val="24"/>
          <w:lang w:val="tt-RU"/>
        </w:rPr>
        <w:t xml:space="preserve"> </w:t>
      </w:r>
      <w:r w:rsidRPr="002E5A20">
        <w:rPr>
          <w:rFonts w:ascii="Arial" w:hAnsi="Arial" w:cs="Arial"/>
          <w:sz w:val="24"/>
          <w:szCs w:val="24"/>
          <w:lang w:val="tt-RU"/>
        </w:rPr>
        <w:t>урнаштырырга.</w:t>
      </w:r>
    </w:p>
    <w:p w:rsidR="00755708" w:rsidRPr="002E5A20" w:rsidRDefault="00755708" w:rsidP="002E5A20">
      <w:pPr>
        <w:pStyle w:val="a5"/>
        <w:numPr>
          <w:ilvl w:val="0"/>
          <w:numId w:val="6"/>
        </w:numPr>
        <w:tabs>
          <w:tab w:val="left" w:pos="284"/>
          <w:tab w:val="left" w:pos="993"/>
        </w:tabs>
        <w:spacing w:after="0"/>
        <w:jc w:val="both"/>
        <w:rPr>
          <w:rFonts w:ascii="Arial" w:hAnsi="Arial" w:cs="Arial"/>
          <w:sz w:val="24"/>
          <w:szCs w:val="24"/>
        </w:rPr>
      </w:pPr>
      <w:proofErr w:type="spellStart"/>
      <w:r w:rsidRPr="002E5A20">
        <w:rPr>
          <w:rFonts w:ascii="Arial" w:hAnsi="Arial" w:cs="Arial"/>
          <w:sz w:val="24"/>
          <w:szCs w:val="24"/>
        </w:rPr>
        <w:t>Әлеге</w:t>
      </w:r>
      <w:proofErr w:type="spellEnd"/>
      <w:r w:rsidRPr="002E5A20">
        <w:rPr>
          <w:rFonts w:ascii="Arial" w:hAnsi="Arial" w:cs="Arial"/>
          <w:sz w:val="24"/>
          <w:szCs w:val="24"/>
        </w:rPr>
        <w:t xml:space="preserve"> </w:t>
      </w:r>
      <w:proofErr w:type="spellStart"/>
      <w:r w:rsidRPr="002E5A20">
        <w:rPr>
          <w:rFonts w:ascii="Arial" w:hAnsi="Arial" w:cs="Arial"/>
          <w:sz w:val="24"/>
          <w:szCs w:val="24"/>
        </w:rPr>
        <w:t>карарның</w:t>
      </w:r>
      <w:proofErr w:type="spellEnd"/>
      <w:r w:rsidRPr="002E5A20">
        <w:rPr>
          <w:rFonts w:ascii="Arial" w:hAnsi="Arial" w:cs="Arial"/>
          <w:sz w:val="24"/>
          <w:szCs w:val="24"/>
        </w:rPr>
        <w:t xml:space="preserve"> </w:t>
      </w:r>
      <w:proofErr w:type="spellStart"/>
      <w:r w:rsidRPr="002E5A20">
        <w:rPr>
          <w:rFonts w:ascii="Arial" w:hAnsi="Arial" w:cs="Arial"/>
          <w:sz w:val="24"/>
          <w:szCs w:val="24"/>
        </w:rPr>
        <w:t>үтәлешен</w:t>
      </w:r>
      <w:proofErr w:type="spellEnd"/>
      <w:r w:rsidRPr="002E5A20">
        <w:rPr>
          <w:rFonts w:ascii="Arial" w:hAnsi="Arial" w:cs="Arial"/>
          <w:sz w:val="24"/>
          <w:szCs w:val="24"/>
        </w:rPr>
        <w:t xml:space="preserve"> </w:t>
      </w:r>
      <w:proofErr w:type="spellStart"/>
      <w:r w:rsidRPr="002E5A20">
        <w:rPr>
          <w:rFonts w:ascii="Arial" w:hAnsi="Arial" w:cs="Arial"/>
          <w:sz w:val="24"/>
          <w:szCs w:val="24"/>
        </w:rPr>
        <w:t>тикшереп</w:t>
      </w:r>
      <w:proofErr w:type="spellEnd"/>
      <w:r w:rsidRPr="002E5A20">
        <w:rPr>
          <w:rFonts w:ascii="Arial" w:hAnsi="Arial" w:cs="Arial"/>
          <w:sz w:val="24"/>
          <w:szCs w:val="24"/>
        </w:rPr>
        <w:t xml:space="preserve"> торуны үземдә калдырам.</w:t>
      </w:r>
    </w:p>
    <w:p w:rsidR="00755708" w:rsidRPr="002E5A20" w:rsidRDefault="00755708" w:rsidP="00755708">
      <w:pPr>
        <w:tabs>
          <w:tab w:val="left" w:pos="284"/>
          <w:tab w:val="left" w:pos="993"/>
        </w:tabs>
        <w:spacing w:after="0"/>
        <w:jc w:val="both"/>
        <w:rPr>
          <w:rFonts w:ascii="Arial" w:hAnsi="Arial" w:cs="Arial"/>
          <w:sz w:val="24"/>
          <w:szCs w:val="24"/>
        </w:rPr>
      </w:pPr>
    </w:p>
    <w:p w:rsidR="00755708" w:rsidRPr="002E5A20" w:rsidRDefault="00755708" w:rsidP="00755708">
      <w:pPr>
        <w:pStyle w:val="a3"/>
        <w:ind w:left="0" w:right="184"/>
        <w:jc w:val="both"/>
        <w:rPr>
          <w:rFonts w:ascii="Arial" w:hAnsi="Arial" w:cs="Arial"/>
          <w:b w:val="0"/>
          <w:sz w:val="24"/>
          <w:szCs w:val="24"/>
        </w:rPr>
      </w:pPr>
    </w:p>
    <w:p w:rsidR="00755708" w:rsidRPr="002E5A20" w:rsidRDefault="00755708" w:rsidP="00755708">
      <w:pPr>
        <w:pStyle w:val="a3"/>
        <w:ind w:left="0" w:right="184"/>
        <w:jc w:val="both"/>
        <w:rPr>
          <w:rFonts w:ascii="Arial" w:hAnsi="Arial" w:cs="Arial"/>
          <w:b w:val="0"/>
          <w:sz w:val="24"/>
          <w:szCs w:val="24"/>
        </w:rPr>
      </w:pPr>
    </w:p>
    <w:p w:rsidR="00755708" w:rsidRPr="002E5A20" w:rsidRDefault="00755708" w:rsidP="00755708">
      <w:pPr>
        <w:pStyle w:val="a3"/>
        <w:ind w:left="0" w:right="184"/>
        <w:jc w:val="both"/>
        <w:rPr>
          <w:rFonts w:ascii="Arial" w:hAnsi="Arial" w:cs="Arial"/>
          <w:b w:val="0"/>
          <w:sz w:val="24"/>
          <w:szCs w:val="24"/>
        </w:rPr>
      </w:pPr>
    </w:p>
    <w:p w:rsidR="00755708" w:rsidRPr="002E5A20" w:rsidRDefault="00755708" w:rsidP="002E5A20">
      <w:pPr>
        <w:pStyle w:val="a3"/>
        <w:ind w:left="0" w:right="184"/>
        <w:jc w:val="both"/>
        <w:rPr>
          <w:rFonts w:ascii="Arial" w:hAnsi="Arial" w:cs="Arial"/>
          <w:b w:val="0"/>
          <w:sz w:val="24"/>
          <w:szCs w:val="24"/>
        </w:rPr>
      </w:pPr>
      <w:proofErr w:type="spellStart"/>
      <w:r w:rsidRPr="002E5A20">
        <w:rPr>
          <w:rFonts w:ascii="Arial" w:hAnsi="Arial" w:cs="Arial"/>
          <w:b w:val="0"/>
          <w:sz w:val="24"/>
          <w:szCs w:val="24"/>
        </w:rPr>
        <w:t>Башкарма</w:t>
      </w:r>
      <w:proofErr w:type="spellEnd"/>
      <w:r w:rsidRPr="002E5A20">
        <w:rPr>
          <w:rFonts w:ascii="Arial" w:hAnsi="Arial" w:cs="Arial"/>
          <w:b w:val="0"/>
          <w:sz w:val="24"/>
          <w:szCs w:val="24"/>
        </w:rPr>
        <w:t xml:space="preserve"> комитет  </w:t>
      </w:r>
      <w:proofErr w:type="spellStart"/>
      <w:r w:rsidR="002E5A20" w:rsidRPr="002E5A20">
        <w:rPr>
          <w:rFonts w:ascii="Arial" w:hAnsi="Arial" w:cs="Arial"/>
          <w:b w:val="0"/>
          <w:sz w:val="24"/>
          <w:szCs w:val="24"/>
        </w:rPr>
        <w:t>Җ</w:t>
      </w:r>
      <w:proofErr w:type="gramStart"/>
      <w:r w:rsidR="002E5A20" w:rsidRPr="002E5A20">
        <w:rPr>
          <w:rFonts w:ascii="Arial" w:hAnsi="Arial" w:cs="Arial"/>
          <w:b w:val="0"/>
          <w:sz w:val="24"/>
          <w:szCs w:val="24"/>
        </w:rPr>
        <w:t>ит</w:t>
      </w:r>
      <w:proofErr w:type="gramEnd"/>
      <w:r w:rsidR="002E5A20" w:rsidRPr="002E5A20">
        <w:rPr>
          <w:rFonts w:ascii="Arial" w:hAnsi="Arial" w:cs="Arial"/>
          <w:b w:val="0"/>
          <w:sz w:val="24"/>
          <w:szCs w:val="24"/>
        </w:rPr>
        <w:t>әкче</w:t>
      </w:r>
      <w:proofErr w:type="spellEnd"/>
      <w:r w:rsidR="002E5A20" w:rsidRPr="002E5A20">
        <w:rPr>
          <w:rFonts w:ascii="Arial" w:hAnsi="Arial" w:cs="Arial"/>
          <w:b w:val="0"/>
          <w:sz w:val="24"/>
          <w:szCs w:val="24"/>
          <w:lang w:val="tt-RU"/>
        </w:rPr>
        <w:t xml:space="preserve">се                                  </w:t>
      </w:r>
      <w:r w:rsidRPr="002E5A20">
        <w:rPr>
          <w:rFonts w:ascii="Arial" w:hAnsi="Arial" w:cs="Arial"/>
          <w:b w:val="0"/>
          <w:sz w:val="24"/>
          <w:szCs w:val="24"/>
        </w:rPr>
        <w:t xml:space="preserve">          Л.С. </w:t>
      </w:r>
      <w:proofErr w:type="spellStart"/>
      <w:r w:rsidRPr="002E5A20">
        <w:rPr>
          <w:rFonts w:ascii="Arial" w:hAnsi="Arial" w:cs="Arial"/>
          <w:b w:val="0"/>
          <w:sz w:val="24"/>
          <w:szCs w:val="24"/>
        </w:rPr>
        <w:t>Хәкимҗанов</w:t>
      </w:r>
      <w:proofErr w:type="spellEnd"/>
    </w:p>
    <w:p w:rsidR="00755708" w:rsidRPr="002E5A20" w:rsidRDefault="00755708" w:rsidP="00755708">
      <w:pPr>
        <w:pStyle w:val="a3"/>
        <w:ind w:left="0" w:right="-185"/>
        <w:jc w:val="both"/>
        <w:rPr>
          <w:rFonts w:ascii="Arial" w:hAnsi="Arial" w:cs="Arial"/>
          <w:b w:val="0"/>
          <w:sz w:val="24"/>
          <w:szCs w:val="24"/>
        </w:rPr>
      </w:pPr>
    </w:p>
    <w:p w:rsidR="00755708" w:rsidRPr="00B07AA8" w:rsidRDefault="00755708" w:rsidP="00755708">
      <w:pPr>
        <w:pStyle w:val="a3"/>
        <w:ind w:left="0" w:right="-185"/>
        <w:jc w:val="both"/>
        <w:rPr>
          <w:rFonts w:ascii="Arial" w:hAnsi="Arial" w:cs="Arial"/>
          <w:b w:val="0"/>
          <w:sz w:val="24"/>
          <w:szCs w:val="24"/>
        </w:rPr>
      </w:pPr>
    </w:p>
    <w:p w:rsidR="00755708" w:rsidRPr="00B07AA8" w:rsidRDefault="00755708" w:rsidP="00755708">
      <w:pPr>
        <w:pStyle w:val="a3"/>
        <w:ind w:left="0" w:right="184"/>
        <w:jc w:val="both"/>
        <w:rPr>
          <w:rFonts w:ascii="Arial" w:hAnsi="Arial" w:cs="Arial"/>
          <w:b w:val="0"/>
          <w:sz w:val="24"/>
          <w:szCs w:val="24"/>
        </w:rPr>
      </w:pPr>
    </w:p>
    <w:p w:rsidR="00755708" w:rsidRPr="00B07AA8" w:rsidRDefault="00755708" w:rsidP="00755708">
      <w:pPr>
        <w:pStyle w:val="a3"/>
        <w:ind w:left="0" w:right="184"/>
        <w:jc w:val="both"/>
        <w:rPr>
          <w:rFonts w:ascii="Arial" w:hAnsi="Arial" w:cs="Arial"/>
          <w:b w:val="0"/>
          <w:sz w:val="24"/>
          <w:szCs w:val="24"/>
        </w:rPr>
      </w:pPr>
    </w:p>
    <w:p w:rsidR="00755708" w:rsidRPr="00B07AA8" w:rsidRDefault="00755708" w:rsidP="00755708">
      <w:pPr>
        <w:pStyle w:val="a3"/>
        <w:ind w:left="0" w:right="184"/>
        <w:jc w:val="both"/>
        <w:rPr>
          <w:rFonts w:ascii="Arial" w:hAnsi="Arial" w:cs="Arial"/>
          <w:b w:val="0"/>
          <w:sz w:val="24"/>
          <w:szCs w:val="24"/>
        </w:rPr>
      </w:pPr>
    </w:p>
    <w:p w:rsidR="00755708" w:rsidRPr="00B07AA8" w:rsidRDefault="00755708" w:rsidP="00755708">
      <w:pPr>
        <w:pStyle w:val="a3"/>
        <w:ind w:left="0" w:right="184"/>
        <w:jc w:val="both"/>
        <w:rPr>
          <w:rFonts w:ascii="Arial" w:hAnsi="Arial" w:cs="Arial"/>
          <w:b w:val="0"/>
          <w:sz w:val="24"/>
          <w:szCs w:val="24"/>
        </w:rPr>
      </w:pPr>
    </w:p>
    <w:p w:rsidR="00755708" w:rsidRPr="00B07AA8" w:rsidRDefault="00755708" w:rsidP="00755708">
      <w:pPr>
        <w:pStyle w:val="a3"/>
        <w:ind w:left="0" w:right="184"/>
        <w:jc w:val="both"/>
        <w:rPr>
          <w:rFonts w:ascii="Arial" w:hAnsi="Arial" w:cs="Arial"/>
          <w:b w:val="0"/>
          <w:sz w:val="24"/>
          <w:szCs w:val="24"/>
        </w:rPr>
      </w:pPr>
    </w:p>
    <w:p w:rsidR="00755708" w:rsidRPr="00B07AA8" w:rsidRDefault="00755708" w:rsidP="00755708">
      <w:pPr>
        <w:pStyle w:val="a3"/>
        <w:ind w:left="0" w:right="184"/>
        <w:jc w:val="both"/>
        <w:rPr>
          <w:rFonts w:ascii="Arial" w:hAnsi="Arial" w:cs="Arial"/>
          <w:b w:val="0"/>
          <w:sz w:val="24"/>
          <w:szCs w:val="24"/>
        </w:rPr>
      </w:pPr>
    </w:p>
    <w:p w:rsidR="00755708" w:rsidRPr="00B07AA8" w:rsidRDefault="00755708" w:rsidP="00755708">
      <w:pPr>
        <w:pStyle w:val="a3"/>
        <w:ind w:left="0" w:right="184"/>
        <w:jc w:val="both"/>
        <w:rPr>
          <w:rFonts w:ascii="Arial" w:hAnsi="Arial" w:cs="Arial"/>
          <w:b w:val="0"/>
          <w:sz w:val="24"/>
          <w:szCs w:val="24"/>
        </w:rPr>
      </w:pPr>
    </w:p>
    <w:p w:rsidR="00755708" w:rsidRPr="00B07AA8" w:rsidRDefault="00755708" w:rsidP="00755708">
      <w:pPr>
        <w:pStyle w:val="a3"/>
        <w:ind w:left="0" w:right="184"/>
        <w:jc w:val="both"/>
        <w:rPr>
          <w:rFonts w:ascii="Arial" w:hAnsi="Arial" w:cs="Arial"/>
          <w:b w:val="0"/>
          <w:sz w:val="24"/>
          <w:szCs w:val="24"/>
        </w:rPr>
      </w:pPr>
    </w:p>
    <w:p w:rsidR="00755708" w:rsidRPr="00B07AA8" w:rsidRDefault="00755708" w:rsidP="00755708">
      <w:pPr>
        <w:pStyle w:val="a3"/>
        <w:ind w:left="0" w:right="184"/>
        <w:jc w:val="both"/>
        <w:rPr>
          <w:rFonts w:ascii="Arial" w:hAnsi="Arial" w:cs="Arial"/>
          <w:b w:val="0"/>
          <w:sz w:val="24"/>
          <w:szCs w:val="24"/>
        </w:rPr>
      </w:pPr>
    </w:p>
    <w:p w:rsidR="00755708" w:rsidRPr="00B07AA8" w:rsidRDefault="00755708" w:rsidP="00755708">
      <w:pPr>
        <w:pStyle w:val="a3"/>
        <w:ind w:left="0" w:right="184"/>
        <w:jc w:val="both"/>
        <w:rPr>
          <w:rFonts w:ascii="Arial" w:hAnsi="Arial" w:cs="Arial"/>
          <w:b w:val="0"/>
          <w:sz w:val="24"/>
          <w:szCs w:val="24"/>
        </w:rPr>
      </w:pPr>
    </w:p>
    <w:p w:rsidR="00755708" w:rsidRPr="00B07AA8" w:rsidRDefault="00755708" w:rsidP="00755708">
      <w:pPr>
        <w:pStyle w:val="a3"/>
        <w:ind w:left="0" w:right="184"/>
        <w:jc w:val="both"/>
        <w:rPr>
          <w:rFonts w:ascii="Arial" w:hAnsi="Arial" w:cs="Arial"/>
          <w:b w:val="0"/>
          <w:sz w:val="24"/>
          <w:szCs w:val="24"/>
        </w:rPr>
      </w:pPr>
    </w:p>
    <w:p w:rsidR="00755708" w:rsidRPr="00B07AA8" w:rsidRDefault="00755708" w:rsidP="00755708">
      <w:pPr>
        <w:pStyle w:val="a3"/>
        <w:ind w:left="0" w:right="184"/>
        <w:jc w:val="both"/>
        <w:rPr>
          <w:rFonts w:ascii="Arial" w:hAnsi="Arial" w:cs="Arial"/>
          <w:b w:val="0"/>
          <w:sz w:val="24"/>
          <w:szCs w:val="24"/>
        </w:rPr>
      </w:pPr>
    </w:p>
    <w:p w:rsidR="00755708" w:rsidRPr="00B07AA8" w:rsidRDefault="00755708" w:rsidP="00755708">
      <w:pPr>
        <w:pStyle w:val="a3"/>
        <w:ind w:left="0" w:right="184"/>
        <w:jc w:val="both"/>
        <w:rPr>
          <w:rFonts w:ascii="Arial" w:hAnsi="Arial" w:cs="Arial"/>
          <w:b w:val="0"/>
          <w:sz w:val="24"/>
          <w:szCs w:val="24"/>
        </w:rPr>
      </w:pPr>
    </w:p>
    <w:p w:rsidR="00755708" w:rsidRPr="00B07AA8" w:rsidRDefault="00755708" w:rsidP="00755708">
      <w:pPr>
        <w:pStyle w:val="a3"/>
        <w:ind w:left="0" w:right="184"/>
        <w:jc w:val="both"/>
        <w:rPr>
          <w:rFonts w:ascii="Arial" w:hAnsi="Arial" w:cs="Arial"/>
          <w:b w:val="0"/>
          <w:sz w:val="24"/>
          <w:szCs w:val="24"/>
        </w:rPr>
      </w:pPr>
    </w:p>
    <w:p w:rsidR="00755708" w:rsidRPr="00B07AA8" w:rsidRDefault="00755708" w:rsidP="00755708">
      <w:pPr>
        <w:pStyle w:val="a3"/>
        <w:ind w:left="0" w:right="184"/>
        <w:jc w:val="both"/>
        <w:rPr>
          <w:rFonts w:ascii="Arial" w:hAnsi="Arial" w:cs="Arial"/>
          <w:b w:val="0"/>
          <w:sz w:val="24"/>
          <w:szCs w:val="24"/>
        </w:rPr>
      </w:pPr>
    </w:p>
    <w:p w:rsidR="00755708" w:rsidRPr="00B07AA8" w:rsidRDefault="00755708" w:rsidP="00755708">
      <w:pPr>
        <w:pStyle w:val="a3"/>
        <w:ind w:left="0" w:right="184"/>
        <w:jc w:val="both"/>
        <w:rPr>
          <w:rFonts w:ascii="Arial" w:hAnsi="Arial" w:cs="Arial"/>
          <w:b w:val="0"/>
          <w:sz w:val="24"/>
          <w:szCs w:val="24"/>
        </w:rPr>
      </w:pPr>
    </w:p>
    <w:p w:rsidR="00755708" w:rsidRPr="00B07AA8" w:rsidRDefault="00755708" w:rsidP="00755708">
      <w:pPr>
        <w:pStyle w:val="a3"/>
        <w:ind w:left="0" w:right="184"/>
        <w:jc w:val="both"/>
        <w:rPr>
          <w:rFonts w:ascii="Arial" w:hAnsi="Arial" w:cs="Arial"/>
          <w:b w:val="0"/>
          <w:sz w:val="24"/>
          <w:szCs w:val="24"/>
        </w:rPr>
      </w:pPr>
    </w:p>
    <w:p w:rsidR="00755708" w:rsidRPr="00B07AA8" w:rsidRDefault="00755708" w:rsidP="00755708">
      <w:pPr>
        <w:pStyle w:val="a3"/>
        <w:ind w:left="0" w:right="184"/>
        <w:jc w:val="both"/>
        <w:rPr>
          <w:rFonts w:ascii="Arial" w:hAnsi="Arial" w:cs="Arial"/>
          <w:b w:val="0"/>
          <w:sz w:val="24"/>
          <w:szCs w:val="24"/>
        </w:rPr>
      </w:pPr>
    </w:p>
    <w:p w:rsidR="00755708" w:rsidRPr="00B07AA8" w:rsidRDefault="00755708" w:rsidP="00755708">
      <w:pPr>
        <w:pStyle w:val="a3"/>
        <w:ind w:left="0" w:right="184"/>
        <w:jc w:val="both"/>
        <w:rPr>
          <w:rFonts w:ascii="Arial" w:hAnsi="Arial" w:cs="Arial"/>
          <w:b w:val="0"/>
          <w:sz w:val="24"/>
          <w:szCs w:val="24"/>
        </w:rPr>
      </w:pPr>
    </w:p>
    <w:p w:rsidR="00755708" w:rsidRPr="00B07AA8" w:rsidRDefault="00755708" w:rsidP="00755708">
      <w:pPr>
        <w:pStyle w:val="a3"/>
        <w:ind w:left="0" w:right="184"/>
        <w:jc w:val="both"/>
        <w:rPr>
          <w:rFonts w:ascii="Arial" w:hAnsi="Arial" w:cs="Arial"/>
          <w:b w:val="0"/>
          <w:sz w:val="24"/>
          <w:szCs w:val="24"/>
        </w:rPr>
      </w:pPr>
    </w:p>
    <w:p w:rsidR="00755708" w:rsidRPr="00B07AA8" w:rsidRDefault="00755708" w:rsidP="00755708">
      <w:pPr>
        <w:pStyle w:val="a3"/>
        <w:ind w:left="0" w:right="184"/>
        <w:jc w:val="both"/>
        <w:rPr>
          <w:rFonts w:ascii="Arial" w:hAnsi="Arial" w:cs="Arial"/>
          <w:b w:val="0"/>
          <w:sz w:val="24"/>
          <w:szCs w:val="24"/>
        </w:rPr>
      </w:pPr>
    </w:p>
    <w:p w:rsidR="00755708" w:rsidRPr="00B07AA8" w:rsidRDefault="00755708" w:rsidP="00755708">
      <w:pPr>
        <w:pStyle w:val="a3"/>
        <w:ind w:left="0" w:right="184"/>
        <w:jc w:val="both"/>
        <w:rPr>
          <w:rFonts w:ascii="Arial" w:hAnsi="Arial" w:cs="Arial"/>
          <w:b w:val="0"/>
          <w:sz w:val="24"/>
          <w:szCs w:val="24"/>
        </w:rPr>
      </w:pPr>
    </w:p>
    <w:p w:rsidR="00755708" w:rsidRPr="00B07AA8" w:rsidRDefault="00755708" w:rsidP="00755708">
      <w:pPr>
        <w:pStyle w:val="a3"/>
        <w:ind w:left="0" w:right="184"/>
        <w:jc w:val="both"/>
        <w:rPr>
          <w:rFonts w:ascii="Arial" w:hAnsi="Arial" w:cs="Arial"/>
          <w:b w:val="0"/>
          <w:sz w:val="24"/>
          <w:szCs w:val="24"/>
        </w:rPr>
      </w:pPr>
    </w:p>
    <w:p w:rsidR="00755708" w:rsidRPr="00B07AA8" w:rsidRDefault="00755708" w:rsidP="00755708">
      <w:pPr>
        <w:pStyle w:val="a3"/>
        <w:ind w:left="0" w:right="184"/>
        <w:jc w:val="both"/>
        <w:rPr>
          <w:rFonts w:ascii="Arial" w:hAnsi="Arial" w:cs="Arial"/>
          <w:b w:val="0"/>
          <w:sz w:val="24"/>
          <w:szCs w:val="24"/>
        </w:rPr>
      </w:pPr>
    </w:p>
    <w:p w:rsidR="00755708" w:rsidRPr="00B07AA8" w:rsidRDefault="00755708" w:rsidP="00755708">
      <w:pPr>
        <w:pStyle w:val="a3"/>
        <w:ind w:left="0" w:right="184"/>
        <w:jc w:val="both"/>
        <w:rPr>
          <w:rFonts w:ascii="Arial" w:hAnsi="Arial" w:cs="Arial"/>
          <w:b w:val="0"/>
          <w:sz w:val="24"/>
          <w:szCs w:val="24"/>
        </w:rPr>
      </w:pPr>
    </w:p>
    <w:p w:rsidR="00755708" w:rsidRPr="00B07AA8" w:rsidRDefault="00755708" w:rsidP="00755708">
      <w:pPr>
        <w:pStyle w:val="a3"/>
        <w:ind w:left="0" w:right="184"/>
        <w:jc w:val="both"/>
        <w:rPr>
          <w:rFonts w:ascii="Arial" w:hAnsi="Arial" w:cs="Arial"/>
          <w:b w:val="0"/>
          <w:sz w:val="24"/>
          <w:szCs w:val="24"/>
        </w:rPr>
      </w:pPr>
    </w:p>
    <w:p w:rsidR="00755708" w:rsidRPr="00B07AA8" w:rsidRDefault="00755708" w:rsidP="00755708">
      <w:pPr>
        <w:pStyle w:val="a3"/>
        <w:ind w:left="0" w:right="184"/>
        <w:jc w:val="both"/>
        <w:rPr>
          <w:rFonts w:ascii="Arial" w:hAnsi="Arial" w:cs="Arial"/>
          <w:b w:val="0"/>
          <w:sz w:val="24"/>
          <w:szCs w:val="24"/>
        </w:rPr>
      </w:pPr>
    </w:p>
    <w:p w:rsidR="00755708" w:rsidRPr="00B07AA8" w:rsidRDefault="00755708" w:rsidP="00755708">
      <w:pPr>
        <w:pStyle w:val="a3"/>
        <w:ind w:left="0" w:right="184"/>
        <w:jc w:val="both"/>
        <w:rPr>
          <w:rFonts w:ascii="Arial" w:hAnsi="Arial" w:cs="Arial"/>
          <w:b w:val="0"/>
          <w:sz w:val="24"/>
          <w:szCs w:val="24"/>
        </w:rPr>
      </w:pPr>
    </w:p>
    <w:p w:rsidR="00755708" w:rsidRPr="00B07AA8" w:rsidRDefault="00755708" w:rsidP="00755708">
      <w:pPr>
        <w:pStyle w:val="a3"/>
        <w:ind w:left="0" w:right="184"/>
        <w:jc w:val="both"/>
        <w:rPr>
          <w:rFonts w:ascii="Arial" w:hAnsi="Arial" w:cs="Arial"/>
          <w:b w:val="0"/>
          <w:sz w:val="24"/>
          <w:szCs w:val="24"/>
        </w:rPr>
      </w:pPr>
    </w:p>
    <w:p w:rsidR="00755708" w:rsidRPr="00B07AA8" w:rsidRDefault="00755708" w:rsidP="00755708">
      <w:pPr>
        <w:pStyle w:val="a3"/>
        <w:ind w:left="0" w:right="184"/>
        <w:jc w:val="both"/>
        <w:rPr>
          <w:rFonts w:ascii="Arial" w:hAnsi="Arial" w:cs="Arial"/>
          <w:b w:val="0"/>
          <w:sz w:val="24"/>
          <w:szCs w:val="24"/>
        </w:rPr>
      </w:pPr>
    </w:p>
    <w:p w:rsidR="00755708" w:rsidRPr="00B07AA8" w:rsidRDefault="00755708" w:rsidP="00755708">
      <w:pPr>
        <w:pStyle w:val="a3"/>
        <w:ind w:left="0" w:right="184"/>
        <w:jc w:val="both"/>
        <w:rPr>
          <w:rFonts w:ascii="Arial" w:hAnsi="Arial" w:cs="Arial"/>
          <w:b w:val="0"/>
          <w:sz w:val="24"/>
          <w:szCs w:val="24"/>
        </w:rPr>
      </w:pPr>
    </w:p>
    <w:p w:rsidR="00755708" w:rsidRPr="00B07AA8" w:rsidRDefault="00755708" w:rsidP="00755708">
      <w:pPr>
        <w:pStyle w:val="a3"/>
        <w:ind w:left="0" w:right="184"/>
        <w:jc w:val="both"/>
        <w:rPr>
          <w:rFonts w:ascii="Arial" w:hAnsi="Arial" w:cs="Arial"/>
          <w:b w:val="0"/>
          <w:sz w:val="24"/>
          <w:szCs w:val="24"/>
        </w:rPr>
      </w:pPr>
    </w:p>
    <w:p w:rsidR="00755708" w:rsidRPr="00B07AA8" w:rsidRDefault="00755708" w:rsidP="00755708">
      <w:pPr>
        <w:pStyle w:val="a3"/>
        <w:ind w:left="0" w:right="184"/>
        <w:jc w:val="both"/>
        <w:rPr>
          <w:rFonts w:ascii="Arial" w:hAnsi="Arial" w:cs="Arial"/>
          <w:b w:val="0"/>
          <w:sz w:val="24"/>
          <w:szCs w:val="24"/>
        </w:rPr>
      </w:pPr>
    </w:p>
    <w:p w:rsidR="00755708" w:rsidRPr="00B07AA8" w:rsidRDefault="00755708" w:rsidP="00755708">
      <w:pPr>
        <w:pStyle w:val="a3"/>
        <w:ind w:left="0" w:right="184"/>
        <w:jc w:val="both"/>
        <w:rPr>
          <w:rFonts w:ascii="Arial" w:hAnsi="Arial" w:cs="Arial"/>
          <w:b w:val="0"/>
          <w:sz w:val="24"/>
          <w:szCs w:val="24"/>
        </w:rPr>
      </w:pPr>
    </w:p>
    <w:p w:rsidR="00755708" w:rsidRPr="00B07AA8" w:rsidRDefault="00755708" w:rsidP="00755708">
      <w:pPr>
        <w:pStyle w:val="a3"/>
        <w:ind w:left="0" w:right="184"/>
        <w:jc w:val="both"/>
        <w:rPr>
          <w:rFonts w:ascii="Arial" w:hAnsi="Arial" w:cs="Arial"/>
          <w:b w:val="0"/>
          <w:sz w:val="24"/>
          <w:szCs w:val="24"/>
        </w:rPr>
      </w:pPr>
    </w:p>
    <w:p w:rsidR="00755708" w:rsidRPr="00B07AA8" w:rsidRDefault="00755708" w:rsidP="00755708">
      <w:pPr>
        <w:pStyle w:val="a3"/>
        <w:ind w:left="0" w:right="184"/>
        <w:jc w:val="both"/>
        <w:rPr>
          <w:rFonts w:ascii="Arial" w:hAnsi="Arial" w:cs="Arial"/>
          <w:b w:val="0"/>
          <w:sz w:val="24"/>
          <w:szCs w:val="24"/>
        </w:rPr>
      </w:pPr>
    </w:p>
    <w:p w:rsidR="00755708" w:rsidRPr="00B07AA8" w:rsidRDefault="00755708" w:rsidP="00755708">
      <w:pPr>
        <w:pStyle w:val="a3"/>
        <w:ind w:left="0" w:right="184"/>
        <w:jc w:val="both"/>
        <w:rPr>
          <w:rFonts w:ascii="Arial" w:hAnsi="Arial" w:cs="Arial"/>
          <w:b w:val="0"/>
          <w:sz w:val="24"/>
          <w:szCs w:val="24"/>
        </w:rPr>
      </w:pPr>
    </w:p>
    <w:p w:rsidR="00755708" w:rsidRPr="00B07AA8" w:rsidRDefault="00755708" w:rsidP="00755708">
      <w:pPr>
        <w:pStyle w:val="a3"/>
        <w:ind w:left="0" w:right="184"/>
        <w:jc w:val="both"/>
        <w:rPr>
          <w:rFonts w:ascii="Arial" w:hAnsi="Arial" w:cs="Arial"/>
          <w:b w:val="0"/>
          <w:sz w:val="24"/>
          <w:szCs w:val="24"/>
        </w:rPr>
      </w:pPr>
    </w:p>
    <w:p w:rsidR="00755708" w:rsidRPr="00B07AA8" w:rsidRDefault="00755708" w:rsidP="00755708">
      <w:pPr>
        <w:pStyle w:val="a3"/>
        <w:ind w:left="0" w:right="184"/>
        <w:jc w:val="both"/>
        <w:rPr>
          <w:rFonts w:ascii="Arial" w:hAnsi="Arial" w:cs="Arial"/>
          <w:b w:val="0"/>
          <w:sz w:val="24"/>
          <w:szCs w:val="24"/>
        </w:rPr>
      </w:pPr>
    </w:p>
    <w:p w:rsidR="00755708" w:rsidRPr="00B07AA8" w:rsidRDefault="00755708" w:rsidP="00755708">
      <w:pPr>
        <w:pStyle w:val="a3"/>
        <w:ind w:left="0" w:right="184"/>
        <w:jc w:val="both"/>
        <w:rPr>
          <w:rFonts w:ascii="Arial" w:hAnsi="Arial" w:cs="Arial"/>
          <w:b w:val="0"/>
          <w:sz w:val="24"/>
          <w:szCs w:val="24"/>
        </w:rPr>
      </w:pPr>
    </w:p>
    <w:p w:rsidR="00755708" w:rsidRPr="00B07AA8" w:rsidRDefault="00755708" w:rsidP="00755708">
      <w:pPr>
        <w:pStyle w:val="a3"/>
        <w:ind w:left="0" w:right="184"/>
        <w:jc w:val="both"/>
        <w:rPr>
          <w:rFonts w:ascii="Arial" w:hAnsi="Arial" w:cs="Arial"/>
          <w:b w:val="0"/>
          <w:sz w:val="24"/>
          <w:szCs w:val="24"/>
        </w:rPr>
      </w:pPr>
    </w:p>
    <w:p w:rsidR="00755708" w:rsidRPr="00B07AA8" w:rsidRDefault="00755708" w:rsidP="00755708">
      <w:pPr>
        <w:pStyle w:val="a3"/>
        <w:ind w:left="0" w:right="184"/>
        <w:jc w:val="both"/>
        <w:rPr>
          <w:rFonts w:ascii="Arial" w:hAnsi="Arial" w:cs="Arial"/>
          <w:b w:val="0"/>
          <w:sz w:val="24"/>
          <w:szCs w:val="24"/>
        </w:rPr>
      </w:pPr>
    </w:p>
    <w:p w:rsidR="00755708" w:rsidRPr="00B07AA8" w:rsidRDefault="00755708" w:rsidP="00755708">
      <w:pPr>
        <w:pStyle w:val="a3"/>
        <w:ind w:left="0" w:right="184"/>
        <w:jc w:val="both"/>
        <w:rPr>
          <w:rFonts w:ascii="Arial" w:hAnsi="Arial" w:cs="Arial"/>
          <w:b w:val="0"/>
          <w:sz w:val="24"/>
          <w:szCs w:val="24"/>
        </w:rPr>
      </w:pPr>
    </w:p>
    <w:p w:rsidR="00755708" w:rsidRPr="00B07AA8" w:rsidRDefault="00755708" w:rsidP="00755708">
      <w:pPr>
        <w:pStyle w:val="a3"/>
        <w:ind w:left="0" w:right="184"/>
        <w:jc w:val="both"/>
        <w:rPr>
          <w:rFonts w:ascii="Arial" w:hAnsi="Arial" w:cs="Arial"/>
          <w:b w:val="0"/>
          <w:sz w:val="24"/>
          <w:szCs w:val="24"/>
        </w:rPr>
      </w:pPr>
    </w:p>
    <w:p w:rsidR="00755708" w:rsidRPr="00B07AA8" w:rsidRDefault="00755708" w:rsidP="00755708">
      <w:pPr>
        <w:pStyle w:val="a3"/>
        <w:ind w:left="0" w:right="184"/>
        <w:jc w:val="both"/>
        <w:rPr>
          <w:rFonts w:ascii="Arial" w:hAnsi="Arial" w:cs="Arial"/>
          <w:b w:val="0"/>
          <w:sz w:val="24"/>
          <w:szCs w:val="24"/>
        </w:rPr>
      </w:pPr>
    </w:p>
    <w:p w:rsidR="00755708" w:rsidRPr="00B07AA8" w:rsidRDefault="00755708" w:rsidP="00755708">
      <w:pPr>
        <w:pStyle w:val="a3"/>
        <w:ind w:left="0" w:right="184"/>
        <w:jc w:val="both"/>
        <w:rPr>
          <w:rFonts w:ascii="Arial" w:hAnsi="Arial" w:cs="Arial"/>
          <w:b w:val="0"/>
          <w:sz w:val="24"/>
          <w:szCs w:val="24"/>
        </w:rPr>
      </w:pPr>
    </w:p>
    <w:p w:rsidR="00755708" w:rsidRPr="00B07AA8" w:rsidRDefault="00755708" w:rsidP="00755708">
      <w:pPr>
        <w:pStyle w:val="a3"/>
        <w:ind w:left="0" w:right="184"/>
        <w:jc w:val="both"/>
        <w:rPr>
          <w:rFonts w:ascii="Arial" w:hAnsi="Arial" w:cs="Arial"/>
          <w:b w:val="0"/>
          <w:sz w:val="24"/>
          <w:szCs w:val="24"/>
        </w:rPr>
      </w:pPr>
    </w:p>
    <w:p w:rsidR="00755708" w:rsidRPr="00B07AA8" w:rsidRDefault="00755708" w:rsidP="00755708">
      <w:pPr>
        <w:pStyle w:val="a3"/>
        <w:ind w:left="0" w:right="184"/>
        <w:jc w:val="both"/>
        <w:rPr>
          <w:rFonts w:ascii="Arial" w:hAnsi="Arial" w:cs="Arial"/>
          <w:b w:val="0"/>
          <w:sz w:val="24"/>
          <w:szCs w:val="24"/>
        </w:rPr>
      </w:pPr>
    </w:p>
    <w:p w:rsidR="00755708" w:rsidRPr="00B07AA8" w:rsidRDefault="00755708" w:rsidP="00755708">
      <w:pPr>
        <w:pStyle w:val="a3"/>
        <w:ind w:left="0" w:right="184"/>
        <w:jc w:val="both"/>
        <w:rPr>
          <w:rFonts w:ascii="Arial" w:hAnsi="Arial" w:cs="Arial"/>
          <w:b w:val="0"/>
          <w:sz w:val="24"/>
          <w:szCs w:val="24"/>
        </w:rPr>
      </w:pPr>
    </w:p>
    <w:p w:rsidR="00755708" w:rsidRPr="00B07AA8" w:rsidRDefault="00755708" w:rsidP="00755708">
      <w:pPr>
        <w:pStyle w:val="a3"/>
        <w:ind w:left="0" w:right="184"/>
        <w:jc w:val="both"/>
        <w:rPr>
          <w:rFonts w:ascii="Arial" w:hAnsi="Arial" w:cs="Arial"/>
          <w:b w:val="0"/>
          <w:sz w:val="24"/>
          <w:szCs w:val="24"/>
        </w:rPr>
      </w:pPr>
    </w:p>
    <w:p w:rsidR="00755708" w:rsidRPr="00B07AA8" w:rsidRDefault="00755708" w:rsidP="00755708">
      <w:pPr>
        <w:pStyle w:val="a3"/>
        <w:ind w:left="0" w:right="184"/>
        <w:jc w:val="both"/>
        <w:rPr>
          <w:rFonts w:ascii="Arial" w:hAnsi="Arial" w:cs="Arial"/>
          <w:b w:val="0"/>
          <w:sz w:val="24"/>
          <w:szCs w:val="24"/>
        </w:rPr>
      </w:pPr>
    </w:p>
    <w:p w:rsidR="00755708" w:rsidRPr="00B07AA8" w:rsidRDefault="00755708" w:rsidP="00755708">
      <w:pPr>
        <w:pStyle w:val="a3"/>
        <w:ind w:left="0" w:right="184"/>
        <w:jc w:val="both"/>
        <w:rPr>
          <w:rFonts w:ascii="Arial" w:hAnsi="Arial" w:cs="Arial"/>
          <w:b w:val="0"/>
          <w:sz w:val="24"/>
          <w:szCs w:val="24"/>
        </w:rPr>
      </w:pPr>
    </w:p>
    <w:p w:rsidR="00755708" w:rsidRPr="00B07AA8" w:rsidRDefault="00755708" w:rsidP="00755708">
      <w:pPr>
        <w:pStyle w:val="a3"/>
        <w:ind w:left="0" w:right="184"/>
        <w:jc w:val="both"/>
        <w:rPr>
          <w:rFonts w:ascii="Arial" w:hAnsi="Arial" w:cs="Arial"/>
          <w:b w:val="0"/>
          <w:sz w:val="24"/>
          <w:szCs w:val="24"/>
        </w:rPr>
      </w:pPr>
    </w:p>
    <w:p w:rsidR="00755708" w:rsidRPr="00B07AA8" w:rsidRDefault="00755708" w:rsidP="00755708">
      <w:pPr>
        <w:pStyle w:val="a3"/>
        <w:ind w:left="0" w:right="184"/>
        <w:jc w:val="both"/>
        <w:rPr>
          <w:rFonts w:ascii="Arial" w:hAnsi="Arial" w:cs="Arial"/>
          <w:b w:val="0"/>
          <w:sz w:val="24"/>
          <w:szCs w:val="24"/>
        </w:rPr>
      </w:pPr>
    </w:p>
    <w:p w:rsidR="00755708" w:rsidRPr="00B07AA8" w:rsidRDefault="00755708" w:rsidP="00755708">
      <w:pPr>
        <w:pStyle w:val="a3"/>
        <w:ind w:left="0" w:right="184"/>
        <w:jc w:val="both"/>
        <w:rPr>
          <w:rFonts w:ascii="Arial" w:hAnsi="Arial" w:cs="Arial"/>
          <w:b w:val="0"/>
          <w:sz w:val="24"/>
          <w:szCs w:val="24"/>
        </w:rPr>
      </w:pPr>
    </w:p>
    <w:p w:rsidR="00755708" w:rsidRPr="00B07AA8" w:rsidRDefault="00755708" w:rsidP="00755708">
      <w:pPr>
        <w:pStyle w:val="a3"/>
        <w:ind w:left="0" w:right="184"/>
        <w:jc w:val="both"/>
        <w:rPr>
          <w:rFonts w:ascii="Arial" w:hAnsi="Arial" w:cs="Arial"/>
          <w:b w:val="0"/>
          <w:sz w:val="24"/>
          <w:szCs w:val="24"/>
        </w:rPr>
      </w:pPr>
    </w:p>
    <w:p w:rsidR="00755708" w:rsidRPr="00B07AA8" w:rsidRDefault="00755708" w:rsidP="00755708">
      <w:pPr>
        <w:pStyle w:val="a3"/>
        <w:ind w:left="0" w:right="184"/>
        <w:jc w:val="both"/>
        <w:rPr>
          <w:rFonts w:ascii="Arial" w:hAnsi="Arial" w:cs="Arial"/>
          <w:b w:val="0"/>
          <w:sz w:val="24"/>
          <w:szCs w:val="24"/>
        </w:rPr>
      </w:pPr>
    </w:p>
    <w:p w:rsidR="00755708" w:rsidRPr="00B07AA8" w:rsidRDefault="00755708" w:rsidP="00755708">
      <w:pPr>
        <w:pStyle w:val="a3"/>
        <w:ind w:left="0" w:right="184"/>
        <w:jc w:val="both"/>
        <w:rPr>
          <w:rFonts w:ascii="Arial" w:hAnsi="Arial" w:cs="Arial"/>
          <w:b w:val="0"/>
          <w:sz w:val="24"/>
          <w:szCs w:val="24"/>
        </w:rPr>
      </w:pPr>
    </w:p>
    <w:p w:rsidR="00755708" w:rsidRPr="00B07AA8" w:rsidRDefault="00755708" w:rsidP="00755708">
      <w:pPr>
        <w:pStyle w:val="a3"/>
        <w:ind w:left="0" w:right="184"/>
        <w:jc w:val="both"/>
        <w:rPr>
          <w:rFonts w:ascii="Arial" w:hAnsi="Arial" w:cs="Arial"/>
          <w:b w:val="0"/>
          <w:sz w:val="24"/>
          <w:szCs w:val="24"/>
        </w:rPr>
      </w:pPr>
    </w:p>
    <w:p w:rsidR="00755708" w:rsidRPr="00B07AA8" w:rsidRDefault="00755708" w:rsidP="00755708">
      <w:pPr>
        <w:pStyle w:val="a3"/>
        <w:ind w:left="0" w:right="184"/>
        <w:jc w:val="both"/>
        <w:rPr>
          <w:rFonts w:ascii="Arial" w:hAnsi="Arial" w:cs="Arial"/>
          <w:b w:val="0"/>
          <w:sz w:val="24"/>
          <w:szCs w:val="24"/>
        </w:rPr>
      </w:pPr>
    </w:p>
    <w:p w:rsidR="00755708" w:rsidRPr="00B07AA8" w:rsidRDefault="00755708" w:rsidP="00755708">
      <w:pPr>
        <w:pStyle w:val="a3"/>
        <w:ind w:left="0" w:right="184"/>
        <w:jc w:val="both"/>
        <w:rPr>
          <w:rFonts w:ascii="Arial" w:hAnsi="Arial" w:cs="Arial"/>
          <w:b w:val="0"/>
          <w:sz w:val="24"/>
          <w:szCs w:val="24"/>
        </w:rPr>
      </w:pPr>
    </w:p>
    <w:p w:rsidR="00755708" w:rsidRPr="00B07AA8" w:rsidRDefault="00755708" w:rsidP="00755708">
      <w:pPr>
        <w:pStyle w:val="a3"/>
        <w:ind w:left="0" w:right="184"/>
        <w:jc w:val="both"/>
        <w:rPr>
          <w:rFonts w:ascii="Arial" w:hAnsi="Arial" w:cs="Arial"/>
          <w:b w:val="0"/>
          <w:sz w:val="24"/>
          <w:szCs w:val="24"/>
        </w:rPr>
      </w:pPr>
    </w:p>
    <w:p w:rsidR="00755708" w:rsidRPr="00B07AA8" w:rsidRDefault="00755708" w:rsidP="00755708">
      <w:pPr>
        <w:pStyle w:val="a3"/>
        <w:ind w:left="0" w:right="184"/>
        <w:jc w:val="both"/>
        <w:rPr>
          <w:rFonts w:ascii="Arial" w:hAnsi="Arial" w:cs="Arial"/>
          <w:b w:val="0"/>
          <w:sz w:val="24"/>
          <w:szCs w:val="24"/>
        </w:rPr>
      </w:pPr>
    </w:p>
    <w:p w:rsidR="00755708" w:rsidRPr="00B07AA8" w:rsidRDefault="00755708" w:rsidP="00755708">
      <w:pPr>
        <w:pStyle w:val="a3"/>
        <w:ind w:left="0" w:right="184"/>
        <w:jc w:val="both"/>
        <w:rPr>
          <w:rFonts w:ascii="Arial" w:hAnsi="Arial" w:cs="Arial"/>
          <w:b w:val="0"/>
          <w:sz w:val="24"/>
          <w:szCs w:val="24"/>
        </w:rPr>
      </w:pPr>
    </w:p>
    <w:p w:rsidR="00755708" w:rsidRPr="00B07AA8" w:rsidRDefault="00755708" w:rsidP="00755708">
      <w:pPr>
        <w:pStyle w:val="a3"/>
        <w:ind w:left="0" w:right="184"/>
        <w:jc w:val="both"/>
        <w:rPr>
          <w:rFonts w:ascii="Arial" w:hAnsi="Arial" w:cs="Arial"/>
          <w:b w:val="0"/>
          <w:sz w:val="24"/>
          <w:szCs w:val="24"/>
        </w:rPr>
      </w:pPr>
    </w:p>
    <w:p w:rsidR="00755708" w:rsidRPr="00B07AA8" w:rsidRDefault="00755708" w:rsidP="00755708">
      <w:pPr>
        <w:pStyle w:val="a3"/>
        <w:ind w:left="0" w:right="184"/>
        <w:jc w:val="both"/>
        <w:rPr>
          <w:rFonts w:ascii="Arial" w:hAnsi="Arial" w:cs="Arial"/>
          <w:b w:val="0"/>
          <w:sz w:val="24"/>
          <w:szCs w:val="24"/>
        </w:rPr>
      </w:pPr>
    </w:p>
    <w:p w:rsidR="00755708" w:rsidRPr="00B07AA8" w:rsidRDefault="00755708" w:rsidP="00755708">
      <w:pPr>
        <w:pStyle w:val="a3"/>
        <w:ind w:left="0" w:right="184"/>
        <w:jc w:val="both"/>
        <w:rPr>
          <w:rFonts w:ascii="Arial" w:hAnsi="Arial" w:cs="Arial"/>
          <w:b w:val="0"/>
          <w:sz w:val="24"/>
          <w:szCs w:val="24"/>
        </w:rPr>
      </w:pPr>
    </w:p>
    <w:p w:rsidR="00755708" w:rsidRPr="00B07AA8" w:rsidRDefault="00755708" w:rsidP="00755708">
      <w:pPr>
        <w:pStyle w:val="a3"/>
        <w:ind w:left="0" w:right="184"/>
        <w:jc w:val="both"/>
        <w:rPr>
          <w:rFonts w:ascii="Arial" w:hAnsi="Arial" w:cs="Arial"/>
          <w:b w:val="0"/>
          <w:sz w:val="24"/>
          <w:szCs w:val="24"/>
        </w:rPr>
      </w:pPr>
      <w:r>
        <w:rPr>
          <w:rFonts w:ascii="Arial" w:hAnsi="Arial" w:cs="Arial"/>
          <w:b w:val="0"/>
          <w:sz w:val="24"/>
          <w:szCs w:val="24"/>
        </w:rPr>
        <w:t>Әзерләгән һәм бастырган:</w:t>
      </w:r>
    </w:p>
    <w:p w:rsidR="00755708" w:rsidRPr="00B07AA8" w:rsidRDefault="00755708" w:rsidP="00755708">
      <w:pPr>
        <w:pStyle w:val="a3"/>
        <w:ind w:left="0" w:right="184"/>
        <w:jc w:val="both"/>
        <w:rPr>
          <w:rFonts w:ascii="Arial" w:hAnsi="Arial" w:cs="Arial"/>
          <w:b w:val="0"/>
          <w:sz w:val="24"/>
          <w:szCs w:val="24"/>
        </w:rPr>
      </w:pPr>
      <w:r>
        <w:rPr>
          <w:rFonts w:ascii="Arial" w:hAnsi="Arial" w:cs="Arial"/>
          <w:b w:val="0"/>
          <w:sz w:val="24"/>
          <w:szCs w:val="24"/>
        </w:rPr>
        <w:t>Үтюгина А.А.</w:t>
      </w:r>
    </w:p>
    <w:p w:rsidR="00755708" w:rsidRPr="00B07AA8" w:rsidRDefault="00755708" w:rsidP="00755708">
      <w:pPr>
        <w:pStyle w:val="a3"/>
        <w:ind w:left="0" w:right="184"/>
        <w:jc w:val="both"/>
        <w:rPr>
          <w:rFonts w:ascii="Arial" w:hAnsi="Arial" w:cs="Arial"/>
          <w:b w:val="0"/>
          <w:sz w:val="24"/>
          <w:szCs w:val="24"/>
        </w:rPr>
      </w:pPr>
      <w:r>
        <w:rPr>
          <w:rFonts w:ascii="Arial" w:hAnsi="Arial" w:cs="Arial"/>
          <w:b w:val="0"/>
          <w:sz w:val="24"/>
          <w:szCs w:val="24"/>
        </w:rPr>
        <w:t>3 экз.</w:t>
      </w:r>
      <w:r>
        <w:rPr>
          <w:rFonts w:ascii="Arial" w:hAnsi="Arial" w:cs="Arial"/>
          <w:b w:val="0"/>
          <w:sz w:val="24"/>
          <w:szCs w:val="24"/>
        </w:rPr>
        <w:br w:type="page"/>
      </w:r>
    </w:p>
    <w:p w:rsidR="00755708" w:rsidRPr="00B07AA8" w:rsidRDefault="00755708" w:rsidP="00755708">
      <w:pPr>
        <w:spacing w:after="0" w:line="240" w:lineRule="auto"/>
        <w:ind w:left="6804"/>
        <w:rPr>
          <w:rFonts w:ascii="Arial" w:hAnsi="Arial" w:cs="Arial"/>
          <w:sz w:val="24"/>
          <w:szCs w:val="24"/>
        </w:rPr>
      </w:pPr>
      <w:r>
        <w:rPr>
          <w:rFonts w:ascii="Arial" w:hAnsi="Arial" w:cs="Arial"/>
          <w:sz w:val="24"/>
          <w:szCs w:val="24"/>
        </w:rPr>
        <w:t>Югары Ослан муниципаль районы Башкарма комитеты җитәкчесе карары белән расланды                                                                                   № _________</w:t>
      </w:r>
    </w:p>
    <w:p w:rsidR="00755708" w:rsidRPr="00B07AA8" w:rsidRDefault="00755708" w:rsidP="00755708">
      <w:pPr>
        <w:pStyle w:val="a6"/>
        <w:spacing w:before="8"/>
        <w:rPr>
          <w:rFonts w:ascii="Arial" w:hAnsi="Arial" w:cs="Arial"/>
          <w:sz w:val="24"/>
          <w:szCs w:val="24"/>
        </w:rPr>
      </w:pPr>
      <w:r>
        <w:rPr>
          <w:rFonts w:ascii="Arial" w:hAnsi="Arial" w:cs="Arial"/>
          <w:sz w:val="24"/>
          <w:szCs w:val="24"/>
        </w:rPr>
        <w:tab/>
      </w:r>
    </w:p>
    <w:p w:rsidR="00755708" w:rsidRPr="00B07AA8" w:rsidRDefault="002E5A20" w:rsidP="00755708">
      <w:pPr>
        <w:pStyle w:val="1"/>
        <w:spacing w:line="322" w:lineRule="exact"/>
        <w:ind w:right="209"/>
        <w:rPr>
          <w:rFonts w:ascii="Arial" w:hAnsi="Arial" w:cs="Arial"/>
          <w:b w:val="0"/>
          <w:sz w:val="24"/>
          <w:szCs w:val="24"/>
        </w:rPr>
      </w:pPr>
      <w:hyperlink r:id="rId7">
        <w:r w:rsidR="00755708">
          <w:rPr>
            <w:rFonts w:ascii="Arial" w:hAnsi="Arial" w:cs="Arial"/>
            <w:b w:val="0"/>
            <w:sz w:val="24"/>
            <w:szCs w:val="24"/>
          </w:rPr>
          <w:t>Тәртип</w:t>
        </w:r>
      </w:hyperlink>
    </w:p>
    <w:p w:rsidR="00755708" w:rsidRPr="00B07AA8" w:rsidRDefault="00755708" w:rsidP="00755708">
      <w:pPr>
        <w:ind w:right="214"/>
        <w:jc w:val="center"/>
        <w:rPr>
          <w:rFonts w:ascii="Arial" w:hAnsi="Arial" w:cs="Arial"/>
          <w:sz w:val="24"/>
          <w:szCs w:val="24"/>
        </w:rPr>
      </w:pPr>
      <w:r>
        <w:rPr>
          <w:rFonts w:ascii="Arial" w:hAnsi="Arial" w:cs="Arial"/>
          <w:sz w:val="24"/>
          <w:szCs w:val="24"/>
        </w:rPr>
        <w:t>юридик затлар һәм индивидуаль эшкуарлар белән хезмәттәшлексез контроль чараларын уздыруга биремнәрне рәсмиләштерү һәм тоту, муниципаль торак контроле органының вазыйфаи затлары тарафыннан юридик затлар һәм индивидуаль эшкуарлар белән хезмәттәшлексез контроль чаралары нәтиҗәләрен рәсмиләштерү тәртибе</w:t>
      </w:r>
    </w:p>
    <w:p w:rsidR="00755708" w:rsidRPr="00B07AA8" w:rsidRDefault="00755708" w:rsidP="00755708">
      <w:pPr>
        <w:pStyle w:val="a5"/>
        <w:widowControl w:val="0"/>
        <w:numPr>
          <w:ilvl w:val="0"/>
          <w:numId w:val="5"/>
        </w:numPr>
        <w:tabs>
          <w:tab w:val="left" w:pos="4088"/>
        </w:tabs>
        <w:autoSpaceDE w:val="0"/>
        <w:autoSpaceDN w:val="0"/>
        <w:spacing w:after="0" w:line="240" w:lineRule="auto"/>
        <w:ind w:left="0" w:firstLine="2677"/>
        <w:contextualSpacing w:val="0"/>
        <w:jc w:val="left"/>
        <w:rPr>
          <w:rFonts w:ascii="Arial" w:hAnsi="Arial" w:cs="Arial"/>
          <w:sz w:val="24"/>
          <w:szCs w:val="24"/>
        </w:rPr>
      </w:pPr>
      <w:r>
        <w:rPr>
          <w:rFonts w:ascii="Arial" w:hAnsi="Arial" w:cs="Arial"/>
          <w:sz w:val="24"/>
          <w:szCs w:val="24"/>
        </w:rPr>
        <w:t>Гомуми затлар</w:t>
      </w:r>
      <w:r>
        <w:rPr>
          <w:rFonts w:ascii="Arial" w:hAnsi="Arial" w:cs="Arial"/>
          <w:spacing w:val="1"/>
          <w:sz w:val="24"/>
          <w:szCs w:val="24"/>
        </w:rPr>
        <w:t xml:space="preserve"> Хәлләр</w:t>
      </w:r>
    </w:p>
    <w:p w:rsidR="00755708" w:rsidRPr="00B07AA8" w:rsidRDefault="00755708" w:rsidP="00755708">
      <w:pPr>
        <w:widowControl w:val="0"/>
        <w:tabs>
          <w:tab w:val="left" w:pos="4088"/>
        </w:tabs>
        <w:autoSpaceDE w:val="0"/>
        <w:autoSpaceDN w:val="0"/>
        <w:spacing w:after="0" w:line="240" w:lineRule="auto"/>
        <w:rPr>
          <w:rFonts w:ascii="Arial" w:hAnsi="Arial" w:cs="Arial"/>
          <w:sz w:val="24"/>
          <w:szCs w:val="24"/>
        </w:rPr>
      </w:pPr>
    </w:p>
    <w:p w:rsidR="00755708" w:rsidRPr="00B07AA8" w:rsidRDefault="002E5A20" w:rsidP="00755708">
      <w:pPr>
        <w:pStyle w:val="a5"/>
        <w:widowControl w:val="0"/>
        <w:numPr>
          <w:ilvl w:val="1"/>
          <w:numId w:val="4"/>
        </w:numPr>
        <w:tabs>
          <w:tab w:val="left" w:pos="1364"/>
        </w:tabs>
        <w:autoSpaceDE w:val="0"/>
        <w:autoSpaceDN w:val="0"/>
        <w:spacing w:before="1" w:after="0" w:line="240" w:lineRule="auto"/>
        <w:ind w:left="0" w:right="172" w:firstLine="709"/>
        <w:contextualSpacing w:val="0"/>
        <w:jc w:val="both"/>
        <w:rPr>
          <w:rFonts w:ascii="Arial" w:hAnsi="Arial" w:cs="Arial"/>
          <w:sz w:val="24"/>
          <w:szCs w:val="24"/>
        </w:rPr>
      </w:pPr>
      <w:hyperlink r:id="rId8">
        <w:r w:rsidR="00755708">
          <w:t xml:space="preserve">Әлеге Тәртип </w:t>
        </w:r>
      </w:hyperlink>
      <w:r w:rsidR="00755708">
        <w:rPr>
          <w:rFonts w:ascii="Arial" w:hAnsi="Arial" w:cs="Arial"/>
          <w:sz w:val="24"/>
          <w:szCs w:val="24"/>
        </w:rPr>
        <w:t>юридик затлар һәм индивидуаль эшкуарлар белән хезмәттәшлексез контроль чараларын уздыруга биремнәрне рәсмиләштерү һәм тоту, муниципаль торак контроле органының вазыйфаи затлары тарафыннан юридик затлар һәм индивидуаль эшкуарлар белән хезмәттәшлексез контроль чаралары нәтиҗәләрен рәсмиләштерү тәртибе (алга таба - Тәртип) 2008 елның 26 декабрендәге 8.3 маддәсе таләпләре нигезендә эшләнгән.</w:t>
      </w:r>
      <w:r w:rsidR="00755708">
        <w:rPr>
          <w:rFonts w:ascii="Arial" w:hAnsi="Arial" w:cs="Arial"/>
          <w:spacing w:val="67"/>
          <w:sz w:val="24"/>
          <w:szCs w:val="24"/>
        </w:rPr>
        <w:t xml:space="preserve"> </w:t>
      </w:r>
      <w:r w:rsidR="00755708">
        <w:rPr>
          <w:rFonts w:ascii="Arial" w:hAnsi="Arial" w:cs="Arial"/>
          <w:sz w:val="24"/>
          <w:szCs w:val="24"/>
        </w:rPr>
        <w:t>«Дәүләт контролен (күзәтчелеген) һәм муниципаль контрольне гамәлгә ашырганда юридик затларның һәм индивидуаль эшкуарларның хокукларын яклау турында» 294-ФЗ номерлы һәм муниципаль торак контроле органының юридик затлар һәм индивидуаль эшкуарлар белән хезмәттәшлеге таләп ителми торган контроль чараларын үткәрүгә биремнәрне рәсмиләштерү процедурасын, мондый биремнәрне карап тоту һәм мондый чараларның нәтиҗәләрен рәсмиләштерү процедурасын билгели.</w:t>
      </w:r>
      <w:r w:rsidR="00755708">
        <w:rPr>
          <w:rFonts w:ascii="Arial" w:hAnsi="Arial" w:cs="Arial"/>
          <w:spacing w:val="50"/>
          <w:sz w:val="24"/>
          <w:szCs w:val="24"/>
        </w:rPr>
        <w:t xml:space="preserve"> контрольдә тотам.</w:t>
      </w:r>
    </w:p>
    <w:p w:rsidR="00755708" w:rsidRPr="00B07AA8" w:rsidRDefault="00755708" w:rsidP="00755708">
      <w:pPr>
        <w:pStyle w:val="a5"/>
        <w:widowControl w:val="0"/>
        <w:numPr>
          <w:ilvl w:val="1"/>
          <w:numId w:val="4"/>
        </w:numPr>
        <w:tabs>
          <w:tab w:val="left" w:pos="1425"/>
        </w:tabs>
        <w:autoSpaceDE w:val="0"/>
        <w:autoSpaceDN w:val="0"/>
        <w:spacing w:after="0" w:line="240" w:lineRule="auto"/>
        <w:ind w:left="0" w:right="167" w:firstLine="709"/>
        <w:contextualSpacing w:val="0"/>
        <w:jc w:val="both"/>
        <w:rPr>
          <w:rFonts w:ascii="Arial" w:hAnsi="Arial" w:cs="Arial"/>
          <w:sz w:val="24"/>
          <w:szCs w:val="24"/>
        </w:rPr>
      </w:pPr>
      <w:r>
        <w:rPr>
          <w:rFonts w:ascii="Arial" w:hAnsi="Arial" w:cs="Arial"/>
          <w:sz w:val="24"/>
          <w:szCs w:val="24"/>
        </w:rPr>
        <w:t>Татарстан Республикасы Югары Ослан муниципаль районы территориясендә муниципаль торак контролен гамәлгә ашыру кысаларында Югары Ослан муниципаль районы Башкарма комитеты (алга таба - муниципаль торак контроле органы) юридик затлар һәм шәхси эшмәкәрләр белән муниципаль торак контроле органының үзара хезмәттәшлеге таләп ителмәгән контроль буенча түбәндәге чараларны үткәрә (алга таба - үзара хезмәттәшлексез контрольдә тоту чаралары):</w:t>
      </w:r>
    </w:p>
    <w:p w:rsidR="00755708" w:rsidRPr="00B07AA8" w:rsidRDefault="00755708" w:rsidP="00755708">
      <w:pPr>
        <w:pStyle w:val="a6"/>
        <w:spacing w:before="67" w:after="0" w:line="240" w:lineRule="auto"/>
        <w:ind w:firstLine="284"/>
        <w:jc w:val="both"/>
        <w:rPr>
          <w:rFonts w:ascii="Arial" w:hAnsi="Arial" w:cs="Arial"/>
          <w:sz w:val="24"/>
          <w:szCs w:val="24"/>
        </w:rPr>
      </w:pPr>
      <w:r>
        <w:rPr>
          <w:rFonts w:ascii="Arial" w:hAnsi="Arial" w:cs="Arial"/>
          <w:sz w:val="24"/>
          <w:szCs w:val="24"/>
        </w:rPr>
        <w:t>- челтәрләр һәм электр энергетикасы объектларының, газ белән тәэмин итү, су белән тәэмин итү һәм су бүлеп бирү параметрларын үлчәү;</w:t>
      </w:r>
    </w:p>
    <w:p w:rsidR="00755708" w:rsidRPr="00B07AA8" w:rsidRDefault="00755708" w:rsidP="00755708">
      <w:pPr>
        <w:pStyle w:val="a6"/>
        <w:spacing w:after="0" w:line="240" w:lineRule="auto"/>
        <w:ind w:firstLine="284"/>
        <w:jc w:val="both"/>
        <w:rPr>
          <w:rFonts w:ascii="Arial" w:hAnsi="Arial" w:cs="Arial"/>
          <w:sz w:val="24"/>
          <w:szCs w:val="24"/>
        </w:rPr>
      </w:pPr>
      <w:r>
        <w:rPr>
          <w:rFonts w:ascii="Arial" w:hAnsi="Arial" w:cs="Arial"/>
          <w:sz w:val="24"/>
          <w:szCs w:val="24"/>
        </w:rPr>
        <w:t>- мәгълүматны «Интернет» челтәрендә һәм массакүләм мәгълүмат чараларында урнаштырганда мәҗбүри таләпләрнең үтәлешен күзәтү;</w:t>
      </w:r>
    </w:p>
    <w:p w:rsidR="00755708" w:rsidRPr="00B07AA8" w:rsidRDefault="00755708" w:rsidP="00755708">
      <w:pPr>
        <w:pStyle w:val="a6"/>
        <w:spacing w:before="3" w:after="0" w:line="240" w:lineRule="auto"/>
        <w:ind w:firstLine="284"/>
        <w:jc w:val="both"/>
        <w:rPr>
          <w:rFonts w:ascii="Arial" w:hAnsi="Arial" w:cs="Arial"/>
          <w:sz w:val="24"/>
          <w:szCs w:val="24"/>
        </w:rPr>
      </w:pPr>
      <w:r>
        <w:rPr>
          <w:rFonts w:ascii="Arial" w:hAnsi="Arial" w:cs="Arial"/>
          <w:sz w:val="24"/>
          <w:szCs w:val="24"/>
        </w:rPr>
        <w:t>- эшчәнлекләре турында мәгълүматны анализлау юлы белән яисә юридик затның һәм индивидуаль эшкуарның гамәлләре турында мәгълүматны үтәүне күзәтү, аны тәкъдим итү бурычы (шул исәптән федераль дәүләт мәгълүмат системаларыннан файдалану юлы белән) мондый затларга федераль закон нигезендә йөкләнгән.</w:t>
      </w:r>
    </w:p>
    <w:p w:rsidR="00755708" w:rsidRPr="00B07AA8" w:rsidRDefault="00755708" w:rsidP="00755708">
      <w:pPr>
        <w:pStyle w:val="a3"/>
        <w:tabs>
          <w:tab w:val="left" w:pos="0"/>
        </w:tabs>
        <w:ind w:left="0" w:right="34" w:firstLine="426"/>
        <w:jc w:val="both"/>
        <w:rPr>
          <w:rFonts w:ascii="Arial" w:hAnsi="Arial" w:cs="Arial"/>
          <w:b w:val="0"/>
          <w:sz w:val="24"/>
          <w:szCs w:val="24"/>
        </w:rPr>
      </w:pPr>
      <w:r>
        <w:rPr>
          <w:rFonts w:ascii="Arial" w:hAnsi="Arial" w:cs="Arial"/>
          <w:b w:val="0"/>
          <w:sz w:val="24"/>
          <w:szCs w:val="24"/>
        </w:rPr>
        <w:t>1.3. Хезмәттәшлек итмичә контрольдә тоту чаралары юридик затлар һәм индивидуаль эшкуарлар тарафыннан мәҗбүри таләпләрнең бозылуын кисәтү, муниципаль торак контроле органының Россия Федерациясе Торак кодексының 20 статьясы нигезендә үтәлешенә бәйле мәҗбүри таләпләрне бозуга китерә торган сәбәпләрне, факторларны һәм шартларны бетерү максатларында һәм Югары Ослан муниципаль районы Башкарма комитетының «Муниципаль торак контролен гамәлгә ашыру комиссиясе төзү һәм Югары Ослан муниципаль районы территориясендә муниципаль торак контролен гамәлгә ашыру тәртибе турында нигезләмәне раслау хакында» 2014 елның 18 июлендәге 1036 номерлы карары белән муниципаль торак контролен гамәлгә ашыра.</w:t>
      </w:r>
      <w:r>
        <w:rPr>
          <w:rFonts w:ascii="Arial" w:hAnsi="Arial" w:cs="Arial"/>
          <w:b w:val="0"/>
          <w:spacing w:val="11"/>
          <w:sz w:val="24"/>
          <w:szCs w:val="24"/>
        </w:rPr>
        <w:t xml:space="preserve"> контроль.</w:t>
      </w:r>
    </w:p>
    <w:p w:rsidR="00755708" w:rsidRPr="00B07AA8" w:rsidRDefault="00755708" w:rsidP="00755708">
      <w:pPr>
        <w:pStyle w:val="a6"/>
        <w:spacing w:before="11" w:after="0" w:line="240" w:lineRule="auto"/>
        <w:ind w:right="-1" w:firstLine="284"/>
        <w:rPr>
          <w:rFonts w:ascii="Arial" w:hAnsi="Arial" w:cs="Arial"/>
          <w:sz w:val="24"/>
          <w:szCs w:val="24"/>
        </w:rPr>
      </w:pPr>
    </w:p>
    <w:p w:rsidR="00755708" w:rsidRPr="00B07AA8" w:rsidRDefault="00755708" w:rsidP="00755708">
      <w:pPr>
        <w:pStyle w:val="a5"/>
        <w:widowControl w:val="0"/>
        <w:numPr>
          <w:ilvl w:val="0"/>
          <w:numId w:val="5"/>
        </w:numPr>
        <w:tabs>
          <w:tab w:val="left" w:pos="1166"/>
        </w:tabs>
        <w:autoSpaceDE w:val="0"/>
        <w:autoSpaceDN w:val="0"/>
        <w:spacing w:after="0" w:line="240" w:lineRule="auto"/>
        <w:ind w:left="0" w:right="-1" w:firstLine="284"/>
        <w:contextualSpacing w:val="0"/>
        <w:jc w:val="center"/>
        <w:rPr>
          <w:rFonts w:ascii="Arial" w:hAnsi="Arial" w:cs="Arial"/>
          <w:sz w:val="24"/>
          <w:szCs w:val="24"/>
        </w:rPr>
      </w:pPr>
      <w:r>
        <w:rPr>
          <w:rFonts w:ascii="Arial" w:hAnsi="Arial" w:cs="Arial"/>
          <w:sz w:val="24"/>
          <w:szCs w:val="24"/>
        </w:rPr>
        <w:t>Юридик затлар белән үзара хезмәттәшлексез контроль чараларын үткәрүгә биремнәрне рәсмиләштерү тәртибе,</w:t>
      </w:r>
      <w:r>
        <w:rPr>
          <w:rFonts w:ascii="Arial" w:hAnsi="Arial" w:cs="Arial"/>
          <w:spacing w:val="30"/>
          <w:sz w:val="24"/>
          <w:szCs w:val="24"/>
        </w:rPr>
        <w:t xml:space="preserve"> индивидуаль</w:t>
      </w:r>
    </w:p>
    <w:p w:rsidR="00755708" w:rsidRPr="00B07AA8" w:rsidRDefault="00755708" w:rsidP="00755708">
      <w:pPr>
        <w:pStyle w:val="a6"/>
        <w:spacing w:after="0" w:line="240" w:lineRule="auto"/>
        <w:ind w:right="-1" w:firstLine="284"/>
        <w:jc w:val="center"/>
        <w:rPr>
          <w:rFonts w:ascii="Arial" w:hAnsi="Arial" w:cs="Arial"/>
          <w:sz w:val="24"/>
          <w:szCs w:val="24"/>
        </w:rPr>
      </w:pPr>
      <w:r>
        <w:rPr>
          <w:rFonts w:ascii="Arial" w:hAnsi="Arial" w:cs="Arial"/>
          <w:sz w:val="24"/>
          <w:szCs w:val="24"/>
        </w:rPr>
        <w:t>Эшкуарлар, мондый биремнәрнең эчтәлеге</w:t>
      </w:r>
    </w:p>
    <w:p w:rsidR="00755708" w:rsidRPr="00B07AA8" w:rsidRDefault="00755708" w:rsidP="00755708">
      <w:pPr>
        <w:pStyle w:val="a6"/>
        <w:spacing w:before="10" w:after="0" w:line="240" w:lineRule="auto"/>
        <w:ind w:right="-1" w:firstLine="284"/>
        <w:rPr>
          <w:rFonts w:ascii="Arial" w:hAnsi="Arial" w:cs="Arial"/>
          <w:sz w:val="24"/>
          <w:szCs w:val="24"/>
        </w:rPr>
      </w:pPr>
    </w:p>
    <w:p w:rsidR="00755708" w:rsidRPr="00B07AA8" w:rsidRDefault="00755708" w:rsidP="00755708">
      <w:pPr>
        <w:pStyle w:val="a6"/>
        <w:spacing w:before="1" w:after="0" w:line="240" w:lineRule="auto"/>
        <w:ind w:right="-1" w:firstLine="284"/>
        <w:jc w:val="both"/>
        <w:rPr>
          <w:rFonts w:ascii="Arial" w:hAnsi="Arial" w:cs="Arial"/>
          <w:sz w:val="24"/>
          <w:szCs w:val="24"/>
        </w:rPr>
      </w:pPr>
      <w:r>
        <w:rPr>
          <w:rFonts w:ascii="Arial" w:hAnsi="Arial" w:cs="Arial"/>
          <w:sz w:val="24"/>
          <w:szCs w:val="24"/>
        </w:rPr>
        <w:t>2.1.Контроль чараларын үткәрүгә үзара хезмәттәшлексез бурыч әлеге Тәртипнең 1нче кушымтасы нигезендә форма буенча рәсмиләштерелә.</w:t>
      </w:r>
    </w:p>
    <w:p w:rsidR="00755708" w:rsidRPr="00B07AA8" w:rsidRDefault="00755708" w:rsidP="00755708">
      <w:pPr>
        <w:pStyle w:val="a6"/>
        <w:spacing w:after="0" w:line="240" w:lineRule="auto"/>
        <w:ind w:right="-1" w:firstLine="284"/>
        <w:jc w:val="both"/>
        <w:rPr>
          <w:rFonts w:ascii="Arial" w:hAnsi="Arial" w:cs="Arial"/>
          <w:sz w:val="24"/>
          <w:szCs w:val="24"/>
        </w:rPr>
      </w:pPr>
      <w:r>
        <w:rPr>
          <w:rFonts w:ascii="Arial" w:hAnsi="Arial" w:cs="Arial"/>
          <w:sz w:val="24"/>
          <w:szCs w:val="24"/>
        </w:rPr>
        <w:t>2.2.Контроль чараларын үткәрүгә үзара хезмәттәшлексез бурыч муниципаль торак контроле органы җитәкчесе яисә җитәкчесе урынбасары тарафыннан бирелә һәм раслана.</w:t>
      </w:r>
    </w:p>
    <w:p w:rsidR="00755708" w:rsidRPr="00B07AA8" w:rsidRDefault="00755708" w:rsidP="00755708">
      <w:pPr>
        <w:pStyle w:val="a6"/>
        <w:spacing w:after="0" w:line="240" w:lineRule="auto"/>
        <w:ind w:right="172" w:firstLine="284"/>
        <w:jc w:val="both"/>
        <w:rPr>
          <w:rFonts w:ascii="Arial" w:hAnsi="Arial" w:cs="Arial"/>
          <w:sz w:val="24"/>
          <w:szCs w:val="24"/>
        </w:rPr>
      </w:pPr>
      <w:r>
        <w:rPr>
          <w:rFonts w:ascii="Arial" w:hAnsi="Arial" w:cs="Arial"/>
          <w:sz w:val="24"/>
          <w:szCs w:val="24"/>
        </w:rPr>
        <w:t>2.3. Контрольләү чараларын үткәрү өчен биремдә үзара бәйләнешсез түбәндәгеләр булырга тиеш:</w:t>
      </w:r>
    </w:p>
    <w:p w:rsidR="00755708" w:rsidRPr="00B07AA8" w:rsidRDefault="00755708" w:rsidP="00755708">
      <w:pPr>
        <w:pStyle w:val="a6"/>
        <w:spacing w:after="0" w:line="240" w:lineRule="auto"/>
        <w:ind w:firstLine="284"/>
        <w:rPr>
          <w:rFonts w:ascii="Arial" w:hAnsi="Arial" w:cs="Arial"/>
          <w:sz w:val="24"/>
          <w:szCs w:val="24"/>
        </w:rPr>
      </w:pPr>
      <w:r>
        <w:rPr>
          <w:rFonts w:ascii="Arial" w:hAnsi="Arial" w:cs="Arial"/>
          <w:sz w:val="24"/>
          <w:szCs w:val="24"/>
        </w:rPr>
        <w:t>дата, тәртип номеры;</w:t>
      </w:r>
    </w:p>
    <w:p w:rsidR="00755708" w:rsidRPr="00B07AA8" w:rsidRDefault="00755708" w:rsidP="00755708">
      <w:pPr>
        <w:pStyle w:val="a6"/>
        <w:spacing w:after="0" w:line="240" w:lineRule="auto"/>
        <w:ind w:right="172" w:firstLine="284"/>
        <w:jc w:val="both"/>
        <w:rPr>
          <w:rFonts w:ascii="Arial" w:hAnsi="Arial" w:cs="Arial"/>
          <w:sz w:val="24"/>
          <w:szCs w:val="24"/>
        </w:rPr>
      </w:pPr>
      <w:r>
        <w:rPr>
          <w:rFonts w:ascii="Arial" w:hAnsi="Arial" w:cs="Arial"/>
          <w:sz w:val="24"/>
          <w:szCs w:val="24"/>
        </w:rPr>
        <w:t>әлеге статьяның 1.2 пункты нигезендә үзара хезмәттәшлек итмичә контрольдә тоту чараларының төре</w:t>
      </w:r>
      <w:r>
        <w:rPr>
          <w:rFonts w:ascii="Arial" w:hAnsi="Arial" w:cs="Arial"/>
          <w:spacing w:val="10"/>
          <w:sz w:val="24"/>
          <w:szCs w:val="24"/>
        </w:rPr>
        <w:t xml:space="preserve"> Тәртип;</w:t>
      </w:r>
    </w:p>
    <w:p w:rsidR="00755708" w:rsidRPr="00B07AA8" w:rsidRDefault="00755708" w:rsidP="00755708">
      <w:pPr>
        <w:pStyle w:val="a6"/>
        <w:spacing w:before="67" w:after="0" w:line="240" w:lineRule="auto"/>
        <w:ind w:right="165" w:firstLine="284"/>
        <w:jc w:val="both"/>
        <w:rPr>
          <w:rFonts w:ascii="Arial" w:hAnsi="Arial" w:cs="Arial"/>
          <w:sz w:val="24"/>
          <w:szCs w:val="24"/>
        </w:rPr>
      </w:pPr>
      <w:r>
        <w:rPr>
          <w:rFonts w:ascii="Arial" w:hAnsi="Arial" w:cs="Arial"/>
          <w:sz w:val="24"/>
          <w:szCs w:val="24"/>
        </w:rPr>
        <w:t>үзара хезмәттәшлексез контроль чараларын үткәрүгә йөкләмә алучы вазыйфаи, фамилиясе, исеме, атасының исеме (булган очракта);</w:t>
      </w:r>
    </w:p>
    <w:p w:rsidR="00755708" w:rsidRPr="00B07AA8" w:rsidRDefault="00755708" w:rsidP="00755708">
      <w:pPr>
        <w:pStyle w:val="a6"/>
        <w:spacing w:after="0" w:line="240" w:lineRule="auto"/>
        <w:ind w:right="170" w:firstLine="284"/>
        <w:jc w:val="both"/>
        <w:rPr>
          <w:rFonts w:ascii="Arial" w:hAnsi="Arial" w:cs="Arial"/>
          <w:sz w:val="24"/>
          <w:szCs w:val="24"/>
        </w:rPr>
      </w:pPr>
      <w:r>
        <w:rPr>
          <w:rFonts w:ascii="Arial" w:hAnsi="Arial" w:cs="Arial"/>
          <w:sz w:val="24"/>
          <w:szCs w:val="24"/>
        </w:rPr>
        <w:t>муниципаль торак органы җитәкчесенең яисә аның урынбасарының вазыйфасы, фамилиясе, исеме, атасының исеме (булган очракта), имзасы</w:t>
      </w:r>
      <w:r>
        <w:rPr>
          <w:rFonts w:ascii="Arial" w:hAnsi="Arial" w:cs="Arial"/>
          <w:spacing w:val="66"/>
          <w:sz w:val="24"/>
          <w:szCs w:val="24"/>
        </w:rPr>
        <w:t xml:space="preserve"> контрольдә тоту;</w:t>
      </w:r>
    </w:p>
    <w:p w:rsidR="00755708" w:rsidRPr="00B07AA8" w:rsidRDefault="00755708" w:rsidP="00755708">
      <w:pPr>
        <w:pStyle w:val="a6"/>
        <w:spacing w:after="0" w:line="240" w:lineRule="auto"/>
        <w:ind w:right="172" w:firstLine="284"/>
        <w:jc w:val="both"/>
        <w:rPr>
          <w:rFonts w:ascii="Arial" w:hAnsi="Arial" w:cs="Arial"/>
          <w:sz w:val="24"/>
          <w:szCs w:val="24"/>
        </w:rPr>
      </w:pPr>
      <w:r>
        <w:rPr>
          <w:rFonts w:ascii="Arial" w:hAnsi="Arial" w:cs="Arial"/>
          <w:sz w:val="24"/>
          <w:szCs w:val="24"/>
        </w:rPr>
        <w:t>ИНН, ОГРН, юридик затның исеме, шәхси эшкуарның фамилиясе, исеме, атасының исеме (булган очракта);</w:t>
      </w:r>
    </w:p>
    <w:p w:rsidR="00755708" w:rsidRPr="00B07AA8" w:rsidRDefault="00755708" w:rsidP="00755708">
      <w:pPr>
        <w:pStyle w:val="a6"/>
        <w:spacing w:after="0" w:line="240" w:lineRule="auto"/>
        <w:ind w:right="165" w:firstLine="284"/>
        <w:jc w:val="both"/>
        <w:rPr>
          <w:rFonts w:ascii="Arial" w:hAnsi="Arial" w:cs="Arial"/>
          <w:sz w:val="24"/>
          <w:szCs w:val="24"/>
        </w:rPr>
      </w:pPr>
      <w:r>
        <w:rPr>
          <w:rFonts w:ascii="Arial" w:hAnsi="Arial" w:cs="Arial"/>
          <w:sz w:val="24"/>
          <w:szCs w:val="24"/>
        </w:rPr>
        <w:t>үзара хезмәттәшлексез контрольдә тоту чараларын үткәрүнең хокукый нигезләре;</w:t>
      </w:r>
    </w:p>
    <w:p w:rsidR="00755708" w:rsidRPr="00B07AA8" w:rsidRDefault="00755708" w:rsidP="00755708">
      <w:pPr>
        <w:pStyle w:val="a6"/>
        <w:spacing w:after="0" w:line="240" w:lineRule="auto"/>
        <w:ind w:firstLine="284"/>
        <w:rPr>
          <w:rFonts w:ascii="Arial" w:hAnsi="Arial" w:cs="Arial"/>
          <w:sz w:val="24"/>
          <w:szCs w:val="24"/>
        </w:rPr>
      </w:pPr>
      <w:r>
        <w:rPr>
          <w:rFonts w:ascii="Arial" w:hAnsi="Arial" w:cs="Arial"/>
          <w:sz w:val="24"/>
          <w:szCs w:val="24"/>
        </w:rPr>
        <w:t>үзара хезмәттәшлексез контрольдә тоту чараларын үткәрү урыны;</w:t>
      </w:r>
    </w:p>
    <w:p w:rsidR="00755708" w:rsidRPr="00B07AA8" w:rsidRDefault="00755708" w:rsidP="00755708">
      <w:pPr>
        <w:pStyle w:val="a6"/>
        <w:spacing w:after="0" w:line="240" w:lineRule="auto"/>
        <w:ind w:right="169" w:firstLine="284"/>
        <w:jc w:val="both"/>
        <w:rPr>
          <w:rFonts w:ascii="Arial" w:hAnsi="Arial" w:cs="Arial"/>
          <w:sz w:val="24"/>
          <w:szCs w:val="24"/>
        </w:rPr>
      </w:pPr>
      <w:r>
        <w:rPr>
          <w:rFonts w:ascii="Arial" w:hAnsi="Arial" w:cs="Arial"/>
          <w:sz w:val="24"/>
          <w:szCs w:val="24"/>
        </w:rPr>
        <w:t>үлчәнеше үткәреләчәк челтәрләр һәм электр энергетикасы объектларының, газ белән тәэмин итү, су белән тәэмин итү һәм су бүлеп бирү параметрлары;</w:t>
      </w:r>
    </w:p>
    <w:p w:rsidR="00755708" w:rsidRPr="00B07AA8" w:rsidRDefault="00755708" w:rsidP="00755708">
      <w:pPr>
        <w:pStyle w:val="a6"/>
        <w:spacing w:before="1" w:after="0" w:line="240" w:lineRule="auto"/>
        <w:ind w:right="171" w:firstLine="284"/>
        <w:jc w:val="both"/>
        <w:rPr>
          <w:rFonts w:ascii="Arial" w:hAnsi="Arial" w:cs="Arial"/>
          <w:sz w:val="24"/>
          <w:szCs w:val="24"/>
        </w:rPr>
      </w:pPr>
      <w:r>
        <w:rPr>
          <w:rFonts w:ascii="Arial" w:hAnsi="Arial" w:cs="Arial"/>
          <w:sz w:val="24"/>
          <w:szCs w:val="24"/>
        </w:rPr>
        <w:t>мәҗбүри таләпләрне үтәү максатларында юридик зат һәм индивидуаль эшкуар тарафыннан «Интернет» челтәрендә урнаштырылырга тиешле мәгълүматны урнаштыру чыганагы (Интернет» челтәрендә мәгълүмат ресурсы адресы, массакүләм мәгълүмат чарасы исеме);</w:t>
      </w:r>
    </w:p>
    <w:p w:rsidR="00755708" w:rsidRPr="00B07AA8" w:rsidRDefault="00755708" w:rsidP="00755708">
      <w:pPr>
        <w:pStyle w:val="a6"/>
        <w:spacing w:after="0" w:line="240" w:lineRule="auto"/>
        <w:ind w:right="169" w:firstLine="284"/>
        <w:jc w:val="both"/>
        <w:rPr>
          <w:rFonts w:ascii="Arial" w:hAnsi="Arial" w:cs="Arial"/>
          <w:sz w:val="24"/>
          <w:szCs w:val="24"/>
        </w:rPr>
      </w:pPr>
      <w:r>
        <w:rPr>
          <w:rFonts w:ascii="Arial" w:hAnsi="Arial" w:cs="Arial"/>
          <w:sz w:val="24"/>
          <w:szCs w:val="24"/>
        </w:rPr>
        <w:t>юридик затның һәм индивидуаль эшкуарның эшчәнлегенә яисә гамәлләренә анализ ясала торган мәгълүмат исеме, аны муниципаль торак контроле органына бирү бурычы (шул исәптән федераль дәүләт мәгълүмат системаларыннан файдалану юлы белән) әлеге затка федераль закон нигезендә йөкләнгән;</w:t>
      </w:r>
    </w:p>
    <w:p w:rsidR="00755708" w:rsidRPr="00B07AA8" w:rsidRDefault="00755708" w:rsidP="00755708">
      <w:pPr>
        <w:pStyle w:val="a6"/>
        <w:spacing w:after="0" w:line="240" w:lineRule="auto"/>
        <w:ind w:right="189" w:firstLine="284"/>
        <w:jc w:val="both"/>
        <w:rPr>
          <w:rFonts w:ascii="Arial" w:hAnsi="Arial" w:cs="Arial"/>
          <w:sz w:val="24"/>
          <w:szCs w:val="24"/>
        </w:rPr>
      </w:pPr>
      <w:r>
        <w:rPr>
          <w:rFonts w:ascii="Arial" w:hAnsi="Arial" w:cs="Arial"/>
          <w:sz w:val="24"/>
          <w:szCs w:val="24"/>
        </w:rPr>
        <w:t>контрольдә тоту чараларын үткәрүгә заданиене башлап җибәрү һәм үтәү тәмамлану датасы</w:t>
      </w:r>
      <w:r>
        <w:rPr>
          <w:rFonts w:ascii="Arial" w:hAnsi="Arial" w:cs="Arial"/>
          <w:spacing w:val="3"/>
          <w:sz w:val="24"/>
          <w:szCs w:val="24"/>
        </w:rPr>
        <w:t xml:space="preserve"> үзара хезмәттәшлек.</w:t>
      </w:r>
    </w:p>
    <w:p w:rsidR="00755708" w:rsidRPr="00B07AA8" w:rsidRDefault="00755708" w:rsidP="00755708">
      <w:pPr>
        <w:pStyle w:val="a6"/>
        <w:spacing w:before="7" w:after="0" w:line="240" w:lineRule="auto"/>
        <w:rPr>
          <w:rFonts w:ascii="Arial" w:hAnsi="Arial" w:cs="Arial"/>
          <w:sz w:val="24"/>
          <w:szCs w:val="24"/>
        </w:rPr>
      </w:pPr>
    </w:p>
    <w:p w:rsidR="00755708" w:rsidRPr="00B07AA8" w:rsidRDefault="00755708" w:rsidP="00755708">
      <w:pPr>
        <w:pStyle w:val="a5"/>
        <w:widowControl w:val="0"/>
        <w:numPr>
          <w:ilvl w:val="0"/>
          <w:numId w:val="5"/>
        </w:numPr>
        <w:tabs>
          <w:tab w:val="left" w:pos="1354"/>
        </w:tabs>
        <w:autoSpaceDE w:val="0"/>
        <w:autoSpaceDN w:val="0"/>
        <w:spacing w:after="0" w:line="240" w:lineRule="auto"/>
        <w:ind w:left="0" w:right="398" w:firstLine="0"/>
        <w:contextualSpacing w:val="0"/>
        <w:jc w:val="center"/>
        <w:rPr>
          <w:rFonts w:ascii="Arial" w:hAnsi="Arial" w:cs="Arial"/>
          <w:sz w:val="24"/>
          <w:szCs w:val="24"/>
        </w:rPr>
      </w:pPr>
      <w:r>
        <w:rPr>
          <w:rFonts w:ascii="Arial" w:hAnsi="Arial" w:cs="Arial"/>
          <w:sz w:val="24"/>
          <w:szCs w:val="24"/>
        </w:rPr>
        <w:t>Муниципаль торак контроле органы вазыйфаи затлары тарафыннан контроль буенча чаралар уздыру нәтиҗәләрен рәсмиләштерү тәртибе</w:t>
      </w:r>
      <w:r>
        <w:rPr>
          <w:rFonts w:ascii="Arial" w:hAnsi="Arial" w:cs="Arial"/>
          <w:spacing w:val="12"/>
          <w:sz w:val="24"/>
          <w:szCs w:val="24"/>
        </w:rPr>
        <w:t xml:space="preserve"> юридик затлар, шәхси эшмәкәрләр белән хезмәттәшлексез</w:t>
      </w:r>
    </w:p>
    <w:p w:rsidR="00755708" w:rsidRPr="00B07AA8" w:rsidRDefault="00755708" w:rsidP="00755708">
      <w:pPr>
        <w:pStyle w:val="a6"/>
        <w:spacing w:before="2" w:after="0" w:line="240" w:lineRule="auto"/>
        <w:rPr>
          <w:rFonts w:ascii="Arial" w:hAnsi="Arial" w:cs="Arial"/>
          <w:sz w:val="24"/>
          <w:szCs w:val="24"/>
        </w:rPr>
      </w:pPr>
    </w:p>
    <w:p w:rsidR="00755708" w:rsidRPr="00B07AA8" w:rsidRDefault="00755708" w:rsidP="00755708">
      <w:pPr>
        <w:pStyle w:val="a5"/>
        <w:widowControl w:val="0"/>
        <w:numPr>
          <w:ilvl w:val="1"/>
          <w:numId w:val="3"/>
        </w:numPr>
        <w:tabs>
          <w:tab w:val="left" w:pos="0"/>
        </w:tabs>
        <w:autoSpaceDE w:val="0"/>
        <w:autoSpaceDN w:val="0"/>
        <w:spacing w:after="0" w:line="240" w:lineRule="auto"/>
        <w:ind w:left="0" w:right="167" w:firstLine="284"/>
        <w:contextualSpacing w:val="0"/>
        <w:jc w:val="both"/>
        <w:rPr>
          <w:rFonts w:ascii="Arial" w:hAnsi="Arial" w:cs="Arial"/>
          <w:sz w:val="24"/>
          <w:szCs w:val="24"/>
        </w:rPr>
      </w:pPr>
      <w:r>
        <w:rPr>
          <w:rFonts w:ascii="Arial" w:hAnsi="Arial" w:cs="Arial"/>
          <w:sz w:val="24"/>
          <w:szCs w:val="24"/>
        </w:rPr>
        <w:t>Гамәлдән башка контрольдә тоту чараларын үткәрү нәтиҗәләре буенча әлеге Тәртипкә 2 нче кушымта нигезендә үзара хезмәттәшлексез контроль чараларын үтәү нәтиҗәләре турында акт төзелә (алга таба - Акт).</w:t>
      </w:r>
    </w:p>
    <w:p w:rsidR="00755708" w:rsidRPr="00B07AA8" w:rsidRDefault="00755708" w:rsidP="00755708">
      <w:pPr>
        <w:pStyle w:val="a5"/>
        <w:widowControl w:val="0"/>
        <w:numPr>
          <w:ilvl w:val="1"/>
          <w:numId w:val="3"/>
        </w:numPr>
        <w:tabs>
          <w:tab w:val="left" w:pos="0"/>
        </w:tabs>
        <w:autoSpaceDE w:val="0"/>
        <w:autoSpaceDN w:val="0"/>
        <w:spacing w:after="0" w:line="240" w:lineRule="auto"/>
        <w:ind w:left="0" w:firstLine="284"/>
        <w:contextualSpacing w:val="0"/>
        <w:rPr>
          <w:rFonts w:ascii="Arial" w:hAnsi="Arial" w:cs="Arial"/>
          <w:sz w:val="24"/>
          <w:szCs w:val="24"/>
        </w:rPr>
      </w:pPr>
      <w:r>
        <w:rPr>
          <w:rFonts w:ascii="Arial" w:hAnsi="Arial" w:cs="Arial"/>
          <w:sz w:val="24"/>
          <w:szCs w:val="24"/>
        </w:rPr>
        <w:t>Акт тиеш</w:t>
      </w:r>
      <w:r>
        <w:rPr>
          <w:rFonts w:ascii="Arial" w:hAnsi="Arial" w:cs="Arial"/>
          <w:spacing w:val="28"/>
          <w:sz w:val="24"/>
          <w:szCs w:val="24"/>
        </w:rPr>
        <w:t xml:space="preserve"> эчтәлектә:</w:t>
      </w:r>
    </w:p>
    <w:p w:rsidR="00755708" w:rsidRPr="00B07AA8" w:rsidRDefault="00755708" w:rsidP="00755708">
      <w:pPr>
        <w:pStyle w:val="a6"/>
        <w:tabs>
          <w:tab w:val="left" w:pos="0"/>
        </w:tabs>
        <w:spacing w:after="0" w:line="240" w:lineRule="auto"/>
        <w:ind w:right="170" w:firstLine="284"/>
        <w:jc w:val="both"/>
        <w:rPr>
          <w:rFonts w:ascii="Arial" w:hAnsi="Arial" w:cs="Arial"/>
          <w:sz w:val="24"/>
          <w:szCs w:val="24"/>
        </w:rPr>
      </w:pPr>
      <w:r>
        <w:rPr>
          <w:rFonts w:ascii="Arial" w:hAnsi="Arial" w:cs="Arial"/>
          <w:sz w:val="24"/>
          <w:szCs w:val="24"/>
        </w:rPr>
        <w:t>контроль чара актын төзүнең датасы һәм урыны, үзара хезмәттәшлексез;</w:t>
      </w:r>
    </w:p>
    <w:p w:rsidR="00755708" w:rsidRPr="00B07AA8" w:rsidRDefault="00755708" w:rsidP="00755708">
      <w:pPr>
        <w:pStyle w:val="a6"/>
        <w:tabs>
          <w:tab w:val="left" w:pos="0"/>
        </w:tabs>
        <w:spacing w:after="0" w:line="240" w:lineRule="auto"/>
        <w:ind w:right="186" w:firstLine="284"/>
        <w:jc w:val="both"/>
        <w:rPr>
          <w:rFonts w:ascii="Arial" w:hAnsi="Arial" w:cs="Arial"/>
          <w:sz w:val="24"/>
          <w:szCs w:val="24"/>
        </w:rPr>
      </w:pPr>
      <w:r>
        <w:rPr>
          <w:rFonts w:ascii="Arial" w:hAnsi="Arial" w:cs="Arial"/>
          <w:sz w:val="24"/>
          <w:szCs w:val="24"/>
        </w:rPr>
        <w:t>хезмәттәшлекне җайга салу чарасын үткәргән вазыйфаи затның вазыйфасы, фамилиясе, исеме, атасының исеме (булган очракта);</w:t>
      </w:r>
    </w:p>
    <w:p w:rsidR="00755708" w:rsidRPr="00B07AA8" w:rsidRDefault="00755708" w:rsidP="00755708">
      <w:pPr>
        <w:pStyle w:val="a6"/>
        <w:tabs>
          <w:tab w:val="left" w:pos="0"/>
        </w:tabs>
        <w:spacing w:before="2" w:after="0" w:line="240" w:lineRule="auto"/>
        <w:ind w:right="170" w:firstLine="284"/>
        <w:jc w:val="both"/>
        <w:rPr>
          <w:rFonts w:ascii="Arial" w:hAnsi="Arial" w:cs="Arial"/>
          <w:sz w:val="24"/>
          <w:szCs w:val="24"/>
        </w:rPr>
      </w:pPr>
      <w:r>
        <w:rPr>
          <w:rFonts w:ascii="Arial" w:hAnsi="Arial" w:cs="Arial"/>
          <w:sz w:val="24"/>
          <w:szCs w:val="24"/>
        </w:rPr>
        <w:t>үзара хезмәттәшлексез контрольдә тоту чараларын үткәрүгә бирем реквизитлары;</w:t>
      </w:r>
    </w:p>
    <w:p w:rsidR="00755708" w:rsidRPr="00B07AA8" w:rsidRDefault="00755708" w:rsidP="00755708">
      <w:pPr>
        <w:pStyle w:val="a6"/>
        <w:tabs>
          <w:tab w:val="left" w:pos="0"/>
        </w:tabs>
        <w:spacing w:before="67" w:after="0" w:line="240" w:lineRule="auto"/>
        <w:ind w:right="168" w:firstLine="284"/>
        <w:jc w:val="both"/>
        <w:rPr>
          <w:rFonts w:ascii="Arial" w:hAnsi="Arial" w:cs="Arial"/>
          <w:sz w:val="24"/>
          <w:szCs w:val="24"/>
        </w:rPr>
      </w:pPr>
      <w:r>
        <w:rPr>
          <w:rFonts w:ascii="Arial" w:hAnsi="Arial" w:cs="Arial"/>
          <w:sz w:val="24"/>
          <w:szCs w:val="24"/>
        </w:rPr>
        <w:t>әлеге статьяның 1.2 пункты нигезендә үзара хезмәттәшлек итмичә контрольдә тоту чараларының төре</w:t>
      </w:r>
      <w:r>
        <w:rPr>
          <w:rFonts w:ascii="Arial" w:hAnsi="Arial" w:cs="Arial"/>
          <w:spacing w:val="10"/>
          <w:sz w:val="24"/>
          <w:szCs w:val="24"/>
        </w:rPr>
        <w:t xml:space="preserve"> Тәртип;</w:t>
      </w:r>
    </w:p>
    <w:p w:rsidR="00755708" w:rsidRPr="00B07AA8" w:rsidRDefault="00755708" w:rsidP="00755708">
      <w:pPr>
        <w:pStyle w:val="a6"/>
        <w:tabs>
          <w:tab w:val="left" w:pos="0"/>
        </w:tabs>
        <w:spacing w:after="0" w:line="240" w:lineRule="auto"/>
        <w:ind w:right="174" w:firstLine="284"/>
        <w:jc w:val="both"/>
        <w:rPr>
          <w:rFonts w:ascii="Arial" w:hAnsi="Arial" w:cs="Arial"/>
          <w:sz w:val="24"/>
          <w:szCs w:val="24"/>
        </w:rPr>
      </w:pPr>
      <w:r>
        <w:rPr>
          <w:rFonts w:ascii="Arial" w:hAnsi="Arial" w:cs="Arial"/>
          <w:sz w:val="24"/>
          <w:szCs w:val="24"/>
        </w:rPr>
        <w:t>ИНН, ОГРН, юридик затның исеме, шәхси эшкуарның фамилиясе, исеме, атасының исеме (булган очракта);</w:t>
      </w:r>
    </w:p>
    <w:p w:rsidR="00755708" w:rsidRPr="00B07AA8" w:rsidRDefault="00755708" w:rsidP="00755708">
      <w:pPr>
        <w:pStyle w:val="a6"/>
        <w:tabs>
          <w:tab w:val="left" w:pos="0"/>
        </w:tabs>
        <w:spacing w:before="3" w:after="0" w:line="240" w:lineRule="auto"/>
        <w:ind w:right="167" w:firstLine="284"/>
        <w:jc w:val="both"/>
        <w:rPr>
          <w:rFonts w:ascii="Arial" w:hAnsi="Arial" w:cs="Arial"/>
          <w:sz w:val="24"/>
          <w:szCs w:val="24"/>
        </w:rPr>
      </w:pPr>
      <w:r>
        <w:rPr>
          <w:rFonts w:ascii="Arial" w:hAnsi="Arial" w:cs="Arial"/>
          <w:sz w:val="24"/>
          <w:szCs w:val="24"/>
        </w:rPr>
        <w:t>үзара хезмәттәшлексез тикшереп тору чараларын үткәрүнең дәвамлылыгы һәм урыны;</w:t>
      </w:r>
    </w:p>
    <w:p w:rsidR="00755708" w:rsidRPr="00B07AA8" w:rsidRDefault="00755708" w:rsidP="00755708">
      <w:pPr>
        <w:pStyle w:val="a6"/>
        <w:tabs>
          <w:tab w:val="left" w:pos="0"/>
        </w:tabs>
        <w:spacing w:before="2" w:after="0" w:line="240" w:lineRule="auto"/>
        <w:ind w:right="168" w:firstLine="284"/>
        <w:jc w:val="both"/>
        <w:rPr>
          <w:rFonts w:ascii="Arial" w:hAnsi="Arial" w:cs="Arial"/>
          <w:sz w:val="24"/>
          <w:szCs w:val="24"/>
        </w:rPr>
      </w:pPr>
      <w:r>
        <w:rPr>
          <w:rFonts w:ascii="Arial" w:hAnsi="Arial" w:cs="Arial"/>
          <w:sz w:val="24"/>
          <w:szCs w:val="24"/>
        </w:rPr>
        <w:t>үзара мөнәсәбәтләрсез контрольдә тоту чараларының башкарылган нәтиҗәләре турында, шул исәптән, федераль законнардагы мәҗбүри таләпләрне ачыкланган бозулар турында, бозылганнарны санап үткәннән соң белешмәләр</w:t>
      </w:r>
      <w:r>
        <w:rPr>
          <w:rFonts w:ascii="Arial" w:hAnsi="Arial" w:cs="Arial"/>
          <w:spacing w:val="5"/>
          <w:sz w:val="24"/>
          <w:szCs w:val="24"/>
        </w:rPr>
        <w:t xml:space="preserve"> норма;</w:t>
      </w:r>
    </w:p>
    <w:p w:rsidR="00755708" w:rsidRPr="00B07AA8" w:rsidRDefault="00755708" w:rsidP="00755708">
      <w:pPr>
        <w:pStyle w:val="a6"/>
        <w:tabs>
          <w:tab w:val="left" w:pos="0"/>
        </w:tabs>
        <w:spacing w:after="0" w:line="240" w:lineRule="auto"/>
        <w:ind w:firstLine="284"/>
        <w:rPr>
          <w:rFonts w:ascii="Arial" w:hAnsi="Arial" w:cs="Arial"/>
          <w:sz w:val="24"/>
          <w:szCs w:val="24"/>
        </w:rPr>
      </w:pPr>
      <w:r>
        <w:rPr>
          <w:rFonts w:ascii="Arial" w:hAnsi="Arial" w:cs="Arial"/>
          <w:sz w:val="24"/>
          <w:szCs w:val="24"/>
        </w:rPr>
        <w:t>хокук бозуларга юл куйган затлар турында белешмәләр;</w:t>
      </w:r>
    </w:p>
    <w:p w:rsidR="00755708" w:rsidRPr="00B07AA8" w:rsidRDefault="00755708" w:rsidP="00755708">
      <w:pPr>
        <w:pStyle w:val="a6"/>
        <w:tabs>
          <w:tab w:val="left" w:pos="0"/>
        </w:tabs>
        <w:spacing w:after="0" w:line="240" w:lineRule="auto"/>
        <w:ind w:right="186" w:firstLine="284"/>
        <w:jc w:val="both"/>
        <w:rPr>
          <w:rFonts w:ascii="Arial" w:hAnsi="Arial" w:cs="Arial"/>
          <w:sz w:val="24"/>
          <w:szCs w:val="24"/>
        </w:rPr>
      </w:pPr>
      <w:r>
        <w:rPr>
          <w:rFonts w:ascii="Arial" w:hAnsi="Arial" w:cs="Arial"/>
          <w:sz w:val="24"/>
          <w:szCs w:val="24"/>
        </w:rPr>
        <w:t>үзара хезмәттәшлексез контроль чараларын уздырган вазыйфаи зат яисә вазыйфаи затлар имзасы;</w:t>
      </w:r>
    </w:p>
    <w:p w:rsidR="00755708" w:rsidRPr="00B07AA8" w:rsidRDefault="00755708" w:rsidP="00755708">
      <w:pPr>
        <w:pStyle w:val="a6"/>
        <w:tabs>
          <w:tab w:val="left" w:pos="0"/>
        </w:tabs>
        <w:spacing w:before="2" w:after="0" w:line="240" w:lineRule="auto"/>
        <w:ind w:right="173" w:firstLine="284"/>
        <w:jc w:val="both"/>
        <w:rPr>
          <w:rFonts w:ascii="Arial" w:hAnsi="Arial" w:cs="Arial"/>
          <w:sz w:val="24"/>
          <w:szCs w:val="24"/>
        </w:rPr>
      </w:pPr>
      <w:r>
        <w:rPr>
          <w:rFonts w:ascii="Arial" w:hAnsi="Arial" w:cs="Arial"/>
          <w:sz w:val="24"/>
          <w:szCs w:val="24"/>
        </w:rPr>
        <w:t>үзара хезмәттәшлексез контрольдә тоту чарасы актына кушымталар (ачыкланган хокук бозу фактын раслый торган документлар).</w:t>
      </w:r>
    </w:p>
    <w:p w:rsidR="00755708" w:rsidRPr="00B07AA8" w:rsidRDefault="00755708" w:rsidP="00755708">
      <w:pPr>
        <w:pStyle w:val="a5"/>
        <w:widowControl w:val="0"/>
        <w:numPr>
          <w:ilvl w:val="1"/>
          <w:numId w:val="3"/>
        </w:numPr>
        <w:tabs>
          <w:tab w:val="left" w:pos="0"/>
        </w:tabs>
        <w:autoSpaceDE w:val="0"/>
        <w:autoSpaceDN w:val="0"/>
        <w:spacing w:after="0" w:line="240" w:lineRule="auto"/>
        <w:ind w:left="0" w:right="170" w:firstLine="284"/>
        <w:contextualSpacing w:val="0"/>
        <w:jc w:val="both"/>
        <w:rPr>
          <w:rFonts w:ascii="Arial" w:hAnsi="Arial" w:cs="Arial"/>
          <w:sz w:val="24"/>
          <w:szCs w:val="24"/>
        </w:rPr>
      </w:pPr>
      <w:r>
        <w:rPr>
          <w:rFonts w:ascii="Arial" w:hAnsi="Arial" w:cs="Arial"/>
          <w:sz w:val="24"/>
          <w:szCs w:val="24"/>
        </w:rPr>
        <w:t>Акт контрольдән башка тикшерү чарасы тәмамланганнан соң 3 (өч) эш көне дәвамында рәсмиләштерелә.</w:t>
      </w:r>
      <w:r>
        <w:rPr>
          <w:rFonts w:ascii="Arial" w:hAnsi="Arial" w:cs="Arial"/>
          <w:spacing w:val="20"/>
          <w:sz w:val="24"/>
          <w:szCs w:val="24"/>
        </w:rPr>
        <w:t xml:space="preserve"> үзара хезмәттәшлек.</w:t>
      </w:r>
    </w:p>
    <w:p w:rsidR="00755708" w:rsidRPr="00B07AA8" w:rsidRDefault="00755708" w:rsidP="00755708">
      <w:pPr>
        <w:pStyle w:val="a6"/>
        <w:spacing w:before="11" w:after="0" w:line="240" w:lineRule="auto"/>
        <w:rPr>
          <w:rFonts w:ascii="Arial" w:hAnsi="Arial" w:cs="Arial"/>
          <w:sz w:val="24"/>
          <w:szCs w:val="24"/>
        </w:rPr>
      </w:pPr>
    </w:p>
    <w:p w:rsidR="00755708" w:rsidRPr="00B07AA8" w:rsidRDefault="00755708" w:rsidP="00755708">
      <w:pPr>
        <w:widowControl w:val="0"/>
        <w:autoSpaceDE w:val="0"/>
        <w:autoSpaceDN w:val="0"/>
        <w:spacing w:after="0" w:line="240" w:lineRule="auto"/>
        <w:ind w:left="567" w:right="31"/>
        <w:jc w:val="center"/>
        <w:rPr>
          <w:rFonts w:ascii="Arial" w:hAnsi="Arial" w:cs="Arial"/>
          <w:sz w:val="24"/>
          <w:szCs w:val="24"/>
        </w:rPr>
      </w:pPr>
    </w:p>
    <w:p w:rsidR="00755708" w:rsidRPr="00B07AA8" w:rsidRDefault="00755708" w:rsidP="00755708">
      <w:pPr>
        <w:widowControl w:val="0"/>
        <w:autoSpaceDE w:val="0"/>
        <w:autoSpaceDN w:val="0"/>
        <w:spacing w:after="0" w:line="240" w:lineRule="auto"/>
        <w:ind w:left="567" w:right="31"/>
        <w:jc w:val="center"/>
        <w:rPr>
          <w:rFonts w:ascii="Arial" w:hAnsi="Arial" w:cs="Arial"/>
          <w:sz w:val="24"/>
          <w:szCs w:val="24"/>
        </w:rPr>
      </w:pPr>
    </w:p>
    <w:p w:rsidR="00755708" w:rsidRPr="00B07AA8" w:rsidRDefault="00755708" w:rsidP="00755708">
      <w:pPr>
        <w:widowControl w:val="0"/>
        <w:autoSpaceDE w:val="0"/>
        <w:autoSpaceDN w:val="0"/>
        <w:spacing w:after="0" w:line="240" w:lineRule="auto"/>
        <w:ind w:left="567" w:right="31"/>
        <w:jc w:val="center"/>
        <w:rPr>
          <w:rFonts w:ascii="Arial" w:hAnsi="Arial" w:cs="Arial"/>
          <w:sz w:val="24"/>
          <w:szCs w:val="24"/>
        </w:rPr>
      </w:pPr>
    </w:p>
    <w:p w:rsidR="00755708" w:rsidRPr="00B07AA8" w:rsidRDefault="00755708" w:rsidP="00755708">
      <w:pPr>
        <w:pStyle w:val="a5"/>
        <w:widowControl w:val="0"/>
        <w:numPr>
          <w:ilvl w:val="0"/>
          <w:numId w:val="5"/>
        </w:numPr>
        <w:autoSpaceDE w:val="0"/>
        <w:autoSpaceDN w:val="0"/>
        <w:spacing w:after="0" w:line="240" w:lineRule="auto"/>
        <w:ind w:left="0" w:right="31" w:firstLine="567"/>
        <w:contextualSpacing w:val="0"/>
        <w:jc w:val="center"/>
        <w:rPr>
          <w:rFonts w:ascii="Arial" w:hAnsi="Arial" w:cs="Arial"/>
          <w:sz w:val="24"/>
          <w:szCs w:val="24"/>
        </w:rPr>
      </w:pPr>
      <w:r>
        <w:rPr>
          <w:rFonts w:ascii="Arial" w:hAnsi="Arial" w:cs="Arial"/>
          <w:sz w:val="24"/>
          <w:szCs w:val="24"/>
        </w:rPr>
        <w:t>мәҗбүри хокук бозуларны ачыкланган фактлар буенча күрелә торган чаралар</w:t>
      </w:r>
      <w:r>
        <w:rPr>
          <w:rFonts w:ascii="Arial" w:hAnsi="Arial" w:cs="Arial"/>
          <w:spacing w:val="12"/>
          <w:sz w:val="24"/>
          <w:szCs w:val="24"/>
        </w:rPr>
        <w:t xml:space="preserve"> таләпләр</w:t>
      </w:r>
    </w:p>
    <w:p w:rsidR="00755708" w:rsidRPr="00B07AA8" w:rsidRDefault="00755708" w:rsidP="00755708">
      <w:pPr>
        <w:widowControl w:val="0"/>
        <w:autoSpaceDE w:val="0"/>
        <w:autoSpaceDN w:val="0"/>
        <w:spacing w:after="0" w:line="240" w:lineRule="auto"/>
        <w:ind w:left="567" w:right="31"/>
        <w:jc w:val="center"/>
        <w:rPr>
          <w:rFonts w:ascii="Arial" w:hAnsi="Arial" w:cs="Arial"/>
          <w:sz w:val="24"/>
          <w:szCs w:val="24"/>
        </w:rPr>
      </w:pPr>
    </w:p>
    <w:p w:rsidR="00755708" w:rsidRPr="00B07AA8" w:rsidRDefault="00755708" w:rsidP="00755708">
      <w:pPr>
        <w:pStyle w:val="a5"/>
        <w:widowControl w:val="0"/>
        <w:numPr>
          <w:ilvl w:val="1"/>
          <w:numId w:val="2"/>
        </w:numPr>
        <w:tabs>
          <w:tab w:val="left" w:pos="1199"/>
        </w:tabs>
        <w:autoSpaceDE w:val="0"/>
        <w:autoSpaceDN w:val="0"/>
        <w:spacing w:after="0" w:line="240" w:lineRule="auto"/>
        <w:ind w:left="0" w:right="168" w:firstLine="709"/>
        <w:contextualSpacing w:val="0"/>
        <w:jc w:val="both"/>
        <w:rPr>
          <w:rFonts w:ascii="Arial" w:hAnsi="Arial" w:cs="Arial"/>
          <w:sz w:val="24"/>
          <w:szCs w:val="24"/>
        </w:rPr>
      </w:pPr>
      <w:r>
        <w:rPr>
          <w:rFonts w:ascii="Arial" w:hAnsi="Arial" w:cs="Arial"/>
          <w:sz w:val="24"/>
          <w:szCs w:val="24"/>
        </w:rPr>
        <w:t xml:space="preserve">Контроль чараларын уздырганда үзара хезмәттәшлек итмичә генә ачыкланган очракта </w:t>
      </w:r>
      <w:r>
        <w:rPr>
          <w:rFonts w:ascii="Arial" w:hAnsi="Arial" w:cs="Arial"/>
          <w:spacing w:val="1"/>
          <w:sz w:val="24"/>
          <w:szCs w:val="24"/>
        </w:rPr>
        <w:t xml:space="preserve">1.2 </w:t>
      </w:r>
      <w:r>
        <w:rPr>
          <w:rFonts w:ascii="Arial" w:hAnsi="Arial" w:cs="Arial"/>
          <w:sz w:val="24"/>
          <w:szCs w:val="24"/>
        </w:rPr>
        <w:t>Әлеге Тәртип, муниципаль хокукый актларда билгеләнгән мәҗбүри таләпләрне, таләпләрне бозуларны бозулар, муниципаль торак контроле органының вазыйфаи затлары үз компетенцияләре чикләрендә мондый хокук бозуларны булдырмау чараларын күрә, шулай ук язма рәвештә муниципаль торак контроле органы җитәкчесенә яисә җитәкчесенең урынбасарына әлеге Тәртипкә 3 нче кушымта нигезендә «Дәүләт контролен (күзәтчелеген) һәм муниципаль контрольне гамәлгә ашырганда юридик затның, индивидуаль эшкуарның юридик затны дәүләт контролен һәм (күзәтчелеген) гамәлгә ашырганда юридик затларның һәм индивидуаль эшкуарларның хокукларын яклау турында» 2008 елның 26 декабрендәге 294-ФЗ номерлы Федераль законның 10 статьясындагы 2 өлешенең 2 пунктында күрсәтелгән нигезләрдә юридик затны, индивидуаль эшкуарны планнан тыш тикшерүне билгеләү турында карар кабул итү өчен ачыкланган хокук бозулар турындагы мәгълүмат белән дәлилләнгән күрсәтмә юлларны җибәрә.</w:t>
      </w:r>
    </w:p>
    <w:p w:rsidR="00755708" w:rsidRPr="00B07AA8" w:rsidRDefault="002E5A20" w:rsidP="00755708">
      <w:pPr>
        <w:pStyle w:val="a5"/>
        <w:widowControl w:val="0"/>
        <w:numPr>
          <w:ilvl w:val="1"/>
          <w:numId w:val="2"/>
        </w:numPr>
        <w:tabs>
          <w:tab w:val="left" w:pos="1199"/>
        </w:tabs>
        <w:autoSpaceDE w:val="0"/>
        <w:autoSpaceDN w:val="0"/>
        <w:spacing w:after="0" w:line="240" w:lineRule="auto"/>
        <w:ind w:left="0" w:right="166" w:firstLine="709"/>
        <w:contextualSpacing w:val="0"/>
        <w:jc w:val="both"/>
        <w:rPr>
          <w:rFonts w:ascii="Arial" w:hAnsi="Arial" w:cs="Arial"/>
          <w:sz w:val="24"/>
          <w:szCs w:val="24"/>
        </w:rPr>
      </w:pPr>
      <w:hyperlink r:id="rId9">
        <w:r w:rsidR="00755708">
          <w:t>Әзерләнгән хокук бозулар турында белешмәләрнең үзара тәэсиреннән башка яисә 5 өлештә күрсәтелгән мәҗбүри таләпләрне бозу билгеләре булмаган очракта</w:t>
        </w:r>
      </w:hyperlink>
      <w:hyperlink r:id="rId10">
        <w:r w:rsidR="00755708">
          <w:t xml:space="preserve"> - 8.2 статьяның 7</w:t>
        </w:r>
      </w:hyperlink>
      <w:r w:rsidR="00755708">
        <w:rPr>
          <w:rFonts w:ascii="Arial" w:hAnsi="Arial" w:cs="Arial"/>
          <w:sz w:val="24"/>
          <w:szCs w:val="24"/>
        </w:rPr>
        <w:t xml:space="preserve"> «Дәүләт контролен (күзәтчелеген) һәм муниципаль контрольне гамәлгә ашырганда юридик затларның һәм индивидуаль эшкуарларның хокукларын яклау турында» 2008 елның 26 декабрендәге 294-ФЗ номерлы Федераль закон, муниципаль торак контроле органы җитәкчесе яисә җитәкчесенең урынбасары Россия Федерациясе Хөкүмәте билгеләгән тәртиптә юридик затка, шәхси эшкуарга кисәтү җибәрәләр.</w:t>
      </w:r>
      <w:r w:rsidR="00755708">
        <w:rPr>
          <w:rFonts w:ascii="Arial" w:hAnsi="Arial" w:cs="Arial"/>
          <w:spacing w:val="25"/>
          <w:sz w:val="24"/>
          <w:szCs w:val="24"/>
        </w:rPr>
        <w:t xml:space="preserve"> ярамау</w:t>
      </w:r>
    </w:p>
    <w:p w:rsidR="00755708" w:rsidRPr="00B07AA8" w:rsidRDefault="00755708" w:rsidP="00755708">
      <w:pPr>
        <w:pStyle w:val="a6"/>
        <w:spacing w:before="67" w:after="0" w:line="240" w:lineRule="auto"/>
        <w:ind w:right="168"/>
        <w:jc w:val="both"/>
        <w:rPr>
          <w:rFonts w:ascii="Arial" w:hAnsi="Arial" w:cs="Arial"/>
          <w:sz w:val="24"/>
          <w:szCs w:val="24"/>
        </w:rPr>
      </w:pPr>
      <w:r>
        <w:rPr>
          <w:rFonts w:ascii="Arial" w:hAnsi="Arial" w:cs="Arial"/>
          <w:sz w:val="24"/>
          <w:szCs w:val="24"/>
        </w:rPr>
        <w:t>мәҗбүри таләпләрне бозу һәм юридик затка, индивидуаль эшкуарга мәҗбүри таләпләрне, муниципаль хокукый актларда билгеләнгән таләпләрне үтәүне тәэмин итү чараларын күрергә һәм бу хакта мондый кисәтүдә билгеләнгән вакытта муниципаль торак контроле органына хәбәр итәргә тәкъдим итәләр.</w:t>
      </w:r>
    </w:p>
    <w:p w:rsidR="000607B8" w:rsidRDefault="000607B8"/>
    <w:sectPr w:rsidR="000607B8" w:rsidSect="002E5A20">
      <w:pgSz w:w="11906" w:h="16838"/>
      <w:pgMar w:top="1440" w:right="1080" w:bottom="1440" w:left="1080"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66632"/>
    <w:multiLevelType w:val="multilevel"/>
    <w:tmpl w:val="3926D5A6"/>
    <w:lvl w:ilvl="0">
      <w:start w:val="1"/>
      <w:numFmt w:val="decimal"/>
      <w:lvlText w:val="%1"/>
      <w:lvlJc w:val="left"/>
      <w:pPr>
        <w:ind w:left="132" w:hanging="523"/>
        <w:jc w:val="left"/>
      </w:pPr>
      <w:rPr>
        <w:rFonts w:hint="default"/>
      </w:rPr>
    </w:lvl>
    <w:lvl w:ilvl="1">
      <w:start w:val="1"/>
      <w:numFmt w:val="decimal"/>
      <w:lvlText w:val="%1.%2."/>
      <w:lvlJc w:val="left"/>
      <w:pPr>
        <w:ind w:left="132" w:hanging="523"/>
        <w:jc w:val="left"/>
      </w:pPr>
      <w:rPr>
        <w:rFonts w:ascii="Times New Roman" w:eastAsia="Times New Roman" w:hAnsi="Times New Roman" w:cs="Times New Roman" w:hint="default"/>
        <w:spacing w:val="0"/>
        <w:w w:val="100"/>
        <w:sz w:val="28"/>
        <w:szCs w:val="28"/>
      </w:rPr>
    </w:lvl>
    <w:lvl w:ilvl="2">
      <w:numFmt w:val="bullet"/>
      <w:lvlText w:val="•"/>
      <w:lvlJc w:val="left"/>
      <w:pPr>
        <w:ind w:left="2157" w:hanging="523"/>
      </w:pPr>
      <w:rPr>
        <w:rFonts w:hint="default"/>
      </w:rPr>
    </w:lvl>
    <w:lvl w:ilvl="3">
      <w:numFmt w:val="bullet"/>
      <w:lvlText w:val="•"/>
      <w:lvlJc w:val="left"/>
      <w:pPr>
        <w:ind w:left="3165" w:hanging="523"/>
      </w:pPr>
      <w:rPr>
        <w:rFonts w:hint="default"/>
      </w:rPr>
    </w:lvl>
    <w:lvl w:ilvl="4">
      <w:numFmt w:val="bullet"/>
      <w:lvlText w:val="•"/>
      <w:lvlJc w:val="left"/>
      <w:pPr>
        <w:ind w:left="4174" w:hanging="523"/>
      </w:pPr>
      <w:rPr>
        <w:rFonts w:hint="default"/>
      </w:rPr>
    </w:lvl>
    <w:lvl w:ilvl="5">
      <w:numFmt w:val="bullet"/>
      <w:lvlText w:val="•"/>
      <w:lvlJc w:val="left"/>
      <w:pPr>
        <w:ind w:left="5183" w:hanging="523"/>
      </w:pPr>
      <w:rPr>
        <w:rFonts w:hint="default"/>
      </w:rPr>
    </w:lvl>
    <w:lvl w:ilvl="6">
      <w:numFmt w:val="bullet"/>
      <w:lvlText w:val="•"/>
      <w:lvlJc w:val="left"/>
      <w:pPr>
        <w:ind w:left="6191" w:hanging="523"/>
      </w:pPr>
      <w:rPr>
        <w:rFonts w:hint="default"/>
      </w:rPr>
    </w:lvl>
    <w:lvl w:ilvl="7">
      <w:numFmt w:val="bullet"/>
      <w:lvlText w:val="•"/>
      <w:lvlJc w:val="left"/>
      <w:pPr>
        <w:ind w:left="7200" w:hanging="523"/>
      </w:pPr>
      <w:rPr>
        <w:rFonts w:hint="default"/>
      </w:rPr>
    </w:lvl>
    <w:lvl w:ilvl="8">
      <w:numFmt w:val="bullet"/>
      <w:lvlText w:val="•"/>
      <w:lvlJc w:val="left"/>
      <w:pPr>
        <w:ind w:left="8209" w:hanging="523"/>
      </w:pPr>
      <w:rPr>
        <w:rFonts w:hint="default"/>
      </w:rPr>
    </w:lvl>
  </w:abstractNum>
  <w:abstractNum w:abstractNumId="1">
    <w:nsid w:val="193C52F7"/>
    <w:multiLevelType w:val="hybridMultilevel"/>
    <w:tmpl w:val="63E481A2"/>
    <w:lvl w:ilvl="0" w:tplc="B9103E4C">
      <w:start w:val="3"/>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nsid w:val="43357A1F"/>
    <w:multiLevelType w:val="multilevel"/>
    <w:tmpl w:val="D7905BFE"/>
    <w:lvl w:ilvl="0">
      <w:start w:val="3"/>
      <w:numFmt w:val="decimal"/>
      <w:lvlText w:val="%1"/>
      <w:lvlJc w:val="left"/>
      <w:pPr>
        <w:ind w:left="132" w:hanging="358"/>
        <w:jc w:val="left"/>
      </w:pPr>
      <w:rPr>
        <w:rFonts w:hint="default"/>
      </w:rPr>
    </w:lvl>
    <w:lvl w:ilvl="1">
      <w:start w:val="1"/>
      <w:numFmt w:val="decimal"/>
      <w:lvlText w:val="%1.%2"/>
      <w:lvlJc w:val="left"/>
      <w:pPr>
        <w:ind w:left="132" w:hanging="358"/>
        <w:jc w:val="left"/>
      </w:pPr>
      <w:rPr>
        <w:rFonts w:ascii="Times New Roman" w:eastAsia="Times New Roman" w:hAnsi="Times New Roman" w:cs="Times New Roman" w:hint="default"/>
        <w:spacing w:val="0"/>
        <w:w w:val="100"/>
        <w:sz w:val="26"/>
        <w:szCs w:val="26"/>
      </w:rPr>
    </w:lvl>
    <w:lvl w:ilvl="2">
      <w:numFmt w:val="bullet"/>
      <w:lvlText w:val="•"/>
      <w:lvlJc w:val="left"/>
      <w:pPr>
        <w:ind w:left="2157" w:hanging="358"/>
      </w:pPr>
      <w:rPr>
        <w:rFonts w:hint="default"/>
      </w:rPr>
    </w:lvl>
    <w:lvl w:ilvl="3">
      <w:numFmt w:val="bullet"/>
      <w:lvlText w:val="•"/>
      <w:lvlJc w:val="left"/>
      <w:pPr>
        <w:ind w:left="3165" w:hanging="358"/>
      </w:pPr>
      <w:rPr>
        <w:rFonts w:hint="default"/>
      </w:rPr>
    </w:lvl>
    <w:lvl w:ilvl="4">
      <w:numFmt w:val="bullet"/>
      <w:lvlText w:val="•"/>
      <w:lvlJc w:val="left"/>
      <w:pPr>
        <w:ind w:left="4174" w:hanging="358"/>
      </w:pPr>
      <w:rPr>
        <w:rFonts w:hint="default"/>
      </w:rPr>
    </w:lvl>
    <w:lvl w:ilvl="5">
      <w:numFmt w:val="bullet"/>
      <w:lvlText w:val="•"/>
      <w:lvlJc w:val="left"/>
      <w:pPr>
        <w:ind w:left="5183" w:hanging="358"/>
      </w:pPr>
      <w:rPr>
        <w:rFonts w:hint="default"/>
      </w:rPr>
    </w:lvl>
    <w:lvl w:ilvl="6">
      <w:numFmt w:val="bullet"/>
      <w:lvlText w:val="•"/>
      <w:lvlJc w:val="left"/>
      <w:pPr>
        <w:ind w:left="6191" w:hanging="358"/>
      </w:pPr>
      <w:rPr>
        <w:rFonts w:hint="default"/>
      </w:rPr>
    </w:lvl>
    <w:lvl w:ilvl="7">
      <w:numFmt w:val="bullet"/>
      <w:lvlText w:val="•"/>
      <w:lvlJc w:val="left"/>
      <w:pPr>
        <w:ind w:left="7200" w:hanging="358"/>
      </w:pPr>
      <w:rPr>
        <w:rFonts w:hint="default"/>
      </w:rPr>
    </w:lvl>
    <w:lvl w:ilvl="8">
      <w:numFmt w:val="bullet"/>
      <w:lvlText w:val="•"/>
      <w:lvlJc w:val="left"/>
      <w:pPr>
        <w:ind w:left="8209" w:hanging="358"/>
      </w:pPr>
      <w:rPr>
        <w:rFonts w:hint="default"/>
      </w:rPr>
    </w:lvl>
  </w:abstractNum>
  <w:abstractNum w:abstractNumId="3">
    <w:nsid w:val="496B4397"/>
    <w:multiLevelType w:val="hybridMultilevel"/>
    <w:tmpl w:val="8334F92E"/>
    <w:lvl w:ilvl="0" w:tplc="E662CC96">
      <w:start w:val="1"/>
      <w:numFmt w:val="upperRoman"/>
      <w:lvlText w:val="%1."/>
      <w:lvlJc w:val="left"/>
      <w:pPr>
        <w:ind w:left="1172" w:hanging="239"/>
        <w:jc w:val="right"/>
      </w:pPr>
      <w:rPr>
        <w:rFonts w:ascii="Times New Roman" w:eastAsia="Times New Roman" w:hAnsi="Times New Roman" w:cs="Times New Roman" w:hint="default"/>
        <w:spacing w:val="0"/>
        <w:w w:val="100"/>
        <w:sz w:val="28"/>
        <w:szCs w:val="28"/>
      </w:rPr>
    </w:lvl>
    <w:lvl w:ilvl="1" w:tplc="0E88F8C4">
      <w:numFmt w:val="bullet"/>
      <w:lvlText w:val="•"/>
      <w:lvlJc w:val="left"/>
      <w:pPr>
        <w:ind w:left="2084" w:hanging="239"/>
      </w:pPr>
      <w:rPr>
        <w:rFonts w:hint="default"/>
      </w:rPr>
    </w:lvl>
    <w:lvl w:ilvl="2" w:tplc="21DC7FA2">
      <w:numFmt w:val="bullet"/>
      <w:lvlText w:val="•"/>
      <w:lvlJc w:val="left"/>
      <w:pPr>
        <w:ind w:left="2989" w:hanging="239"/>
      </w:pPr>
      <w:rPr>
        <w:rFonts w:hint="default"/>
      </w:rPr>
    </w:lvl>
    <w:lvl w:ilvl="3" w:tplc="066C9584">
      <w:numFmt w:val="bullet"/>
      <w:lvlText w:val="•"/>
      <w:lvlJc w:val="left"/>
      <w:pPr>
        <w:ind w:left="3893" w:hanging="239"/>
      </w:pPr>
      <w:rPr>
        <w:rFonts w:hint="default"/>
      </w:rPr>
    </w:lvl>
    <w:lvl w:ilvl="4" w:tplc="819234E2">
      <w:numFmt w:val="bullet"/>
      <w:lvlText w:val="•"/>
      <w:lvlJc w:val="left"/>
      <w:pPr>
        <w:ind w:left="4798" w:hanging="239"/>
      </w:pPr>
      <w:rPr>
        <w:rFonts w:hint="default"/>
      </w:rPr>
    </w:lvl>
    <w:lvl w:ilvl="5" w:tplc="4A5053E2">
      <w:numFmt w:val="bullet"/>
      <w:lvlText w:val="•"/>
      <w:lvlJc w:val="left"/>
      <w:pPr>
        <w:ind w:left="5703" w:hanging="239"/>
      </w:pPr>
      <w:rPr>
        <w:rFonts w:hint="default"/>
      </w:rPr>
    </w:lvl>
    <w:lvl w:ilvl="6" w:tplc="60E22238">
      <w:numFmt w:val="bullet"/>
      <w:lvlText w:val="•"/>
      <w:lvlJc w:val="left"/>
      <w:pPr>
        <w:ind w:left="6607" w:hanging="239"/>
      </w:pPr>
      <w:rPr>
        <w:rFonts w:hint="default"/>
      </w:rPr>
    </w:lvl>
    <w:lvl w:ilvl="7" w:tplc="0F78DF92">
      <w:numFmt w:val="bullet"/>
      <w:lvlText w:val="•"/>
      <w:lvlJc w:val="left"/>
      <w:pPr>
        <w:ind w:left="7512" w:hanging="239"/>
      </w:pPr>
      <w:rPr>
        <w:rFonts w:hint="default"/>
      </w:rPr>
    </w:lvl>
    <w:lvl w:ilvl="8" w:tplc="6C4405BE">
      <w:numFmt w:val="bullet"/>
      <w:lvlText w:val="•"/>
      <w:lvlJc w:val="left"/>
      <w:pPr>
        <w:ind w:left="8417" w:hanging="239"/>
      </w:pPr>
      <w:rPr>
        <w:rFonts w:hint="default"/>
      </w:rPr>
    </w:lvl>
  </w:abstractNum>
  <w:abstractNum w:abstractNumId="4">
    <w:nsid w:val="74274192"/>
    <w:multiLevelType w:val="hybridMultilevel"/>
    <w:tmpl w:val="9C9C82A4"/>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7F8025B8"/>
    <w:multiLevelType w:val="multilevel"/>
    <w:tmpl w:val="A39E896E"/>
    <w:lvl w:ilvl="0">
      <w:start w:val="4"/>
      <w:numFmt w:val="decimal"/>
      <w:lvlText w:val="%1"/>
      <w:lvlJc w:val="left"/>
      <w:pPr>
        <w:ind w:left="132" w:hanging="358"/>
        <w:jc w:val="left"/>
      </w:pPr>
      <w:rPr>
        <w:rFonts w:hint="default"/>
      </w:rPr>
    </w:lvl>
    <w:lvl w:ilvl="1">
      <w:start w:val="1"/>
      <w:numFmt w:val="decimal"/>
      <w:lvlText w:val="%1.%2"/>
      <w:lvlJc w:val="left"/>
      <w:pPr>
        <w:ind w:left="1351" w:hanging="358"/>
        <w:jc w:val="left"/>
      </w:pPr>
      <w:rPr>
        <w:rFonts w:ascii="Times New Roman" w:eastAsia="Times New Roman" w:hAnsi="Times New Roman" w:cs="Times New Roman" w:hint="default"/>
        <w:spacing w:val="0"/>
        <w:w w:val="100"/>
        <w:sz w:val="26"/>
        <w:szCs w:val="26"/>
      </w:rPr>
    </w:lvl>
    <w:lvl w:ilvl="2">
      <w:numFmt w:val="bullet"/>
      <w:lvlText w:val="•"/>
      <w:lvlJc w:val="left"/>
      <w:pPr>
        <w:ind w:left="2157" w:hanging="358"/>
      </w:pPr>
      <w:rPr>
        <w:rFonts w:hint="default"/>
      </w:rPr>
    </w:lvl>
    <w:lvl w:ilvl="3">
      <w:numFmt w:val="bullet"/>
      <w:lvlText w:val="•"/>
      <w:lvlJc w:val="left"/>
      <w:pPr>
        <w:ind w:left="3165" w:hanging="358"/>
      </w:pPr>
      <w:rPr>
        <w:rFonts w:hint="default"/>
      </w:rPr>
    </w:lvl>
    <w:lvl w:ilvl="4">
      <w:numFmt w:val="bullet"/>
      <w:lvlText w:val="•"/>
      <w:lvlJc w:val="left"/>
      <w:pPr>
        <w:ind w:left="4174" w:hanging="358"/>
      </w:pPr>
      <w:rPr>
        <w:rFonts w:hint="default"/>
      </w:rPr>
    </w:lvl>
    <w:lvl w:ilvl="5">
      <w:numFmt w:val="bullet"/>
      <w:lvlText w:val="•"/>
      <w:lvlJc w:val="left"/>
      <w:pPr>
        <w:ind w:left="5183" w:hanging="358"/>
      </w:pPr>
      <w:rPr>
        <w:rFonts w:hint="default"/>
      </w:rPr>
    </w:lvl>
    <w:lvl w:ilvl="6">
      <w:numFmt w:val="bullet"/>
      <w:lvlText w:val="•"/>
      <w:lvlJc w:val="left"/>
      <w:pPr>
        <w:ind w:left="6191" w:hanging="358"/>
      </w:pPr>
      <w:rPr>
        <w:rFonts w:hint="default"/>
      </w:rPr>
    </w:lvl>
    <w:lvl w:ilvl="7">
      <w:numFmt w:val="bullet"/>
      <w:lvlText w:val="•"/>
      <w:lvlJc w:val="left"/>
      <w:pPr>
        <w:ind w:left="7200" w:hanging="358"/>
      </w:pPr>
      <w:rPr>
        <w:rFonts w:hint="default"/>
      </w:rPr>
    </w:lvl>
    <w:lvl w:ilvl="8">
      <w:numFmt w:val="bullet"/>
      <w:lvlText w:val="•"/>
      <w:lvlJc w:val="left"/>
      <w:pPr>
        <w:ind w:left="8209" w:hanging="358"/>
      </w:pPr>
      <w:rPr>
        <w:rFonts w:hint="default"/>
      </w:rPr>
    </w:lvl>
  </w:abstractNum>
  <w:num w:numId="1">
    <w:abstractNumId w:val="4"/>
  </w:num>
  <w:num w:numId="2">
    <w:abstractNumId w:val="5"/>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708"/>
    <w:rsid w:val="000607B8"/>
    <w:rsid w:val="002E5A20"/>
    <w:rsid w:val="007557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5708"/>
    <w:rPr>
      <w:rFonts w:ascii="Times New Roman" w:eastAsia="Calibri" w:hAnsi="Times New Roman" w:cs="Times New Roman"/>
      <w:sz w:val="28"/>
      <w:szCs w:val="28"/>
    </w:rPr>
  </w:style>
  <w:style w:type="paragraph" w:styleId="1">
    <w:name w:val="heading 1"/>
    <w:basedOn w:val="a"/>
    <w:next w:val="a"/>
    <w:link w:val="10"/>
    <w:qFormat/>
    <w:rsid w:val="00755708"/>
    <w:pPr>
      <w:keepNext/>
      <w:spacing w:after="0" w:line="240" w:lineRule="auto"/>
      <w:jc w:val="center"/>
      <w:outlineLvl w:val="0"/>
    </w:pPr>
    <w:rPr>
      <w:rFonts w:eastAsia="Times New Roman"/>
      <w:b/>
      <w:sz w:val="3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55708"/>
    <w:rPr>
      <w:rFonts w:ascii="Times New Roman" w:eastAsia="Times New Roman" w:hAnsi="Times New Roman" w:cs="Times New Roman"/>
      <w:b/>
      <w:sz w:val="36"/>
      <w:szCs w:val="20"/>
      <w:lang w:eastAsia="ru-RU"/>
    </w:rPr>
  </w:style>
  <w:style w:type="paragraph" w:styleId="a3">
    <w:name w:val="Block Text"/>
    <w:basedOn w:val="a"/>
    <w:rsid w:val="00755708"/>
    <w:pPr>
      <w:spacing w:after="0" w:line="240" w:lineRule="auto"/>
      <w:ind w:left="1134" w:right="1318"/>
      <w:jc w:val="center"/>
    </w:pPr>
    <w:rPr>
      <w:rFonts w:eastAsia="Times New Roman"/>
      <w:b/>
      <w:bCs/>
      <w:szCs w:val="20"/>
      <w:lang w:eastAsia="ru-RU"/>
    </w:rPr>
  </w:style>
  <w:style w:type="table" w:styleId="a4">
    <w:name w:val="Table Grid"/>
    <w:basedOn w:val="a1"/>
    <w:uiPriority w:val="59"/>
    <w:rsid w:val="00755708"/>
    <w:pPr>
      <w:spacing w:after="0" w:line="240" w:lineRule="auto"/>
    </w:pPr>
    <w:rPr>
      <w:rFonts w:ascii="Times New Roman" w:eastAsia="Calibri" w:hAnsi="Times New Roman"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1">
    <w:name w:val="Цитата1"/>
    <w:basedOn w:val="a"/>
    <w:rsid w:val="00755708"/>
    <w:pPr>
      <w:suppressAutoHyphens/>
      <w:spacing w:after="0" w:line="240" w:lineRule="auto"/>
      <w:ind w:left="1134" w:right="1318"/>
      <w:jc w:val="center"/>
    </w:pPr>
    <w:rPr>
      <w:rFonts w:eastAsia="Times New Roman"/>
      <w:b/>
      <w:bCs/>
      <w:szCs w:val="20"/>
      <w:lang w:eastAsia="ar-SA"/>
    </w:rPr>
  </w:style>
  <w:style w:type="paragraph" w:styleId="a5">
    <w:name w:val="List Paragraph"/>
    <w:basedOn w:val="a"/>
    <w:uiPriority w:val="1"/>
    <w:qFormat/>
    <w:rsid w:val="00755708"/>
    <w:pPr>
      <w:ind w:left="720"/>
      <w:contextualSpacing/>
    </w:pPr>
  </w:style>
  <w:style w:type="paragraph" w:styleId="a6">
    <w:name w:val="Body Text"/>
    <w:basedOn w:val="a"/>
    <w:link w:val="a7"/>
    <w:uiPriority w:val="99"/>
    <w:unhideWhenUsed/>
    <w:rsid w:val="00755708"/>
    <w:pPr>
      <w:spacing w:after="120"/>
    </w:pPr>
  </w:style>
  <w:style w:type="character" w:customStyle="1" w:styleId="a7">
    <w:name w:val="Основной текст Знак"/>
    <w:basedOn w:val="a0"/>
    <w:link w:val="a6"/>
    <w:uiPriority w:val="99"/>
    <w:rsid w:val="00755708"/>
    <w:rPr>
      <w:rFonts w:ascii="Times New Roman" w:eastAsia="Calibri" w:hAnsi="Times New Roman" w:cs="Times New Roman"/>
      <w:sz w:val="28"/>
      <w:szCs w:val="28"/>
    </w:rPr>
  </w:style>
  <w:style w:type="character" w:styleId="a8">
    <w:name w:val="Hyperlink"/>
    <w:basedOn w:val="a0"/>
    <w:uiPriority w:val="99"/>
    <w:unhideWhenUsed/>
    <w:rsid w:val="002E5A2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5708"/>
    <w:rPr>
      <w:rFonts w:ascii="Times New Roman" w:eastAsia="Calibri" w:hAnsi="Times New Roman" w:cs="Times New Roman"/>
      <w:sz w:val="28"/>
      <w:szCs w:val="28"/>
    </w:rPr>
  </w:style>
  <w:style w:type="paragraph" w:styleId="1">
    <w:name w:val="heading 1"/>
    <w:basedOn w:val="a"/>
    <w:next w:val="a"/>
    <w:link w:val="10"/>
    <w:qFormat/>
    <w:rsid w:val="00755708"/>
    <w:pPr>
      <w:keepNext/>
      <w:spacing w:after="0" w:line="240" w:lineRule="auto"/>
      <w:jc w:val="center"/>
      <w:outlineLvl w:val="0"/>
    </w:pPr>
    <w:rPr>
      <w:rFonts w:eastAsia="Times New Roman"/>
      <w:b/>
      <w:sz w:val="3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55708"/>
    <w:rPr>
      <w:rFonts w:ascii="Times New Roman" w:eastAsia="Times New Roman" w:hAnsi="Times New Roman" w:cs="Times New Roman"/>
      <w:b/>
      <w:sz w:val="36"/>
      <w:szCs w:val="20"/>
      <w:lang w:eastAsia="ru-RU"/>
    </w:rPr>
  </w:style>
  <w:style w:type="paragraph" w:styleId="a3">
    <w:name w:val="Block Text"/>
    <w:basedOn w:val="a"/>
    <w:rsid w:val="00755708"/>
    <w:pPr>
      <w:spacing w:after="0" w:line="240" w:lineRule="auto"/>
      <w:ind w:left="1134" w:right="1318"/>
      <w:jc w:val="center"/>
    </w:pPr>
    <w:rPr>
      <w:rFonts w:eastAsia="Times New Roman"/>
      <w:b/>
      <w:bCs/>
      <w:szCs w:val="20"/>
      <w:lang w:eastAsia="ru-RU"/>
    </w:rPr>
  </w:style>
  <w:style w:type="table" w:styleId="a4">
    <w:name w:val="Table Grid"/>
    <w:basedOn w:val="a1"/>
    <w:uiPriority w:val="59"/>
    <w:rsid w:val="00755708"/>
    <w:pPr>
      <w:spacing w:after="0" w:line="240" w:lineRule="auto"/>
    </w:pPr>
    <w:rPr>
      <w:rFonts w:ascii="Times New Roman" w:eastAsia="Calibri" w:hAnsi="Times New Roman"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1">
    <w:name w:val="Цитата1"/>
    <w:basedOn w:val="a"/>
    <w:rsid w:val="00755708"/>
    <w:pPr>
      <w:suppressAutoHyphens/>
      <w:spacing w:after="0" w:line="240" w:lineRule="auto"/>
      <w:ind w:left="1134" w:right="1318"/>
      <w:jc w:val="center"/>
    </w:pPr>
    <w:rPr>
      <w:rFonts w:eastAsia="Times New Roman"/>
      <w:b/>
      <w:bCs/>
      <w:szCs w:val="20"/>
      <w:lang w:eastAsia="ar-SA"/>
    </w:rPr>
  </w:style>
  <w:style w:type="paragraph" w:styleId="a5">
    <w:name w:val="List Paragraph"/>
    <w:basedOn w:val="a"/>
    <w:uiPriority w:val="1"/>
    <w:qFormat/>
    <w:rsid w:val="00755708"/>
    <w:pPr>
      <w:ind w:left="720"/>
      <w:contextualSpacing/>
    </w:pPr>
  </w:style>
  <w:style w:type="paragraph" w:styleId="a6">
    <w:name w:val="Body Text"/>
    <w:basedOn w:val="a"/>
    <w:link w:val="a7"/>
    <w:uiPriority w:val="99"/>
    <w:unhideWhenUsed/>
    <w:rsid w:val="00755708"/>
    <w:pPr>
      <w:spacing w:after="120"/>
    </w:pPr>
  </w:style>
  <w:style w:type="character" w:customStyle="1" w:styleId="a7">
    <w:name w:val="Основной текст Знак"/>
    <w:basedOn w:val="a0"/>
    <w:link w:val="a6"/>
    <w:uiPriority w:val="99"/>
    <w:rsid w:val="00755708"/>
    <w:rPr>
      <w:rFonts w:ascii="Times New Roman" w:eastAsia="Calibri" w:hAnsi="Times New Roman" w:cs="Times New Roman"/>
      <w:sz w:val="28"/>
      <w:szCs w:val="28"/>
    </w:rPr>
  </w:style>
  <w:style w:type="character" w:styleId="a8">
    <w:name w:val="Hyperlink"/>
    <w:basedOn w:val="a0"/>
    <w:uiPriority w:val="99"/>
    <w:unhideWhenUsed/>
    <w:rsid w:val="002E5A2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D4DBCBA03B119B9AB9F4F2A2655E910D0611852D48A742D36223A49E0FDCEBB809D04693851F1322E977455A2Q5KCK" TargetMode="External"/><Relationship Id="rId3" Type="http://schemas.microsoft.com/office/2007/relationships/stylesWithEffects" Target="stylesWithEffects.xml"/><Relationship Id="rId7" Type="http://schemas.openxmlformats.org/officeDocument/2006/relationships/hyperlink" Target="consultantplus://offline/ref%3D4DBCBA03B119B9AB9F4F2A2655E910D0611852D48A742D36223A49E0FDCEBB809D04693851F1322E977455A2Q5KC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3DDD6F328884A40D8C239373C60BEF4B7C59080AFEEDB78B71499499B46ECCA4AAD85342DB2FM5oBK" TargetMode="External"/><Relationship Id="rId4" Type="http://schemas.openxmlformats.org/officeDocument/2006/relationships/settings" Target="settings.xml"/><Relationship Id="rId9" Type="http://schemas.openxmlformats.org/officeDocument/2006/relationships/hyperlink" Target="consultantplus://offline/ref%3DDD6F328884A40D8C239373C60BEF4B7C59080AFEEDB78B71499499B46ECCA4AAD85342DB2FM5o9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1660</Words>
  <Characters>9464</Characters>
  <Application>Microsoft Office Word</Application>
  <DocSecurity>0</DocSecurity>
  <Lines>78</Lines>
  <Paragraphs>22</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Тәртип</vt:lpstr>
    </vt:vector>
  </TitlesOfParts>
  <Company/>
  <LinksUpToDate>false</LinksUpToDate>
  <CharactersWithSpaces>11102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cp:lastPrinted>2023-01-11T10:23:00Z</cp:lastPrinted>
  <dcterms:created xsi:type="dcterms:W3CDTF">2023-01-11T09:55:00Z</dcterms:created>
  <dcterms:modified xsi:type="dcterms:W3CDTF">2023-01-11T10:23:00Z</dcterms:modified>
</cp:coreProperties>
</file>