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875FC4">
      <w:r>
        <w:rPr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7B4FAF" w:rsidRPr="00942901" w:rsidTr="00CF320A">
        <w:trPr>
          <w:trHeight w:val="1886"/>
        </w:trPr>
        <w:tc>
          <w:tcPr>
            <w:tcW w:w="5353" w:type="dxa"/>
          </w:tcPr>
          <w:p w:rsidR="00942901" w:rsidRPr="00942901" w:rsidRDefault="00942901" w:rsidP="000F35AD">
            <w:pPr>
              <w:pStyle w:val="a5"/>
              <w:tabs>
                <w:tab w:val="left" w:pos="0"/>
              </w:tabs>
              <w:ind w:left="0" w:right="3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2338</w:t>
            </w:r>
          </w:p>
          <w:p w:rsidR="00DF5F6B" w:rsidRDefault="00015C88" w:rsidP="000F35AD">
            <w:pPr>
              <w:pStyle w:val="a5"/>
              <w:tabs>
                <w:tab w:val="left" w:pos="0"/>
              </w:tabs>
              <w:ind w:left="0" w:right="3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Ослан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proofErr w:type="spellStart"/>
            <w:r w:rsidR="00DF5F6B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="00DF5F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DF5F6B">
              <w:rPr>
                <w:rFonts w:ascii="Arial" w:hAnsi="Arial" w:cs="Arial"/>
                <w:b w:val="0"/>
                <w:sz w:val="24"/>
                <w:szCs w:val="24"/>
              </w:rPr>
              <w:t>торак</w:t>
            </w:r>
            <w:proofErr w:type="spellEnd"/>
            <w:r w:rsidR="00DF5F6B">
              <w:rPr>
                <w:rFonts w:ascii="Arial" w:hAnsi="Arial" w:cs="Arial"/>
                <w:b w:val="0"/>
                <w:sz w:val="24"/>
                <w:szCs w:val="24"/>
              </w:rPr>
              <w:t xml:space="preserve"> фонды</w:t>
            </w:r>
            <w:r w:rsidR="00DF5F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фатирларына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A91F15" w:rsidRPr="00942901" w:rsidRDefault="00DF5F6B" w:rsidP="000F35AD">
            <w:pPr>
              <w:pStyle w:val="a5"/>
              <w:tabs>
                <w:tab w:val="left" w:pos="0"/>
              </w:tabs>
              <w:ind w:left="0" w:right="3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2017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елның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01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декабреннән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015C88">
              <w:rPr>
                <w:rFonts w:ascii="Arial" w:hAnsi="Arial" w:cs="Arial"/>
                <w:b w:val="0"/>
                <w:sz w:val="24"/>
                <w:szCs w:val="24"/>
              </w:rPr>
              <w:t>тарифны</w:t>
            </w:r>
            <w:proofErr w:type="spellEnd"/>
            <w:r w:rsidR="00015C8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015C88">
              <w:rPr>
                <w:rFonts w:ascii="Arial" w:hAnsi="Arial" w:cs="Arial"/>
                <w:b w:val="0"/>
                <w:sz w:val="24"/>
                <w:szCs w:val="24"/>
              </w:rPr>
              <w:t>раслау</w:t>
            </w:r>
            <w:proofErr w:type="spellEnd"/>
            <w:r w:rsidR="00015C8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015C88">
              <w:rPr>
                <w:rFonts w:ascii="Arial" w:hAnsi="Arial" w:cs="Arial"/>
                <w:b w:val="0"/>
                <w:sz w:val="24"/>
                <w:szCs w:val="24"/>
              </w:rPr>
              <w:t>турында</w:t>
            </w:r>
            <w:proofErr w:type="spellEnd"/>
          </w:p>
          <w:p w:rsidR="000F35AD" w:rsidRPr="00942901" w:rsidRDefault="000F35AD" w:rsidP="000F35AD">
            <w:pPr>
              <w:pStyle w:val="a5"/>
              <w:tabs>
                <w:tab w:val="left" w:pos="0"/>
              </w:tabs>
              <w:ind w:left="0" w:right="3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DF5F6B" w:rsidRDefault="00230391" w:rsidP="00DF5F6B">
      <w:pPr>
        <w:pStyle w:val="11"/>
        <w:ind w:left="0" w:right="-143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  <w:r>
        <w:rPr>
          <w:rFonts w:ascii="Arial" w:hAnsi="Arial" w:cs="Arial"/>
          <w:b w:val="0"/>
          <w:sz w:val="24"/>
          <w:szCs w:val="24"/>
        </w:rPr>
        <w:tab/>
      </w:r>
      <w:r w:rsidR="00DF5F6B" w:rsidRPr="00DF5F6B">
        <w:rPr>
          <w:rFonts w:ascii="Arial" w:hAnsi="Arial" w:cs="Arial"/>
          <w:b w:val="0"/>
          <w:sz w:val="24"/>
          <w:szCs w:val="24"/>
        </w:rPr>
        <w:t xml:space="preserve">Россия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Федерациясе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Торак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кодексы, Россия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Федерациясе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Хөкүмәтенең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12.12.2014 ел, № 1356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карары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, Татарстан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Министрлар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Кабинетының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09.04.2010 ел, № 250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карары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, Россия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Федерациясе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Хөкүмәтенең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01.11.2014 ел, № 2222-р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боерыгы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нигезендә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, Россия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Федерациясе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Хөкүмәтенең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13.08.2006 ел, № 491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Карары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белән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расланган</w:t>
      </w:r>
      <w:proofErr w:type="spellEnd"/>
      <w:proofErr w:type="gramStart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К</w:t>
      </w:r>
      <w:proofErr w:type="gramEnd"/>
      <w:r w:rsidR="00DF5F6B" w:rsidRPr="00DF5F6B">
        <w:rPr>
          <w:rFonts w:ascii="Arial" w:hAnsi="Arial" w:cs="Arial"/>
          <w:b w:val="0"/>
          <w:sz w:val="24"/>
          <w:szCs w:val="24"/>
        </w:rPr>
        <w:t>үпфатирлы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йортта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гомуми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мөлкәтне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карап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тоту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кагыйдәләренең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29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статьясына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таянып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, Россия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Федерациясе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Хөкүмәтенең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2014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елның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12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ноябрендәге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1356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номерлы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Карары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, Татарстан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районы Уставы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нигезендә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, Татарстан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районы </w:t>
      </w:r>
      <w:proofErr w:type="spellStart"/>
      <w:r w:rsidR="00DF5F6B" w:rsidRPr="00DF5F6B"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 w:rsidR="00DF5F6B" w:rsidRPr="00DF5F6B">
        <w:rPr>
          <w:rFonts w:ascii="Arial" w:hAnsi="Arial" w:cs="Arial"/>
          <w:b w:val="0"/>
          <w:sz w:val="24"/>
          <w:szCs w:val="24"/>
        </w:rPr>
        <w:t xml:space="preserve"> комитеты КАРАР БИРӘ:</w:t>
      </w:r>
    </w:p>
    <w:p w:rsidR="00DF5F6B" w:rsidRDefault="00DF5F6B" w:rsidP="00DF5F6B">
      <w:pPr>
        <w:pStyle w:val="11"/>
        <w:ind w:left="0" w:right="-143"/>
        <w:jc w:val="both"/>
        <w:rPr>
          <w:rFonts w:ascii="Arial" w:hAnsi="Arial" w:cs="Arial"/>
          <w:b w:val="0"/>
          <w:sz w:val="24"/>
          <w:szCs w:val="24"/>
        </w:rPr>
      </w:pPr>
    </w:p>
    <w:p w:rsidR="00015C88" w:rsidRPr="00942901" w:rsidRDefault="00DF5F6B" w:rsidP="00DF5F6B">
      <w:pPr>
        <w:pStyle w:val="11"/>
        <w:ind w:left="0" w:right="-143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           1.</w:t>
      </w:r>
      <w:r w:rsidR="00015C88">
        <w:rPr>
          <w:rFonts w:ascii="Arial" w:hAnsi="Arial" w:cs="Arial"/>
          <w:b w:val="0"/>
          <w:bCs w:val="0"/>
          <w:sz w:val="24"/>
        </w:rPr>
        <w:t xml:space="preserve">Гамәлгә </w:t>
      </w:r>
      <w:proofErr w:type="spellStart"/>
      <w:r w:rsidR="00015C88">
        <w:rPr>
          <w:rFonts w:ascii="Arial" w:hAnsi="Arial" w:cs="Arial"/>
          <w:b w:val="0"/>
          <w:bCs w:val="0"/>
          <w:sz w:val="24"/>
        </w:rPr>
        <w:t>кертергә</w:t>
      </w:r>
      <w:proofErr w:type="spellEnd"/>
      <w:r w:rsidR="00015C88">
        <w:rPr>
          <w:rFonts w:ascii="Arial" w:hAnsi="Arial" w:cs="Arial"/>
          <w:b w:val="0"/>
          <w:bCs w:val="0"/>
          <w:sz w:val="24"/>
        </w:rPr>
        <w:t xml:space="preserve">: </w:t>
      </w:r>
    </w:p>
    <w:p w:rsidR="001421C2" w:rsidRPr="00942901" w:rsidRDefault="00DF5F6B" w:rsidP="00405FF6">
      <w:pPr>
        <w:pStyle w:val="a9"/>
        <w:tabs>
          <w:tab w:val="num" w:pos="851"/>
          <w:tab w:val="left" w:pos="1134"/>
        </w:tabs>
        <w:ind w:firstLine="851"/>
        <w:jc w:val="both"/>
        <w:rPr>
          <w:rFonts w:ascii="Arial" w:hAnsi="Arial" w:cs="Arial"/>
          <w:b w:val="0"/>
          <w:bCs w:val="0"/>
          <w:sz w:val="24"/>
        </w:rPr>
      </w:pPr>
      <w:r w:rsidRPr="00DF5F6B">
        <w:rPr>
          <w:rFonts w:ascii="Arial" w:hAnsi="Arial" w:cs="Arial"/>
          <w:b w:val="0"/>
          <w:bCs w:val="0"/>
          <w:sz w:val="24"/>
        </w:rPr>
        <w:t xml:space="preserve">2017 </w:t>
      </w:r>
      <w:proofErr w:type="spellStart"/>
      <w:r w:rsidRPr="00DF5F6B">
        <w:rPr>
          <w:rFonts w:ascii="Arial" w:hAnsi="Arial" w:cs="Arial"/>
          <w:b w:val="0"/>
          <w:bCs w:val="0"/>
          <w:sz w:val="24"/>
        </w:rPr>
        <w:t>елның</w:t>
      </w:r>
      <w:proofErr w:type="spellEnd"/>
      <w:r w:rsidRPr="00DF5F6B">
        <w:rPr>
          <w:rFonts w:ascii="Arial" w:hAnsi="Arial" w:cs="Arial"/>
          <w:b w:val="0"/>
          <w:bCs w:val="0"/>
          <w:sz w:val="24"/>
        </w:rPr>
        <w:t xml:space="preserve"> 1 </w:t>
      </w:r>
      <w:proofErr w:type="spellStart"/>
      <w:r w:rsidRPr="00DF5F6B">
        <w:rPr>
          <w:rFonts w:ascii="Arial" w:hAnsi="Arial" w:cs="Arial"/>
          <w:b w:val="0"/>
          <w:bCs w:val="0"/>
          <w:sz w:val="24"/>
        </w:rPr>
        <w:t>декабреннән</w:t>
      </w:r>
      <w:proofErr w:type="spellEnd"/>
      <w:r w:rsidRPr="00DF5F6B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Pr="00DF5F6B">
        <w:rPr>
          <w:rFonts w:ascii="Arial" w:hAnsi="Arial" w:cs="Arial"/>
          <w:b w:val="0"/>
          <w:bCs w:val="0"/>
          <w:sz w:val="24"/>
        </w:rPr>
        <w:t>Югары</w:t>
      </w:r>
      <w:proofErr w:type="spellEnd"/>
      <w:r w:rsidRPr="00DF5F6B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Pr="00DF5F6B">
        <w:rPr>
          <w:rFonts w:ascii="Arial" w:hAnsi="Arial" w:cs="Arial"/>
          <w:b w:val="0"/>
          <w:bCs w:val="0"/>
          <w:sz w:val="24"/>
        </w:rPr>
        <w:t>Ослан</w:t>
      </w:r>
      <w:proofErr w:type="spellEnd"/>
      <w:r w:rsidRPr="00DF5F6B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Pr="00DF5F6B">
        <w:rPr>
          <w:rFonts w:ascii="Arial" w:hAnsi="Arial" w:cs="Arial"/>
          <w:b w:val="0"/>
          <w:bCs w:val="0"/>
          <w:sz w:val="24"/>
        </w:rPr>
        <w:t>муниципаль</w:t>
      </w:r>
      <w:proofErr w:type="spellEnd"/>
      <w:r w:rsidRPr="00DF5F6B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Pr="00DF5F6B">
        <w:rPr>
          <w:rFonts w:ascii="Arial" w:hAnsi="Arial" w:cs="Arial"/>
          <w:b w:val="0"/>
          <w:bCs w:val="0"/>
          <w:sz w:val="24"/>
        </w:rPr>
        <w:t>районының</w:t>
      </w:r>
      <w:proofErr w:type="spellEnd"/>
      <w:r w:rsidRPr="00DF5F6B">
        <w:rPr>
          <w:rFonts w:ascii="Arial" w:hAnsi="Arial" w:cs="Arial"/>
          <w:b w:val="0"/>
          <w:bCs w:val="0"/>
          <w:sz w:val="24"/>
        </w:rPr>
        <w:t xml:space="preserve">  </w:t>
      </w:r>
      <w:proofErr w:type="spellStart"/>
      <w:r w:rsidRPr="00DF5F6B">
        <w:rPr>
          <w:rFonts w:ascii="Arial" w:hAnsi="Arial" w:cs="Arial"/>
          <w:b w:val="0"/>
          <w:bCs w:val="0"/>
          <w:sz w:val="24"/>
        </w:rPr>
        <w:t>тора</w:t>
      </w:r>
      <w:r>
        <w:rPr>
          <w:rFonts w:ascii="Arial" w:hAnsi="Arial" w:cs="Arial"/>
          <w:b w:val="0"/>
          <w:bCs w:val="0"/>
          <w:sz w:val="24"/>
        </w:rPr>
        <w:t>к</w:t>
      </w:r>
      <w:proofErr w:type="spellEnd"/>
      <w:r>
        <w:rPr>
          <w:rFonts w:ascii="Arial" w:hAnsi="Arial" w:cs="Arial"/>
          <w:b w:val="0"/>
          <w:bCs w:val="0"/>
          <w:sz w:val="24"/>
        </w:rPr>
        <w:t xml:space="preserve"> фонды </w:t>
      </w:r>
      <w:proofErr w:type="spellStart"/>
      <w:r>
        <w:rPr>
          <w:rFonts w:ascii="Arial" w:hAnsi="Arial" w:cs="Arial"/>
          <w:b w:val="0"/>
          <w:bCs w:val="0"/>
          <w:sz w:val="24"/>
        </w:rPr>
        <w:t>фатирлары</w:t>
      </w:r>
      <w:proofErr w:type="spellEnd"/>
      <w:r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</w:rPr>
        <w:t>өчен</w:t>
      </w:r>
      <w:proofErr w:type="spellEnd"/>
      <w:r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</w:rPr>
        <w:t>тарифлар</w:t>
      </w:r>
      <w:proofErr w:type="spellEnd"/>
      <w:r w:rsidR="00F81888">
        <w:rPr>
          <w:rFonts w:ascii="Arial" w:hAnsi="Arial" w:cs="Arial"/>
          <w:b w:val="0"/>
          <w:bCs w:val="0"/>
          <w:sz w:val="24"/>
        </w:rPr>
        <w:t xml:space="preserve">, </w:t>
      </w:r>
      <w:r w:rsidR="00F81888">
        <w:rPr>
          <w:rFonts w:ascii="Arial" w:hAnsi="Arial" w:cs="Arial"/>
          <w:b w:val="0"/>
          <w:sz w:val="24"/>
        </w:rPr>
        <w:t xml:space="preserve">1 </w:t>
      </w:r>
      <w:proofErr w:type="spellStart"/>
      <w:r w:rsidR="00F81888">
        <w:rPr>
          <w:rFonts w:ascii="Arial" w:hAnsi="Arial" w:cs="Arial"/>
          <w:b w:val="0"/>
          <w:sz w:val="24"/>
        </w:rPr>
        <w:t>нче</w:t>
      </w:r>
      <w:proofErr w:type="spellEnd"/>
      <w:r w:rsidR="00F81888">
        <w:rPr>
          <w:rFonts w:ascii="Arial" w:hAnsi="Arial" w:cs="Arial"/>
          <w:b w:val="0"/>
          <w:sz w:val="24"/>
        </w:rPr>
        <w:t xml:space="preserve"> </w:t>
      </w:r>
      <w:proofErr w:type="spellStart"/>
      <w:r w:rsidR="00F81888">
        <w:rPr>
          <w:rFonts w:ascii="Arial" w:hAnsi="Arial" w:cs="Arial"/>
          <w:b w:val="0"/>
          <w:sz w:val="24"/>
        </w:rPr>
        <w:t>кушымта</w:t>
      </w:r>
      <w:proofErr w:type="spellEnd"/>
      <w:r w:rsidR="00F81888">
        <w:rPr>
          <w:rFonts w:ascii="Arial" w:hAnsi="Arial" w:cs="Arial"/>
          <w:b w:val="0"/>
          <w:sz w:val="24"/>
        </w:rPr>
        <w:t xml:space="preserve"> нигезендә;</w:t>
      </w:r>
    </w:p>
    <w:p w:rsidR="00015C88" w:rsidRPr="00942901" w:rsidRDefault="00DF5F6B" w:rsidP="00DF5F6B">
      <w:pPr>
        <w:pStyle w:val="a9"/>
        <w:tabs>
          <w:tab w:val="left" w:pos="1134"/>
        </w:tabs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  2.</w:t>
      </w:r>
      <w:r w:rsidR="00015C88">
        <w:rPr>
          <w:rFonts w:ascii="Arial" w:hAnsi="Arial" w:cs="Arial"/>
          <w:b w:val="0"/>
          <w:bCs w:val="0"/>
          <w:sz w:val="24"/>
        </w:rPr>
        <w:t xml:space="preserve">Әлеге </w:t>
      </w:r>
      <w:proofErr w:type="spellStart"/>
      <w:r w:rsidR="00015C88">
        <w:rPr>
          <w:rFonts w:ascii="Arial" w:hAnsi="Arial" w:cs="Arial"/>
          <w:b w:val="0"/>
          <w:bCs w:val="0"/>
          <w:sz w:val="24"/>
        </w:rPr>
        <w:t>карарны</w:t>
      </w:r>
      <w:proofErr w:type="spellEnd"/>
      <w:r w:rsidR="00015C88">
        <w:rPr>
          <w:rFonts w:ascii="Arial" w:hAnsi="Arial" w:cs="Arial"/>
          <w:b w:val="0"/>
          <w:bCs w:val="0"/>
          <w:sz w:val="24"/>
        </w:rPr>
        <w:t xml:space="preserve"> «Волжская Новь» район газетасында бастырып чыгарырга.</w:t>
      </w:r>
    </w:p>
    <w:p w:rsidR="00015C88" w:rsidRPr="00942901" w:rsidRDefault="00DF5F6B" w:rsidP="00DF5F6B">
      <w:pPr>
        <w:pStyle w:val="a9"/>
        <w:tabs>
          <w:tab w:val="left" w:pos="1134"/>
        </w:tabs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  3.</w:t>
      </w:r>
      <w:r w:rsidR="00015C88">
        <w:rPr>
          <w:rFonts w:ascii="Arial" w:hAnsi="Arial" w:cs="Arial"/>
          <w:b w:val="0"/>
          <w:bCs w:val="0"/>
          <w:sz w:val="24"/>
        </w:rPr>
        <w:t xml:space="preserve">Әлеге </w:t>
      </w:r>
      <w:proofErr w:type="spellStart"/>
      <w:r w:rsidR="00015C88">
        <w:rPr>
          <w:rFonts w:ascii="Arial" w:hAnsi="Arial" w:cs="Arial"/>
          <w:b w:val="0"/>
          <w:bCs w:val="0"/>
          <w:sz w:val="24"/>
        </w:rPr>
        <w:t>карарның</w:t>
      </w:r>
      <w:proofErr w:type="spellEnd"/>
      <w:r w:rsidR="00015C88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="00015C88">
        <w:rPr>
          <w:rFonts w:ascii="Arial" w:hAnsi="Arial" w:cs="Arial"/>
          <w:b w:val="0"/>
          <w:bCs w:val="0"/>
          <w:sz w:val="24"/>
        </w:rPr>
        <w:t>үтәлешен</w:t>
      </w:r>
      <w:proofErr w:type="spellEnd"/>
      <w:r w:rsidR="00015C88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="00015C88">
        <w:rPr>
          <w:rFonts w:ascii="Arial" w:hAnsi="Arial" w:cs="Arial"/>
          <w:b w:val="0"/>
          <w:bCs w:val="0"/>
          <w:sz w:val="24"/>
        </w:rPr>
        <w:t>тикшереп</w:t>
      </w:r>
      <w:proofErr w:type="spellEnd"/>
      <w:r w:rsidR="00015C88">
        <w:rPr>
          <w:rFonts w:ascii="Arial" w:hAnsi="Arial" w:cs="Arial"/>
          <w:b w:val="0"/>
          <w:bCs w:val="0"/>
          <w:sz w:val="24"/>
        </w:rPr>
        <w:t xml:space="preserve"> торуны Югары Ослан муниципаль районы Башкарма комитеты җ</w:t>
      </w:r>
      <w:proofErr w:type="gramStart"/>
      <w:r w:rsidR="00015C88">
        <w:rPr>
          <w:rFonts w:ascii="Arial" w:hAnsi="Arial" w:cs="Arial"/>
          <w:b w:val="0"/>
          <w:bCs w:val="0"/>
          <w:sz w:val="24"/>
        </w:rPr>
        <w:t>ит</w:t>
      </w:r>
      <w:proofErr w:type="gramEnd"/>
      <w:r w:rsidR="00015C88">
        <w:rPr>
          <w:rFonts w:ascii="Arial" w:hAnsi="Arial" w:cs="Arial"/>
          <w:b w:val="0"/>
          <w:bCs w:val="0"/>
          <w:sz w:val="24"/>
        </w:rPr>
        <w:t>әкчесенең төзелеш, торак-коммуналь хуҗалык, элемтә һәм энергетика буенча урынбасарына йөкләргә.</w:t>
      </w:r>
    </w:p>
    <w:p w:rsidR="001E00FA" w:rsidRPr="00942901" w:rsidRDefault="001E00FA" w:rsidP="00405FF6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334059" w:rsidRPr="00942901" w:rsidRDefault="00334059" w:rsidP="00DF5F6B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комитет </w:t>
      </w:r>
      <w:proofErr w:type="spellStart"/>
      <w:r w:rsidR="00DF5F6B">
        <w:rPr>
          <w:rFonts w:ascii="Arial" w:hAnsi="Arial" w:cs="Arial"/>
          <w:b w:val="0"/>
          <w:sz w:val="24"/>
          <w:szCs w:val="24"/>
        </w:rPr>
        <w:t>Җ</w:t>
      </w:r>
      <w:proofErr w:type="gramStart"/>
      <w:r w:rsidR="00DF5F6B">
        <w:rPr>
          <w:rFonts w:ascii="Arial" w:hAnsi="Arial" w:cs="Arial"/>
          <w:b w:val="0"/>
          <w:sz w:val="24"/>
          <w:szCs w:val="24"/>
        </w:rPr>
        <w:t>ит</w:t>
      </w:r>
      <w:proofErr w:type="gramEnd"/>
      <w:r w:rsidR="00DF5F6B">
        <w:rPr>
          <w:rFonts w:ascii="Arial" w:hAnsi="Arial" w:cs="Arial"/>
          <w:b w:val="0"/>
          <w:sz w:val="24"/>
          <w:szCs w:val="24"/>
        </w:rPr>
        <w:t>әкче</w:t>
      </w:r>
      <w:r w:rsidR="00DF5F6B">
        <w:rPr>
          <w:rFonts w:ascii="Arial" w:hAnsi="Arial" w:cs="Arial"/>
          <w:b w:val="0"/>
          <w:sz w:val="24"/>
          <w:szCs w:val="24"/>
        </w:rPr>
        <w:t>се</w:t>
      </w:r>
      <w:proofErr w:type="spellEnd"/>
      <w:r w:rsidR="00DF5F6B">
        <w:rPr>
          <w:rFonts w:ascii="Arial" w:hAnsi="Arial" w:cs="Arial"/>
          <w:b w:val="0"/>
          <w:sz w:val="24"/>
          <w:szCs w:val="24"/>
        </w:rPr>
        <w:t xml:space="preserve">              </w:t>
      </w:r>
      <w:r>
        <w:rPr>
          <w:rFonts w:ascii="Arial" w:hAnsi="Arial" w:cs="Arial"/>
          <w:b w:val="0"/>
          <w:sz w:val="24"/>
          <w:szCs w:val="24"/>
        </w:rPr>
        <w:t xml:space="preserve">        Л.С. </w:t>
      </w:r>
      <w:proofErr w:type="spellStart"/>
      <w:r>
        <w:rPr>
          <w:rFonts w:ascii="Arial" w:hAnsi="Arial" w:cs="Arial"/>
          <w:b w:val="0"/>
          <w:sz w:val="24"/>
          <w:szCs w:val="24"/>
        </w:rPr>
        <w:t>Хәкимҗанов</w:t>
      </w:r>
      <w:proofErr w:type="spellEnd"/>
    </w:p>
    <w:p w:rsidR="005D4D05" w:rsidRPr="00942901" w:rsidRDefault="005D4D05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1E00FA" w:rsidRPr="00942901" w:rsidRDefault="001E00FA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F81888" w:rsidRPr="00942901" w:rsidRDefault="00F81888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334059" w:rsidRPr="00942901" w:rsidRDefault="00334059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Әзерлә</w:t>
      </w:r>
      <w:r w:rsidR="00DF5F6B">
        <w:rPr>
          <w:rFonts w:ascii="Arial" w:hAnsi="Arial" w:cs="Arial"/>
          <w:b w:val="0"/>
          <w:sz w:val="24"/>
          <w:szCs w:val="24"/>
        </w:rPr>
        <w:t>де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һә</w:t>
      </w:r>
      <w:proofErr w:type="gramStart"/>
      <w:r>
        <w:rPr>
          <w:rFonts w:ascii="Arial" w:hAnsi="Arial" w:cs="Arial"/>
          <w:b w:val="0"/>
          <w:sz w:val="24"/>
          <w:szCs w:val="24"/>
        </w:rPr>
        <w:t>м</w:t>
      </w:r>
      <w:proofErr w:type="spellEnd"/>
      <w:proofErr w:type="gram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бастыр</w:t>
      </w:r>
      <w:r w:rsidR="00DF5F6B">
        <w:rPr>
          <w:rFonts w:ascii="Arial" w:hAnsi="Arial" w:cs="Arial"/>
          <w:b w:val="0"/>
          <w:sz w:val="24"/>
          <w:szCs w:val="24"/>
        </w:rPr>
        <w:t>ды</w:t>
      </w:r>
      <w:proofErr w:type="spellEnd"/>
      <w:r>
        <w:rPr>
          <w:rFonts w:ascii="Arial" w:hAnsi="Arial" w:cs="Arial"/>
          <w:b w:val="0"/>
          <w:sz w:val="24"/>
          <w:szCs w:val="24"/>
        </w:rPr>
        <w:t>:</w:t>
      </w:r>
    </w:p>
    <w:p w:rsidR="00334059" w:rsidRPr="00942901" w:rsidRDefault="00A92E25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Московкин А.А.</w:t>
      </w:r>
    </w:p>
    <w:p w:rsidR="00015C88" w:rsidRPr="00942901" w:rsidRDefault="007D086E" w:rsidP="00015C88">
      <w:pPr>
        <w:pStyle w:val="a5"/>
        <w:ind w:left="0" w:right="184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3 экз.</w:t>
      </w:r>
      <w:r>
        <w:rPr>
          <w:rFonts w:ascii="Arial" w:hAnsi="Arial" w:cs="Arial"/>
          <w:b w:val="0"/>
          <w:sz w:val="24"/>
          <w:szCs w:val="24"/>
        </w:rPr>
        <w:br w:type="page"/>
      </w:r>
    </w:p>
    <w:p w:rsidR="00015C88" w:rsidRPr="00942901" w:rsidRDefault="00015C88" w:rsidP="001E00FA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  <w:sectPr w:rsidR="00015C88" w:rsidRPr="00942901" w:rsidSect="00942901">
          <w:pgSz w:w="11906" w:h="16838"/>
          <w:pgMar w:top="1440" w:right="1080" w:bottom="1440" w:left="1080" w:header="709" w:footer="709" w:gutter="0"/>
          <w:cols w:space="708"/>
          <w:docGrid w:linePitch="381"/>
        </w:sectPr>
      </w:pPr>
    </w:p>
    <w:p w:rsidR="00015C88" w:rsidRPr="00942901" w:rsidRDefault="00015C88" w:rsidP="00F81888">
      <w:pPr>
        <w:keepNext/>
        <w:widowControl w:val="0"/>
        <w:spacing w:after="0" w:line="240" w:lineRule="auto"/>
        <w:ind w:left="5670" w:right="-427" w:firstLine="6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1 нче кушымта</w:t>
      </w:r>
    </w:p>
    <w:p w:rsidR="00DF5F6B" w:rsidRDefault="00015C88" w:rsidP="00DF5F6B">
      <w:pPr>
        <w:keepNext/>
        <w:widowControl w:val="0"/>
        <w:spacing w:after="0" w:line="240" w:lineRule="auto"/>
        <w:ind w:left="5670" w:right="-427" w:firstLine="6"/>
        <w:outlineLvl w:val="2"/>
        <w:rPr>
          <w:rFonts w:ascii="Arial" w:eastAsia="Times New Roman" w:hAnsi="Arial" w:cs="Arial"/>
          <w:sz w:val="24"/>
          <w:szCs w:val="24"/>
          <w:lang w:val="tt-RU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Ослан муниципаль рай</w:t>
      </w:r>
      <w:r w:rsidR="00DF5F6B">
        <w:rPr>
          <w:rFonts w:ascii="Arial" w:eastAsia="Times New Roman" w:hAnsi="Arial" w:cs="Arial"/>
          <w:sz w:val="24"/>
          <w:szCs w:val="24"/>
        </w:rPr>
        <w:t xml:space="preserve">оны </w:t>
      </w:r>
      <w:proofErr w:type="spellStart"/>
      <w:r w:rsidR="00DF5F6B">
        <w:rPr>
          <w:rFonts w:ascii="Arial" w:eastAsia="Times New Roman" w:hAnsi="Arial" w:cs="Arial"/>
          <w:sz w:val="24"/>
          <w:szCs w:val="24"/>
        </w:rPr>
        <w:t>Башкарма</w:t>
      </w:r>
      <w:proofErr w:type="spellEnd"/>
      <w:r w:rsidR="00DF5F6B">
        <w:rPr>
          <w:rFonts w:ascii="Arial" w:eastAsia="Times New Roman" w:hAnsi="Arial" w:cs="Arial"/>
          <w:sz w:val="24"/>
          <w:szCs w:val="24"/>
        </w:rPr>
        <w:t xml:space="preserve"> комитеты </w:t>
      </w:r>
      <w:proofErr w:type="spellStart"/>
      <w:r w:rsidR="00DF5F6B">
        <w:rPr>
          <w:rFonts w:ascii="Arial" w:eastAsia="Times New Roman" w:hAnsi="Arial" w:cs="Arial"/>
          <w:sz w:val="24"/>
          <w:szCs w:val="24"/>
        </w:rPr>
        <w:t>җ</w:t>
      </w:r>
      <w:proofErr w:type="gramStart"/>
      <w:r w:rsidR="00DF5F6B">
        <w:rPr>
          <w:rFonts w:ascii="Arial" w:eastAsia="Times New Roman" w:hAnsi="Arial" w:cs="Arial"/>
          <w:sz w:val="24"/>
          <w:szCs w:val="24"/>
        </w:rPr>
        <w:t>ит</w:t>
      </w:r>
      <w:proofErr w:type="gramEnd"/>
      <w:r w:rsidR="00DF5F6B">
        <w:rPr>
          <w:rFonts w:ascii="Arial" w:eastAsia="Times New Roman" w:hAnsi="Arial" w:cs="Arial"/>
          <w:sz w:val="24"/>
          <w:szCs w:val="24"/>
        </w:rPr>
        <w:t>әкчесене</w:t>
      </w:r>
      <w:proofErr w:type="spellEnd"/>
      <w:r w:rsidR="00DF5F6B">
        <w:rPr>
          <w:rFonts w:ascii="Arial" w:eastAsia="Times New Roman" w:hAnsi="Arial" w:cs="Arial"/>
          <w:sz w:val="24"/>
          <w:szCs w:val="24"/>
          <w:lang w:val="tt-RU"/>
        </w:rPr>
        <w:t xml:space="preserve">ң </w:t>
      </w:r>
      <w:r>
        <w:rPr>
          <w:rFonts w:ascii="Arial" w:eastAsia="Times New Roman" w:hAnsi="Arial" w:cs="Arial"/>
          <w:sz w:val="24"/>
          <w:szCs w:val="24"/>
        </w:rPr>
        <w:t xml:space="preserve">_________________ № __________ </w:t>
      </w:r>
      <w:proofErr w:type="spellStart"/>
      <w:r w:rsidR="00DF5F6B">
        <w:rPr>
          <w:rFonts w:ascii="Arial" w:eastAsia="Times New Roman" w:hAnsi="Arial" w:cs="Arial"/>
          <w:sz w:val="24"/>
          <w:szCs w:val="24"/>
        </w:rPr>
        <w:t>карары</w:t>
      </w:r>
      <w:proofErr w:type="spellEnd"/>
      <w:r w:rsidR="00DF5F6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F5F6B">
        <w:rPr>
          <w:rFonts w:ascii="Arial" w:eastAsia="Times New Roman" w:hAnsi="Arial" w:cs="Arial"/>
          <w:sz w:val="24"/>
          <w:szCs w:val="24"/>
        </w:rPr>
        <w:t>белән</w:t>
      </w:r>
      <w:proofErr w:type="spellEnd"/>
      <w:r w:rsidR="00DF5F6B" w:rsidRPr="00DF5F6B">
        <w:rPr>
          <w:rFonts w:ascii="Arial" w:eastAsia="Times New Roman" w:hAnsi="Arial" w:cs="Arial"/>
          <w:sz w:val="24"/>
          <w:szCs w:val="24"/>
        </w:rPr>
        <w:t xml:space="preserve"> </w:t>
      </w:r>
    </w:p>
    <w:p w:rsidR="00DF5F6B" w:rsidRPr="00DF5F6B" w:rsidRDefault="00DF5F6B" w:rsidP="00DF5F6B">
      <w:pPr>
        <w:keepNext/>
        <w:widowControl w:val="0"/>
        <w:spacing w:after="0" w:line="240" w:lineRule="auto"/>
        <w:ind w:left="5670" w:right="-427" w:firstLine="6"/>
        <w:outlineLvl w:val="2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/>
        </w:rPr>
        <w:t xml:space="preserve">                         </w:t>
      </w:r>
      <w:r w:rsidRPr="00DF5F6B">
        <w:rPr>
          <w:rFonts w:ascii="Arial" w:eastAsia="Times New Roman" w:hAnsi="Arial" w:cs="Arial"/>
          <w:sz w:val="24"/>
          <w:szCs w:val="24"/>
          <w:lang w:val="tt-RU"/>
        </w:rPr>
        <w:t>Расланган</w:t>
      </w:r>
    </w:p>
    <w:p w:rsidR="00DF5F6B" w:rsidRPr="00DF5F6B" w:rsidRDefault="00DF5F6B" w:rsidP="00DF5F6B">
      <w:pPr>
        <w:keepNext/>
        <w:widowControl w:val="0"/>
        <w:spacing w:after="0" w:line="240" w:lineRule="auto"/>
        <w:ind w:left="5670" w:right="-427" w:firstLine="6"/>
        <w:outlineLvl w:val="2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015C88" w:rsidRPr="00DF5F6B" w:rsidRDefault="00015C88" w:rsidP="00F81888">
      <w:pPr>
        <w:keepNext/>
        <w:widowControl w:val="0"/>
        <w:spacing w:after="0" w:line="240" w:lineRule="auto"/>
        <w:ind w:left="5670" w:right="-427" w:firstLine="6"/>
        <w:outlineLvl w:val="2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015C88" w:rsidRPr="00DF5F6B" w:rsidRDefault="00015C88" w:rsidP="00942901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015C88" w:rsidRPr="00DF5F6B" w:rsidRDefault="00DF5F6B" w:rsidP="00015C8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DF5F6B">
        <w:rPr>
          <w:rFonts w:ascii="Arial" w:eastAsia="Times New Roman" w:hAnsi="Arial" w:cs="Arial"/>
          <w:sz w:val="24"/>
          <w:szCs w:val="24"/>
          <w:lang w:val="tt-RU"/>
        </w:rPr>
        <w:t>Югары Ослан муниципаль районының 2017 елның 01 декабреннән муниципаль торак фонды фатирлары өчен тариф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6886"/>
        <w:gridCol w:w="2273"/>
      </w:tblGrid>
      <w:tr w:rsidR="00015C88" w:rsidRPr="00942901" w:rsidTr="001421C2">
        <w:trPr>
          <w:trHeight w:val="892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015C88" w:rsidRPr="00942901" w:rsidRDefault="00015C88" w:rsidP="00142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886" w:type="dxa"/>
            <w:shd w:val="clear" w:color="auto" w:fill="auto"/>
            <w:vAlign w:val="center"/>
          </w:tcPr>
          <w:p w:rsidR="00015C88" w:rsidRPr="00942901" w:rsidRDefault="00015C88" w:rsidP="00142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Фатир адресы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15C88" w:rsidRPr="00942901" w:rsidRDefault="00015C88" w:rsidP="00142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«Наем»да тариф, сум. /м2</w:t>
            </w:r>
          </w:p>
        </w:tc>
      </w:tr>
      <w:tr w:rsidR="001421C2" w:rsidRPr="00942901" w:rsidTr="001421C2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1421C2" w:rsidRPr="00942901" w:rsidRDefault="001421C2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1421C2" w:rsidRPr="00942901" w:rsidRDefault="001421C2" w:rsidP="00DF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Печище тракты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6,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421C2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1421C2" w:rsidRPr="00942901" w:rsidTr="001421C2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1421C2" w:rsidRPr="00942901" w:rsidRDefault="001421C2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1421C2" w:rsidRPr="00942901" w:rsidRDefault="001421C2" w:rsidP="00DF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Печище тракты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6,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421C2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1421C2" w:rsidRPr="00942901" w:rsidTr="001421C2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1421C2" w:rsidRPr="00942901" w:rsidRDefault="001421C2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1421C2" w:rsidRPr="00942901" w:rsidRDefault="001421C2" w:rsidP="00C94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Осла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Печище тракты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6,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421C2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1421C2" w:rsidRPr="00942901" w:rsidTr="001421C2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1421C2" w:rsidRPr="00942901" w:rsidRDefault="001421C2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1421C2" w:rsidRPr="00942901" w:rsidRDefault="001421C2" w:rsidP="00C94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r w:rsidR="00DF5F6B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Печище тракты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6,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9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421C2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1421C2" w:rsidRPr="00942901" w:rsidTr="001421C2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1421C2" w:rsidRPr="00942901" w:rsidRDefault="001421C2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1421C2" w:rsidRPr="00942901" w:rsidRDefault="001421C2" w:rsidP="00DF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Печище тракты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6,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421C2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1421C2" w:rsidRPr="00942901" w:rsidTr="001421C2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1421C2" w:rsidRPr="00942901" w:rsidRDefault="001421C2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1421C2" w:rsidRPr="00942901" w:rsidRDefault="001421C2" w:rsidP="00DF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Печище тракты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6,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19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421C2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1421C2" w:rsidRPr="00942901" w:rsidTr="001421C2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1421C2" w:rsidRPr="00942901" w:rsidRDefault="001421C2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1421C2" w:rsidRPr="00942901" w:rsidRDefault="001421C2" w:rsidP="00DF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Печище тракты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6,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 23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421C2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1421C2" w:rsidRPr="00942901" w:rsidTr="001421C2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1421C2" w:rsidRPr="00942901" w:rsidRDefault="001421C2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1421C2" w:rsidRPr="00942901" w:rsidRDefault="001421C2" w:rsidP="00DF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Печище тракты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6,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24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421C2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1421C2" w:rsidRPr="00942901" w:rsidTr="001421C2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1421C2" w:rsidRPr="00942901" w:rsidRDefault="001421C2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1421C2" w:rsidRPr="00942901" w:rsidRDefault="001421C2" w:rsidP="00C94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Печище тракты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End"/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proofErr w:type="gramStart"/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у</w:t>
            </w:r>
            <w:proofErr w:type="gramEnd"/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6,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26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421C2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1421C2" w:rsidRPr="00942901" w:rsidTr="001421C2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1421C2" w:rsidRPr="00942901" w:rsidRDefault="001421C2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1421C2" w:rsidRPr="00942901" w:rsidRDefault="001421C2" w:rsidP="00DF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Печище тракты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End"/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6,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421C2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1421C2" w:rsidRPr="00942901" w:rsidTr="001421C2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1421C2" w:rsidRPr="00942901" w:rsidRDefault="001421C2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1421C2" w:rsidRPr="00942901" w:rsidRDefault="001421C2" w:rsidP="00C94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,П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>ечище тракты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6,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30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421C2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1421C2" w:rsidRPr="00942901" w:rsidTr="001421C2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1421C2" w:rsidRPr="00942901" w:rsidRDefault="001421C2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1421C2" w:rsidRPr="00942901" w:rsidRDefault="001421C2" w:rsidP="00DF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Печище тракты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6,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32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421C2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1421C2" w:rsidRPr="00942901" w:rsidTr="004368C9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1421C2" w:rsidRPr="00942901" w:rsidRDefault="001421C2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1421C2" w:rsidRPr="00942901" w:rsidRDefault="001421C2" w:rsidP="00C94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Печище тракты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6,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33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421C2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4368C9" w:rsidRPr="00942901" w:rsidTr="004368C9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4368C9" w:rsidRPr="00942901" w:rsidRDefault="004368C9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4368C9" w:rsidRPr="00942901" w:rsidRDefault="004368C9" w:rsidP="00DF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Заовражная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4,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4368C9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4368C9" w:rsidRPr="00942901" w:rsidTr="004368C9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4368C9" w:rsidRPr="00942901" w:rsidRDefault="004368C9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4368C9" w:rsidRPr="00942901" w:rsidRDefault="004368C9" w:rsidP="00DF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Заовражная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4,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17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4368C9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4368C9" w:rsidRPr="00942901" w:rsidTr="004368C9">
        <w:trPr>
          <w:trHeight w:val="595"/>
          <w:jc w:val="center"/>
        </w:trPr>
        <w:tc>
          <w:tcPr>
            <w:tcW w:w="1160" w:type="dxa"/>
            <w:shd w:val="clear" w:color="auto" w:fill="auto"/>
            <w:vAlign w:val="center"/>
          </w:tcPr>
          <w:p w:rsidR="004368C9" w:rsidRPr="00942901" w:rsidRDefault="004368C9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:rsidR="004368C9" w:rsidRPr="00942901" w:rsidRDefault="004368C9" w:rsidP="00DF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Заовражная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3,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27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4368C9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  <w:tr w:rsidR="004368C9" w:rsidRPr="00942901" w:rsidTr="001421C2">
        <w:trPr>
          <w:trHeight w:val="595"/>
          <w:jc w:val="center"/>
        </w:trPr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8C9" w:rsidRPr="00942901" w:rsidRDefault="004368C9" w:rsidP="009429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8C9" w:rsidRPr="00942901" w:rsidRDefault="004368C9" w:rsidP="00DF5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авылы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Печище тракты</w:t>
            </w:r>
            <w:r w:rsidR="00DF5F6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урамы,</w:t>
            </w:r>
            <w:r w:rsidR="00C94710">
              <w:rPr>
                <w:rFonts w:ascii="Arial" w:eastAsia="Times New Roman" w:hAnsi="Arial" w:cs="Arial"/>
                <w:sz w:val="24"/>
                <w:szCs w:val="24"/>
              </w:rPr>
              <w:t xml:space="preserve"> 6,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8C9" w:rsidRPr="00942901" w:rsidRDefault="004368C9" w:rsidP="009429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6,06</w:t>
            </w:r>
          </w:p>
        </w:tc>
      </w:tr>
    </w:tbl>
    <w:p w:rsidR="005D4D05" w:rsidRPr="00942901" w:rsidRDefault="005D4D05" w:rsidP="00942901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sectPr w:rsidR="005D4D05" w:rsidRPr="00942901" w:rsidSect="00942901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4486"/>
    <w:multiLevelType w:val="hybridMultilevel"/>
    <w:tmpl w:val="FA542152"/>
    <w:lvl w:ilvl="0" w:tplc="A70861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18430AC"/>
    <w:multiLevelType w:val="hybridMultilevel"/>
    <w:tmpl w:val="DE863E3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DE66A9EE">
      <w:start w:val="1"/>
      <w:numFmt w:val="bullet"/>
      <w:lvlText w:val="-"/>
      <w:lvlJc w:val="left"/>
      <w:pPr>
        <w:tabs>
          <w:tab w:val="num" w:pos="1939"/>
        </w:tabs>
        <w:ind w:left="1939" w:hanging="51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">
    <w:nsid w:val="1C84272F"/>
    <w:multiLevelType w:val="hybridMultilevel"/>
    <w:tmpl w:val="C11CD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12311"/>
    <w:multiLevelType w:val="multilevel"/>
    <w:tmpl w:val="D1C62C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25E7415D"/>
    <w:multiLevelType w:val="hybridMultilevel"/>
    <w:tmpl w:val="7DD24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7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8">
    <w:nsid w:val="4A086C70"/>
    <w:multiLevelType w:val="hybridMultilevel"/>
    <w:tmpl w:val="A76ECB7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6F362760"/>
    <w:multiLevelType w:val="hybridMultilevel"/>
    <w:tmpl w:val="7DD24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15C88"/>
    <w:rsid w:val="00022092"/>
    <w:rsid w:val="00042121"/>
    <w:rsid w:val="00044474"/>
    <w:rsid w:val="00071E0F"/>
    <w:rsid w:val="00096FE2"/>
    <w:rsid w:val="000B2A82"/>
    <w:rsid w:val="000D4A6C"/>
    <w:rsid w:val="000F1CED"/>
    <w:rsid w:val="000F35AD"/>
    <w:rsid w:val="00100600"/>
    <w:rsid w:val="001421C2"/>
    <w:rsid w:val="00143CAF"/>
    <w:rsid w:val="00162CCB"/>
    <w:rsid w:val="001D7A8C"/>
    <w:rsid w:val="001E00FA"/>
    <w:rsid w:val="002061F5"/>
    <w:rsid w:val="00230391"/>
    <w:rsid w:val="00242539"/>
    <w:rsid w:val="002647CC"/>
    <w:rsid w:val="002933D7"/>
    <w:rsid w:val="002A0963"/>
    <w:rsid w:val="002D7A05"/>
    <w:rsid w:val="002F1D67"/>
    <w:rsid w:val="002F296D"/>
    <w:rsid w:val="00334059"/>
    <w:rsid w:val="00337C22"/>
    <w:rsid w:val="003979C1"/>
    <w:rsid w:val="003B0B91"/>
    <w:rsid w:val="003E468F"/>
    <w:rsid w:val="00403770"/>
    <w:rsid w:val="00405FF6"/>
    <w:rsid w:val="00411248"/>
    <w:rsid w:val="004368C9"/>
    <w:rsid w:val="00450D7D"/>
    <w:rsid w:val="00464AF0"/>
    <w:rsid w:val="004A7B2F"/>
    <w:rsid w:val="004E5537"/>
    <w:rsid w:val="005510F9"/>
    <w:rsid w:val="005779D5"/>
    <w:rsid w:val="005A316B"/>
    <w:rsid w:val="005D4D05"/>
    <w:rsid w:val="005F0900"/>
    <w:rsid w:val="005F119D"/>
    <w:rsid w:val="00617BD2"/>
    <w:rsid w:val="006372D3"/>
    <w:rsid w:val="00644C6A"/>
    <w:rsid w:val="00647A57"/>
    <w:rsid w:val="006560FB"/>
    <w:rsid w:val="00696612"/>
    <w:rsid w:val="006D277A"/>
    <w:rsid w:val="006D6276"/>
    <w:rsid w:val="006E0303"/>
    <w:rsid w:val="006E0958"/>
    <w:rsid w:val="006E1EA0"/>
    <w:rsid w:val="00747A1E"/>
    <w:rsid w:val="00752AB4"/>
    <w:rsid w:val="0076318D"/>
    <w:rsid w:val="00765A59"/>
    <w:rsid w:val="007B4FAF"/>
    <w:rsid w:val="007C0D40"/>
    <w:rsid w:val="007D086E"/>
    <w:rsid w:val="007E5038"/>
    <w:rsid w:val="008232C2"/>
    <w:rsid w:val="00863B91"/>
    <w:rsid w:val="00875FC4"/>
    <w:rsid w:val="00883AF2"/>
    <w:rsid w:val="00892A09"/>
    <w:rsid w:val="008E4410"/>
    <w:rsid w:val="008F5F94"/>
    <w:rsid w:val="008F6397"/>
    <w:rsid w:val="00905A6E"/>
    <w:rsid w:val="009335D7"/>
    <w:rsid w:val="00942901"/>
    <w:rsid w:val="009712A1"/>
    <w:rsid w:val="00973B10"/>
    <w:rsid w:val="009A08AE"/>
    <w:rsid w:val="009F430A"/>
    <w:rsid w:val="00A42452"/>
    <w:rsid w:val="00A71C08"/>
    <w:rsid w:val="00A816AD"/>
    <w:rsid w:val="00A82523"/>
    <w:rsid w:val="00A91F15"/>
    <w:rsid w:val="00A92E25"/>
    <w:rsid w:val="00A94716"/>
    <w:rsid w:val="00AB497F"/>
    <w:rsid w:val="00AC6E26"/>
    <w:rsid w:val="00B277DE"/>
    <w:rsid w:val="00B54EA2"/>
    <w:rsid w:val="00B82224"/>
    <w:rsid w:val="00BA1AC5"/>
    <w:rsid w:val="00BF6E35"/>
    <w:rsid w:val="00C03A72"/>
    <w:rsid w:val="00C30A00"/>
    <w:rsid w:val="00C733B6"/>
    <w:rsid w:val="00C84582"/>
    <w:rsid w:val="00C87A05"/>
    <w:rsid w:val="00C91219"/>
    <w:rsid w:val="00C94710"/>
    <w:rsid w:val="00C9505F"/>
    <w:rsid w:val="00CD466C"/>
    <w:rsid w:val="00CD5E32"/>
    <w:rsid w:val="00CF320A"/>
    <w:rsid w:val="00D07CDB"/>
    <w:rsid w:val="00D22624"/>
    <w:rsid w:val="00D57C72"/>
    <w:rsid w:val="00D8389F"/>
    <w:rsid w:val="00DD3B6D"/>
    <w:rsid w:val="00DE7A27"/>
    <w:rsid w:val="00DF5F6B"/>
    <w:rsid w:val="00E04B10"/>
    <w:rsid w:val="00E0563C"/>
    <w:rsid w:val="00E3258A"/>
    <w:rsid w:val="00E64C11"/>
    <w:rsid w:val="00E75D17"/>
    <w:rsid w:val="00E873A3"/>
    <w:rsid w:val="00ED318C"/>
    <w:rsid w:val="00EF6756"/>
    <w:rsid w:val="00F07E2D"/>
    <w:rsid w:val="00F11C49"/>
    <w:rsid w:val="00F2007B"/>
    <w:rsid w:val="00F5404C"/>
    <w:rsid w:val="00F81888"/>
    <w:rsid w:val="00F83A0C"/>
    <w:rsid w:val="00FB4458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2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1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232C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paragraph" w:styleId="a8">
    <w:name w:val="Normal (Web)"/>
    <w:basedOn w:val="a"/>
    <w:rsid w:val="00823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5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9">
    <w:name w:val="Body Text"/>
    <w:basedOn w:val="a"/>
    <w:link w:val="aa"/>
    <w:rsid w:val="00015C88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15C88"/>
    <w:rPr>
      <w:rFonts w:eastAsia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2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1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232C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paragraph" w:styleId="a8">
    <w:name w:val="Normal (Web)"/>
    <w:basedOn w:val="a"/>
    <w:rsid w:val="00823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5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9">
    <w:name w:val="Body Text"/>
    <w:basedOn w:val="a"/>
    <w:link w:val="aa"/>
    <w:rsid w:val="00015C88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15C88"/>
    <w:rPr>
      <w:rFonts w:eastAsia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32C6-0F5C-44B1-8E68-D18DC257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10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1 нче кушымта</vt:lpstr>
      <vt:lpstr>        Югары Ослан муниципаль районы Башкарма комитеты җитәкчесенең _________________ №</vt:lpstr>
      <vt:lpstr>        Расланган</vt:lpstr>
      <vt:lpstr>        </vt:lpstr>
      <vt:lpstr>        </vt:lpstr>
    </vt:vector>
  </TitlesOfParts>
  <Company>Reanimator Extreme Edition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5</cp:revision>
  <cp:lastPrinted>2023-01-11T10:36:00Z</cp:lastPrinted>
  <dcterms:created xsi:type="dcterms:W3CDTF">2023-01-10T11:17:00Z</dcterms:created>
  <dcterms:modified xsi:type="dcterms:W3CDTF">2023-01-11T10:36:00Z</dcterms:modified>
</cp:coreProperties>
</file>