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B7" w:rsidRPr="00A22FB7" w:rsidRDefault="00A732DE" w:rsidP="00A22FB7">
      <w:pPr>
        <w:tabs>
          <w:tab w:val="center" w:pos="4677"/>
          <w:tab w:val="left" w:pos="8430"/>
          <w:tab w:val="right" w:pos="9355"/>
        </w:tabs>
        <w:spacing w:after="0" w:line="240" w:lineRule="auto"/>
        <w:rPr>
          <w:rFonts w:ascii="Times New Roman" w:eastAsia="Times New Roman" w:hAnsi="Times New Roman" w:cs="Times New Roman"/>
          <w:b/>
          <w:sz w:val="28"/>
          <w:szCs w:val="24"/>
          <w:lang w:eastAsia="ru-RU"/>
        </w:rPr>
      </w:pPr>
      <w:r w:rsidRPr="00A22FB7">
        <w:rPr>
          <w:rFonts w:ascii="Times New Roman" w:eastAsia="Times New Roman" w:hAnsi="Times New Roman" w:cs="Times New Roman"/>
          <w:b/>
          <w:sz w:val="28"/>
          <w:szCs w:val="24"/>
          <w:lang w:eastAsia="ru-RU"/>
        </w:rPr>
        <w:tab/>
      </w:r>
      <w:r w:rsidRPr="00A22FB7">
        <w:rPr>
          <w:rFonts w:ascii="Arial" w:eastAsia="Times New Roman" w:hAnsi="Arial" w:cs="Arial"/>
          <w:noProof/>
          <w:sz w:val="28"/>
          <w:szCs w:val="28"/>
          <w:lang w:eastAsia="ru-RU"/>
        </w:rPr>
        <w:drawing>
          <wp:anchor distT="0" distB="0" distL="114300" distR="114300" simplePos="0" relativeHeight="251658240" behindDoc="0" locked="0" layoutInCell="1" allowOverlap="1">
            <wp:simplePos x="0" y="0"/>
            <wp:positionH relativeFrom="column">
              <wp:posOffset>-22860</wp:posOffset>
            </wp:positionH>
            <wp:positionV relativeFrom="paragraph">
              <wp:posOffset>226695</wp:posOffset>
            </wp:positionV>
            <wp:extent cx="6276975" cy="2131695"/>
            <wp:effectExtent l="0" t="0" r="9525" b="0"/>
            <wp:wrapSquare wrapText="bothSides"/>
            <wp:docPr id="1" name="Рисунок 1" descr="Описание: 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58795" name="Рисунок 2" descr="Описание: СОВЕТ РЕШЕНИЕ"/>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276975" cy="2131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FB7">
        <w:rPr>
          <w:rFonts w:ascii="Times New Roman" w:eastAsia="Times New Roman" w:hAnsi="Times New Roman" w:cs="Times New Roman"/>
          <w:b/>
          <w:sz w:val="28"/>
          <w:szCs w:val="24"/>
          <w:lang w:eastAsia="ru-RU"/>
        </w:rPr>
        <w:tab/>
      </w:r>
    </w:p>
    <w:p w:rsidR="00A22FB7" w:rsidRPr="00A22FB7" w:rsidRDefault="00A732DE" w:rsidP="00A22FB7">
      <w:pPr>
        <w:tabs>
          <w:tab w:val="center" w:pos="4677"/>
          <w:tab w:val="right" w:pos="9355"/>
        </w:tabs>
        <w:spacing w:after="0" w:line="240" w:lineRule="auto"/>
        <w:jc w:val="center"/>
        <w:rPr>
          <w:rFonts w:ascii="Times New Roman" w:eastAsia="Times New Roman" w:hAnsi="Times New Roman" w:cs="Times New Roman"/>
          <w:b/>
          <w:sz w:val="28"/>
          <w:szCs w:val="24"/>
          <w:lang w:eastAsia="ru-RU"/>
        </w:rPr>
      </w:pPr>
      <w:r w:rsidRPr="00A22FB7">
        <w:rPr>
          <w:rFonts w:ascii="Times New Roman" w:eastAsia="Times New Roman" w:hAnsi="Times New Roman" w:cs="Times New Roman"/>
          <w:b/>
          <w:noProof/>
          <w:sz w:val="28"/>
          <w:szCs w:val="24"/>
          <w:lang w:eastAsia="ru-RU"/>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1542415</wp:posOffset>
                </wp:positionV>
                <wp:extent cx="5172075" cy="295275"/>
                <wp:effectExtent l="0" t="0" r="0" b="0"/>
                <wp:wrapNone/>
                <wp:docPr id="13" name="Поле 13"/>
                <wp:cNvGraphicFramePr/>
                <a:graphic xmlns:a="http://schemas.openxmlformats.org/drawingml/2006/main">
                  <a:graphicData uri="http://schemas.microsoft.com/office/word/2010/wordprocessingShape">
                    <wps:wsp>
                      <wps:cNvSpPr txBox="1"/>
                      <wps:spPr>
                        <a:xfrm>
                          <a:off x="0" y="0"/>
                          <a:ext cx="5172075" cy="295275"/>
                        </a:xfrm>
                        <a:prstGeom prst="rect">
                          <a:avLst/>
                        </a:prstGeom>
                        <a:solidFill>
                          <a:sysClr val="window" lastClr="FFFFFF">
                            <a:alpha val="0"/>
                          </a:sysClr>
                        </a:solidFill>
                        <a:ln w="6350">
                          <a:noFill/>
                        </a:ln>
                        <a:effectLst/>
                      </wps:spPr>
                      <wps:txbx>
                        <w:txbxContent>
                          <w:p w:rsidR="00A22FB7" w:rsidRPr="00DA2B33" w:rsidRDefault="00A732DE" w:rsidP="00A22FB7">
                            <w:pPr>
                              <w:rPr>
                                <w:rFonts w:ascii="Times New Roman" w:hAnsi="Times New Roman"/>
                                <w:sz w:val="28"/>
                                <w:szCs w:val="28"/>
                              </w:rPr>
                            </w:pPr>
                            <w:r>
                              <w:rPr>
                                <w:rFonts w:ascii="Times New Roman" w:hAnsi="Times New Roman"/>
                                <w:sz w:val="28"/>
                                <w:szCs w:val="28"/>
                                <w:lang w:val="tt"/>
                              </w:rPr>
                              <w:t xml:space="preserve">  05.07. 2018</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t xml:space="preserve">   № 35-387____</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left:0;text-align:left;margin-left:50.7pt;margin-top:121.45pt;width:407.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" fillcolor="window" stroked="f" strokeweight=".5pt">
                <v:fill opacity="0"/>
                <v:textbox>
                  <w:txbxContent>
                    <w:p w:rsidR="00A22FB7" w:rsidRPr="00DA2B33" w:rsidRDefault="00A732DE" w:rsidP="00A22FB7">
                      <w:pPr>
                        <w:rPr>
                          <w:rFonts w:ascii="Times New Roman" w:hAnsi="Times New Roman"/>
                          <w:sz w:val="28"/>
                          <w:szCs w:val="28"/>
                        </w:rPr>
                      </w:pPr>
                      <w:r>
                        <w:rPr>
                          <w:rFonts w:ascii="Times New Roman" w:hAnsi="Times New Roman"/>
                          <w:sz w:val="28"/>
                          <w:szCs w:val="28"/>
                          <w:lang w:val="tt"/>
                        </w:rPr>
                        <w:t xml:space="preserve">  05.07. 2018</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t xml:space="preserve">   № 35-387____</w:t>
                      </w:r>
                    </w:p>
                  </w:txbxContent>
                </v:textbox>
              </v:shape>
            </w:pict>
          </mc:Fallback>
        </mc:AlternateContent>
      </w:r>
      <w:bookmarkStart w:id="0" w:name="_GoBack"/>
    </w:p>
    <w:p w:rsidR="008770A4" w:rsidRPr="00A732DE" w:rsidRDefault="00A732DE" w:rsidP="008770A4">
      <w:pPr>
        <w:tabs>
          <w:tab w:val="center" w:pos="4677"/>
          <w:tab w:val="right" w:pos="9355"/>
        </w:tabs>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Югары Ослан муниципаль районы буенча 1264 нче сайлау участогы участок сайлау комиссиясе составына билгеләп кую өчен кандидатуралар тәкъдим итү турында</w:t>
      </w:r>
    </w:p>
    <w:bookmarkEnd w:id="0"/>
    <w:p w:rsidR="008770A4" w:rsidRPr="00A732DE" w:rsidRDefault="008770A4" w:rsidP="008770A4">
      <w:pPr>
        <w:tabs>
          <w:tab w:val="center" w:pos="4677"/>
          <w:tab w:val="right" w:pos="9355"/>
        </w:tabs>
        <w:spacing w:after="0" w:line="240" w:lineRule="auto"/>
        <w:jc w:val="center"/>
        <w:rPr>
          <w:rFonts w:ascii="Arial" w:eastAsia="Times New Roman" w:hAnsi="Arial" w:cs="Arial"/>
          <w:sz w:val="24"/>
          <w:szCs w:val="24"/>
          <w:lang w:eastAsia="ru-RU"/>
        </w:rPr>
      </w:pPr>
    </w:p>
    <w:p w:rsidR="008770A4" w:rsidRPr="00A732DE" w:rsidRDefault="00A732DE" w:rsidP="008770A4">
      <w:pPr>
        <w:spacing w:after="0" w:line="240" w:lineRule="auto"/>
        <w:ind w:left="-284" w:firstLine="720"/>
        <w:jc w:val="both"/>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«Россия Федерациясе гражданнарының сайлау хокукларының һәм референдумда катнашу хокукының төп гарантияләре турында» 2002 елның 12 июнендәге 67-ФЗ номерлы Федераль законның 27 статьясы нигезендә, </w:t>
      </w:r>
    </w:p>
    <w:p w:rsidR="008770A4" w:rsidRPr="00A732DE" w:rsidRDefault="00A732DE" w:rsidP="008770A4">
      <w:pPr>
        <w:keepNext/>
        <w:spacing w:after="0" w:line="240" w:lineRule="auto"/>
        <w:jc w:val="center"/>
        <w:outlineLvl w:val="1"/>
        <w:rPr>
          <w:rFonts w:ascii="Arial" w:eastAsia="Times New Roman" w:hAnsi="Arial" w:cs="Arial"/>
          <w:bCs/>
          <w:sz w:val="24"/>
          <w:szCs w:val="24"/>
          <w:lang w:eastAsia="ru-RU"/>
        </w:rPr>
      </w:pPr>
      <w:r w:rsidRPr="00A732DE">
        <w:rPr>
          <w:rFonts w:ascii="Arial" w:eastAsia="Times New Roman" w:hAnsi="Arial" w:cs="Arial"/>
          <w:bCs/>
          <w:sz w:val="24"/>
          <w:szCs w:val="24"/>
          <w:lang w:val="tt" w:eastAsia="ru-RU"/>
        </w:rPr>
        <w:t xml:space="preserve">Югары Ослан муниципаль районы  Советы   </w:t>
      </w:r>
    </w:p>
    <w:p w:rsidR="008770A4" w:rsidRPr="00A732DE" w:rsidRDefault="00A732DE" w:rsidP="008770A4">
      <w:pPr>
        <w:spacing w:after="0" w:line="240" w:lineRule="auto"/>
        <w:jc w:val="center"/>
        <w:rPr>
          <w:rFonts w:ascii="Arial" w:eastAsia="Times New Roman" w:hAnsi="Arial" w:cs="Arial"/>
          <w:bCs/>
          <w:sz w:val="24"/>
          <w:szCs w:val="24"/>
          <w:lang w:val="tt" w:eastAsia="ru-RU"/>
        </w:rPr>
      </w:pPr>
      <w:r w:rsidRPr="00A732DE">
        <w:rPr>
          <w:rFonts w:ascii="Arial" w:eastAsia="Times New Roman" w:hAnsi="Arial" w:cs="Arial"/>
          <w:bCs/>
          <w:sz w:val="24"/>
          <w:szCs w:val="24"/>
          <w:lang w:val="tt" w:eastAsia="ru-RU"/>
        </w:rPr>
        <w:t xml:space="preserve">  карар итте:</w:t>
      </w:r>
    </w:p>
    <w:p w:rsidR="008770A4" w:rsidRPr="00A732DE" w:rsidRDefault="008770A4" w:rsidP="008770A4">
      <w:pPr>
        <w:spacing w:after="0" w:line="240" w:lineRule="auto"/>
        <w:jc w:val="center"/>
        <w:rPr>
          <w:rFonts w:ascii="Arial" w:eastAsia="Times New Roman" w:hAnsi="Arial" w:cs="Arial"/>
          <w:bCs/>
          <w:color w:val="FF0000"/>
          <w:sz w:val="24"/>
          <w:szCs w:val="24"/>
          <w:lang w:val="tt" w:eastAsia="ru-RU"/>
        </w:rPr>
      </w:pPr>
    </w:p>
    <w:p w:rsidR="008770A4" w:rsidRPr="00A732DE" w:rsidRDefault="00A732DE" w:rsidP="008770A4">
      <w:pPr>
        <w:widowControl w:val="0"/>
        <w:spacing w:after="0" w:line="240" w:lineRule="auto"/>
        <w:ind w:left="-284" w:firstLine="567"/>
        <w:jc w:val="both"/>
        <w:rPr>
          <w:rFonts w:ascii="Arial" w:eastAsia="Times New Roman" w:hAnsi="Arial" w:cs="Arial"/>
          <w:bCs/>
          <w:sz w:val="24"/>
          <w:szCs w:val="24"/>
          <w:lang w:val="tt" w:eastAsia="ru-RU"/>
        </w:rPr>
      </w:pPr>
      <w:r w:rsidRPr="00A732DE">
        <w:rPr>
          <w:rFonts w:ascii="Arial" w:eastAsia="Times New Roman" w:hAnsi="Arial" w:cs="Arial"/>
          <w:bCs/>
          <w:sz w:val="24"/>
          <w:szCs w:val="24"/>
          <w:lang w:val="tt" w:eastAsia="ru-RU"/>
        </w:rPr>
        <w:t>I.</w:t>
      </w:r>
      <w:r w:rsidRPr="00A732DE">
        <w:rPr>
          <w:rFonts w:ascii="Arial" w:eastAsia="Times New Roman" w:hAnsi="Arial" w:cs="Arial"/>
          <w:bCs/>
          <w:sz w:val="24"/>
          <w:szCs w:val="24"/>
          <w:lang w:val="tt" w:eastAsia="ru-RU"/>
        </w:rPr>
        <w:t xml:space="preserve"> Татарстан Республикасы Югары Ослан муниципаль районының Территория сайлау комиссиясенә Югары Ослан муниципаль районы Советыннан 1264 нче сайлау комиссиясе һәм аның резервы составына түбәндәге кандидатуралар билгеләүне тәкъдим итәргә (1 нче кушымта).</w:t>
      </w:r>
    </w:p>
    <w:p w:rsidR="008770A4" w:rsidRPr="00A732DE" w:rsidRDefault="00A732DE" w:rsidP="008770A4">
      <w:pPr>
        <w:widowControl w:val="0"/>
        <w:spacing w:after="0" w:line="240" w:lineRule="auto"/>
        <w:ind w:left="-284" w:firstLine="567"/>
        <w:jc w:val="both"/>
        <w:rPr>
          <w:rFonts w:ascii="Arial" w:eastAsia="Times New Roman" w:hAnsi="Arial" w:cs="Arial"/>
          <w:bCs/>
          <w:sz w:val="24"/>
          <w:szCs w:val="24"/>
          <w:lang w:val="tt" w:eastAsia="ru-RU"/>
        </w:rPr>
      </w:pPr>
      <w:r w:rsidRPr="00A732DE">
        <w:rPr>
          <w:rFonts w:ascii="Arial" w:eastAsia="Times New Roman" w:hAnsi="Arial" w:cs="Arial"/>
          <w:bCs/>
          <w:sz w:val="24"/>
          <w:szCs w:val="24"/>
          <w:lang w:val="tt" w:eastAsia="ru-RU"/>
        </w:rPr>
        <w:t>II. Ә</w:t>
      </w:r>
      <w:r w:rsidRPr="00A732DE">
        <w:rPr>
          <w:rFonts w:ascii="Arial" w:eastAsia="Times New Roman" w:hAnsi="Arial" w:cs="Arial"/>
          <w:bCs/>
          <w:sz w:val="24"/>
          <w:szCs w:val="24"/>
          <w:lang w:val="tt" w:eastAsia="ru-RU"/>
        </w:rPr>
        <w:t>леге карарны һәм участок сайлау комиссиясенең хәлиткеч тавыш хокукына ия әгъзаларын билгеләп кую, участок комиссиясе составы резервына күчерү, шәхси мәгълүматларны эшкәртү өчен Татарстан Республикасы Югары Ослан муниципаль районының Территориаль сайлау ком</w:t>
      </w:r>
      <w:r w:rsidRPr="00A732DE">
        <w:rPr>
          <w:rFonts w:ascii="Arial" w:eastAsia="Times New Roman" w:hAnsi="Arial" w:cs="Arial"/>
          <w:bCs/>
          <w:sz w:val="24"/>
          <w:szCs w:val="24"/>
          <w:lang w:val="tt" w:eastAsia="ru-RU"/>
        </w:rPr>
        <w:t xml:space="preserve">иссиясенә аларның кандидатураларын бирү өчен Россия Федерациясе гражданнарының аларның кандидатураларының тәкъдимнәренә язма ризалыгын җибәрергә. </w:t>
      </w:r>
    </w:p>
    <w:p w:rsidR="008770A4" w:rsidRPr="00A732DE" w:rsidRDefault="008770A4" w:rsidP="008770A4">
      <w:pPr>
        <w:widowControl w:val="0"/>
        <w:tabs>
          <w:tab w:val="left" w:pos="708"/>
          <w:tab w:val="center" w:pos="4153"/>
          <w:tab w:val="right" w:pos="8306"/>
        </w:tabs>
        <w:autoSpaceDE w:val="0"/>
        <w:autoSpaceDN w:val="0"/>
        <w:adjustRightInd w:val="0"/>
        <w:spacing w:after="0" w:line="240" w:lineRule="auto"/>
        <w:ind w:firstLine="567"/>
        <w:jc w:val="both"/>
        <w:rPr>
          <w:rFonts w:ascii="Arial" w:eastAsia="Times New Roman" w:hAnsi="Arial" w:cs="Arial"/>
          <w:bCs/>
          <w:sz w:val="24"/>
          <w:szCs w:val="24"/>
          <w:lang w:val="tt" w:eastAsia="ru-RU"/>
        </w:rPr>
      </w:pPr>
    </w:p>
    <w:p w:rsidR="008770A4" w:rsidRPr="00A732DE" w:rsidRDefault="008770A4" w:rsidP="008770A4">
      <w:pPr>
        <w:widowControl w:val="0"/>
        <w:tabs>
          <w:tab w:val="left" w:pos="708"/>
          <w:tab w:val="center" w:pos="4153"/>
          <w:tab w:val="right" w:pos="8306"/>
        </w:tabs>
        <w:autoSpaceDE w:val="0"/>
        <w:autoSpaceDN w:val="0"/>
        <w:adjustRightInd w:val="0"/>
        <w:spacing w:after="0" w:line="240" w:lineRule="auto"/>
        <w:ind w:firstLine="567"/>
        <w:jc w:val="both"/>
        <w:rPr>
          <w:rFonts w:ascii="Arial" w:eastAsia="Times New Roman" w:hAnsi="Arial" w:cs="Arial"/>
          <w:bCs/>
          <w:sz w:val="24"/>
          <w:szCs w:val="24"/>
          <w:lang w:val="tt" w:eastAsia="ru-RU"/>
        </w:rPr>
      </w:pPr>
    </w:p>
    <w:p w:rsidR="008770A4" w:rsidRPr="00A732DE" w:rsidRDefault="00A732DE" w:rsidP="008770A4">
      <w:pPr>
        <w:spacing w:after="0" w:line="240" w:lineRule="auto"/>
        <w:rPr>
          <w:rFonts w:ascii="Arial" w:eastAsia="Times New Roman" w:hAnsi="Arial" w:cs="Arial"/>
          <w:bCs/>
          <w:sz w:val="24"/>
          <w:szCs w:val="24"/>
          <w:lang w:eastAsia="ru-RU"/>
        </w:rPr>
      </w:pPr>
      <w:r w:rsidRPr="00A732DE">
        <w:rPr>
          <w:rFonts w:ascii="Arial" w:eastAsia="Times New Roman" w:hAnsi="Arial" w:cs="Arial"/>
          <w:bCs/>
          <w:sz w:val="24"/>
          <w:szCs w:val="24"/>
          <w:lang w:val="tt" w:eastAsia="ru-RU"/>
        </w:rPr>
        <w:t xml:space="preserve">Совет рәисе, </w:t>
      </w:r>
    </w:p>
    <w:p w:rsidR="008770A4" w:rsidRPr="00A732DE" w:rsidRDefault="00A732DE" w:rsidP="008770A4">
      <w:pPr>
        <w:spacing w:after="0" w:line="240" w:lineRule="auto"/>
        <w:jc w:val="both"/>
        <w:rPr>
          <w:rFonts w:ascii="Arial" w:eastAsia="Times New Roman" w:hAnsi="Arial" w:cs="Arial"/>
          <w:bCs/>
          <w:sz w:val="24"/>
          <w:szCs w:val="24"/>
          <w:lang w:eastAsia="ru-RU"/>
        </w:rPr>
      </w:pPr>
      <w:r w:rsidRPr="00A732DE">
        <w:rPr>
          <w:rFonts w:ascii="Arial" w:eastAsia="Times New Roman" w:hAnsi="Arial" w:cs="Arial"/>
          <w:bCs/>
          <w:sz w:val="24"/>
          <w:szCs w:val="24"/>
          <w:lang w:val="tt" w:eastAsia="ru-RU"/>
        </w:rPr>
        <w:t xml:space="preserve">Югары Ослан  муниципаль районы   Башлыгы  </w:t>
      </w:r>
      <w:r>
        <w:rPr>
          <w:rFonts w:ascii="Arial" w:eastAsia="Times New Roman" w:hAnsi="Arial" w:cs="Arial"/>
          <w:bCs/>
          <w:sz w:val="24"/>
          <w:szCs w:val="24"/>
          <w:lang w:eastAsia="ru-RU"/>
        </w:rPr>
        <w:t xml:space="preserve">                              </w:t>
      </w:r>
      <w:r w:rsidRPr="00A732DE">
        <w:rPr>
          <w:rFonts w:ascii="Arial" w:eastAsia="Times New Roman" w:hAnsi="Arial" w:cs="Arial"/>
          <w:sz w:val="24"/>
          <w:szCs w:val="24"/>
          <w:lang w:val="tt" w:eastAsia="ru-RU"/>
        </w:rPr>
        <w:t>М.Г. Зиатдинов</w:t>
      </w:r>
    </w:p>
    <w:p w:rsidR="008770A4" w:rsidRPr="00A732DE" w:rsidRDefault="008770A4" w:rsidP="008770A4">
      <w:pPr>
        <w:tabs>
          <w:tab w:val="num" w:pos="0"/>
        </w:tabs>
        <w:ind w:firstLine="709"/>
        <w:rPr>
          <w:rFonts w:ascii="Arial" w:eastAsia="Calibri" w:hAnsi="Arial" w:cs="Arial"/>
          <w:sz w:val="24"/>
          <w:szCs w:val="24"/>
        </w:rPr>
      </w:pPr>
    </w:p>
    <w:p w:rsidR="008770A4" w:rsidRPr="00A732DE" w:rsidRDefault="008770A4" w:rsidP="008770A4">
      <w:pPr>
        <w:tabs>
          <w:tab w:val="num" w:pos="0"/>
        </w:tabs>
        <w:ind w:firstLine="709"/>
        <w:rPr>
          <w:rFonts w:ascii="Arial" w:eastAsia="Calibri" w:hAnsi="Arial" w:cs="Arial"/>
          <w:sz w:val="24"/>
          <w:szCs w:val="24"/>
        </w:rPr>
      </w:pPr>
    </w:p>
    <w:p w:rsidR="00A22FB7" w:rsidRPr="00A732DE" w:rsidRDefault="00A22FB7" w:rsidP="008770A4">
      <w:pPr>
        <w:tabs>
          <w:tab w:val="center" w:pos="4677"/>
          <w:tab w:val="right" w:pos="9355"/>
        </w:tabs>
        <w:spacing w:after="0" w:line="240" w:lineRule="auto"/>
        <w:jc w:val="center"/>
        <w:rPr>
          <w:rFonts w:ascii="Arial" w:eastAsia="Times New Roman" w:hAnsi="Arial" w:cs="Arial"/>
          <w:sz w:val="24"/>
          <w:szCs w:val="24"/>
          <w:lang w:eastAsia="ru-RU"/>
        </w:rPr>
      </w:pPr>
    </w:p>
    <w:p w:rsidR="00A22FB7" w:rsidRPr="00A732DE" w:rsidRDefault="00A22FB7" w:rsidP="00A22FB7">
      <w:pPr>
        <w:spacing w:after="0" w:line="240" w:lineRule="auto"/>
        <w:jc w:val="both"/>
        <w:rPr>
          <w:rFonts w:ascii="Arial" w:eastAsia="Times New Roman" w:hAnsi="Arial" w:cs="Arial"/>
          <w:sz w:val="24"/>
          <w:szCs w:val="24"/>
          <w:lang w:eastAsia="ru-RU"/>
        </w:rPr>
      </w:pPr>
    </w:p>
    <w:p w:rsidR="00A22FB7" w:rsidRPr="00A732DE" w:rsidRDefault="00A22FB7" w:rsidP="00A22FB7">
      <w:pPr>
        <w:shd w:val="clear" w:color="auto" w:fill="FFFFFF"/>
        <w:tabs>
          <w:tab w:val="left" w:pos="5730"/>
        </w:tabs>
        <w:spacing w:after="0" w:line="240" w:lineRule="auto"/>
        <w:jc w:val="center"/>
        <w:rPr>
          <w:rFonts w:ascii="Arial" w:eastAsia="Times New Roman" w:hAnsi="Arial" w:cs="Arial"/>
          <w:sz w:val="24"/>
          <w:szCs w:val="24"/>
          <w:lang w:eastAsia="x-none"/>
        </w:rPr>
        <w:sectPr w:rsidR="00A22FB7" w:rsidRPr="00A732DE" w:rsidSect="00A732DE">
          <w:type w:val="continuous"/>
          <w:pgSz w:w="11906" w:h="16838"/>
          <w:pgMar w:top="1440" w:right="1080" w:bottom="1440" w:left="1080" w:header="708" w:footer="708" w:gutter="0"/>
          <w:cols w:space="708"/>
          <w:docGrid w:linePitch="360"/>
        </w:sectPr>
      </w:pPr>
    </w:p>
    <w:p w:rsidR="00A732DE" w:rsidRDefault="00A732DE" w:rsidP="00A732DE">
      <w:pPr>
        <w:spacing w:after="0" w:line="260" w:lineRule="exact"/>
        <w:ind w:left="9781" w:right="-740"/>
        <w:jc w:val="both"/>
        <w:rPr>
          <w:rFonts w:ascii="Arial" w:eastAsia="Times New Roman" w:hAnsi="Arial" w:cs="Arial"/>
          <w:sz w:val="24"/>
          <w:szCs w:val="24"/>
          <w:lang w:val="tt" w:eastAsia="ru-RU"/>
        </w:rPr>
      </w:pPr>
      <w:r w:rsidRPr="00A732DE">
        <w:rPr>
          <w:rFonts w:ascii="Arial" w:eastAsia="Times New Roman" w:hAnsi="Arial" w:cs="Arial"/>
          <w:sz w:val="24"/>
          <w:szCs w:val="24"/>
          <w:lang w:val="tt" w:eastAsia="ru-RU"/>
        </w:rPr>
        <w:lastRenderedPageBreak/>
        <w:t xml:space="preserve">Татарстан Республикасы Югары Ослан муниципаль районы Советының 2018 елның 05 июлендәге </w:t>
      </w:r>
      <w:r w:rsidRPr="00A732DE">
        <w:rPr>
          <w:rFonts w:ascii="Arial" w:eastAsia="Times New Roman" w:hAnsi="Arial" w:cs="Arial"/>
          <w:sz w:val="24"/>
          <w:szCs w:val="24"/>
          <w:lang w:val="tt" w:eastAsia="ru-RU"/>
        </w:rPr>
        <w:t xml:space="preserve">№ 35-387 карарына  </w:t>
      </w:r>
    </w:p>
    <w:p w:rsidR="00A22FB7" w:rsidRPr="00A732DE" w:rsidRDefault="00A732DE" w:rsidP="00A732DE">
      <w:pPr>
        <w:spacing w:after="0" w:line="260" w:lineRule="exact"/>
        <w:ind w:left="9781" w:right="-740"/>
        <w:jc w:val="both"/>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Pr="00A732DE">
        <w:rPr>
          <w:rFonts w:ascii="Arial" w:eastAsia="Times New Roman" w:hAnsi="Arial" w:cs="Arial"/>
          <w:sz w:val="24"/>
          <w:szCs w:val="24"/>
          <w:lang w:val="tt" w:eastAsia="ru-RU"/>
        </w:rPr>
        <w:t>кушымта</w:t>
      </w:r>
    </w:p>
    <w:p w:rsidR="00A22FB7" w:rsidRPr="00A732DE" w:rsidRDefault="00A22FB7" w:rsidP="00A22FB7">
      <w:pPr>
        <w:spacing w:after="0" w:line="260" w:lineRule="exact"/>
        <w:ind w:right="-740"/>
        <w:jc w:val="center"/>
        <w:rPr>
          <w:rFonts w:ascii="Arial" w:eastAsia="Times New Roman" w:hAnsi="Arial" w:cs="Arial"/>
          <w:sz w:val="24"/>
          <w:szCs w:val="24"/>
          <w:lang w:eastAsia="ru-RU"/>
        </w:rPr>
      </w:pPr>
    </w:p>
    <w:p w:rsidR="00A22FB7" w:rsidRPr="00A732DE" w:rsidRDefault="00A22FB7" w:rsidP="00A22FB7">
      <w:pPr>
        <w:spacing w:after="0" w:line="260" w:lineRule="exact"/>
        <w:ind w:right="-740"/>
        <w:jc w:val="center"/>
        <w:rPr>
          <w:rFonts w:ascii="Arial" w:eastAsia="Times New Roman" w:hAnsi="Arial" w:cs="Arial"/>
          <w:sz w:val="24"/>
          <w:szCs w:val="24"/>
          <w:lang w:eastAsia="ru-RU"/>
        </w:rPr>
      </w:pPr>
    </w:p>
    <w:p w:rsidR="00A22FB7" w:rsidRPr="00A732DE" w:rsidRDefault="00A732DE" w:rsidP="00A22FB7">
      <w:pPr>
        <w:spacing w:after="0" w:line="260" w:lineRule="exact"/>
        <w:ind w:right="-740"/>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 Югары Ослан муниципаль районының вәкиллекле органыннан Татарстан Республикасы Югары Ослан муниципаль районының участок сайлау комиссияләре составына (УИК резервына) билгеләү өчен кандидатуралар буенча тәкъдимнәр</w:t>
      </w:r>
    </w:p>
    <w:p w:rsidR="00A22FB7" w:rsidRPr="00A732DE" w:rsidRDefault="00A22FB7" w:rsidP="00A22FB7">
      <w:pPr>
        <w:spacing w:after="0" w:line="240" w:lineRule="auto"/>
        <w:ind w:right="-740"/>
        <w:jc w:val="center"/>
        <w:rPr>
          <w:rFonts w:ascii="Arial" w:eastAsia="Calibri" w:hAnsi="Arial" w:cs="Arial"/>
          <w:sz w:val="24"/>
          <w:szCs w:val="24"/>
        </w:rPr>
      </w:pPr>
    </w:p>
    <w:tbl>
      <w:tblPr>
        <w:tblpPr w:leftFromText="180" w:rightFromText="180" w:vertAnchor="text" w:horzAnchor="margin" w:tblpXSpec="center" w:tblpY="260"/>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709"/>
        <w:gridCol w:w="1134"/>
        <w:gridCol w:w="1275"/>
        <w:gridCol w:w="1842"/>
        <w:gridCol w:w="1134"/>
        <w:gridCol w:w="992"/>
        <w:gridCol w:w="993"/>
        <w:gridCol w:w="1416"/>
        <w:gridCol w:w="2128"/>
        <w:gridCol w:w="1984"/>
        <w:gridCol w:w="1135"/>
      </w:tblGrid>
      <w:tr w:rsidR="0037525E" w:rsidRPr="00A732DE" w:rsidTr="00CF13BC">
        <w:trPr>
          <w:cantSplit/>
          <w:trHeight w:val="1124"/>
        </w:trPr>
        <w:tc>
          <w:tcPr>
            <w:tcW w:w="392" w:type="dxa"/>
            <w:vAlign w:val="center"/>
          </w:tcPr>
          <w:p w:rsidR="00A22FB7" w:rsidRPr="00A732DE" w:rsidRDefault="00A732DE" w:rsidP="00A22FB7">
            <w:pPr>
              <w:spacing w:after="0" w:line="240" w:lineRule="auto"/>
              <w:ind w:right="-108"/>
              <w:rPr>
                <w:rFonts w:ascii="Arial" w:eastAsia="Times New Roman" w:hAnsi="Arial" w:cs="Arial"/>
                <w:sz w:val="24"/>
                <w:szCs w:val="24"/>
                <w:lang w:eastAsia="ru-RU"/>
              </w:rPr>
            </w:pPr>
            <w:r w:rsidRPr="00A732DE">
              <w:rPr>
                <w:rFonts w:ascii="Arial" w:eastAsia="Times New Roman" w:hAnsi="Arial" w:cs="Arial"/>
                <w:sz w:val="24"/>
                <w:szCs w:val="24"/>
                <w:lang w:val="tt" w:eastAsia="ru-RU"/>
              </w:rPr>
              <w:t>№ т/б</w:t>
            </w:r>
          </w:p>
        </w:tc>
        <w:tc>
          <w:tcPr>
            <w:tcW w:w="709" w:type="dxa"/>
            <w:vAlign w:val="center"/>
          </w:tcPr>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 УИК</w:t>
            </w:r>
          </w:p>
        </w:tc>
        <w:tc>
          <w:tcPr>
            <w:tcW w:w="1134" w:type="dxa"/>
            <w:vAlign w:val="center"/>
          </w:tcPr>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Тәкъдим ителгән кандидатлар</w:t>
            </w:r>
            <w:r w:rsidRPr="00A732DE">
              <w:rPr>
                <w:rFonts w:ascii="Arial" w:eastAsia="Times New Roman" w:hAnsi="Arial" w:cs="Arial"/>
                <w:sz w:val="24"/>
                <w:szCs w:val="24"/>
                <w:lang w:val="tt" w:eastAsia="ru-RU"/>
              </w:rPr>
              <w:t>ның чиратлылыгы</w:t>
            </w:r>
          </w:p>
          <w:p w:rsidR="00A22FB7" w:rsidRPr="00A732DE" w:rsidRDefault="00A22FB7" w:rsidP="00A22FB7">
            <w:pPr>
              <w:spacing w:after="0" w:line="240" w:lineRule="auto"/>
              <w:jc w:val="center"/>
              <w:rPr>
                <w:rFonts w:ascii="Arial" w:eastAsia="Times New Roman" w:hAnsi="Arial" w:cs="Arial"/>
                <w:sz w:val="24"/>
                <w:szCs w:val="24"/>
                <w:lang w:eastAsia="ru-RU"/>
              </w:rPr>
            </w:pPr>
          </w:p>
        </w:tc>
        <w:tc>
          <w:tcPr>
            <w:tcW w:w="1275" w:type="dxa"/>
            <w:vAlign w:val="center"/>
          </w:tcPr>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Фамилия,</w:t>
            </w:r>
          </w:p>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исем,</w:t>
            </w:r>
          </w:p>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атасының исеме</w:t>
            </w:r>
          </w:p>
        </w:tc>
        <w:tc>
          <w:tcPr>
            <w:tcW w:w="1842" w:type="dxa"/>
            <w:vAlign w:val="center"/>
          </w:tcPr>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Туган көне һәм урыны</w:t>
            </w:r>
          </w:p>
        </w:tc>
        <w:tc>
          <w:tcPr>
            <w:tcW w:w="1134" w:type="dxa"/>
            <w:vAlign w:val="center"/>
          </w:tcPr>
          <w:p w:rsidR="00A22FB7" w:rsidRPr="00A732DE" w:rsidRDefault="00A732DE" w:rsidP="00A732DE">
            <w:pPr>
              <w:spacing w:after="0" w:line="240" w:lineRule="auto"/>
              <w:ind w:right="-108"/>
              <w:rPr>
                <w:rFonts w:ascii="Arial" w:eastAsia="Times New Roman" w:hAnsi="Arial" w:cs="Arial"/>
                <w:sz w:val="24"/>
                <w:szCs w:val="24"/>
                <w:lang w:eastAsia="ru-RU"/>
              </w:rPr>
            </w:pPr>
            <w:r w:rsidRPr="00A732DE">
              <w:rPr>
                <w:rFonts w:ascii="Arial" w:eastAsia="Times New Roman" w:hAnsi="Arial" w:cs="Arial"/>
                <w:sz w:val="24"/>
                <w:szCs w:val="24"/>
                <w:lang w:val="tt" w:eastAsia="ru-RU"/>
              </w:rPr>
              <w:t>Сайлау комиссияләрендә эшләү тәҗрибәсе</w:t>
            </w:r>
          </w:p>
          <w:p w:rsidR="00A22FB7" w:rsidRPr="00A732DE" w:rsidRDefault="00A732DE" w:rsidP="00A22FB7">
            <w:pPr>
              <w:spacing w:after="0" w:line="240" w:lineRule="auto"/>
              <w:ind w:left="-108" w:right="-108"/>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 </w:t>
            </w:r>
            <w:r w:rsidRPr="00A732DE">
              <w:rPr>
                <w:rFonts w:ascii="Arial" w:eastAsia="Times New Roman" w:hAnsi="Arial" w:cs="Arial"/>
                <w:sz w:val="24"/>
                <w:szCs w:val="24"/>
                <w:lang w:val="tt" w:eastAsia="ru-RU"/>
              </w:rPr>
              <w:t>(</w:t>
            </w:r>
            <w:r w:rsidRPr="00A732DE">
              <w:rPr>
                <w:rFonts w:ascii="Arial" w:eastAsia="Times New Roman" w:hAnsi="Arial" w:cs="Arial"/>
                <w:sz w:val="24"/>
                <w:szCs w:val="24"/>
                <w:lang w:val="tt" w:eastAsia="ru-RU"/>
              </w:rPr>
              <w:t>әйе/юк)</w:t>
            </w:r>
          </w:p>
        </w:tc>
        <w:tc>
          <w:tcPr>
            <w:tcW w:w="992" w:type="dxa"/>
            <w:vAlign w:val="center"/>
          </w:tcPr>
          <w:p w:rsidR="00A22FB7" w:rsidRPr="00A732DE" w:rsidRDefault="00A732DE" w:rsidP="00A22FB7">
            <w:pPr>
              <w:spacing w:after="0" w:line="240" w:lineRule="auto"/>
              <w:ind w:right="-109"/>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Югары белемле</w:t>
            </w:r>
          </w:p>
          <w:p w:rsidR="00A22FB7" w:rsidRPr="00A732DE" w:rsidRDefault="00A732DE" w:rsidP="00A22FB7">
            <w:pPr>
              <w:spacing w:after="0" w:line="240" w:lineRule="auto"/>
              <w:ind w:right="-109"/>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(әйе/юк)</w:t>
            </w:r>
          </w:p>
        </w:tc>
        <w:tc>
          <w:tcPr>
            <w:tcW w:w="993" w:type="dxa"/>
            <w:vAlign w:val="center"/>
          </w:tcPr>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шул исәптән югары юридик (әйе/юк)</w:t>
            </w:r>
          </w:p>
        </w:tc>
        <w:tc>
          <w:tcPr>
            <w:tcW w:w="1416" w:type="dxa"/>
            <w:vAlign w:val="center"/>
          </w:tcPr>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Паспорт мәгълүматлары: серия, №, орган исеме,</w:t>
            </w:r>
          </w:p>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бирү датасы</w:t>
            </w:r>
          </w:p>
        </w:tc>
        <w:tc>
          <w:tcPr>
            <w:tcW w:w="2128" w:type="dxa"/>
            <w:vAlign w:val="center"/>
          </w:tcPr>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Т</w:t>
            </w:r>
            <w:r w:rsidRPr="00A732DE">
              <w:rPr>
                <w:rFonts w:ascii="Arial" w:eastAsia="Times New Roman" w:hAnsi="Arial" w:cs="Arial"/>
                <w:sz w:val="24"/>
                <w:szCs w:val="24"/>
                <w:lang w:val="tt" w:eastAsia="ru-RU"/>
              </w:rPr>
              <w:t>ору урыны</w:t>
            </w:r>
          </w:p>
        </w:tc>
        <w:tc>
          <w:tcPr>
            <w:tcW w:w="1984" w:type="dxa"/>
            <w:vAlign w:val="center"/>
          </w:tcPr>
          <w:p w:rsidR="00A22FB7" w:rsidRPr="00A732DE" w:rsidRDefault="00A732DE" w:rsidP="00A732DE">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 Комиссия составына тәкъдим вакытында эш урыны</w:t>
            </w:r>
            <w:r w:rsidRPr="00A732DE">
              <w:rPr>
                <w:rFonts w:ascii="Arial" w:eastAsia="Times New Roman" w:hAnsi="Arial" w:cs="Arial"/>
                <w:sz w:val="24"/>
                <w:szCs w:val="24"/>
                <w:lang w:val="tt" w:eastAsia="ru-RU"/>
              </w:rPr>
              <w:t>,</w:t>
            </w:r>
          </w:p>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вазыйфасы, элемтә өчен телефоннар</w:t>
            </w:r>
          </w:p>
        </w:tc>
        <w:tc>
          <w:tcPr>
            <w:tcW w:w="1135" w:type="dxa"/>
            <w:vAlign w:val="center"/>
          </w:tcPr>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Дәүләт яки </w:t>
            </w:r>
          </w:p>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муниципаль хезмәткәрләр булып тора</w:t>
            </w:r>
          </w:p>
          <w:p w:rsidR="00A22FB7" w:rsidRPr="00A732DE" w:rsidRDefault="00A732DE" w:rsidP="00A22FB7">
            <w:pPr>
              <w:spacing w:after="0" w:line="240" w:lineRule="auto"/>
              <w:jc w:val="center"/>
              <w:rPr>
                <w:rFonts w:ascii="Arial" w:eastAsia="Times New Roman" w:hAnsi="Arial" w:cs="Arial"/>
                <w:sz w:val="24"/>
                <w:szCs w:val="24"/>
                <w:lang w:eastAsia="ru-RU"/>
              </w:rPr>
            </w:pPr>
            <w:r w:rsidRPr="00A732DE">
              <w:rPr>
                <w:rFonts w:ascii="Arial" w:eastAsia="Times New Roman" w:hAnsi="Arial" w:cs="Arial"/>
                <w:sz w:val="24"/>
                <w:szCs w:val="24"/>
                <w:lang w:val="tt" w:eastAsia="ru-RU"/>
              </w:rPr>
              <w:t>(дәүләт/мун)</w:t>
            </w:r>
          </w:p>
          <w:p w:rsidR="00A22FB7" w:rsidRPr="00A732DE" w:rsidRDefault="00A22FB7" w:rsidP="00A22FB7">
            <w:pPr>
              <w:spacing w:after="0" w:line="240" w:lineRule="auto"/>
              <w:jc w:val="center"/>
              <w:rPr>
                <w:rFonts w:ascii="Arial" w:eastAsia="Times New Roman" w:hAnsi="Arial" w:cs="Arial"/>
                <w:sz w:val="24"/>
                <w:szCs w:val="24"/>
                <w:lang w:eastAsia="ru-RU"/>
              </w:rPr>
            </w:pPr>
          </w:p>
        </w:tc>
      </w:tr>
      <w:tr w:rsidR="0037525E" w:rsidRPr="00A732DE" w:rsidTr="00CF13BC">
        <w:trPr>
          <w:trHeight w:val="267"/>
        </w:trPr>
        <w:tc>
          <w:tcPr>
            <w:tcW w:w="392" w:type="dxa"/>
          </w:tcPr>
          <w:p w:rsidR="00A22FB7" w:rsidRPr="00A732DE" w:rsidRDefault="00A22FB7" w:rsidP="00A22FB7">
            <w:pPr>
              <w:numPr>
                <w:ilvl w:val="0"/>
                <w:numId w:val="1"/>
              </w:numPr>
              <w:spacing w:after="0" w:line="240" w:lineRule="auto"/>
              <w:rPr>
                <w:rFonts w:ascii="Arial" w:eastAsia="Times New Roman" w:hAnsi="Arial" w:cs="Arial"/>
                <w:sz w:val="24"/>
                <w:szCs w:val="24"/>
                <w:lang w:eastAsia="ru-RU"/>
              </w:rPr>
            </w:pPr>
          </w:p>
        </w:tc>
        <w:tc>
          <w:tcPr>
            <w:tcW w:w="709" w:type="dxa"/>
            <w:vMerge w:val="restart"/>
          </w:tcPr>
          <w:p w:rsidR="00A22FB7" w:rsidRPr="00A732DE" w:rsidRDefault="00A732DE" w:rsidP="00A22FB7">
            <w:pPr>
              <w:spacing w:after="0" w:line="240" w:lineRule="auto"/>
              <w:rPr>
                <w:rFonts w:ascii="Arial" w:eastAsia="Times New Roman" w:hAnsi="Arial" w:cs="Arial"/>
                <w:sz w:val="24"/>
                <w:szCs w:val="24"/>
              </w:rPr>
            </w:pPr>
            <w:r w:rsidRPr="00A732DE">
              <w:rPr>
                <w:rFonts w:ascii="Arial" w:eastAsia="Times New Roman" w:hAnsi="Arial" w:cs="Arial"/>
                <w:sz w:val="24"/>
                <w:szCs w:val="24"/>
                <w:lang w:val="tt"/>
              </w:rPr>
              <w:t>1264</w:t>
            </w:r>
          </w:p>
        </w:tc>
        <w:tc>
          <w:tcPr>
            <w:tcW w:w="1134" w:type="dxa"/>
          </w:tcPr>
          <w:p w:rsidR="00A22FB7" w:rsidRPr="00A732DE" w:rsidRDefault="00A732DE" w:rsidP="00A22FB7">
            <w:pPr>
              <w:spacing w:after="0" w:line="240" w:lineRule="auto"/>
              <w:ind w:right="-108"/>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Хәлиткеч тавыш хокукы белән УИК әгъзасы </w:t>
            </w:r>
          </w:p>
          <w:p w:rsidR="00A22FB7" w:rsidRPr="00A732DE" w:rsidRDefault="00A22FB7" w:rsidP="00A22FB7">
            <w:pPr>
              <w:spacing w:after="0" w:line="240" w:lineRule="auto"/>
              <w:ind w:right="-108"/>
              <w:rPr>
                <w:rFonts w:ascii="Arial" w:eastAsia="Calibri" w:hAnsi="Arial" w:cs="Arial"/>
                <w:sz w:val="24"/>
                <w:szCs w:val="24"/>
              </w:rPr>
            </w:pPr>
          </w:p>
        </w:tc>
        <w:tc>
          <w:tcPr>
            <w:tcW w:w="1275" w:type="dxa"/>
          </w:tcPr>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Сальнова</w:t>
            </w:r>
          </w:p>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Ольга</w:t>
            </w:r>
          </w:p>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Николаевна</w:t>
            </w:r>
          </w:p>
          <w:p w:rsidR="00A22FB7" w:rsidRPr="00A732DE" w:rsidRDefault="00A22FB7" w:rsidP="00A22FB7">
            <w:pPr>
              <w:shd w:val="clear" w:color="auto" w:fill="FFFFFF"/>
              <w:spacing w:after="0" w:line="240" w:lineRule="auto"/>
              <w:jc w:val="center"/>
              <w:rPr>
                <w:rFonts w:ascii="Arial" w:eastAsia="Times New Roman" w:hAnsi="Arial" w:cs="Arial"/>
                <w:sz w:val="24"/>
                <w:szCs w:val="24"/>
                <w:lang w:eastAsia="ru-RU"/>
              </w:rPr>
            </w:pPr>
          </w:p>
        </w:tc>
        <w:tc>
          <w:tcPr>
            <w:tcW w:w="1842" w:type="dxa"/>
          </w:tcPr>
          <w:p w:rsidR="00A22FB7" w:rsidRPr="00A732DE" w:rsidRDefault="00A732DE" w:rsidP="00A22FB7">
            <w:pPr>
              <w:shd w:val="clear" w:color="auto" w:fill="FFFFFF"/>
              <w:spacing w:after="0" w:line="240" w:lineRule="auto"/>
              <w:ind w:right="-108"/>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16.02.1983 </w:t>
            </w:r>
          </w:p>
          <w:p w:rsidR="00A22FB7" w:rsidRPr="00A732DE" w:rsidRDefault="00A732DE" w:rsidP="00A22FB7">
            <w:pPr>
              <w:shd w:val="clear" w:color="auto" w:fill="FFFFFF"/>
              <w:spacing w:after="0" w:line="240" w:lineRule="auto"/>
              <w:ind w:right="-108"/>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Татарстан Республикасы Югары Ослан муниципаль районы Килди авылы </w:t>
            </w:r>
          </w:p>
          <w:p w:rsidR="00A22FB7" w:rsidRPr="00A732DE" w:rsidRDefault="00A22FB7" w:rsidP="00A22FB7">
            <w:pPr>
              <w:shd w:val="clear" w:color="auto" w:fill="FFFFFF"/>
              <w:spacing w:after="0" w:line="240" w:lineRule="auto"/>
              <w:ind w:right="-108"/>
              <w:rPr>
                <w:rFonts w:ascii="Arial" w:eastAsia="Times New Roman" w:hAnsi="Arial" w:cs="Arial"/>
                <w:sz w:val="24"/>
                <w:szCs w:val="24"/>
                <w:lang w:eastAsia="ru-RU"/>
              </w:rPr>
            </w:pPr>
          </w:p>
        </w:tc>
        <w:tc>
          <w:tcPr>
            <w:tcW w:w="1134" w:type="dxa"/>
          </w:tcPr>
          <w:p w:rsidR="00A22FB7" w:rsidRPr="00A732DE" w:rsidRDefault="00A732DE" w:rsidP="00A22FB7">
            <w:pPr>
              <w:shd w:val="clear" w:color="auto" w:fill="FFFFFF"/>
              <w:tabs>
                <w:tab w:val="left" w:pos="10620"/>
              </w:tabs>
              <w:spacing w:after="0" w:line="240" w:lineRule="auto"/>
              <w:rPr>
                <w:rFonts w:ascii="Arial" w:eastAsia="Calibri" w:hAnsi="Arial" w:cs="Arial"/>
                <w:sz w:val="24"/>
                <w:szCs w:val="24"/>
              </w:rPr>
            </w:pPr>
            <w:r w:rsidRPr="00A732DE">
              <w:rPr>
                <w:rFonts w:ascii="Arial" w:eastAsia="Calibri" w:hAnsi="Arial" w:cs="Arial"/>
                <w:sz w:val="24"/>
                <w:szCs w:val="24"/>
                <w:lang w:val="tt"/>
              </w:rPr>
              <w:t>әйе</w:t>
            </w:r>
          </w:p>
        </w:tc>
        <w:tc>
          <w:tcPr>
            <w:tcW w:w="992" w:type="dxa"/>
          </w:tcPr>
          <w:p w:rsidR="00A22FB7" w:rsidRPr="00A732DE" w:rsidRDefault="00A732DE" w:rsidP="00A22FB7">
            <w:pPr>
              <w:shd w:val="clear" w:color="auto" w:fill="FFFFFF"/>
              <w:tabs>
                <w:tab w:val="left" w:pos="10620"/>
              </w:tabs>
              <w:spacing w:after="0" w:line="240" w:lineRule="auto"/>
              <w:rPr>
                <w:rFonts w:ascii="Arial" w:eastAsia="Calibri" w:hAnsi="Arial" w:cs="Arial"/>
                <w:sz w:val="24"/>
                <w:szCs w:val="24"/>
              </w:rPr>
            </w:pPr>
            <w:r w:rsidRPr="00A732DE">
              <w:rPr>
                <w:rFonts w:ascii="Arial" w:eastAsia="Calibri" w:hAnsi="Arial" w:cs="Arial"/>
                <w:sz w:val="24"/>
                <w:szCs w:val="24"/>
                <w:lang w:val="tt"/>
              </w:rPr>
              <w:t>юк</w:t>
            </w:r>
          </w:p>
        </w:tc>
        <w:tc>
          <w:tcPr>
            <w:tcW w:w="993" w:type="dxa"/>
          </w:tcPr>
          <w:p w:rsidR="00A22FB7" w:rsidRPr="00A732DE" w:rsidRDefault="00A732DE" w:rsidP="00A22FB7">
            <w:pPr>
              <w:shd w:val="clear" w:color="auto" w:fill="FFFFFF"/>
              <w:tabs>
                <w:tab w:val="left" w:pos="10620"/>
              </w:tabs>
              <w:spacing w:after="0" w:line="240" w:lineRule="auto"/>
              <w:rPr>
                <w:rFonts w:ascii="Arial" w:eastAsia="Calibri" w:hAnsi="Arial" w:cs="Arial"/>
                <w:sz w:val="24"/>
                <w:szCs w:val="24"/>
              </w:rPr>
            </w:pPr>
            <w:r w:rsidRPr="00A732DE">
              <w:rPr>
                <w:rFonts w:ascii="Arial" w:eastAsia="Calibri" w:hAnsi="Arial" w:cs="Arial"/>
                <w:sz w:val="24"/>
                <w:szCs w:val="24"/>
                <w:lang w:val="tt"/>
              </w:rPr>
              <w:t>юк</w:t>
            </w:r>
          </w:p>
        </w:tc>
        <w:tc>
          <w:tcPr>
            <w:tcW w:w="1416" w:type="dxa"/>
          </w:tcPr>
          <w:p w:rsidR="00A22FB7" w:rsidRPr="00A732DE" w:rsidRDefault="00A732DE" w:rsidP="00A22FB7">
            <w:pPr>
              <w:shd w:val="clear" w:color="auto" w:fill="FFFFFF"/>
              <w:spacing w:after="0" w:line="240" w:lineRule="auto"/>
              <w:ind w:right="-109"/>
              <w:rPr>
                <w:rFonts w:ascii="Arial" w:eastAsia="Times New Roman" w:hAnsi="Arial" w:cs="Arial"/>
                <w:sz w:val="24"/>
                <w:szCs w:val="24"/>
                <w:lang w:eastAsia="ru-RU"/>
              </w:rPr>
            </w:pPr>
            <w:r w:rsidRPr="00A732DE">
              <w:rPr>
                <w:rFonts w:ascii="Arial" w:eastAsia="Times New Roman" w:hAnsi="Arial" w:cs="Arial"/>
                <w:sz w:val="24"/>
                <w:szCs w:val="24"/>
                <w:lang w:val="tt" w:eastAsia="ru-RU"/>
              </w:rPr>
              <w:t>9205  577733</w:t>
            </w:r>
          </w:p>
          <w:p w:rsidR="00A22FB7" w:rsidRPr="00A732DE" w:rsidRDefault="00A732DE" w:rsidP="00A22FB7">
            <w:pPr>
              <w:shd w:val="clear" w:color="auto" w:fill="FFFFFF"/>
              <w:spacing w:after="0" w:line="240" w:lineRule="auto"/>
              <w:ind w:right="-109"/>
              <w:rPr>
                <w:rFonts w:ascii="Arial" w:eastAsia="Times New Roman" w:hAnsi="Arial" w:cs="Arial"/>
                <w:sz w:val="24"/>
                <w:szCs w:val="24"/>
                <w:lang w:eastAsia="ru-RU"/>
              </w:rPr>
            </w:pPr>
            <w:r w:rsidRPr="00A732DE">
              <w:rPr>
                <w:rFonts w:ascii="Arial" w:eastAsia="Times New Roman" w:hAnsi="Arial" w:cs="Arial"/>
                <w:sz w:val="24"/>
                <w:szCs w:val="24"/>
                <w:lang w:val="tt" w:eastAsia="ru-RU"/>
              </w:rPr>
              <w:t>Татарстан Республикасы  Югары Ослан районы эчке эшләр бүлеге</w:t>
            </w:r>
          </w:p>
          <w:p w:rsidR="00A22FB7" w:rsidRPr="00A732DE" w:rsidRDefault="00A732DE" w:rsidP="00A22FB7">
            <w:pPr>
              <w:shd w:val="clear" w:color="auto" w:fill="FFFFFF"/>
              <w:spacing w:after="0" w:line="240" w:lineRule="auto"/>
              <w:ind w:right="-109"/>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2005 елның 7 </w:t>
            </w:r>
            <w:r w:rsidRPr="00A732DE">
              <w:rPr>
                <w:rFonts w:ascii="Arial" w:eastAsia="Times New Roman" w:hAnsi="Arial" w:cs="Arial"/>
                <w:sz w:val="24"/>
                <w:szCs w:val="24"/>
                <w:lang w:val="tt" w:eastAsia="ru-RU"/>
              </w:rPr>
              <w:lastRenderedPageBreak/>
              <w:t xml:space="preserve">апреленнән </w:t>
            </w:r>
          </w:p>
          <w:p w:rsidR="00A22FB7" w:rsidRPr="00A732DE" w:rsidRDefault="00A732DE" w:rsidP="00A22FB7">
            <w:pPr>
              <w:shd w:val="clear" w:color="auto" w:fill="FFFFFF"/>
              <w:spacing w:after="0" w:line="240" w:lineRule="auto"/>
              <w:ind w:right="-109"/>
              <w:rPr>
                <w:rFonts w:ascii="Arial" w:eastAsia="Times New Roman" w:hAnsi="Arial" w:cs="Arial"/>
                <w:sz w:val="24"/>
                <w:szCs w:val="24"/>
                <w:lang w:eastAsia="ru-RU"/>
              </w:rPr>
            </w:pPr>
            <w:r w:rsidRPr="00A732DE">
              <w:rPr>
                <w:rFonts w:ascii="Arial" w:eastAsia="Times New Roman" w:hAnsi="Arial" w:cs="Arial"/>
                <w:sz w:val="24"/>
                <w:szCs w:val="24"/>
                <w:lang w:val="tt" w:eastAsia="ru-RU"/>
              </w:rPr>
              <w:t>код 162-038</w:t>
            </w:r>
          </w:p>
          <w:p w:rsidR="00A22FB7" w:rsidRPr="00A732DE" w:rsidRDefault="00A22FB7" w:rsidP="00A22FB7">
            <w:pPr>
              <w:shd w:val="clear" w:color="auto" w:fill="FFFFFF"/>
              <w:spacing w:after="0" w:line="240" w:lineRule="auto"/>
              <w:ind w:right="-109"/>
              <w:rPr>
                <w:rFonts w:ascii="Arial" w:eastAsia="Times New Roman" w:hAnsi="Arial" w:cs="Arial"/>
                <w:sz w:val="24"/>
                <w:szCs w:val="24"/>
                <w:lang w:eastAsia="ru-RU"/>
              </w:rPr>
            </w:pPr>
          </w:p>
        </w:tc>
        <w:tc>
          <w:tcPr>
            <w:tcW w:w="2128" w:type="dxa"/>
          </w:tcPr>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lastRenderedPageBreak/>
              <w:t>422585 Татарстан Республикасы Югары Ослан  районы</w:t>
            </w:r>
          </w:p>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 Килди авылы,</w:t>
            </w:r>
          </w:p>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Үзәк ур.,</w:t>
            </w:r>
          </w:p>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98 йорт</w:t>
            </w:r>
          </w:p>
          <w:p w:rsidR="00A22FB7" w:rsidRPr="00A732DE" w:rsidRDefault="00A22FB7" w:rsidP="00A22FB7">
            <w:pPr>
              <w:shd w:val="clear" w:color="auto" w:fill="FFFFFF"/>
              <w:spacing w:after="0" w:line="240" w:lineRule="auto"/>
              <w:rPr>
                <w:rFonts w:ascii="Arial" w:eastAsia="Times New Roman" w:hAnsi="Arial" w:cs="Arial"/>
                <w:sz w:val="24"/>
                <w:szCs w:val="24"/>
                <w:lang w:eastAsia="ru-RU"/>
              </w:rPr>
            </w:pPr>
          </w:p>
        </w:tc>
        <w:tc>
          <w:tcPr>
            <w:tcW w:w="1984" w:type="dxa"/>
          </w:tcPr>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Килди авыл җирлеге Башкарма комитеты,</w:t>
            </w:r>
          </w:p>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хисапчы, тел. 8987410821</w:t>
            </w:r>
          </w:p>
        </w:tc>
        <w:tc>
          <w:tcPr>
            <w:tcW w:w="1135" w:type="dxa"/>
          </w:tcPr>
          <w:p w:rsidR="00A22FB7" w:rsidRPr="00A732DE" w:rsidRDefault="00A732DE" w:rsidP="00A22FB7">
            <w:pPr>
              <w:shd w:val="clear" w:color="auto" w:fill="FFFFFF"/>
              <w:tabs>
                <w:tab w:val="left" w:pos="10620"/>
              </w:tabs>
              <w:spacing w:after="0" w:line="240" w:lineRule="auto"/>
              <w:jc w:val="center"/>
              <w:rPr>
                <w:rFonts w:ascii="Arial" w:eastAsia="Calibri" w:hAnsi="Arial" w:cs="Arial"/>
                <w:sz w:val="24"/>
                <w:szCs w:val="24"/>
              </w:rPr>
            </w:pPr>
            <w:r w:rsidRPr="00A732DE">
              <w:rPr>
                <w:rFonts w:ascii="Arial" w:eastAsia="Calibri" w:hAnsi="Arial" w:cs="Arial"/>
                <w:sz w:val="24"/>
                <w:szCs w:val="24"/>
                <w:lang w:val="tt"/>
              </w:rPr>
              <w:t>юк</w:t>
            </w:r>
          </w:p>
        </w:tc>
      </w:tr>
      <w:tr w:rsidR="0037525E" w:rsidRPr="00A732DE" w:rsidTr="00CF13BC">
        <w:trPr>
          <w:trHeight w:val="267"/>
        </w:trPr>
        <w:tc>
          <w:tcPr>
            <w:tcW w:w="392" w:type="dxa"/>
          </w:tcPr>
          <w:p w:rsidR="00A22FB7" w:rsidRPr="00A732DE" w:rsidRDefault="00A22FB7" w:rsidP="00A22FB7">
            <w:pPr>
              <w:numPr>
                <w:ilvl w:val="0"/>
                <w:numId w:val="1"/>
              </w:numPr>
              <w:spacing w:after="0" w:line="240" w:lineRule="auto"/>
              <w:rPr>
                <w:rFonts w:ascii="Arial" w:eastAsia="Times New Roman" w:hAnsi="Arial" w:cs="Arial"/>
                <w:sz w:val="24"/>
                <w:szCs w:val="24"/>
                <w:lang w:eastAsia="ru-RU"/>
              </w:rPr>
            </w:pPr>
          </w:p>
        </w:tc>
        <w:tc>
          <w:tcPr>
            <w:tcW w:w="709" w:type="dxa"/>
            <w:vMerge/>
          </w:tcPr>
          <w:p w:rsidR="00A22FB7" w:rsidRPr="00A732DE" w:rsidRDefault="00A22FB7" w:rsidP="00A22FB7">
            <w:pPr>
              <w:spacing w:after="0" w:line="240" w:lineRule="auto"/>
              <w:rPr>
                <w:rFonts w:ascii="Arial" w:eastAsia="Times New Roman" w:hAnsi="Arial" w:cs="Arial"/>
                <w:sz w:val="24"/>
                <w:szCs w:val="24"/>
              </w:rPr>
            </w:pPr>
          </w:p>
        </w:tc>
        <w:tc>
          <w:tcPr>
            <w:tcW w:w="1134" w:type="dxa"/>
          </w:tcPr>
          <w:p w:rsidR="00A22FB7" w:rsidRPr="00A732DE" w:rsidRDefault="00A732DE" w:rsidP="00A22FB7">
            <w:pPr>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(резерв)</w:t>
            </w:r>
          </w:p>
          <w:p w:rsidR="00A22FB7" w:rsidRPr="00A732DE" w:rsidRDefault="00A22FB7" w:rsidP="00A22FB7">
            <w:pPr>
              <w:spacing w:after="0" w:line="240" w:lineRule="auto"/>
              <w:rPr>
                <w:rFonts w:ascii="Arial" w:eastAsia="Calibri" w:hAnsi="Arial" w:cs="Arial"/>
                <w:sz w:val="24"/>
                <w:szCs w:val="24"/>
              </w:rPr>
            </w:pPr>
          </w:p>
        </w:tc>
        <w:tc>
          <w:tcPr>
            <w:tcW w:w="1275" w:type="dxa"/>
          </w:tcPr>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Әхмәтова </w:t>
            </w:r>
          </w:p>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Тамара Ивановна</w:t>
            </w:r>
          </w:p>
        </w:tc>
        <w:tc>
          <w:tcPr>
            <w:tcW w:w="1842" w:type="dxa"/>
          </w:tcPr>
          <w:p w:rsidR="00A22FB7" w:rsidRPr="00A732DE" w:rsidRDefault="00A732DE" w:rsidP="00A22FB7">
            <w:pPr>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30.05.1964 </w:t>
            </w:r>
          </w:p>
          <w:p w:rsidR="00A22FB7" w:rsidRPr="00A732DE" w:rsidRDefault="00A732DE" w:rsidP="00A22FB7">
            <w:pPr>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Татарстан Республикасы Югары Ослан районының Килди авылы</w:t>
            </w:r>
          </w:p>
        </w:tc>
        <w:tc>
          <w:tcPr>
            <w:tcW w:w="1134" w:type="dxa"/>
          </w:tcPr>
          <w:p w:rsidR="00A22FB7" w:rsidRPr="00A732DE" w:rsidRDefault="00A732DE" w:rsidP="00A22FB7">
            <w:pPr>
              <w:shd w:val="clear" w:color="auto" w:fill="FFFFFF"/>
              <w:tabs>
                <w:tab w:val="left" w:pos="10620"/>
              </w:tabs>
              <w:spacing w:after="0" w:line="240" w:lineRule="auto"/>
              <w:jc w:val="center"/>
              <w:rPr>
                <w:rFonts w:ascii="Arial" w:eastAsia="Calibri" w:hAnsi="Arial" w:cs="Arial"/>
                <w:sz w:val="24"/>
                <w:szCs w:val="24"/>
              </w:rPr>
            </w:pPr>
            <w:r w:rsidRPr="00A732DE">
              <w:rPr>
                <w:rFonts w:ascii="Arial" w:eastAsia="Calibri" w:hAnsi="Arial" w:cs="Arial"/>
                <w:sz w:val="24"/>
                <w:szCs w:val="24"/>
                <w:lang w:val="tt"/>
              </w:rPr>
              <w:t>әйе</w:t>
            </w:r>
          </w:p>
        </w:tc>
        <w:tc>
          <w:tcPr>
            <w:tcW w:w="992" w:type="dxa"/>
          </w:tcPr>
          <w:p w:rsidR="00A22FB7" w:rsidRPr="00A732DE" w:rsidRDefault="00A732DE" w:rsidP="00A22FB7">
            <w:pPr>
              <w:shd w:val="clear" w:color="auto" w:fill="FFFFFF"/>
              <w:tabs>
                <w:tab w:val="left" w:pos="10620"/>
              </w:tabs>
              <w:spacing w:after="0" w:line="240" w:lineRule="auto"/>
              <w:jc w:val="center"/>
              <w:rPr>
                <w:rFonts w:ascii="Arial" w:eastAsia="Calibri" w:hAnsi="Arial" w:cs="Arial"/>
                <w:sz w:val="24"/>
                <w:szCs w:val="24"/>
              </w:rPr>
            </w:pPr>
            <w:r w:rsidRPr="00A732DE">
              <w:rPr>
                <w:rFonts w:ascii="Arial" w:eastAsia="Calibri" w:hAnsi="Arial" w:cs="Arial"/>
                <w:sz w:val="24"/>
                <w:szCs w:val="24"/>
                <w:lang w:val="tt"/>
              </w:rPr>
              <w:t>юк</w:t>
            </w:r>
          </w:p>
        </w:tc>
        <w:tc>
          <w:tcPr>
            <w:tcW w:w="993" w:type="dxa"/>
          </w:tcPr>
          <w:p w:rsidR="00A22FB7" w:rsidRPr="00A732DE" w:rsidRDefault="00A732DE" w:rsidP="00A22FB7">
            <w:pPr>
              <w:shd w:val="clear" w:color="auto" w:fill="FFFFFF"/>
              <w:tabs>
                <w:tab w:val="left" w:pos="10620"/>
              </w:tabs>
              <w:spacing w:after="0" w:line="240" w:lineRule="auto"/>
              <w:jc w:val="center"/>
              <w:rPr>
                <w:rFonts w:ascii="Arial" w:eastAsia="Calibri" w:hAnsi="Arial" w:cs="Arial"/>
                <w:sz w:val="24"/>
                <w:szCs w:val="24"/>
              </w:rPr>
            </w:pPr>
            <w:r w:rsidRPr="00A732DE">
              <w:rPr>
                <w:rFonts w:ascii="Arial" w:eastAsia="Calibri" w:hAnsi="Arial" w:cs="Arial"/>
                <w:sz w:val="24"/>
                <w:szCs w:val="24"/>
                <w:lang w:val="tt"/>
              </w:rPr>
              <w:t>юк</w:t>
            </w:r>
          </w:p>
        </w:tc>
        <w:tc>
          <w:tcPr>
            <w:tcW w:w="1416" w:type="dxa"/>
          </w:tcPr>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 xml:space="preserve">№ 9209 639216 Татарстан Республикасы буенча Россия УФМС Югары Ослан районындагы бүлекчәсе 11.06.2009 </w:t>
            </w:r>
          </w:p>
          <w:p w:rsidR="00A22FB7" w:rsidRPr="00A732DE" w:rsidRDefault="00A732DE" w:rsidP="00A22FB7">
            <w:pPr>
              <w:shd w:val="clear" w:color="auto" w:fill="FFFFFF"/>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код 160-041</w:t>
            </w:r>
          </w:p>
          <w:p w:rsidR="00A22FB7" w:rsidRPr="00A732DE" w:rsidRDefault="00A22FB7" w:rsidP="00A22FB7">
            <w:pPr>
              <w:shd w:val="clear" w:color="auto" w:fill="FFFFFF"/>
              <w:spacing w:after="0" w:line="240" w:lineRule="auto"/>
              <w:rPr>
                <w:rFonts w:ascii="Arial" w:eastAsia="Times New Roman" w:hAnsi="Arial" w:cs="Arial"/>
                <w:sz w:val="24"/>
                <w:szCs w:val="24"/>
                <w:lang w:eastAsia="ru-RU"/>
              </w:rPr>
            </w:pPr>
          </w:p>
        </w:tc>
        <w:tc>
          <w:tcPr>
            <w:tcW w:w="2128" w:type="dxa"/>
          </w:tcPr>
          <w:p w:rsidR="00A22FB7" w:rsidRPr="00A732DE" w:rsidRDefault="00A732DE" w:rsidP="00A22FB7">
            <w:pPr>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422585 Татарстан Республикасы Югары Ослан  районы</w:t>
            </w:r>
          </w:p>
          <w:p w:rsidR="00A22FB7" w:rsidRPr="00A732DE" w:rsidRDefault="00A732DE" w:rsidP="00A22FB7">
            <w:pPr>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Килди авылы</w:t>
            </w:r>
          </w:p>
          <w:p w:rsidR="00A22FB7" w:rsidRPr="00A732DE" w:rsidRDefault="00A732DE" w:rsidP="00A22FB7">
            <w:pPr>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Үзәк ур., 64 йорт, 2 фатир</w:t>
            </w:r>
          </w:p>
          <w:p w:rsidR="00A22FB7" w:rsidRPr="00A732DE" w:rsidRDefault="00A22FB7" w:rsidP="00A22FB7">
            <w:pPr>
              <w:spacing w:after="0" w:line="240" w:lineRule="auto"/>
              <w:rPr>
                <w:rFonts w:ascii="Arial" w:eastAsia="Times New Roman" w:hAnsi="Arial" w:cs="Arial"/>
                <w:sz w:val="24"/>
                <w:szCs w:val="24"/>
                <w:lang w:eastAsia="ru-RU"/>
              </w:rPr>
            </w:pPr>
          </w:p>
        </w:tc>
        <w:tc>
          <w:tcPr>
            <w:tcW w:w="1984" w:type="dxa"/>
          </w:tcPr>
          <w:p w:rsidR="00A22FB7" w:rsidRPr="00A732DE" w:rsidRDefault="00A732DE" w:rsidP="00A22FB7">
            <w:pPr>
              <w:spacing w:after="0" w:line="240" w:lineRule="auto"/>
              <w:rPr>
                <w:rFonts w:ascii="Arial" w:eastAsia="Times New Roman" w:hAnsi="Arial" w:cs="Arial"/>
                <w:sz w:val="24"/>
                <w:szCs w:val="24"/>
                <w:lang w:eastAsia="ru-RU"/>
              </w:rPr>
            </w:pPr>
            <w:r w:rsidRPr="00A732DE">
              <w:rPr>
                <w:rFonts w:ascii="Arial" w:eastAsia="Times New Roman" w:hAnsi="Arial" w:cs="Arial"/>
                <w:sz w:val="24"/>
                <w:szCs w:val="24"/>
                <w:lang w:val="tt" w:eastAsia="ru-RU"/>
              </w:rPr>
              <w:t>Килди почта элемтәсе бүлеге, 2 класслы  хат ташучыс</w:t>
            </w:r>
            <w:r w:rsidRPr="00A732DE">
              <w:rPr>
                <w:rFonts w:ascii="Arial" w:eastAsia="Times New Roman" w:hAnsi="Arial" w:cs="Arial"/>
                <w:sz w:val="24"/>
                <w:szCs w:val="24"/>
                <w:lang w:val="tt" w:eastAsia="ru-RU"/>
              </w:rPr>
              <w:t>ы тел. 89093067260</w:t>
            </w:r>
          </w:p>
        </w:tc>
        <w:tc>
          <w:tcPr>
            <w:tcW w:w="1135" w:type="dxa"/>
          </w:tcPr>
          <w:p w:rsidR="00A22FB7" w:rsidRPr="00A732DE" w:rsidRDefault="00A732DE" w:rsidP="00A22FB7">
            <w:pPr>
              <w:shd w:val="clear" w:color="auto" w:fill="FFFFFF"/>
              <w:tabs>
                <w:tab w:val="left" w:pos="10620"/>
              </w:tabs>
              <w:spacing w:after="0" w:line="240" w:lineRule="auto"/>
              <w:jc w:val="center"/>
              <w:rPr>
                <w:rFonts w:ascii="Arial" w:eastAsia="Calibri" w:hAnsi="Arial" w:cs="Arial"/>
                <w:sz w:val="24"/>
                <w:szCs w:val="24"/>
              </w:rPr>
            </w:pPr>
            <w:r w:rsidRPr="00A732DE">
              <w:rPr>
                <w:rFonts w:ascii="Arial" w:eastAsia="Calibri" w:hAnsi="Arial" w:cs="Arial"/>
                <w:sz w:val="24"/>
                <w:szCs w:val="24"/>
                <w:lang w:val="tt"/>
              </w:rPr>
              <w:t>юк</w:t>
            </w:r>
          </w:p>
        </w:tc>
      </w:tr>
    </w:tbl>
    <w:p w:rsidR="00A22FB7" w:rsidRPr="00A732DE" w:rsidRDefault="00A22FB7" w:rsidP="00A22FB7">
      <w:pPr>
        <w:spacing w:after="0" w:line="240" w:lineRule="auto"/>
        <w:rPr>
          <w:rFonts w:ascii="Arial" w:eastAsia="Calibri" w:hAnsi="Arial" w:cs="Arial"/>
          <w:sz w:val="24"/>
          <w:szCs w:val="24"/>
        </w:rPr>
      </w:pPr>
    </w:p>
    <w:sectPr w:rsidR="00A22FB7" w:rsidRPr="00A732DE" w:rsidSect="00A732DE">
      <w:type w:val="continuous"/>
      <w:pgSz w:w="16838" w:h="11906" w:orient="landscape"/>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771BB"/>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B7"/>
    <w:rsid w:val="0037525E"/>
    <w:rsid w:val="00476913"/>
    <w:rsid w:val="00716430"/>
    <w:rsid w:val="008770A4"/>
    <w:rsid w:val="00A22FB7"/>
    <w:rsid w:val="00A732DE"/>
    <w:rsid w:val="00B62848"/>
    <w:rsid w:val="00D12A31"/>
    <w:rsid w:val="00DA2B33"/>
    <w:rsid w:val="00E64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22FB7"/>
    <w:pPr>
      <w:keepNext/>
      <w:spacing w:after="0" w:line="240" w:lineRule="auto"/>
      <w:jc w:val="center"/>
      <w:outlineLvl w:val="1"/>
    </w:pPr>
    <w:rPr>
      <w:rFonts w:ascii="Times New Roman" w:eastAsia="Times New Roman" w:hAnsi="Times New Roman" w:cs="Times New Roman"/>
      <w:b/>
      <w:bCs/>
      <w:szCs w:val="24"/>
      <w:lang w:val="x-none" w:eastAsia="x-none"/>
    </w:rPr>
  </w:style>
  <w:style w:type="paragraph" w:styleId="3">
    <w:name w:val="heading 3"/>
    <w:basedOn w:val="a"/>
    <w:next w:val="a"/>
    <w:link w:val="30"/>
    <w:uiPriority w:val="9"/>
    <w:semiHidden/>
    <w:unhideWhenUsed/>
    <w:qFormat/>
    <w:rsid w:val="00A22FB7"/>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2FB7"/>
    <w:rPr>
      <w:rFonts w:ascii="Times New Roman" w:eastAsia="Times New Roman" w:hAnsi="Times New Roman" w:cs="Times New Roman"/>
      <w:b/>
      <w:bCs/>
      <w:szCs w:val="24"/>
      <w:lang w:val="x-none" w:eastAsia="x-none"/>
    </w:rPr>
  </w:style>
  <w:style w:type="character" w:customStyle="1" w:styleId="30">
    <w:name w:val="Заголовок 3 Знак"/>
    <w:basedOn w:val="a0"/>
    <w:link w:val="3"/>
    <w:uiPriority w:val="9"/>
    <w:semiHidden/>
    <w:rsid w:val="00A22FB7"/>
    <w:rPr>
      <w:rFonts w:asciiTheme="majorHAnsi" w:eastAsiaTheme="majorEastAsia" w:hAnsiTheme="majorHAnsi" w:cstheme="majorBidi"/>
      <w:b/>
      <w:bCs/>
      <w:color w:val="4F81BD" w:themeColor="accent1"/>
      <w:lang w:eastAsia="ru-RU"/>
    </w:rPr>
  </w:style>
  <w:style w:type="numbering" w:customStyle="1" w:styleId="1">
    <w:name w:val="Нет списка1"/>
    <w:next w:val="a2"/>
    <w:uiPriority w:val="99"/>
    <w:semiHidden/>
    <w:unhideWhenUsed/>
    <w:rsid w:val="00A22FB7"/>
  </w:style>
  <w:style w:type="paragraph" w:customStyle="1" w:styleId="a3">
    <w:name w:val="Òåêñò"/>
    <w:basedOn w:val="a"/>
    <w:rsid w:val="00A22FB7"/>
    <w:pPr>
      <w:spacing w:after="0" w:line="240" w:lineRule="auto"/>
    </w:pPr>
    <w:rPr>
      <w:rFonts w:ascii="Courier New" w:eastAsia="Times New Roman" w:hAnsi="Courier New" w:cs="Times New Roman"/>
      <w:sz w:val="20"/>
      <w:szCs w:val="20"/>
      <w:lang w:eastAsia="ru-RU"/>
    </w:rPr>
  </w:style>
  <w:style w:type="paragraph" w:styleId="a4">
    <w:name w:val="Title"/>
    <w:basedOn w:val="a"/>
    <w:link w:val="a5"/>
    <w:qFormat/>
    <w:rsid w:val="00A22FB7"/>
    <w:pPr>
      <w:tabs>
        <w:tab w:val="left" w:pos="5730"/>
      </w:tabs>
      <w:spacing w:after="0" w:line="240" w:lineRule="auto"/>
      <w:jc w:val="center"/>
    </w:pPr>
    <w:rPr>
      <w:rFonts w:ascii="Times New Roman" w:eastAsia="Times New Roman" w:hAnsi="Times New Roman" w:cs="Times New Roman"/>
      <w:b/>
      <w:sz w:val="20"/>
      <w:szCs w:val="20"/>
      <w:lang w:val="x-none" w:eastAsia="x-none"/>
    </w:rPr>
  </w:style>
  <w:style w:type="character" w:customStyle="1" w:styleId="a5">
    <w:name w:val="Название Знак"/>
    <w:basedOn w:val="a0"/>
    <w:link w:val="a4"/>
    <w:rsid w:val="00A22FB7"/>
    <w:rPr>
      <w:rFonts w:ascii="Times New Roman" w:eastAsia="Times New Roman" w:hAnsi="Times New Roman" w:cs="Times New Roman"/>
      <w:b/>
      <w:sz w:val="20"/>
      <w:szCs w:val="20"/>
      <w:lang w:val="x-none" w:eastAsia="x-none"/>
    </w:rPr>
  </w:style>
  <w:style w:type="paragraph" w:styleId="31">
    <w:name w:val="Body Text 3"/>
    <w:basedOn w:val="a"/>
    <w:link w:val="32"/>
    <w:rsid w:val="00A22FB7"/>
    <w:pPr>
      <w:spacing w:after="0" w:line="240" w:lineRule="auto"/>
      <w:jc w:val="center"/>
    </w:pPr>
    <w:rPr>
      <w:rFonts w:ascii="Times New Roman" w:eastAsia="Times New Roman" w:hAnsi="Times New Roman" w:cs="Times New Roman"/>
      <w:sz w:val="20"/>
      <w:szCs w:val="20"/>
      <w:lang w:eastAsia="ru-RU"/>
    </w:rPr>
  </w:style>
  <w:style w:type="character" w:customStyle="1" w:styleId="32">
    <w:name w:val="Основной текст 3 Знак"/>
    <w:basedOn w:val="a0"/>
    <w:link w:val="31"/>
    <w:rsid w:val="00A22FB7"/>
    <w:rPr>
      <w:rFonts w:ascii="Times New Roman" w:eastAsia="Times New Roman" w:hAnsi="Times New Roman" w:cs="Times New Roman"/>
      <w:sz w:val="20"/>
      <w:szCs w:val="20"/>
      <w:lang w:eastAsia="ru-RU"/>
    </w:rPr>
  </w:style>
  <w:style w:type="paragraph" w:styleId="a6">
    <w:name w:val="No Spacing"/>
    <w:uiPriority w:val="1"/>
    <w:qFormat/>
    <w:rsid w:val="00A22FB7"/>
    <w:pPr>
      <w:spacing w:after="0" w:line="240" w:lineRule="auto"/>
    </w:pPr>
  </w:style>
  <w:style w:type="character" w:styleId="a7">
    <w:name w:val="Strong"/>
    <w:basedOn w:val="a0"/>
    <w:uiPriority w:val="22"/>
    <w:qFormat/>
    <w:rsid w:val="00A22FB7"/>
    <w:rPr>
      <w:b/>
      <w:bCs/>
    </w:rPr>
  </w:style>
  <w:style w:type="numbering" w:customStyle="1" w:styleId="11">
    <w:name w:val="Нет списка11"/>
    <w:next w:val="a2"/>
    <w:semiHidden/>
    <w:unhideWhenUsed/>
    <w:rsid w:val="00A22FB7"/>
  </w:style>
  <w:style w:type="table" w:styleId="a8">
    <w:name w:val="Table Grid"/>
    <w:basedOn w:val="a1"/>
    <w:rsid w:val="00A22F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h00d200e500ea00f100f2">
    <w:name w:val="dash00d2_00e5_00ea_00f1_00f2"/>
    <w:basedOn w:val="a"/>
    <w:rsid w:val="00A22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0d200e500ea00f100f2char">
    <w:name w:val="dash00d2_00e5_00ea_00f1_00f2__char"/>
    <w:basedOn w:val="a0"/>
    <w:rsid w:val="00A22FB7"/>
  </w:style>
  <w:style w:type="paragraph" w:customStyle="1" w:styleId="dash041e0441043d043e0432043d043e0439002004420435043a0441044200203">
    <w:name w:val="dash041e_0441_043d_043e_0432_043d_043e_0439_0020_0442_0435_043a_0441_0442_00203"/>
    <w:basedOn w:val="a"/>
    <w:rsid w:val="00A22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d0430043704320430043d04380435">
    <w:name w:val="dash041d_0430_0437_0432_0430_043d_0438_0435"/>
    <w:basedOn w:val="a"/>
    <w:rsid w:val="00A22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Содержимое таблицы"/>
    <w:basedOn w:val="a"/>
    <w:rsid w:val="00A22FB7"/>
    <w:pPr>
      <w:suppressLineNumbers/>
      <w:suppressAutoHyphens/>
      <w:spacing w:after="0" w:line="240" w:lineRule="auto"/>
    </w:pPr>
    <w:rPr>
      <w:rFonts w:ascii="Times New Roman" w:eastAsia="Times New Roman" w:hAnsi="Times New Roman" w:cs="Times New Roman"/>
      <w:sz w:val="16"/>
      <w:szCs w:val="16"/>
      <w:lang w:eastAsia="ar-SA"/>
    </w:rPr>
  </w:style>
  <w:style w:type="paragraph" w:styleId="aa">
    <w:name w:val="Body Text"/>
    <w:basedOn w:val="a"/>
    <w:link w:val="ab"/>
    <w:rsid w:val="00A22FB7"/>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ab">
    <w:name w:val="Основной текст Знак"/>
    <w:basedOn w:val="a0"/>
    <w:link w:val="aa"/>
    <w:rsid w:val="00A22FB7"/>
    <w:rPr>
      <w:rFonts w:ascii="Times New Roman" w:eastAsia="Times New Roman" w:hAnsi="Times New Roman" w:cs="Times New Roman"/>
      <w:sz w:val="16"/>
      <w:szCs w:val="16"/>
      <w:lang w:val="x-none" w:eastAsia="ar-SA"/>
    </w:rPr>
  </w:style>
  <w:style w:type="paragraph" w:styleId="ac">
    <w:name w:val="Balloon Text"/>
    <w:basedOn w:val="a"/>
    <w:link w:val="ad"/>
    <w:rsid w:val="00A22FB7"/>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rsid w:val="00A22FB7"/>
    <w:rPr>
      <w:rFonts w:ascii="Tahoma" w:eastAsia="Times New Roman" w:hAnsi="Tahoma" w:cs="Times New Roman"/>
      <w:sz w:val="16"/>
      <w:szCs w:val="16"/>
      <w:lang w:val="x-none" w:eastAsia="x-none"/>
    </w:rPr>
  </w:style>
  <w:style w:type="paragraph" w:styleId="ae">
    <w:name w:val="Document Map"/>
    <w:basedOn w:val="a"/>
    <w:link w:val="af"/>
    <w:semiHidden/>
    <w:rsid w:val="00A22FB7"/>
    <w:pPr>
      <w:shd w:val="clear" w:color="auto" w:fill="000080"/>
      <w:spacing w:after="0" w:line="240" w:lineRule="auto"/>
    </w:pPr>
    <w:rPr>
      <w:rFonts w:ascii="Tahoma" w:eastAsia="Times New Roman" w:hAnsi="Tahoma" w:cs="Tahoma"/>
      <w:sz w:val="20"/>
      <w:szCs w:val="20"/>
      <w:lang w:eastAsia="ru-RU"/>
    </w:rPr>
  </w:style>
  <w:style w:type="character" w:customStyle="1" w:styleId="af">
    <w:name w:val="Схема документа Знак"/>
    <w:basedOn w:val="a0"/>
    <w:link w:val="ae"/>
    <w:semiHidden/>
    <w:rsid w:val="00A22FB7"/>
    <w:rPr>
      <w:rFonts w:ascii="Tahoma" w:eastAsia="Times New Roman" w:hAnsi="Tahoma" w:cs="Tahoma"/>
      <w:sz w:val="20"/>
      <w:szCs w:val="20"/>
      <w:shd w:val="clear" w:color="auto" w:fill="000080"/>
      <w:lang w:eastAsia="ru-RU"/>
    </w:rPr>
  </w:style>
  <w:style w:type="paragraph" w:styleId="af0">
    <w:name w:val="header"/>
    <w:basedOn w:val="a"/>
    <w:link w:val="af1"/>
    <w:uiPriority w:val="99"/>
    <w:unhideWhenUsed/>
    <w:rsid w:val="00A22FB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22FB7"/>
  </w:style>
  <w:style w:type="paragraph" w:styleId="af2">
    <w:name w:val="footer"/>
    <w:basedOn w:val="a"/>
    <w:link w:val="af3"/>
    <w:uiPriority w:val="99"/>
    <w:unhideWhenUsed/>
    <w:rsid w:val="00A22FB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22FB7"/>
  </w:style>
  <w:style w:type="numbering" w:customStyle="1" w:styleId="21">
    <w:name w:val="Нет списка2"/>
    <w:next w:val="a2"/>
    <w:uiPriority w:val="99"/>
    <w:semiHidden/>
    <w:unhideWhenUsed/>
    <w:rsid w:val="00A22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22FB7"/>
    <w:pPr>
      <w:keepNext/>
      <w:spacing w:after="0" w:line="240" w:lineRule="auto"/>
      <w:jc w:val="center"/>
      <w:outlineLvl w:val="1"/>
    </w:pPr>
    <w:rPr>
      <w:rFonts w:ascii="Times New Roman" w:eastAsia="Times New Roman" w:hAnsi="Times New Roman" w:cs="Times New Roman"/>
      <w:b/>
      <w:bCs/>
      <w:szCs w:val="24"/>
      <w:lang w:val="x-none" w:eastAsia="x-none"/>
    </w:rPr>
  </w:style>
  <w:style w:type="paragraph" w:styleId="3">
    <w:name w:val="heading 3"/>
    <w:basedOn w:val="a"/>
    <w:next w:val="a"/>
    <w:link w:val="30"/>
    <w:uiPriority w:val="9"/>
    <w:semiHidden/>
    <w:unhideWhenUsed/>
    <w:qFormat/>
    <w:rsid w:val="00A22FB7"/>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22FB7"/>
    <w:rPr>
      <w:rFonts w:ascii="Times New Roman" w:eastAsia="Times New Roman" w:hAnsi="Times New Roman" w:cs="Times New Roman"/>
      <w:b/>
      <w:bCs/>
      <w:szCs w:val="24"/>
      <w:lang w:val="x-none" w:eastAsia="x-none"/>
    </w:rPr>
  </w:style>
  <w:style w:type="character" w:customStyle="1" w:styleId="30">
    <w:name w:val="Заголовок 3 Знак"/>
    <w:basedOn w:val="a0"/>
    <w:link w:val="3"/>
    <w:uiPriority w:val="9"/>
    <w:semiHidden/>
    <w:rsid w:val="00A22FB7"/>
    <w:rPr>
      <w:rFonts w:asciiTheme="majorHAnsi" w:eastAsiaTheme="majorEastAsia" w:hAnsiTheme="majorHAnsi" w:cstheme="majorBidi"/>
      <w:b/>
      <w:bCs/>
      <w:color w:val="4F81BD" w:themeColor="accent1"/>
      <w:lang w:eastAsia="ru-RU"/>
    </w:rPr>
  </w:style>
  <w:style w:type="numbering" w:customStyle="1" w:styleId="1">
    <w:name w:val="Нет списка1"/>
    <w:next w:val="a2"/>
    <w:uiPriority w:val="99"/>
    <w:semiHidden/>
    <w:unhideWhenUsed/>
    <w:rsid w:val="00A22FB7"/>
  </w:style>
  <w:style w:type="paragraph" w:customStyle="1" w:styleId="a3">
    <w:name w:val="Òåêñò"/>
    <w:basedOn w:val="a"/>
    <w:rsid w:val="00A22FB7"/>
    <w:pPr>
      <w:spacing w:after="0" w:line="240" w:lineRule="auto"/>
    </w:pPr>
    <w:rPr>
      <w:rFonts w:ascii="Courier New" w:eastAsia="Times New Roman" w:hAnsi="Courier New" w:cs="Times New Roman"/>
      <w:sz w:val="20"/>
      <w:szCs w:val="20"/>
      <w:lang w:eastAsia="ru-RU"/>
    </w:rPr>
  </w:style>
  <w:style w:type="paragraph" w:styleId="a4">
    <w:name w:val="Title"/>
    <w:basedOn w:val="a"/>
    <w:link w:val="a5"/>
    <w:qFormat/>
    <w:rsid w:val="00A22FB7"/>
    <w:pPr>
      <w:tabs>
        <w:tab w:val="left" w:pos="5730"/>
      </w:tabs>
      <w:spacing w:after="0" w:line="240" w:lineRule="auto"/>
      <w:jc w:val="center"/>
    </w:pPr>
    <w:rPr>
      <w:rFonts w:ascii="Times New Roman" w:eastAsia="Times New Roman" w:hAnsi="Times New Roman" w:cs="Times New Roman"/>
      <w:b/>
      <w:sz w:val="20"/>
      <w:szCs w:val="20"/>
      <w:lang w:val="x-none" w:eastAsia="x-none"/>
    </w:rPr>
  </w:style>
  <w:style w:type="character" w:customStyle="1" w:styleId="a5">
    <w:name w:val="Название Знак"/>
    <w:basedOn w:val="a0"/>
    <w:link w:val="a4"/>
    <w:rsid w:val="00A22FB7"/>
    <w:rPr>
      <w:rFonts w:ascii="Times New Roman" w:eastAsia="Times New Roman" w:hAnsi="Times New Roman" w:cs="Times New Roman"/>
      <w:b/>
      <w:sz w:val="20"/>
      <w:szCs w:val="20"/>
      <w:lang w:val="x-none" w:eastAsia="x-none"/>
    </w:rPr>
  </w:style>
  <w:style w:type="paragraph" w:styleId="31">
    <w:name w:val="Body Text 3"/>
    <w:basedOn w:val="a"/>
    <w:link w:val="32"/>
    <w:rsid w:val="00A22FB7"/>
    <w:pPr>
      <w:spacing w:after="0" w:line="240" w:lineRule="auto"/>
      <w:jc w:val="center"/>
    </w:pPr>
    <w:rPr>
      <w:rFonts w:ascii="Times New Roman" w:eastAsia="Times New Roman" w:hAnsi="Times New Roman" w:cs="Times New Roman"/>
      <w:sz w:val="20"/>
      <w:szCs w:val="20"/>
      <w:lang w:eastAsia="ru-RU"/>
    </w:rPr>
  </w:style>
  <w:style w:type="character" w:customStyle="1" w:styleId="32">
    <w:name w:val="Основной текст 3 Знак"/>
    <w:basedOn w:val="a0"/>
    <w:link w:val="31"/>
    <w:rsid w:val="00A22FB7"/>
    <w:rPr>
      <w:rFonts w:ascii="Times New Roman" w:eastAsia="Times New Roman" w:hAnsi="Times New Roman" w:cs="Times New Roman"/>
      <w:sz w:val="20"/>
      <w:szCs w:val="20"/>
      <w:lang w:eastAsia="ru-RU"/>
    </w:rPr>
  </w:style>
  <w:style w:type="paragraph" w:styleId="a6">
    <w:name w:val="No Spacing"/>
    <w:uiPriority w:val="1"/>
    <w:qFormat/>
    <w:rsid w:val="00A22FB7"/>
    <w:pPr>
      <w:spacing w:after="0" w:line="240" w:lineRule="auto"/>
    </w:pPr>
  </w:style>
  <w:style w:type="character" w:styleId="a7">
    <w:name w:val="Strong"/>
    <w:basedOn w:val="a0"/>
    <w:uiPriority w:val="22"/>
    <w:qFormat/>
    <w:rsid w:val="00A22FB7"/>
    <w:rPr>
      <w:b/>
      <w:bCs/>
    </w:rPr>
  </w:style>
  <w:style w:type="numbering" w:customStyle="1" w:styleId="11">
    <w:name w:val="Нет списка11"/>
    <w:next w:val="a2"/>
    <w:semiHidden/>
    <w:unhideWhenUsed/>
    <w:rsid w:val="00A22FB7"/>
  </w:style>
  <w:style w:type="table" w:styleId="a8">
    <w:name w:val="Table Grid"/>
    <w:basedOn w:val="a1"/>
    <w:rsid w:val="00A22F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h00d200e500ea00f100f2">
    <w:name w:val="dash00d2_00e5_00ea_00f1_00f2"/>
    <w:basedOn w:val="a"/>
    <w:rsid w:val="00A22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0d200e500ea00f100f2char">
    <w:name w:val="dash00d2_00e5_00ea_00f1_00f2__char"/>
    <w:basedOn w:val="a0"/>
    <w:rsid w:val="00A22FB7"/>
  </w:style>
  <w:style w:type="paragraph" w:customStyle="1" w:styleId="dash041e0441043d043e0432043d043e0439002004420435043a0441044200203">
    <w:name w:val="dash041e_0441_043d_043e_0432_043d_043e_0439_0020_0442_0435_043a_0441_0442_00203"/>
    <w:basedOn w:val="a"/>
    <w:rsid w:val="00A22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d0430043704320430043d04380435">
    <w:name w:val="dash041d_0430_0437_0432_0430_043d_0438_0435"/>
    <w:basedOn w:val="a"/>
    <w:rsid w:val="00A22F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Содержимое таблицы"/>
    <w:basedOn w:val="a"/>
    <w:rsid w:val="00A22FB7"/>
    <w:pPr>
      <w:suppressLineNumbers/>
      <w:suppressAutoHyphens/>
      <w:spacing w:after="0" w:line="240" w:lineRule="auto"/>
    </w:pPr>
    <w:rPr>
      <w:rFonts w:ascii="Times New Roman" w:eastAsia="Times New Roman" w:hAnsi="Times New Roman" w:cs="Times New Roman"/>
      <w:sz w:val="16"/>
      <w:szCs w:val="16"/>
      <w:lang w:eastAsia="ar-SA"/>
    </w:rPr>
  </w:style>
  <w:style w:type="paragraph" w:styleId="aa">
    <w:name w:val="Body Text"/>
    <w:basedOn w:val="a"/>
    <w:link w:val="ab"/>
    <w:rsid w:val="00A22FB7"/>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ab">
    <w:name w:val="Основной текст Знак"/>
    <w:basedOn w:val="a0"/>
    <w:link w:val="aa"/>
    <w:rsid w:val="00A22FB7"/>
    <w:rPr>
      <w:rFonts w:ascii="Times New Roman" w:eastAsia="Times New Roman" w:hAnsi="Times New Roman" w:cs="Times New Roman"/>
      <w:sz w:val="16"/>
      <w:szCs w:val="16"/>
      <w:lang w:val="x-none" w:eastAsia="ar-SA"/>
    </w:rPr>
  </w:style>
  <w:style w:type="paragraph" w:styleId="ac">
    <w:name w:val="Balloon Text"/>
    <w:basedOn w:val="a"/>
    <w:link w:val="ad"/>
    <w:rsid w:val="00A22FB7"/>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rsid w:val="00A22FB7"/>
    <w:rPr>
      <w:rFonts w:ascii="Tahoma" w:eastAsia="Times New Roman" w:hAnsi="Tahoma" w:cs="Times New Roman"/>
      <w:sz w:val="16"/>
      <w:szCs w:val="16"/>
      <w:lang w:val="x-none" w:eastAsia="x-none"/>
    </w:rPr>
  </w:style>
  <w:style w:type="paragraph" w:styleId="ae">
    <w:name w:val="Document Map"/>
    <w:basedOn w:val="a"/>
    <w:link w:val="af"/>
    <w:semiHidden/>
    <w:rsid w:val="00A22FB7"/>
    <w:pPr>
      <w:shd w:val="clear" w:color="auto" w:fill="000080"/>
      <w:spacing w:after="0" w:line="240" w:lineRule="auto"/>
    </w:pPr>
    <w:rPr>
      <w:rFonts w:ascii="Tahoma" w:eastAsia="Times New Roman" w:hAnsi="Tahoma" w:cs="Tahoma"/>
      <w:sz w:val="20"/>
      <w:szCs w:val="20"/>
      <w:lang w:eastAsia="ru-RU"/>
    </w:rPr>
  </w:style>
  <w:style w:type="character" w:customStyle="1" w:styleId="af">
    <w:name w:val="Схема документа Знак"/>
    <w:basedOn w:val="a0"/>
    <w:link w:val="ae"/>
    <w:semiHidden/>
    <w:rsid w:val="00A22FB7"/>
    <w:rPr>
      <w:rFonts w:ascii="Tahoma" w:eastAsia="Times New Roman" w:hAnsi="Tahoma" w:cs="Tahoma"/>
      <w:sz w:val="20"/>
      <w:szCs w:val="20"/>
      <w:shd w:val="clear" w:color="auto" w:fill="000080"/>
      <w:lang w:eastAsia="ru-RU"/>
    </w:rPr>
  </w:style>
  <w:style w:type="paragraph" w:styleId="af0">
    <w:name w:val="header"/>
    <w:basedOn w:val="a"/>
    <w:link w:val="af1"/>
    <w:uiPriority w:val="99"/>
    <w:unhideWhenUsed/>
    <w:rsid w:val="00A22FB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22FB7"/>
  </w:style>
  <w:style w:type="paragraph" w:styleId="af2">
    <w:name w:val="footer"/>
    <w:basedOn w:val="a"/>
    <w:link w:val="af3"/>
    <w:uiPriority w:val="99"/>
    <w:unhideWhenUsed/>
    <w:rsid w:val="00A22FB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22FB7"/>
  </w:style>
  <w:style w:type="numbering" w:customStyle="1" w:styleId="21">
    <w:name w:val="Нет списка2"/>
    <w:next w:val="a2"/>
    <w:uiPriority w:val="99"/>
    <w:semiHidden/>
    <w:unhideWhenUsed/>
    <w:rsid w:val="00A2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4</cp:revision>
  <cp:lastPrinted>2022-04-08T12:29:00Z</cp:lastPrinted>
  <dcterms:created xsi:type="dcterms:W3CDTF">2018-07-05T08:40:00Z</dcterms:created>
  <dcterms:modified xsi:type="dcterms:W3CDTF">2022-04-08T12:30:00Z</dcterms:modified>
</cp:coreProperties>
</file>