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46C58" w:rsidRDefault="007914BB" w:rsidP="00E46C58">
      <w:pPr>
        <w:rPr>
          <w:lang w:val="en-US"/>
        </w:rPr>
      </w:pPr>
      <w:r>
        <w:rPr>
          <w:noProof/>
          <w:lang w:eastAsia="ru-RU"/>
        </w:rPr>
        <mc:AlternateContent>
          <mc:Choice Requires="wps">
            <w:drawing>
              <wp:anchor distT="0" distB="0" distL="114300" distR="114300" simplePos="0" relativeHeight="251661312" behindDoc="0" locked="0" layoutInCell="1" allowOverlap="1" wp14:anchorId="3B66F745" wp14:editId="7828D340">
                <wp:simplePos x="0" y="0"/>
                <wp:positionH relativeFrom="column">
                  <wp:posOffset>750901</wp:posOffset>
                </wp:positionH>
                <wp:positionV relativeFrom="paragraph">
                  <wp:posOffset>1744814</wp:posOffset>
                </wp:positionV>
                <wp:extent cx="4523851" cy="357809"/>
                <wp:effectExtent l="0" t="0" r="0" b="4445"/>
                <wp:wrapNone/>
                <wp:docPr id="3" name="Поле 2"/>
                <wp:cNvGraphicFramePr/>
                <a:graphic xmlns:a="http://schemas.openxmlformats.org/drawingml/2006/main">
                  <a:graphicData uri="http://schemas.microsoft.com/office/word/2010/wordprocessingShape">
                    <wps:wsp>
                      <wps:cNvSpPr txBox="1"/>
                      <wps:spPr>
                        <a:xfrm>
                          <a:off x="0" y="0"/>
                          <a:ext cx="4523851" cy="357809"/>
                        </a:xfrm>
                        <a:prstGeom prst="rect">
                          <a:avLst/>
                        </a:prstGeom>
                        <a:noFill/>
                        <a:ln w="6350">
                          <a:noFill/>
                        </a:ln>
                        <a:effectLst/>
                      </wps:spPr>
                      <wps:txbx>
                        <w:txbxContent>
                          <w:p w:rsidR="007914BB" w:rsidRPr="00822B1C" w:rsidRDefault="007914BB" w:rsidP="007914BB">
                            <w:pPr>
                              <w:rPr>
                                <w:sz w:val="26"/>
                                <w:szCs w:val="26"/>
                              </w:rPr>
                            </w:pPr>
                            <w:r>
                              <w:rPr>
                                <w:sz w:val="26"/>
                                <w:szCs w:val="26"/>
                              </w:rPr>
                              <w:t xml:space="preserve">   </w:t>
                            </w:r>
                            <w:r w:rsidRPr="00822B1C">
                              <w:rPr>
                                <w:sz w:val="26"/>
                                <w:szCs w:val="26"/>
                              </w:rPr>
                              <w:t xml:space="preserve">05.10.2018                                                           </w:t>
                            </w:r>
                            <w:r>
                              <w:rPr>
                                <w:sz w:val="26"/>
                                <w:szCs w:val="26"/>
                              </w:rPr>
                              <w:t xml:space="preserve">     </w:t>
                            </w:r>
                            <w:r w:rsidR="00540CF7">
                              <w:rPr>
                                <w:sz w:val="26"/>
                                <w:szCs w:val="26"/>
                              </w:rPr>
                              <w:t xml:space="preserve">    1173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B66F745" id="_x0000_s1027" type="#_x0000_t202" style="position:absolute;margin-left:59.15pt;margin-top:137.4pt;width:356.2pt;height:2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" filled="f" stroked="f" strokeweight=".5pt">
                <v:textbox>
                  <w:txbxContent>
                    <w:p w:rsidR="007914BB" w:rsidRPr="00822B1C" w:rsidRDefault="007914BB" w:rsidP="007914BB">
                      <w:pPr>
                        <w:rPr>
                          <w:sz w:val="26"/>
                          <w:szCs w:val="26"/>
                        </w:rPr>
                      </w:pPr>
                      <w:r>
                        <w:rPr>
                          <w:sz w:val="26"/>
                          <w:szCs w:val="26"/>
                        </w:rPr>
                        <w:t xml:space="preserve">   </w:t>
                      </w:r>
                      <w:r w:rsidRPr="00822B1C">
                        <w:rPr>
                          <w:sz w:val="26"/>
                          <w:szCs w:val="26"/>
                        </w:rPr>
                        <w:t xml:space="preserve">05.10.2018                                                           </w:t>
                      </w:r>
                      <w:r>
                        <w:rPr>
                          <w:sz w:val="26"/>
                          <w:szCs w:val="26"/>
                        </w:rPr>
                        <w:t xml:space="preserve">     </w:t>
                      </w:r>
                      <w:r w:rsidR="00540CF7">
                        <w:rPr>
                          <w:sz w:val="26"/>
                          <w:szCs w:val="26"/>
                        </w:rPr>
                        <w:t xml:space="preserve">    1173</w:t>
                      </w:r>
                    </w:p>
                  </w:txbxContent>
                </v:textbox>
              </v:shape>
            </w:pict>
          </mc:Fallback>
        </mc:AlternateContent>
      </w:r>
      <w:r>
        <w:rPr>
          <w:noProof/>
          <w:lang w:eastAsia="ru-RU"/>
        </w:rPr>
        <w:drawing>
          <wp:inline distT="0" distB="0" distL="0" distR="0" wp14:anchorId="513D3F80" wp14:editId="35B9F814">
            <wp:extent cx="6138545" cy="2321560"/>
            <wp:effectExtent l="1905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E46C58" w:rsidRPr="00E46C58" w:rsidRDefault="00F17C60" w:rsidP="00E46C58">
      <w:pPr>
        <w:spacing w:after="0"/>
      </w:pPr>
      <w:r>
        <w:rPr>
          <w:lang w:val="tt-RU"/>
        </w:rPr>
        <w:t xml:space="preserve"> </w:t>
      </w:r>
      <w:proofErr w:type="spellStart"/>
      <w:r w:rsidR="0068471E" w:rsidRPr="009054CD">
        <w:t>Муниципаль</w:t>
      </w:r>
      <w:proofErr w:type="spellEnd"/>
      <w:r w:rsidR="0068471E" w:rsidRPr="009054CD">
        <w:t xml:space="preserve"> бюджет </w:t>
      </w:r>
      <w:proofErr w:type="spellStart"/>
      <w:r w:rsidR="0068471E" w:rsidRPr="009054CD">
        <w:t>гомуми</w:t>
      </w:r>
      <w:proofErr w:type="spellEnd"/>
      <w:r w:rsidR="0068471E" w:rsidRPr="009054CD">
        <w:t xml:space="preserve"> </w:t>
      </w:r>
    </w:p>
    <w:p w:rsidR="0068471E" w:rsidRPr="00E46C58" w:rsidRDefault="0068471E" w:rsidP="00E46C58">
      <w:pPr>
        <w:spacing w:after="0"/>
      </w:pPr>
      <w:proofErr w:type="spellStart"/>
      <w:r w:rsidRPr="009054CD">
        <w:t>белем</w:t>
      </w:r>
      <w:proofErr w:type="spellEnd"/>
      <w:r w:rsidRPr="009054CD">
        <w:t xml:space="preserve"> </w:t>
      </w:r>
      <w:proofErr w:type="spellStart"/>
      <w:r w:rsidRPr="009054CD">
        <w:t>бирү</w:t>
      </w:r>
      <w:proofErr w:type="spellEnd"/>
      <w:r w:rsidRPr="009054CD">
        <w:t xml:space="preserve"> </w:t>
      </w:r>
      <w:proofErr w:type="spellStart"/>
      <w:r w:rsidRPr="009054CD">
        <w:t>учреждениеләре</w:t>
      </w:r>
      <w:proofErr w:type="spellEnd"/>
      <w:r w:rsidRPr="009054CD">
        <w:t xml:space="preserve"> </w:t>
      </w:r>
    </w:p>
    <w:p w:rsidR="0068471E" w:rsidRDefault="0068471E" w:rsidP="00E46C58">
      <w:pPr>
        <w:spacing w:after="0"/>
      </w:pPr>
      <w:proofErr w:type="spellStart"/>
      <w:r w:rsidRPr="009054CD">
        <w:t>уставларына</w:t>
      </w:r>
      <w:proofErr w:type="spellEnd"/>
      <w:r w:rsidRPr="009054CD">
        <w:t xml:space="preserve"> </w:t>
      </w:r>
      <w:proofErr w:type="spellStart"/>
      <w:r w:rsidRPr="009054CD">
        <w:t>үзгәрешләр</w:t>
      </w:r>
      <w:proofErr w:type="spellEnd"/>
      <w:r w:rsidRPr="009054CD">
        <w:t xml:space="preserve"> </w:t>
      </w:r>
      <w:proofErr w:type="spellStart"/>
      <w:r w:rsidRPr="009054CD">
        <w:t>кертү</w:t>
      </w:r>
      <w:proofErr w:type="spellEnd"/>
      <w:r w:rsidRPr="009054CD">
        <w:t xml:space="preserve"> </w:t>
      </w:r>
      <w:proofErr w:type="spellStart"/>
      <w:r w:rsidRPr="009054CD">
        <w:t>турында</w:t>
      </w:r>
      <w:proofErr w:type="spellEnd"/>
    </w:p>
    <w:p w:rsidR="0068471E" w:rsidRDefault="0068471E" w:rsidP="0068471E">
      <w:pPr>
        <w:spacing w:after="0"/>
        <w:ind w:firstLine="567"/>
        <w:jc w:val="both"/>
      </w:pPr>
    </w:p>
    <w:p w:rsidR="0068471E" w:rsidRPr="000B102B" w:rsidRDefault="0068471E" w:rsidP="0068471E">
      <w:pPr>
        <w:pStyle w:val="a7"/>
        <w:spacing w:after="0"/>
        <w:ind w:left="0"/>
        <w:jc w:val="both"/>
        <w:rPr>
          <w:lang w:val="tt-RU"/>
        </w:rPr>
      </w:pPr>
      <w:r>
        <w:rPr>
          <w:lang w:val="tt-RU"/>
        </w:rPr>
        <w:t xml:space="preserve">      </w:t>
      </w:r>
      <w:r w:rsidRPr="00F17C60">
        <w:rPr>
          <w:lang w:val="tt-RU"/>
        </w:rPr>
        <w:t xml:space="preserve">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w:t>
      </w:r>
      <w:r>
        <w:rPr>
          <w:lang w:val="tt-RU"/>
        </w:rPr>
        <w:t xml:space="preserve"> </w:t>
      </w:r>
      <w:r w:rsidRPr="00F17C60">
        <w:rPr>
          <w:lang w:val="tt-RU"/>
        </w:rPr>
        <w:t>кертү турында» 2018</w:t>
      </w:r>
      <w:r>
        <w:rPr>
          <w:lang w:val="tt-RU"/>
        </w:rPr>
        <w:t xml:space="preserve">   </w:t>
      </w:r>
      <w:r w:rsidRPr="00F17C60">
        <w:rPr>
          <w:lang w:val="tt-RU"/>
        </w:rPr>
        <w:t xml:space="preserve"> елның </w:t>
      </w:r>
      <w:r w:rsidRPr="003B4BB5">
        <w:t xml:space="preserve">5 </w:t>
      </w:r>
      <w:proofErr w:type="spellStart"/>
      <w:r w:rsidRPr="003B4BB5">
        <w:t>сентябрендәге</w:t>
      </w:r>
      <w:proofErr w:type="spellEnd"/>
      <w:r w:rsidRPr="003B4BB5">
        <w:t xml:space="preserve"> 996 </w:t>
      </w:r>
      <w:proofErr w:type="spellStart"/>
      <w:r w:rsidRPr="003B4BB5">
        <w:t>номерлы</w:t>
      </w:r>
      <w:proofErr w:type="spellEnd"/>
      <w:r w:rsidRPr="003B4BB5">
        <w:t xml:space="preserve"> </w:t>
      </w:r>
      <w:proofErr w:type="spellStart"/>
      <w:r w:rsidRPr="003B4BB5">
        <w:t>карары</w:t>
      </w:r>
      <w:proofErr w:type="spellEnd"/>
      <w:r w:rsidRPr="003B4BB5">
        <w:t xml:space="preserve"> </w:t>
      </w:r>
      <w:proofErr w:type="spellStart"/>
      <w:r w:rsidRPr="003B4BB5">
        <w:t>нигезендә</w:t>
      </w:r>
      <w:proofErr w:type="spellEnd"/>
      <w:r w:rsidRPr="003B4BB5">
        <w:t xml:space="preserve"> Татарстан </w:t>
      </w:r>
      <w:proofErr w:type="spellStart"/>
      <w:r w:rsidRPr="003B4BB5">
        <w:t>Республикасы</w:t>
      </w:r>
      <w:proofErr w:type="spellEnd"/>
      <w:r w:rsidRPr="003B4BB5">
        <w:t xml:space="preserve"> </w:t>
      </w:r>
      <w:proofErr w:type="spellStart"/>
      <w:r w:rsidRPr="003B4BB5">
        <w:t>Югары</w:t>
      </w:r>
      <w:proofErr w:type="spellEnd"/>
      <w:r w:rsidRPr="003B4BB5">
        <w:t xml:space="preserve"> </w:t>
      </w:r>
      <w:proofErr w:type="spellStart"/>
      <w:r w:rsidRPr="003B4BB5">
        <w:t>Ослан</w:t>
      </w:r>
      <w:proofErr w:type="spellEnd"/>
      <w:r w:rsidRPr="003B4BB5">
        <w:t xml:space="preserve"> </w:t>
      </w:r>
      <w:proofErr w:type="spellStart"/>
      <w:r w:rsidRPr="003B4BB5">
        <w:t>муниципаль</w:t>
      </w:r>
      <w:proofErr w:type="spellEnd"/>
      <w:r w:rsidRPr="003B4BB5">
        <w:t xml:space="preserve"> районы </w:t>
      </w:r>
      <w:proofErr w:type="spellStart"/>
      <w:r w:rsidRPr="003B4BB5">
        <w:t>Башкарма</w:t>
      </w:r>
      <w:proofErr w:type="spellEnd"/>
      <w:r w:rsidRPr="003B4BB5">
        <w:t xml:space="preserve"> комитеты КАРАР БИРӘ:</w:t>
      </w:r>
    </w:p>
    <w:p w:rsidR="0068471E" w:rsidRPr="003B4BB5" w:rsidRDefault="0068471E" w:rsidP="0068471E">
      <w:pPr>
        <w:pStyle w:val="a7"/>
        <w:spacing w:after="0" w:line="240" w:lineRule="auto"/>
        <w:ind w:left="0"/>
        <w:jc w:val="both"/>
        <w:rPr>
          <w:lang w:val="tt-RU"/>
        </w:rPr>
      </w:pPr>
      <w:r>
        <w:rPr>
          <w:lang w:val="tt-RU"/>
        </w:rPr>
        <w:t xml:space="preserve">     1.</w:t>
      </w:r>
      <w:r w:rsidRPr="003B4BB5">
        <w:rPr>
          <w:lang w:val="tt-RU"/>
        </w:rPr>
        <w:t xml:space="preserve"> Татарстан Республикасы Югары Ослан муниципаль районының </w:t>
      </w:r>
      <w:r w:rsidR="00C62BED" w:rsidRPr="003B4BB5">
        <w:rPr>
          <w:lang w:val="tt-RU"/>
        </w:rPr>
        <w:t>«</w:t>
      </w:r>
      <w:r w:rsidR="00F17C60">
        <w:rPr>
          <w:lang w:val="tt-RU"/>
        </w:rPr>
        <w:t xml:space="preserve">Макыл урта </w:t>
      </w:r>
      <w:r w:rsidRPr="003B4BB5">
        <w:rPr>
          <w:lang w:val="tt-RU"/>
        </w:rPr>
        <w:t xml:space="preserve"> гомуми белем бирү мәктәбе» муниципаль бюджет гомуми белем бирү учреждениесе һәм Татарстан Республикасы Югары Ослан муниципаль районының </w:t>
      </w:r>
      <w:r w:rsidR="00C62BED" w:rsidRPr="003B4BB5">
        <w:rPr>
          <w:lang w:val="tt-RU"/>
        </w:rPr>
        <w:t>«</w:t>
      </w:r>
      <w:r w:rsidR="00F17C60">
        <w:rPr>
          <w:lang w:val="tt-RU"/>
        </w:rPr>
        <w:t>Карагуҗа  урта</w:t>
      </w:r>
      <w:r w:rsidRPr="003B4BB5">
        <w:rPr>
          <w:lang w:val="tt-RU"/>
        </w:rPr>
        <w:t xml:space="preserve"> гомуми белем бирү мәктәбе» муниципаль бюджет гомуми белем бирү учреждениесе (Татарстан Республикасы Югары Ослан муниципаль районы Башкарма комитетының 2015 елның 14 октябрендәге 1553 номерлы карары белән расланган) Муниципаль бюджет мәгариф учре</w:t>
      </w:r>
      <w:r>
        <w:rPr>
          <w:lang w:val="tt-RU"/>
        </w:rPr>
        <w:t>ждениеләре уставларына (алга таба- Устав)</w:t>
      </w:r>
      <w:r w:rsidRPr="003B4BB5">
        <w:rPr>
          <w:lang w:val="tt-RU"/>
        </w:rPr>
        <w:t xml:space="preserve"> түбәндәге үзгәрешләр һәм өстәмәләр кертергә:</w:t>
      </w:r>
    </w:p>
    <w:p w:rsidR="0068471E" w:rsidRDefault="0068471E" w:rsidP="0068471E">
      <w:pPr>
        <w:pStyle w:val="a7"/>
        <w:spacing w:after="0" w:line="240" w:lineRule="auto"/>
        <w:ind w:left="0"/>
        <w:jc w:val="both"/>
        <w:rPr>
          <w:color w:val="000000"/>
          <w:lang w:val="tt-RU"/>
        </w:rPr>
      </w:pPr>
      <w:r w:rsidRPr="001562FF">
        <w:rPr>
          <w:lang w:val="tt-RU"/>
        </w:rPr>
        <w:t xml:space="preserve"> </w:t>
      </w:r>
      <w:r>
        <w:rPr>
          <w:lang w:val="tt-RU"/>
        </w:rPr>
        <w:tab/>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68471E" w:rsidRPr="00FA5676" w:rsidRDefault="0068471E" w:rsidP="0068471E">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68471E" w:rsidRPr="00FA5676"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8471E" w:rsidRDefault="0068471E" w:rsidP="0068471E">
      <w:pPr>
        <w:pStyle w:val="a7"/>
        <w:spacing w:after="0" w:line="240" w:lineRule="auto"/>
        <w:ind w:left="0"/>
        <w:jc w:val="both"/>
        <w:rPr>
          <w:color w:val="000000"/>
          <w:lang w:val="tt-RU"/>
        </w:rPr>
      </w:pPr>
      <w:r>
        <w:rPr>
          <w:color w:val="000000"/>
          <w:lang w:val="tt-RU"/>
        </w:rPr>
        <w:lastRenderedPageBreak/>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68471E"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68471E" w:rsidRPr="00FA5676"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68471E" w:rsidRPr="00FA5676" w:rsidRDefault="0068471E" w:rsidP="0068471E">
      <w:pPr>
        <w:spacing w:after="0" w:line="240" w:lineRule="auto"/>
        <w:jc w:val="both"/>
        <w:rPr>
          <w:lang w:val="tt-RU"/>
        </w:rPr>
      </w:pPr>
      <w:r>
        <w:rPr>
          <w:lang w:val="tt-RU"/>
        </w:rPr>
        <w:t xml:space="preserve">     </w:t>
      </w:r>
      <w:r w:rsidRPr="00FA5676">
        <w:rPr>
          <w:lang w:val="tt-RU"/>
        </w:rPr>
        <w:t>2. Уставның " Йомгаклау нигезләмәләре» бүлеген</w:t>
      </w:r>
      <w:r>
        <w:rPr>
          <w:lang w:val="tt-RU"/>
        </w:rPr>
        <w:t xml:space="preserve"> 8 бүлек дип санарга</w:t>
      </w:r>
      <w:r w:rsidRPr="00FA5676">
        <w:rPr>
          <w:lang w:val="tt-RU"/>
        </w:rPr>
        <w:t>.</w:t>
      </w:r>
    </w:p>
    <w:p w:rsidR="0068471E" w:rsidRDefault="0068471E" w:rsidP="0068471E">
      <w:pPr>
        <w:pStyle w:val="a7"/>
        <w:tabs>
          <w:tab w:val="left" w:pos="142"/>
        </w:tabs>
        <w:spacing w:after="0" w:line="240" w:lineRule="auto"/>
        <w:ind w:left="0"/>
        <w:jc w:val="both"/>
        <w:rPr>
          <w:lang w:val="tt-RU"/>
        </w:rPr>
      </w:pPr>
      <w:r>
        <w:rPr>
          <w:lang w:val="tt-RU"/>
        </w:rPr>
        <w:t xml:space="preserve">     3.</w:t>
      </w:r>
      <w:r w:rsidRPr="00FA5676">
        <w:rPr>
          <w:lang w:val="tt-RU"/>
        </w:rPr>
        <w:t xml:space="preserve"> Югарыда күрсәтелгән муниципаль бюджет гомуми белем бирү учреждениеләре директорларына гамәлдәге законнарда билгеләнгән тәртиптә үзгәрешлә</w:t>
      </w:r>
      <w:r>
        <w:rPr>
          <w:lang w:val="tt-RU"/>
        </w:rPr>
        <w:t>р дәүләт теркәвенә алуны башкарырга</w:t>
      </w:r>
      <w:r w:rsidRPr="00FA5676">
        <w:rPr>
          <w:lang w:val="tt-RU"/>
        </w:rPr>
        <w:t>.</w:t>
      </w:r>
    </w:p>
    <w:p w:rsidR="0068471E" w:rsidRPr="00FA5676" w:rsidRDefault="0068471E" w:rsidP="0068471E">
      <w:pPr>
        <w:pStyle w:val="a7"/>
        <w:tabs>
          <w:tab w:val="left" w:pos="142"/>
        </w:tabs>
        <w:spacing w:after="0" w:line="240" w:lineRule="auto"/>
        <w:ind w:left="0"/>
        <w:jc w:val="both"/>
        <w:rPr>
          <w:lang w:val="tt-RU"/>
        </w:rPr>
      </w:pPr>
      <w:r>
        <w:rPr>
          <w:lang w:val="tt-RU"/>
        </w:rPr>
        <w:t xml:space="preserve">     4.</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68471E" w:rsidRDefault="0068471E" w:rsidP="0068471E">
      <w:pPr>
        <w:rPr>
          <w:b/>
          <w:lang w:val="tt-RU"/>
        </w:rPr>
      </w:pPr>
    </w:p>
    <w:p w:rsidR="0068471E" w:rsidRDefault="0068471E" w:rsidP="0068471E">
      <w:pPr>
        <w:rPr>
          <w:b/>
          <w:lang w:val="tt-RU"/>
        </w:rPr>
      </w:pPr>
    </w:p>
    <w:p w:rsidR="0068471E" w:rsidRDefault="0068471E" w:rsidP="0068471E">
      <w:pPr>
        <w:spacing w:after="0"/>
        <w:rPr>
          <w:b/>
          <w:lang w:val="tt-RU"/>
        </w:rPr>
      </w:pPr>
    </w:p>
    <w:p w:rsidR="0068471E" w:rsidRDefault="0068471E" w:rsidP="0068471E">
      <w:pPr>
        <w:spacing w:after="0"/>
        <w:rPr>
          <w:b/>
          <w:lang w:val="tt-RU"/>
        </w:rPr>
      </w:pPr>
    </w:p>
    <w:p w:rsidR="0068471E" w:rsidRDefault="0068471E" w:rsidP="0068471E">
      <w:pPr>
        <w:spacing w:after="0"/>
        <w:rPr>
          <w:b/>
          <w:lang w:val="tt-RU"/>
        </w:rPr>
      </w:pPr>
    </w:p>
    <w:p w:rsidR="0068471E" w:rsidRDefault="0068471E" w:rsidP="0068471E">
      <w:pPr>
        <w:spacing w:after="0"/>
        <w:rPr>
          <w:b/>
          <w:lang w:val="tt-RU"/>
        </w:rPr>
      </w:pPr>
      <w:r w:rsidRPr="002D68A8">
        <w:rPr>
          <w:b/>
          <w:lang w:val="tt-RU"/>
        </w:rPr>
        <w:t xml:space="preserve">Башкарма комитет </w:t>
      </w:r>
    </w:p>
    <w:p w:rsidR="0068471E" w:rsidRDefault="0068471E" w:rsidP="0068471E">
      <w:pPr>
        <w:spacing w:after="0"/>
        <w:rPr>
          <w:b/>
          <w:bCs/>
        </w:rPr>
      </w:pPr>
      <w:r w:rsidRPr="002D68A8">
        <w:rPr>
          <w:b/>
          <w:lang w:val="tt-RU"/>
        </w:rPr>
        <w:t>җитәкчесе</w:t>
      </w:r>
      <w:r w:rsidRPr="002D68A8">
        <w:rPr>
          <w:b/>
          <w:bCs/>
        </w:rPr>
        <w:t xml:space="preserve"> </w:t>
      </w:r>
      <w:r>
        <w:rPr>
          <w:b/>
          <w:bCs/>
          <w:lang w:val="tt-RU"/>
        </w:rPr>
        <w:t xml:space="preserve">                                                                                   </w:t>
      </w:r>
      <w:r>
        <w:rPr>
          <w:b/>
          <w:bCs/>
        </w:rPr>
        <w:t xml:space="preserve">Л.С. </w:t>
      </w:r>
      <w:proofErr w:type="spellStart"/>
      <w:r>
        <w:rPr>
          <w:b/>
          <w:bCs/>
        </w:rPr>
        <w:t>Хакимзянов</w:t>
      </w:r>
      <w:proofErr w:type="spellEnd"/>
    </w:p>
    <w:p w:rsidR="0068471E" w:rsidRDefault="0068471E" w:rsidP="0068471E">
      <w:pPr>
        <w:spacing w:after="0"/>
        <w:rPr>
          <w:b/>
          <w:bCs/>
        </w:rPr>
      </w:pPr>
    </w:p>
    <w:p w:rsidR="0068471E" w:rsidRDefault="0068471E" w:rsidP="0068471E">
      <w:pPr>
        <w:spacing w:after="0"/>
        <w:rPr>
          <w:b/>
          <w:bCs/>
        </w:rPr>
      </w:pPr>
    </w:p>
    <w:p w:rsidR="0068471E" w:rsidRDefault="0068471E" w:rsidP="0068471E">
      <w:pPr>
        <w:spacing w:after="0"/>
        <w:rPr>
          <w:b/>
          <w:bCs/>
        </w:rPr>
      </w:pPr>
    </w:p>
    <w:p w:rsidR="0068471E" w:rsidRDefault="0068471E" w:rsidP="0068471E">
      <w:pPr>
        <w:spacing w:after="0"/>
        <w:rPr>
          <w:b/>
          <w:bCs/>
        </w:rPr>
      </w:pPr>
    </w:p>
    <w:p w:rsidR="0068471E" w:rsidRDefault="0068471E" w:rsidP="0068471E">
      <w:pPr>
        <w:spacing w:after="0"/>
        <w:rPr>
          <w:b/>
          <w:bCs/>
        </w:rPr>
      </w:pPr>
    </w:p>
    <w:p w:rsidR="00540CF7" w:rsidRDefault="0068471E" w:rsidP="0068471E">
      <w:pPr>
        <w:spacing w:after="0"/>
        <w:rPr>
          <w:lang w:val="tt-RU"/>
        </w:rPr>
      </w:pPr>
      <w:r>
        <w:rPr>
          <w:lang w:val="tt-RU"/>
        </w:rPr>
        <w:t xml:space="preserve">                                                                                  </w:t>
      </w: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540CF7" w:rsidRDefault="00540CF7" w:rsidP="0068471E">
      <w:pPr>
        <w:spacing w:after="0"/>
        <w:rPr>
          <w:lang w:val="tt-RU"/>
        </w:rPr>
      </w:pPr>
    </w:p>
    <w:p w:rsidR="00013202" w:rsidRDefault="00013202" w:rsidP="00013202">
      <w:pPr>
        <w:spacing w:after="0"/>
        <w:rPr>
          <w:sz w:val="20"/>
          <w:szCs w:val="20"/>
          <w:lang w:val="tt-RU"/>
        </w:rPr>
      </w:pPr>
      <w:r>
        <w:rPr>
          <w:sz w:val="20"/>
          <w:szCs w:val="20"/>
          <w:lang w:val="tt-RU"/>
        </w:rPr>
        <w:t xml:space="preserve">Әзерләде һәм җибәрде </w:t>
      </w:r>
    </w:p>
    <w:p w:rsidR="00013202" w:rsidRPr="00F17C60" w:rsidRDefault="00013202" w:rsidP="00013202">
      <w:pPr>
        <w:spacing w:after="0"/>
        <w:rPr>
          <w:sz w:val="20"/>
          <w:szCs w:val="20"/>
          <w:lang w:val="tt-RU"/>
        </w:rPr>
      </w:pPr>
      <w:r w:rsidRPr="00F17C60">
        <w:rPr>
          <w:sz w:val="20"/>
          <w:szCs w:val="20"/>
          <w:lang w:val="tt-RU"/>
        </w:rPr>
        <w:t>Лыкина Ю.С.</w:t>
      </w:r>
    </w:p>
    <w:p w:rsidR="00540CF7" w:rsidRDefault="00013202" w:rsidP="00013202">
      <w:pPr>
        <w:spacing w:after="0"/>
        <w:rPr>
          <w:lang w:val="tt-RU"/>
        </w:rPr>
      </w:pPr>
      <w:r w:rsidRPr="00F17C60">
        <w:rPr>
          <w:sz w:val="20"/>
          <w:szCs w:val="20"/>
          <w:lang w:val="tt-RU"/>
        </w:rPr>
        <w:t xml:space="preserve"> </w:t>
      </w:r>
      <w:r>
        <w:rPr>
          <w:sz w:val="20"/>
          <w:szCs w:val="20"/>
        </w:rPr>
        <w:t xml:space="preserve">5 </w:t>
      </w:r>
      <w:proofErr w:type="spellStart"/>
      <w:r>
        <w:rPr>
          <w:sz w:val="20"/>
          <w:szCs w:val="20"/>
        </w:rPr>
        <w:t>нөсхәдә</w:t>
      </w:r>
      <w:proofErr w:type="spellEnd"/>
    </w:p>
    <w:p w:rsidR="00540CF7" w:rsidRDefault="00540CF7" w:rsidP="0068471E">
      <w:pPr>
        <w:spacing w:after="0"/>
        <w:rPr>
          <w:lang w:val="tt-RU"/>
        </w:rPr>
      </w:pPr>
    </w:p>
    <w:p w:rsidR="00540CF7" w:rsidRDefault="00540CF7" w:rsidP="0068471E">
      <w:pPr>
        <w:spacing w:after="0"/>
        <w:rPr>
          <w:lang w:val="tt-RU"/>
        </w:rPr>
      </w:pPr>
    </w:p>
    <w:p w:rsidR="0068471E" w:rsidRDefault="00540CF7" w:rsidP="0068471E">
      <w:pPr>
        <w:spacing w:after="0"/>
        <w:rPr>
          <w:lang w:val="tt-RU"/>
        </w:rPr>
      </w:pPr>
      <w:r>
        <w:rPr>
          <w:lang w:val="tt-RU"/>
        </w:rPr>
        <w:lastRenderedPageBreak/>
        <w:t xml:space="preserve">                                                                              </w:t>
      </w:r>
      <w:r w:rsidR="0068471E" w:rsidRPr="00502678">
        <w:rPr>
          <w:lang w:val="tt-RU"/>
        </w:rPr>
        <w:t>Татарстан Республикасы</w:t>
      </w:r>
    </w:p>
    <w:p w:rsidR="0068471E" w:rsidRDefault="0068471E" w:rsidP="0068471E">
      <w:pPr>
        <w:spacing w:after="0"/>
        <w:jc w:val="right"/>
        <w:rPr>
          <w:lang w:val="tt-RU"/>
        </w:rPr>
      </w:pPr>
      <w:r>
        <w:rPr>
          <w:lang w:val="tt-RU"/>
        </w:rPr>
        <w:t>Югары Ослан муниципаль районы</w:t>
      </w:r>
    </w:p>
    <w:p w:rsidR="0068471E" w:rsidRDefault="0068471E" w:rsidP="0068471E">
      <w:pPr>
        <w:spacing w:after="0"/>
        <w:jc w:val="center"/>
        <w:rPr>
          <w:lang w:val="tt-RU"/>
        </w:rPr>
      </w:pPr>
      <w:r>
        <w:rPr>
          <w:lang w:val="tt-RU"/>
        </w:rPr>
        <w:t xml:space="preserve">                                             </w:t>
      </w:r>
      <w:r w:rsidR="00F17C60">
        <w:rPr>
          <w:lang w:val="tt-RU"/>
        </w:rPr>
        <w:t xml:space="preserve">                               </w:t>
      </w: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68471E" w:rsidRDefault="0068471E" w:rsidP="0068471E">
      <w:pPr>
        <w:spacing w:after="0"/>
        <w:jc w:val="center"/>
        <w:rPr>
          <w:lang w:val="tt-RU"/>
        </w:rPr>
      </w:pPr>
      <w:r>
        <w:rPr>
          <w:lang w:val="tt-RU"/>
        </w:rPr>
        <w:t xml:space="preserve">                                   </w:t>
      </w:r>
      <w:r w:rsidR="00F17C60">
        <w:rPr>
          <w:lang w:val="tt-RU"/>
        </w:rPr>
        <w:t xml:space="preserve">                             </w:t>
      </w:r>
      <w:r>
        <w:rPr>
          <w:lang w:val="tt-RU"/>
        </w:rPr>
        <w:t xml:space="preserve"> </w:t>
      </w:r>
      <w:r w:rsidRPr="00FA5676">
        <w:rPr>
          <w:lang w:val="tt-RU"/>
        </w:rPr>
        <w:t>«</w:t>
      </w:r>
      <w:r w:rsidR="00540CF7">
        <w:rPr>
          <w:lang w:val="tt-RU"/>
        </w:rPr>
        <w:t>05</w:t>
      </w:r>
      <w:r w:rsidRPr="00502678">
        <w:rPr>
          <w:lang w:val="tt-RU"/>
        </w:rPr>
        <w:t>»</w:t>
      </w:r>
      <w:r>
        <w:rPr>
          <w:lang w:val="tt-RU"/>
        </w:rPr>
        <w:t xml:space="preserve"> 10. 2018 ел</w:t>
      </w:r>
      <w:r w:rsidRPr="00502678">
        <w:rPr>
          <w:lang w:val="tt-RU"/>
        </w:rPr>
        <w:t xml:space="preserve"> </w:t>
      </w:r>
      <w:r>
        <w:rPr>
          <w:lang w:val="tt-RU"/>
        </w:rPr>
        <w:t xml:space="preserve">  </w:t>
      </w:r>
      <w:r w:rsidR="00540CF7">
        <w:rPr>
          <w:lang w:val="tt-RU"/>
        </w:rPr>
        <w:t>№1173</w:t>
      </w:r>
    </w:p>
    <w:p w:rsidR="0068471E" w:rsidRDefault="0068471E" w:rsidP="0068471E">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F17C60">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68471E" w:rsidRDefault="0068471E" w:rsidP="0068471E">
      <w:pPr>
        <w:spacing w:after="0"/>
        <w:rPr>
          <w:rFonts w:eastAsiaTheme="minorEastAsia" w:cstheme="minorBidi"/>
          <w:lang w:val="tt-RU" w:eastAsia="ar-SA"/>
        </w:rPr>
      </w:pPr>
      <w:r>
        <w:rPr>
          <w:rFonts w:eastAsiaTheme="minorEastAsia" w:cstheme="minorBidi"/>
          <w:lang w:val="tt-RU" w:eastAsia="ar-SA"/>
        </w:rPr>
        <w:t xml:space="preserve">                                                                 </w:t>
      </w:r>
      <w:r w:rsidR="00540CF7">
        <w:rPr>
          <w:rFonts w:eastAsiaTheme="minorEastAsia" w:cstheme="minorBidi"/>
          <w:lang w:val="tt-RU" w:eastAsia="ar-SA"/>
        </w:rPr>
        <w:t xml:space="preserve">        </w:t>
      </w:r>
      <w:r w:rsidR="00F17C60">
        <w:rPr>
          <w:rFonts w:eastAsiaTheme="minorEastAsia" w:cstheme="minorBidi"/>
          <w:lang w:val="tt-RU" w:eastAsia="ar-SA"/>
        </w:rPr>
        <w:t xml:space="preserve"> </w:t>
      </w:r>
      <w:r w:rsidR="00540CF7">
        <w:rPr>
          <w:rFonts w:eastAsiaTheme="minorEastAsia" w:cstheme="minorBidi"/>
          <w:lang w:val="tt-RU" w:eastAsia="ar-SA"/>
        </w:rPr>
        <w:t xml:space="preserve"> </w:t>
      </w: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68471E" w:rsidRDefault="0068471E" w:rsidP="0068471E">
      <w:pPr>
        <w:spacing w:after="0"/>
        <w:jc w:val="center"/>
        <w:rPr>
          <w:rFonts w:eastAsiaTheme="minorEastAsia"/>
          <w:b/>
          <w:sz w:val="44"/>
          <w:szCs w:val="44"/>
          <w:lang w:val="tt-RU" w:eastAsia="ru-RU"/>
        </w:rPr>
      </w:pPr>
    </w:p>
    <w:p w:rsidR="0068471E" w:rsidRDefault="0068471E" w:rsidP="0068471E">
      <w:pPr>
        <w:spacing w:after="0"/>
        <w:jc w:val="center"/>
        <w:rPr>
          <w:rFonts w:eastAsiaTheme="minorEastAsia"/>
          <w:b/>
          <w:sz w:val="44"/>
          <w:szCs w:val="44"/>
          <w:lang w:val="tt-RU" w:eastAsia="ru-RU"/>
        </w:rPr>
      </w:pPr>
    </w:p>
    <w:p w:rsidR="00540CF7" w:rsidRDefault="00540CF7" w:rsidP="0068471E">
      <w:pPr>
        <w:spacing w:after="0"/>
        <w:jc w:val="center"/>
        <w:rPr>
          <w:rFonts w:eastAsiaTheme="minorEastAsia"/>
          <w:b/>
          <w:sz w:val="44"/>
          <w:szCs w:val="44"/>
          <w:lang w:val="tt-RU" w:eastAsia="ru-RU"/>
        </w:rPr>
      </w:pPr>
    </w:p>
    <w:p w:rsidR="00540CF7" w:rsidRDefault="00540CF7" w:rsidP="0068471E">
      <w:pPr>
        <w:spacing w:after="0"/>
        <w:jc w:val="center"/>
        <w:rPr>
          <w:rFonts w:eastAsiaTheme="minorEastAsia"/>
          <w:b/>
          <w:sz w:val="44"/>
          <w:szCs w:val="44"/>
          <w:lang w:val="tt-RU" w:eastAsia="ru-RU"/>
        </w:rPr>
      </w:pPr>
    </w:p>
    <w:p w:rsidR="00540CF7" w:rsidRDefault="00540CF7" w:rsidP="0068471E">
      <w:pPr>
        <w:spacing w:after="0"/>
        <w:jc w:val="center"/>
        <w:rPr>
          <w:rFonts w:eastAsiaTheme="minorEastAsia"/>
          <w:b/>
          <w:sz w:val="44"/>
          <w:szCs w:val="44"/>
          <w:lang w:val="tt-RU" w:eastAsia="ru-RU"/>
        </w:rPr>
      </w:pPr>
    </w:p>
    <w:p w:rsidR="0068471E" w:rsidRPr="006B09C6" w:rsidRDefault="0068471E" w:rsidP="0068471E">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00540CF7" w:rsidRPr="00540CF7">
        <w:rPr>
          <w:b/>
          <w:sz w:val="44"/>
          <w:szCs w:val="44"/>
          <w:lang w:val="tt-RU"/>
        </w:rPr>
        <w:t>«</w:t>
      </w:r>
      <w:r w:rsidR="00540CF7">
        <w:rPr>
          <w:rFonts w:eastAsiaTheme="minorEastAsia"/>
          <w:b/>
          <w:sz w:val="44"/>
          <w:szCs w:val="44"/>
          <w:lang w:val="tt-RU" w:eastAsia="ru-RU"/>
        </w:rPr>
        <w:t>Караг</w:t>
      </w:r>
      <w:r w:rsidR="00540CF7" w:rsidRPr="00540CF7">
        <w:rPr>
          <w:rFonts w:eastAsiaTheme="minorEastAsia"/>
          <w:b/>
          <w:sz w:val="44"/>
          <w:szCs w:val="44"/>
          <w:lang w:val="tt-RU" w:eastAsia="ru-RU"/>
        </w:rPr>
        <w:t xml:space="preserve">уҗа урта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68471E" w:rsidRPr="0068471E" w:rsidRDefault="0068471E" w:rsidP="0068471E">
      <w:pPr>
        <w:spacing w:after="0"/>
        <w:rPr>
          <w:rFonts w:eastAsiaTheme="minorEastAsia"/>
          <w:sz w:val="24"/>
          <w:szCs w:val="24"/>
          <w:lang w:val="tt-RU" w:eastAsia="ru-RU"/>
        </w:rPr>
      </w:pPr>
      <w:r w:rsidRPr="0068471E">
        <w:rPr>
          <w:rFonts w:eastAsiaTheme="minorEastAsia"/>
          <w:sz w:val="24"/>
          <w:szCs w:val="24"/>
          <w:lang w:val="tt-RU" w:eastAsia="ru-RU"/>
        </w:rPr>
        <w:t xml:space="preserve">                                                                                                        </w:t>
      </w:r>
    </w:p>
    <w:p w:rsidR="0068471E" w:rsidRPr="0068471E" w:rsidRDefault="0068471E" w:rsidP="0068471E">
      <w:pPr>
        <w:spacing w:after="0" w:line="240" w:lineRule="auto"/>
        <w:jc w:val="right"/>
        <w:rPr>
          <w:rFonts w:eastAsiaTheme="minorEastAsia"/>
          <w:sz w:val="24"/>
          <w:szCs w:val="24"/>
          <w:lang w:val="tt-RU" w:eastAsia="ru-RU"/>
        </w:rPr>
      </w:pPr>
    </w:p>
    <w:p w:rsidR="0068471E" w:rsidRDefault="0068471E" w:rsidP="0068471E">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68471E" w:rsidRDefault="0068471E" w:rsidP="0068471E">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00540CF7">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68471E" w:rsidRDefault="0068471E" w:rsidP="0068471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540CF7">
        <w:rPr>
          <w:rFonts w:eastAsiaTheme="minorEastAsia"/>
          <w:sz w:val="24"/>
          <w:szCs w:val="24"/>
          <w:lang w:val="tt-RU" w:eastAsia="ru-RU"/>
        </w:rPr>
        <w:t xml:space="preserve">   </w:t>
      </w: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540CF7" w:rsidRDefault="0068471E"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540CF7">
        <w:rPr>
          <w:rFonts w:eastAsiaTheme="minorEastAsia"/>
          <w:sz w:val="24"/>
          <w:szCs w:val="24"/>
          <w:lang w:val="tt-RU" w:eastAsia="ru-RU"/>
        </w:rPr>
        <w:t xml:space="preserve">      </w:t>
      </w:r>
      <w:r w:rsidRPr="00015507">
        <w:rPr>
          <w:rFonts w:eastAsiaTheme="minorEastAsia"/>
          <w:sz w:val="24"/>
          <w:szCs w:val="24"/>
          <w:lang w:eastAsia="ru-RU"/>
        </w:rPr>
        <w:t xml:space="preserve"> </w:t>
      </w:r>
      <w:r w:rsidRPr="005274E1">
        <w:rPr>
          <w:rFonts w:eastAsiaTheme="minorEastAsia"/>
          <w:sz w:val="24"/>
          <w:szCs w:val="24"/>
          <w:lang w:eastAsia="ru-RU"/>
        </w:rPr>
        <w:t>«</w:t>
      </w:r>
      <w:r w:rsidR="00540CF7" w:rsidRPr="00540CF7">
        <w:rPr>
          <w:rFonts w:eastAsiaTheme="minorEastAsia"/>
          <w:sz w:val="24"/>
          <w:szCs w:val="24"/>
          <w:lang w:val="tt-RU" w:eastAsia="ru-RU"/>
        </w:rPr>
        <w:t>Карагуҗа урта гомуми белем бирү мәктәбе</w:t>
      </w:r>
      <w:r w:rsidRPr="005274E1">
        <w:rPr>
          <w:rFonts w:eastAsiaTheme="minorEastAsia"/>
          <w:sz w:val="24"/>
          <w:szCs w:val="24"/>
          <w:lang w:eastAsia="ru-RU"/>
        </w:rPr>
        <w:t>»</w:t>
      </w:r>
      <w:r w:rsidRPr="00015507">
        <w:rPr>
          <w:rFonts w:eastAsiaTheme="minorEastAsia"/>
          <w:sz w:val="24"/>
          <w:szCs w:val="24"/>
          <w:lang w:eastAsia="ru-RU"/>
        </w:rPr>
        <w:t xml:space="preserve"> </w:t>
      </w:r>
      <w:r w:rsidR="00540CF7">
        <w:rPr>
          <w:rFonts w:eastAsiaTheme="minorEastAsia"/>
          <w:sz w:val="24"/>
          <w:szCs w:val="24"/>
          <w:lang w:val="tt-RU" w:eastAsia="ru-RU"/>
        </w:rPr>
        <w:t xml:space="preserve">    </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68471E">
        <w:rPr>
          <w:rFonts w:eastAsiaTheme="minorEastAsia"/>
          <w:sz w:val="24"/>
          <w:szCs w:val="24"/>
          <w:lang w:val="tt-RU" w:eastAsia="ru-RU"/>
        </w:rPr>
        <w:t>м</w:t>
      </w:r>
      <w:r w:rsidR="0068471E" w:rsidRPr="005274E1">
        <w:rPr>
          <w:rFonts w:eastAsiaTheme="minorEastAsia"/>
          <w:sz w:val="24"/>
          <w:szCs w:val="24"/>
          <w:lang w:val="tt-RU" w:eastAsia="ru-RU"/>
        </w:rPr>
        <w:t xml:space="preserve">униципаль </w:t>
      </w:r>
      <w:r>
        <w:rPr>
          <w:rFonts w:eastAsiaTheme="minorEastAsia"/>
          <w:sz w:val="24"/>
          <w:szCs w:val="24"/>
          <w:lang w:val="tt-RU" w:eastAsia="ru-RU"/>
        </w:rPr>
        <w:t xml:space="preserve"> </w:t>
      </w:r>
      <w:r w:rsidR="0068471E">
        <w:rPr>
          <w:rFonts w:eastAsiaTheme="minorEastAsia"/>
          <w:sz w:val="24"/>
          <w:szCs w:val="24"/>
          <w:lang w:val="tt-RU" w:eastAsia="ru-RU"/>
        </w:rPr>
        <w:t xml:space="preserve"> </w:t>
      </w:r>
      <w:r w:rsidR="0068471E" w:rsidRPr="005274E1">
        <w:rPr>
          <w:rFonts w:eastAsiaTheme="minorEastAsia"/>
          <w:sz w:val="24"/>
          <w:szCs w:val="24"/>
          <w:lang w:val="tt-RU" w:eastAsia="ru-RU"/>
        </w:rPr>
        <w:t xml:space="preserve">бюджет </w:t>
      </w:r>
      <w:r w:rsidR="0068471E">
        <w:rPr>
          <w:rFonts w:eastAsiaTheme="minorEastAsia"/>
          <w:sz w:val="24"/>
          <w:szCs w:val="24"/>
          <w:lang w:val="tt-RU" w:eastAsia="ru-RU"/>
        </w:rPr>
        <w:t xml:space="preserve"> </w:t>
      </w:r>
      <w:r w:rsidR="0068471E" w:rsidRPr="005274E1">
        <w:rPr>
          <w:rFonts w:eastAsiaTheme="minorEastAsia"/>
          <w:sz w:val="24"/>
          <w:szCs w:val="24"/>
          <w:lang w:eastAsia="ru-RU"/>
        </w:rPr>
        <w:t xml:space="preserve"> </w:t>
      </w:r>
      <w:proofErr w:type="spellStart"/>
      <w:r w:rsidR="0068471E" w:rsidRPr="005274E1">
        <w:rPr>
          <w:rFonts w:eastAsiaTheme="minorEastAsia"/>
          <w:sz w:val="24"/>
          <w:szCs w:val="24"/>
          <w:lang w:eastAsia="ru-RU"/>
        </w:rPr>
        <w:t>гомуми</w:t>
      </w:r>
      <w:proofErr w:type="spellEnd"/>
      <w:r w:rsidR="0068471E" w:rsidRPr="005274E1">
        <w:rPr>
          <w:rFonts w:eastAsiaTheme="minorEastAsia"/>
          <w:sz w:val="24"/>
          <w:szCs w:val="24"/>
          <w:lang w:eastAsia="ru-RU"/>
        </w:rPr>
        <w:t xml:space="preserve"> </w:t>
      </w:r>
      <w:r w:rsidR="0068471E">
        <w:rPr>
          <w:rFonts w:eastAsiaTheme="minorEastAsia"/>
          <w:sz w:val="24"/>
          <w:szCs w:val="24"/>
          <w:lang w:val="tt-RU" w:eastAsia="ru-RU"/>
        </w:rPr>
        <w:t xml:space="preserve"> </w:t>
      </w:r>
      <w:proofErr w:type="spellStart"/>
      <w:r w:rsidR="0068471E" w:rsidRPr="005274E1">
        <w:rPr>
          <w:rFonts w:eastAsiaTheme="minorEastAsia"/>
          <w:sz w:val="24"/>
          <w:szCs w:val="24"/>
          <w:lang w:eastAsia="ru-RU"/>
        </w:rPr>
        <w:t>белем</w:t>
      </w:r>
      <w:proofErr w:type="spellEnd"/>
      <w:r w:rsidR="0068471E" w:rsidRPr="005274E1">
        <w:rPr>
          <w:rFonts w:eastAsiaTheme="minorEastAsia"/>
          <w:sz w:val="24"/>
          <w:szCs w:val="24"/>
          <w:lang w:eastAsia="ru-RU"/>
        </w:rPr>
        <w:t xml:space="preserve"> </w:t>
      </w:r>
      <w:proofErr w:type="spellStart"/>
      <w:r w:rsidR="0068471E" w:rsidRPr="005274E1">
        <w:rPr>
          <w:rFonts w:eastAsiaTheme="minorEastAsia"/>
          <w:sz w:val="24"/>
          <w:szCs w:val="24"/>
          <w:lang w:eastAsia="ru-RU"/>
        </w:rPr>
        <w:t>бирү</w:t>
      </w:r>
      <w:proofErr w:type="spellEnd"/>
      <w:r w:rsidR="0068471E" w:rsidRPr="005274E1">
        <w:rPr>
          <w:rFonts w:eastAsiaTheme="minorEastAsia"/>
          <w:sz w:val="24"/>
          <w:szCs w:val="24"/>
          <w:lang w:eastAsia="ru-RU"/>
        </w:rPr>
        <w:t xml:space="preserve"> </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proofErr w:type="spellStart"/>
      <w:r w:rsidR="0068471E" w:rsidRPr="005274E1">
        <w:rPr>
          <w:rFonts w:eastAsiaTheme="minorEastAsia"/>
          <w:sz w:val="24"/>
          <w:szCs w:val="24"/>
          <w:lang w:eastAsia="ru-RU"/>
        </w:rPr>
        <w:t>учреждениесе</w:t>
      </w:r>
      <w:proofErr w:type="spellEnd"/>
      <w:r w:rsidR="0068471E" w:rsidRPr="00015507">
        <w:rPr>
          <w:rFonts w:eastAsiaTheme="minorEastAsia"/>
          <w:sz w:val="24"/>
          <w:szCs w:val="24"/>
          <w:lang w:eastAsia="ru-RU"/>
        </w:rPr>
        <w:t xml:space="preserve"> </w:t>
      </w:r>
      <w:r w:rsidR="0068471E">
        <w:rPr>
          <w:rFonts w:eastAsiaTheme="minorEastAsia"/>
          <w:sz w:val="24"/>
          <w:szCs w:val="24"/>
          <w:lang w:val="tt-RU" w:eastAsia="ru-RU"/>
        </w:rPr>
        <w:t xml:space="preserve">  </w:t>
      </w:r>
      <w:r w:rsidR="0068471E" w:rsidRPr="0068471E">
        <w:rPr>
          <w:rFonts w:eastAsiaTheme="minorEastAsia"/>
          <w:sz w:val="24"/>
          <w:szCs w:val="24"/>
          <w:lang w:val="tt-RU" w:eastAsia="ru-RU"/>
        </w:rPr>
        <w:t xml:space="preserve">коллективының </w:t>
      </w:r>
      <w:r w:rsidR="0068471E">
        <w:rPr>
          <w:rFonts w:eastAsiaTheme="minorEastAsia"/>
          <w:sz w:val="24"/>
          <w:szCs w:val="24"/>
          <w:lang w:val="tt-RU" w:eastAsia="ru-RU"/>
        </w:rPr>
        <w:t xml:space="preserve"> </w:t>
      </w:r>
      <w:r w:rsidR="0068471E" w:rsidRPr="00241863">
        <w:rPr>
          <w:rFonts w:eastAsiaTheme="minorEastAsia"/>
          <w:sz w:val="24"/>
          <w:szCs w:val="24"/>
          <w:lang w:val="tt-RU" w:eastAsia="ru-RU"/>
        </w:rPr>
        <w:t>гомуми</w:t>
      </w:r>
    </w:p>
    <w:p w:rsidR="0068471E"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68471E" w:rsidRPr="00241863">
        <w:rPr>
          <w:rFonts w:eastAsiaTheme="minorEastAsia"/>
          <w:sz w:val="24"/>
          <w:szCs w:val="24"/>
          <w:lang w:val="tt-RU" w:eastAsia="ru-RU"/>
        </w:rPr>
        <w:t xml:space="preserve"> </w:t>
      </w:r>
      <w:r>
        <w:rPr>
          <w:rFonts w:eastAsiaTheme="minorEastAsia"/>
          <w:sz w:val="24"/>
          <w:szCs w:val="24"/>
          <w:lang w:val="tt-RU" w:eastAsia="ru-RU"/>
        </w:rPr>
        <w:t xml:space="preserve">    </w:t>
      </w:r>
      <w:r w:rsidR="0068471E" w:rsidRPr="00241863">
        <w:rPr>
          <w:rFonts w:eastAsiaTheme="minorEastAsia"/>
          <w:sz w:val="24"/>
          <w:szCs w:val="24"/>
          <w:lang w:val="tt-RU" w:eastAsia="ru-RU"/>
        </w:rPr>
        <w:t>җыелышы</w:t>
      </w:r>
      <w:r w:rsidR="0068471E">
        <w:rPr>
          <w:rFonts w:eastAsiaTheme="minorEastAsia"/>
          <w:sz w:val="24"/>
          <w:szCs w:val="24"/>
          <w:lang w:val="tt-RU" w:eastAsia="ru-RU"/>
        </w:rPr>
        <w:t xml:space="preserve"> белән </w:t>
      </w:r>
      <w:r w:rsidR="0068471E" w:rsidRPr="00241863">
        <w:rPr>
          <w:rFonts w:eastAsiaTheme="minorEastAsia"/>
          <w:sz w:val="24"/>
          <w:szCs w:val="24"/>
          <w:lang w:val="tt-RU" w:eastAsia="ru-RU"/>
        </w:rPr>
        <w:t xml:space="preserve">  </w:t>
      </w:r>
      <w:r w:rsidR="0068471E">
        <w:rPr>
          <w:rFonts w:eastAsiaTheme="minorEastAsia"/>
          <w:sz w:val="24"/>
          <w:szCs w:val="24"/>
          <w:lang w:val="tt-RU" w:eastAsia="ru-RU"/>
        </w:rPr>
        <w:t xml:space="preserve">                   </w:t>
      </w:r>
    </w:p>
    <w:p w:rsidR="0068471E" w:rsidRDefault="0068471E" w:rsidP="0068471E">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68471E" w:rsidRPr="005274E1" w:rsidRDefault="0068471E" w:rsidP="0068471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0900FC">
        <w:rPr>
          <w:rFonts w:eastAsiaTheme="minorEastAsia"/>
          <w:sz w:val="24"/>
          <w:szCs w:val="24"/>
          <w:lang w:val="tt-RU" w:eastAsia="ru-RU"/>
        </w:rPr>
        <w:t xml:space="preserve"> </w:t>
      </w:r>
      <w:r>
        <w:rPr>
          <w:rFonts w:eastAsiaTheme="minorEastAsia"/>
          <w:sz w:val="24"/>
          <w:szCs w:val="24"/>
          <w:lang w:val="tt-RU" w:eastAsia="ru-RU"/>
        </w:rPr>
        <w:t xml:space="preserve">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68471E" w:rsidRPr="0037160F" w:rsidRDefault="0068471E" w:rsidP="0068471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0900FC">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00540CF7" w:rsidRPr="00F17C60">
        <w:rPr>
          <w:rFonts w:eastAsiaTheme="minorEastAsia"/>
          <w:sz w:val="24"/>
          <w:szCs w:val="24"/>
          <w:lang w:val="tt-RU" w:eastAsia="ru-RU"/>
        </w:rPr>
        <w:t>Н.М Талалова</w:t>
      </w:r>
    </w:p>
    <w:p w:rsidR="0068471E" w:rsidRPr="0037160F" w:rsidRDefault="0068471E" w:rsidP="0068471E">
      <w:pPr>
        <w:spacing w:after="0"/>
        <w:jc w:val="center"/>
        <w:rPr>
          <w:rFonts w:eastAsiaTheme="minorEastAsia"/>
          <w:sz w:val="24"/>
          <w:szCs w:val="24"/>
          <w:lang w:val="tt-RU" w:eastAsia="ru-RU"/>
        </w:rPr>
      </w:pPr>
    </w:p>
    <w:p w:rsidR="0068471E" w:rsidRPr="0037160F" w:rsidRDefault="0068471E" w:rsidP="0068471E">
      <w:pPr>
        <w:spacing w:after="0"/>
        <w:jc w:val="center"/>
        <w:rPr>
          <w:rFonts w:eastAsiaTheme="minorEastAsia"/>
          <w:sz w:val="24"/>
          <w:szCs w:val="24"/>
          <w:lang w:val="tt-RU" w:eastAsia="ru-RU"/>
        </w:rPr>
      </w:pPr>
    </w:p>
    <w:p w:rsidR="0068471E" w:rsidRPr="0037160F" w:rsidRDefault="0068471E" w:rsidP="0068471E">
      <w:pPr>
        <w:spacing w:after="0"/>
        <w:jc w:val="center"/>
        <w:rPr>
          <w:rFonts w:eastAsiaTheme="minorEastAsia"/>
          <w:lang w:val="tt-RU" w:eastAsia="ru-RU"/>
        </w:rPr>
      </w:pPr>
    </w:p>
    <w:p w:rsidR="0068471E" w:rsidRPr="0037160F" w:rsidRDefault="0068471E" w:rsidP="0068471E">
      <w:pPr>
        <w:spacing w:after="0"/>
        <w:jc w:val="center"/>
        <w:rPr>
          <w:rFonts w:eastAsiaTheme="minorEastAsia"/>
          <w:lang w:val="tt-RU" w:eastAsia="ru-RU"/>
        </w:rPr>
      </w:pPr>
    </w:p>
    <w:p w:rsidR="0068471E" w:rsidRPr="0037160F" w:rsidRDefault="0068471E" w:rsidP="0068471E">
      <w:pPr>
        <w:spacing w:after="0"/>
        <w:jc w:val="center"/>
        <w:rPr>
          <w:rFonts w:eastAsiaTheme="minorEastAsia"/>
          <w:lang w:val="tt-RU" w:eastAsia="ru-RU"/>
        </w:rPr>
      </w:pPr>
    </w:p>
    <w:p w:rsidR="0068471E" w:rsidRPr="0037160F" w:rsidRDefault="0068471E" w:rsidP="0068471E">
      <w:pPr>
        <w:spacing w:after="0"/>
        <w:jc w:val="center"/>
        <w:rPr>
          <w:rFonts w:eastAsiaTheme="minorEastAsia"/>
          <w:lang w:val="tt-RU" w:eastAsia="ru-RU"/>
        </w:rPr>
      </w:pPr>
    </w:p>
    <w:p w:rsidR="0068471E" w:rsidRPr="0037160F" w:rsidRDefault="0068471E" w:rsidP="00540CF7">
      <w:pPr>
        <w:spacing w:after="0"/>
        <w:rPr>
          <w:rFonts w:eastAsiaTheme="minorEastAsia"/>
          <w:lang w:val="tt-RU" w:eastAsia="ru-RU"/>
        </w:rPr>
      </w:pPr>
    </w:p>
    <w:p w:rsidR="0068471E" w:rsidRPr="0068471E" w:rsidRDefault="00540CF7" w:rsidP="0068471E">
      <w:pPr>
        <w:spacing w:after="0"/>
        <w:jc w:val="center"/>
        <w:rPr>
          <w:rFonts w:eastAsiaTheme="minorEastAsia"/>
          <w:lang w:val="tt-RU" w:eastAsia="ru-RU"/>
        </w:rPr>
      </w:pPr>
      <w:r>
        <w:rPr>
          <w:rFonts w:eastAsiaTheme="minorEastAsia"/>
          <w:lang w:val="tt-RU" w:eastAsia="ru-RU"/>
        </w:rPr>
        <w:t xml:space="preserve">Карагуҗа </w:t>
      </w:r>
      <w:r w:rsidR="0068471E" w:rsidRPr="0068471E">
        <w:rPr>
          <w:rFonts w:eastAsiaTheme="minorEastAsia"/>
          <w:lang w:val="tt-RU" w:eastAsia="ru-RU"/>
        </w:rPr>
        <w:t xml:space="preserve"> авылы</w:t>
      </w:r>
    </w:p>
    <w:p w:rsidR="00540CF7" w:rsidRPr="0068471E" w:rsidRDefault="0068471E" w:rsidP="00540CF7">
      <w:pPr>
        <w:spacing w:after="0"/>
        <w:jc w:val="center"/>
        <w:rPr>
          <w:rFonts w:eastAsiaTheme="minorEastAsia"/>
          <w:lang w:val="tt-RU" w:eastAsia="ru-RU"/>
        </w:rPr>
      </w:pPr>
      <w:r w:rsidRPr="0068471E">
        <w:rPr>
          <w:rFonts w:eastAsiaTheme="minorEastAsia"/>
          <w:lang w:val="tt-RU" w:eastAsia="ru-RU"/>
        </w:rPr>
        <w:t>2018 ел</w:t>
      </w:r>
    </w:p>
    <w:p w:rsidR="0068471E" w:rsidRDefault="0068471E" w:rsidP="0068471E">
      <w:pPr>
        <w:pStyle w:val="a7"/>
        <w:spacing w:after="0" w:line="240" w:lineRule="auto"/>
        <w:ind w:left="0"/>
        <w:jc w:val="both"/>
        <w:rPr>
          <w:color w:val="000000"/>
          <w:lang w:val="tt-RU"/>
        </w:rPr>
      </w:pPr>
      <w:r>
        <w:rPr>
          <w:color w:val="000000"/>
          <w:lang w:val="tt-RU"/>
        </w:rPr>
        <w:lastRenderedPageBreak/>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68471E" w:rsidRPr="00FA5676" w:rsidRDefault="0068471E" w:rsidP="0068471E">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68471E" w:rsidRPr="00FA5676"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8471E"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68471E"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68471E" w:rsidRPr="00FA5676" w:rsidRDefault="0068471E" w:rsidP="0068471E">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68471E" w:rsidRPr="00FA5676" w:rsidRDefault="0068471E" w:rsidP="0068471E">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68471E" w:rsidRPr="006C6264" w:rsidRDefault="0068471E" w:rsidP="0068471E">
      <w:pPr>
        <w:spacing w:after="0"/>
        <w:jc w:val="both"/>
        <w:rPr>
          <w:rFonts w:eastAsiaTheme="minorEastAsia"/>
          <w:lang w:val="tt-RU" w:eastAsia="ru-RU"/>
        </w:rPr>
      </w:pPr>
    </w:p>
    <w:p w:rsidR="0068471E" w:rsidRPr="006C6264" w:rsidRDefault="0068471E" w:rsidP="0068471E">
      <w:pPr>
        <w:spacing w:after="0"/>
        <w:jc w:val="both"/>
        <w:rPr>
          <w:rFonts w:eastAsiaTheme="minorEastAsia"/>
          <w:lang w:val="tt-RU" w:eastAsia="ru-RU"/>
        </w:rPr>
      </w:pPr>
    </w:p>
    <w:p w:rsidR="0068471E" w:rsidRPr="006C6264" w:rsidRDefault="0068471E" w:rsidP="0068471E">
      <w:pPr>
        <w:spacing w:after="0"/>
        <w:jc w:val="both"/>
        <w:rPr>
          <w:rFonts w:eastAsiaTheme="minorEastAsia"/>
          <w:lang w:val="tt-RU" w:eastAsia="ru-RU"/>
        </w:rPr>
      </w:pPr>
    </w:p>
    <w:p w:rsidR="0068471E" w:rsidRPr="006C6264" w:rsidRDefault="0068471E" w:rsidP="0068471E">
      <w:pPr>
        <w:spacing w:after="0"/>
        <w:jc w:val="both"/>
        <w:rPr>
          <w:rFonts w:eastAsiaTheme="minorEastAsia"/>
          <w:lang w:val="tt-RU" w:eastAsia="ru-RU"/>
        </w:rPr>
      </w:pPr>
    </w:p>
    <w:p w:rsidR="0068471E" w:rsidRPr="006C6264" w:rsidRDefault="0068471E" w:rsidP="0068471E">
      <w:pPr>
        <w:spacing w:after="0"/>
        <w:jc w:val="both"/>
        <w:rPr>
          <w:rFonts w:eastAsiaTheme="minorEastAsia"/>
          <w:lang w:val="tt-RU" w:eastAsia="ru-RU"/>
        </w:rPr>
      </w:pPr>
    </w:p>
    <w:p w:rsidR="0068471E" w:rsidRDefault="0068471E" w:rsidP="0068471E">
      <w:pPr>
        <w:spacing w:after="0"/>
        <w:jc w:val="both"/>
        <w:rPr>
          <w:rFonts w:eastAsiaTheme="minorEastAsia"/>
          <w:lang w:val="tt-RU" w:eastAsia="ru-RU"/>
        </w:rPr>
      </w:pPr>
    </w:p>
    <w:p w:rsidR="009D2924" w:rsidRDefault="009D2924"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Default="00540CF7" w:rsidP="00540CF7">
      <w:pPr>
        <w:spacing w:after="0"/>
        <w:rPr>
          <w:lang w:val="tt-RU"/>
        </w:rPr>
      </w:pPr>
      <w:r>
        <w:rPr>
          <w:lang w:val="tt-RU"/>
        </w:rPr>
        <w:lastRenderedPageBreak/>
        <w:t xml:space="preserve">                                                                              </w:t>
      </w:r>
      <w:r w:rsidRPr="00502678">
        <w:rPr>
          <w:lang w:val="tt-RU"/>
        </w:rPr>
        <w:t>Татарстан Республикасы</w:t>
      </w:r>
    </w:p>
    <w:p w:rsidR="00540CF7" w:rsidRDefault="00540CF7" w:rsidP="00540CF7">
      <w:pPr>
        <w:spacing w:after="0"/>
        <w:jc w:val="right"/>
        <w:rPr>
          <w:lang w:val="tt-RU"/>
        </w:rPr>
      </w:pPr>
      <w:r>
        <w:rPr>
          <w:lang w:val="tt-RU"/>
        </w:rPr>
        <w:t>Югары Ослан муниципаль районы</w:t>
      </w:r>
    </w:p>
    <w:p w:rsidR="00540CF7" w:rsidRDefault="00540CF7" w:rsidP="00540CF7">
      <w:pPr>
        <w:spacing w:after="0"/>
        <w:jc w:val="center"/>
        <w:rPr>
          <w:lang w:val="tt-RU"/>
        </w:rPr>
      </w:pPr>
      <w:r>
        <w:rPr>
          <w:lang w:val="tt-RU"/>
        </w:rPr>
        <w:t xml:space="preserve">                                             </w:t>
      </w:r>
      <w:r w:rsidR="00F17C60">
        <w:rPr>
          <w:lang w:val="tt-RU"/>
        </w:rPr>
        <w:t xml:space="preserve">                               </w:t>
      </w: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540CF7" w:rsidRDefault="00540CF7" w:rsidP="00540CF7">
      <w:pPr>
        <w:spacing w:after="0"/>
        <w:jc w:val="center"/>
        <w:rPr>
          <w:lang w:val="tt-RU"/>
        </w:rPr>
      </w:pPr>
      <w:r>
        <w:rPr>
          <w:lang w:val="tt-RU"/>
        </w:rPr>
        <w:t xml:space="preserve">                                     </w:t>
      </w:r>
      <w:r w:rsidR="00F17C60">
        <w:rPr>
          <w:lang w:val="tt-RU"/>
        </w:rPr>
        <w:t xml:space="preserve">                           </w:t>
      </w:r>
      <w:r w:rsidRPr="00FA5676">
        <w:rPr>
          <w:lang w:val="tt-RU"/>
        </w:rPr>
        <w:t>«</w:t>
      </w:r>
      <w:r>
        <w:rPr>
          <w:lang w:val="tt-RU"/>
        </w:rPr>
        <w:t>05</w:t>
      </w:r>
      <w:r w:rsidRPr="00502678">
        <w:rPr>
          <w:lang w:val="tt-RU"/>
        </w:rPr>
        <w:t>»</w:t>
      </w:r>
      <w:r>
        <w:rPr>
          <w:lang w:val="tt-RU"/>
        </w:rPr>
        <w:t xml:space="preserve"> 10. 2018 ел</w:t>
      </w:r>
      <w:r w:rsidRPr="00502678">
        <w:rPr>
          <w:lang w:val="tt-RU"/>
        </w:rPr>
        <w:t xml:space="preserve"> </w:t>
      </w:r>
      <w:r>
        <w:rPr>
          <w:lang w:val="tt-RU"/>
        </w:rPr>
        <w:t xml:space="preserve">  №1173</w:t>
      </w:r>
    </w:p>
    <w:p w:rsidR="00540CF7" w:rsidRDefault="00540CF7" w:rsidP="00540CF7">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F17C60">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540CF7" w:rsidRDefault="00540CF7" w:rsidP="00540CF7">
      <w:pPr>
        <w:spacing w:after="0"/>
        <w:rPr>
          <w:rFonts w:eastAsiaTheme="minorEastAsia" w:cstheme="minorBidi"/>
          <w:lang w:val="tt-RU" w:eastAsia="ar-SA"/>
        </w:rPr>
      </w:pPr>
      <w:r>
        <w:rPr>
          <w:rFonts w:eastAsiaTheme="minorEastAsia" w:cstheme="minorBidi"/>
          <w:lang w:val="tt-RU" w:eastAsia="ar-SA"/>
        </w:rPr>
        <w:t xml:space="preserve">                                                           </w:t>
      </w:r>
      <w:r w:rsidR="00F17C60">
        <w:rPr>
          <w:rFonts w:eastAsiaTheme="minorEastAsia" w:cstheme="minorBidi"/>
          <w:lang w:val="tt-RU" w:eastAsia="ar-SA"/>
        </w:rPr>
        <w:t xml:space="preserve">                      ___________</w:t>
      </w:r>
      <w:r w:rsidRPr="00502678">
        <w:rPr>
          <w:rFonts w:eastAsiaTheme="minorEastAsia" w:cstheme="minorBidi"/>
          <w:lang w:val="tt-RU" w:eastAsia="ar-SA"/>
        </w:rPr>
        <w:t>Л.С. Хакимзянов</w:t>
      </w:r>
    </w:p>
    <w:p w:rsidR="00540CF7" w:rsidRDefault="00540CF7" w:rsidP="00540CF7">
      <w:pPr>
        <w:spacing w:after="0"/>
        <w:jc w:val="center"/>
        <w:rPr>
          <w:rFonts w:eastAsiaTheme="minorEastAsia"/>
          <w:b/>
          <w:sz w:val="44"/>
          <w:szCs w:val="44"/>
          <w:lang w:val="tt-RU" w:eastAsia="ru-RU"/>
        </w:rPr>
      </w:pPr>
    </w:p>
    <w:p w:rsidR="00540CF7" w:rsidRDefault="00540CF7" w:rsidP="00540CF7">
      <w:pPr>
        <w:spacing w:after="0"/>
        <w:jc w:val="center"/>
        <w:rPr>
          <w:rFonts w:eastAsiaTheme="minorEastAsia"/>
          <w:b/>
          <w:sz w:val="44"/>
          <w:szCs w:val="44"/>
          <w:lang w:val="tt-RU" w:eastAsia="ru-RU"/>
        </w:rPr>
      </w:pPr>
    </w:p>
    <w:p w:rsidR="00540CF7" w:rsidRDefault="00540CF7" w:rsidP="00540CF7">
      <w:pPr>
        <w:spacing w:after="0"/>
        <w:jc w:val="center"/>
        <w:rPr>
          <w:rFonts w:eastAsiaTheme="minorEastAsia"/>
          <w:b/>
          <w:sz w:val="44"/>
          <w:szCs w:val="44"/>
          <w:lang w:val="tt-RU" w:eastAsia="ru-RU"/>
        </w:rPr>
      </w:pPr>
    </w:p>
    <w:p w:rsidR="00540CF7" w:rsidRDefault="00540CF7" w:rsidP="00540CF7">
      <w:pPr>
        <w:spacing w:after="0"/>
        <w:jc w:val="center"/>
        <w:rPr>
          <w:rFonts w:eastAsiaTheme="minorEastAsia"/>
          <w:b/>
          <w:sz w:val="44"/>
          <w:szCs w:val="44"/>
          <w:lang w:val="tt-RU" w:eastAsia="ru-RU"/>
        </w:rPr>
      </w:pPr>
    </w:p>
    <w:p w:rsidR="00540CF7" w:rsidRDefault="00540CF7" w:rsidP="00540CF7">
      <w:pPr>
        <w:spacing w:after="0"/>
        <w:jc w:val="center"/>
        <w:rPr>
          <w:rFonts w:eastAsiaTheme="minorEastAsia"/>
          <w:b/>
          <w:sz w:val="44"/>
          <w:szCs w:val="44"/>
          <w:lang w:val="tt-RU" w:eastAsia="ru-RU"/>
        </w:rPr>
      </w:pPr>
    </w:p>
    <w:p w:rsidR="00540CF7" w:rsidRPr="006B09C6" w:rsidRDefault="00540CF7" w:rsidP="00540CF7">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540CF7">
        <w:rPr>
          <w:b/>
          <w:sz w:val="44"/>
          <w:szCs w:val="44"/>
          <w:lang w:val="tt-RU"/>
        </w:rPr>
        <w:t>«</w:t>
      </w:r>
      <w:r w:rsidRPr="00540CF7">
        <w:rPr>
          <w:lang w:val="tt-RU"/>
        </w:rPr>
        <w:t xml:space="preserve"> </w:t>
      </w:r>
      <w:r w:rsidRPr="00540CF7">
        <w:rPr>
          <w:rFonts w:eastAsiaTheme="minorEastAsia"/>
          <w:b/>
          <w:sz w:val="44"/>
          <w:szCs w:val="44"/>
          <w:lang w:val="tt-RU" w:eastAsia="ru-RU"/>
        </w:rPr>
        <w:t xml:space="preserve">Макыл урта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540CF7" w:rsidRPr="0068471E" w:rsidRDefault="00540CF7" w:rsidP="00540CF7">
      <w:pPr>
        <w:spacing w:after="0"/>
        <w:rPr>
          <w:rFonts w:eastAsiaTheme="minorEastAsia"/>
          <w:sz w:val="24"/>
          <w:szCs w:val="24"/>
          <w:lang w:val="tt-RU" w:eastAsia="ru-RU"/>
        </w:rPr>
      </w:pPr>
      <w:r w:rsidRPr="0068471E">
        <w:rPr>
          <w:rFonts w:eastAsiaTheme="minorEastAsia"/>
          <w:sz w:val="24"/>
          <w:szCs w:val="24"/>
          <w:lang w:val="tt-RU" w:eastAsia="ru-RU"/>
        </w:rPr>
        <w:t xml:space="preserve">                                                                                                        </w:t>
      </w:r>
    </w:p>
    <w:p w:rsidR="00540CF7" w:rsidRPr="0068471E" w:rsidRDefault="00540CF7" w:rsidP="00540CF7">
      <w:pPr>
        <w:spacing w:after="0" w:line="240" w:lineRule="auto"/>
        <w:jc w:val="right"/>
        <w:rPr>
          <w:rFonts w:eastAsiaTheme="minorEastAsia"/>
          <w:sz w:val="24"/>
          <w:szCs w:val="24"/>
          <w:lang w:val="tt-RU" w:eastAsia="ru-RU"/>
        </w:rPr>
      </w:pPr>
    </w:p>
    <w:p w:rsidR="00540CF7" w:rsidRDefault="00540CF7" w:rsidP="00540CF7">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540CF7" w:rsidRDefault="00540CF7" w:rsidP="00540CF7">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015507">
        <w:rPr>
          <w:rFonts w:eastAsiaTheme="minorEastAsia"/>
          <w:sz w:val="24"/>
          <w:szCs w:val="24"/>
          <w:lang w:eastAsia="ru-RU"/>
        </w:rPr>
        <w:t xml:space="preserve"> </w:t>
      </w:r>
      <w:r w:rsidRPr="005274E1">
        <w:rPr>
          <w:rFonts w:eastAsiaTheme="minorEastAsia"/>
          <w:sz w:val="24"/>
          <w:szCs w:val="24"/>
          <w:lang w:eastAsia="ru-RU"/>
        </w:rPr>
        <w:t>«</w:t>
      </w:r>
      <w:r w:rsidRPr="00540CF7">
        <w:rPr>
          <w:rFonts w:eastAsiaTheme="minorEastAsia"/>
          <w:sz w:val="24"/>
          <w:szCs w:val="24"/>
          <w:lang w:val="tt-RU" w:eastAsia="ru-RU"/>
        </w:rPr>
        <w:t>Макыл урта гомуми белем бирү мәктәбе</w:t>
      </w:r>
      <w:r w:rsidRPr="005274E1">
        <w:rPr>
          <w:rFonts w:eastAsiaTheme="minorEastAsia"/>
          <w:sz w:val="24"/>
          <w:szCs w:val="24"/>
          <w:lang w:eastAsia="ru-RU"/>
        </w:rPr>
        <w:t>»</w:t>
      </w:r>
      <w:r w:rsidRPr="00015507">
        <w:rPr>
          <w:rFonts w:eastAsiaTheme="minorEastAsia"/>
          <w:sz w:val="24"/>
          <w:szCs w:val="24"/>
          <w:lang w:eastAsia="ru-RU"/>
        </w:rPr>
        <w:t xml:space="preserve"> </w:t>
      </w:r>
      <w:r>
        <w:rPr>
          <w:rFonts w:eastAsiaTheme="minorEastAsia"/>
          <w:sz w:val="24"/>
          <w:szCs w:val="24"/>
          <w:lang w:val="tt-RU" w:eastAsia="ru-RU"/>
        </w:rPr>
        <w:t xml:space="preserve">    </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м</w:t>
      </w:r>
      <w:r w:rsidRPr="005274E1">
        <w:rPr>
          <w:rFonts w:eastAsiaTheme="minorEastAsia"/>
          <w:sz w:val="24"/>
          <w:szCs w:val="24"/>
          <w:lang w:val="tt-RU" w:eastAsia="ru-RU"/>
        </w:rPr>
        <w:t xml:space="preserve">униципаль </w:t>
      </w:r>
      <w:r>
        <w:rPr>
          <w:rFonts w:eastAsiaTheme="minorEastAsia"/>
          <w:sz w:val="24"/>
          <w:szCs w:val="24"/>
          <w:lang w:val="tt-RU" w:eastAsia="ru-RU"/>
        </w:rPr>
        <w:t xml:space="preserve">  </w:t>
      </w:r>
      <w:r w:rsidRPr="005274E1">
        <w:rPr>
          <w:rFonts w:eastAsiaTheme="minorEastAsia"/>
          <w:sz w:val="24"/>
          <w:szCs w:val="24"/>
          <w:lang w:val="tt-RU" w:eastAsia="ru-RU"/>
        </w:rPr>
        <w:t xml:space="preserve">бюджет </w:t>
      </w:r>
      <w:r>
        <w:rPr>
          <w:rFonts w:eastAsiaTheme="minorEastAsia"/>
          <w:sz w:val="24"/>
          <w:szCs w:val="24"/>
          <w:lang w:val="tt-RU" w:eastAsia="ru-RU"/>
        </w:rPr>
        <w:t xml:space="preserve"> </w:t>
      </w:r>
      <w:r w:rsidRPr="005274E1">
        <w:rPr>
          <w:rFonts w:eastAsiaTheme="minorEastAsia"/>
          <w:sz w:val="24"/>
          <w:szCs w:val="24"/>
          <w:lang w:eastAsia="ru-RU"/>
        </w:rPr>
        <w:t xml:space="preserve"> </w:t>
      </w:r>
      <w:proofErr w:type="spellStart"/>
      <w:r w:rsidRPr="005274E1">
        <w:rPr>
          <w:rFonts w:eastAsiaTheme="minorEastAsia"/>
          <w:sz w:val="24"/>
          <w:szCs w:val="24"/>
          <w:lang w:eastAsia="ru-RU"/>
        </w:rPr>
        <w:t>гомуми</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белем</w:t>
      </w:r>
      <w:proofErr w:type="spellEnd"/>
      <w:r w:rsidRPr="005274E1">
        <w:rPr>
          <w:rFonts w:eastAsiaTheme="minorEastAsia"/>
          <w:sz w:val="24"/>
          <w:szCs w:val="24"/>
          <w:lang w:eastAsia="ru-RU"/>
        </w:rPr>
        <w:t xml:space="preserve"> </w:t>
      </w:r>
      <w:proofErr w:type="spellStart"/>
      <w:r w:rsidRPr="005274E1">
        <w:rPr>
          <w:rFonts w:eastAsiaTheme="minorEastAsia"/>
          <w:sz w:val="24"/>
          <w:szCs w:val="24"/>
          <w:lang w:eastAsia="ru-RU"/>
        </w:rPr>
        <w:t>бирү</w:t>
      </w:r>
      <w:proofErr w:type="spellEnd"/>
      <w:r w:rsidRPr="005274E1">
        <w:rPr>
          <w:rFonts w:eastAsiaTheme="minorEastAsia"/>
          <w:sz w:val="24"/>
          <w:szCs w:val="24"/>
          <w:lang w:eastAsia="ru-RU"/>
        </w:rPr>
        <w:t xml:space="preserve"> </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proofErr w:type="spellStart"/>
      <w:r w:rsidRPr="005274E1">
        <w:rPr>
          <w:rFonts w:eastAsiaTheme="minorEastAsia"/>
          <w:sz w:val="24"/>
          <w:szCs w:val="24"/>
          <w:lang w:eastAsia="ru-RU"/>
        </w:rPr>
        <w:t>учреждениесе</w:t>
      </w:r>
      <w:proofErr w:type="spellEnd"/>
      <w:r w:rsidRPr="00015507">
        <w:rPr>
          <w:rFonts w:eastAsiaTheme="minorEastAsia"/>
          <w:sz w:val="24"/>
          <w:szCs w:val="24"/>
          <w:lang w:eastAsia="ru-RU"/>
        </w:rPr>
        <w:t xml:space="preserve"> </w:t>
      </w:r>
      <w:r>
        <w:rPr>
          <w:rFonts w:eastAsiaTheme="minorEastAsia"/>
          <w:sz w:val="24"/>
          <w:szCs w:val="24"/>
          <w:lang w:val="tt-RU" w:eastAsia="ru-RU"/>
        </w:rPr>
        <w:t xml:space="preserve">  </w:t>
      </w:r>
      <w:r w:rsidRPr="0068471E">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w:t>
      </w:r>
    </w:p>
    <w:p w:rsidR="00540CF7" w:rsidRDefault="00540CF7" w:rsidP="00540CF7">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r w:rsidRPr="00241863">
        <w:rPr>
          <w:rFonts w:eastAsiaTheme="minorEastAsia"/>
          <w:sz w:val="24"/>
          <w:szCs w:val="24"/>
          <w:lang w:val="tt-RU" w:eastAsia="ru-RU"/>
        </w:rPr>
        <w:t>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40CF7" w:rsidRDefault="00540CF7" w:rsidP="00540CF7">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540CF7" w:rsidRPr="005274E1" w:rsidRDefault="00540CF7" w:rsidP="00540CF7">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40CF7" w:rsidRPr="0037160F" w:rsidRDefault="00540CF7" w:rsidP="00540CF7">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С.А.Зиатдинова</w:t>
      </w:r>
    </w:p>
    <w:p w:rsidR="00540CF7" w:rsidRPr="0037160F" w:rsidRDefault="00540CF7" w:rsidP="00540CF7">
      <w:pPr>
        <w:spacing w:after="0"/>
        <w:jc w:val="center"/>
        <w:rPr>
          <w:rFonts w:eastAsiaTheme="minorEastAsia"/>
          <w:sz w:val="24"/>
          <w:szCs w:val="24"/>
          <w:lang w:val="tt-RU" w:eastAsia="ru-RU"/>
        </w:rPr>
      </w:pPr>
    </w:p>
    <w:p w:rsidR="00540CF7" w:rsidRPr="0037160F" w:rsidRDefault="00540CF7" w:rsidP="00540CF7">
      <w:pPr>
        <w:spacing w:after="0"/>
        <w:jc w:val="center"/>
        <w:rPr>
          <w:rFonts w:eastAsiaTheme="minorEastAsia"/>
          <w:lang w:val="tt-RU" w:eastAsia="ru-RU"/>
        </w:rPr>
      </w:pPr>
    </w:p>
    <w:p w:rsidR="00540CF7" w:rsidRPr="0037160F" w:rsidRDefault="00540CF7" w:rsidP="00540CF7">
      <w:pPr>
        <w:spacing w:after="0"/>
        <w:jc w:val="center"/>
        <w:rPr>
          <w:rFonts w:eastAsiaTheme="minorEastAsia"/>
          <w:lang w:val="tt-RU" w:eastAsia="ru-RU"/>
        </w:rPr>
      </w:pPr>
    </w:p>
    <w:p w:rsidR="00540CF7" w:rsidRPr="0037160F" w:rsidRDefault="00540CF7" w:rsidP="00540CF7">
      <w:pPr>
        <w:spacing w:after="0"/>
        <w:jc w:val="center"/>
        <w:rPr>
          <w:rFonts w:eastAsiaTheme="minorEastAsia"/>
          <w:lang w:val="tt-RU" w:eastAsia="ru-RU"/>
        </w:rPr>
      </w:pPr>
    </w:p>
    <w:p w:rsidR="00540CF7" w:rsidRPr="0037160F" w:rsidRDefault="00540CF7" w:rsidP="00540CF7">
      <w:pPr>
        <w:spacing w:after="0"/>
        <w:jc w:val="center"/>
        <w:rPr>
          <w:rFonts w:eastAsiaTheme="minorEastAsia"/>
          <w:lang w:val="tt-RU" w:eastAsia="ru-RU"/>
        </w:rPr>
      </w:pPr>
    </w:p>
    <w:p w:rsidR="00540CF7" w:rsidRPr="0037160F" w:rsidRDefault="00540CF7" w:rsidP="00540CF7">
      <w:pPr>
        <w:spacing w:after="0"/>
        <w:rPr>
          <w:rFonts w:eastAsiaTheme="minorEastAsia"/>
          <w:lang w:val="tt-RU" w:eastAsia="ru-RU"/>
        </w:rPr>
      </w:pPr>
    </w:p>
    <w:p w:rsidR="00540CF7" w:rsidRPr="0068471E" w:rsidRDefault="00540CF7" w:rsidP="00540CF7">
      <w:pPr>
        <w:spacing w:after="0"/>
        <w:jc w:val="center"/>
        <w:rPr>
          <w:rFonts w:eastAsiaTheme="minorEastAsia"/>
          <w:lang w:val="tt-RU" w:eastAsia="ru-RU"/>
        </w:rPr>
      </w:pPr>
      <w:r>
        <w:rPr>
          <w:rFonts w:eastAsiaTheme="minorEastAsia"/>
          <w:lang w:val="tt-RU" w:eastAsia="ru-RU"/>
        </w:rPr>
        <w:t xml:space="preserve">Рус Макылы </w:t>
      </w:r>
      <w:r w:rsidRPr="0068471E">
        <w:rPr>
          <w:rFonts w:eastAsiaTheme="minorEastAsia"/>
          <w:lang w:val="tt-RU" w:eastAsia="ru-RU"/>
        </w:rPr>
        <w:t>авылы</w:t>
      </w:r>
    </w:p>
    <w:p w:rsidR="00540CF7" w:rsidRPr="0068471E" w:rsidRDefault="00540CF7" w:rsidP="00540CF7">
      <w:pPr>
        <w:spacing w:after="0"/>
        <w:jc w:val="center"/>
        <w:rPr>
          <w:rFonts w:eastAsiaTheme="minorEastAsia"/>
          <w:lang w:val="tt-RU" w:eastAsia="ru-RU"/>
        </w:rPr>
      </w:pPr>
      <w:r w:rsidRPr="0068471E">
        <w:rPr>
          <w:rFonts w:eastAsiaTheme="minorEastAsia"/>
          <w:lang w:val="tt-RU" w:eastAsia="ru-RU"/>
        </w:rPr>
        <w:t>2018 ел</w:t>
      </w:r>
    </w:p>
    <w:p w:rsidR="00540CF7" w:rsidRDefault="00540CF7" w:rsidP="00540CF7">
      <w:pPr>
        <w:pStyle w:val="a7"/>
        <w:spacing w:after="0" w:line="240" w:lineRule="auto"/>
        <w:ind w:left="0"/>
        <w:jc w:val="both"/>
        <w:rPr>
          <w:color w:val="000000"/>
          <w:lang w:val="tt-RU"/>
        </w:rPr>
      </w:pPr>
      <w:r>
        <w:rPr>
          <w:color w:val="000000"/>
          <w:lang w:val="tt-RU"/>
        </w:rPr>
        <w:lastRenderedPageBreak/>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540CF7" w:rsidRPr="00FA5676" w:rsidRDefault="00540CF7" w:rsidP="00540CF7">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540CF7" w:rsidRPr="00FA5676" w:rsidRDefault="00540CF7" w:rsidP="00540CF7">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540CF7" w:rsidRDefault="00540CF7" w:rsidP="00540CF7">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540CF7" w:rsidRDefault="00540CF7" w:rsidP="00540CF7">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540CF7" w:rsidRPr="00FA5676" w:rsidRDefault="00540CF7" w:rsidP="00540CF7">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540CF7" w:rsidRPr="00FA5676" w:rsidRDefault="00540CF7" w:rsidP="00540CF7">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540CF7" w:rsidRPr="006C6264" w:rsidRDefault="00540CF7" w:rsidP="00540CF7">
      <w:pPr>
        <w:spacing w:after="0"/>
        <w:jc w:val="both"/>
        <w:rPr>
          <w:rFonts w:eastAsiaTheme="minorEastAsia"/>
          <w:lang w:val="tt-RU" w:eastAsia="ru-RU"/>
        </w:rPr>
      </w:pPr>
    </w:p>
    <w:p w:rsidR="00540CF7" w:rsidRPr="006C6264" w:rsidRDefault="00540CF7" w:rsidP="00540CF7">
      <w:pPr>
        <w:spacing w:after="0"/>
        <w:jc w:val="both"/>
        <w:rPr>
          <w:rFonts w:eastAsiaTheme="minorEastAsia"/>
          <w:lang w:val="tt-RU" w:eastAsia="ru-RU"/>
        </w:rPr>
      </w:pPr>
    </w:p>
    <w:p w:rsidR="00540CF7" w:rsidRPr="006C6264" w:rsidRDefault="00540CF7" w:rsidP="00540CF7">
      <w:pPr>
        <w:spacing w:after="0"/>
        <w:jc w:val="both"/>
        <w:rPr>
          <w:rFonts w:eastAsiaTheme="minorEastAsia"/>
          <w:lang w:val="tt-RU" w:eastAsia="ru-RU"/>
        </w:rPr>
      </w:pPr>
    </w:p>
    <w:p w:rsidR="00540CF7" w:rsidRPr="006C6264" w:rsidRDefault="00540CF7" w:rsidP="00540CF7">
      <w:pPr>
        <w:spacing w:after="0"/>
        <w:jc w:val="both"/>
        <w:rPr>
          <w:rFonts w:eastAsiaTheme="minorEastAsia"/>
          <w:lang w:val="tt-RU" w:eastAsia="ru-RU"/>
        </w:rPr>
      </w:pPr>
    </w:p>
    <w:p w:rsidR="00540CF7" w:rsidRPr="006C6264" w:rsidRDefault="00540CF7" w:rsidP="00540CF7">
      <w:pPr>
        <w:spacing w:after="0"/>
        <w:jc w:val="both"/>
        <w:rPr>
          <w:rFonts w:eastAsiaTheme="minorEastAsia"/>
          <w:lang w:val="tt-RU" w:eastAsia="ru-RU"/>
        </w:rPr>
      </w:pPr>
    </w:p>
    <w:p w:rsidR="00540CF7" w:rsidRDefault="00540CF7" w:rsidP="00540CF7">
      <w:pPr>
        <w:spacing w:after="0"/>
        <w:jc w:val="both"/>
        <w:rPr>
          <w:rFonts w:eastAsiaTheme="minorEastAsia"/>
          <w:lang w:val="tt-RU" w:eastAsia="ru-RU"/>
        </w:rPr>
      </w:pPr>
    </w:p>
    <w:p w:rsidR="00540CF7" w:rsidRPr="0068471E" w:rsidRDefault="00540CF7" w:rsidP="00540CF7">
      <w:pPr>
        <w:spacing w:after="0" w:line="240" w:lineRule="auto"/>
        <w:ind w:right="3968"/>
        <w:rPr>
          <w:sz w:val="20"/>
          <w:szCs w:val="20"/>
          <w:lang w:val="tt-RU"/>
        </w:rPr>
      </w:pPr>
    </w:p>
    <w:p w:rsidR="00540CF7" w:rsidRDefault="00540CF7" w:rsidP="0068471E">
      <w:pPr>
        <w:spacing w:after="0" w:line="240" w:lineRule="auto"/>
        <w:ind w:right="3968"/>
        <w:rPr>
          <w:sz w:val="20"/>
          <w:szCs w:val="20"/>
          <w:lang w:val="tt-RU"/>
        </w:rPr>
      </w:pPr>
    </w:p>
    <w:p w:rsidR="00540CF7" w:rsidRPr="0068471E" w:rsidRDefault="00540CF7" w:rsidP="0068471E">
      <w:pPr>
        <w:spacing w:after="0" w:line="240" w:lineRule="auto"/>
        <w:ind w:right="3968"/>
        <w:rPr>
          <w:sz w:val="20"/>
          <w:szCs w:val="20"/>
          <w:lang w:val="tt-RU"/>
        </w:rPr>
      </w:pPr>
    </w:p>
    <w:sectPr w:rsidR="00540CF7" w:rsidRPr="0068471E"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3202"/>
    <w:rsid w:val="000900FC"/>
    <w:rsid w:val="000B102B"/>
    <w:rsid w:val="00125261"/>
    <w:rsid w:val="001562FF"/>
    <w:rsid w:val="0022489B"/>
    <w:rsid w:val="00242A8B"/>
    <w:rsid w:val="002A529C"/>
    <w:rsid w:val="002F380E"/>
    <w:rsid w:val="00302FF1"/>
    <w:rsid w:val="003979C1"/>
    <w:rsid w:val="003E468F"/>
    <w:rsid w:val="004109F8"/>
    <w:rsid w:val="004611EF"/>
    <w:rsid w:val="004D34A4"/>
    <w:rsid w:val="004D659E"/>
    <w:rsid w:val="004E209D"/>
    <w:rsid w:val="00540CF7"/>
    <w:rsid w:val="00551870"/>
    <w:rsid w:val="005B260E"/>
    <w:rsid w:val="00617D02"/>
    <w:rsid w:val="00630B87"/>
    <w:rsid w:val="00640418"/>
    <w:rsid w:val="0067243E"/>
    <w:rsid w:val="0068471E"/>
    <w:rsid w:val="007072AA"/>
    <w:rsid w:val="00732F2D"/>
    <w:rsid w:val="007914BB"/>
    <w:rsid w:val="007C0D40"/>
    <w:rsid w:val="00883AF2"/>
    <w:rsid w:val="008D0C58"/>
    <w:rsid w:val="008E4410"/>
    <w:rsid w:val="009D2924"/>
    <w:rsid w:val="009F6F4A"/>
    <w:rsid w:val="00A25146"/>
    <w:rsid w:val="00A61A29"/>
    <w:rsid w:val="00A66DF4"/>
    <w:rsid w:val="00B03685"/>
    <w:rsid w:val="00B3742E"/>
    <w:rsid w:val="00B65372"/>
    <w:rsid w:val="00B9192D"/>
    <w:rsid w:val="00BA715A"/>
    <w:rsid w:val="00C41999"/>
    <w:rsid w:val="00C62BED"/>
    <w:rsid w:val="00C733B6"/>
    <w:rsid w:val="00C734BC"/>
    <w:rsid w:val="00C73BD2"/>
    <w:rsid w:val="00C95AB7"/>
    <w:rsid w:val="00CD5869"/>
    <w:rsid w:val="00CD5E32"/>
    <w:rsid w:val="00CF06FD"/>
    <w:rsid w:val="00D31106"/>
    <w:rsid w:val="00D57C72"/>
    <w:rsid w:val="00D629F3"/>
    <w:rsid w:val="00D63C01"/>
    <w:rsid w:val="00D77F4A"/>
    <w:rsid w:val="00E21463"/>
    <w:rsid w:val="00E233C2"/>
    <w:rsid w:val="00E46C58"/>
    <w:rsid w:val="00E62670"/>
    <w:rsid w:val="00E77B10"/>
    <w:rsid w:val="00E84773"/>
    <w:rsid w:val="00E92EB8"/>
    <w:rsid w:val="00EB1946"/>
    <w:rsid w:val="00F167FC"/>
    <w:rsid w:val="00F17C60"/>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6</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2018-11-21T11:06:00Z</dcterms:created>
  <dcterms:modified xsi:type="dcterms:W3CDTF">2018-11-21T11:06:00Z</dcterms:modified>
</cp:coreProperties>
</file>