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E8E" w:rsidRDefault="00E9582D" w:rsidP="00EC0E8E">
      <w:pPr>
        <w:rPr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718820</wp:posOffset>
                </wp:positionH>
                <wp:positionV relativeFrom="paragraph">
                  <wp:posOffset>1744345</wp:posOffset>
                </wp:positionV>
                <wp:extent cx="4548505" cy="302260"/>
                <wp:effectExtent l="4445" t="1270" r="0" b="127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8505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C0E8E" w:rsidRDefault="00EC0E8E" w:rsidP="00EC0E8E">
                            <w:r>
                              <w:t xml:space="preserve">  14.11.2018                                                                1330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56.6pt;margin-top:137.35pt;width:358.15pt;height:23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" filled="f" stroked="f">
                <v:textbox>
                  <w:txbxContent>
                    <w:p w:rsidR="00EC0E8E" w:rsidRDefault="00EC0E8E" w:rsidP="00EC0E8E">
                      <w:r>
                        <w:t xml:space="preserve">  14.11.2018                                                                1330</w:t>
                      </w:r>
                    </w:p>
                  </w:txbxContent>
                </v:textbox>
              </v:shape>
            </w:pict>
          </mc:Fallback>
        </mc:AlternateContent>
      </w:r>
      <w:r w:rsidR="00EC0E8E">
        <w:rPr>
          <w:noProof/>
          <w:lang w:eastAsia="ru-RU"/>
        </w:rPr>
        <w:drawing>
          <wp:inline distT="0" distB="0" distL="0" distR="0" wp14:anchorId="38BC1517" wp14:editId="2281EDCC">
            <wp:extent cx="6146165" cy="2329815"/>
            <wp:effectExtent l="19050" t="0" r="0" b="0"/>
            <wp:docPr id="2" name="Рисунок 2" descr="ИсполкомВерУслПостановл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сполкомВерУслПостановление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165" cy="2329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0E8E" w:rsidRDefault="00EC0E8E" w:rsidP="00EC0E8E">
      <w:pPr>
        <w:spacing w:after="0" w:line="240" w:lineRule="auto"/>
      </w:pPr>
      <w:bookmarkStart w:id="0" w:name="_GoBack"/>
      <w:r w:rsidRPr="00EC0E8E">
        <w:t>Югары Ослан муниципаль районының</w:t>
      </w:r>
    </w:p>
    <w:p w:rsidR="00EC0E8E" w:rsidRDefault="00EC0E8E" w:rsidP="00EC0E8E">
      <w:pPr>
        <w:spacing w:after="0" w:line="240" w:lineRule="auto"/>
      </w:pPr>
      <w:r>
        <w:t xml:space="preserve"> 2019 елга һәм 2020, </w:t>
      </w:r>
      <w:r w:rsidRPr="00EC0E8E">
        <w:t xml:space="preserve">2021 еллар </w:t>
      </w:r>
    </w:p>
    <w:p w:rsidR="00EC0E8E" w:rsidRDefault="00EC0E8E" w:rsidP="00EC0E8E">
      <w:pPr>
        <w:spacing w:after="0" w:line="240" w:lineRule="auto"/>
      </w:pPr>
      <w:r w:rsidRPr="00EC0E8E">
        <w:t>план чорына бюджеты проекты турында</w:t>
      </w:r>
    </w:p>
    <w:bookmarkEnd w:id="0"/>
    <w:p w:rsidR="00EC0E8E" w:rsidRDefault="00EC0E8E" w:rsidP="00EC0E8E">
      <w:pPr>
        <w:spacing w:after="0" w:line="240" w:lineRule="auto"/>
      </w:pPr>
    </w:p>
    <w:p w:rsidR="00EC0E8E" w:rsidRDefault="00EC0E8E" w:rsidP="00EC0E8E">
      <w:pPr>
        <w:spacing w:after="120"/>
        <w:ind w:firstLine="720"/>
        <w:jc w:val="both"/>
      </w:pPr>
      <w:r w:rsidRPr="00EC0E8E">
        <w:t xml:space="preserve">Югары Ослан муниципаль районы Финанс-бюджет палатасының 2019 елга һәм 2020, 2021 еллар план чорына бюджет проектын карап тикшерү турындагы мөрәҗәгатенә бәйле рәвештә, Югары Ослан </w:t>
      </w:r>
      <w:r>
        <w:t>муниципаль районы Уставының 92 маддәсе</w:t>
      </w:r>
      <w:r w:rsidRPr="00EC0E8E">
        <w:t xml:space="preserve"> нигезендә, Югары Ослан муниципаль районы Башкарма комитеты КАРАР БИРӘ:</w:t>
      </w:r>
    </w:p>
    <w:p w:rsidR="00EC0E8E" w:rsidRDefault="00EC0E8E" w:rsidP="00EC0E8E">
      <w:pPr>
        <w:spacing w:after="120"/>
        <w:ind w:firstLine="720"/>
        <w:jc w:val="both"/>
      </w:pPr>
      <w:r>
        <w:t xml:space="preserve">1. </w:t>
      </w:r>
      <w:r w:rsidRPr="00EC0E8E">
        <w:t xml:space="preserve">«Югары Ослан муниципаль </w:t>
      </w:r>
      <w:r>
        <w:t>районының 2019 елга һәм 2020,</w:t>
      </w:r>
      <w:r w:rsidRPr="00EC0E8E">
        <w:t xml:space="preserve"> 2021 еллар план чорына бюджеты турында» карар проектын хупларга һәм Югары Ослан муниципаль районы Советы утырышында карау өчен аның белән бергә тәкъдим ителә торган документлар һәм материаллар тәкъдим итәргә.</w:t>
      </w:r>
    </w:p>
    <w:p w:rsidR="00EC0E8E" w:rsidRDefault="00EC0E8E" w:rsidP="00EC0E8E">
      <w:pPr>
        <w:spacing w:after="120"/>
        <w:ind w:firstLine="720"/>
        <w:jc w:val="both"/>
      </w:pPr>
      <w:r>
        <w:t xml:space="preserve">2. </w:t>
      </w:r>
      <w:r w:rsidRPr="00EC0E8E">
        <w:t xml:space="preserve">«Югары Ослан муниципаль </w:t>
      </w:r>
      <w:r>
        <w:t>районының 2019 елга һәм 2020,</w:t>
      </w:r>
      <w:r w:rsidRPr="00EC0E8E">
        <w:t xml:space="preserve"> 2021 ел</w:t>
      </w:r>
      <w:r>
        <w:t>лар план чорына бюджеты турында</w:t>
      </w:r>
      <w:r w:rsidRPr="00EC0E8E">
        <w:t>» карар проектын район Советы каравына кертергә.</w:t>
      </w:r>
    </w:p>
    <w:p w:rsidR="00EC0E8E" w:rsidRDefault="00EC0E8E" w:rsidP="00EC0E8E">
      <w:pPr>
        <w:spacing w:after="120"/>
        <w:ind w:firstLine="720"/>
        <w:jc w:val="both"/>
      </w:pPr>
      <w:r>
        <w:t xml:space="preserve">3. </w:t>
      </w:r>
      <w:r w:rsidRPr="00EC0E8E">
        <w:t xml:space="preserve">Югары Ослан муниципаль </w:t>
      </w:r>
      <w:r>
        <w:t>районының 2019 елга һәм 2020,</w:t>
      </w:r>
      <w:r w:rsidRPr="00EC0E8E">
        <w:t xml:space="preserve"> 2021 еллар план чорына социаль-икътисади үсеш фаразын хупларга.</w:t>
      </w:r>
    </w:p>
    <w:p w:rsidR="00EC0E8E" w:rsidRDefault="00EC0E8E" w:rsidP="00EC0E8E">
      <w:pPr>
        <w:spacing w:after="120"/>
        <w:ind w:firstLine="720"/>
        <w:jc w:val="both"/>
      </w:pPr>
      <w:r>
        <w:t xml:space="preserve">4. </w:t>
      </w:r>
      <w:r w:rsidRPr="00EC0E8E">
        <w:t xml:space="preserve">«Югары Ослан муниципаль </w:t>
      </w:r>
      <w:r>
        <w:t>районының 2019 елга һәм 2020,</w:t>
      </w:r>
      <w:r w:rsidRPr="00EC0E8E">
        <w:t xml:space="preserve"> 2021 еллар план чорына бюджеты турында»</w:t>
      </w:r>
      <w:r>
        <w:rPr>
          <w:lang w:val="tt-RU"/>
        </w:rPr>
        <w:t xml:space="preserve"> </w:t>
      </w:r>
      <w:r w:rsidRPr="00EC0E8E">
        <w:t>карар проекты Югары Ослан муниципаль районының рәсми сайтында урнаштырылырга тиеш</w:t>
      </w:r>
      <w:r>
        <w:t>.</w:t>
      </w:r>
    </w:p>
    <w:p w:rsidR="00EC0E8E" w:rsidRDefault="00EC0E8E" w:rsidP="00EC0E8E">
      <w:pPr>
        <w:spacing w:after="120"/>
        <w:ind w:firstLine="720"/>
        <w:jc w:val="both"/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788"/>
        <w:gridCol w:w="5385"/>
      </w:tblGrid>
      <w:tr w:rsidR="00EC0E8E" w:rsidTr="00D139E8">
        <w:tc>
          <w:tcPr>
            <w:tcW w:w="4788" w:type="dxa"/>
          </w:tcPr>
          <w:p w:rsidR="00EC0E8E" w:rsidRDefault="00EC0E8E" w:rsidP="00D139E8">
            <w:pPr>
              <w:pStyle w:val="a5"/>
              <w:ind w:firstLine="0"/>
              <w:rPr>
                <w:b/>
              </w:rPr>
            </w:pPr>
            <w:r w:rsidRPr="00EC0E8E">
              <w:rPr>
                <w:b/>
              </w:rPr>
              <w:t>Башкарма комитет</w:t>
            </w:r>
          </w:p>
          <w:p w:rsidR="00EC0E8E" w:rsidRPr="003406D7" w:rsidRDefault="00EC0E8E" w:rsidP="00D139E8">
            <w:pPr>
              <w:pStyle w:val="a5"/>
              <w:ind w:firstLine="0"/>
              <w:rPr>
                <w:b/>
              </w:rPr>
            </w:pPr>
            <w:r w:rsidRPr="00EC0E8E">
              <w:rPr>
                <w:b/>
              </w:rPr>
              <w:t xml:space="preserve"> җитәкчесе</w:t>
            </w:r>
          </w:p>
        </w:tc>
        <w:tc>
          <w:tcPr>
            <w:tcW w:w="5385" w:type="dxa"/>
          </w:tcPr>
          <w:p w:rsidR="00EC0E8E" w:rsidRDefault="00EC0E8E" w:rsidP="00D139E8">
            <w:pPr>
              <w:pStyle w:val="a5"/>
              <w:jc w:val="right"/>
              <w:rPr>
                <w:b/>
              </w:rPr>
            </w:pPr>
          </w:p>
          <w:p w:rsidR="00EC0E8E" w:rsidRPr="003406D7" w:rsidRDefault="00EC0E8E" w:rsidP="00D139E8">
            <w:pPr>
              <w:pStyle w:val="a5"/>
              <w:jc w:val="right"/>
              <w:rPr>
                <w:b/>
              </w:rPr>
            </w:pPr>
            <w:r>
              <w:rPr>
                <w:b/>
              </w:rPr>
              <w:t>Л.С. Хакимзянов</w:t>
            </w:r>
          </w:p>
        </w:tc>
      </w:tr>
    </w:tbl>
    <w:p w:rsidR="00EC0E8E" w:rsidRDefault="00EC0E8E" w:rsidP="00EC0E8E">
      <w:pPr>
        <w:pStyle w:val="ConsPlusNormal"/>
        <w:widowControl/>
        <w:ind w:firstLine="0"/>
        <w:jc w:val="both"/>
        <w:rPr>
          <w:rFonts w:ascii="Times New Roman" w:hAnsi="Times New Roman" w:cs="Times New Roman"/>
          <w:lang w:val="tt-RU"/>
        </w:rPr>
      </w:pPr>
    </w:p>
    <w:p w:rsidR="00EC0E8E" w:rsidRDefault="00EC0E8E" w:rsidP="00EC0E8E">
      <w:pPr>
        <w:pStyle w:val="ConsPlusNormal"/>
        <w:widowControl/>
        <w:ind w:firstLine="0"/>
        <w:jc w:val="both"/>
        <w:rPr>
          <w:rFonts w:ascii="Times New Roman" w:hAnsi="Times New Roman" w:cs="Times New Roman"/>
          <w:lang w:val="tt-RU"/>
        </w:rPr>
      </w:pPr>
    </w:p>
    <w:p w:rsidR="00EC0E8E" w:rsidRPr="00EC0E8E" w:rsidRDefault="00EC0E8E" w:rsidP="00EC0E8E">
      <w:pPr>
        <w:pStyle w:val="ConsPlusNormal"/>
        <w:widowControl/>
        <w:ind w:firstLine="0"/>
        <w:jc w:val="both"/>
        <w:rPr>
          <w:rFonts w:ascii="Times New Roman" w:hAnsi="Times New Roman" w:cs="Times New Roman"/>
          <w:lang w:val="tt-RU"/>
        </w:rPr>
      </w:pPr>
      <w:r w:rsidRPr="00EC0E8E">
        <w:rPr>
          <w:rFonts w:ascii="Times New Roman" w:hAnsi="Times New Roman" w:cs="Times New Roman"/>
          <w:lang w:val="tt-RU"/>
        </w:rPr>
        <w:t>4 нөсхәдә</w:t>
      </w:r>
    </w:p>
    <w:p w:rsidR="00EC0E8E" w:rsidRDefault="00EC0E8E" w:rsidP="00EC0E8E">
      <w:pPr>
        <w:pStyle w:val="ConsPlusNormal"/>
        <w:widowControl/>
        <w:ind w:firstLine="0"/>
        <w:jc w:val="both"/>
        <w:rPr>
          <w:rFonts w:ascii="Times New Roman" w:hAnsi="Times New Roman" w:cs="Times New Roman"/>
          <w:lang w:val="tt-RU"/>
        </w:rPr>
      </w:pPr>
      <w:r>
        <w:rPr>
          <w:rFonts w:ascii="Times New Roman" w:hAnsi="Times New Roman" w:cs="Times New Roman"/>
          <w:lang w:val="tt-RU"/>
        </w:rPr>
        <w:t xml:space="preserve">әзерләде һәм </w:t>
      </w:r>
    </w:p>
    <w:p w:rsidR="00EC0E8E" w:rsidRPr="006165DE" w:rsidRDefault="00EC0E8E" w:rsidP="00EC0E8E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tt-RU"/>
        </w:rPr>
        <w:t>астырды</w:t>
      </w:r>
      <w:r w:rsidRPr="006165DE">
        <w:rPr>
          <w:rFonts w:ascii="Times New Roman" w:hAnsi="Times New Roman" w:cs="Times New Roman"/>
        </w:rPr>
        <w:t>.</w:t>
      </w:r>
    </w:p>
    <w:p w:rsidR="00EC0E8E" w:rsidRPr="006165DE" w:rsidRDefault="00EC0E8E" w:rsidP="00EC0E8E">
      <w:pPr>
        <w:pStyle w:val="ConsPlusNormal"/>
        <w:widowControl/>
        <w:ind w:firstLine="0"/>
        <w:jc w:val="both"/>
      </w:pPr>
      <w:r w:rsidRPr="006165DE">
        <w:rPr>
          <w:rFonts w:ascii="Times New Roman" w:hAnsi="Times New Roman" w:cs="Times New Roman"/>
        </w:rPr>
        <w:t>Ко</w:t>
      </w:r>
      <w:r>
        <w:rPr>
          <w:rFonts w:ascii="Times New Roman" w:hAnsi="Times New Roman" w:cs="Times New Roman"/>
        </w:rPr>
        <w:t>зина Ю</w:t>
      </w:r>
      <w:r w:rsidRPr="006165D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В</w:t>
      </w:r>
      <w:r w:rsidRPr="006165DE">
        <w:rPr>
          <w:rFonts w:ascii="Times New Roman" w:hAnsi="Times New Roman" w:cs="Times New Roman"/>
        </w:rPr>
        <w:t>.</w:t>
      </w:r>
    </w:p>
    <w:p w:rsidR="00EC0E8E" w:rsidRDefault="00EC0E8E" w:rsidP="006165DE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:rsidR="00EC0E8E" w:rsidRPr="006165DE" w:rsidRDefault="00EC0E8E" w:rsidP="006165DE">
      <w:pPr>
        <w:pStyle w:val="ConsPlusNormal"/>
        <w:widowControl/>
        <w:ind w:firstLine="0"/>
        <w:jc w:val="both"/>
      </w:pPr>
    </w:p>
    <w:sectPr w:rsidR="00EC0E8E" w:rsidRPr="006165DE" w:rsidSect="001F0532">
      <w:pgSz w:w="11906" w:h="16838"/>
      <w:pgMar w:top="709" w:right="1134" w:bottom="426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5DE"/>
    <w:rsid w:val="00042121"/>
    <w:rsid w:val="000E63E1"/>
    <w:rsid w:val="001F0532"/>
    <w:rsid w:val="003979C1"/>
    <w:rsid w:val="003B7FD2"/>
    <w:rsid w:val="003E468F"/>
    <w:rsid w:val="00540C56"/>
    <w:rsid w:val="006165DE"/>
    <w:rsid w:val="006D6276"/>
    <w:rsid w:val="0073056D"/>
    <w:rsid w:val="00761906"/>
    <w:rsid w:val="007C0D40"/>
    <w:rsid w:val="007E3E00"/>
    <w:rsid w:val="007E44C3"/>
    <w:rsid w:val="00875FC4"/>
    <w:rsid w:val="00883AF2"/>
    <w:rsid w:val="008E4410"/>
    <w:rsid w:val="00A236F8"/>
    <w:rsid w:val="00A441D3"/>
    <w:rsid w:val="00A816AD"/>
    <w:rsid w:val="00AC08C5"/>
    <w:rsid w:val="00AC73BF"/>
    <w:rsid w:val="00BE1201"/>
    <w:rsid w:val="00C733B6"/>
    <w:rsid w:val="00CD5E32"/>
    <w:rsid w:val="00D52E15"/>
    <w:rsid w:val="00D57C72"/>
    <w:rsid w:val="00E332CF"/>
    <w:rsid w:val="00E9582D"/>
    <w:rsid w:val="00EC0E8E"/>
    <w:rsid w:val="00F83A0C"/>
    <w:rsid w:val="00FB4458"/>
    <w:rsid w:val="00FF49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D40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445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FB4458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rsid w:val="006165DE"/>
    <w:pPr>
      <w:tabs>
        <w:tab w:val="left" w:pos="1276"/>
        <w:tab w:val="left" w:pos="7371"/>
      </w:tabs>
      <w:spacing w:after="0" w:line="240" w:lineRule="auto"/>
      <w:ind w:hanging="426"/>
    </w:pPr>
    <w:rPr>
      <w:rFonts w:eastAsia="Times New Roman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6165DE"/>
    <w:rPr>
      <w:rFonts w:eastAsia="Times New Roman"/>
      <w:sz w:val="28"/>
      <w:szCs w:val="24"/>
    </w:rPr>
  </w:style>
  <w:style w:type="paragraph" w:customStyle="1" w:styleId="ConsPlusNormal">
    <w:name w:val="ConsPlusNormal"/>
    <w:rsid w:val="006165D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D40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445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FB4458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rsid w:val="006165DE"/>
    <w:pPr>
      <w:tabs>
        <w:tab w:val="left" w:pos="1276"/>
        <w:tab w:val="left" w:pos="7371"/>
      </w:tabs>
      <w:spacing w:after="0" w:line="240" w:lineRule="auto"/>
      <w:ind w:hanging="426"/>
    </w:pPr>
    <w:rPr>
      <w:rFonts w:eastAsia="Times New Roman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6165DE"/>
    <w:rPr>
      <w:rFonts w:eastAsia="Times New Roman"/>
      <w:sz w:val="28"/>
      <w:szCs w:val="24"/>
    </w:rPr>
  </w:style>
  <w:style w:type="paragraph" w:customStyle="1" w:styleId="ConsPlusNormal">
    <w:name w:val="ConsPlusNormal"/>
    <w:rsid w:val="006165D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sheff-fbp</dc:creator>
  <cp:lastModifiedBy>Vasya</cp:lastModifiedBy>
  <cp:revision>2</cp:revision>
  <dcterms:created xsi:type="dcterms:W3CDTF">2018-11-23T16:12:00Z</dcterms:created>
  <dcterms:modified xsi:type="dcterms:W3CDTF">2018-11-23T16:12:00Z</dcterms:modified>
</cp:coreProperties>
</file>