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16" w:rsidRDefault="00FC6D16" w:rsidP="002A10EE">
      <w:pPr>
        <w:spacing w:after="0"/>
        <w:jc w:val="center"/>
        <w:rPr>
          <w:b/>
        </w:rPr>
      </w:pPr>
      <w:r>
        <w:rPr>
          <w:noProof/>
          <w:lang w:eastAsia="ru-RU"/>
        </w:rPr>
        <mc:AlternateContent>
          <mc:Choice Requires="wps">
            <w:drawing>
              <wp:anchor distT="0" distB="0" distL="114300" distR="114300" simplePos="0" relativeHeight="251663360" behindDoc="0" locked="0" layoutInCell="1" allowOverlap="1" wp14:anchorId="36B8B7FC" wp14:editId="6776FC83">
                <wp:simplePos x="0" y="0"/>
                <wp:positionH relativeFrom="column">
                  <wp:posOffset>905510</wp:posOffset>
                </wp:positionH>
                <wp:positionV relativeFrom="paragraph">
                  <wp:posOffset>1534160</wp:posOffset>
                </wp:positionV>
                <wp:extent cx="1054100" cy="304800"/>
                <wp:effectExtent l="0" t="0" r="0" b="0"/>
                <wp:wrapNone/>
                <wp:docPr id="4" name="Поле 3"/>
                <wp:cNvGraphicFramePr/>
                <a:graphic xmlns:a="http://schemas.openxmlformats.org/drawingml/2006/main">
                  <a:graphicData uri="http://schemas.microsoft.com/office/word/2010/wordprocessingShape">
                    <wps:wsp>
                      <wps:cNvSpPr txBox="1"/>
                      <wps:spPr>
                        <a:xfrm>
                          <a:off x="0" y="0"/>
                          <a:ext cx="10541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257F" w:rsidRDefault="008F257F" w:rsidP="00FC6D16">
                            <w:r>
                              <w:t xml:space="preserve">06.12.2018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B8B7FC" id="_x0000_s1028" type="#_x0000_t202" style="position:absolute;left:0;text-align:left;margin-left:71.3pt;margin-top:120.8pt;width:83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z5mQIAAJEFAAAOAAAAZHJzL2Uyb0RvYy54bWysVM1uEzEQviPxDpbvdDc/LSXqpgqtipCq&#10;tqJFPTteO7HweoztZDe8DE/BCYlnyCMx9u4mofRSxGV37PlmxvPNz9l5U2myFs4rMAUdHOWUCMOh&#10;VGZR0M8PV29OKfGBmZJpMKKgG+Hp+fT1q7PaTsQQlqBL4Qg6MX5S24IuQ7CTLPN8KSrmj8AKg0oJ&#10;rmIBj26RlY7V6L3S2TDPT7IaXGkdcOE93l62SjpN/qUUPNxK6UUguqD4tpC+Ln3n8ZtNz9hk4Zhd&#10;Kt49g/3DKyqmDAbdubpkgZGVU3+5qhR34EGGIw5VBlIqLlIOmM0gf5LN/ZJZkXJBcrzd0eT/n1t+&#10;s75zRJUFHVNiWIUl2n7f/tr+3P4go8hObf0EQfcWYaF5Dw1Wub/3eBmTbqSr4h/TIahHnjc7bkUT&#10;CI9G+fF4kKOKo26Uj09RRvfZ3to6Hz4IqEgUCuqwdolStr72oYX2kBjMg1blldI6HWK/iAvtyJph&#10;pXVIb0Tnf6C0IXVBT0bHeXJsIJq3nrWJbkTqmC5czLzNMElho0XEaPNJSGQsJfpMbMa5MLv4CR1R&#10;EkO9xLDD71/1EuM2D7RIkcGEnXGlDLiUfRqxPWXll54y2eKxNgd5RzE08ya1yrBvgDmUG+wLB+1c&#10;ecuvFBbvmvlwxxwOEtYbl0O4xY/UgORDJ1GyBPftufuIx/5GLSU1DmZB/dcVc4IS/dFg578bjMdx&#10;ktNhfPx2iAd3qJkfasyqugDsiAGuIcuTGPFB96J0UD3iDpnFqKhihmPsgoZevAjtusAdxMVslkA4&#10;u5aFa3NveXQdWY6t+dA8Mme7/g3Y+TfQjzCbPGnjFhstDcxWAaRKPR55blnt+Me5T1PS7ai4WA7P&#10;CbXfpNPfAAAA//8DAFBLAwQUAAYACAAAACEAG49SW+EAAAALAQAADwAAAGRycy9kb3ducmV2Lnht&#10;bEyPS0+EQBCE7yb+h0mbeDHusLAiIsPGGB+JNxcf8TbLtEBkeggzC/jvbU96q+quVH9dbBfbiwlH&#10;3zlSsF5FIJBqZzpqFLxU9+cZCB80Gd07QgXf6GFbHh8VOjdupmecdqERXEI+1wraEIZcSl+3aLVf&#10;uQGJd59utDqwHRtpRj1zue1lHEWptLojvtDqAW9brL92B6vg46x5f/LLw+ucXCTD3eNUXb6ZSqnT&#10;k+XmGkTAJfyF4Ref0aFkpr07kPGiZ7+JU44qiDdrFpxIoozFnifZVQqyLOT/H8ofAAAA//8DAFBL&#10;AQItABQABgAIAAAAIQC2gziS/gAAAOEBAAATAAAAAAAAAAAAAAAAAAAAAABbQ29udGVudF9UeXBl&#10;c10ueG1sUEsBAi0AFAAGAAgAAAAhADj9If/WAAAAlAEAAAsAAAAAAAAAAAAAAAAALwEAAF9yZWxz&#10;Ly5yZWxzUEsBAi0AFAAGAAgAAAAhABXpnPmZAgAAkQUAAA4AAAAAAAAAAAAAAAAALgIAAGRycy9l&#10;Mm9Eb2MueG1sUEsBAi0AFAAGAAgAAAAhABuPUlvhAAAACwEAAA8AAAAAAAAAAAAAAAAA8wQAAGRy&#10;cy9kb3ducmV2LnhtbFBLBQYAAAAABAAEAPMAAAABBgAAAAA=&#10;" fillcolor="white [3201]" stroked="f" strokeweight=".5pt">
                <v:textbox>
                  <w:txbxContent>
                    <w:p w:rsidR="008F257F" w:rsidRDefault="008F257F" w:rsidP="00FC6D16">
                      <w:r>
                        <w:t xml:space="preserve">06.12.2018 </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14:anchorId="5AC20FBF" wp14:editId="61E2EA47">
                <wp:simplePos x="0" y="0"/>
                <wp:positionH relativeFrom="column">
                  <wp:posOffset>4499610</wp:posOffset>
                </wp:positionH>
                <wp:positionV relativeFrom="paragraph">
                  <wp:posOffset>1584960</wp:posOffset>
                </wp:positionV>
                <wp:extent cx="622300" cy="254000"/>
                <wp:effectExtent l="0" t="0" r="6350" b="0"/>
                <wp:wrapNone/>
                <wp:docPr id="5" name="Поле 2"/>
                <wp:cNvGraphicFramePr/>
                <a:graphic xmlns:a="http://schemas.openxmlformats.org/drawingml/2006/main">
                  <a:graphicData uri="http://schemas.microsoft.com/office/word/2010/wordprocessingShape">
                    <wps:wsp>
                      <wps:cNvSpPr txBox="1"/>
                      <wps:spPr>
                        <a:xfrm>
                          <a:off x="0" y="0"/>
                          <a:ext cx="622300"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257F" w:rsidRDefault="008F257F" w:rsidP="00FC6D16">
                            <w:r>
                              <w:t>№ 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C20FBF" id="_x0000_s1029" type="#_x0000_t202" style="position:absolute;left:0;text-align:left;margin-left:354.3pt;margin-top:124.8pt;width:49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3ufmAIAAJAFAAAOAAAAZHJzL2Uyb0RvYy54bWysVM1uEzEQviPxDpbvdDfbpEDUTRVaFSFV&#10;bUWLena8drPC9hjbyW54GZ6CExLPkEdi7N1NQuFSxGV37PlmxvPNz+lZqxVZC+drMCUdHeWUCMOh&#10;qs1jST/dX756Q4kPzFRMgREl3QhPz2YvX5w2dioKWIKqhCPoxPhpY0u6DMFOs8zzpdDMH4EVBpUS&#10;nGYBj+4xqxxr0LtWWZHnJ1kDrrIOuPAeby86JZ0l/1IKHm6k9CIQVVJ8W0hfl76L+M1mp2z66Jhd&#10;1rx/BvuHV2hWGwy6c3XBAiMrV//hStfcgQcZjjjoDKSsuUg5YDaj/Ek2d0tmRcoFyfF2R5P/f275&#10;9frWkboq6YQSwzSWaPtt+3P7Y/udFJGdxvopgu4swkL7Dlqs8nDv8TIm3Uqn4x/TIahHnjc7bkUb&#10;CMfLk6I4zlHDUVVMxjnK6D3bG1vnw3sBmkShpA5Llxhl6ysfOugAibE8qLq6rJVKh9gu4lw5smZY&#10;aBXSE9H5byhlSIMPOZ7kybGBaN55Via6Ealh+nAx8S7BJIWNEhGjzEchkbCU519iM86F2cVP6IiS&#10;GOo5hj1+/6rnGHd5oEWKDCbsjHVtwKXs04TtKas+D5TJDo+1Ocg7iqFdtKlTjof6L6DaYFs46MbK&#10;W35ZY/GumA+3zOEcYb1xN4Qb/EgFSD70EiVLcF//dh/x2N6opaTBuSyp/7JiTlCiPhhs/Lej8TgO&#10;cjqMJ68LPLhDzeJQY1b6HLAjRriFLE9ixAc1iNKBfsAVMo9RUcUMx9glDYN4HrptgSuIi/k8gXB0&#10;LQtX5s7y6DqyHFvzvn1gzvb9G7Dxr2GYYDZ90sYdNloamK8CyDr1eOS5Y7XnH8c+TUm/ouJeOTwn&#10;1H6Rzn4BAAD//wMAUEsDBBQABgAIAAAAIQC1A7T74QAAAAsBAAAPAAAAZHJzL2Rvd25yZXYueG1s&#10;TI/NTsMwEITvSLyDtUhcELVpIQ0hToUQUIkbDT/i5sZLEhGvo9hNwtuznOA2Ozua/TbfzK4TIw6h&#10;9aThYqFAIFXetlRreCkfzlMQIRqypvOEGr4xwKY4PspNZv1EzzjuYi24hEJmNDQx9pmUoWrQmbDw&#10;PRLvPv3gTORxqKUdzMTlrpNLpRLpTEt8oTE93jVYfe0OTsPHWf3+FObH12l1tervt2O5frOl1qcn&#10;8+0NiIhz/AvDLz6jQ8FMe38gG0SnYa3ShKMalpfXLDiRqoTFnp2UHVnk8v8PxQ8AAAD//wMAUEsB&#10;Ai0AFAAGAAgAAAAhALaDOJL+AAAA4QEAABMAAAAAAAAAAAAAAAAAAAAAAFtDb250ZW50X1R5cGVz&#10;XS54bWxQSwECLQAUAAYACAAAACEAOP0h/9YAAACUAQAACwAAAAAAAAAAAAAAAAAvAQAAX3JlbHMv&#10;LnJlbHNQSwECLQAUAAYACAAAACEAdNd7n5gCAACQBQAADgAAAAAAAAAAAAAAAAAuAgAAZHJzL2Uy&#10;b0RvYy54bWxQSwECLQAUAAYACAAAACEAtQO0++EAAAALAQAADwAAAAAAAAAAAAAAAADyBAAAZHJz&#10;L2Rvd25yZXYueG1sUEsFBgAAAAAEAAQA8wAAAAAGAAAAAA==&#10;" fillcolor="white [3201]" stroked="f" strokeweight=".5pt">
                <v:textbox>
                  <w:txbxContent>
                    <w:p w:rsidR="008F257F" w:rsidRDefault="008F257F" w:rsidP="00FC6D16">
                      <w:r>
                        <w:t>№ 77</w:t>
                      </w:r>
                    </w:p>
                  </w:txbxContent>
                </v:textbox>
              </v:shape>
            </w:pict>
          </mc:Fallback>
        </mc:AlternateContent>
      </w:r>
      <w:r>
        <w:rPr>
          <w:noProof/>
          <w:lang w:eastAsia="ru-RU"/>
        </w:rPr>
        <w:drawing>
          <wp:inline distT="0" distB="0" distL="0" distR="0" wp14:anchorId="5942821A" wp14:editId="67861741">
            <wp:extent cx="6114415" cy="2337435"/>
            <wp:effectExtent l="0" t="0" r="635" b="0"/>
            <wp:docPr id="6" name="Рисунок 6" descr="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АНОВЛЕНИЕ ГЛАВ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4415" cy="2337435"/>
                    </a:xfrm>
                    <a:prstGeom prst="rect">
                      <a:avLst/>
                    </a:prstGeom>
                    <a:noFill/>
                    <a:ln>
                      <a:noFill/>
                    </a:ln>
                  </pic:spPr>
                </pic:pic>
              </a:graphicData>
            </a:graphic>
          </wp:inline>
        </w:drawing>
      </w:r>
      <w:bookmarkStart w:id="0" w:name="_GoBack"/>
      <w:r w:rsidR="00AF696C" w:rsidRPr="00AF696C">
        <w:rPr>
          <w:b/>
        </w:rPr>
        <w:t>Татарстан Республикасы Югары Ослан муниципаль районында</w:t>
      </w:r>
      <w:r w:rsidR="00ED510B">
        <w:rPr>
          <w:b/>
          <w:lang w:val="tt-RU"/>
        </w:rPr>
        <w:t xml:space="preserve"> </w:t>
      </w:r>
      <w:r w:rsidR="00ED510B" w:rsidRPr="00ED510B">
        <w:rPr>
          <w:b/>
          <w:lang w:val="tt-RU"/>
        </w:rPr>
        <w:t>коррупциягә каршы көрәш мәсьәлә</w:t>
      </w:r>
      <w:proofErr w:type="gramStart"/>
      <w:r w:rsidR="00ED510B" w:rsidRPr="00ED510B">
        <w:rPr>
          <w:b/>
          <w:lang w:val="tt-RU"/>
        </w:rPr>
        <w:t>л</w:t>
      </w:r>
      <w:proofErr w:type="gramEnd"/>
      <w:r w:rsidR="00ED510B" w:rsidRPr="00ED510B">
        <w:rPr>
          <w:b/>
          <w:lang w:val="tt-RU"/>
        </w:rPr>
        <w:t>әре буенча</w:t>
      </w:r>
      <w:r w:rsidR="00ED510B">
        <w:rPr>
          <w:b/>
          <w:lang w:val="tt-RU"/>
        </w:rPr>
        <w:t xml:space="preserve"> </w:t>
      </w:r>
      <w:r w:rsidR="00AF696C" w:rsidRPr="00AF696C">
        <w:rPr>
          <w:b/>
        </w:rPr>
        <w:t>Югары Ос</w:t>
      </w:r>
      <w:r w:rsidR="00ED510B">
        <w:rPr>
          <w:b/>
        </w:rPr>
        <w:t xml:space="preserve">лан муниципаль районы Башлыгы </w:t>
      </w:r>
      <w:r w:rsidR="00AF696C" w:rsidRPr="00AF696C">
        <w:rPr>
          <w:b/>
        </w:rPr>
        <w:t>ярдәмчесе вазифа инструкциясен раслау турында</w:t>
      </w:r>
      <w:bookmarkEnd w:id="0"/>
    </w:p>
    <w:p w:rsidR="00AF696C" w:rsidRPr="00D1157A" w:rsidRDefault="00AF696C" w:rsidP="002A10EE">
      <w:pPr>
        <w:spacing w:after="0" w:line="360" w:lineRule="auto"/>
        <w:jc w:val="center"/>
        <w:rPr>
          <w:b/>
        </w:rPr>
      </w:pPr>
    </w:p>
    <w:p w:rsidR="00ED510B" w:rsidRPr="00DE5542" w:rsidRDefault="00ED510B" w:rsidP="00ED510B">
      <w:pPr>
        <w:spacing w:after="0" w:line="240" w:lineRule="auto"/>
        <w:jc w:val="both"/>
        <w:rPr>
          <w:lang w:val="tt-RU"/>
        </w:rPr>
      </w:pPr>
      <w:r>
        <w:rPr>
          <w:lang w:val="tt-RU"/>
        </w:rPr>
        <w:t xml:space="preserve">       </w:t>
      </w:r>
      <w:r w:rsidRPr="00DE5542">
        <w:rPr>
          <w:lang w:val="tt-RU"/>
        </w:rPr>
        <w:t>Татарстан Республикасы Югары Ослан муниципаль районында коррупциягә каршы көрәш мәсьәләләре буенча Югары Ослан муниципаль районы Башлыгы ярдәмчесе вазифа инструкциясен гамәлдәге законнарга туры китерү максатларында, "Россия Федерациясендә муниципаль хезмәт турында" 02.03.2007 елдагы 25-ФЗ номерлы Федераль законга таянып һәм Татарстан Республикасында муниципаль хезмәт турында 25.06.2013 елдагы 50-ТРЗ номерлы Татарстан Республикасы кодексы нигезендә, шулай ук Татарстан Республикасында террорчылыкка каршы комиссия аппараты җитәкчесенең хатын үтәү йөзеннән,</w:t>
      </w:r>
    </w:p>
    <w:p w:rsidR="00ED510B" w:rsidRDefault="00ED510B" w:rsidP="002E5DD5">
      <w:pPr>
        <w:spacing w:after="0" w:line="240" w:lineRule="auto"/>
        <w:contextualSpacing/>
        <w:jc w:val="both"/>
        <w:rPr>
          <w:b/>
          <w:lang w:val="tt-RU"/>
        </w:rPr>
      </w:pPr>
      <w:r>
        <w:rPr>
          <w:b/>
          <w:lang w:val="tt-RU"/>
        </w:rPr>
        <w:t xml:space="preserve">                                                        </w:t>
      </w:r>
    </w:p>
    <w:p w:rsidR="00ED510B" w:rsidRPr="00ED510B" w:rsidRDefault="00ED510B" w:rsidP="002E5DD5">
      <w:pPr>
        <w:spacing w:after="0" w:line="240" w:lineRule="auto"/>
        <w:contextualSpacing/>
        <w:jc w:val="both"/>
        <w:rPr>
          <w:b/>
          <w:lang w:val="tt-RU"/>
        </w:rPr>
      </w:pPr>
      <w:r>
        <w:rPr>
          <w:b/>
          <w:lang w:val="tt-RU"/>
        </w:rPr>
        <w:t xml:space="preserve">                                                      </w:t>
      </w:r>
      <w:r w:rsidRPr="00ED510B">
        <w:rPr>
          <w:b/>
          <w:lang w:val="tt-RU"/>
        </w:rPr>
        <w:t>К</w:t>
      </w:r>
      <w:r>
        <w:rPr>
          <w:b/>
          <w:lang w:val="tt-RU"/>
        </w:rPr>
        <w:t>АРАР БИРӘМ</w:t>
      </w:r>
      <w:r w:rsidRPr="00ED510B">
        <w:rPr>
          <w:b/>
          <w:lang w:val="tt-RU"/>
        </w:rPr>
        <w:t>:</w:t>
      </w:r>
    </w:p>
    <w:p w:rsidR="00ED510B" w:rsidRDefault="002E5DD5" w:rsidP="00ED510B">
      <w:pPr>
        <w:spacing w:after="0" w:line="240" w:lineRule="auto"/>
        <w:contextualSpacing/>
        <w:jc w:val="both"/>
        <w:rPr>
          <w:lang w:val="tt-RU"/>
        </w:rPr>
      </w:pPr>
      <w:r>
        <w:rPr>
          <w:lang w:val="tt-RU"/>
        </w:rPr>
        <w:t xml:space="preserve">    1.</w:t>
      </w:r>
      <w:r w:rsidR="00ED510B" w:rsidRPr="00ED510B">
        <w:rPr>
          <w:lang w:val="tt-RU"/>
        </w:rPr>
        <w:t xml:space="preserve"> Татарстан Республикасы Югары Ослан муниципаль районында коррупциягә каршы көрәш мәсьәләләре буенча Югары Ос</w:t>
      </w:r>
      <w:r w:rsidR="00ED510B">
        <w:rPr>
          <w:lang w:val="tt-RU"/>
        </w:rPr>
        <w:t>лан муниципаль районы Башлыгы</w:t>
      </w:r>
      <w:r w:rsidR="00ED510B" w:rsidRPr="00ED510B">
        <w:rPr>
          <w:lang w:val="tt-RU"/>
        </w:rPr>
        <w:t xml:space="preserve"> </w:t>
      </w:r>
      <w:r w:rsidR="00ED510B">
        <w:rPr>
          <w:lang w:val="tt-RU"/>
        </w:rPr>
        <w:t>ярдәмчесе</w:t>
      </w:r>
      <w:r w:rsidR="00ED510B" w:rsidRPr="00ED510B">
        <w:rPr>
          <w:lang w:val="tt-RU"/>
        </w:rPr>
        <w:t xml:space="preserve"> вазыйфаи инструкциясен яңа редакциядә</w:t>
      </w:r>
      <w:r w:rsidR="00ED510B">
        <w:rPr>
          <w:lang w:val="tt-RU"/>
        </w:rPr>
        <w:t xml:space="preserve"> </w:t>
      </w:r>
      <w:r w:rsidR="007E09DB">
        <w:rPr>
          <w:lang w:val="tt-RU"/>
        </w:rPr>
        <w:t>расларга (1 нче кушымта)</w:t>
      </w:r>
      <w:r w:rsidR="00ED510B" w:rsidRPr="00ED510B">
        <w:rPr>
          <w:lang w:val="tt-RU"/>
        </w:rPr>
        <w:t>.</w:t>
      </w:r>
    </w:p>
    <w:p w:rsidR="008F257F" w:rsidRDefault="00ED510B" w:rsidP="008F257F">
      <w:pPr>
        <w:spacing w:after="0" w:line="240" w:lineRule="auto"/>
        <w:contextualSpacing/>
        <w:jc w:val="both"/>
        <w:rPr>
          <w:lang w:val="tt-RU"/>
        </w:rPr>
      </w:pPr>
      <w:r>
        <w:rPr>
          <w:lang w:val="tt-RU"/>
        </w:rPr>
        <w:t xml:space="preserve">   </w:t>
      </w:r>
      <w:r w:rsidR="008F257F">
        <w:rPr>
          <w:lang w:val="tt-RU"/>
        </w:rPr>
        <w:t xml:space="preserve"> </w:t>
      </w:r>
      <w:r w:rsidR="00FC6D16" w:rsidRPr="00ED510B">
        <w:rPr>
          <w:lang w:val="tt-RU"/>
        </w:rPr>
        <w:t xml:space="preserve">2. </w:t>
      </w:r>
      <w:r w:rsidR="008F257F">
        <w:rPr>
          <w:lang w:val="tt-RU"/>
        </w:rPr>
        <w:t>“</w:t>
      </w:r>
      <w:r w:rsidR="008F257F" w:rsidRPr="008F257F">
        <w:rPr>
          <w:lang w:val="tt-RU"/>
        </w:rPr>
        <w:t xml:space="preserve">Татарстан Республикасы Югары Ослан муниципаль районында коррупциягә каршы көрәш мәсьәләләре буенча Югары Ослан муниципаль районы Башлыгы ярдәмчесе вазифа инструкциясен раслау турында "2018 ел, 29 октябрь, 66 нчы карары үз көчен </w:t>
      </w:r>
      <w:r w:rsidR="008F257F">
        <w:rPr>
          <w:lang w:val="tt-RU"/>
        </w:rPr>
        <w:t>югалткан дип санарга.</w:t>
      </w:r>
    </w:p>
    <w:p w:rsidR="008F257F" w:rsidRDefault="008F257F" w:rsidP="008F257F">
      <w:pPr>
        <w:spacing w:after="0" w:line="240" w:lineRule="auto"/>
        <w:contextualSpacing/>
        <w:jc w:val="both"/>
      </w:pPr>
      <w:r>
        <w:rPr>
          <w:lang w:val="tt-RU"/>
        </w:rPr>
        <w:t xml:space="preserve">   </w:t>
      </w:r>
      <w:r w:rsidRPr="008F257F">
        <w:rPr>
          <w:lang w:val="tt-RU"/>
        </w:rPr>
        <w:t xml:space="preserve"> </w:t>
      </w:r>
      <w:r w:rsidR="00FC6D16" w:rsidRPr="008F257F">
        <w:rPr>
          <w:lang w:val="tt-RU"/>
        </w:rPr>
        <w:t xml:space="preserve">3. </w:t>
      </w:r>
      <w:r>
        <w:t>Әлеге карарны Югары Ослан муниципаль районының рәсми сайтында урнаштырырга.</w:t>
      </w:r>
    </w:p>
    <w:p w:rsidR="00FC6D16" w:rsidRPr="00DE5542" w:rsidRDefault="008F257F" w:rsidP="008F257F">
      <w:pPr>
        <w:spacing w:after="0" w:line="240" w:lineRule="auto"/>
        <w:contextualSpacing/>
        <w:jc w:val="both"/>
        <w:rPr>
          <w:lang w:val="tt-RU"/>
        </w:rPr>
      </w:pPr>
      <w:r>
        <w:rPr>
          <w:lang w:val="tt-RU"/>
        </w:rPr>
        <w:t xml:space="preserve">   </w:t>
      </w:r>
      <w:r w:rsidRPr="00DE5542">
        <w:rPr>
          <w:lang w:val="tt-RU"/>
        </w:rPr>
        <w:t>4. Әлеге карарның үтәлешен контрольдә тотуны Югары Ослан муниципаль районы Советы Аппараты җитәкчесе Л. Н. Никитина</w:t>
      </w:r>
      <w:r>
        <w:rPr>
          <w:lang w:val="tt-RU"/>
        </w:rPr>
        <w:t>га</w:t>
      </w:r>
      <w:r w:rsidRPr="00DE5542">
        <w:rPr>
          <w:lang w:val="tt-RU"/>
        </w:rPr>
        <w:t xml:space="preserve"> йөкләргә.</w:t>
      </w:r>
    </w:p>
    <w:p w:rsidR="008F257F" w:rsidRPr="00DE5542" w:rsidRDefault="008F257F" w:rsidP="008F257F">
      <w:pPr>
        <w:spacing w:after="0" w:line="240" w:lineRule="auto"/>
        <w:contextualSpacing/>
        <w:jc w:val="both"/>
        <w:rPr>
          <w:lang w:val="tt-RU"/>
        </w:rPr>
      </w:pPr>
    </w:p>
    <w:p w:rsidR="008F257F" w:rsidRPr="00DE5542" w:rsidRDefault="008F257F" w:rsidP="00FC6D16">
      <w:pPr>
        <w:spacing w:after="0" w:line="240" w:lineRule="auto"/>
        <w:jc w:val="both"/>
        <w:rPr>
          <w:b/>
          <w:lang w:val="tt-RU"/>
        </w:rPr>
      </w:pPr>
    </w:p>
    <w:p w:rsidR="008F257F" w:rsidRPr="00DE5542" w:rsidRDefault="008F257F" w:rsidP="00FC6D16">
      <w:pPr>
        <w:spacing w:after="0" w:line="240" w:lineRule="auto"/>
        <w:jc w:val="both"/>
        <w:rPr>
          <w:b/>
          <w:lang w:val="tt-RU"/>
        </w:rPr>
      </w:pPr>
    </w:p>
    <w:p w:rsidR="008F257F" w:rsidRDefault="008F257F" w:rsidP="00FC6D16">
      <w:pPr>
        <w:spacing w:after="0" w:line="240" w:lineRule="auto"/>
        <w:jc w:val="both"/>
        <w:rPr>
          <w:b/>
        </w:rPr>
      </w:pPr>
      <w:r w:rsidRPr="008F257F">
        <w:rPr>
          <w:b/>
        </w:rPr>
        <w:t xml:space="preserve">Югары Ослан муниципаль районы </w:t>
      </w:r>
    </w:p>
    <w:p w:rsidR="008F257F" w:rsidRDefault="008F257F" w:rsidP="008F257F">
      <w:pPr>
        <w:spacing w:after="0" w:line="240" w:lineRule="auto"/>
        <w:jc w:val="both"/>
        <w:rPr>
          <w:sz w:val="24"/>
          <w:szCs w:val="24"/>
        </w:rPr>
      </w:pPr>
      <w:r>
        <w:rPr>
          <w:b/>
        </w:rPr>
        <w:t>Б</w:t>
      </w:r>
      <w:r w:rsidRPr="008F257F">
        <w:rPr>
          <w:b/>
        </w:rPr>
        <w:t>ашлыгы</w:t>
      </w:r>
      <w:r w:rsidR="00FC6D16" w:rsidRPr="00D222FD">
        <w:rPr>
          <w:b/>
        </w:rPr>
        <w:t xml:space="preserve">                                                 </w:t>
      </w:r>
      <w:r>
        <w:rPr>
          <w:b/>
          <w:lang w:val="tt-RU"/>
        </w:rPr>
        <w:t xml:space="preserve">                                    </w:t>
      </w:r>
      <w:r w:rsidR="00FC6D16" w:rsidRPr="00D222FD">
        <w:rPr>
          <w:b/>
        </w:rPr>
        <w:t xml:space="preserve"> М.Г. Зиатдинов</w:t>
      </w:r>
    </w:p>
    <w:p w:rsidR="002A10EE" w:rsidRDefault="002A10EE" w:rsidP="008F257F">
      <w:pPr>
        <w:spacing w:after="0" w:line="240" w:lineRule="auto"/>
        <w:ind w:left="6379"/>
        <w:rPr>
          <w:sz w:val="24"/>
          <w:szCs w:val="24"/>
        </w:rPr>
      </w:pPr>
    </w:p>
    <w:p w:rsidR="008F257F" w:rsidRDefault="008F257F" w:rsidP="008F257F">
      <w:pPr>
        <w:spacing w:after="0" w:line="240" w:lineRule="auto"/>
        <w:ind w:left="6379"/>
        <w:rPr>
          <w:sz w:val="24"/>
          <w:szCs w:val="24"/>
        </w:rPr>
      </w:pPr>
      <w:r w:rsidRPr="008F257F">
        <w:rPr>
          <w:sz w:val="24"/>
          <w:szCs w:val="24"/>
        </w:rPr>
        <w:lastRenderedPageBreak/>
        <w:t>Татарстан Республикасы</w:t>
      </w:r>
    </w:p>
    <w:p w:rsidR="008F257F" w:rsidRDefault="008F257F" w:rsidP="008F257F">
      <w:pPr>
        <w:spacing w:after="0" w:line="240" w:lineRule="auto"/>
        <w:ind w:left="6379"/>
        <w:rPr>
          <w:sz w:val="24"/>
          <w:szCs w:val="24"/>
          <w:lang w:val="tt-RU"/>
        </w:rPr>
      </w:pPr>
      <w:r w:rsidRPr="008F257F">
        <w:rPr>
          <w:sz w:val="24"/>
          <w:szCs w:val="24"/>
        </w:rPr>
        <w:t xml:space="preserve">Югары Ослан </w:t>
      </w:r>
      <w:r>
        <w:rPr>
          <w:sz w:val="24"/>
          <w:szCs w:val="24"/>
          <w:lang w:val="tt-RU"/>
        </w:rPr>
        <w:t xml:space="preserve">  </w:t>
      </w:r>
      <w:r w:rsidRPr="008F257F">
        <w:rPr>
          <w:sz w:val="24"/>
          <w:szCs w:val="24"/>
        </w:rPr>
        <w:t>муниципаль районы</w:t>
      </w:r>
      <w:r>
        <w:rPr>
          <w:sz w:val="24"/>
          <w:szCs w:val="24"/>
          <w:lang w:val="tt-RU"/>
        </w:rPr>
        <w:t xml:space="preserve"> </w:t>
      </w:r>
      <w:r w:rsidRPr="008F257F">
        <w:rPr>
          <w:sz w:val="24"/>
          <w:szCs w:val="24"/>
        </w:rPr>
        <w:t>Башлыгы</w:t>
      </w:r>
      <w:r>
        <w:rPr>
          <w:sz w:val="24"/>
          <w:szCs w:val="24"/>
          <w:lang w:val="tt-RU"/>
        </w:rPr>
        <w:t>ның</w:t>
      </w:r>
    </w:p>
    <w:p w:rsidR="008F257F" w:rsidRPr="00DE5542" w:rsidRDefault="008F257F" w:rsidP="008F257F">
      <w:pPr>
        <w:spacing w:after="0" w:line="240" w:lineRule="auto"/>
        <w:ind w:left="6379"/>
        <w:rPr>
          <w:sz w:val="24"/>
          <w:szCs w:val="24"/>
          <w:lang w:val="tt-RU"/>
        </w:rPr>
      </w:pPr>
      <w:r w:rsidRPr="00DE5542">
        <w:rPr>
          <w:sz w:val="24"/>
          <w:szCs w:val="24"/>
          <w:lang w:val="tt-RU"/>
        </w:rPr>
        <w:t>№ ___    _______ 2018 ел</w:t>
      </w:r>
    </w:p>
    <w:p w:rsidR="008F257F" w:rsidRPr="00DE5542" w:rsidRDefault="008F257F" w:rsidP="008F257F">
      <w:pPr>
        <w:spacing w:after="0" w:line="240" w:lineRule="auto"/>
        <w:ind w:left="6379"/>
        <w:rPr>
          <w:sz w:val="24"/>
          <w:szCs w:val="24"/>
          <w:lang w:val="tt-RU"/>
        </w:rPr>
      </w:pPr>
      <w:r w:rsidRPr="00DE5542">
        <w:rPr>
          <w:sz w:val="24"/>
          <w:szCs w:val="24"/>
          <w:lang w:val="tt-RU"/>
        </w:rPr>
        <w:t xml:space="preserve">карарына </w:t>
      </w:r>
    </w:p>
    <w:p w:rsidR="008F257F" w:rsidRPr="00DE5542" w:rsidRDefault="008F257F" w:rsidP="008F257F">
      <w:pPr>
        <w:spacing w:after="0" w:line="240" w:lineRule="auto"/>
        <w:ind w:left="6379"/>
        <w:rPr>
          <w:sz w:val="24"/>
          <w:szCs w:val="24"/>
          <w:lang w:val="tt-RU"/>
        </w:rPr>
      </w:pPr>
      <w:r>
        <w:rPr>
          <w:sz w:val="24"/>
          <w:szCs w:val="24"/>
          <w:lang w:val="tt-RU"/>
        </w:rPr>
        <w:t xml:space="preserve">                         </w:t>
      </w:r>
      <w:r w:rsidRPr="00DE5542">
        <w:rPr>
          <w:sz w:val="24"/>
          <w:szCs w:val="24"/>
          <w:lang w:val="tt-RU"/>
        </w:rPr>
        <w:t>1 нче кушымта</w:t>
      </w:r>
    </w:p>
    <w:p w:rsidR="00FC6D16" w:rsidRPr="00DE5542" w:rsidRDefault="00FC6D16" w:rsidP="00FC6D16">
      <w:pPr>
        <w:spacing w:after="0" w:line="240" w:lineRule="auto"/>
        <w:jc w:val="both"/>
        <w:rPr>
          <w:sz w:val="24"/>
          <w:szCs w:val="24"/>
          <w:lang w:val="tt-RU"/>
        </w:rPr>
      </w:pPr>
    </w:p>
    <w:p w:rsidR="00FC6D16" w:rsidRPr="00DE5542" w:rsidRDefault="00FC6D16" w:rsidP="00FC6D16">
      <w:pPr>
        <w:spacing w:after="0" w:line="240" w:lineRule="auto"/>
        <w:jc w:val="both"/>
        <w:rPr>
          <w:sz w:val="24"/>
          <w:szCs w:val="24"/>
          <w:lang w:val="tt-RU"/>
        </w:rPr>
      </w:pPr>
    </w:p>
    <w:p w:rsidR="008F257F" w:rsidRPr="00DE5542" w:rsidRDefault="008F257F" w:rsidP="00FC6D16">
      <w:pPr>
        <w:autoSpaceDE w:val="0"/>
        <w:autoSpaceDN w:val="0"/>
        <w:adjustRightInd w:val="0"/>
        <w:spacing w:after="0" w:line="240" w:lineRule="auto"/>
        <w:jc w:val="center"/>
        <w:rPr>
          <w:rFonts w:eastAsia="Times New Roman"/>
          <w:color w:val="000000"/>
          <w:lang w:val="tt-RU" w:eastAsia="ru-RU"/>
        </w:rPr>
      </w:pPr>
    </w:p>
    <w:p w:rsidR="008F257F" w:rsidRDefault="008F257F" w:rsidP="008F257F">
      <w:pPr>
        <w:autoSpaceDE w:val="0"/>
        <w:autoSpaceDN w:val="0"/>
        <w:adjustRightInd w:val="0"/>
        <w:spacing w:after="0" w:line="240" w:lineRule="auto"/>
        <w:jc w:val="center"/>
        <w:rPr>
          <w:rFonts w:eastAsia="Times New Roman"/>
          <w:b/>
          <w:bCs/>
          <w:color w:val="000000"/>
          <w:lang w:val="tt-RU" w:eastAsia="ru-RU"/>
        </w:rPr>
      </w:pPr>
      <w:r w:rsidRPr="008F257F">
        <w:rPr>
          <w:rFonts w:eastAsia="Times New Roman"/>
          <w:b/>
          <w:bCs/>
          <w:color w:val="000000"/>
          <w:lang w:val="tt-RU" w:eastAsia="ru-RU"/>
        </w:rPr>
        <w:t>Татарстан Республикасы Югары Ослан муниципаль районында</w:t>
      </w:r>
      <w:r>
        <w:rPr>
          <w:rFonts w:eastAsia="Times New Roman"/>
          <w:b/>
          <w:bCs/>
          <w:color w:val="000000"/>
          <w:lang w:val="tt-RU" w:eastAsia="ru-RU"/>
        </w:rPr>
        <w:t xml:space="preserve"> </w:t>
      </w:r>
      <w:r w:rsidRPr="008F257F">
        <w:rPr>
          <w:b/>
          <w:lang w:val="tt-RU"/>
        </w:rPr>
        <w:t>коррупциягә каршы көрәш мәсьәләләре буенча</w:t>
      </w:r>
      <w:r>
        <w:rPr>
          <w:rFonts w:eastAsia="Times New Roman"/>
          <w:b/>
          <w:bCs/>
          <w:color w:val="000000"/>
          <w:lang w:val="tt-RU" w:eastAsia="ru-RU"/>
        </w:rPr>
        <w:t xml:space="preserve">   </w:t>
      </w:r>
      <w:r w:rsidRPr="00DE5542">
        <w:rPr>
          <w:rFonts w:eastAsia="Times New Roman"/>
          <w:b/>
          <w:bCs/>
          <w:color w:val="000000"/>
          <w:lang w:val="tt-RU" w:eastAsia="ru-RU"/>
        </w:rPr>
        <w:t>Югары Ослан муниципаль районы Башлыгы ярдәмчесе</w:t>
      </w:r>
      <w:r>
        <w:rPr>
          <w:rFonts w:eastAsia="Times New Roman"/>
          <w:b/>
          <w:bCs/>
          <w:color w:val="000000"/>
          <w:lang w:val="tt-RU" w:eastAsia="ru-RU"/>
        </w:rPr>
        <w:t>нең</w:t>
      </w:r>
    </w:p>
    <w:p w:rsidR="008F257F" w:rsidRPr="00DE5542" w:rsidRDefault="008F257F" w:rsidP="008F257F">
      <w:pPr>
        <w:autoSpaceDE w:val="0"/>
        <w:autoSpaceDN w:val="0"/>
        <w:adjustRightInd w:val="0"/>
        <w:spacing w:after="0" w:line="240" w:lineRule="auto"/>
        <w:jc w:val="center"/>
        <w:rPr>
          <w:rFonts w:eastAsia="Times New Roman"/>
          <w:b/>
          <w:bCs/>
          <w:color w:val="000000"/>
          <w:lang w:val="tt-RU" w:eastAsia="ru-RU"/>
        </w:rPr>
      </w:pPr>
      <w:r w:rsidRPr="00DE5542">
        <w:rPr>
          <w:rFonts w:eastAsia="Times New Roman"/>
          <w:b/>
          <w:bCs/>
          <w:color w:val="000000"/>
          <w:lang w:val="tt-RU" w:eastAsia="ru-RU"/>
        </w:rPr>
        <w:t xml:space="preserve"> ВАЗЫЙФАИ ИНСТРУКЦИЯ</w:t>
      </w:r>
      <w:r>
        <w:rPr>
          <w:rFonts w:eastAsia="Times New Roman"/>
          <w:b/>
          <w:bCs/>
          <w:color w:val="000000"/>
          <w:lang w:val="tt-RU" w:eastAsia="ru-RU"/>
        </w:rPr>
        <w:t>СЕ</w:t>
      </w:r>
    </w:p>
    <w:p w:rsidR="00FC6D16" w:rsidRPr="00DE5542" w:rsidRDefault="00FC6D16" w:rsidP="00FC6D16">
      <w:pPr>
        <w:autoSpaceDE w:val="0"/>
        <w:autoSpaceDN w:val="0"/>
        <w:adjustRightInd w:val="0"/>
        <w:spacing w:after="0" w:line="240" w:lineRule="auto"/>
        <w:jc w:val="center"/>
        <w:rPr>
          <w:rFonts w:eastAsia="Times New Roman"/>
          <w:b/>
          <w:bCs/>
          <w:color w:val="000000"/>
          <w:lang w:val="tt-RU" w:eastAsia="ru-RU"/>
        </w:rPr>
      </w:pPr>
    </w:p>
    <w:p w:rsidR="00FC6D16" w:rsidRPr="00DE5542" w:rsidRDefault="008F257F" w:rsidP="008F257F">
      <w:pPr>
        <w:autoSpaceDE w:val="0"/>
        <w:autoSpaceDN w:val="0"/>
        <w:adjustRightInd w:val="0"/>
        <w:spacing w:after="0" w:line="240" w:lineRule="auto"/>
        <w:rPr>
          <w:rFonts w:eastAsia="Times New Roman"/>
          <w:b/>
          <w:bCs/>
          <w:color w:val="000000"/>
          <w:lang w:val="tt-RU" w:eastAsia="ru-RU"/>
        </w:rPr>
      </w:pPr>
      <w:r w:rsidRPr="00DE5542">
        <w:rPr>
          <w:rFonts w:eastAsia="Times New Roman"/>
          <w:color w:val="000000"/>
          <w:lang w:val="tt-RU" w:eastAsia="ru-RU"/>
        </w:rPr>
        <w:t xml:space="preserve">                                                 </w:t>
      </w:r>
      <w:r w:rsidR="00FC6D16" w:rsidRPr="00DE5542">
        <w:rPr>
          <w:rFonts w:eastAsia="Times New Roman"/>
          <w:b/>
          <w:bCs/>
          <w:color w:val="000000"/>
          <w:lang w:val="tt-RU" w:eastAsia="ru-RU"/>
        </w:rPr>
        <w:t xml:space="preserve">1. </w:t>
      </w:r>
      <w:r w:rsidRPr="00DE5542">
        <w:rPr>
          <w:rFonts w:eastAsia="Times New Roman"/>
          <w:b/>
          <w:bCs/>
          <w:color w:val="000000"/>
          <w:lang w:val="tt-RU" w:eastAsia="ru-RU"/>
        </w:rPr>
        <w:t>Гомуми нигезләмәләр</w:t>
      </w:r>
    </w:p>
    <w:p w:rsidR="008F257F" w:rsidRPr="00DE5542" w:rsidRDefault="008F257F" w:rsidP="002A10EE">
      <w:pPr>
        <w:autoSpaceDE w:val="0"/>
        <w:autoSpaceDN w:val="0"/>
        <w:adjustRightInd w:val="0"/>
        <w:spacing w:after="0"/>
        <w:rPr>
          <w:rFonts w:eastAsia="Times New Roman"/>
          <w:b/>
          <w:bCs/>
          <w:color w:val="000000"/>
          <w:sz w:val="26"/>
          <w:szCs w:val="26"/>
          <w:lang w:val="tt-RU" w:eastAsia="ru-RU"/>
        </w:rPr>
      </w:pPr>
    </w:p>
    <w:p w:rsidR="00FC6D16" w:rsidRPr="00105A8D" w:rsidRDefault="008F257F" w:rsidP="002A10EE">
      <w:pPr>
        <w:autoSpaceDE w:val="0"/>
        <w:autoSpaceDN w:val="0"/>
        <w:adjustRightInd w:val="0"/>
        <w:spacing w:after="0"/>
        <w:jc w:val="both"/>
        <w:rPr>
          <w:rFonts w:eastAsia="Times New Roman"/>
          <w:color w:val="000000"/>
          <w:lang w:val="tt-RU" w:eastAsia="ru-RU"/>
        </w:rPr>
      </w:pPr>
      <w:r>
        <w:rPr>
          <w:rFonts w:eastAsia="Times New Roman"/>
          <w:color w:val="000000"/>
          <w:lang w:val="tt-RU" w:eastAsia="ru-RU"/>
        </w:rPr>
        <w:t xml:space="preserve"> </w:t>
      </w:r>
      <w:r w:rsidR="00FC6D16" w:rsidRPr="00105A8D">
        <w:rPr>
          <w:rFonts w:eastAsia="Times New Roman"/>
          <w:color w:val="000000"/>
          <w:lang w:val="tt-RU" w:eastAsia="ru-RU"/>
        </w:rPr>
        <w:t xml:space="preserve">1.1. </w:t>
      </w:r>
      <w:r w:rsidR="00105A8D" w:rsidRPr="00105A8D">
        <w:rPr>
          <w:rFonts w:eastAsia="Times New Roman"/>
          <w:color w:val="000000"/>
          <w:lang w:val="tt-RU" w:eastAsia="ru-RU"/>
        </w:rPr>
        <w:t>Татарстан Республикасы Югары Ослан муниципаль районында коррупциягә каршы көрәш</w:t>
      </w:r>
      <w:r w:rsidR="007E09DB">
        <w:rPr>
          <w:rFonts w:eastAsia="Times New Roman"/>
          <w:color w:val="000000"/>
          <w:lang w:val="tt-RU" w:eastAsia="ru-RU"/>
        </w:rPr>
        <w:t xml:space="preserve"> мәсьәләләре буенча муниципаль р</w:t>
      </w:r>
      <w:r w:rsidR="00105A8D" w:rsidRPr="00105A8D">
        <w:rPr>
          <w:rFonts w:eastAsia="Times New Roman"/>
          <w:color w:val="000000"/>
          <w:lang w:val="tt-RU" w:eastAsia="ru-RU"/>
        </w:rPr>
        <w:t xml:space="preserve">айон </w:t>
      </w:r>
      <w:r w:rsidR="00105A8D">
        <w:rPr>
          <w:rFonts w:eastAsia="Times New Roman"/>
          <w:color w:val="000000"/>
          <w:lang w:val="tt-RU" w:eastAsia="ru-RU"/>
        </w:rPr>
        <w:t>Башлыгы ярдәмчесе (алга таба – Б</w:t>
      </w:r>
      <w:r w:rsidR="00105A8D" w:rsidRPr="00105A8D">
        <w:rPr>
          <w:rFonts w:eastAsia="Times New Roman"/>
          <w:color w:val="000000"/>
          <w:lang w:val="tt-RU" w:eastAsia="ru-RU"/>
        </w:rPr>
        <w:t>ашлык ярдәмчесе) - муниципаль районның вәкиллекле органында, ул муниципаль районның җирле үзидарә органы тарафыннан коррупциягә каршы тору өлкәсендәге вәкаләтләрне гамәлгә ашыруны тәэмин итү максатларында билгеләнгән вазыйфалар даирәсендә барлыкка килә</w:t>
      </w:r>
      <w:r w:rsidR="00FC6D16" w:rsidRPr="00105A8D">
        <w:rPr>
          <w:rFonts w:eastAsia="Times New Roman"/>
          <w:color w:val="000000"/>
          <w:lang w:val="tt-RU" w:eastAsia="ru-RU"/>
        </w:rPr>
        <w:t xml:space="preserve">. </w:t>
      </w:r>
    </w:p>
    <w:p w:rsidR="00105A8D" w:rsidRDefault="00FC6D16" w:rsidP="002A10EE">
      <w:pPr>
        <w:autoSpaceDE w:val="0"/>
        <w:autoSpaceDN w:val="0"/>
        <w:adjustRightInd w:val="0"/>
        <w:spacing w:after="0"/>
        <w:jc w:val="both"/>
        <w:rPr>
          <w:rFonts w:eastAsia="Times New Roman"/>
          <w:color w:val="000000"/>
          <w:lang w:val="tt-RU" w:eastAsia="ru-RU"/>
        </w:rPr>
      </w:pPr>
      <w:r w:rsidRPr="00105A8D">
        <w:rPr>
          <w:rFonts w:eastAsia="Times New Roman"/>
          <w:color w:val="000000"/>
          <w:lang w:val="tt-RU" w:eastAsia="ru-RU"/>
        </w:rPr>
        <w:t xml:space="preserve">1.2. </w:t>
      </w:r>
      <w:r w:rsidR="00105A8D" w:rsidRPr="00105A8D">
        <w:rPr>
          <w:rFonts w:eastAsia="Times New Roman"/>
          <w:color w:val="000000"/>
          <w:lang w:val="tt-RU" w:eastAsia="ru-RU"/>
        </w:rPr>
        <w:t>Башлык яр</w:t>
      </w:r>
      <w:r w:rsidR="007E09DB">
        <w:rPr>
          <w:rFonts w:eastAsia="Times New Roman"/>
          <w:color w:val="000000"/>
          <w:lang w:val="tt-RU" w:eastAsia="ru-RU"/>
        </w:rPr>
        <w:t>дәмчесе вазыйфасы Район Советы а</w:t>
      </w:r>
      <w:r w:rsidR="00105A8D" w:rsidRPr="00105A8D">
        <w:rPr>
          <w:rFonts w:eastAsia="Times New Roman"/>
          <w:color w:val="000000"/>
          <w:lang w:val="tt-RU" w:eastAsia="ru-RU"/>
        </w:rPr>
        <w:t>ппаратында муниципаль хезмәт вазыйфаларының әйдәүче төркеменә керә.</w:t>
      </w:r>
    </w:p>
    <w:p w:rsidR="00FC6D16" w:rsidRPr="00105A8D" w:rsidRDefault="00FC6D16" w:rsidP="002A10EE">
      <w:pPr>
        <w:autoSpaceDE w:val="0"/>
        <w:autoSpaceDN w:val="0"/>
        <w:adjustRightInd w:val="0"/>
        <w:spacing w:after="0"/>
        <w:jc w:val="both"/>
        <w:rPr>
          <w:rFonts w:eastAsia="Times New Roman"/>
          <w:color w:val="000000"/>
          <w:lang w:val="tt-RU" w:eastAsia="ru-RU"/>
        </w:rPr>
      </w:pPr>
      <w:r w:rsidRPr="00105A8D">
        <w:rPr>
          <w:rFonts w:eastAsia="Times New Roman"/>
          <w:color w:val="000000"/>
          <w:lang w:val="tt-RU" w:eastAsia="ru-RU"/>
        </w:rPr>
        <w:t xml:space="preserve">1.3. </w:t>
      </w:r>
      <w:r w:rsidR="00105A8D">
        <w:rPr>
          <w:rFonts w:eastAsia="Times New Roman"/>
          <w:color w:val="000000"/>
          <w:lang w:val="tt-RU" w:eastAsia="ru-RU"/>
        </w:rPr>
        <w:t>Бу вазифадан азат итү һәм Б</w:t>
      </w:r>
      <w:r w:rsidR="00105A8D" w:rsidRPr="00105A8D">
        <w:rPr>
          <w:rFonts w:eastAsia="Times New Roman"/>
          <w:color w:val="000000"/>
          <w:lang w:val="tt-RU" w:eastAsia="ru-RU"/>
        </w:rPr>
        <w:t>ашлык ярдәмчесе и</w:t>
      </w:r>
      <w:r w:rsidR="00105A8D">
        <w:rPr>
          <w:rFonts w:eastAsia="Times New Roman"/>
          <w:color w:val="000000"/>
          <w:lang w:val="tt-RU" w:eastAsia="ru-RU"/>
        </w:rPr>
        <w:t>теп билгеләнү муниципаль район Ба</w:t>
      </w:r>
      <w:r w:rsidR="00105A8D" w:rsidRPr="00105A8D">
        <w:rPr>
          <w:rFonts w:eastAsia="Times New Roman"/>
          <w:color w:val="000000"/>
          <w:lang w:val="tt-RU" w:eastAsia="ru-RU"/>
        </w:rPr>
        <w:t>шлыгы карары белән башкарыла.</w:t>
      </w:r>
    </w:p>
    <w:p w:rsidR="00FC6D16" w:rsidRPr="00627002" w:rsidRDefault="00FC6D16" w:rsidP="002A10EE">
      <w:pPr>
        <w:autoSpaceDE w:val="0"/>
        <w:autoSpaceDN w:val="0"/>
        <w:adjustRightInd w:val="0"/>
        <w:spacing w:after="0"/>
        <w:jc w:val="both"/>
        <w:rPr>
          <w:rFonts w:eastAsia="Times New Roman"/>
          <w:color w:val="000000"/>
          <w:lang w:eastAsia="ru-RU"/>
        </w:rPr>
      </w:pPr>
      <w:r w:rsidRPr="00627002">
        <w:rPr>
          <w:rFonts w:eastAsia="Times New Roman"/>
          <w:color w:val="000000"/>
          <w:lang w:eastAsia="ru-RU"/>
        </w:rPr>
        <w:t xml:space="preserve">1.4. </w:t>
      </w:r>
      <w:r w:rsidR="00555CDB">
        <w:rPr>
          <w:rFonts w:eastAsia="Times New Roman"/>
          <w:color w:val="000000"/>
          <w:lang w:eastAsia="ru-RU"/>
        </w:rPr>
        <w:t>Район Б</w:t>
      </w:r>
      <w:r w:rsidR="00555CDB" w:rsidRPr="00555CDB">
        <w:rPr>
          <w:rFonts w:eastAsia="Times New Roman"/>
          <w:color w:val="000000"/>
          <w:lang w:eastAsia="ru-RU"/>
        </w:rPr>
        <w:t>ашлыгы ярд</w:t>
      </w:r>
      <w:r w:rsidR="00555CDB">
        <w:rPr>
          <w:rFonts w:eastAsia="Times New Roman"/>
          <w:color w:val="000000"/>
          <w:lang w:eastAsia="ru-RU"/>
        </w:rPr>
        <w:t>әмчесе турыдан-туры муниципаль Район Б</w:t>
      </w:r>
      <w:r w:rsidR="00555CDB" w:rsidRPr="00555CDB">
        <w:rPr>
          <w:rFonts w:eastAsia="Times New Roman"/>
          <w:color w:val="000000"/>
          <w:lang w:eastAsia="ru-RU"/>
        </w:rPr>
        <w:t>ашлыгына буйсына.</w:t>
      </w:r>
    </w:p>
    <w:p w:rsidR="00FC6D16" w:rsidRPr="00627002" w:rsidRDefault="00FC6D16" w:rsidP="002A10EE">
      <w:pPr>
        <w:autoSpaceDE w:val="0"/>
        <w:autoSpaceDN w:val="0"/>
        <w:adjustRightInd w:val="0"/>
        <w:spacing w:after="0"/>
        <w:jc w:val="both"/>
        <w:rPr>
          <w:rFonts w:eastAsia="Times New Roman"/>
          <w:color w:val="000000"/>
          <w:lang w:eastAsia="ru-RU"/>
        </w:rPr>
      </w:pPr>
      <w:r w:rsidRPr="00627002">
        <w:rPr>
          <w:rFonts w:eastAsia="Times New Roman"/>
          <w:color w:val="000000"/>
          <w:lang w:eastAsia="ru-RU"/>
        </w:rPr>
        <w:t xml:space="preserve">1.5. </w:t>
      </w:r>
      <w:r w:rsidR="00555CDB" w:rsidRPr="00555CDB">
        <w:rPr>
          <w:rFonts w:eastAsia="Times New Roman"/>
          <w:color w:val="000000"/>
          <w:lang w:eastAsia="ru-RU"/>
        </w:rPr>
        <w:t xml:space="preserve">Район башлыгы </w:t>
      </w:r>
      <w:r w:rsidR="00555CDB">
        <w:rPr>
          <w:rFonts w:eastAsia="Times New Roman"/>
          <w:color w:val="000000"/>
          <w:lang w:eastAsia="ru-RU"/>
        </w:rPr>
        <w:t>ярдәмчесе үз эшчәнлегендә таяна</w:t>
      </w:r>
      <w:r w:rsidRPr="00627002">
        <w:rPr>
          <w:rFonts w:eastAsia="Times New Roman"/>
          <w:color w:val="000000"/>
          <w:lang w:eastAsia="ru-RU"/>
        </w:rPr>
        <w:t xml:space="preserve">: </w:t>
      </w:r>
    </w:p>
    <w:p w:rsidR="00AB6345" w:rsidRDefault="00AB6345" w:rsidP="002A10EE">
      <w:pPr>
        <w:autoSpaceDE w:val="0"/>
        <w:autoSpaceDN w:val="0"/>
        <w:adjustRightInd w:val="0"/>
        <w:spacing w:after="0"/>
        <w:jc w:val="both"/>
        <w:rPr>
          <w:rFonts w:eastAsia="Times New Roman"/>
          <w:lang w:eastAsia="ru-RU"/>
        </w:rPr>
      </w:pPr>
      <w:r w:rsidRPr="00AB6345">
        <w:rPr>
          <w:rFonts w:eastAsia="Times New Roman"/>
          <w:color w:val="000000"/>
          <w:lang w:eastAsia="ru-RU"/>
        </w:rPr>
        <w:t>Россия Федерациясе Конституциясе</w:t>
      </w:r>
      <w:r w:rsidR="00FC6D16" w:rsidRPr="00627002">
        <w:rPr>
          <w:rFonts w:eastAsia="Times New Roman"/>
          <w:color w:val="000000"/>
          <w:lang w:eastAsia="ru-RU"/>
        </w:rPr>
        <w:t xml:space="preserve">; </w:t>
      </w:r>
      <w:r w:rsidRPr="00AB6345">
        <w:rPr>
          <w:rFonts w:eastAsia="Times New Roman"/>
          <w:color w:val="000000"/>
          <w:lang w:eastAsia="ru-RU"/>
        </w:rPr>
        <w:t>«Россия Федерациясендә җирле үзидарә оештыр</w:t>
      </w:r>
      <w:r>
        <w:rPr>
          <w:rFonts w:eastAsia="Times New Roman"/>
          <w:color w:val="000000"/>
          <w:lang w:eastAsia="ru-RU"/>
        </w:rPr>
        <w:t>уның гомуми принциплары турында</w:t>
      </w:r>
      <w:r w:rsidRPr="00AB6345">
        <w:rPr>
          <w:rFonts w:eastAsia="Times New Roman"/>
          <w:color w:val="000000"/>
          <w:lang w:eastAsia="ru-RU"/>
        </w:rPr>
        <w:t>» 2003 елның 6 октябрендәге 131-ФЗ номерлы Федераль закон</w:t>
      </w:r>
      <w:r w:rsidR="00FC6D16" w:rsidRPr="00627002">
        <w:rPr>
          <w:rFonts w:eastAsia="Times New Roman"/>
          <w:color w:val="000000"/>
          <w:lang w:eastAsia="ru-RU"/>
        </w:rPr>
        <w:t xml:space="preserve">; </w:t>
      </w:r>
      <w:r w:rsidRPr="00AB6345">
        <w:rPr>
          <w:rFonts w:eastAsia="Times New Roman"/>
          <w:color w:val="000000"/>
          <w:lang w:eastAsia="ru-RU"/>
        </w:rPr>
        <w:t>«Россия Федерациясендә муниципаль хезмәт турында»</w:t>
      </w:r>
      <w:r>
        <w:rPr>
          <w:rFonts w:eastAsia="Times New Roman"/>
          <w:color w:val="000000"/>
          <w:lang w:val="tt-RU" w:eastAsia="ru-RU"/>
        </w:rPr>
        <w:t xml:space="preserve"> </w:t>
      </w:r>
      <w:r w:rsidRPr="00AB6345">
        <w:rPr>
          <w:rFonts w:eastAsia="Times New Roman"/>
          <w:color w:val="000000"/>
          <w:lang w:eastAsia="ru-RU"/>
        </w:rPr>
        <w:t>2007 елның 2 мартындагы 25-ФЗ номерлы Федераль закон</w:t>
      </w:r>
      <w:r w:rsidR="00FC6D16" w:rsidRPr="00627002">
        <w:rPr>
          <w:rFonts w:eastAsia="Times New Roman"/>
          <w:color w:val="000000"/>
          <w:lang w:eastAsia="ru-RU"/>
        </w:rPr>
        <w:t>;</w:t>
      </w:r>
      <w:r w:rsidR="00FC6D16">
        <w:rPr>
          <w:rFonts w:eastAsia="Times New Roman"/>
          <w:color w:val="000000"/>
          <w:lang w:eastAsia="ru-RU"/>
        </w:rPr>
        <w:t xml:space="preserve"> </w:t>
      </w:r>
      <w:r w:rsidRPr="00AB6345">
        <w:rPr>
          <w:rFonts w:eastAsia="Times New Roman"/>
          <w:color w:val="000000"/>
          <w:lang w:eastAsia="ru-RU"/>
        </w:rPr>
        <w:t>«</w:t>
      </w:r>
      <w:r>
        <w:rPr>
          <w:rFonts w:eastAsia="Times New Roman"/>
          <w:color w:val="000000"/>
          <w:lang w:eastAsia="ru-RU"/>
        </w:rPr>
        <w:t>Коррупциягә каршы көрәш турында</w:t>
      </w:r>
      <w:r w:rsidRPr="00AB6345">
        <w:rPr>
          <w:rFonts w:eastAsia="Times New Roman"/>
          <w:color w:val="000000"/>
          <w:lang w:eastAsia="ru-RU"/>
        </w:rPr>
        <w:t>» 2008 елның 25 декабрендәге 273-ФЗ номерлы Федераль закон</w:t>
      </w:r>
      <w:r w:rsidR="00FC6D16" w:rsidRPr="00627002">
        <w:rPr>
          <w:rFonts w:eastAsia="Times New Roman"/>
          <w:color w:val="000000"/>
          <w:lang w:eastAsia="ru-RU"/>
        </w:rPr>
        <w:t>;</w:t>
      </w:r>
      <w:r w:rsidR="00FC6D16">
        <w:rPr>
          <w:rFonts w:eastAsia="Times New Roman"/>
          <w:color w:val="000000"/>
          <w:lang w:eastAsia="ru-RU"/>
        </w:rPr>
        <w:t xml:space="preserve"> </w:t>
      </w:r>
      <w:r w:rsidRPr="00AB6345">
        <w:rPr>
          <w:rFonts w:eastAsia="Times New Roman"/>
          <w:color w:val="000000"/>
          <w:lang w:eastAsia="ru-RU"/>
        </w:rPr>
        <w:t>Татарстан Республикасы Конституциясе</w:t>
      </w:r>
      <w:r w:rsidR="00FC6D16" w:rsidRPr="00627002">
        <w:rPr>
          <w:rFonts w:eastAsia="Times New Roman"/>
          <w:color w:val="000000"/>
          <w:lang w:eastAsia="ru-RU"/>
        </w:rPr>
        <w:t xml:space="preserve">; </w:t>
      </w:r>
      <w:r w:rsidRPr="00AB6345">
        <w:rPr>
          <w:rFonts w:eastAsia="Times New Roman"/>
          <w:color w:val="000000"/>
          <w:lang w:eastAsia="ru-RU"/>
        </w:rPr>
        <w:t>Муниципаль хезмәт турында 25.06.2013 № 50-ТРЗ Тата</w:t>
      </w:r>
      <w:r w:rsidR="007E09DB">
        <w:rPr>
          <w:rFonts w:eastAsia="Times New Roman"/>
          <w:color w:val="000000"/>
          <w:lang w:eastAsia="ru-RU"/>
        </w:rPr>
        <w:t>рстан Республикасы кодексы</w:t>
      </w:r>
      <w:r w:rsidR="00FC6D16" w:rsidRPr="00627002">
        <w:rPr>
          <w:rFonts w:eastAsia="Times New Roman"/>
          <w:lang w:eastAsia="ru-RU"/>
        </w:rPr>
        <w:t xml:space="preserve">; </w:t>
      </w:r>
      <w:r w:rsidRPr="00AB6345">
        <w:rPr>
          <w:rFonts w:eastAsia="Times New Roman"/>
          <w:lang w:eastAsia="ru-RU"/>
        </w:rPr>
        <w:t xml:space="preserve">«Татарстан Республикасында </w:t>
      </w:r>
      <w:r w:rsidR="00C53DC0">
        <w:rPr>
          <w:rFonts w:eastAsia="Times New Roman"/>
          <w:lang w:eastAsia="ru-RU"/>
        </w:rPr>
        <w:t>коррупциягә каршы көрәш турында</w:t>
      </w:r>
      <w:r w:rsidRPr="00AB6345">
        <w:rPr>
          <w:rFonts w:eastAsia="Times New Roman"/>
          <w:lang w:eastAsia="ru-RU"/>
        </w:rPr>
        <w:t>» 2006 елның 4 маендагы 34-ТРЗ номерлы Татарстан Республикасы законы</w:t>
      </w:r>
      <w:r w:rsidR="00FC6D16" w:rsidRPr="00627002">
        <w:rPr>
          <w:rFonts w:eastAsia="Times New Roman"/>
          <w:lang w:eastAsia="ru-RU"/>
        </w:rPr>
        <w:t xml:space="preserve">, </w:t>
      </w:r>
      <w:r w:rsidRPr="00AB6345">
        <w:rPr>
          <w:rFonts w:eastAsia="Times New Roman"/>
          <w:lang w:eastAsia="ru-RU"/>
        </w:rPr>
        <w:t>коррупциягә каршы тору өлкәсендә Татарстан Республикасының башка норматив хокукый актлары</w:t>
      </w:r>
      <w:r w:rsidR="00FC6D16" w:rsidRPr="00627002">
        <w:rPr>
          <w:rFonts w:eastAsia="Times New Roman"/>
          <w:lang w:eastAsia="ru-RU"/>
        </w:rPr>
        <w:t xml:space="preserve">; </w:t>
      </w:r>
      <w:r w:rsidRPr="00AB6345">
        <w:rPr>
          <w:rFonts w:eastAsia="Times New Roman"/>
          <w:lang w:eastAsia="ru-RU"/>
        </w:rPr>
        <w:t>Югары Ослан муниципаль районы Уставы һәм коррупциягә каршы көрәш турындагы законнар</w:t>
      </w:r>
      <w:r w:rsidR="00FC6D16" w:rsidRPr="00627002">
        <w:rPr>
          <w:rFonts w:eastAsia="Times New Roman"/>
          <w:lang w:eastAsia="ru-RU"/>
        </w:rPr>
        <w:t xml:space="preserve">; </w:t>
      </w:r>
      <w:r w:rsidRPr="00AB6345">
        <w:rPr>
          <w:rFonts w:eastAsia="Times New Roman"/>
          <w:lang w:eastAsia="ru-RU"/>
        </w:rPr>
        <w:t>Югары Ослан муниципаль районының коррупциягә каршы программасы</w:t>
      </w:r>
      <w:r w:rsidR="00FC6D16" w:rsidRPr="00627002">
        <w:rPr>
          <w:rFonts w:eastAsia="Times New Roman"/>
          <w:lang w:eastAsia="ru-RU"/>
        </w:rPr>
        <w:t xml:space="preserve">; </w:t>
      </w:r>
      <w:r w:rsidRPr="00AB6345">
        <w:rPr>
          <w:rFonts w:eastAsia="Times New Roman"/>
          <w:lang w:eastAsia="ru-RU"/>
        </w:rPr>
        <w:t>әлеге вазифа инструкциясе.</w:t>
      </w:r>
    </w:p>
    <w:p w:rsidR="00FC6D16" w:rsidRPr="007A333D" w:rsidRDefault="00FC6D16" w:rsidP="002A10EE">
      <w:pPr>
        <w:autoSpaceDE w:val="0"/>
        <w:autoSpaceDN w:val="0"/>
        <w:adjustRightInd w:val="0"/>
        <w:spacing w:after="0"/>
        <w:jc w:val="both"/>
        <w:rPr>
          <w:rFonts w:eastAsia="Times New Roman"/>
          <w:lang w:eastAsia="ru-RU"/>
        </w:rPr>
      </w:pPr>
      <w:r>
        <w:rPr>
          <w:rFonts w:eastAsia="Times New Roman"/>
          <w:lang w:eastAsia="ru-RU"/>
        </w:rPr>
        <w:lastRenderedPageBreak/>
        <w:t>1.6.</w:t>
      </w:r>
      <w:r w:rsidRPr="007A333D">
        <w:rPr>
          <w:rFonts w:eastAsia="Times New Roman"/>
          <w:lang w:eastAsia="ru-RU"/>
        </w:rPr>
        <w:t xml:space="preserve"> </w:t>
      </w:r>
      <w:r w:rsidR="00AB6345" w:rsidRPr="00AB6345">
        <w:rPr>
          <w:rFonts w:eastAsia="Times New Roman"/>
          <w:lang w:eastAsia="ru-RU"/>
        </w:rPr>
        <w:t>Антитеррор буенча Россия Федерациясе законнары өлкәсендә белем</w:t>
      </w:r>
      <w:r w:rsidRPr="007A333D">
        <w:rPr>
          <w:rFonts w:eastAsia="Times New Roman"/>
          <w:lang w:eastAsia="ru-RU"/>
        </w:rPr>
        <w:t>:</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1) «Росс</w:t>
      </w:r>
      <w:r w:rsidR="00C53DC0">
        <w:rPr>
          <w:rFonts w:eastAsia="Times New Roman"/>
          <w:lang w:eastAsia="ru-RU"/>
        </w:rPr>
        <w:t>ия Федерациясе Хөкүмәте турында</w:t>
      </w:r>
      <w:r w:rsidR="00C53DC0" w:rsidRPr="00AB6345">
        <w:rPr>
          <w:rFonts w:eastAsia="Times New Roman"/>
          <w:lang w:eastAsia="ru-RU"/>
        </w:rPr>
        <w:t>»</w:t>
      </w:r>
      <w:r w:rsidR="00C53DC0">
        <w:rPr>
          <w:rFonts w:eastAsia="Times New Roman"/>
          <w:lang w:eastAsia="ru-RU"/>
        </w:rPr>
        <w:t xml:space="preserve"> </w:t>
      </w:r>
      <w:r w:rsidRPr="00AB6345">
        <w:rPr>
          <w:rFonts w:eastAsia="Times New Roman"/>
          <w:lang w:eastAsia="ru-RU"/>
        </w:rPr>
        <w:t>1997 елның 17 декабрендәге 2-ФЗ номерлы Федераль конституция законы;</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2) Россия Федерациясе Җинаять кодексы;</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3) административ хокук бозулар турында Россия Федерациясе Кодексы;</w:t>
      </w:r>
    </w:p>
    <w:p w:rsidR="00AB6345" w:rsidRPr="00AB6345" w:rsidRDefault="00C53DC0" w:rsidP="002A10EE">
      <w:pPr>
        <w:autoSpaceDE w:val="0"/>
        <w:autoSpaceDN w:val="0"/>
        <w:adjustRightInd w:val="0"/>
        <w:spacing w:after="0"/>
        <w:jc w:val="both"/>
        <w:rPr>
          <w:rFonts w:eastAsia="Times New Roman"/>
          <w:lang w:eastAsia="ru-RU"/>
        </w:rPr>
      </w:pPr>
      <w:r>
        <w:rPr>
          <w:rFonts w:eastAsia="Times New Roman"/>
          <w:lang w:eastAsia="ru-RU"/>
        </w:rPr>
        <w:t>4) «Т</w:t>
      </w:r>
      <w:r w:rsidR="00AB6345" w:rsidRPr="00AB6345">
        <w:rPr>
          <w:rFonts w:eastAsia="Times New Roman"/>
          <w:lang w:eastAsia="ru-RU"/>
        </w:rPr>
        <w:t>е</w:t>
      </w:r>
      <w:r>
        <w:rPr>
          <w:rFonts w:eastAsia="Times New Roman"/>
          <w:lang w:eastAsia="ru-RU"/>
        </w:rPr>
        <w:t>ррорчылыкка каршы көрәш турында</w:t>
      </w:r>
      <w:r w:rsidRPr="00AB6345">
        <w:rPr>
          <w:rFonts w:eastAsia="Times New Roman"/>
          <w:lang w:eastAsia="ru-RU"/>
        </w:rPr>
        <w:t>»</w:t>
      </w:r>
      <w:r w:rsidR="00AB6345" w:rsidRPr="00AB6345">
        <w:rPr>
          <w:rFonts w:eastAsia="Times New Roman"/>
          <w:lang w:eastAsia="ru-RU"/>
        </w:rPr>
        <w:t xml:space="preserve"> 2006 елның 6 мартындагы 35-ФЗ номерлы Федераль закон»;</w:t>
      </w:r>
    </w:p>
    <w:p w:rsidR="00AB6345" w:rsidRPr="00AB6345" w:rsidRDefault="00C53DC0" w:rsidP="002A10EE">
      <w:pPr>
        <w:autoSpaceDE w:val="0"/>
        <w:autoSpaceDN w:val="0"/>
        <w:adjustRightInd w:val="0"/>
        <w:spacing w:after="0"/>
        <w:jc w:val="both"/>
        <w:rPr>
          <w:rFonts w:eastAsia="Times New Roman"/>
          <w:lang w:eastAsia="ru-RU"/>
        </w:rPr>
      </w:pPr>
      <w:r>
        <w:rPr>
          <w:rFonts w:eastAsia="Times New Roman"/>
          <w:lang w:eastAsia="ru-RU"/>
        </w:rPr>
        <w:t>5) «Т</w:t>
      </w:r>
      <w:r w:rsidR="00AB6345" w:rsidRPr="00AB6345">
        <w:rPr>
          <w:rFonts w:eastAsia="Times New Roman"/>
          <w:lang w:eastAsia="ru-RU"/>
        </w:rPr>
        <w:t>ранспорт куркынычсызлыгы турында</w:t>
      </w:r>
      <w:r w:rsidRPr="00AB6345">
        <w:rPr>
          <w:rFonts w:eastAsia="Times New Roman"/>
          <w:lang w:eastAsia="ru-RU"/>
        </w:rPr>
        <w:t>»</w:t>
      </w:r>
      <w:r>
        <w:rPr>
          <w:rFonts w:eastAsia="Times New Roman"/>
          <w:lang w:eastAsia="ru-RU"/>
        </w:rPr>
        <w:t xml:space="preserve"> </w:t>
      </w:r>
      <w:r w:rsidR="00AB6345" w:rsidRPr="00AB6345">
        <w:rPr>
          <w:rFonts w:eastAsia="Times New Roman"/>
          <w:lang w:eastAsia="ru-RU"/>
        </w:rPr>
        <w:t>2007 елның 9 февралендәге 16-ФЗ номерлы Федераль закон;</w:t>
      </w:r>
    </w:p>
    <w:p w:rsidR="00AB6345" w:rsidRPr="00AB6345" w:rsidRDefault="00C53DC0" w:rsidP="002A10EE">
      <w:pPr>
        <w:autoSpaceDE w:val="0"/>
        <w:autoSpaceDN w:val="0"/>
        <w:adjustRightInd w:val="0"/>
        <w:spacing w:after="0"/>
        <w:jc w:val="both"/>
        <w:rPr>
          <w:rFonts w:eastAsia="Times New Roman"/>
          <w:lang w:eastAsia="ru-RU"/>
        </w:rPr>
      </w:pPr>
      <w:r>
        <w:rPr>
          <w:rFonts w:eastAsia="Times New Roman"/>
          <w:lang w:eastAsia="ru-RU"/>
        </w:rPr>
        <w:t>6) «Куркынычсызлык турында</w:t>
      </w:r>
      <w:r w:rsidRPr="00AB6345">
        <w:rPr>
          <w:rFonts w:eastAsia="Times New Roman"/>
          <w:lang w:eastAsia="ru-RU"/>
        </w:rPr>
        <w:t>»</w:t>
      </w:r>
      <w:r w:rsidR="00AB6345" w:rsidRPr="00AB6345">
        <w:rPr>
          <w:rFonts w:eastAsia="Times New Roman"/>
          <w:lang w:eastAsia="ru-RU"/>
        </w:rPr>
        <w:t xml:space="preserve"> 2010 елның 28 декабрендәг</w:t>
      </w:r>
      <w:r>
        <w:rPr>
          <w:rFonts w:eastAsia="Times New Roman"/>
          <w:lang w:eastAsia="ru-RU"/>
        </w:rPr>
        <w:t>е 390-ФЗ номерлы Федераль закон</w:t>
      </w:r>
      <w:r w:rsidR="00AB6345" w:rsidRPr="00AB6345">
        <w:rPr>
          <w:rFonts w:eastAsia="Times New Roman"/>
          <w:lang w:eastAsia="ru-RU"/>
        </w:rPr>
        <w:t>;</w:t>
      </w:r>
    </w:p>
    <w:p w:rsidR="00AB6345" w:rsidRPr="00AB6345" w:rsidRDefault="00C53DC0" w:rsidP="002A10EE">
      <w:pPr>
        <w:autoSpaceDE w:val="0"/>
        <w:autoSpaceDN w:val="0"/>
        <w:adjustRightInd w:val="0"/>
        <w:spacing w:after="0"/>
        <w:jc w:val="both"/>
        <w:rPr>
          <w:rFonts w:eastAsia="Times New Roman"/>
          <w:lang w:eastAsia="ru-RU"/>
        </w:rPr>
      </w:pPr>
      <w:r>
        <w:rPr>
          <w:rFonts w:eastAsia="Times New Roman"/>
          <w:lang w:eastAsia="ru-RU"/>
        </w:rPr>
        <w:t>7) «Я</w:t>
      </w:r>
      <w:r w:rsidR="00AB6345" w:rsidRPr="00AB6345">
        <w:rPr>
          <w:rFonts w:eastAsia="Times New Roman"/>
          <w:lang w:eastAsia="ru-RU"/>
        </w:rPr>
        <w:t>гулык-энергетика комплексы объектларының иминлеге турында</w:t>
      </w:r>
      <w:r w:rsidRPr="00AB6345">
        <w:rPr>
          <w:rFonts w:eastAsia="Times New Roman"/>
          <w:lang w:eastAsia="ru-RU"/>
        </w:rPr>
        <w:t>»</w:t>
      </w:r>
      <w:r>
        <w:rPr>
          <w:rFonts w:eastAsia="Times New Roman"/>
          <w:lang w:eastAsia="ru-RU"/>
        </w:rPr>
        <w:t xml:space="preserve"> </w:t>
      </w:r>
      <w:r w:rsidR="00AB6345" w:rsidRPr="00AB6345">
        <w:rPr>
          <w:rFonts w:eastAsia="Times New Roman"/>
          <w:lang w:eastAsia="ru-RU"/>
        </w:rPr>
        <w:t>2011 елның 21 июлендәге 256-ФЗ номерлы Федераль закон;</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8) Россия Федерациясе Прези</w:t>
      </w:r>
      <w:r w:rsidR="007E09DB">
        <w:rPr>
          <w:rFonts w:eastAsia="Times New Roman"/>
          <w:lang w:val="tt-RU" w:eastAsia="ru-RU"/>
        </w:rPr>
        <w:t>де</w:t>
      </w:r>
      <w:r w:rsidRPr="00AB6345">
        <w:rPr>
          <w:rFonts w:eastAsia="Times New Roman"/>
          <w:lang w:eastAsia="ru-RU"/>
        </w:rPr>
        <w:t>нты тарафыннан</w:t>
      </w:r>
      <w:r w:rsidR="007E09DB">
        <w:rPr>
          <w:rFonts w:eastAsia="Times New Roman"/>
          <w:lang w:val="tt-RU" w:eastAsia="ru-RU"/>
        </w:rPr>
        <w:t xml:space="preserve"> </w:t>
      </w:r>
      <w:r w:rsidR="007E09DB" w:rsidRPr="00AB6345">
        <w:rPr>
          <w:rFonts w:eastAsia="Times New Roman"/>
          <w:lang w:eastAsia="ru-RU"/>
        </w:rPr>
        <w:t>2009 елның 5 октябрендә</w:t>
      </w:r>
      <w:r w:rsidRPr="00AB6345">
        <w:rPr>
          <w:rFonts w:eastAsia="Times New Roman"/>
          <w:lang w:eastAsia="ru-RU"/>
        </w:rPr>
        <w:t xml:space="preserve"> расланган Россия Федерациясендә террор</w:t>
      </w:r>
      <w:r w:rsidR="007E09DB">
        <w:rPr>
          <w:rFonts w:eastAsia="Times New Roman"/>
          <w:lang w:eastAsia="ru-RU"/>
        </w:rPr>
        <w:t>чылыкка каршы көрәш концепциясе</w:t>
      </w:r>
      <w:r w:rsidRPr="00AB6345">
        <w:rPr>
          <w:rFonts w:eastAsia="Times New Roman"/>
          <w:lang w:eastAsia="ru-RU"/>
        </w:rPr>
        <w:t>;</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 xml:space="preserve">9) </w:t>
      </w:r>
      <w:r w:rsidR="00C53DC0" w:rsidRPr="00AB6345">
        <w:rPr>
          <w:rFonts w:eastAsia="Times New Roman"/>
          <w:lang w:eastAsia="ru-RU"/>
        </w:rPr>
        <w:t>«</w:t>
      </w:r>
      <w:r w:rsidR="00C53DC0">
        <w:rPr>
          <w:rFonts w:eastAsia="Times New Roman"/>
          <w:lang w:eastAsia="ru-RU"/>
        </w:rPr>
        <w:t>Т</w:t>
      </w:r>
      <w:r w:rsidRPr="00AB6345">
        <w:rPr>
          <w:rFonts w:eastAsia="Times New Roman"/>
          <w:lang w:eastAsia="ru-RU"/>
        </w:rPr>
        <w:t>еррорчылы</w:t>
      </w:r>
      <w:r w:rsidR="00C53DC0">
        <w:rPr>
          <w:rFonts w:eastAsia="Times New Roman"/>
          <w:lang w:eastAsia="ru-RU"/>
        </w:rPr>
        <w:t>кка каршы тору чаралары турында</w:t>
      </w:r>
      <w:r w:rsidR="00C53DC0" w:rsidRPr="00AB6345">
        <w:rPr>
          <w:rFonts w:eastAsia="Times New Roman"/>
          <w:lang w:eastAsia="ru-RU"/>
        </w:rPr>
        <w:t>»</w:t>
      </w:r>
      <w:r w:rsidR="00C53DC0">
        <w:rPr>
          <w:rFonts w:eastAsia="Times New Roman"/>
          <w:lang w:eastAsia="ru-RU"/>
        </w:rPr>
        <w:t xml:space="preserve"> </w:t>
      </w:r>
      <w:r w:rsidRPr="00AB6345">
        <w:rPr>
          <w:rFonts w:eastAsia="Times New Roman"/>
          <w:lang w:eastAsia="ru-RU"/>
        </w:rPr>
        <w:t>Россия Федерациясе Президентының 2006 елның 15</w:t>
      </w:r>
      <w:r w:rsidR="00C53DC0">
        <w:rPr>
          <w:rFonts w:eastAsia="Times New Roman"/>
          <w:lang w:eastAsia="ru-RU"/>
        </w:rPr>
        <w:t xml:space="preserve"> февралендәге 116 номерлы Указы</w:t>
      </w:r>
      <w:r w:rsidRPr="00AB6345">
        <w:rPr>
          <w:rFonts w:eastAsia="Times New Roman"/>
          <w:lang w:eastAsia="ru-RU"/>
        </w:rPr>
        <w:t>;</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 xml:space="preserve">10) </w:t>
      </w:r>
      <w:r w:rsidR="00CA635D" w:rsidRPr="00AB6345">
        <w:rPr>
          <w:rFonts w:eastAsia="Times New Roman"/>
          <w:lang w:eastAsia="ru-RU"/>
        </w:rPr>
        <w:t>«</w:t>
      </w:r>
      <w:r w:rsidR="00CA635D">
        <w:rPr>
          <w:rFonts w:eastAsia="Times New Roman"/>
          <w:lang w:eastAsia="ru-RU"/>
        </w:rPr>
        <w:t>Ш</w:t>
      </w:r>
      <w:r w:rsidR="00CA635D" w:rsidRPr="00CA635D">
        <w:rPr>
          <w:rFonts w:eastAsia="Times New Roman"/>
          <w:lang w:eastAsia="ru-RU"/>
        </w:rPr>
        <w:t>әхес, җәмгыять һәм дәүләт иминлеген тәэмин итү буенча өстәмә чаралар кабул итүне күздә тот</w:t>
      </w:r>
      <w:r w:rsidR="00CA635D">
        <w:rPr>
          <w:rFonts w:eastAsia="Times New Roman"/>
          <w:lang w:eastAsia="ru-RU"/>
        </w:rPr>
        <w:t>к</w:t>
      </w:r>
      <w:r w:rsidR="00CA635D" w:rsidRPr="00CA635D">
        <w:rPr>
          <w:rFonts w:eastAsia="Times New Roman"/>
          <w:lang w:eastAsia="ru-RU"/>
        </w:rPr>
        <w:t>а</w:t>
      </w:r>
      <w:r w:rsidR="00CA635D">
        <w:rPr>
          <w:rFonts w:eastAsia="Times New Roman"/>
          <w:lang w:eastAsia="ru-RU"/>
        </w:rPr>
        <w:t>н</w:t>
      </w:r>
      <w:r w:rsidR="007E09DB">
        <w:rPr>
          <w:rFonts w:eastAsia="Times New Roman"/>
          <w:lang w:eastAsia="ru-RU"/>
        </w:rPr>
        <w:t xml:space="preserve"> </w:t>
      </w:r>
      <w:r w:rsidR="00CA635D">
        <w:rPr>
          <w:rFonts w:eastAsia="Times New Roman"/>
          <w:lang w:eastAsia="ru-RU"/>
        </w:rPr>
        <w:t>т</w:t>
      </w:r>
      <w:r w:rsidR="00CA635D" w:rsidRPr="00CA635D">
        <w:rPr>
          <w:rFonts w:eastAsia="Times New Roman"/>
          <w:lang w:eastAsia="ru-RU"/>
        </w:rPr>
        <w:t>еррорчылык куркынычы дәрәҗ</w:t>
      </w:r>
      <w:r w:rsidR="00CA635D">
        <w:rPr>
          <w:rFonts w:eastAsia="Times New Roman"/>
          <w:lang w:eastAsia="ru-RU"/>
        </w:rPr>
        <w:t>әсен билгеләү тәртибе турында</w:t>
      </w:r>
      <w:r w:rsidR="00CA635D" w:rsidRPr="00CA635D">
        <w:rPr>
          <w:rFonts w:eastAsia="Times New Roman"/>
          <w:lang w:eastAsia="ru-RU"/>
        </w:rPr>
        <w:t>»</w:t>
      </w:r>
      <w:r w:rsidR="00CA635D">
        <w:rPr>
          <w:rFonts w:eastAsia="Times New Roman"/>
          <w:lang w:eastAsia="ru-RU"/>
        </w:rPr>
        <w:t xml:space="preserve"> </w:t>
      </w:r>
      <w:r w:rsidRPr="00AB6345">
        <w:rPr>
          <w:rFonts w:eastAsia="Times New Roman"/>
          <w:lang w:eastAsia="ru-RU"/>
        </w:rPr>
        <w:t xml:space="preserve">Россия Федерациясе Президентының 2012 елның 14 июнендәге 851 номерлы Указы, </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 xml:space="preserve">11) </w:t>
      </w:r>
      <w:r w:rsidR="00C53DC0" w:rsidRPr="00AB6345">
        <w:rPr>
          <w:rFonts w:eastAsia="Times New Roman"/>
          <w:lang w:eastAsia="ru-RU"/>
        </w:rPr>
        <w:t>«</w:t>
      </w:r>
      <w:r w:rsidR="00C53DC0">
        <w:rPr>
          <w:rFonts w:eastAsia="Times New Roman"/>
          <w:lang w:eastAsia="ru-RU"/>
        </w:rPr>
        <w:t>Т</w:t>
      </w:r>
      <w:r w:rsidRPr="00AB6345">
        <w:rPr>
          <w:rFonts w:eastAsia="Times New Roman"/>
          <w:lang w:eastAsia="ru-RU"/>
        </w:rPr>
        <w:t>еррорчылыкка каршы көрәш өлкәсендә дәүләт идарәсе</w:t>
      </w:r>
      <w:r w:rsidR="00C53DC0">
        <w:rPr>
          <w:rFonts w:eastAsia="Times New Roman"/>
          <w:lang w:eastAsia="ru-RU"/>
        </w:rPr>
        <w:t>н камилләштерү чаралары турында</w:t>
      </w:r>
      <w:r w:rsidR="00C53DC0" w:rsidRPr="00AB6345">
        <w:rPr>
          <w:rFonts w:eastAsia="Times New Roman"/>
          <w:lang w:eastAsia="ru-RU"/>
        </w:rPr>
        <w:t xml:space="preserve">» </w:t>
      </w:r>
      <w:r w:rsidRPr="00AB6345">
        <w:rPr>
          <w:rFonts w:eastAsia="Times New Roman"/>
          <w:lang w:eastAsia="ru-RU"/>
        </w:rPr>
        <w:t>Россия Федерациясе Президентының 2015 елның 26</w:t>
      </w:r>
      <w:r w:rsidR="00C53DC0">
        <w:rPr>
          <w:rFonts w:eastAsia="Times New Roman"/>
          <w:lang w:eastAsia="ru-RU"/>
        </w:rPr>
        <w:t xml:space="preserve"> декабрендәге 664 номерлы Указы</w:t>
      </w:r>
      <w:r w:rsidRPr="00AB6345">
        <w:rPr>
          <w:rFonts w:eastAsia="Times New Roman"/>
          <w:lang w:eastAsia="ru-RU"/>
        </w:rPr>
        <w:t>;</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12) «Россия Федерациясе Ми</w:t>
      </w:r>
      <w:r w:rsidR="00C53DC0">
        <w:rPr>
          <w:rFonts w:eastAsia="Times New Roman"/>
          <w:lang w:eastAsia="ru-RU"/>
        </w:rPr>
        <w:t>лли иминлек стратегиясе турында</w:t>
      </w:r>
      <w:r w:rsidR="00C53DC0" w:rsidRPr="00AB6345">
        <w:rPr>
          <w:rFonts w:eastAsia="Times New Roman"/>
          <w:lang w:eastAsia="ru-RU"/>
        </w:rPr>
        <w:t>»</w:t>
      </w:r>
      <w:r w:rsidRPr="00AB6345">
        <w:rPr>
          <w:rFonts w:eastAsia="Times New Roman"/>
          <w:lang w:eastAsia="ru-RU"/>
        </w:rPr>
        <w:t xml:space="preserve"> Россия Федерациясе Президентының 2015 елның 31 декабрендәге 683 номерлы У</w:t>
      </w:r>
      <w:r w:rsidR="007E09DB">
        <w:rPr>
          <w:rFonts w:eastAsia="Times New Roman"/>
          <w:lang w:eastAsia="ru-RU"/>
        </w:rPr>
        <w:t>казы;</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13) «Россия Федерациясе Хөкүмәте Регламенты һәм Россия Федерациясе Хөкүмәте Аппар</w:t>
      </w:r>
      <w:r w:rsidR="00C53DC0">
        <w:rPr>
          <w:rFonts w:eastAsia="Times New Roman"/>
          <w:lang w:eastAsia="ru-RU"/>
        </w:rPr>
        <w:t>аты турындагы нигезләмә турында</w:t>
      </w:r>
      <w:r w:rsidR="00C53DC0" w:rsidRPr="00AB6345">
        <w:rPr>
          <w:rFonts w:eastAsia="Times New Roman"/>
          <w:lang w:eastAsia="ru-RU"/>
        </w:rPr>
        <w:t>»</w:t>
      </w:r>
      <w:r w:rsidRPr="00AB6345">
        <w:rPr>
          <w:rFonts w:eastAsia="Times New Roman"/>
          <w:lang w:eastAsia="ru-RU"/>
        </w:rPr>
        <w:t xml:space="preserve"> 2004 елның 1 июнендәге 260 номерлы Рос</w:t>
      </w:r>
      <w:r w:rsidR="00C53DC0">
        <w:rPr>
          <w:rFonts w:eastAsia="Times New Roman"/>
          <w:lang w:eastAsia="ru-RU"/>
        </w:rPr>
        <w:t>сия Федерациясе Хөкүмәте Карары</w:t>
      </w:r>
      <w:r w:rsidRPr="00AB6345">
        <w:rPr>
          <w:rFonts w:eastAsia="Times New Roman"/>
          <w:lang w:eastAsia="ru-RU"/>
        </w:rPr>
        <w:t>;</w:t>
      </w:r>
    </w:p>
    <w:p w:rsidR="00AB6345" w:rsidRPr="00AB6345" w:rsidRDefault="00C53DC0" w:rsidP="002A10EE">
      <w:pPr>
        <w:autoSpaceDE w:val="0"/>
        <w:autoSpaceDN w:val="0"/>
        <w:adjustRightInd w:val="0"/>
        <w:spacing w:after="0"/>
        <w:jc w:val="both"/>
        <w:rPr>
          <w:rFonts w:eastAsia="Times New Roman"/>
          <w:lang w:eastAsia="ru-RU"/>
        </w:rPr>
      </w:pPr>
      <w:r>
        <w:rPr>
          <w:rFonts w:eastAsia="Times New Roman"/>
          <w:lang w:eastAsia="ru-RU"/>
        </w:rPr>
        <w:t>14) «Ф</w:t>
      </w:r>
      <w:r w:rsidR="00AB6345" w:rsidRPr="00AB6345">
        <w:rPr>
          <w:rFonts w:eastAsia="Times New Roman"/>
          <w:lang w:eastAsia="ru-RU"/>
        </w:rPr>
        <w:t>едераль башкарма хакимият органнары хезмәттәшлегенең типл</w:t>
      </w:r>
      <w:r>
        <w:rPr>
          <w:rFonts w:eastAsia="Times New Roman"/>
          <w:lang w:eastAsia="ru-RU"/>
        </w:rPr>
        <w:t>аштырылган регламенты турында</w:t>
      </w:r>
      <w:r w:rsidRPr="00AB6345">
        <w:rPr>
          <w:rFonts w:eastAsia="Times New Roman"/>
          <w:lang w:eastAsia="ru-RU"/>
        </w:rPr>
        <w:t>»</w:t>
      </w:r>
      <w:r w:rsidR="00AB6345" w:rsidRPr="00AB6345">
        <w:rPr>
          <w:rFonts w:eastAsia="Times New Roman"/>
          <w:lang w:eastAsia="ru-RU"/>
        </w:rPr>
        <w:t xml:space="preserve"> Россия Федерациясе Хөкүмәтенең 2005 елның 19 </w:t>
      </w:r>
      <w:r w:rsidR="007E09DB">
        <w:rPr>
          <w:rFonts w:eastAsia="Times New Roman"/>
          <w:lang w:eastAsia="ru-RU"/>
        </w:rPr>
        <w:t>гыйнварындагы 30 номерлы карары</w:t>
      </w:r>
      <w:r w:rsidR="00AB6345" w:rsidRPr="00AB6345">
        <w:rPr>
          <w:rFonts w:eastAsia="Times New Roman"/>
          <w:lang w:eastAsia="ru-RU"/>
        </w:rPr>
        <w:t>;</w:t>
      </w:r>
    </w:p>
    <w:p w:rsidR="00AB6345" w:rsidRDefault="00C53DC0" w:rsidP="002A10EE">
      <w:pPr>
        <w:autoSpaceDE w:val="0"/>
        <w:autoSpaceDN w:val="0"/>
        <w:adjustRightInd w:val="0"/>
        <w:spacing w:after="0"/>
        <w:jc w:val="both"/>
        <w:rPr>
          <w:rFonts w:eastAsia="Times New Roman"/>
          <w:lang w:eastAsia="ru-RU"/>
        </w:rPr>
      </w:pPr>
      <w:r>
        <w:rPr>
          <w:rFonts w:eastAsia="Times New Roman"/>
          <w:lang w:eastAsia="ru-RU"/>
        </w:rPr>
        <w:t xml:space="preserve">15) </w:t>
      </w:r>
      <w:r w:rsidRPr="00AB6345">
        <w:rPr>
          <w:rFonts w:eastAsia="Times New Roman"/>
          <w:lang w:eastAsia="ru-RU"/>
        </w:rPr>
        <w:t>«</w:t>
      </w:r>
      <w:r>
        <w:rPr>
          <w:rFonts w:eastAsia="Times New Roman"/>
          <w:lang w:eastAsia="ru-RU"/>
        </w:rPr>
        <w:t>Т</w:t>
      </w:r>
      <w:r w:rsidR="007E09DB">
        <w:rPr>
          <w:rFonts w:eastAsia="Times New Roman"/>
          <w:lang w:eastAsia="ru-RU"/>
        </w:rPr>
        <w:t>еррорчылыкка</w:t>
      </w:r>
      <w:r w:rsidR="00AB6345" w:rsidRPr="00AB6345">
        <w:rPr>
          <w:rFonts w:eastAsia="Times New Roman"/>
          <w:lang w:eastAsia="ru-RU"/>
        </w:rPr>
        <w:t xml:space="preserve"> каршы тору өлкәсендә эшчәнлек белән җитәкчелек итүче федераль башкарма хакимият орг</w:t>
      </w:r>
      <w:r>
        <w:rPr>
          <w:rFonts w:eastAsia="Times New Roman"/>
          <w:lang w:eastAsia="ru-RU"/>
        </w:rPr>
        <w:t>аннарының компетенциясе турында</w:t>
      </w:r>
      <w:r w:rsidRPr="00AB6345">
        <w:rPr>
          <w:rFonts w:eastAsia="Times New Roman"/>
          <w:lang w:eastAsia="ru-RU"/>
        </w:rPr>
        <w:t xml:space="preserve">» </w:t>
      </w:r>
      <w:r w:rsidR="00AB6345" w:rsidRPr="00AB6345">
        <w:rPr>
          <w:rFonts w:eastAsia="Times New Roman"/>
          <w:lang w:eastAsia="ru-RU"/>
        </w:rPr>
        <w:t xml:space="preserve">2008 елның 4 маендагы 333 номерлы Россия Федерациясе Хөкүмәте Карары; </w:t>
      </w:r>
    </w:p>
    <w:p w:rsidR="00AB6345" w:rsidRPr="00AB6345" w:rsidRDefault="00C53DC0" w:rsidP="002A10EE">
      <w:pPr>
        <w:autoSpaceDE w:val="0"/>
        <w:autoSpaceDN w:val="0"/>
        <w:adjustRightInd w:val="0"/>
        <w:spacing w:after="0"/>
        <w:jc w:val="both"/>
        <w:rPr>
          <w:rFonts w:eastAsia="Times New Roman"/>
          <w:lang w:eastAsia="ru-RU"/>
        </w:rPr>
      </w:pPr>
      <w:r>
        <w:rPr>
          <w:rFonts w:eastAsia="Times New Roman"/>
          <w:lang w:eastAsia="ru-RU"/>
        </w:rPr>
        <w:t>16) «О</w:t>
      </w:r>
      <w:r w:rsidR="00AB6345" w:rsidRPr="00AB6345">
        <w:rPr>
          <w:rFonts w:eastAsia="Times New Roman"/>
          <w:lang w:eastAsia="ru-RU"/>
        </w:rPr>
        <w:t>бъектларны</w:t>
      </w:r>
      <w:r w:rsidR="007E09DB">
        <w:rPr>
          <w:rFonts w:eastAsia="Times New Roman"/>
          <w:lang w:eastAsia="ru-RU"/>
        </w:rPr>
        <w:t>ң (территорияләрнең) террорчылыкка</w:t>
      </w:r>
      <w:r w:rsidR="00AB6345" w:rsidRPr="00AB6345">
        <w:rPr>
          <w:rFonts w:eastAsia="Times New Roman"/>
          <w:lang w:eastAsia="ru-RU"/>
        </w:rPr>
        <w:t xml:space="preserve"> каршы якланганлыгы турында»</w:t>
      </w:r>
      <w:r>
        <w:rPr>
          <w:rFonts w:eastAsia="Times New Roman"/>
          <w:lang w:eastAsia="ru-RU"/>
        </w:rPr>
        <w:t xml:space="preserve"> </w:t>
      </w:r>
      <w:r w:rsidR="00AB6345" w:rsidRPr="00AB6345">
        <w:rPr>
          <w:rFonts w:eastAsia="Times New Roman"/>
          <w:lang w:eastAsia="ru-RU"/>
        </w:rPr>
        <w:t>Россия Федерациясе Хөкүмәтенең 2013 елның 25 декабрендәге 1244 номерлы карары.</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Халыкара-хокукый актлар;</w:t>
      </w:r>
    </w:p>
    <w:p w:rsidR="00AB6345" w:rsidRPr="00AB6345"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lastRenderedPageBreak/>
        <w:t xml:space="preserve">17) </w:t>
      </w:r>
      <w:r w:rsidR="00C53DC0" w:rsidRPr="00C53DC0">
        <w:rPr>
          <w:rFonts w:eastAsia="Times New Roman"/>
          <w:lang w:eastAsia="ru-RU"/>
        </w:rPr>
        <w:t xml:space="preserve">халыкара якланудан, шул исәптән дипломатик агентлардан файдаланучы затларга каршы җинаятьләрне булдырмау һәм </w:t>
      </w:r>
      <w:r w:rsidR="00C53DC0">
        <w:rPr>
          <w:rFonts w:eastAsia="Times New Roman"/>
          <w:lang w:eastAsia="ru-RU"/>
        </w:rPr>
        <w:t>җәза бирү турында Конвенция (Нью</w:t>
      </w:r>
      <w:r w:rsidR="00C53DC0">
        <w:rPr>
          <w:rFonts w:eastAsia="Times New Roman"/>
          <w:lang w:val="tt-RU" w:eastAsia="ru-RU"/>
        </w:rPr>
        <w:t xml:space="preserve"> -</w:t>
      </w:r>
      <w:r w:rsidR="00C53DC0">
        <w:rPr>
          <w:rFonts w:eastAsia="Times New Roman"/>
          <w:lang w:eastAsia="ru-RU"/>
        </w:rPr>
        <w:t>Йорк, 1973 елның 14 декабре</w:t>
      </w:r>
      <w:r w:rsidRPr="00AB6345">
        <w:rPr>
          <w:rFonts w:eastAsia="Times New Roman"/>
          <w:lang w:eastAsia="ru-RU"/>
        </w:rPr>
        <w:t>);</w:t>
      </w:r>
    </w:p>
    <w:p w:rsidR="00C53DC0" w:rsidRDefault="00AB6345" w:rsidP="002A10EE">
      <w:pPr>
        <w:autoSpaceDE w:val="0"/>
        <w:autoSpaceDN w:val="0"/>
        <w:adjustRightInd w:val="0"/>
        <w:spacing w:after="0"/>
        <w:jc w:val="both"/>
        <w:rPr>
          <w:rFonts w:eastAsia="Times New Roman"/>
          <w:lang w:eastAsia="ru-RU"/>
        </w:rPr>
      </w:pPr>
      <w:r w:rsidRPr="00AB6345">
        <w:rPr>
          <w:rFonts w:eastAsia="Times New Roman"/>
          <w:lang w:eastAsia="ru-RU"/>
        </w:rPr>
        <w:t>18) Заложникларны я</w:t>
      </w:r>
      <w:r w:rsidR="00C53DC0">
        <w:rPr>
          <w:rFonts w:eastAsia="Times New Roman"/>
          <w:lang w:eastAsia="ru-RU"/>
        </w:rPr>
        <w:t>улап алуга каршы көрәш турында халыкара К</w:t>
      </w:r>
      <w:r w:rsidRPr="00AB6345">
        <w:rPr>
          <w:rFonts w:eastAsia="Times New Roman"/>
          <w:lang w:eastAsia="ru-RU"/>
        </w:rPr>
        <w:t>онвенция (Нью-Йорк, 1979 елның 17 декабре);</w:t>
      </w:r>
    </w:p>
    <w:p w:rsidR="00CA635D" w:rsidRPr="00CA635D" w:rsidRDefault="00CA635D" w:rsidP="002A10EE">
      <w:pPr>
        <w:autoSpaceDE w:val="0"/>
        <w:autoSpaceDN w:val="0"/>
        <w:adjustRightInd w:val="0"/>
        <w:spacing w:after="0"/>
        <w:jc w:val="both"/>
        <w:rPr>
          <w:rFonts w:eastAsia="Times New Roman"/>
          <w:lang w:eastAsia="ru-RU"/>
        </w:rPr>
      </w:pPr>
      <w:r w:rsidRPr="00CA635D">
        <w:rPr>
          <w:rFonts w:eastAsia="Times New Roman"/>
          <w:lang w:eastAsia="ru-RU"/>
        </w:rPr>
        <w:t>19) БМО Генераль Ассамблеясенең</w:t>
      </w:r>
      <w:r w:rsidR="007E09DB">
        <w:rPr>
          <w:rFonts w:eastAsia="Times New Roman"/>
          <w:lang w:val="tt-RU" w:eastAsia="ru-RU"/>
        </w:rPr>
        <w:t xml:space="preserve"> </w:t>
      </w:r>
      <w:r w:rsidR="007E09DB" w:rsidRPr="00CA635D">
        <w:rPr>
          <w:rFonts w:eastAsia="Times New Roman"/>
          <w:lang w:eastAsia="ru-RU"/>
        </w:rPr>
        <w:t>2006 елның 8 сентябрендәге 60/288 санлы</w:t>
      </w:r>
      <w:r w:rsidRPr="00CA635D">
        <w:rPr>
          <w:rFonts w:eastAsia="Times New Roman"/>
          <w:lang w:eastAsia="ru-RU"/>
        </w:rPr>
        <w:t xml:space="preserve"> «Берләшкән Милләтләр Оешмасының Глоба</w:t>
      </w:r>
      <w:r w:rsidR="007E09DB">
        <w:rPr>
          <w:rFonts w:eastAsia="Times New Roman"/>
          <w:lang w:eastAsia="ru-RU"/>
        </w:rPr>
        <w:t>ль контртеррористик стратегиясе</w:t>
      </w:r>
      <w:r w:rsidRPr="00AB6345">
        <w:rPr>
          <w:rFonts w:eastAsia="Times New Roman"/>
          <w:lang w:eastAsia="ru-RU"/>
        </w:rPr>
        <w:t>»</w:t>
      </w:r>
      <w:r w:rsidRPr="00CA635D">
        <w:rPr>
          <w:rFonts w:eastAsia="Times New Roman"/>
          <w:lang w:eastAsia="ru-RU"/>
        </w:rPr>
        <w:t xml:space="preserve"> резолюциясе;</w:t>
      </w:r>
    </w:p>
    <w:p w:rsidR="00FC6D16" w:rsidRPr="007A333D" w:rsidRDefault="00CA635D" w:rsidP="002A10EE">
      <w:pPr>
        <w:autoSpaceDE w:val="0"/>
        <w:autoSpaceDN w:val="0"/>
        <w:adjustRightInd w:val="0"/>
        <w:spacing w:after="0"/>
        <w:jc w:val="both"/>
        <w:rPr>
          <w:rFonts w:eastAsia="Times New Roman"/>
          <w:lang w:eastAsia="ru-RU"/>
        </w:rPr>
      </w:pPr>
      <w:r w:rsidRPr="00CA635D">
        <w:rPr>
          <w:rFonts w:eastAsia="Times New Roman"/>
          <w:lang w:eastAsia="ru-RU"/>
        </w:rPr>
        <w:t>20) Шанхай терроризмга каршы хезмәттәшлек оешмасы конвенциясе (Екатеринбург, 2009 елның 16 июне);</w:t>
      </w:r>
    </w:p>
    <w:p w:rsidR="00CA635D" w:rsidRPr="00CA635D" w:rsidRDefault="00CA635D" w:rsidP="002A10EE">
      <w:pPr>
        <w:autoSpaceDE w:val="0"/>
        <w:autoSpaceDN w:val="0"/>
        <w:adjustRightInd w:val="0"/>
        <w:spacing w:after="0"/>
        <w:jc w:val="both"/>
        <w:rPr>
          <w:rFonts w:eastAsia="Times New Roman"/>
          <w:lang w:eastAsia="ru-RU"/>
        </w:rPr>
      </w:pPr>
      <w:r w:rsidRPr="00CA635D">
        <w:rPr>
          <w:rFonts w:eastAsia="Times New Roman"/>
          <w:lang w:eastAsia="ru-RU"/>
        </w:rPr>
        <w:t>21) террорчылыкка каршы көрәш өлкәсендә дәүләт сәясәтенең төп юнәлешләре һәм өстенлекләре;</w:t>
      </w:r>
    </w:p>
    <w:p w:rsidR="00CA635D" w:rsidRPr="00CA635D" w:rsidRDefault="00CA635D" w:rsidP="002A10EE">
      <w:pPr>
        <w:autoSpaceDE w:val="0"/>
        <w:autoSpaceDN w:val="0"/>
        <w:adjustRightInd w:val="0"/>
        <w:spacing w:after="0"/>
        <w:jc w:val="both"/>
        <w:rPr>
          <w:rFonts w:eastAsia="Times New Roman"/>
          <w:lang w:eastAsia="ru-RU"/>
        </w:rPr>
      </w:pPr>
      <w:r w:rsidRPr="00CA635D">
        <w:rPr>
          <w:rFonts w:eastAsia="Times New Roman"/>
          <w:lang w:eastAsia="ru-RU"/>
        </w:rPr>
        <w:t>22) терроризмга каршы гомумдәүләт системасы төшенчәсе;</w:t>
      </w:r>
    </w:p>
    <w:p w:rsidR="00CA635D" w:rsidRPr="00CA635D" w:rsidRDefault="00CA635D" w:rsidP="002A10EE">
      <w:pPr>
        <w:autoSpaceDE w:val="0"/>
        <w:autoSpaceDN w:val="0"/>
        <w:adjustRightInd w:val="0"/>
        <w:spacing w:after="0"/>
        <w:jc w:val="both"/>
        <w:rPr>
          <w:rFonts w:eastAsia="Times New Roman"/>
          <w:lang w:eastAsia="ru-RU"/>
        </w:rPr>
      </w:pPr>
      <w:r w:rsidRPr="00CA635D">
        <w:rPr>
          <w:rFonts w:eastAsia="Times New Roman"/>
          <w:lang w:eastAsia="ru-RU"/>
        </w:rPr>
        <w:t>23) федераль башкарма хакимият органнары, Россия Федерациясе субъектлары башкарма хакимияте органнары һәм җирле үзидарә органнарының террорчылыкка каршы көрәш буенча эшчәнлеген координацияләү һәм оештыру буенча Милли террорчылыкка каршы көрәш комитеты эшчәнлеге;</w:t>
      </w:r>
    </w:p>
    <w:p w:rsidR="00CA635D" w:rsidRPr="00CA635D" w:rsidRDefault="00CA635D" w:rsidP="002A10EE">
      <w:pPr>
        <w:autoSpaceDE w:val="0"/>
        <w:autoSpaceDN w:val="0"/>
        <w:adjustRightInd w:val="0"/>
        <w:spacing w:after="0"/>
        <w:jc w:val="both"/>
        <w:rPr>
          <w:rFonts w:eastAsia="Times New Roman"/>
          <w:lang w:eastAsia="ru-RU"/>
        </w:rPr>
      </w:pPr>
      <w:r w:rsidRPr="00CA635D">
        <w:rPr>
          <w:rFonts w:eastAsia="Times New Roman"/>
          <w:lang w:eastAsia="ru-RU"/>
        </w:rPr>
        <w:t>24) Россия Федерациясе Хөкүмәте тарафыннан Терроризмга каршы тору өлкәсендә эшчәнлек алып баручы федераль башкарма хакимият органнарының төп компетенциясе;</w:t>
      </w:r>
    </w:p>
    <w:p w:rsidR="00CA635D" w:rsidRDefault="00CA635D" w:rsidP="002A10EE">
      <w:pPr>
        <w:autoSpaceDE w:val="0"/>
        <w:autoSpaceDN w:val="0"/>
        <w:adjustRightInd w:val="0"/>
        <w:spacing w:after="0"/>
        <w:jc w:val="both"/>
        <w:rPr>
          <w:rFonts w:eastAsia="Times New Roman"/>
          <w:lang w:eastAsia="ru-RU"/>
        </w:rPr>
      </w:pPr>
      <w:r w:rsidRPr="00CA635D">
        <w:rPr>
          <w:rFonts w:eastAsia="Times New Roman"/>
          <w:lang w:eastAsia="ru-RU"/>
        </w:rPr>
        <w:t>25) башкарма хакимиятнең федераль органнарында террорчылыкка каршы көрәш чараларын үтәүне оештыру тәртибе;</w:t>
      </w:r>
    </w:p>
    <w:p w:rsidR="009F4B7A" w:rsidRPr="009F4B7A" w:rsidRDefault="009F4B7A" w:rsidP="002A10EE">
      <w:pPr>
        <w:autoSpaceDE w:val="0"/>
        <w:autoSpaceDN w:val="0"/>
        <w:adjustRightInd w:val="0"/>
        <w:spacing w:after="0"/>
        <w:jc w:val="both"/>
        <w:rPr>
          <w:rFonts w:eastAsia="Times New Roman"/>
          <w:lang w:eastAsia="ru-RU"/>
        </w:rPr>
      </w:pPr>
      <w:r w:rsidRPr="009F4B7A">
        <w:rPr>
          <w:rFonts w:eastAsia="Times New Roman"/>
          <w:lang w:eastAsia="ru-RU"/>
        </w:rPr>
        <w:t>26) объектларның (территорияләрнең) террорга каршы яклануына к</w:t>
      </w:r>
      <w:r>
        <w:rPr>
          <w:rFonts w:eastAsia="Times New Roman"/>
          <w:lang w:eastAsia="ru-RU"/>
        </w:rPr>
        <w:t>арата таләпләр</w:t>
      </w:r>
      <w:r w:rsidRPr="009F4B7A">
        <w:rPr>
          <w:rFonts w:eastAsia="Times New Roman"/>
          <w:lang w:eastAsia="ru-RU"/>
        </w:rPr>
        <w:t>;</w:t>
      </w:r>
    </w:p>
    <w:p w:rsidR="009F4B7A" w:rsidRPr="009F4B7A" w:rsidRDefault="009F4B7A" w:rsidP="002A10EE">
      <w:pPr>
        <w:autoSpaceDE w:val="0"/>
        <w:autoSpaceDN w:val="0"/>
        <w:adjustRightInd w:val="0"/>
        <w:spacing w:after="0"/>
        <w:jc w:val="both"/>
        <w:rPr>
          <w:rFonts w:eastAsia="Times New Roman"/>
          <w:lang w:eastAsia="ru-RU"/>
        </w:rPr>
      </w:pPr>
      <w:r w:rsidRPr="009F4B7A">
        <w:rPr>
          <w:rFonts w:eastAsia="Times New Roman"/>
          <w:lang w:eastAsia="ru-RU"/>
        </w:rPr>
        <w:t>27) террорчылык куркынычы дәрәҗәсен билгеләү тәртибе;</w:t>
      </w:r>
    </w:p>
    <w:p w:rsidR="009F4B7A" w:rsidRPr="009F4B7A" w:rsidRDefault="007E09DB" w:rsidP="002A10EE">
      <w:pPr>
        <w:autoSpaceDE w:val="0"/>
        <w:autoSpaceDN w:val="0"/>
        <w:adjustRightInd w:val="0"/>
        <w:spacing w:after="0"/>
        <w:jc w:val="both"/>
        <w:rPr>
          <w:rFonts w:eastAsia="Times New Roman"/>
          <w:lang w:eastAsia="ru-RU"/>
        </w:rPr>
      </w:pPr>
      <w:r>
        <w:rPr>
          <w:rFonts w:eastAsia="Times New Roman"/>
          <w:lang w:eastAsia="ru-RU"/>
        </w:rPr>
        <w:t>28) террорчылык</w:t>
      </w:r>
      <w:r w:rsidR="009F4B7A" w:rsidRPr="009F4B7A">
        <w:rPr>
          <w:rFonts w:eastAsia="Times New Roman"/>
          <w:lang w:eastAsia="ru-RU"/>
        </w:rPr>
        <w:t xml:space="preserve"> куркынычы дәрәҗәсен билгеләгәндә террорчылыкка каршы тору субъектлары тарафыннан гамәлгә ашырыла торган куркынычсызлыкны тәэмин итүнең өстәмә чараларын тоту;</w:t>
      </w:r>
    </w:p>
    <w:p w:rsidR="009F4B7A" w:rsidRPr="009F4B7A" w:rsidRDefault="009F4B7A" w:rsidP="002A10EE">
      <w:pPr>
        <w:autoSpaceDE w:val="0"/>
        <w:autoSpaceDN w:val="0"/>
        <w:adjustRightInd w:val="0"/>
        <w:spacing w:after="0"/>
        <w:jc w:val="both"/>
        <w:rPr>
          <w:rFonts w:eastAsia="Times New Roman"/>
          <w:lang w:eastAsia="ru-RU"/>
        </w:rPr>
      </w:pPr>
      <w:r w:rsidRPr="009F4B7A">
        <w:rPr>
          <w:rFonts w:eastAsia="Times New Roman"/>
          <w:lang w:eastAsia="ru-RU"/>
        </w:rPr>
        <w:t>29) террорчылык күренешләрен кисәтү һәм булдырмау максатларында кулланыла торган дәүләт мәҗбүр итү чаралары;</w:t>
      </w:r>
    </w:p>
    <w:p w:rsidR="009F4B7A" w:rsidRDefault="009F4B7A" w:rsidP="002A10EE">
      <w:pPr>
        <w:autoSpaceDE w:val="0"/>
        <w:autoSpaceDN w:val="0"/>
        <w:adjustRightInd w:val="0"/>
        <w:spacing w:after="0"/>
        <w:jc w:val="both"/>
        <w:rPr>
          <w:rFonts w:eastAsia="Times New Roman"/>
          <w:lang w:eastAsia="ru-RU"/>
        </w:rPr>
      </w:pPr>
      <w:r w:rsidRPr="009F4B7A">
        <w:rPr>
          <w:rFonts w:eastAsia="Times New Roman"/>
          <w:lang w:eastAsia="ru-RU"/>
        </w:rPr>
        <w:t>30) террорчылыкка каршы көрәш өлкәсендә бурычларны үтәмәгән яисә тиешенчә үтәмәгән өчен федераль дәүләт хезмәткәрләренең җаваплылыгы;</w:t>
      </w:r>
    </w:p>
    <w:p w:rsidR="009F4B7A" w:rsidRPr="009F4B7A" w:rsidRDefault="009F4B7A" w:rsidP="002A10EE">
      <w:pPr>
        <w:autoSpaceDE w:val="0"/>
        <w:autoSpaceDN w:val="0"/>
        <w:adjustRightInd w:val="0"/>
        <w:spacing w:after="0"/>
        <w:jc w:val="both"/>
        <w:rPr>
          <w:rFonts w:eastAsia="Times New Roman"/>
          <w:lang w:eastAsia="ru-RU"/>
        </w:rPr>
      </w:pPr>
      <w:r w:rsidRPr="009F4B7A">
        <w:rPr>
          <w:rFonts w:eastAsia="Times New Roman"/>
          <w:lang w:eastAsia="ru-RU"/>
        </w:rPr>
        <w:t>31) федераль башкарма хакимият органнарының, Россия Федерациясе субъектларының дәүләт хакимияте органнарының җирле үзидарә органнарының, физик һәм юридик затларның террорчылык актын кылу куркынычы турында мәгълүматны тикшергәндә үзара хезмәттәшлеге тәртибе, шулай ук тер</w:t>
      </w:r>
      <w:r w:rsidR="007E09DB">
        <w:rPr>
          <w:rFonts w:eastAsia="Times New Roman"/>
          <w:lang w:eastAsia="ru-RU"/>
        </w:rPr>
        <w:t>рорчылыкка</w:t>
      </w:r>
      <w:r w:rsidRPr="009F4B7A">
        <w:rPr>
          <w:rFonts w:eastAsia="Times New Roman"/>
          <w:lang w:eastAsia="ru-RU"/>
        </w:rPr>
        <w:t xml:space="preserve"> каршы тору субъектларына террорчылык актын кылу кур</w:t>
      </w:r>
      <w:r w:rsidR="007E09DB">
        <w:rPr>
          <w:rFonts w:eastAsia="Times New Roman"/>
          <w:lang w:eastAsia="ru-RU"/>
        </w:rPr>
        <w:t>кынычы турында хәбәр итү</w:t>
      </w:r>
      <w:r w:rsidRPr="009F4B7A">
        <w:rPr>
          <w:rFonts w:eastAsia="Times New Roman"/>
          <w:lang w:eastAsia="ru-RU"/>
        </w:rPr>
        <w:t>;</w:t>
      </w:r>
    </w:p>
    <w:p w:rsidR="009F4B7A" w:rsidRPr="009F4B7A" w:rsidRDefault="009F4B7A" w:rsidP="002A10EE">
      <w:pPr>
        <w:autoSpaceDE w:val="0"/>
        <w:autoSpaceDN w:val="0"/>
        <w:adjustRightInd w:val="0"/>
        <w:spacing w:after="0"/>
        <w:jc w:val="both"/>
        <w:rPr>
          <w:rFonts w:eastAsia="Times New Roman"/>
          <w:lang w:eastAsia="ru-RU"/>
        </w:rPr>
      </w:pPr>
      <w:r w:rsidRPr="009F4B7A">
        <w:rPr>
          <w:rFonts w:eastAsia="Times New Roman"/>
          <w:lang w:eastAsia="ru-RU"/>
        </w:rPr>
        <w:lastRenderedPageBreak/>
        <w:t>32) террор</w:t>
      </w:r>
      <w:r w:rsidR="007E09DB">
        <w:rPr>
          <w:rFonts w:eastAsia="Times New Roman"/>
          <w:lang w:val="tt-RU" w:eastAsia="ru-RU"/>
        </w:rPr>
        <w:t>чылыкка</w:t>
      </w:r>
      <w:r w:rsidRPr="009F4B7A">
        <w:rPr>
          <w:rFonts w:eastAsia="Times New Roman"/>
          <w:lang w:eastAsia="ru-RU"/>
        </w:rPr>
        <w:t xml:space="preserve"> каршы тору өлкәсендә федераль башкарма хакимият органнары, Россия Федерациясе субъектлары дәүләт хакимияте органнары һәм җирле үзидарә органнары эшчәнлеген оештыру.</w:t>
      </w:r>
    </w:p>
    <w:p w:rsidR="00FC6D16" w:rsidRDefault="009F4B7A" w:rsidP="002A10EE">
      <w:pPr>
        <w:autoSpaceDE w:val="0"/>
        <w:autoSpaceDN w:val="0"/>
        <w:adjustRightInd w:val="0"/>
        <w:spacing w:after="0"/>
        <w:jc w:val="both"/>
        <w:rPr>
          <w:rFonts w:eastAsia="Times New Roman"/>
          <w:lang w:eastAsia="ru-RU"/>
        </w:rPr>
      </w:pPr>
      <w:r w:rsidRPr="009F4B7A">
        <w:rPr>
          <w:rFonts w:eastAsia="Times New Roman"/>
          <w:lang w:eastAsia="ru-RU"/>
        </w:rPr>
        <w:t xml:space="preserve"> Дәүләт граждан хезмәткәренең вазыйфаи регламентына дәүләт граждан хезмәткәрләренә вазыйфаи бурычларны тиешенчә үтәү өчен кирәк булган башка хокукый актлар кертелергә мөмкин.</w:t>
      </w:r>
    </w:p>
    <w:p w:rsidR="009F4B7A" w:rsidRDefault="009F4B7A" w:rsidP="002A10EE">
      <w:pPr>
        <w:autoSpaceDE w:val="0"/>
        <w:autoSpaceDN w:val="0"/>
        <w:adjustRightInd w:val="0"/>
        <w:spacing w:after="0"/>
        <w:jc w:val="both"/>
        <w:rPr>
          <w:rFonts w:eastAsia="Times New Roman"/>
          <w:lang w:eastAsia="ru-RU"/>
        </w:rPr>
      </w:pPr>
    </w:p>
    <w:p w:rsidR="00FC6D16" w:rsidRDefault="00FC6D16" w:rsidP="002A10EE">
      <w:pPr>
        <w:autoSpaceDE w:val="0"/>
        <w:autoSpaceDN w:val="0"/>
        <w:adjustRightInd w:val="0"/>
        <w:spacing w:after="0"/>
        <w:jc w:val="center"/>
        <w:rPr>
          <w:rFonts w:eastAsia="Times New Roman"/>
          <w:b/>
          <w:bCs/>
          <w:lang w:eastAsia="ru-RU"/>
        </w:rPr>
      </w:pPr>
      <w:r w:rsidRPr="00627002">
        <w:rPr>
          <w:rFonts w:eastAsia="Times New Roman"/>
          <w:b/>
          <w:bCs/>
          <w:lang w:eastAsia="ru-RU"/>
        </w:rPr>
        <w:t xml:space="preserve">2. </w:t>
      </w:r>
      <w:r w:rsidR="009F4B7A" w:rsidRPr="009F4B7A">
        <w:rPr>
          <w:rFonts w:eastAsia="Times New Roman"/>
          <w:b/>
          <w:bCs/>
          <w:lang w:eastAsia="ru-RU"/>
        </w:rPr>
        <w:t xml:space="preserve">Квалификация таләпләре һәм </w:t>
      </w:r>
      <w:r w:rsidR="009F4B7A">
        <w:rPr>
          <w:rFonts w:eastAsia="Times New Roman"/>
          <w:b/>
          <w:bCs/>
          <w:lang w:eastAsia="ru-RU"/>
        </w:rPr>
        <w:t>ки</w:t>
      </w:r>
      <w:r w:rsidR="009F4B7A">
        <w:rPr>
          <w:rFonts w:eastAsia="Times New Roman"/>
          <w:b/>
          <w:bCs/>
          <w:lang w:val="tt-RU" w:eastAsia="ru-RU"/>
        </w:rPr>
        <w:t xml:space="preserve">рәкле </w:t>
      </w:r>
      <w:r w:rsidR="009F4B7A" w:rsidRPr="009F4B7A">
        <w:rPr>
          <w:rFonts w:eastAsia="Times New Roman"/>
          <w:b/>
          <w:bCs/>
          <w:lang w:eastAsia="ru-RU"/>
        </w:rPr>
        <w:t xml:space="preserve">белем дәрәҗәсе </w:t>
      </w:r>
    </w:p>
    <w:p w:rsidR="009F4B7A" w:rsidRPr="009F4B7A" w:rsidRDefault="00FC6D16" w:rsidP="002A10EE">
      <w:pPr>
        <w:autoSpaceDE w:val="0"/>
        <w:autoSpaceDN w:val="0"/>
        <w:adjustRightInd w:val="0"/>
        <w:spacing w:after="0"/>
        <w:jc w:val="both"/>
        <w:rPr>
          <w:rFonts w:eastAsia="Times New Roman"/>
          <w:lang w:eastAsia="ru-RU"/>
        </w:rPr>
      </w:pPr>
      <w:r w:rsidRPr="00627002">
        <w:rPr>
          <w:rFonts w:eastAsia="Times New Roman"/>
          <w:lang w:eastAsia="ru-RU"/>
        </w:rPr>
        <w:t xml:space="preserve">2.1. </w:t>
      </w:r>
      <w:r w:rsidR="009F4B7A" w:rsidRPr="009F4B7A">
        <w:rPr>
          <w:rFonts w:eastAsia="Times New Roman"/>
          <w:lang w:eastAsia="ru-RU"/>
        </w:rPr>
        <w:t>Башлык ярдәмчесе вазыйфасын биләү өч</w:t>
      </w:r>
      <w:r w:rsidR="007E09DB">
        <w:rPr>
          <w:rFonts w:eastAsia="Times New Roman"/>
          <w:lang w:eastAsia="ru-RU"/>
        </w:rPr>
        <w:t>ен түбәндәге таләпләр билгеләнә</w:t>
      </w:r>
      <w:r w:rsidR="009F4B7A" w:rsidRPr="009F4B7A">
        <w:rPr>
          <w:rFonts w:eastAsia="Times New Roman"/>
          <w:lang w:eastAsia="ru-RU"/>
        </w:rPr>
        <w:t xml:space="preserve">: </w:t>
      </w:r>
    </w:p>
    <w:p w:rsidR="009F4B7A" w:rsidRPr="009F4B7A" w:rsidRDefault="009F4B7A" w:rsidP="002A10EE">
      <w:pPr>
        <w:autoSpaceDE w:val="0"/>
        <w:autoSpaceDN w:val="0"/>
        <w:adjustRightInd w:val="0"/>
        <w:spacing w:after="0"/>
        <w:jc w:val="both"/>
        <w:rPr>
          <w:rFonts w:eastAsia="Times New Roman"/>
          <w:lang w:eastAsia="ru-RU"/>
        </w:rPr>
      </w:pPr>
      <w:r w:rsidRPr="009F4B7A">
        <w:rPr>
          <w:rFonts w:eastAsia="Times New Roman"/>
          <w:lang w:eastAsia="ru-RU"/>
        </w:rPr>
        <w:t xml:space="preserve">1) югары һөнәри белем булу, дәүләт хакимиятенең башкарма-боеру, вәкиллекле органнары һәм җирле үзидарә органнарының эш спецификасын белү; </w:t>
      </w:r>
    </w:p>
    <w:p w:rsidR="009F4B7A" w:rsidRDefault="009F4B7A" w:rsidP="002A10EE">
      <w:pPr>
        <w:autoSpaceDE w:val="0"/>
        <w:autoSpaceDN w:val="0"/>
        <w:adjustRightInd w:val="0"/>
        <w:spacing w:after="0"/>
        <w:jc w:val="both"/>
        <w:rPr>
          <w:rFonts w:eastAsia="Times New Roman"/>
          <w:lang w:eastAsia="ru-RU"/>
        </w:rPr>
      </w:pPr>
      <w:r w:rsidRPr="009F4B7A">
        <w:rPr>
          <w:rFonts w:eastAsia="Times New Roman"/>
          <w:lang w:eastAsia="ru-RU"/>
        </w:rPr>
        <w:t>2) Россия Федерациясе Конституциясен, «Россия Федерациясендә җирле үзидарә оештыруның гомуми принциплары турында» Федераль законны, муниципаль хезмәт турында Федераль законны, коррупциягә каршы көрәш турында Федераль законны, Татарстан Республикасы Конституциясен, «Татарстан Республикасында җирле үзидарә турында» Татарстан Республикасы Законын, коррупциягә каршы көрәш турында Татарстан Республикасы Законын, муниципаль хезмәт турында Татарстан Республикасы Кодексын, Югары Ослан муниципаль районы Уставын белүне дә кертеп, һөнәри белем һәм күнекмәләр булу,</w:t>
      </w:r>
      <w:r w:rsidR="0053218F" w:rsidRPr="0053218F">
        <w:t xml:space="preserve"> </w:t>
      </w:r>
      <w:r w:rsidR="0053218F" w:rsidRPr="0053218F">
        <w:rPr>
          <w:rFonts w:eastAsia="Times New Roman"/>
          <w:lang w:eastAsia="ru-RU"/>
        </w:rPr>
        <w:t>район башлыгы ярдәмчесе вазифаларының үтәлешенә карата</w:t>
      </w:r>
      <w:r w:rsidRPr="009F4B7A">
        <w:rPr>
          <w:rFonts w:eastAsia="Times New Roman"/>
          <w:lang w:eastAsia="ru-RU"/>
        </w:rPr>
        <w:t xml:space="preserve"> башка норматив хокукый актлар, хезмәтне саклауның норматив таләпләрен һәм янгын куркынычсызлыгы кагыйдәләрен, Югары Ослан муниципаль районы Советында эчке хезмәт тәртибе кагыйдәләрен үтәүгә карата, шулай ук хезмәт мәгълүматы, эш башкару нигезләре һәм эшлекле аралашу өлкәсендә белемнәр һәм күнекмәләр булу.</w:t>
      </w:r>
    </w:p>
    <w:p w:rsidR="009F4B7A" w:rsidRDefault="009F4B7A" w:rsidP="002A10EE">
      <w:pPr>
        <w:autoSpaceDE w:val="0"/>
        <w:autoSpaceDN w:val="0"/>
        <w:adjustRightInd w:val="0"/>
        <w:spacing w:after="0"/>
        <w:jc w:val="both"/>
        <w:rPr>
          <w:rFonts w:eastAsia="Times New Roman"/>
          <w:lang w:eastAsia="ru-RU"/>
        </w:rPr>
      </w:pPr>
    </w:p>
    <w:p w:rsidR="00FC6D16" w:rsidRDefault="00FC6D16" w:rsidP="002A10EE">
      <w:pPr>
        <w:autoSpaceDE w:val="0"/>
        <w:autoSpaceDN w:val="0"/>
        <w:adjustRightInd w:val="0"/>
        <w:spacing w:after="0"/>
        <w:jc w:val="both"/>
        <w:rPr>
          <w:rFonts w:eastAsia="Times New Roman"/>
          <w:b/>
          <w:bCs/>
          <w:lang w:eastAsia="ru-RU"/>
        </w:rPr>
      </w:pPr>
      <w:r w:rsidRPr="00627002">
        <w:rPr>
          <w:rFonts w:eastAsia="Times New Roman"/>
          <w:b/>
          <w:bCs/>
          <w:lang w:eastAsia="ru-RU"/>
        </w:rPr>
        <w:t xml:space="preserve">3. </w:t>
      </w:r>
      <w:r w:rsidR="009F4B7A" w:rsidRPr="009F4B7A">
        <w:rPr>
          <w:rFonts w:eastAsia="Times New Roman"/>
          <w:b/>
          <w:bCs/>
          <w:lang w:eastAsia="ru-RU"/>
        </w:rPr>
        <w:t>Район башлыгы ярдәмчесе вазифалары</w:t>
      </w:r>
    </w:p>
    <w:p w:rsidR="009F4B7A" w:rsidRPr="009F4B7A" w:rsidRDefault="009F4B7A" w:rsidP="002A10EE">
      <w:pPr>
        <w:spacing w:after="0"/>
        <w:jc w:val="both"/>
        <w:rPr>
          <w:rFonts w:eastAsia="Times New Roman"/>
          <w:lang w:eastAsia="ru-RU"/>
        </w:rPr>
      </w:pPr>
      <w:r w:rsidRPr="009F4B7A">
        <w:rPr>
          <w:rFonts w:eastAsia="Times New Roman"/>
          <w:lang w:eastAsia="ru-RU"/>
        </w:rPr>
        <w:t>3.1. Муниципаль хезмәт турында Федераль законның 12 статьясы һәм муниципаль хезмәт турында Татарстан Республикасы Ко</w:t>
      </w:r>
      <w:r w:rsidR="0053218F">
        <w:rPr>
          <w:rFonts w:eastAsia="Times New Roman"/>
          <w:lang w:eastAsia="ru-RU"/>
        </w:rPr>
        <w:t>дексының 14 статьясы нигезендә Б</w:t>
      </w:r>
      <w:r w:rsidRPr="009F4B7A">
        <w:rPr>
          <w:rFonts w:eastAsia="Times New Roman"/>
          <w:lang w:eastAsia="ru-RU"/>
        </w:rPr>
        <w:t xml:space="preserve">ашлык ярдәмчесе бурычлы: </w:t>
      </w:r>
    </w:p>
    <w:p w:rsidR="009F4B7A" w:rsidRPr="009F4B7A" w:rsidRDefault="009F4B7A" w:rsidP="002A10EE">
      <w:pPr>
        <w:spacing w:after="0"/>
        <w:jc w:val="both"/>
        <w:rPr>
          <w:rFonts w:eastAsia="Times New Roman"/>
          <w:lang w:eastAsia="ru-RU"/>
        </w:rPr>
      </w:pPr>
      <w:r w:rsidRPr="009F4B7A">
        <w:rPr>
          <w:rFonts w:eastAsia="Times New Roman"/>
          <w:lang w:eastAsia="ru-RU"/>
        </w:rPr>
        <w:t xml:space="preserve">1) Россия Федерациясе Конституциясен, федераль конституциячел законнарны, федераль законнарны, Россия Федерациясенең башка норматив хокукый актларын, Татарстан Республикасы Конституциясен, Татарстан Республикасы законнарын һәм башка норматив хокукый актларын, Югары Ослан муниципаль берәмлеге Уставын һәм башка муниципаль хокукый актларны үтәргә һәм аларның үтәлешен тәэмин итәргә; </w:t>
      </w:r>
    </w:p>
    <w:p w:rsidR="003724C2" w:rsidRDefault="009F4B7A" w:rsidP="002A10EE">
      <w:pPr>
        <w:spacing w:after="0"/>
        <w:jc w:val="both"/>
        <w:rPr>
          <w:rFonts w:eastAsia="Times New Roman"/>
          <w:lang w:eastAsia="ru-RU"/>
        </w:rPr>
      </w:pPr>
      <w:r w:rsidRPr="009F4B7A">
        <w:rPr>
          <w:rFonts w:eastAsia="Times New Roman"/>
          <w:lang w:eastAsia="ru-RU"/>
        </w:rPr>
        <w:t xml:space="preserve">2) </w:t>
      </w:r>
      <w:r w:rsidR="0053218F" w:rsidRPr="0053218F">
        <w:rPr>
          <w:rFonts w:eastAsia="Times New Roman"/>
          <w:lang w:eastAsia="ru-RU"/>
        </w:rPr>
        <w:t xml:space="preserve">хезмәт вазыйфаларын башкарганда, расасына, җенесенә, милләтенә, теленә, дингә мөнәсәбәтенә һәм башка шартларга, шулай ук оешмаларның законлы </w:t>
      </w:r>
      <w:r w:rsidR="0053218F" w:rsidRPr="0053218F">
        <w:rPr>
          <w:rFonts w:eastAsia="Times New Roman"/>
          <w:lang w:eastAsia="ru-RU"/>
        </w:rPr>
        <w:lastRenderedPageBreak/>
        <w:t>мәнфәгатьләренә бәйсез рәвештә, гражданның хокукларын, иреген һәм законлы мәнфәгатьләрен үтәргә;</w:t>
      </w:r>
    </w:p>
    <w:p w:rsidR="009F4B7A" w:rsidRDefault="009F4B7A" w:rsidP="002A10EE">
      <w:pPr>
        <w:spacing w:after="0"/>
        <w:jc w:val="both"/>
        <w:rPr>
          <w:rFonts w:eastAsia="Times New Roman"/>
          <w:lang w:eastAsia="ru-RU"/>
        </w:rPr>
      </w:pPr>
      <w:r w:rsidRPr="009F4B7A">
        <w:rPr>
          <w:rFonts w:eastAsia="Times New Roman"/>
          <w:lang w:eastAsia="ru-RU"/>
        </w:rPr>
        <w:t xml:space="preserve">3) Югары Ослан муниципаль районы Советында билгеләнгән эчке хезмәт тәртибе кагыйдәләрен, вазифаи инструкциясен, хезмәт мәгълүматы белән эшләү тәртибен үтәргә; </w:t>
      </w:r>
    </w:p>
    <w:p w:rsidR="009F4B7A" w:rsidRDefault="009F4B7A" w:rsidP="002A10EE">
      <w:pPr>
        <w:spacing w:after="0"/>
        <w:jc w:val="both"/>
        <w:rPr>
          <w:rFonts w:eastAsia="Times New Roman"/>
          <w:lang w:eastAsia="ru-RU"/>
        </w:rPr>
      </w:pPr>
      <w:r>
        <w:rPr>
          <w:rFonts w:eastAsia="Times New Roman"/>
          <w:lang w:val="tt-RU" w:eastAsia="ru-RU"/>
        </w:rPr>
        <w:t>4)</w:t>
      </w:r>
      <w:r w:rsidR="003724C2">
        <w:rPr>
          <w:rFonts w:eastAsia="Times New Roman"/>
          <w:lang w:val="tt-RU" w:eastAsia="ru-RU"/>
        </w:rPr>
        <w:t xml:space="preserve"> </w:t>
      </w:r>
      <w:r w:rsidRPr="009F4B7A">
        <w:rPr>
          <w:rFonts w:eastAsia="Times New Roman"/>
          <w:lang w:eastAsia="ru-RU"/>
        </w:rPr>
        <w:t>вазыйфаи бурычларны тиешенчә үтәү өчен кирәкле</w:t>
      </w:r>
      <w:r>
        <w:rPr>
          <w:rFonts w:eastAsia="Times New Roman"/>
          <w:lang w:eastAsia="ru-RU"/>
        </w:rPr>
        <w:t xml:space="preserve"> квалификация дәрәҗәсен тоту;</w:t>
      </w:r>
    </w:p>
    <w:p w:rsidR="009F4B7A" w:rsidRDefault="009F4B7A" w:rsidP="002A10EE">
      <w:pPr>
        <w:spacing w:after="0"/>
        <w:jc w:val="both"/>
      </w:pPr>
      <w:r>
        <w:t xml:space="preserve">5) дәүләт һәм федераль законнар тарафыннан саклана торган серне тәшкил итүче белешмәләрне, шулай ук вазыйфаи бурычларны үтәүгә бәйле рәвештә аңа билгеле булган мәгълүматларны, шул исәптән гражданнарның шәхси тормышына һәм сәламәтлегенә кагылышлы яки аларның намусына һәм абруена кагылышлы мәгълүматларны белдермәскә; </w:t>
      </w:r>
    </w:p>
    <w:p w:rsidR="009F4B7A" w:rsidRDefault="009F4B7A" w:rsidP="002A10EE">
      <w:pPr>
        <w:spacing w:after="0"/>
        <w:jc w:val="both"/>
      </w:pPr>
      <w:r>
        <w:t xml:space="preserve">6) дәүләт һәм муниципаль милекне, шул исәптән аңа вазыйфаи бурычларны үтәү өчен бирелгән мөлкәтне сакларга; </w:t>
      </w:r>
    </w:p>
    <w:p w:rsidR="009F4B7A" w:rsidRDefault="009F4B7A" w:rsidP="002A10EE">
      <w:pPr>
        <w:spacing w:after="0"/>
        <w:jc w:val="both"/>
      </w:pPr>
      <w:r>
        <w:t xml:space="preserve">7) билгеләнгән тәртиптә Россия Федерациясе законнарында һәм Татарстан Республикасы законнарында каралган үз гаилә әгъзалары һәм үзе турында белешмәләр тапшырырга; </w:t>
      </w:r>
    </w:p>
    <w:p w:rsidR="009F4B7A" w:rsidRDefault="009F4B7A" w:rsidP="002A10EE">
      <w:pPr>
        <w:spacing w:after="0"/>
        <w:jc w:val="both"/>
      </w:pPr>
      <w:r>
        <w:t>8)</w:t>
      </w:r>
      <w:r w:rsidR="003724C2" w:rsidRPr="003724C2">
        <w:t xml:space="preserve"> Россия Федерациясе гражданлыгы</w:t>
      </w:r>
      <w:r w:rsidR="003724C2">
        <w:rPr>
          <w:lang w:val="tt-RU"/>
        </w:rPr>
        <w:t>ннан</w:t>
      </w:r>
      <w:r w:rsidR="003724C2" w:rsidRPr="003724C2">
        <w:t xml:space="preserve"> чыгу турында Россия Федерациясе гражданлыгы</w:t>
      </w:r>
      <w:r w:rsidR="003724C2">
        <w:rPr>
          <w:lang w:val="tt-RU"/>
        </w:rPr>
        <w:t>ннан</w:t>
      </w:r>
      <w:r w:rsidR="003724C2" w:rsidRPr="003724C2">
        <w:t xml:space="preserve"> чыккан көнне</w:t>
      </w:r>
      <w:r w:rsidR="003724C2">
        <w:rPr>
          <w:lang w:val="tt-RU"/>
        </w:rPr>
        <w:t>,</w:t>
      </w:r>
      <w:r>
        <w:t xml:space="preserve"> </w:t>
      </w:r>
      <w:r w:rsidR="003724C2" w:rsidRPr="003724C2">
        <w:t>чит ил гражданлыгы алу</w:t>
      </w:r>
      <w:r w:rsidR="003724C2">
        <w:rPr>
          <w:lang w:val="tt-RU"/>
        </w:rPr>
        <w:t xml:space="preserve"> көнендә </w:t>
      </w:r>
      <w:r w:rsidR="003724C2" w:rsidRPr="003724C2">
        <w:rPr>
          <w:lang w:val="tt-RU"/>
        </w:rPr>
        <w:t>чит ил гражданлыгы алу</w:t>
      </w:r>
      <w:r w:rsidR="003724C2">
        <w:rPr>
          <w:lang w:val="tt-RU"/>
        </w:rPr>
        <w:t xml:space="preserve">  </w:t>
      </w:r>
      <w:r w:rsidR="003724C2" w:rsidRPr="003724C2">
        <w:rPr>
          <w:lang w:val="tt-RU"/>
        </w:rPr>
        <w:t xml:space="preserve"> турында</w:t>
      </w:r>
      <w:r w:rsidR="003724C2">
        <w:rPr>
          <w:lang w:val="tt-RU"/>
        </w:rPr>
        <w:t xml:space="preserve"> </w:t>
      </w:r>
      <w:r w:rsidR="003724C2" w:rsidRPr="003724C2">
        <w:rPr>
          <w:lang w:val="tt-RU"/>
        </w:rPr>
        <w:t>эш бирүчегә</w:t>
      </w:r>
      <w:r w:rsidR="003724C2">
        <w:rPr>
          <w:lang w:val="tt-RU"/>
        </w:rPr>
        <w:t xml:space="preserve"> хәбәр итергә</w:t>
      </w:r>
      <w:r>
        <w:t xml:space="preserve">; </w:t>
      </w:r>
    </w:p>
    <w:p w:rsidR="009F4B7A" w:rsidRDefault="009F4B7A" w:rsidP="002A10EE">
      <w:pPr>
        <w:spacing w:after="0"/>
        <w:jc w:val="both"/>
      </w:pPr>
      <w:r>
        <w:t xml:space="preserve">9) муниципаль хезмәт турында Федераль закон һәм башка федераль законнар белән билгеләнгән чикләүләрне үтәргә, йөкләмәләрне үтәргә, тыюларны бозмаска; </w:t>
      </w:r>
    </w:p>
    <w:p w:rsidR="003724C2" w:rsidRDefault="009F4B7A" w:rsidP="002A10EE">
      <w:pPr>
        <w:spacing w:after="0"/>
        <w:jc w:val="both"/>
      </w:pPr>
      <w:r>
        <w:t xml:space="preserve">10) </w:t>
      </w:r>
      <w:r w:rsidR="003724C2" w:rsidRPr="003724C2">
        <w:t>эшкә алучы (эш бирүчегә) вәкиленә хезмә</w:t>
      </w:r>
      <w:r w:rsidR="003724C2">
        <w:t>т бурычларын үтәгәндә</w:t>
      </w:r>
      <w:r w:rsidR="003724C2" w:rsidRPr="003724C2">
        <w:t>, ул мәнфәгатьләр каршылыгына китерергә мөмкин</w:t>
      </w:r>
      <w:r w:rsidR="003724C2">
        <w:rPr>
          <w:lang w:val="tt-RU"/>
        </w:rPr>
        <w:t xml:space="preserve"> булган</w:t>
      </w:r>
      <w:r w:rsidR="003724C2" w:rsidRPr="003724C2">
        <w:t xml:space="preserve"> шәхси кызыксынучанлык турында язмача хәбәр итәргә, һәм мондый низагны булдырм</w:t>
      </w:r>
      <w:r w:rsidR="003724C2">
        <w:t>ау буенча чаралар күрергә;</w:t>
      </w:r>
    </w:p>
    <w:p w:rsidR="009F4B7A" w:rsidRDefault="002309EF" w:rsidP="002A10EE">
      <w:pPr>
        <w:spacing w:after="0"/>
        <w:jc w:val="both"/>
      </w:pPr>
      <w:r>
        <w:t>11) муниципаль Район Б</w:t>
      </w:r>
      <w:r w:rsidR="009F4B7A">
        <w:t xml:space="preserve">ашлыгы боерыгы буенча муниципаль хезмәт үткән беренче ел дәвамында биләп торган вазыйфада Татарстан Республикасының коррупциягә каршы сәясәтен гамәлгә ашыру буенча махсус дәүләт органы тарафыннан җирле бюджет акчалары исәбеннән тәкъдим ителгән өстәмә һөнәри белем бирү </w:t>
      </w:r>
      <w:r w:rsidRPr="002309EF">
        <w:rPr>
          <w:lang w:val="tt-RU"/>
        </w:rPr>
        <w:t xml:space="preserve">коррупциягә каршы </w:t>
      </w:r>
      <w:r w:rsidR="009F4B7A">
        <w:t xml:space="preserve">программасы буенча укулар узарга; </w:t>
      </w:r>
    </w:p>
    <w:p w:rsidR="009F4B7A" w:rsidRDefault="009F4B7A" w:rsidP="002A10EE">
      <w:pPr>
        <w:spacing w:after="0"/>
        <w:jc w:val="both"/>
      </w:pPr>
      <w:r>
        <w:t xml:space="preserve">12) муниципаль район чикләрендә коррупциягә каршы көрәш чараларын эшләү һәм оештыру; </w:t>
      </w:r>
    </w:p>
    <w:p w:rsidR="009F4B7A" w:rsidRDefault="009F4B7A" w:rsidP="002A10EE">
      <w:pPr>
        <w:spacing w:after="0"/>
        <w:jc w:val="both"/>
      </w:pPr>
      <w:r>
        <w:t xml:space="preserve">13) коррупциягә каршы тору өлкәсендә сәясәтне эшләү һәм гамәлгә ашыру мәсьәләләре буенча доклад һәм (яки) хезмәт язмалары, белешмәләр, башка материаллар һәм документлар әзерләргә; </w:t>
      </w:r>
    </w:p>
    <w:p w:rsidR="009F4B7A" w:rsidRDefault="009F4B7A" w:rsidP="002A10EE">
      <w:pPr>
        <w:spacing w:after="0"/>
        <w:jc w:val="both"/>
      </w:pPr>
      <w:r>
        <w:lastRenderedPageBreak/>
        <w:t xml:space="preserve">14) җирле үзидарә органнарында һәм башка органнар һәм җирле үзидарә вазыйфаи затлары тарафыннан коррупциягә каршы законнарның үтәлешен контрольдә тоту; </w:t>
      </w:r>
    </w:p>
    <w:p w:rsidR="002309EF" w:rsidRDefault="009F4B7A" w:rsidP="002A10EE">
      <w:pPr>
        <w:spacing w:after="0"/>
        <w:jc w:val="both"/>
      </w:pPr>
      <w:r>
        <w:t>15) үз компетенциясе чикләрендә</w:t>
      </w:r>
      <w:r w:rsidR="007062AE">
        <w:t xml:space="preserve"> Югары Ослан муниципаль районы Б</w:t>
      </w:r>
      <w:r>
        <w:t>ашлыгы каршындагы Коррупциягә каршы тору комиссиясе эшен оештыруны тәэмин итү, әлеге комиссия секретаре вазыйфаларын башкару;</w:t>
      </w:r>
    </w:p>
    <w:p w:rsidR="002309EF" w:rsidRDefault="002309EF" w:rsidP="002A10EE">
      <w:pPr>
        <w:spacing w:after="0"/>
        <w:jc w:val="both"/>
      </w:pPr>
      <w:r>
        <w:t xml:space="preserve">16) «Россия Федерациясе гражданнары мөрәҗәгатьләрен карау тәртибе турында» 2006 елның 2 маендагы 59-ФЗ номерлы Федераль закон һәм «Татарстан Республикасында гражданнар мөрәҗәгатьләре турында» 2003 елның 12 маендагы 16-ТРЗ номерлы Татарстан Республикасы Законы нигезендә Югары Ослан муниципаль районы җирле үзидарә органнарына кергән гражданнарның һәм юридик затларның коррупция гамәлләре турында мәгълүматны үз эченә алган мөрәҗәгатьләрен тикшерүне оештыру һәм тикшерүдә катнашу; </w:t>
      </w:r>
    </w:p>
    <w:p w:rsidR="002309EF" w:rsidRDefault="002309EF" w:rsidP="002A10EE">
      <w:pPr>
        <w:spacing w:after="0"/>
        <w:jc w:val="both"/>
      </w:pPr>
      <w:r>
        <w:t xml:space="preserve">17) муниципаль Район Башлыгы кушуы буенча муниципаль районның җирле үзидарә органнарында коррупциягә бәйле мәсьәләләр буенча мөрәҗәгать иткән гражданнарны кабул итәргә; </w:t>
      </w:r>
    </w:p>
    <w:p w:rsidR="002309EF" w:rsidRDefault="002309EF" w:rsidP="002A10EE">
      <w:pPr>
        <w:spacing w:after="0"/>
        <w:jc w:val="both"/>
      </w:pPr>
      <w:r>
        <w:t>18) муниципаль район җирле үзидарә органнарының структур бүлекчәләренә коррупциягә каршы көрәш эшен оештыру мәсьәләләре буенча методик һәм консультация ярдәме күрсәтергә;</w:t>
      </w:r>
    </w:p>
    <w:p w:rsidR="00FC6D16" w:rsidRDefault="00FC6D16" w:rsidP="002A10EE">
      <w:pPr>
        <w:spacing w:after="0"/>
        <w:jc w:val="both"/>
      </w:pPr>
      <w:r>
        <w:t xml:space="preserve">19) </w:t>
      </w:r>
      <w:r w:rsidR="002309EF" w:rsidRPr="002309EF">
        <w:t>үз функцияләрен тормышка ашырганда Югары Ослан муниципаль районы Советы Аппаратының, Югары Ослан муниципаль районы Башкарма комитетының структур бүлекчәләре, Югары Ослан муниципаль районының Финанс-бюджет палатасы, Югары Ослан муниципаль районының Контроль-хисап палатасы, Югары Ослан муниципаль районының Милек һәм җир мөнәсәбәтләре палатасы, башка җирле үзидарә органнары һәм вазыйфаи затлар белән хезмәттәшлек итәргә;</w:t>
      </w:r>
    </w:p>
    <w:p w:rsidR="002309EF" w:rsidRDefault="002309EF" w:rsidP="002A10EE">
      <w:pPr>
        <w:spacing w:after="0"/>
        <w:jc w:val="both"/>
      </w:pPr>
      <w:r>
        <w:t xml:space="preserve">20) муниципаль хокукый актларга һәм муниципаль хокукый актлар проектларына коррупциягә каршы экспертиза җитештергәндә муниципаль районның юридик хезмәте белән хезмәттәшлек итәргә; </w:t>
      </w:r>
    </w:p>
    <w:p w:rsidR="002309EF" w:rsidRDefault="002309EF" w:rsidP="002A10EE">
      <w:pPr>
        <w:spacing w:after="0"/>
        <w:jc w:val="both"/>
      </w:pPr>
      <w:r>
        <w:t xml:space="preserve">21) коррупцияне профилактикалау буенча муниципаль районның кадрлар хезмәте эшчәнлеген координацияләү; </w:t>
      </w:r>
    </w:p>
    <w:p w:rsidR="002309EF" w:rsidRDefault="002309EF" w:rsidP="002A10EE">
      <w:pPr>
        <w:spacing w:after="0"/>
        <w:jc w:val="both"/>
      </w:pPr>
      <w:r>
        <w:t>22) муниципаль район җирле үзидарә органнарының муниципаль район территориясендә үз эшчәнлеген гамәлгә ашыручы федераль башкарма хакимият органнарының территориаль органнары, Татарстан Республикасы дәүләт органнары, хокук саклау органнары, иҗтимагый берләшмәләр һәм коррупциягә каршы юнәлештәге оешмалар, шулай ук коррупциягә каршы сәясәт чараларын гамәлгә ашыру мәсьәләләре буенча башка иҗтимагый берләшмәләр белән хезмәттәшлеген оештыру һәм тәэмин итү;</w:t>
      </w:r>
    </w:p>
    <w:p w:rsidR="002309EF" w:rsidRDefault="002309EF" w:rsidP="002A10EE">
      <w:pPr>
        <w:spacing w:after="0"/>
        <w:jc w:val="both"/>
      </w:pPr>
      <w:r>
        <w:lastRenderedPageBreak/>
        <w:t xml:space="preserve">23) муниципаль Район Башлыгы кушуы буенча Татарстан Республикасының коррупциягә каршы сәясәтен гамәлгә ашыру буенча махсус дәүләт органы белән хезмәттәшлек итәргә, шул исәптән: </w:t>
      </w:r>
    </w:p>
    <w:p w:rsidR="002309EF" w:rsidRDefault="002309EF" w:rsidP="002A10EE">
      <w:pPr>
        <w:spacing w:after="0"/>
        <w:jc w:val="both"/>
      </w:pPr>
      <w:r>
        <w:t xml:space="preserve">а) муниципаль районда коррупция торышы һәм коррупциягә каршы сәясәт чараларын гамәлгә ашыру турында ел саен мәгълүмат әзерләргә; </w:t>
      </w:r>
    </w:p>
    <w:p w:rsidR="002309EF" w:rsidRDefault="002309EF" w:rsidP="002A10EE">
      <w:pPr>
        <w:spacing w:after="0"/>
        <w:jc w:val="both"/>
      </w:pPr>
      <w:r>
        <w:t>б) гариз</w:t>
      </w:r>
      <w:r>
        <w:rPr>
          <w:lang w:val="tt-RU"/>
        </w:rPr>
        <w:t>а</w:t>
      </w:r>
      <w:r>
        <w:t xml:space="preserve">намәләр буенча Татарстан Республикасының коррупциягә каршы сәясәтен гамәлгә ашыру буенча махсус дәүләт органына коррупция торышы һәм муниципаль районда коррупциягә каршы сәясәт чараларын гамәлгә ашыру турында мәгълүмат бирергә; </w:t>
      </w:r>
    </w:p>
    <w:p w:rsidR="002309EF" w:rsidRDefault="002309EF" w:rsidP="002A10EE">
      <w:pPr>
        <w:spacing w:after="0"/>
        <w:jc w:val="both"/>
      </w:pPr>
      <w:r>
        <w:t xml:space="preserve">24) коррупциячел хокук бозулар кылуга һәвәсләнү яки аларны яшерү максатларында муниципаль район башлыгына мөрәҗәгать итү турында хәбәр итәргә; </w:t>
      </w:r>
    </w:p>
    <w:p w:rsidR="002309EF" w:rsidRDefault="002309EF" w:rsidP="002A10EE">
      <w:pPr>
        <w:spacing w:after="0"/>
        <w:jc w:val="both"/>
      </w:pPr>
      <w:r>
        <w:t>25) коррупцион һәм башка хокук бозуларны профилактикалау буенча җирле үзидарә органнарының кадрлар хезмәте бүлекчәләренә (коррупция һәм башка хокук бозуларны профилактикалау эше өчен җаваплы күрсәтелгән органнарның кадрлар хезмәте вазыйфаи затларына) муниципаль хезмәткәрләргә чикләүләр һәм тыюларны сакламау фактлары, коррупциягә каршы көрәш максатларында билгеләнгән мәнфәгатьләр каршылыгын бетерү яисә бурычларны үтәмәүләре турында хәбәр итәргә;</w:t>
      </w:r>
    </w:p>
    <w:p w:rsidR="002309EF" w:rsidRDefault="002309EF" w:rsidP="002A10EE">
      <w:pPr>
        <w:spacing w:after="0"/>
        <w:jc w:val="both"/>
      </w:pPr>
      <w:r>
        <w:t xml:space="preserve">26) мәнфәгатьләр каршылыгы яклы булса, мәнфәгатьләр конфликтын булдырмау яки җайга салу буенча чаралар күрергә; </w:t>
      </w:r>
    </w:p>
    <w:p w:rsidR="002309EF" w:rsidRDefault="002309EF" w:rsidP="002A10EE">
      <w:pPr>
        <w:spacing w:after="0"/>
        <w:jc w:val="both"/>
      </w:pPr>
      <w:r>
        <w:t xml:space="preserve">27) гражданнарга коррупциягә каршы тору өлкәсендә җирле үзидарә органнары эшчәнлеге турындагы мәгълүматка үтемлелекне тәэмин итү. </w:t>
      </w:r>
    </w:p>
    <w:p w:rsidR="002309EF" w:rsidRDefault="002309EF" w:rsidP="002A10EE">
      <w:pPr>
        <w:spacing w:after="0"/>
        <w:jc w:val="both"/>
      </w:pPr>
      <w:r>
        <w:t>28) шулай ук Район Башлыгының коррупциягә каршы көрәш мәсьәләләре буенча ярдәмчесе бурычлы:</w:t>
      </w:r>
    </w:p>
    <w:p w:rsidR="002309EF" w:rsidRDefault="002309EF" w:rsidP="002A10EE">
      <w:pPr>
        <w:spacing w:after="0"/>
        <w:jc w:val="both"/>
      </w:pPr>
      <w:r>
        <w:t>- вазыйфа бурычларын үтәгәндә, расасына, милләтенә, теленә, дингә мөнәсәбәтенә һәм башка шартларга бәйсез рәвештә, кеше һәм гражданның хокукларын, ирекләрен һәм законлы мәнфәгатьләрен, шулай ук оешмаларның хокукларын һә</w:t>
      </w:r>
      <w:r w:rsidR="007062AE">
        <w:t>м законлы мәнфәгатьләрен үтәргә;</w:t>
      </w:r>
    </w:p>
    <w:p w:rsidR="002309EF" w:rsidRDefault="002309EF" w:rsidP="002A10EE">
      <w:pPr>
        <w:spacing w:after="0"/>
        <w:jc w:val="both"/>
      </w:pPr>
      <w:r>
        <w:t xml:space="preserve"> - барлык физик һәм юридик затларга һәм оешмаларга тигез, гадел мөнәсә</w:t>
      </w:r>
      <w:r w:rsidR="007062AE">
        <w:t>бәт тәэмин итү, нинди дә булса и</w:t>
      </w:r>
      <w:r>
        <w:t xml:space="preserve">җтимагый яки дини берләшмәләргә, һөнәри яки социаль төркемнәренә, гражданнарга һәм оешмаларга өстенлек бирмәскә һәм мондый берләшмәләргә, төркемнәргә, оешмаларга һәм гражданнарга карата </w:t>
      </w:r>
      <w:r w:rsidR="007062AE">
        <w:t>аерым м</w:t>
      </w:r>
      <w:r w:rsidR="007062AE">
        <w:rPr>
          <w:lang w:val="tt-RU"/>
        </w:rPr>
        <w:t xml:space="preserve">өнәсәбәткә </w:t>
      </w:r>
      <w:r>
        <w:t>юл куймаска;</w:t>
      </w:r>
    </w:p>
    <w:p w:rsidR="002309EF" w:rsidRDefault="002309EF" w:rsidP="002A10EE">
      <w:pPr>
        <w:spacing w:after="0"/>
        <w:jc w:val="both"/>
      </w:pPr>
      <w:r>
        <w:t>-шәхси, милек (финанс) һәм вазыйфаи бурычларны намуслы башкаруга комачаулаучы башка мәнфәгатьләр йогынтысына бәйле гамәлләр кылмаска;</w:t>
      </w:r>
    </w:p>
    <w:p w:rsidR="002309EF" w:rsidRDefault="002309EF" w:rsidP="002A10EE">
      <w:pPr>
        <w:spacing w:after="0"/>
        <w:jc w:val="both"/>
      </w:pPr>
      <w:r>
        <w:t>- сәяси партияләр, башка иҗтимагый һәм дини берләшмәләр һәм башка оешмалар карарларының һөнәри хезмәт эшчәнлегенә йогынты ясарга мөмкинлек бирми торган нейтральлекне үтәргә;</w:t>
      </w:r>
    </w:p>
    <w:p w:rsidR="002309EF" w:rsidRDefault="002309EF" w:rsidP="002A10EE">
      <w:pPr>
        <w:spacing w:after="0"/>
        <w:jc w:val="both"/>
      </w:pPr>
      <w:r>
        <w:lastRenderedPageBreak/>
        <w:t>- гражданнар белән мөрәҗәгать иткәндә корректлылык күрсәтү;</w:t>
      </w:r>
    </w:p>
    <w:p w:rsidR="002309EF" w:rsidRDefault="002309EF" w:rsidP="002A10EE">
      <w:pPr>
        <w:spacing w:after="0"/>
        <w:jc w:val="both"/>
      </w:pPr>
      <w:r>
        <w:t>- Россия Федерациясе халыкларының әхлакый гореф-гадәтләренә һәм традицияләренә хөрмәт күрсәтү;</w:t>
      </w:r>
    </w:p>
    <w:p w:rsidR="002309EF" w:rsidRDefault="002309EF" w:rsidP="002A10EE">
      <w:pPr>
        <w:spacing w:after="0"/>
        <w:jc w:val="both"/>
      </w:pPr>
      <w:r>
        <w:t>- төрле этник һәм социаль төркемнәрнең, шулай ук конфессияләрнең мәдәни һәм башка үзенчәлекләрен исәпкә алырга;</w:t>
      </w:r>
    </w:p>
    <w:p w:rsidR="002309EF" w:rsidRDefault="002309EF" w:rsidP="002A10EE">
      <w:pPr>
        <w:spacing w:after="0"/>
        <w:jc w:val="both"/>
      </w:pPr>
      <w:r>
        <w:t>- милләтара һәм конфессияара килешүләргә ярдәм итү;</w:t>
      </w:r>
    </w:p>
    <w:p w:rsidR="002309EF" w:rsidRDefault="002309EF" w:rsidP="002A10EE">
      <w:pPr>
        <w:spacing w:after="0"/>
        <w:jc w:val="both"/>
      </w:pPr>
      <w:r>
        <w:t>- Муниципаль орган а</w:t>
      </w:r>
      <w:r w:rsidR="008968D5">
        <w:rPr>
          <w:lang w:val="tt-RU"/>
        </w:rPr>
        <w:t xml:space="preserve">вторитетына </w:t>
      </w:r>
      <w:r>
        <w:t>яки абруена зыян китерә алырлык низаглы хәлләргә юл куймаска.</w:t>
      </w:r>
    </w:p>
    <w:p w:rsidR="00FC6D16" w:rsidRPr="007A333D" w:rsidRDefault="00FC6D16" w:rsidP="002A10EE">
      <w:pPr>
        <w:spacing w:after="0"/>
        <w:jc w:val="both"/>
      </w:pPr>
      <w:r w:rsidRPr="007A333D">
        <w:t xml:space="preserve">3.2. </w:t>
      </w:r>
      <w:r w:rsidR="007062AE">
        <w:t>Район Б</w:t>
      </w:r>
      <w:r w:rsidR="008968D5" w:rsidRPr="008968D5">
        <w:t xml:space="preserve">ашлыгы ярдәмчесе </w:t>
      </w:r>
      <w:r w:rsidR="008968D5">
        <w:rPr>
          <w:lang w:val="tt-RU"/>
        </w:rPr>
        <w:t xml:space="preserve">  </w:t>
      </w:r>
      <w:r w:rsidR="008968D5" w:rsidRPr="008968D5">
        <w:rPr>
          <w:lang w:val="tt-RU"/>
        </w:rPr>
        <w:t>муниципаль хезмәт турында Федераль зако</w:t>
      </w:r>
      <w:r w:rsidR="008968D5">
        <w:rPr>
          <w:lang w:val="tt-RU"/>
        </w:rPr>
        <w:t xml:space="preserve">нның 13 статьясында билгеләнгән </w:t>
      </w:r>
      <w:r w:rsidR="008968D5" w:rsidRPr="008968D5">
        <w:t>муниципаль хезмәт белән бәйле чикләүләрне үтәргә тиеш.</w:t>
      </w:r>
    </w:p>
    <w:p w:rsidR="008968D5" w:rsidRDefault="00FC6D16" w:rsidP="002A10EE">
      <w:pPr>
        <w:spacing w:after="0"/>
        <w:jc w:val="both"/>
      </w:pPr>
      <w:r w:rsidRPr="00627002">
        <w:t xml:space="preserve">3.3. </w:t>
      </w:r>
      <w:r w:rsidR="007062AE">
        <w:t>Район Б</w:t>
      </w:r>
      <w:r w:rsidR="008968D5">
        <w:t>ашлыгы ярдәмчесе</w:t>
      </w:r>
      <w:r w:rsidR="008968D5">
        <w:rPr>
          <w:lang w:val="tt-RU"/>
        </w:rPr>
        <w:t xml:space="preserve"> түбәндәге </w:t>
      </w:r>
      <w:r w:rsidR="008968D5">
        <w:t xml:space="preserve">очракта муниципаль хезмәттә була алмый: </w:t>
      </w:r>
    </w:p>
    <w:p w:rsidR="008968D5" w:rsidRDefault="008968D5" w:rsidP="002A10EE">
      <w:pPr>
        <w:spacing w:after="0"/>
        <w:jc w:val="both"/>
      </w:pPr>
      <w:r>
        <w:t>1) судның законлы көченә кергән</w:t>
      </w:r>
      <w:r>
        <w:rPr>
          <w:lang w:val="tt-RU"/>
        </w:rPr>
        <w:t xml:space="preserve"> карары белән </w:t>
      </w:r>
      <w:r>
        <w:t xml:space="preserve">хокуктан файдалануга сәләтсез яисә чикләнгән эшкә сәләтле дип тану; </w:t>
      </w:r>
    </w:p>
    <w:p w:rsidR="008968D5" w:rsidRDefault="008968D5" w:rsidP="002A10EE">
      <w:pPr>
        <w:spacing w:after="0"/>
        <w:jc w:val="both"/>
      </w:pPr>
      <w:r>
        <w:t xml:space="preserve">2) аны муниципаль хезмәт вазыйфасы буенча вазыйфаи бурычларны законлы көченә кергән суд карары (карары) буенча үтәү мөмкинлеген бетермәүче җәзага тарту; </w:t>
      </w:r>
    </w:p>
    <w:p w:rsidR="008968D5" w:rsidRDefault="007062AE" w:rsidP="002A10EE">
      <w:pPr>
        <w:spacing w:after="0"/>
        <w:jc w:val="both"/>
      </w:pPr>
      <w:r>
        <w:t>3) Б</w:t>
      </w:r>
      <w:r w:rsidR="008968D5">
        <w:t xml:space="preserve">ашлык ярдәмчесе вазифаларының үтәлеше шундый мәгълүматлардан файдалануга бәйле булса, дәүләт һәм башка федераль законнар тарафыннан саклана торган серне тәшкил итүче мәгълүматка рөхсәт рәсмиләштерү процедурасын узудан баш тарту; </w:t>
      </w:r>
    </w:p>
    <w:p w:rsidR="008968D5" w:rsidRDefault="008968D5" w:rsidP="002A10EE">
      <w:pPr>
        <w:spacing w:after="0"/>
        <w:jc w:val="both"/>
      </w:pPr>
      <w:r>
        <w:t xml:space="preserve">4) муниципаль хезмәткә керүгә яки аны үтүгә комачаулаучы һәм медицина оешмасы бәяләмәсе белән расланган авыру булу; </w:t>
      </w:r>
    </w:p>
    <w:p w:rsidR="008968D5" w:rsidRDefault="008968D5" w:rsidP="002A10EE">
      <w:pPr>
        <w:spacing w:after="0"/>
        <w:jc w:val="both"/>
      </w:pPr>
      <w:r>
        <w:t xml:space="preserve">5) җирле администрацияне җитәкләгән муниципаль район (шәһәр округы) Башлыгы белән якын туганлык (ата-аналар, хатынының, балалары, бертуган, сеңелләре, шулай ук бертуган, сеңелләре, ата-аналары, балаларының балалары); </w:t>
      </w:r>
    </w:p>
    <w:p w:rsidR="008968D5" w:rsidRDefault="008968D5" w:rsidP="002A10EE">
      <w:pPr>
        <w:spacing w:after="0"/>
        <w:jc w:val="both"/>
      </w:pPr>
      <w:r>
        <w:t>6) Россия Федерациясе гражданлыгы туктатылу, чит ил дәүләте гражданлыгы туктатылу – Россия Федерациясе халыкара шартнамәсендә катнашучы, аның нигезендә чит ил гражданы муниципаль хезмәттә булы</w:t>
      </w:r>
      <w:r w:rsidR="007062AE">
        <w:t xml:space="preserve">рга, аларга чит ил гражданлыгы </w:t>
      </w:r>
      <w:r>
        <w:t xml:space="preserve"> алырга яисә аларга яшәүгә рөхсәтне яисә Россия Федерациясе гражданинының Россия Федерациясе халыкара шартнамәсендә катнашмаган чит ил дәүләте территориясендә даими яшәү хокукын раслаучы башка документ алырга хокуклы, аның нигезендә чит ил дәүләте гражданына ия Россия Федерациясе гражданы, чит ил гражданы, Россия Федерациясе гражданы, муниципаль хезмәттә булырга хокуклы;</w:t>
      </w:r>
    </w:p>
    <w:p w:rsidR="008968D5" w:rsidRDefault="008968D5" w:rsidP="002A10EE">
      <w:pPr>
        <w:spacing w:after="0"/>
        <w:jc w:val="both"/>
      </w:pPr>
      <w:r>
        <w:t xml:space="preserve">7) муниципаль хезмәткәр чит ил дәүләте гражданы - Россия Федерациясе халыкара килешүендә катнашучы, аның нигезендә чит ил гражданы </w:t>
      </w:r>
      <w:r>
        <w:lastRenderedPageBreak/>
        <w:t xml:space="preserve">муниципаль хезмәттә булырга хокуклы очраклардан тыш, чит ил дәүләте (чит ил дәүләтләре) гражданлыгы булу; </w:t>
      </w:r>
    </w:p>
    <w:p w:rsidR="008968D5" w:rsidRDefault="008968D5" w:rsidP="002A10EE">
      <w:pPr>
        <w:spacing w:after="0"/>
        <w:jc w:val="both"/>
      </w:pPr>
      <w:r>
        <w:t xml:space="preserve">8) муниципаль хезмәткә кергәндә ялган документлар яки белә торып ялган мәгълүматлар тапшыру; </w:t>
      </w:r>
    </w:p>
    <w:p w:rsidR="008968D5" w:rsidRDefault="008968D5" w:rsidP="002A10EE">
      <w:pPr>
        <w:spacing w:after="0"/>
        <w:jc w:val="both"/>
      </w:pPr>
      <w:r>
        <w:t xml:space="preserve">9) муниципаль хезмәт турында Федераль законда, коррупциягә каршы көрәш турында Федераль законда һәм башка федераль законнарда каралган мәгълүматларны тапшырмау яисә муниципаль хезмәткә кергәндә дөрес булмаган яки тулы </w:t>
      </w:r>
      <w:r w:rsidR="0040258B">
        <w:t>булмаган мәгълүматларны тапшыру;</w:t>
      </w:r>
    </w:p>
    <w:p w:rsidR="00FC6D16" w:rsidRDefault="008968D5" w:rsidP="002A10EE">
      <w:pPr>
        <w:spacing w:after="0"/>
        <w:jc w:val="both"/>
      </w:pPr>
      <w:r>
        <w:t>10) чакырылыш буенча хәрби хезмәтне үтмәгән дип тану, чакырылыш комиссиясе бәяләмәсе нигезендә (контракт буенча хәрби хезмәт үткән гражданнардан тыш) - күрсәтелгән бәяләмәгә шикаять бирү өчен билгеләнгән срок чыкканнан соң 10 ел эчендә, ә күрсәтелгән бәяләмә һәм (яисә) Россия Федерациясенең тиешле субъекты хәрби хезмәткә чакыру комиссиясе карары күрсәтелгән бәяләмә буенча Россия Федерациясенең тиешле субъекты граждан шикаяте буенча Россия Федерациясенең тиешле субъекты хәрби хезмәткә чакыру комиссиясе карарына карата судка шикаять бирелгән, - суд карары законлы көченә кергән көннән 10 ел дәвамында күрсәтелгән Бәяләмәне чыгарганда гражданин хокуклары һәм (яисә) Россия Федерациясе тиешле субъекты хәрби хезмәткә чакыру комиссиясе карары күрсәтелгән бәяләмәгә граждан шикаяте буенча бозылмаган дип танылган суд карары (Кодексның 15 ст.</w:t>
      </w:r>
      <w:r>
        <w:rPr>
          <w:lang w:val="tt-RU"/>
        </w:rPr>
        <w:t>,10 пункты</w:t>
      </w:r>
      <w:r w:rsidR="00FC6D16">
        <w:t>)</w:t>
      </w:r>
    </w:p>
    <w:p w:rsidR="008968D5" w:rsidRDefault="00FC6D16" w:rsidP="002A10EE">
      <w:pPr>
        <w:spacing w:after="0"/>
        <w:jc w:val="both"/>
      </w:pPr>
      <w:r w:rsidRPr="00627002">
        <w:t xml:space="preserve">3.4. </w:t>
      </w:r>
      <w:r w:rsidR="008968D5" w:rsidRPr="008968D5">
        <w:t>Башлык ярдәмчесе ел саен, хисаптан соң килүче елның 30 апреленнән дә соңга калмыйча, эшкә алучы вәкиленә (эш бирүчегә) керемнәр, чыгымнар, милек һәм милек характерындагы йөкләмәләр турында белешмәләр тапшырырга тиеш</w:t>
      </w:r>
    </w:p>
    <w:p w:rsidR="008968D5" w:rsidRDefault="00FC6D16" w:rsidP="002A10EE">
      <w:pPr>
        <w:spacing w:after="0"/>
        <w:jc w:val="both"/>
      </w:pPr>
      <w:r w:rsidRPr="00627002">
        <w:t xml:space="preserve">3.5. </w:t>
      </w:r>
      <w:r w:rsidR="008968D5">
        <w:t>Муниципаль хезмәт турында Федераль законның 14 статьясы нигезендә муницип</w:t>
      </w:r>
      <w:r w:rsidR="0040258B">
        <w:t>аль хезмәт үтүгә бәйле рәвештә Район Б</w:t>
      </w:r>
      <w:r w:rsidR="008968D5">
        <w:t xml:space="preserve">ашлыгы ярдәмчесенә тыела: </w:t>
      </w:r>
    </w:p>
    <w:p w:rsidR="008968D5" w:rsidRDefault="008968D5" w:rsidP="002A10EE">
      <w:pPr>
        <w:spacing w:after="0"/>
        <w:jc w:val="both"/>
      </w:pPr>
      <w:r>
        <w:t>1) муниципаль хезмәт вазыйфасын</w:t>
      </w:r>
      <w:r w:rsidR="0040258B">
        <w:rPr>
          <w:lang w:val="tt-RU"/>
        </w:rPr>
        <w:t xml:space="preserve"> түбәндәге очракта</w:t>
      </w:r>
      <w:r>
        <w:t xml:space="preserve"> алмаштырырга: </w:t>
      </w:r>
    </w:p>
    <w:p w:rsidR="008968D5" w:rsidRDefault="008968D5" w:rsidP="002A10EE">
      <w:pPr>
        <w:spacing w:after="0"/>
        <w:jc w:val="both"/>
      </w:pPr>
      <w:r>
        <w:rPr>
          <w:lang w:val="tt-RU"/>
        </w:rPr>
        <w:t>а</w:t>
      </w:r>
      <w:r>
        <w:t xml:space="preserve">) Россия Федерациясе дәүләт вазыйфасына яисә Татарстан Республикасы Дәүләт вазыйфасына билгеләп куелганда, шулай ук дәүләт хезмәте вазыйфасына билгеләнгән очракта; </w:t>
      </w:r>
    </w:p>
    <w:p w:rsidR="008968D5" w:rsidRDefault="008968D5" w:rsidP="002A10EE">
      <w:pPr>
        <w:spacing w:after="0"/>
        <w:jc w:val="both"/>
      </w:pPr>
      <w:r>
        <w:t xml:space="preserve">б) муниципаль вазыйфага сайлау яки билгеләү; </w:t>
      </w:r>
    </w:p>
    <w:p w:rsidR="008968D5" w:rsidRDefault="008968D5" w:rsidP="002A10EE">
      <w:pPr>
        <w:spacing w:after="0"/>
        <w:jc w:val="both"/>
      </w:pPr>
      <w:r>
        <w:t>в) һөнәр берлеге органында, шул исәптән җирле үзидарә органында, муниципаль берәмлекнең сайлау комиссиясе аппаратында төзелгән беренчел профсоюз оешмасының сайлау органында түләүле сайлау вазыйфасына сайлау;</w:t>
      </w:r>
    </w:p>
    <w:p w:rsidR="008968D5" w:rsidRDefault="00FC6D16" w:rsidP="002A10EE">
      <w:pPr>
        <w:spacing w:after="0"/>
        <w:jc w:val="both"/>
      </w:pPr>
      <w:r w:rsidRPr="00627002">
        <w:t xml:space="preserve">2) </w:t>
      </w:r>
      <w:r w:rsidR="008968D5">
        <w:t xml:space="preserve">шәхси яки ышанычлы затлар аша эшмәкәрлек эшчәнлеге белән шөгыльләнергә, коммерция оешмасы белән идарә итүдә яки коммерцияле булмаган оешма белән идарә итүдә (сәяси партия белән идарә итүдә катнашудан тыш; съездда (конференциядә) яки башка иҗтимагый оешма, </w:t>
      </w:r>
      <w:r w:rsidR="008968D5">
        <w:lastRenderedPageBreak/>
        <w:t>торак, торак-төзелеш, гараж кооперативлары, бакчачылык, яшелчәчелек, дача кулланучылар кооперативлары, күчемсез милекчеләр ширкәтләре гомуми җыелышында к</w:t>
      </w:r>
      <w:r w:rsidR="0040258B">
        <w:t>атнашу; күрсәтелгән коммерцияле</w:t>
      </w:r>
      <w:r w:rsidR="008968D5">
        <w:t xml:space="preserve"> булмаган оешмалар белән идарә итүдә (сәяси партиядән тыш), муниципаль берәмлек идарә һәм ревизия комиссиясе әгъзаларында муниципаль берәмлек мәнфәгатьләрен түләүсез тапшырудан тыш (муниципаль хокукый акт белән билгеләнгән тәртиптә алынган эшкә алучы (эш бирүче) вәкиле рөхсәте белән, бер үк башкарма орган буларак яисә аларның коллегиаль идарә итү органнары составына керүдән тыш) түләүсез нигездә катнашудан тыш (гамәлгә куючы (акционер), муниципаль берәмлек, муниципаль берәмлек исеменнән муниципаль милектә булган оешмалар яки идарә итүне гамәлгә куючы вәкаләтләрен (устав капиталында катнашу бурычлары) гамәлгә ашыру тәртибен билгеләүче муниципаль хокукый актлар нигезендә; федераль законнарда каралган башка очраклар;</w:t>
      </w:r>
    </w:p>
    <w:p w:rsidR="008968D5" w:rsidRDefault="008968D5" w:rsidP="002A10EE">
      <w:pPr>
        <w:spacing w:after="0"/>
        <w:jc w:val="both"/>
      </w:pPr>
      <w:r>
        <w:t>(П.3 Ст.16 Кодекс);</w:t>
      </w:r>
    </w:p>
    <w:p w:rsidR="00B77660" w:rsidRDefault="00FC6D16" w:rsidP="002A10EE">
      <w:pPr>
        <w:spacing w:after="0"/>
        <w:jc w:val="both"/>
      </w:pPr>
      <w:r w:rsidRPr="00627002">
        <w:t>3</w:t>
      </w:r>
      <w:r w:rsidR="00B77660" w:rsidRPr="00B77660">
        <w:t>)</w:t>
      </w:r>
      <w:r w:rsidR="0040258B">
        <w:rPr>
          <w:lang w:val="tt-RU"/>
        </w:rPr>
        <w:t xml:space="preserve"> </w:t>
      </w:r>
      <w:r w:rsidR="00B77660" w:rsidRPr="00B77660">
        <w:t>әгәр федераль законнар белән башкасы каралмаган булса, муниципаль районның вәкиллекле органында яисә турыдан-туры буйсынган яки аңа буйсынган органнарда өченче затлар эшләре буенча ышанычлы яисә вәкил булырга;</w:t>
      </w:r>
    </w:p>
    <w:p w:rsidR="00FC6D16" w:rsidRPr="00627002" w:rsidRDefault="00FC6D16" w:rsidP="002A10EE">
      <w:pPr>
        <w:spacing w:after="0"/>
        <w:jc w:val="both"/>
      </w:pPr>
      <w:r w:rsidRPr="00627002">
        <w:t xml:space="preserve">4) </w:t>
      </w:r>
      <w:r w:rsidR="00B77660" w:rsidRPr="00B77660">
        <w:t xml:space="preserve">вазыйфаи нигезләмә белән бәйле рәвештә яки вазыйфаи бурычларын башкару белән бәйле рәвештә физик һәм юридик затлардан акчалата түләү (бүләкләр, акчалата бүләк, ссудалар, хезмәтләр күрсәтү, күңел ачу, ял итү, транспорт чыгымнары һәм башка бүләкләр) алырга. Башлыкның ярдәмчесе тарафыннан протокол чаралары, хезмәт командировкалары һәм башка рәсми чаралар белән бәйле рәвештә алынган бүләкләр муниципаль милек дип таныла һәм, Россия Федерациясе Граждан кодексы белән билгеләнгән очраклардан тыш, җирле үзидарәнең </w:t>
      </w:r>
      <w:r w:rsidR="0040258B">
        <w:t>вәкиллекле органына акт буенча Б</w:t>
      </w:r>
      <w:r w:rsidR="00B77660" w:rsidRPr="00B77660">
        <w:t>ашлык ярдәмчесе тарафыннан тапшырыла</w:t>
      </w:r>
      <w:r w:rsidRPr="00627002">
        <w:t xml:space="preserve">; </w:t>
      </w:r>
    </w:p>
    <w:p w:rsidR="00B77660" w:rsidRDefault="00FC6D16" w:rsidP="002A10EE">
      <w:pPr>
        <w:autoSpaceDE w:val="0"/>
        <w:autoSpaceDN w:val="0"/>
        <w:adjustRightInd w:val="0"/>
        <w:spacing w:after="0"/>
        <w:jc w:val="both"/>
        <w:rPr>
          <w:rFonts w:eastAsia="Times New Roman"/>
          <w:color w:val="000000"/>
          <w:lang w:eastAsia="ru-RU"/>
        </w:rPr>
      </w:pPr>
      <w:r w:rsidRPr="00627002">
        <w:rPr>
          <w:rFonts w:eastAsia="Times New Roman"/>
          <w:color w:val="000000"/>
          <w:lang w:eastAsia="ru-RU"/>
        </w:rPr>
        <w:t xml:space="preserve">5) </w:t>
      </w:r>
      <w:r w:rsidR="00B77660" w:rsidRPr="00B77660">
        <w:rPr>
          <w:rFonts w:eastAsia="Times New Roman"/>
          <w:color w:val="000000"/>
          <w:lang w:eastAsia="ru-RU"/>
        </w:rPr>
        <w:t>җирле үзидарә органы, муниципаль берәмлек сайлау комиссиясе җирле үзидарә органнары, башка муниципаль берәмлекләрнең сайлау комиссияләре, шулай ук чит дәүләтләрнең дәүләт хакимияте органнары һәм җирле үзидарә органнары, халыкара һәм чит ил коммерцияле булмаган оешмалары белән килешүләр нигезендә үзара нигездә гамәлгә ашырыла торган командировоклардан тыш физик һәм юридик затлар акчалары хисабына</w:t>
      </w:r>
      <w:r w:rsidR="00B77660">
        <w:rPr>
          <w:rFonts w:eastAsia="Times New Roman"/>
          <w:color w:val="000000"/>
          <w:lang w:val="tt-RU" w:eastAsia="ru-RU"/>
        </w:rPr>
        <w:t xml:space="preserve"> </w:t>
      </w:r>
      <w:r w:rsidR="00B77660" w:rsidRPr="00B77660">
        <w:rPr>
          <w:rFonts w:eastAsia="Times New Roman"/>
          <w:color w:val="000000"/>
          <w:lang w:eastAsia="ru-RU"/>
        </w:rPr>
        <w:t>командировкага барырга;</w:t>
      </w:r>
    </w:p>
    <w:p w:rsidR="00FC6D16" w:rsidRPr="00627002" w:rsidRDefault="00FC6D16" w:rsidP="002A10EE">
      <w:pPr>
        <w:autoSpaceDE w:val="0"/>
        <w:autoSpaceDN w:val="0"/>
        <w:adjustRightInd w:val="0"/>
        <w:spacing w:after="0"/>
        <w:jc w:val="both"/>
        <w:rPr>
          <w:rFonts w:eastAsia="Times New Roman"/>
          <w:lang w:eastAsia="ru-RU"/>
        </w:rPr>
      </w:pPr>
      <w:r w:rsidRPr="00627002">
        <w:rPr>
          <w:rFonts w:eastAsia="Times New Roman"/>
          <w:lang w:eastAsia="ru-RU"/>
        </w:rPr>
        <w:t xml:space="preserve">6) </w:t>
      </w:r>
      <w:r w:rsidR="00B77660" w:rsidRPr="00B77660">
        <w:rPr>
          <w:rFonts w:eastAsia="Times New Roman"/>
          <w:lang w:eastAsia="ru-RU"/>
        </w:rPr>
        <w:t>хезмәт вазыйфаларын башкару белән бәйле булмаган максатларда, матди-техник, финанс һәм башка тәэмин ителеш чараларын, башка муниципаль милекне куллану;</w:t>
      </w:r>
    </w:p>
    <w:p w:rsidR="00FC6D16" w:rsidRPr="00627002" w:rsidRDefault="00FC6D16" w:rsidP="002A10EE">
      <w:pPr>
        <w:autoSpaceDE w:val="0"/>
        <w:autoSpaceDN w:val="0"/>
        <w:adjustRightInd w:val="0"/>
        <w:spacing w:after="0"/>
        <w:jc w:val="both"/>
        <w:rPr>
          <w:rFonts w:eastAsia="Times New Roman"/>
          <w:lang w:eastAsia="ru-RU"/>
        </w:rPr>
      </w:pPr>
      <w:r w:rsidRPr="00627002">
        <w:rPr>
          <w:rFonts w:eastAsia="Times New Roman"/>
          <w:lang w:eastAsia="ru-RU"/>
        </w:rPr>
        <w:t>7</w:t>
      </w:r>
      <w:r w:rsidR="00B77660">
        <w:rPr>
          <w:rFonts w:eastAsia="Times New Roman"/>
          <w:lang w:val="tt-RU" w:eastAsia="ru-RU"/>
        </w:rPr>
        <w:t xml:space="preserve">) </w:t>
      </w:r>
      <w:r w:rsidR="00B77660" w:rsidRPr="00B77660">
        <w:rPr>
          <w:rFonts w:eastAsia="Times New Roman"/>
          <w:lang w:eastAsia="ru-RU"/>
        </w:rPr>
        <w:t xml:space="preserve">муниципаль хезмәт белән бәйле булмаган максатларда, федераль законнар нигезендә конфиденциаль характердагы мәгълүматка кертелгән </w:t>
      </w:r>
      <w:r w:rsidR="00B77660" w:rsidRPr="00B77660">
        <w:rPr>
          <w:rFonts w:eastAsia="Times New Roman"/>
          <w:lang w:eastAsia="ru-RU"/>
        </w:rPr>
        <w:lastRenderedPageBreak/>
        <w:t>мәгълүматларны яисә вазыйфаи бурычларны башкару белән бәйле рәвештә аңа билгеле булган хезмәт мәгълүматын ачу яисә куллану</w:t>
      </w:r>
      <w:r w:rsidRPr="00627002">
        <w:rPr>
          <w:rFonts w:eastAsia="Times New Roman"/>
          <w:lang w:eastAsia="ru-RU"/>
        </w:rPr>
        <w:t xml:space="preserve">; </w:t>
      </w:r>
    </w:p>
    <w:p w:rsidR="00FC6D16" w:rsidRPr="00627002" w:rsidRDefault="00FC6D16" w:rsidP="002A10EE">
      <w:pPr>
        <w:autoSpaceDE w:val="0"/>
        <w:autoSpaceDN w:val="0"/>
        <w:adjustRightInd w:val="0"/>
        <w:spacing w:after="0"/>
        <w:jc w:val="both"/>
        <w:rPr>
          <w:rFonts w:eastAsia="Times New Roman"/>
          <w:lang w:eastAsia="ru-RU"/>
        </w:rPr>
      </w:pPr>
      <w:r w:rsidRPr="00627002">
        <w:rPr>
          <w:rFonts w:eastAsia="Times New Roman"/>
          <w:lang w:eastAsia="ru-RU"/>
        </w:rPr>
        <w:t xml:space="preserve">8) </w:t>
      </w:r>
      <w:r w:rsidR="00B77660" w:rsidRPr="00B77660">
        <w:rPr>
          <w:rFonts w:eastAsia="Times New Roman"/>
          <w:lang w:eastAsia="ru-RU"/>
        </w:rPr>
        <w:t>җирле үзидарә органнары, муниципаль берәмлекнең сайлау комиссиясе һәм аларның җитәкчеләре эшчәнлегенә карата хал</w:t>
      </w:r>
      <w:r w:rsidR="00B77660">
        <w:rPr>
          <w:rFonts w:eastAsia="Times New Roman"/>
          <w:lang w:eastAsia="ru-RU"/>
        </w:rPr>
        <w:t>ык алдында әйтелгән фикерләрне</w:t>
      </w:r>
      <w:r w:rsidR="00B77660" w:rsidRPr="00B77660">
        <w:rPr>
          <w:rFonts w:eastAsia="Times New Roman"/>
          <w:lang w:eastAsia="ru-RU"/>
        </w:rPr>
        <w:t xml:space="preserve"> һәм бәяләүләрне, шул исәптән массакүләм мәгълүмат чараларында, рөхсәт итәргә;</w:t>
      </w:r>
    </w:p>
    <w:p w:rsidR="00B77660" w:rsidRDefault="00FC6D16" w:rsidP="002A10EE">
      <w:pPr>
        <w:autoSpaceDE w:val="0"/>
        <w:autoSpaceDN w:val="0"/>
        <w:adjustRightInd w:val="0"/>
        <w:spacing w:after="0"/>
        <w:jc w:val="both"/>
        <w:rPr>
          <w:rFonts w:eastAsia="Times New Roman"/>
          <w:lang w:eastAsia="ru-RU"/>
        </w:rPr>
      </w:pPr>
      <w:r w:rsidRPr="00627002">
        <w:rPr>
          <w:rFonts w:eastAsia="Times New Roman"/>
          <w:lang w:eastAsia="ru-RU"/>
        </w:rPr>
        <w:t xml:space="preserve">9) </w:t>
      </w:r>
      <w:r w:rsidR="00B77660">
        <w:rPr>
          <w:rFonts w:eastAsia="Times New Roman"/>
          <w:lang w:eastAsia="ru-RU"/>
        </w:rPr>
        <w:t>муниципаль район Б</w:t>
      </w:r>
      <w:r w:rsidR="00B77660" w:rsidRPr="00B77660">
        <w:rPr>
          <w:rFonts w:eastAsia="Times New Roman"/>
          <w:lang w:eastAsia="ru-RU"/>
        </w:rPr>
        <w:t>ашлыгының язма рөхсәтеннән башка, мактаулы һәм махсус исемнәр (фәнни) чит дәүләтләрдән, халыкара оешмалардан, шулай ук сәяси партиядән, башка иҗтимагый берләшмәләрдән һәм дини берләшмәләрдән, әгәр дә аның вазифаларына әлеге оешмалар һәм берләшмәләр белән хезмәттәшлек керә икән, кабул итәргә;</w:t>
      </w:r>
    </w:p>
    <w:p w:rsidR="00B77660" w:rsidRDefault="00FC6D16" w:rsidP="002A10EE">
      <w:pPr>
        <w:autoSpaceDE w:val="0"/>
        <w:autoSpaceDN w:val="0"/>
        <w:adjustRightInd w:val="0"/>
        <w:spacing w:after="0"/>
        <w:jc w:val="both"/>
        <w:rPr>
          <w:rFonts w:eastAsia="Times New Roman"/>
          <w:lang w:eastAsia="ru-RU"/>
        </w:rPr>
      </w:pPr>
      <w:r w:rsidRPr="00627002">
        <w:rPr>
          <w:rFonts w:eastAsia="Times New Roman"/>
          <w:lang w:eastAsia="ru-RU"/>
        </w:rPr>
        <w:t xml:space="preserve">10) </w:t>
      </w:r>
      <w:r w:rsidR="00B77660" w:rsidRPr="00B77660">
        <w:rPr>
          <w:rFonts w:eastAsia="Times New Roman"/>
          <w:lang w:eastAsia="ru-RU"/>
        </w:rPr>
        <w:t xml:space="preserve">сайлау алды агитациясе өчен, шулай ук референдум мәсьәләләре буенча агитация өчен вазыйфаи </w:t>
      </w:r>
      <w:r w:rsidR="00B77660">
        <w:rPr>
          <w:rFonts w:eastAsia="Times New Roman"/>
          <w:lang w:val="tt-RU" w:eastAsia="ru-RU"/>
        </w:rPr>
        <w:t>дәрәҗәсе</w:t>
      </w:r>
      <w:r w:rsidR="00B77660" w:rsidRPr="00B77660">
        <w:rPr>
          <w:rFonts w:eastAsia="Times New Roman"/>
          <w:lang w:eastAsia="ru-RU"/>
        </w:rPr>
        <w:t xml:space="preserve"> өстенлекләрен куллану;</w:t>
      </w:r>
    </w:p>
    <w:p w:rsidR="00B77660" w:rsidRDefault="00FC6D16" w:rsidP="002A10EE">
      <w:pPr>
        <w:autoSpaceDE w:val="0"/>
        <w:autoSpaceDN w:val="0"/>
        <w:adjustRightInd w:val="0"/>
        <w:spacing w:after="0"/>
        <w:jc w:val="both"/>
        <w:rPr>
          <w:rFonts w:eastAsia="Times New Roman"/>
          <w:lang w:eastAsia="ru-RU"/>
        </w:rPr>
      </w:pPr>
      <w:r w:rsidRPr="00627002">
        <w:rPr>
          <w:rFonts w:eastAsia="Times New Roman"/>
          <w:lang w:eastAsia="ru-RU"/>
        </w:rPr>
        <w:t xml:space="preserve">11) </w:t>
      </w:r>
      <w:r w:rsidR="00B77660" w:rsidRPr="00B77660">
        <w:rPr>
          <w:rFonts w:eastAsia="Times New Roman"/>
          <w:lang w:eastAsia="ru-RU"/>
        </w:rPr>
        <w:t>сәяси партияләр, дини һәм башка иҗтимагый оешмалар мәнфәгатьләрендә үз вазифасыннан файдалану, шулай ук күрсәтелгән берләшмәләргә муниципаль хезмәткәр буларак мөнәсәбәт белдерү;</w:t>
      </w:r>
    </w:p>
    <w:p w:rsidR="00B77660" w:rsidRPr="00B77660" w:rsidRDefault="00B77660" w:rsidP="002A10EE">
      <w:pPr>
        <w:autoSpaceDE w:val="0"/>
        <w:autoSpaceDN w:val="0"/>
        <w:adjustRightInd w:val="0"/>
        <w:spacing w:after="0"/>
        <w:jc w:val="both"/>
        <w:rPr>
          <w:rFonts w:eastAsia="Times New Roman"/>
          <w:color w:val="000000"/>
          <w:lang w:eastAsia="ru-RU"/>
        </w:rPr>
      </w:pPr>
      <w:r w:rsidRPr="00B77660">
        <w:rPr>
          <w:rFonts w:eastAsia="Times New Roman"/>
          <w:color w:val="000000"/>
          <w:lang w:eastAsia="ru-RU"/>
        </w:rPr>
        <w:t xml:space="preserve">12) җирле үзидарә органнарында, башка муниципаль органнарда сәяси партияләр, дини һәм башка иҗтимагый берләшмәләр структураларын (һөнәри берлекләрдән тыш, шулай ук ветераннар һәм башка иҗтимагый үзешчәнлек органнары) төзергә яисә күрсәтелгән структураларны булдыруга ярдәм итәргә; </w:t>
      </w:r>
    </w:p>
    <w:p w:rsidR="00B77660" w:rsidRPr="00B77660" w:rsidRDefault="00B77660" w:rsidP="002A10EE">
      <w:pPr>
        <w:autoSpaceDE w:val="0"/>
        <w:autoSpaceDN w:val="0"/>
        <w:adjustRightInd w:val="0"/>
        <w:spacing w:after="0"/>
        <w:jc w:val="both"/>
        <w:rPr>
          <w:rFonts w:eastAsia="Times New Roman"/>
          <w:color w:val="000000"/>
          <w:lang w:eastAsia="ru-RU"/>
        </w:rPr>
      </w:pPr>
      <w:r w:rsidRPr="00B77660">
        <w:rPr>
          <w:rFonts w:eastAsia="Times New Roman"/>
          <w:color w:val="000000"/>
          <w:lang w:eastAsia="ru-RU"/>
        </w:rPr>
        <w:t xml:space="preserve">13) хезмәт бәхәсен җайга салу максатларында вазыйфаи бурычларны үтәүне туктатырга; </w:t>
      </w:r>
    </w:p>
    <w:p w:rsidR="00B77660" w:rsidRPr="00B77660" w:rsidRDefault="00B77660" w:rsidP="002A10EE">
      <w:pPr>
        <w:autoSpaceDE w:val="0"/>
        <w:autoSpaceDN w:val="0"/>
        <w:adjustRightInd w:val="0"/>
        <w:spacing w:after="0"/>
        <w:jc w:val="both"/>
        <w:rPr>
          <w:rFonts w:eastAsia="Times New Roman"/>
          <w:color w:val="000000"/>
          <w:lang w:eastAsia="ru-RU"/>
        </w:rPr>
      </w:pPr>
      <w:r w:rsidRPr="00B77660">
        <w:rPr>
          <w:rFonts w:eastAsia="Times New Roman"/>
          <w:color w:val="000000"/>
          <w:lang w:eastAsia="ru-RU"/>
        </w:rPr>
        <w:t>14) Россия Федерациясе халыкара шартнамәсе яисә Россия Федерациясе законнары белән башкасы каралмаг</w:t>
      </w:r>
      <w:r w:rsidR="0040258B">
        <w:rPr>
          <w:rFonts w:eastAsia="Times New Roman"/>
          <w:color w:val="000000"/>
          <w:lang w:eastAsia="ru-RU"/>
        </w:rPr>
        <w:t>ан булса, идарә итү органнары, п</w:t>
      </w:r>
      <w:r w:rsidRPr="00B77660">
        <w:rPr>
          <w:rFonts w:eastAsia="Times New Roman"/>
          <w:color w:val="000000"/>
          <w:lang w:eastAsia="ru-RU"/>
        </w:rPr>
        <w:t xml:space="preserve">опечительләр яки күзәтү советлары, чит ил коммерцияле булмаган хөкүмәтнеке булмаган оешмаларның һәм Россия Федерациясе территориясендә гамәлдә булган структур бүлекчәләрнең башка органнары составына керергә; </w:t>
      </w:r>
    </w:p>
    <w:p w:rsidR="00B77660" w:rsidRDefault="00B77660" w:rsidP="002A10EE">
      <w:pPr>
        <w:autoSpaceDE w:val="0"/>
        <w:autoSpaceDN w:val="0"/>
        <w:adjustRightInd w:val="0"/>
        <w:spacing w:after="0"/>
        <w:jc w:val="both"/>
        <w:rPr>
          <w:rFonts w:eastAsia="Times New Roman"/>
          <w:color w:val="000000"/>
          <w:lang w:eastAsia="ru-RU"/>
        </w:rPr>
      </w:pPr>
      <w:r w:rsidRPr="00B77660">
        <w:rPr>
          <w:rFonts w:eastAsia="Times New Roman"/>
          <w:color w:val="000000"/>
          <w:lang w:eastAsia="ru-RU"/>
        </w:rPr>
        <w:t>15) Россия Федерациясе халыкара шартнамәсе яисә Россия Федерациясе законнары белән башкасы каралмаган очракта, чит ил дәүләтләре, халыкара һәм чит ил оешмалары, чит ил гражданнары һәм гражданлыгы булмаган затлар акчалары хисабына гына финанслана торган түләүле эшчәнлек белән эшкә алучы (эш бирүче) вәкиленең язма рөхсәтеннән башка шөгыльләнергә.</w:t>
      </w:r>
    </w:p>
    <w:p w:rsidR="00FC6D16" w:rsidRDefault="00FC6D16" w:rsidP="002A10EE">
      <w:pPr>
        <w:autoSpaceDE w:val="0"/>
        <w:autoSpaceDN w:val="0"/>
        <w:adjustRightInd w:val="0"/>
        <w:spacing w:after="0"/>
        <w:jc w:val="both"/>
        <w:rPr>
          <w:rFonts w:eastAsia="Times New Roman"/>
          <w:lang w:eastAsia="ru-RU"/>
        </w:rPr>
      </w:pPr>
      <w:r w:rsidRPr="00627002">
        <w:rPr>
          <w:rFonts w:eastAsia="Times New Roman"/>
          <w:lang w:eastAsia="ru-RU"/>
        </w:rPr>
        <w:t xml:space="preserve">3.6. </w:t>
      </w:r>
      <w:r w:rsidR="0096386A" w:rsidRPr="0096386A">
        <w:rPr>
          <w:rFonts w:eastAsia="Times New Roman"/>
          <w:lang w:eastAsia="ru-RU"/>
        </w:rPr>
        <w:t>Муниципаль</w:t>
      </w:r>
      <w:r w:rsidR="0096386A">
        <w:rPr>
          <w:rFonts w:eastAsia="Times New Roman"/>
          <w:lang w:eastAsia="ru-RU"/>
        </w:rPr>
        <w:t xml:space="preserve"> хезмәттән эштән киткәннән соң Б</w:t>
      </w:r>
      <w:r w:rsidR="0096386A" w:rsidRPr="0096386A">
        <w:rPr>
          <w:rFonts w:eastAsia="Times New Roman"/>
          <w:lang w:eastAsia="ru-RU"/>
        </w:rPr>
        <w:t>ашлык ярдәмчесе оешма яки физик затлар мәнфәгатьләрендә конфиденциаль характердагы мәгълүматларны яки хезмәт вазыйфаларын башкару белән бәйле рәвештә аңа билгеле булган хезмәт мәгълүматын игълан итәргә яки кулланырга хокуксыз.</w:t>
      </w:r>
    </w:p>
    <w:p w:rsidR="0096386A" w:rsidRDefault="0096386A" w:rsidP="002A10EE">
      <w:pPr>
        <w:autoSpaceDE w:val="0"/>
        <w:autoSpaceDN w:val="0"/>
        <w:adjustRightInd w:val="0"/>
        <w:spacing w:after="0"/>
        <w:jc w:val="both"/>
        <w:rPr>
          <w:rFonts w:eastAsia="Times New Roman"/>
          <w:b/>
          <w:bCs/>
          <w:lang w:eastAsia="ru-RU"/>
        </w:rPr>
      </w:pPr>
    </w:p>
    <w:p w:rsidR="00FC6D16" w:rsidRDefault="00FC6D16" w:rsidP="002A10EE">
      <w:pPr>
        <w:autoSpaceDE w:val="0"/>
        <w:autoSpaceDN w:val="0"/>
        <w:adjustRightInd w:val="0"/>
        <w:spacing w:after="0"/>
        <w:jc w:val="center"/>
        <w:rPr>
          <w:rFonts w:eastAsia="Times New Roman"/>
          <w:b/>
          <w:bCs/>
          <w:lang w:eastAsia="ru-RU"/>
        </w:rPr>
      </w:pPr>
      <w:r w:rsidRPr="00627002">
        <w:rPr>
          <w:rFonts w:eastAsia="Times New Roman"/>
          <w:b/>
          <w:bCs/>
          <w:lang w:eastAsia="ru-RU"/>
        </w:rPr>
        <w:t xml:space="preserve">4. </w:t>
      </w:r>
      <w:r w:rsidR="0096386A">
        <w:rPr>
          <w:rFonts w:eastAsia="Times New Roman"/>
          <w:b/>
          <w:bCs/>
          <w:lang w:eastAsia="ru-RU"/>
        </w:rPr>
        <w:t>Башлык</w:t>
      </w:r>
      <w:r w:rsidR="0096386A" w:rsidRPr="0096386A">
        <w:rPr>
          <w:rFonts w:eastAsia="Times New Roman"/>
          <w:b/>
          <w:bCs/>
          <w:lang w:eastAsia="ru-RU"/>
        </w:rPr>
        <w:t xml:space="preserve"> ярдәмчесе хокуклары</w:t>
      </w:r>
    </w:p>
    <w:p w:rsidR="0096386A" w:rsidRPr="00627002" w:rsidRDefault="0096386A" w:rsidP="002A10EE">
      <w:pPr>
        <w:autoSpaceDE w:val="0"/>
        <w:autoSpaceDN w:val="0"/>
        <w:adjustRightInd w:val="0"/>
        <w:spacing w:after="0"/>
        <w:jc w:val="center"/>
        <w:rPr>
          <w:rFonts w:eastAsia="Times New Roman"/>
          <w:lang w:eastAsia="ru-RU"/>
        </w:rPr>
      </w:pPr>
    </w:p>
    <w:p w:rsidR="0096386A" w:rsidRPr="0096386A" w:rsidRDefault="00FC6D16" w:rsidP="002A10EE">
      <w:pPr>
        <w:autoSpaceDE w:val="0"/>
        <w:autoSpaceDN w:val="0"/>
        <w:adjustRightInd w:val="0"/>
        <w:spacing w:after="0"/>
        <w:jc w:val="both"/>
        <w:rPr>
          <w:rFonts w:eastAsia="Times New Roman"/>
          <w:lang w:eastAsia="ru-RU"/>
        </w:rPr>
      </w:pPr>
      <w:r w:rsidRPr="00627002">
        <w:rPr>
          <w:rFonts w:eastAsia="Times New Roman"/>
          <w:lang w:eastAsia="ru-RU"/>
        </w:rPr>
        <w:lastRenderedPageBreak/>
        <w:t xml:space="preserve">4.1. </w:t>
      </w:r>
      <w:r w:rsidR="0096386A" w:rsidRPr="0096386A">
        <w:rPr>
          <w:rFonts w:eastAsia="Times New Roman"/>
          <w:lang w:eastAsia="ru-RU"/>
        </w:rPr>
        <w:t>Муниципаль хезмәт турында Федераль законның 11 статьясы һәм муниципаль хезмәт турында Татарстан Республикасы ко</w:t>
      </w:r>
      <w:r w:rsidR="0040258B">
        <w:rPr>
          <w:rFonts w:eastAsia="Times New Roman"/>
          <w:lang w:eastAsia="ru-RU"/>
        </w:rPr>
        <w:t>дексының 13 статьясы нигезендә Б</w:t>
      </w:r>
      <w:r w:rsidR="0096386A" w:rsidRPr="0096386A">
        <w:rPr>
          <w:rFonts w:eastAsia="Times New Roman"/>
          <w:lang w:eastAsia="ru-RU"/>
        </w:rPr>
        <w:t xml:space="preserve">ашлык ярдәмчесе хокуклы: </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 xml:space="preserve">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мавыктыру шартлары белән танышу; </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 xml:space="preserve">2) вазыйфаи бурычларны үтәү өчен кирәкле оештыру-техник шартлар белән тәэмин итү; </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 xml:space="preserve">3) хезмәт законнары, Муниципаль хезмәт турындагы законнар һәм хезмәт шартнамәсе нигезендә хезмәт өчен түләү һәм башка түләүләр; </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 xml:space="preserve">4) </w:t>
      </w:r>
      <w:r w:rsidR="00F60E04">
        <w:rPr>
          <w:rFonts w:eastAsia="Times New Roman"/>
          <w:lang w:val="tt-RU" w:eastAsia="ru-RU"/>
        </w:rPr>
        <w:t>э</w:t>
      </w:r>
      <w:r w:rsidRPr="0096386A">
        <w:rPr>
          <w:rFonts w:eastAsia="Times New Roman"/>
          <w:lang w:eastAsia="ru-RU"/>
        </w:rPr>
        <w:t xml:space="preserve">ш (хезмәт) вакытының нормаль озынлыгын билгеләү, ял көннәре һәм эшләми торган бәйрәм көннәре, шулай ук еллык түләүле ял бирү белән тәэмин ителә торган ял; </w:t>
      </w:r>
    </w:p>
    <w:p w:rsid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5) билгеләнгән тәртиптә вазыйфаи бурычларны үтәү өчен кирәкле мәгълүматны һәм материалларны, шулай ук муниципаль районның вәкиллекле органы эшчәнлеген камилләштер</w:t>
      </w:r>
      <w:r w:rsidR="00F60E04">
        <w:rPr>
          <w:rFonts w:eastAsia="Times New Roman"/>
          <w:lang w:eastAsia="ru-RU"/>
        </w:rPr>
        <w:t>ү турында тәкъдимнәр кертү</w:t>
      </w:r>
      <w:r w:rsidRPr="0096386A">
        <w:rPr>
          <w:rFonts w:eastAsia="Times New Roman"/>
          <w:lang w:eastAsia="ru-RU"/>
        </w:rPr>
        <w:t>;</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 xml:space="preserve">6) муниципаль хезмәтнең вакантлы вазыйфасын биләүгә конкурста үз инициативасы белән катнашу; </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7) җирле бюджет акчалары хисабына өстәмә һөнәри белем алу;</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8) үз шәхси мәгълүматлар</w:t>
      </w:r>
      <w:r>
        <w:rPr>
          <w:rFonts w:eastAsia="Times New Roman"/>
          <w:color w:val="000000"/>
          <w:lang w:val="tt-RU" w:eastAsia="ru-RU"/>
        </w:rPr>
        <w:t>ын</w:t>
      </w:r>
      <w:r w:rsidRPr="0096386A">
        <w:rPr>
          <w:rFonts w:eastAsia="Times New Roman"/>
          <w:color w:val="000000"/>
          <w:lang w:eastAsia="ru-RU"/>
        </w:rPr>
        <w:t xml:space="preserve"> яклау; </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 xml:space="preserve">9) үз шәхси эшенең барлык материаллары, һөнәри эшчәнлек турындагы бәяләмәләр һәм башка документлар белән танышу, аларны шәхси эшкә керткәнче, шулай ук шәхси эшенә аның язма аңлатмаларын җәлеп итү; </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 xml:space="preserve">10) һөнәри берлекләр төзү хокукын да кертеп, үз хокукларын, социаль-икътисадый һәм һөнәри мәнфәгатьләрен яклау өчен </w:t>
      </w:r>
      <w:r>
        <w:rPr>
          <w:rFonts w:eastAsia="Times New Roman"/>
          <w:color w:val="000000"/>
          <w:lang w:eastAsia="ru-RU"/>
        </w:rPr>
        <w:t>берләшү</w:t>
      </w:r>
      <w:r w:rsidRPr="0096386A">
        <w:rPr>
          <w:rFonts w:eastAsia="Times New Roman"/>
          <w:color w:val="000000"/>
          <w:lang w:eastAsia="ru-RU"/>
        </w:rPr>
        <w:t xml:space="preserve">; </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11) хезмәт законнары нигезендә индивидуаль хезмәт бәхәсләрен карау, муниципаль хезмәттә үз хокукларын һәм законлы мәнфәгатьләрен</w:t>
      </w:r>
      <w:r w:rsidR="00F60E04" w:rsidRPr="0096386A">
        <w:rPr>
          <w:rFonts w:eastAsia="Times New Roman"/>
          <w:color w:val="000000"/>
          <w:lang w:eastAsia="ru-RU"/>
        </w:rPr>
        <w:t>, шул исәптән судка аларны бозу очраклары турында шикаять бирүне дә кертеп</w:t>
      </w:r>
      <w:r w:rsidR="00F60E04">
        <w:rPr>
          <w:rFonts w:eastAsia="Times New Roman"/>
          <w:color w:val="000000"/>
          <w:lang w:val="tt-RU" w:eastAsia="ru-RU"/>
        </w:rPr>
        <w:t>,</w:t>
      </w:r>
      <w:r w:rsidRPr="0096386A">
        <w:rPr>
          <w:rFonts w:eastAsia="Times New Roman"/>
          <w:color w:val="000000"/>
          <w:lang w:eastAsia="ru-RU"/>
        </w:rPr>
        <w:t xml:space="preserve"> яклау; </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12) Россия Федерациясе законнары ни</w:t>
      </w:r>
      <w:r w:rsidR="00F60E04">
        <w:rPr>
          <w:rFonts w:eastAsia="Times New Roman"/>
          <w:color w:val="000000"/>
          <w:lang w:eastAsia="ru-RU"/>
        </w:rPr>
        <w:t>гезендә пенсия белән тәэмин итү;</w:t>
      </w:r>
      <w:r w:rsidRPr="0096386A">
        <w:rPr>
          <w:rFonts w:eastAsia="Times New Roman"/>
          <w:color w:val="000000"/>
          <w:lang w:eastAsia="ru-RU"/>
        </w:rPr>
        <w:t xml:space="preserve"> </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 xml:space="preserve">13) җирле үзидарә органының башка бүлекчәләреннән, иҗтимагый берләшмәләрдән, предприятиеләр, учреждениеләрдән, оешмалардан һәм вазыйфаи затлардан үз функцияләрен гамәлгә ашыру өчен кирәкле мәгълүмати-аналитик материалларны, статистик мәгълүматларны һәм башка мәгълүматны соратып алырга һәм билгеләнгән тәртиптә алырга; </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14) аның компетенциясенә караган мәсь</w:t>
      </w:r>
      <w:r w:rsidR="00F60E04">
        <w:rPr>
          <w:rFonts w:eastAsia="Times New Roman"/>
          <w:color w:val="000000"/>
          <w:lang w:eastAsia="ru-RU"/>
        </w:rPr>
        <w:t>әләләр буенча муниципаль район Б</w:t>
      </w:r>
      <w:r w:rsidRPr="0096386A">
        <w:rPr>
          <w:rFonts w:eastAsia="Times New Roman"/>
          <w:color w:val="000000"/>
          <w:lang w:eastAsia="ru-RU"/>
        </w:rPr>
        <w:t>ашлыгы мәнфәгатьләрен</w:t>
      </w:r>
      <w:r w:rsidR="00F60E04" w:rsidRPr="0096386A">
        <w:rPr>
          <w:rFonts w:eastAsia="Times New Roman"/>
          <w:color w:val="000000"/>
          <w:lang w:eastAsia="ru-RU"/>
        </w:rPr>
        <w:t>, шул исәптән судта да</w:t>
      </w:r>
      <w:r w:rsidR="00F60E04">
        <w:rPr>
          <w:rFonts w:eastAsia="Times New Roman"/>
          <w:color w:val="000000"/>
          <w:lang w:val="tt-RU" w:eastAsia="ru-RU"/>
        </w:rPr>
        <w:t>,</w:t>
      </w:r>
      <w:r w:rsidRPr="0096386A">
        <w:rPr>
          <w:rFonts w:eastAsia="Times New Roman"/>
          <w:color w:val="000000"/>
          <w:lang w:eastAsia="ru-RU"/>
        </w:rPr>
        <w:t xml:space="preserve"> яклау; </w:t>
      </w:r>
    </w:p>
    <w:p w:rsid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15) вазыйфаи бурычлар нигезендә идарәче карарлар әзерләүдә катнашу;</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lastRenderedPageBreak/>
        <w:t>16) аның компетенциясенә караган норматив актлар һәм баш</w:t>
      </w:r>
      <w:r w:rsidR="00F60E04">
        <w:rPr>
          <w:rFonts w:eastAsia="Times New Roman"/>
          <w:color w:val="000000"/>
          <w:lang w:eastAsia="ru-RU"/>
        </w:rPr>
        <w:t>ка материаллар әзерләүдә катнашу</w:t>
      </w:r>
      <w:r w:rsidRPr="0096386A">
        <w:rPr>
          <w:rFonts w:eastAsia="Times New Roman"/>
          <w:color w:val="000000"/>
          <w:lang w:eastAsia="ru-RU"/>
        </w:rPr>
        <w:t xml:space="preserve">; </w:t>
      </w:r>
    </w:p>
    <w:p w:rsidR="0096386A" w:rsidRPr="0096386A" w:rsidRDefault="00F60E04" w:rsidP="002A10EE">
      <w:pPr>
        <w:autoSpaceDE w:val="0"/>
        <w:autoSpaceDN w:val="0"/>
        <w:adjustRightInd w:val="0"/>
        <w:spacing w:after="0"/>
        <w:jc w:val="both"/>
        <w:rPr>
          <w:rFonts w:eastAsia="Times New Roman"/>
          <w:color w:val="000000"/>
          <w:lang w:eastAsia="ru-RU"/>
        </w:rPr>
      </w:pPr>
      <w:r>
        <w:rPr>
          <w:rFonts w:eastAsia="Times New Roman"/>
          <w:color w:val="000000"/>
          <w:lang w:eastAsia="ru-RU"/>
        </w:rPr>
        <w:t>17) муниципаль район Б</w:t>
      </w:r>
      <w:r w:rsidR="0096386A" w:rsidRPr="0096386A">
        <w:rPr>
          <w:rFonts w:eastAsia="Times New Roman"/>
          <w:color w:val="000000"/>
          <w:lang w:eastAsia="ru-RU"/>
        </w:rPr>
        <w:t>ашлыгына коррупциягә каршы тору буенча</w:t>
      </w:r>
      <w:r>
        <w:rPr>
          <w:rFonts w:eastAsia="Times New Roman"/>
          <w:color w:val="000000"/>
          <w:lang w:eastAsia="ru-RU"/>
        </w:rPr>
        <w:t xml:space="preserve"> Югары Ослан муниципаль районы Б</w:t>
      </w:r>
      <w:r w:rsidR="0096386A" w:rsidRPr="0096386A">
        <w:rPr>
          <w:rFonts w:eastAsia="Times New Roman"/>
          <w:color w:val="000000"/>
          <w:lang w:eastAsia="ru-RU"/>
        </w:rPr>
        <w:t xml:space="preserve">ашлыгы каршындагы комиссия әгъзасына кандидатлар килештерү өчен тәкъдим итәргә; </w:t>
      </w:r>
    </w:p>
    <w:p w:rsidR="0096386A" w:rsidRPr="0096386A" w:rsidRDefault="00F60E04" w:rsidP="002A10EE">
      <w:pPr>
        <w:autoSpaceDE w:val="0"/>
        <w:autoSpaceDN w:val="0"/>
        <w:adjustRightInd w:val="0"/>
        <w:spacing w:after="0"/>
        <w:jc w:val="both"/>
        <w:rPr>
          <w:rFonts w:eastAsia="Times New Roman"/>
          <w:color w:val="000000"/>
          <w:lang w:eastAsia="ru-RU"/>
        </w:rPr>
      </w:pPr>
      <w:r>
        <w:rPr>
          <w:rFonts w:eastAsia="Times New Roman"/>
          <w:color w:val="000000"/>
          <w:lang w:eastAsia="ru-RU"/>
        </w:rPr>
        <w:t>18) муниципаль район Б</w:t>
      </w:r>
      <w:r w:rsidR="0096386A" w:rsidRPr="0096386A">
        <w:rPr>
          <w:rFonts w:eastAsia="Times New Roman"/>
          <w:color w:val="000000"/>
          <w:lang w:eastAsia="ru-RU"/>
        </w:rPr>
        <w:t xml:space="preserve">ашлыгы кушуы буенча муниципаль районның юридик хезмәте белән берлектә федераль башкарма хакимият органнарының территориаль органнары, Татарстан Республикасы дәүләт хакимияте органнары, башка муниципаль берәмлекләр һәм аларның җирле үзидарә органнары белән коррупциягә каршы эшчәнлекне гамәлгә ашыру буенча хезмәттәшлек турында килешүләр проектларын әзерләргә; </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 xml:space="preserve">19) коррупциягә каршы көрәш мәсьәләләре буенча җирле үзидарә органнарының муниципаль хокукый актлары проектларын эшләү буенча муниципаль район башлыгына тәкъдимнәр, шулай ук гамәлдәге муниципаль хокукый актларда коррупциячел факторларны бетерүгә чаралар күрү буенча тәкъдимнәр кертергә; </w:t>
      </w:r>
    </w:p>
    <w:p w:rsid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20) коррупциягә каршы тору өлкәсендә җирле үзидарә органнарының муниципаль хокукый актлары проектларын эшләүдә катнашырга;</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121) коррупциягә каршы тору өлкәсендә федераль законнар, Россия Федерациясе Президенты указлары, Россия Федерациясе Хөкүмәте карарлары, Татарстан Республикасы Законнары, Татарстан Республикасы Президенты указлары, башка норматив хокукый актлар, федераль, республика һәм муниципаль программалар (планнар) үтәлешен о</w:t>
      </w:r>
      <w:r w:rsidR="00F60E04">
        <w:rPr>
          <w:rFonts w:eastAsia="Times New Roman"/>
          <w:lang w:eastAsia="ru-RU"/>
        </w:rPr>
        <w:t>ештыру буенча муниципаль район Б</w:t>
      </w:r>
      <w:r w:rsidRPr="0096386A">
        <w:rPr>
          <w:rFonts w:eastAsia="Times New Roman"/>
          <w:lang w:eastAsia="ru-RU"/>
        </w:rPr>
        <w:t xml:space="preserve">ашлыгына тәкъдимнәр әзерләргә һәм кертергә; </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22) муниципаль районның социаль-икътисадый эш юнәлешләре, муниципаль органнардагы коррупцион күренешләр өчен шартлар турында мәгълүмат җыю һәм эшкәртүне гамәлгә ашырырга һәм әлег</w:t>
      </w:r>
      <w:r w:rsidR="00F60E04">
        <w:rPr>
          <w:rFonts w:eastAsia="Times New Roman"/>
          <w:lang w:eastAsia="ru-RU"/>
        </w:rPr>
        <w:t>е мәгълүматны муниципаль район Б</w:t>
      </w:r>
      <w:r w:rsidRPr="0096386A">
        <w:rPr>
          <w:rFonts w:eastAsia="Times New Roman"/>
          <w:lang w:eastAsia="ru-RU"/>
        </w:rPr>
        <w:t xml:space="preserve">ашлыгына тапшырырга; </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 xml:space="preserve">23) муниципаль районда коррупция торышы һәм коррупциягә каршы сәясәт чараларын гамәлгә ашыру турында еллык мәгълүмат әзерләргә; </w:t>
      </w:r>
    </w:p>
    <w:p w:rsidR="0096386A" w:rsidRPr="0096386A" w:rsidRDefault="00F60E04" w:rsidP="002A10EE">
      <w:pPr>
        <w:autoSpaceDE w:val="0"/>
        <w:autoSpaceDN w:val="0"/>
        <w:adjustRightInd w:val="0"/>
        <w:spacing w:after="0"/>
        <w:jc w:val="both"/>
        <w:rPr>
          <w:rFonts w:eastAsia="Times New Roman"/>
          <w:lang w:eastAsia="ru-RU"/>
        </w:rPr>
      </w:pPr>
      <w:r>
        <w:rPr>
          <w:rFonts w:eastAsia="Times New Roman"/>
          <w:lang w:eastAsia="ru-RU"/>
        </w:rPr>
        <w:t>24) муниципаль район Б</w:t>
      </w:r>
      <w:r w:rsidR="0096386A" w:rsidRPr="0096386A">
        <w:rPr>
          <w:rFonts w:eastAsia="Times New Roman"/>
          <w:lang w:eastAsia="ru-RU"/>
        </w:rPr>
        <w:t xml:space="preserve">ашлыгына җирле үзидарә органнары тарафыннан устав максатлары һәм бурычлары сыйфатында коррупциягә каршы тору мәсьәләләре булган һәм тормышка ашыручы иҗтимагый берләшмәләргә һәм коммерциягә карамаган оешмаларга ярдәм күрсәтүгә юнәлдерелгән оештыру, оештыру-техник, хокукый, икътисадый һәм башка чараларны формалаштыру буенча тәкъдимнәр кертергә; </w:t>
      </w:r>
    </w:p>
    <w:p w:rsid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25) билгеләнгән тәртиптә хезмәт мәгълүматын тәшкил итүче белешмәләргә ия булырга;</w:t>
      </w:r>
    </w:p>
    <w:p w:rsidR="0096386A" w:rsidRP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t xml:space="preserve">26) муниципаль элемтә һәм коммуникацияләр системаларыннан файдаланырга; </w:t>
      </w:r>
    </w:p>
    <w:p w:rsidR="0096386A" w:rsidRDefault="0096386A" w:rsidP="002A10EE">
      <w:pPr>
        <w:autoSpaceDE w:val="0"/>
        <w:autoSpaceDN w:val="0"/>
        <w:adjustRightInd w:val="0"/>
        <w:spacing w:after="0"/>
        <w:jc w:val="both"/>
        <w:rPr>
          <w:rFonts w:eastAsia="Times New Roman"/>
          <w:color w:val="000000"/>
          <w:lang w:eastAsia="ru-RU"/>
        </w:rPr>
      </w:pPr>
      <w:r w:rsidRPr="0096386A">
        <w:rPr>
          <w:rFonts w:eastAsia="Times New Roman"/>
          <w:color w:val="000000"/>
          <w:lang w:eastAsia="ru-RU"/>
        </w:rPr>
        <w:lastRenderedPageBreak/>
        <w:t>27) әлеге муниципаль район банкларыннан файдаланырга.</w:t>
      </w:r>
    </w:p>
    <w:p w:rsidR="0096386A" w:rsidRDefault="00FC6D16" w:rsidP="002A10EE">
      <w:pPr>
        <w:autoSpaceDE w:val="0"/>
        <w:autoSpaceDN w:val="0"/>
        <w:adjustRightInd w:val="0"/>
        <w:spacing w:after="0"/>
        <w:jc w:val="both"/>
        <w:rPr>
          <w:rFonts w:eastAsia="Times New Roman"/>
          <w:color w:val="000000"/>
          <w:lang w:eastAsia="ru-RU"/>
        </w:rPr>
      </w:pPr>
      <w:r>
        <w:rPr>
          <w:rFonts w:eastAsia="Times New Roman"/>
          <w:color w:val="000000"/>
          <w:lang w:eastAsia="ru-RU"/>
        </w:rPr>
        <w:t>4.2</w:t>
      </w:r>
      <w:r w:rsidRPr="00627002">
        <w:rPr>
          <w:rFonts w:eastAsia="Times New Roman"/>
          <w:color w:val="000000"/>
          <w:lang w:eastAsia="ru-RU"/>
        </w:rPr>
        <w:t xml:space="preserve">. </w:t>
      </w:r>
      <w:r w:rsidR="0096386A" w:rsidRPr="0096386A">
        <w:rPr>
          <w:rFonts w:eastAsia="Times New Roman"/>
          <w:color w:val="000000"/>
          <w:lang w:eastAsia="ru-RU"/>
        </w:rPr>
        <w:t>Башлык ярдәмчесе Югары Ослан муниципаль районы Уставында һәм башка муниципаль хокукый актларда билгеләнгән башка хокукларны да гамәлгә ашыра.</w:t>
      </w:r>
    </w:p>
    <w:p w:rsidR="0096386A" w:rsidRDefault="0096386A" w:rsidP="002A10EE">
      <w:pPr>
        <w:autoSpaceDE w:val="0"/>
        <w:autoSpaceDN w:val="0"/>
        <w:adjustRightInd w:val="0"/>
        <w:spacing w:after="0"/>
        <w:jc w:val="both"/>
        <w:rPr>
          <w:rFonts w:eastAsia="Times New Roman"/>
          <w:color w:val="000000"/>
          <w:lang w:eastAsia="ru-RU"/>
        </w:rPr>
      </w:pPr>
    </w:p>
    <w:p w:rsidR="00FC6D16" w:rsidRPr="00627002" w:rsidRDefault="00FC6D16" w:rsidP="002A10EE">
      <w:pPr>
        <w:autoSpaceDE w:val="0"/>
        <w:autoSpaceDN w:val="0"/>
        <w:adjustRightInd w:val="0"/>
        <w:spacing w:after="0"/>
        <w:jc w:val="both"/>
        <w:rPr>
          <w:rFonts w:eastAsia="Times New Roman"/>
          <w:b/>
          <w:bCs/>
          <w:lang w:eastAsia="ru-RU"/>
        </w:rPr>
      </w:pPr>
      <w:r w:rsidRPr="00627002">
        <w:rPr>
          <w:rFonts w:eastAsia="Times New Roman"/>
          <w:b/>
          <w:bCs/>
          <w:lang w:eastAsia="ru-RU"/>
        </w:rPr>
        <w:t xml:space="preserve">5. </w:t>
      </w:r>
      <w:r w:rsidR="0096386A">
        <w:rPr>
          <w:rFonts w:eastAsia="Times New Roman"/>
          <w:b/>
          <w:bCs/>
          <w:lang w:eastAsia="ru-RU"/>
        </w:rPr>
        <w:t>Башлык</w:t>
      </w:r>
      <w:r w:rsidR="0096386A" w:rsidRPr="0096386A">
        <w:rPr>
          <w:rFonts w:eastAsia="Times New Roman"/>
          <w:b/>
          <w:bCs/>
          <w:lang w:eastAsia="ru-RU"/>
        </w:rPr>
        <w:t xml:space="preserve"> ярдәмчесе җаваплылыгы</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 xml:space="preserve">5.1. Башлык ярдәмчесе тарафыннан дисциплинар адым ясалган очракта – аңа йөкләнгән хезмәт бурычларын үтәмәгән яисә тиешенчә үтәмәгән, шулай ук муниципаль хезмәт турында Федераль закон, Коррупциягә каршы көрәш турында Федераль закон, Коррупциягә каршы көрәш турында Федераль закон һәм башка федераль законнар белән билгеләнгән бурычларны үтәмәгән өчен муниципаль район башлыгы түбәндәге дисциплинар түләтүләр кулланырга хокуклы: </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 xml:space="preserve">1) кисәтү; </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 xml:space="preserve">2) шелтә; </w:t>
      </w:r>
    </w:p>
    <w:p w:rsid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3) тиешле нигезләр буенча муниципаль хезмәттән азат итү.</w:t>
      </w:r>
    </w:p>
    <w:p w:rsidR="0096386A" w:rsidRP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 xml:space="preserve">5.2. </w:t>
      </w:r>
      <w:r w:rsidR="00DB0F0D">
        <w:rPr>
          <w:rFonts w:eastAsia="Times New Roman"/>
          <w:lang w:eastAsia="ru-RU"/>
        </w:rPr>
        <w:t>Дисциплинар ялгышуга юл куйган Б</w:t>
      </w:r>
      <w:r w:rsidRPr="0096386A">
        <w:rPr>
          <w:rFonts w:eastAsia="Times New Roman"/>
          <w:lang w:eastAsia="ru-RU"/>
        </w:rPr>
        <w:t>ашлык ярдәмчесе вакытлыча (әмма бер айдан да артмаска тиеш) булырга мөмкин, аның дисциплинар җаваплылыгы турындагы мәсьәләне хәл итүгә кадәр, хезмәт бурычларын үтәүдән аз</w:t>
      </w:r>
      <w:r w:rsidR="00DB0F0D">
        <w:rPr>
          <w:rFonts w:eastAsia="Times New Roman"/>
          <w:lang w:eastAsia="ru-RU"/>
        </w:rPr>
        <w:t>ат ителергә мөмкин. Бу очракта Б</w:t>
      </w:r>
      <w:r w:rsidRPr="0096386A">
        <w:rPr>
          <w:rFonts w:eastAsia="Times New Roman"/>
          <w:lang w:eastAsia="ru-RU"/>
        </w:rPr>
        <w:t>ашлык ярдәмчесе вазифаларны үтәүд</w:t>
      </w:r>
      <w:r w:rsidR="00DB0F0D">
        <w:rPr>
          <w:rFonts w:eastAsia="Times New Roman"/>
          <w:lang w:eastAsia="ru-RU"/>
        </w:rPr>
        <w:t>ән читләштерү муниципаль район Б</w:t>
      </w:r>
      <w:r w:rsidRPr="0096386A">
        <w:rPr>
          <w:rFonts w:eastAsia="Times New Roman"/>
          <w:lang w:eastAsia="ru-RU"/>
        </w:rPr>
        <w:t xml:space="preserve">ашлыгы карары белән башкарыла. </w:t>
      </w:r>
    </w:p>
    <w:p w:rsidR="0096386A" w:rsidRDefault="0096386A" w:rsidP="002A10EE">
      <w:pPr>
        <w:autoSpaceDE w:val="0"/>
        <w:autoSpaceDN w:val="0"/>
        <w:adjustRightInd w:val="0"/>
        <w:spacing w:after="0"/>
        <w:jc w:val="both"/>
        <w:rPr>
          <w:rFonts w:eastAsia="Times New Roman"/>
          <w:lang w:eastAsia="ru-RU"/>
        </w:rPr>
      </w:pPr>
      <w:r w:rsidRPr="0096386A">
        <w:rPr>
          <w:rFonts w:eastAsia="Times New Roman"/>
          <w:lang w:eastAsia="ru-RU"/>
        </w:rPr>
        <w:t>5.3. Дисциплинар түләтүләрне куллану һәм төшерү тәртибе хезмәт законнары белән билгеләнә.</w:t>
      </w:r>
    </w:p>
    <w:p w:rsidR="0096386A" w:rsidRDefault="0096386A" w:rsidP="002A10EE">
      <w:pPr>
        <w:autoSpaceDE w:val="0"/>
        <w:autoSpaceDN w:val="0"/>
        <w:adjustRightInd w:val="0"/>
        <w:spacing w:after="0"/>
        <w:jc w:val="both"/>
        <w:rPr>
          <w:rFonts w:eastAsia="Times New Roman"/>
          <w:lang w:eastAsia="ru-RU"/>
        </w:rPr>
      </w:pPr>
    </w:p>
    <w:p w:rsidR="00FC6D16" w:rsidRPr="00D4577F" w:rsidRDefault="00D4577F" w:rsidP="002A10EE">
      <w:pPr>
        <w:autoSpaceDE w:val="0"/>
        <w:autoSpaceDN w:val="0"/>
        <w:adjustRightInd w:val="0"/>
        <w:spacing w:after="0"/>
        <w:jc w:val="both"/>
        <w:rPr>
          <w:rFonts w:eastAsia="Times New Roman"/>
          <w:b/>
          <w:bCs/>
          <w:color w:val="000000"/>
          <w:lang w:eastAsia="ru-RU"/>
        </w:rPr>
      </w:pPr>
      <w:r>
        <w:rPr>
          <w:rFonts w:eastAsia="Times New Roman"/>
          <w:b/>
          <w:bCs/>
          <w:color w:val="000000"/>
          <w:lang w:val="tt-RU" w:eastAsia="ru-RU"/>
        </w:rPr>
        <w:t xml:space="preserve">6. </w:t>
      </w:r>
      <w:r>
        <w:rPr>
          <w:rFonts w:eastAsia="Times New Roman"/>
          <w:b/>
          <w:bCs/>
          <w:color w:val="000000"/>
          <w:lang w:eastAsia="ru-RU"/>
        </w:rPr>
        <w:t>Район Б</w:t>
      </w:r>
      <w:r w:rsidR="0096386A" w:rsidRPr="0096386A">
        <w:rPr>
          <w:rFonts w:eastAsia="Times New Roman"/>
          <w:b/>
          <w:bCs/>
          <w:color w:val="000000"/>
          <w:lang w:eastAsia="ru-RU"/>
        </w:rPr>
        <w:t xml:space="preserve">ашлыгы ярдәмчесе идарә һәм башка </w:t>
      </w:r>
      <w:r w:rsidRPr="0096386A">
        <w:rPr>
          <w:rFonts w:eastAsia="Times New Roman"/>
          <w:b/>
          <w:bCs/>
          <w:color w:val="000000"/>
          <w:lang w:eastAsia="ru-RU"/>
        </w:rPr>
        <w:t>мөстәкыйль</w:t>
      </w:r>
      <w:r>
        <w:rPr>
          <w:rFonts w:eastAsia="Times New Roman"/>
          <w:b/>
          <w:bCs/>
          <w:color w:val="000000"/>
          <w:lang w:val="tt-RU" w:eastAsia="ru-RU"/>
        </w:rPr>
        <w:t xml:space="preserve"> </w:t>
      </w:r>
      <w:r w:rsidRPr="0096386A">
        <w:rPr>
          <w:rFonts w:eastAsia="Times New Roman"/>
          <w:b/>
          <w:bCs/>
          <w:color w:val="000000"/>
          <w:lang w:eastAsia="ru-RU"/>
        </w:rPr>
        <w:t>кабул итә</w:t>
      </w:r>
      <w:r w:rsidRPr="00D4577F">
        <w:rPr>
          <w:rFonts w:eastAsia="Times New Roman"/>
          <w:b/>
          <w:bCs/>
          <w:color w:val="000000"/>
          <w:lang w:eastAsia="ru-RU"/>
        </w:rPr>
        <w:t xml:space="preserve"> </w:t>
      </w:r>
      <w:r w:rsidRPr="0096386A">
        <w:rPr>
          <w:rFonts w:eastAsia="Times New Roman"/>
          <w:b/>
          <w:bCs/>
          <w:color w:val="000000"/>
          <w:lang w:eastAsia="ru-RU"/>
        </w:rPr>
        <w:t>торган</w:t>
      </w:r>
      <w:r w:rsidRPr="00D4577F">
        <w:rPr>
          <w:rFonts w:eastAsia="Times New Roman"/>
          <w:b/>
          <w:bCs/>
          <w:color w:val="000000"/>
          <w:lang w:eastAsia="ru-RU"/>
        </w:rPr>
        <w:t xml:space="preserve"> </w:t>
      </w:r>
      <w:r>
        <w:rPr>
          <w:rFonts w:eastAsia="Times New Roman"/>
          <w:b/>
          <w:bCs/>
          <w:color w:val="000000"/>
          <w:lang w:val="tt-RU" w:eastAsia="ru-RU"/>
        </w:rPr>
        <w:t xml:space="preserve">карарлар буенча </w:t>
      </w:r>
      <w:r w:rsidRPr="0096386A">
        <w:rPr>
          <w:rFonts w:eastAsia="Times New Roman"/>
          <w:b/>
          <w:bCs/>
          <w:color w:val="000000"/>
          <w:lang w:eastAsia="ru-RU"/>
        </w:rPr>
        <w:t>мәсьәләләр исемлеге</w:t>
      </w:r>
      <w:r w:rsidR="0096386A" w:rsidRPr="0096386A">
        <w:rPr>
          <w:rFonts w:eastAsia="Times New Roman"/>
          <w:b/>
          <w:bCs/>
          <w:color w:val="000000"/>
          <w:lang w:eastAsia="ru-RU"/>
        </w:rPr>
        <w:t>.</w:t>
      </w:r>
    </w:p>
    <w:p w:rsidR="00D4577F" w:rsidRPr="00D4577F" w:rsidRDefault="00DB0F0D" w:rsidP="002A10EE">
      <w:pPr>
        <w:autoSpaceDE w:val="0"/>
        <w:autoSpaceDN w:val="0"/>
        <w:adjustRightInd w:val="0"/>
        <w:spacing w:after="0"/>
        <w:jc w:val="both"/>
        <w:rPr>
          <w:rFonts w:eastAsia="Times New Roman"/>
          <w:color w:val="000000"/>
          <w:lang w:eastAsia="ru-RU"/>
        </w:rPr>
      </w:pPr>
      <w:r>
        <w:rPr>
          <w:rFonts w:eastAsia="Times New Roman"/>
          <w:color w:val="000000"/>
          <w:lang w:eastAsia="ru-RU"/>
        </w:rPr>
        <w:t>6.1. Район Б</w:t>
      </w:r>
      <w:r w:rsidR="00D4577F" w:rsidRPr="00D4577F">
        <w:rPr>
          <w:rFonts w:eastAsia="Times New Roman"/>
          <w:color w:val="000000"/>
          <w:lang w:eastAsia="ru-RU"/>
        </w:rPr>
        <w:t xml:space="preserve">ашлыгы ярдәмчесе мәсьәләләр буенча мөстәкыйль карарлар кабул итә: </w:t>
      </w:r>
    </w:p>
    <w:p w:rsidR="00D4577F" w:rsidRPr="00D4577F" w:rsidRDefault="00D4577F" w:rsidP="002A10EE">
      <w:pPr>
        <w:autoSpaceDE w:val="0"/>
        <w:autoSpaceDN w:val="0"/>
        <w:adjustRightInd w:val="0"/>
        <w:spacing w:after="0"/>
        <w:jc w:val="both"/>
        <w:rPr>
          <w:rFonts w:eastAsia="Times New Roman"/>
          <w:color w:val="000000"/>
          <w:lang w:eastAsia="ru-RU"/>
        </w:rPr>
      </w:pPr>
      <w:r w:rsidRPr="00D4577F">
        <w:rPr>
          <w:rFonts w:eastAsia="Times New Roman"/>
          <w:color w:val="000000"/>
          <w:lang w:eastAsia="ru-RU"/>
        </w:rPr>
        <w:t xml:space="preserve">1) үзенә йөкләнгән бурычларны һәм функцияләрне гамәлгә ашыру эшен оештыру; </w:t>
      </w:r>
    </w:p>
    <w:p w:rsidR="00D4577F" w:rsidRPr="00D4577F" w:rsidRDefault="00D4577F" w:rsidP="002A10EE">
      <w:pPr>
        <w:autoSpaceDE w:val="0"/>
        <w:autoSpaceDN w:val="0"/>
        <w:adjustRightInd w:val="0"/>
        <w:spacing w:after="0"/>
        <w:jc w:val="both"/>
        <w:rPr>
          <w:rFonts w:eastAsia="Times New Roman"/>
          <w:color w:val="000000"/>
          <w:lang w:eastAsia="ru-RU"/>
        </w:rPr>
      </w:pPr>
      <w:r w:rsidRPr="00D4577F">
        <w:rPr>
          <w:rFonts w:eastAsia="Times New Roman"/>
          <w:color w:val="000000"/>
          <w:lang w:eastAsia="ru-RU"/>
        </w:rPr>
        <w:t xml:space="preserve">2) муниципаль район Башлыгы йөкләмәләрен үтәү; </w:t>
      </w:r>
    </w:p>
    <w:p w:rsidR="00FC6D16" w:rsidRDefault="00D4577F" w:rsidP="002A10EE">
      <w:pPr>
        <w:autoSpaceDE w:val="0"/>
        <w:autoSpaceDN w:val="0"/>
        <w:adjustRightInd w:val="0"/>
        <w:spacing w:after="0"/>
        <w:jc w:val="both"/>
        <w:rPr>
          <w:rFonts w:eastAsia="Times New Roman"/>
          <w:color w:val="000000"/>
          <w:lang w:eastAsia="ru-RU"/>
        </w:rPr>
      </w:pPr>
      <w:r w:rsidRPr="00D4577F">
        <w:rPr>
          <w:rFonts w:eastAsia="Times New Roman"/>
          <w:color w:val="000000"/>
          <w:lang w:eastAsia="ru-RU"/>
        </w:rPr>
        <w:t>3) җирле үзидарә органнарыннан һәм аларның структур бүлекчәләреннән үзенә йөкләнгән бурычларны һәм функцияләрне гамәлгә ашыру өчен кирәкле мәгълүматны һәм документларны алу зарурлыгы.</w:t>
      </w:r>
    </w:p>
    <w:p w:rsidR="00D4577F" w:rsidRPr="00627002" w:rsidRDefault="00D4577F" w:rsidP="002A10EE">
      <w:pPr>
        <w:autoSpaceDE w:val="0"/>
        <w:autoSpaceDN w:val="0"/>
        <w:adjustRightInd w:val="0"/>
        <w:spacing w:after="0"/>
        <w:jc w:val="both"/>
        <w:rPr>
          <w:rFonts w:eastAsia="Times New Roman"/>
          <w:color w:val="000000"/>
          <w:lang w:eastAsia="ru-RU"/>
        </w:rPr>
      </w:pPr>
    </w:p>
    <w:p w:rsidR="00D4577F" w:rsidRDefault="00FC6D16" w:rsidP="002A10EE">
      <w:pPr>
        <w:autoSpaceDE w:val="0"/>
        <w:autoSpaceDN w:val="0"/>
        <w:adjustRightInd w:val="0"/>
        <w:spacing w:after="0"/>
        <w:jc w:val="center"/>
        <w:rPr>
          <w:rFonts w:eastAsia="Times New Roman"/>
          <w:b/>
          <w:bCs/>
          <w:color w:val="000000"/>
          <w:lang w:eastAsia="ru-RU"/>
        </w:rPr>
      </w:pPr>
      <w:r w:rsidRPr="00627002">
        <w:rPr>
          <w:rFonts w:eastAsia="Times New Roman"/>
          <w:b/>
          <w:bCs/>
          <w:color w:val="000000"/>
          <w:lang w:eastAsia="ru-RU"/>
        </w:rPr>
        <w:t>7</w:t>
      </w:r>
      <w:r w:rsidR="00D4577F" w:rsidRPr="00D4577F">
        <w:rPr>
          <w:rFonts w:eastAsia="Times New Roman"/>
          <w:b/>
          <w:bCs/>
          <w:color w:val="000000"/>
          <w:lang w:eastAsia="ru-RU"/>
        </w:rPr>
        <w:t>. Район башлыгы ярдәмчесе норматив хокукый актлар проектларын һәм (яки) идарә итү һәм башка карарлар проектларын әзерләүдә катнаша торган мәсьәләләр исемлеге</w:t>
      </w:r>
    </w:p>
    <w:p w:rsidR="00D4577F" w:rsidRPr="00D4577F" w:rsidRDefault="00FC6D16" w:rsidP="002A10EE">
      <w:pPr>
        <w:autoSpaceDE w:val="0"/>
        <w:autoSpaceDN w:val="0"/>
        <w:adjustRightInd w:val="0"/>
        <w:spacing w:after="0"/>
        <w:jc w:val="both"/>
        <w:rPr>
          <w:rFonts w:eastAsia="Times New Roman"/>
          <w:color w:val="000000"/>
          <w:lang w:eastAsia="ru-RU"/>
        </w:rPr>
      </w:pPr>
      <w:r w:rsidRPr="00627002">
        <w:rPr>
          <w:rFonts w:eastAsia="Times New Roman"/>
          <w:color w:val="000000"/>
          <w:lang w:eastAsia="ru-RU"/>
        </w:rPr>
        <w:lastRenderedPageBreak/>
        <w:t xml:space="preserve">7.1. </w:t>
      </w:r>
      <w:r w:rsidR="00D4577F" w:rsidRPr="00D4577F">
        <w:rPr>
          <w:rFonts w:eastAsia="Times New Roman"/>
          <w:color w:val="000000"/>
          <w:lang w:eastAsia="ru-RU"/>
        </w:rPr>
        <w:t xml:space="preserve">Башлык ярдәмчесе үз компетенциясе нигезендә коррупциягә каршы сәясәт мәсьәләләре буенча муниципаль хокукый актларның һәм башка документларның түбәндәге проектларын әзерләүдә (тикшерүдә) катнашырга хокуклы, шул исәптән: </w:t>
      </w:r>
    </w:p>
    <w:p w:rsidR="00D4577F" w:rsidRPr="00D4577F" w:rsidRDefault="00D4577F" w:rsidP="002A10EE">
      <w:pPr>
        <w:autoSpaceDE w:val="0"/>
        <w:autoSpaceDN w:val="0"/>
        <w:adjustRightInd w:val="0"/>
        <w:spacing w:after="0"/>
        <w:jc w:val="both"/>
        <w:rPr>
          <w:rFonts w:eastAsia="Times New Roman"/>
          <w:color w:val="000000"/>
          <w:lang w:eastAsia="ru-RU"/>
        </w:rPr>
      </w:pPr>
      <w:r w:rsidRPr="00D4577F">
        <w:rPr>
          <w:rFonts w:eastAsia="Times New Roman"/>
          <w:color w:val="000000"/>
          <w:lang w:eastAsia="ru-RU"/>
        </w:rPr>
        <w:t xml:space="preserve">1) коррупциягә каршы көрәш мәсьәләләре буенча муниципаль районның вәкиллекле органы карарлары; </w:t>
      </w:r>
    </w:p>
    <w:p w:rsidR="00D4577F" w:rsidRDefault="00D4577F" w:rsidP="002A10EE">
      <w:pPr>
        <w:autoSpaceDE w:val="0"/>
        <w:autoSpaceDN w:val="0"/>
        <w:adjustRightInd w:val="0"/>
        <w:spacing w:after="0"/>
        <w:jc w:val="both"/>
        <w:rPr>
          <w:rFonts w:eastAsia="Times New Roman"/>
          <w:color w:val="000000"/>
          <w:lang w:eastAsia="ru-RU"/>
        </w:rPr>
      </w:pPr>
      <w:r>
        <w:rPr>
          <w:rFonts w:eastAsia="Times New Roman"/>
          <w:color w:val="000000"/>
          <w:lang w:eastAsia="ru-RU"/>
        </w:rPr>
        <w:t>2) муниципаль Район Б</w:t>
      </w:r>
      <w:r w:rsidRPr="00D4577F">
        <w:rPr>
          <w:rFonts w:eastAsia="Times New Roman"/>
          <w:color w:val="000000"/>
          <w:lang w:eastAsia="ru-RU"/>
        </w:rPr>
        <w:t>ашлыгы карары.</w:t>
      </w:r>
    </w:p>
    <w:p w:rsidR="00D4577F" w:rsidRPr="00D4577F" w:rsidRDefault="00FC6D16" w:rsidP="002A10EE">
      <w:pPr>
        <w:autoSpaceDE w:val="0"/>
        <w:autoSpaceDN w:val="0"/>
        <w:adjustRightInd w:val="0"/>
        <w:spacing w:after="0"/>
        <w:jc w:val="both"/>
        <w:rPr>
          <w:rFonts w:eastAsia="Times New Roman"/>
          <w:color w:val="000000"/>
          <w:lang w:eastAsia="ru-RU"/>
        </w:rPr>
      </w:pPr>
      <w:r w:rsidRPr="00627002">
        <w:rPr>
          <w:rFonts w:eastAsia="Times New Roman"/>
          <w:color w:val="000000"/>
          <w:lang w:eastAsia="ru-RU"/>
        </w:rPr>
        <w:t>7.2</w:t>
      </w:r>
      <w:r w:rsidR="00D4577F" w:rsidRPr="00D4577F">
        <w:rPr>
          <w:rFonts w:eastAsia="Times New Roman"/>
          <w:color w:val="000000"/>
          <w:lang w:eastAsia="ru-RU"/>
        </w:rPr>
        <w:t>. Норматив хокукый актлар проектларын һәм карарлар проектларын әзерләү</w:t>
      </w:r>
      <w:r w:rsidR="00D4577F">
        <w:rPr>
          <w:rFonts w:eastAsia="Times New Roman"/>
          <w:color w:val="000000"/>
          <w:lang w:eastAsia="ru-RU"/>
        </w:rPr>
        <w:t>дә катнашу максатларында Район Б</w:t>
      </w:r>
      <w:r w:rsidR="00D4577F" w:rsidRPr="00D4577F">
        <w:rPr>
          <w:rFonts w:eastAsia="Times New Roman"/>
          <w:color w:val="000000"/>
          <w:lang w:eastAsia="ru-RU"/>
        </w:rPr>
        <w:t xml:space="preserve">ашлыгы ярдәмчесе мөстәкыйль рәвештә: </w:t>
      </w:r>
    </w:p>
    <w:p w:rsidR="00D4577F" w:rsidRPr="00D4577F" w:rsidRDefault="00D4577F" w:rsidP="002A10EE">
      <w:pPr>
        <w:autoSpaceDE w:val="0"/>
        <w:autoSpaceDN w:val="0"/>
        <w:adjustRightInd w:val="0"/>
        <w:spacing w:after="0"/>
        <w:jc w:val="both"/>
        <w:rPr>
          <w:rFonts w:eastAsia="Times New Roman"/>
          <w:color w:val="000000"/>
          <w:lang w:eastAsia="ru-RU"/>
        </w:rPr>
      </w:pPr>
      <w:r w:rsidRPr="00D4577F">
        <w:rPr>
          <w:rFonts w:eastAsia="Times New Roman"/>
          <w:color w:val="000000"/>
          <w:lang w:eastAsia="ru-RU"/>
        </w:rPr>
        <w:t xml:space="preserve">1) эшчәнлекнең теге яки бу өлкәсен җайга салучы гамәлдәге законнарны һәм башка норматив хокукый актларны өйрәнә; </w:t>
      </w:r>
    </w:p>
    <w:p w:rsidR="00D4577F" w:rsidRPr="00D4577F" w:rsidRDefault="00D4577F" w:rsidP="002A10EE">
      <w:pPr>
        <w:autoSpaceDE w:val="0"/>
        <w:autoSpaceDN w:val="0"/>
        <w:adjustRightInd w:val="0"/>
        <w:spacing w:after="0"/>
        <w:jc w:val="both"/>
        <w:rPr>
          <w:rFonts w:eastAsia="Times New Roman"/>
          <w:color w:val="000000"/>
          <w:lang w:eastAsia="ru-RU"/>
        </w:rPr>
      </w:pPr>
      <w:r w:rsidRPr="00D4577F">
        <w:rPr>
          <w:rFonts w:eastAsia="Times New Roman"/>
          <w:color w:val="000000"/>
          <w:lang w:eastAsia="ru-RU"/>
        </w:rPr>
        <w:t xml:space="preserve">2) каралучы мәсьәләне җайга салу урнашкан башка муниципаль хезмәткәрләр белән хезмәттәшлек итә; </w:t>
      </w:r>
    </w:p>
    <w:p w:rsidR="00FC6D16" w:rsidRPr="00627002" w:rsidRDefault="00D4577F" w:rsidP="002A10EE">
      <w:pPr>
        <w:autoSpaceDE w:val="0"/>
        <w:autoSpaceDN w:val="0"/>
        <w:adjustRightInd w:val="0"/>
        <w:spacing w:after="0"/>
        <w:jc w:val="both"/>
        <w:rPr>
          <w:rFonts w:eastAsia="Times New Roman"/>
          <w:b/>
          <w:bCs/>
          <w:color w:val="000000"/>
          <w:lang w:eastAsia="ru-RU"/>
        </w:rPr>
      </w:pPr>
      <w:r w:rsidRPr="00D4577F">
        <w:rPr>
          <w:rFonts w:eastAsia="Times New Roman"/>
          <w:color w:val="000000"/>
          <w:lang w:eastAsia="ru-RU"/>
        </w:rPr>
        <w:t>3) муниципаль районның юридик хезмәтен килештерүгә документ текстын тәкъдим итә.</w:t>
      </w:r>
    </w:p>
    <w:p w:rsidR="00FC6D16" w:rsidRDefault="00FC6D16" w:rsidP="002A10EE">
      <w:pPr>
        <w:autoSpaceDE w:val="0"/>
        <w:autoSpaceDN w:val="0"/>
        <w:adjustRightInd w:val="0"/>
        <w:spacing w:after="0"/>
        <w:jc w:val="center"/>
        <w:rPr>
          <w:rFonts w:eastAsia="Times New Roman"/>
          <w:b/>
          <w:bCs/>
          <w:color w:val="000000"/>
          <w:lang w:eastAsia="ru-RU"/>
        </w:rPr>
      </w:pPr>
    </w:p>
    <w:p w:rsidR="00D4577F" w:rsidRDefault="00FC6D16" w:rsidP="002A10EE">
      <w:pPr>
        <w:autoSpaceDE w:val="0"/>
        <w:autoSpaceDN w:val="0"/>
        <w:adjustRightInd w:val="0"/>
        <w:spacing w:after="0"/>
        <w:jc w:val="center"/>
        <w:rPr>
          <w:rFonts w:eastAsia="Times New Roman"/>
          <w:b/>
          <w:bCs/>
          <w:color w:val="000000"/>
          <w:lang w:eastAsia="ru-RU"/>
        </w:rPr>
      </w:pPr>
      <w:r w:rsidRPr="00627002">
        <w:rPr>
          <w:rFonts w:eastAsia="Times New Roman"/>
          <w:b/>
          <w:bCs/>
          <w:color w:val="000000"/>
          <w:lang w:eastAsia="ru-RU"/>
        </w:rPr>
        <w:t xml:space="preserve">8. </w:t>
      </w:r>
      <w:r w:rsidR="00D4577F" w:rsidRPr="00D4577F">
        <w:rPr>
          <w:rFonts w:eastAsia="Times New Roman"/>
          <w:b/>
          <w:bCs/>
          <w:color w:val="000000"/>
          <w:lang w:eastAsia="ru-RU"/>
        </w:rPr>
        <w:t>Идарә итү һәм башка карарлар проектларын әзерләү,</w:t>
      </w:r>
      <w:r w:rsidR="002A10EE">
        <w:rPr>
          <w:rFonts w:eastAsia="Times New Roman"/>
          <w:b/>
          <w:bCs/>
          <w:color w:val="000000"/>
          <w:lang w:val="tt-RU" w:eastAsia="ru-RU"/>
        </w:rPr>
        <w:t xml:space="preserve"> </w:t>
      </w:r>
      <w:r w:rsidR="00D4577F" w:rsidRPr="00D4577F">
        <w:rPr>
          <w:rFonts w:eastAsia="Times New Roman"/>
          <w:b/>
          <w:bCs/>
          <w:color w:val="000000"/>
          <w:lang w:eastAsia="ru-RU"/>
        </w:rPr>
        <w:t>карау сроклары һәм процедуралары,</w:t>
      </w:r>
      <w:r w:rsidR="002A10EE">
        <w:rPr>
          <w:rFonts w:eastAsia="Times New Roman"/>
          <w:b/>
          <w:bCs/>
          <w:color w:val="000000"/>
          <w:lang w:val="tt-RU" w:eastAsia="ru-RU"/>
        </w:rPr>
        <w:t xml:space="preserve"> </w:t>
      </w:r>
      <w:r w:rsidR="00D4577F" w:rsidRPr="00D4577F">
        <w:rPr>
          <w:rFonts w:eastAsia="Times New Roman"/>
          <w:b/>
          <w:bCs/>
          <w:color w:val="000000"/>
          <w:lang w:eastAsia="ru-RU"/>
        </w:rPr>
        <w:t>әлеге карарларны килештерү һәм кабул итү тәртибе</w:t>
      </w:r>
    </w:p>
    <w:p w:rsidR="00D4577F" w:rsidRPr="00D4577F" w:rsidRDefault="00D4577F" w:rsidP="002A10EE">
      <w:pPr>
        <w:autoSpaceDE w:val="0"/>
        <w:autoSpaceDN w:val="0"/>
        <w:adjustRightInd w:val="0"/>
        <w:spacing w:after="0"/>
        <w:jc w:val="both"/>
        <w:rPr>
          <w:rFonts w:eastAsia="Times New Roman"/>
          <w:color w:val="000000"/>
          <w:lang w:eastAsia="ru-RU"/>
        </w:rPr>
      </w:pPr>
      <w:r w:rsidRPr="00D4577F">
        <w:rPr>
          <w:rFonts w:eastAsia="Times New Roman"/>
          <w:color w:val="000000"/>
          <w:lang w:eastAsia="ru-RU"/>
        </w:rPr>
        <w:t>8.1. Муниципаль берәмлек Башлыгы йөкләмәләрен башкару белән бәйле идарә итү һәм башка карарл</w:t>
      </w:r>
      <w:r w:rsidR="00DB0F0D">
        <w:rPr>
          <w:rFonts w:eastAsia="Times New Roman"/>
          <w:color w:val="000000"/>
          <w:lang w:eastAsia="ru-RU"/>
        </w:rPr>
        <w:t>ар проектлары муниципаль район Б</w:t>
      </w:r>
      <w:r w:rsidRPr="00D4577F">
        <w:rPr>
          <w:rFonts w:eastAsia="Times New Roman"/>
          <w:color w:val="000000"/>
          <w:lang w:eastAsia="ru-RU"/>
        </w:rPr>
        <w:t>ашлыгы тарафыннан билгеләнгән процедуралар</w:t>
      </w:r>
      <w:r w:rsidR="00DB0F0D">
        <w:rPr>
          <w:rFonts w:eastAsia="Times New Roman"/>
          <w:color w:val="000000"/>
          <w:lang w:eastAsia="ru-RU"/>
        </w:rPr>
        <w:t xml:space="preserve"> нигезендә һәм срокларда район Б</w:t>
      </w:r>
      <w:r w:rsidRPr="00D4577F">
        <w:rPr>
          <w:rFonts w:eastAsia="Times New Roman"/>
          <w:color w:val="000000"/>
          <w:lang w:eastAsia="ru-RU"/>
        </w:rPr>
        <w:t xml:space="preserve">ашлыгы ярдәмчесе тарафыннан әзерләнә. </w:t>
      </w:r>
    </w:p>
    <w:p w:rsidR="00D4577F" w:rsidRDefault="00D4577F" w:rsidP="002A10EE">
      <w:pPr>
        <w:autoSpaceDE w:val="0"/>
        <w:autoSpaceDN w:val="0"/>
        <w:adjustRightInd w:val="0"/>
        <w:spacing w:after="0"/>
        <w:jc w:val="both"/>
        <w:rPr>
          <w:rFonts w:eastAsia="Times New Roman"/>
          <w:color w:val="000000"/>
          <w:lang w:eastAsia="ru-RU"/>
        </w:rPr>
      </w:pPr>
      <w:r w:rsidRPr="00D4577F">
        <w:rPr>
          <w:rFonts w:eastAsia="Times New Roman"/>
          <w:color w:val="000000"/>
          <w:lang w:eastAsia="ru-RU"/>
        </w:rPr>
        <w:t>8.2. Карарларны әзерләү, карау, килештерү һәм кабул итү тәртибе муниципаль район башлыгы тарафыннан билгеләнә.</w:t>
      </w:r>
    </w:p>
    <w:p w:rsidR="00D4577F" w:rsidRDefault="00D4577F" w:rsidP="002A10EE">
      <w:pPr>
        <w:autoSpaceDE w:val="0"/>
        <w:autoSpaceDN w:val="0"/>
        <w:adjustRightInd w:val="0"/>
        <w:spacing w:after="0"/>
        <w:jc w:val="center"/>
        <w:rPr>
          <w:rFonts w:eastAsia="Times New Roman"/>
          <w:color w:val="000000"/>
          <w:lang w:eastAsia="ru-RU"/>
        </w:rPr>
      </w:pPr>
    </w:p>
    <w:p w:rsidR="00FC6D16" w:rsidRDefault="00FC6D16" w:rsidP="002A10EE">
      <w:pPr>
        <w:autoSpaceDE w:val="0"/>
        <w:autoSpaceDN w:val="0"/>
        <w:adjustRightInd w:val="0"/>
        <w:spacing w:after="0"/>
        <w:jc w:val="center"/>
        <w:rPr>
          <w:rFonts w:eastAsia="Times New Roman"/>
          <w:b/>
          <w:bCs/>
          <w:lang w:eastAsia="ru-RU"/>
        </w:rPr>
      </w:pPr>
      <w:r w:rsidRPr="00627002">
        <w:rPr>
          <w:rFonts w:eastAsia="Times New Roman"/>
          <w:b/>
          <w:bCs/>
          <w:lang w:eastAsia="ru-RU"/>
        </w:rPr>
        <w:t xml:space="preserve">9. </w:t>
      </w:r>
      <w:r w:rsidR="00D4577F" w:rsidRPr="00D4577F">
        <w:rPr>
          <w:rFonts w:eastAsia="Times New Roman"/>
          <w:b/>
          <w:bCs/>
          <w:lang w:eastAsia="ru-RU"/>
        </w:rPr>
        <w:t>Хезмәт мөнәсәбәтләре процедурасы</w:t>
      </w:r>
    </w:p>
    <w:p w:rsidR="00B1722D" w:rsidRDefault="00FC6D16" w:rsidP="002A10EE">
      <w:pPr>
        <w:jc w:val="both"/>
      </w:pPr>
      <w:r w:rsidRPr="00627002">
        <w:t xml:space="preserve">9.1. </w:t>
      </w:r>
      <w:r w:rsidR="00DB0F0D">
        <w:t>Район Б</w:t>
      </w:r>
      <w:r w:rsidR="00B1722D" w:rsidRPr="00B1722D">
        <w:t>ашлыгы ярдәмчесе муниципаль районның җирле үзидарә органнары муниципаль хезмәткәрләре, шулай ук гражданнар һәм оешмалар белән үзара хезмәттәшлек муниципаль районның җирле үзидарә органнары муниципаль хезмәткәрләренең этика һәм хезмәт тәртибе кодексы нигезендә эшлекле мөнәсәбәтләр кысаларында төзелә.</w:t>
      </w:r>
    </w:p>
    <w:p w:rsidR="002A10EE" w:rsidRDefault="00DB0F0D" w:rsidP="002A10EE">
      <w:pPr>
        <w:spacing w:after="0"/>
        <w:jc w:val="both"/>
        <w:rPr>
          <w:b/>
        </w:rPr>
      </w:pPr>
      <w:r>
        <w:rPr>
          <w:b/>
          <w:lang w:val="tt-RU"/>
        </w:rPr>
        <w:t xml:space="preserve">    </w:t>
      </w:r>
      <w:r w:rsidR="00FC6D16" w:rsidRPr="00D17B0C">
        <w:rPr>
          <w:b/>
        </w:rPr>
        <w:t xml:space="preserve">10. </w:t>
      </w:r>
      <w:r w:rsidR="00B1722D" w:rsidRPr="00B1722D">
        <w:rPr>
          <w:b/>
        </w:rPr>
        <w:t>Татарстан Республикасы Югары Ослан муниципаль</w:t>
      </w:r>
      <w:r w:rsidR="00A26C11">
        <w:rPr>
          <w:b/>
        </w:rPr>
        <w:t xml:space="preserve"> районында террорчылыкка каршы К</w:t>
      </w:r>
      <w:r w:rsidR="00B1722D" w:rsidRPr="00B1722D">
        <w:rPr>
          <w:b/>
        </w:rPr>
        <w:t>омиссия секретаре вазыйфаларын йөкләү</w:t>
      </w:r>
    </w:p>
    <w:p w:rsidR="00FC6D16" w:rsidRPr="002A10EE" w:rsidRDefault="00FC6D16" w:rsidP="002A10EE">
      <w:pPr>
        <w:spacing w:after="0"/>
        <w:jc w:val="both"/>
        <w:rPr>
          <w:b/>
        </w:rPr>
      </w:pPr>
      <w:r w:rsidRPr="00D17B0C">
        <w:t>10.1</w:t>
      </w:r>
      <w:r>
        <w:t xml:space="preserve">. </w:t>
      </w:r>
      <w:r w:rsidR="00B1722D" w:rsidRPr="00B1722D">
        <w:t>Югары Ослан муниципаль районы башлыгының коррупциягә каршы көрәш мәсьәләләре буен</w:t>
      </w:r>
      <w:r w:rsidR="00A26C11">
        <w:t>ча ярдәмчесе терроризмга каршы К</w:t>
      </w:r>
      <w:r w:rsidR="00B1722D" w:rsidRPr="00B1722D">
        <w:t xml:space="preserve">омиссия секретаренең түбәндәге функцияләрен </w:t>
      </w:r>
      <w:r w:rsidR="00B1722D">
        <w:rPr>
          <w:lang w:val="tt-RU"/>
        </w:rPr>
        <w:t xml:space="preserve">азат ителми </w:t>
      </w:r>
      <w:r w:rsidR="00DB0F0D">
        <w:t xml:space="preserve">торган нигездә </w:t>
      </w:r>
      <w:r w:rsidR="00B1722D">
        <w:t>башкара:</w:t>
      </w:r>
    </w:p>
    <w:p w:rsidR="00FC6D16" w:rsidRPr="00D17B0C" w:rsidRDefault="00FC6D16" w:rsidP="002A10EE">
      <w:pPr>
        <w:spacing w:after="0"/>
        <w:jc w:val="both"/>
        <w:rPr>
          <w:u w:val="single"/>
        </w:rPr>
      </w:pPr>
      <w:r w:rsidRPr="00D17B0C">
        <w:rPr>
          <w:u w:val="single"/>
        </w:rPr>
        <w:t xml:space="preserve"> </w:t>
      </w:r>
      <w:r w:rsidR="00B1722D" w:rsidRPr="00B1722D">
        <w:rPr>
          <w:u w:val="single"/>
        </w:rPr>
        <w:t>Комиссия Секретаре</w:t>
      </w:r>
      <w:r w:rsidRPr="00D17B0C">
        <w:rPr>
          <w:u w:val="single"/>
        </w:rPr>
        <w:t>:</w:t>
      </w:r>
    </w:p>
    <w:p w:rsidR="00B1722D" w:rsidRDefault="00DB0F0D" w:rsidP="002A10EE">
      <w:pPr>
        <w:spacing w:after="0"/>
        <w:jc w:val="both"/>
      </w:pPr>
      <w:r>
        <w:lastRenderedPageBreak/>
        <w:t>1) К</w:t>
      </w:r>
      <w:r w:rsidR="00B1722D">
        <w:t>оми</w:t>
      </w:r>
      <w:r>
        <w:t>ссия эше планнары проектларын, Комиссия карарлары һәм К</w:t>
      </w:r>
      <w:r w:rsidR="00B1722D">
        <w:t>омиссия эшчәнлеге нәтиҗәләре турында отчет проектларын әзерли;</w:t>
      </w:r>
    </w:p>
    <w:p w:rsidR="00B1722D" w:rsidRDefault="00B1722D" w:rsidP="002A10EE">
      <w:pPr>
        <w:spacing w:after="0"/>
        <w:jc w:val="both"/>
      </w:pPr>
      <w:r>
        <w:t>2) Комиссия утырышларын әзерләүне һәм үткәрүне тәэмин итә;</w:t>
      </w:r>
    </w:p>
    <w:p w:rsidR="00B1722D" w:rsidRDefault="00B1722D" w:rsidP="002A10EE">
      <w:pPr>
        <w:spacing w:after="0"/>
        <w:jc w:val="both"/>
      </w:pPr>
      <w:r>
        <w:t>3) федераль башкарма хакимият органнарының территориаль органнары бүлекчәләре, Татарстан Республикасы башкарма хакимияте органнары, җирле</w:t>
      </w:r>
      <w:r w:rsidR="00DB0F0D">
        <w:t xml:space="preserve"> үзидарә органнары вәкилләренә К</w:t>
      </w:r>
      <w:r>
        <w:t>омиссия утырышына материаллар әзерләүдә оештыру һәм методик ярдәм күрсәтә;</w:t>
      </w:r>
    </w:p>
    <w:p w:rsidR="00B1722D" w:rsidRDefault="00B1722D" w:rsidP="002A10EE">
      <w:pPr>
        <w:spacing w:after="0"/>
        <w:jc w:val="both"/>
      </w:pPr>
      <w:r>
        <w:t>4) утырышны уздыру көненә кадәр 5</w:t>
      </w:r>
      <w:r w:rsidR="00DB0F0D">
        <w:t xml:space="preserve"> эш көненнән дә соңга калмыйча К</w:t>
      </w:r>
      <w:r>
        <w:t>омиссия әгъзаларын һә</w:t>
      </w:r>
      <w:r w:rsidR="00DB0F0D">
        <w:t>м утырышка чакырылган затларны К</w:t>
      </w:r>
      <w:r>
        <w:t>омиссия утырышын үткәрү датасы, вакыты һәм урыны турында хәбәр итә;</w:t>
      </w:r>
    </w:p>
    <w:p w:rsidR="00B1722D" w:rsidRDefault="00DB0F0D" w:rsidP="002A10EE">
      <w:pPr>
        <w:spacing w:after="0"/>
        <w:jc w:val="both"/>
      </w:pPr>
      <w:r>
        <w:t>5) К</w:t>
      </w:r>
      <w:r w:rsidR="00B1722D">
        <w:t>омиссия карарларындагы йөкләмәләрне үтәүне контрольдә тота;</w:t>
      </w:r>
    </w:p>
    <w:p w:rsidR="00B1722D" w:rsidRDefault="00B1722D" w:rsidP="002A10EE">
      <w:pPr>
        <w:spacing w:after="0"/>
        <w:jc w:val="both"/>
      </w:pPr>
      <w:r>
        <w:t xml:space="preserve">6) </w:t>
      </w:r>
      <w:r w:rsidR="00DB0F0D">
        <w:t xml:space="preserve">терроризмны профилактикалау өлкәсендәге вәзгыятьне үстерүгә йогынты ясаучы муниципаль район территориясендә </w:t>
      </w:r>
      <w:r>
        <w:t>мәгълүмат җыю, туплау, гомумиләштерү һәм анализлау, иҗтимагый-сәяси, социаль-икътисадый һәм башка процесслар турында мәгълүмат мате</w:t>
      </w:r>
      <w:r w:rsidR="00DB0F0D">
        <w:t>риалларын әзерләү эшен оештыра</w:t>
      </w:r>
      <w:r>
        <w:t>;</w:t>
      </w:r>
    </w:p>
    <w:p w:rsidR="00B1722D" w:rsidRDefault="00DB0F0D" w:rsidP="002A10EE">
      <w:pPr>
        <w:spacing w:after="0"/>
        <w:jc w:val="both"/>
      </w:pPr>
      <w:r>
        <w:t>7) К</w:t>
      </w:r>
      <w:r w:rsidR="00B1722D">
        <w:t>омиссиянең ТРда АТК белән аның аппараты белән үзара хезмәттәшлеген тәэмин итә;</w:t>
      </w:r>
    </w:p>
    <w:p w:rsidR="00B1722D" w:rsidRDefault="00DB0F0D" w:rsidP="002A10EE">
      <w:pPr>
        <w:spacing w:after="0"/>
        <w:jc w:val="both"/>
      </w:pPr>
      <w:r>
        <w:t>8) К</w:t>
      </w:r>
      <w:r w:rsidR="00B1722D">
        <w:t>омиссиянең эш төркемнәре эшчәнлеген тәэмин итә;</w:t>
      </w:r>
    </w:p>
    <w:p w:rsidR="00B1722D" w:rsidRDefault="00B1722D" w:rsidP="002A10EE">
      <w:pPr>
        <w:spacing w:after="0"/>
        <w:jc w:val="both"/>
      </w:pPr>
      <w:r>
        <w:t xml:space="preserve">9) район территориясендә террористик куркыныч дәрәҗәсе кертелүгә бәйле чараларда катнаша. (Район территориясендә террорчылык куркынычы дәрәҗәсен билгеләгәндә эшне оештыру максатларында район АТК </w:t>
      </w:r>
      <w:r w:rsidR="00DB0F0D">
        <w:t xml:space="preserve">секретаре (аппарат) тарафыннан террорчылык </w:t>
      </w:r>
      <w:r>
        <w:t>куркыныч</w:t>
      </w:r>
      <w:r w:rsidR="00DB0F0D">
        <w:rPr>
          <w:lang w:val="tt-RU"/>
        </w:rPr>
        <w:t>ы</w:t>
      </w:r>
      <w:r>
        <w:t>ның һәр дәрәҗәсенә карата өстәмә чаралар планы эшләнә);</w:t>
      </w:r>
    </w:p>
    <w:p w:rsidR="00B1722D" w:rsidRDefault="00DB0F0D" w:rsidP="002A10EE">
      <w:pPr>
        <w:spacing w:after="0"/>
        <w:jc w:val="both"/>
      </w:pPr>
      <w:r>
        <w:t>10) Комиссия рәисенә К</w:t>
      </w:r>
      <w:r w:rsidR="00B1722D">
        <w:t>омиссия карарларындагы йөкләмәләрне үтәү нәтиҗәләре, шулай ук йөкләмәләрнең вакытында башкарылмавы турында квартал саен хәбәр итә;</w:t>
      </w:r>
    </w:p>
    <w:p w:rsidR="00FC6D16" w:rsidRPr="00D17B0C" w:rsidRDefault="00DB0F0D" w:rsidP="002A10EE">
      <w:pPr>
        <w:spacing w:after="0"/>
        <w:jc w:val="both"/>
      </w:pPr>
      <w:r>
        <w:t>11) К</w:t>
      </w:r>
      <w:r w:rsidR="00B1722D">
        <w:t>омиссиянең эш башкаруын оештыра.</w:t>
      </w:r>
    </w:p>
    <w:p w:rsidR="00FC6D16" w:rsidRPr="00627002" w:rsidRDefault="00FC6D16" w:rsidP="002A10EE">
      <w:pPr>
        <w:spacing w:after="0"/>
        <w:rPr>
          <w:b/>
        </w:rPr>
      </w:pPr>
    </w:p>
    <w:p w:rsidR="00DB0F0D" w:rsidRDefault="00DB0F0D" w:rsidP="002A10EE">
      <w:pPr>
        <w:spacing w:after="0"/>
        <w:rPr>
          <w:b/>
        </w:rPr>
      </w:pPr>
    </w:p>
    <w:p w:rsidR="00FC6D16" w:rsidRPr="00627002" w:rsidRDefault="00DB0F0D" w:rsidP="002A10EE">
      <w:pPr>
        <w:spacing w:after="0"/>
        <w:rPr>
          <w:b/>
        </w:rPr>
      </w:pPr>
      <w:r w:rsidRPr="00DB0F0D">
        <w:rPr>
          <w:b/>
        </w:rPr>
        <w:t xml:space="preserve">Совет аппараты җитәкчесе </w:t>
      </w:r>
      <w:r w:rsidR="00FC6D16" w:rsidRPr="00627002">
        <w:rPr>
          <w:b/>
        </w:rPr>
        <w:t>_________________Л.Н. Никитина</w:t>
      </w:r>
    </w:p>
    <w:p w:rsidR="00DB0F0D" w:rsidRDefault="00DB0F0D" w:rsidP="002A10EE">
      <w:pPr>
        <w:spacing w:after="0"/>
        <w:rPr>
          <w:b/>
        </w:rPr>
      </w:pPr>
    </w:p>
    <w:p w:rsidR="00FC6D16" w:rsidRPr="00627002" w:rsidRDefault="00B1722D" w:rsidP="002A10EE">
      <w:pPr>
        <w:spacing w:after="0"/>
        <w:rPr>
          <w:b/>
        </w:rPr>
      </w:pPr>
      <w:r w:rsidRPr="00B1722D">
        <w:rPr>
          <w:b/>
        </w:rPr>
        <w:t>Таныш</w:t>
      </w:r>
      <w:r w:rsidR="00FC6D16" w:rsidRPr="00627002">
        <w:rPr>
          <w:b/>
        </w:rPr>
        <w:t>:</w:t>
      </w:r>
    </w:p>
    <w:p w:rsidR="00FC6D16" w:rsidRPr="00627002" w:rsidRDefault="00FC6D16" w:rsidP="002A10EE">
      <w:pPr>
        <w:tabs>
          <w:tab w:val="left" w:pos="7797"/>
        </w:tabs>
        <w:spacing w:after="0"/>
        <w:rPr>
          <w:b/>
        </w:rPr>
      </w:pPr>
    </w:p>
    <w:p w:rsidR="00B1722D" w:rsidRDefault="00B1722D" w:rsidP="002A10EE">
      <w:pPr>
        <w:spacing w:after="0"/>
        <w:rPr>
          <w:b/>
        </w:rPr>
      </w:pPr>
      <w:r w:rsidRPr="00B1722D">
        <w:rPr>
          <w:b/>
        </w:rPr>
        <w:t xml:space="preserve">Район башлыгының коррупциягә каршы </w:t>
      </w:r>
    </w:p>
    <w:p w:rsidR="00FC6D16" w:rsidRPr="00627002" w:rsidRDefault="00B1722D" w:rsidP="002A10EE">
      <w:pPr>
        <w:spacing w:after="0"/>
        <w:rPr>
          <w:sz w:val="24"/>
          <w:szCs w:val="24"/>
        </w:rPr>
      </w:pPr>
      <w:r w:rsidRPr="00B1722D">
        <w:rPr>
          <w:b/>
        </w:rPr>
        <w:t>көрәш мәсьәләләре буенча ярдәмчесе</w:t>
      </w:r>
      <w:r w:rsidR="00FC6D16" w:rsidRPr="00627002">
        <w:rPr>
          <w:b/>
        </w:rPr>
        <w:t>_______________________________________</w:t>
      </w:r>
      <w:r w:rsidR="00FC6D16" w:rsidRPr="00627002">
        <w:rPr>
          <w:sz w:val="24"/>
          <w:szCs w:val="24"/>
        </w:rPr>
        <w:t xml:space="preserve">                                                                                                                                                                                                                     </w:t>
      </w:r>
    </w:p>
    <w:p w:rsidR="00FC6D16" w:rsidRPr="00FA4AD6" w:rsidRDefault="00FC6D16" w:rsidP="002A10EE">
      <w:pPr>
        <w:spacing w:after="0"/>
        <w:rPr>
          <w:sz w:val="24"/>
          <w:szCs w:val="24"/>
        </w:rPr>
      </w:pPr>
      <w:r w:rsidRPr="00627002">
        <w:rPr>
          <w:sz w:val="24"/>
          <w:szCs w:val="24"/>
        </w:rPr>
        <w:t xml:space="preserve">                                       </w:t>
      </w:r>
      <w:r w:rsidR="00B1722D">
        <w:rPr>
          <w:sz w:val="24"/>
          <w:szCs w:val="24"/>
        </w:rPr>
        <w:t xml:space="preserve">             </w:t>
      </w:r>
      <w:r w:rsidRPr="00627002">
        <w:rPr>
          <w:sz w:val="24"/>
          <w:szCs w:val="24"/>
        </w:rPr>
        <w:t xml:space="preserve"> (ФИО </w:t>
      </w:r>
      <w:r w:rsidR="00B1722D">
        <w:rPr>
          <w:sz w:val="24"/>
          <w:szCs w:val="24"/>
          <w:lang w:val="tt-RU"/>
        </w:rPr>
        <w:t xml:space="preserve">имза </w:t>
      </w:r>
      <w:r w:rsidR="00B1722D" w:rsidRPr="00B1722D">
        <w:rPr>
          <w:sz w:val="24"/>
          <w:szCs w:val="24"/>
        </w:rPr>
        <w:t>һәм танышу көне</w:t>
      </w:r>
      <w:r w:rsidRPr="00627002">
        <w:rPr>
          <w:sz w:val="24"/>
          <w:szCs w:val="24"/>
        </w:rPr>
        <w:t>)</w:t>
      </w:r>
    </w:p>
    <w:p w:rsidR="00FC6D16" w:rsidRPr="00FA4AD6" w:rsidRDefault="00FC6D16" w:rsidP="002A10EE">
      <w:pPr>
        <w:spacing w:after="0"/>
        <w:rPr>
          <w:sz w:val="24"/>
          <w:szCs w:val="24"/>
        </w:rPr>
      </w:pPr>
    </w:p>
    <w:sectPr w:rsidR="00FC6D16" w:rsidRPr="00FA4AD6" w:rsidSect="003E468F">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0AAC"/>
    <w:multiLevelType w:val="hybridMultilevel"/>
    <w:tmpl w:val="19704EC4"/>
    <w:lvl w:ilvl="0" w:tplc="304AFE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BDE70C9"/>
    <w:multiLevelType w:val="hybridMultilevel"/>
    <w:tmpl w:val="BA14270E"/>
    <w:lvl w:ilvl="0" w:tplc="304AFE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002"/>
    <w:rsid w:val="00105529"/>
    <w:rsid w:val="00105A8D"/>
    <w:rsid w:val="00125292"/>
    <w:rsid w:val="001B6EAF"/>
    <w:rsid w:val="002309EF"/>
    <w:rsid w:val="002A10EE"/>
    <w:rsid w:val="002E5DD5"/>
    <w:rsid w:val="003724C2"/>
    <w:rsid w:val="003E468F"/>
    <w:rsid w:val="0040258B"/>
    <w:rsid w:val="00442DFF"/>
    <w:rsid w:val="0047380D"/>
    <w:rsid w:val="0053218F"/>
    <w:rsid w:val="00555CDB"/>
    <w:rsid w:val="005B0990"/>
    <w:rsid w:val="00620EE9"/>
    <w:rsid w:val="00627002"/>
    <w:rsid w:val="007062AE"/>
    <w:rsid w:val="00707016"/>
    <w:rsid w:val="007A333D"/>
    <w:rsid w:val="007A33FB"/>
    <w:rsid w:val="007E09DB"/>
    <w:rsid w:val="008968D5"/>
    <w:rsid w:val="008F257F"/>
    <w:rsid w:val="0096386A"/>
    <w:rsid w:val="009F4B7A"/>
    <w:rsid w:val="00A26C11"/>
    <w:rsid w:val="00A76E96"/>
    <w:rsid w:val="00AB6345"/>
    <w:rsid w:val="00AF696C"/>
    <w:rsid w:val="00B13790"/>
    <w:rsid w:val="00B1722D"/>
    <w:rsid w:val="00B74EFC"/>
    <w:rsid w:val="00B77660"/>
    <w:rsid w:val="00BD69D2"/>
    <w:rsid w:val="00C53DC0"/>
    <w:rsid w:val="00C67AB8"/>
    <w:rsid w:val="00CA635D"/>
    <w:rsid w:val="00CD5E32"/>
    <w:rsid w:val="00D1157A"/>
    <w:rsid w:val="00D17B0C"/>
    <w:rsid w:val="00D4577F"/>
    <w:rsid w:val="00D57C72"/>
    <w:rsid w:val="00DB0F0D"/>
    <w:rsid w:val="00DB6F7B"/>
    <w:rsid w:val="00DE5542"/>
    <w:rsid w:val="00ED510B"/>
    <w:rsid w:val="00F60E04"/>
    <w:rsid w:val="00F60E0F"/>
    <w:rsid w:val="00FA4AD6"/>
    <w:rsid w:val="00FB4458"/>
    <w:rsid w:val="00FC6D16"/>
    <w:rsid w:val="00FF4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8F25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8F2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1;&#1051;&#1040;&#1053;&#1050;&#1048;\&#1055;&#1086;&#1089;&#1090;&#1072;&#1085;&#1086;&#1074;&#1083;&#1077;&#1085;&#1080;&#1077;%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Главы</Template>
  <TotalTime>1</TotalTime>
  <Pages>17</Pages>
  <Words>5522</Words>
  <Characters>31477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cp:lastModifiedBy>
  <cp:revision>2</cp:revision>
  <cp:lastPrinted>2018-12-03T11:12:00Z</cp:lastPrinted>
  <dcterms:created xsi:type="dcterms:W3CDTF">2018-12-26T05:58:00Z</dcterms:created>
  <dcterms:modified xsi:type="dcterms:W3CDTF">2018-12-26T05:58:00Z</dcterms:modified>
</cp:coreProperties>
</file>