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E1" w:rsidRDefault="00952EE1" w:rsidP="00952EE1">
      <w:pPr>
        <w:pStyle w:val="s3"/>
        <w:shd w:val="clear" w:color="auto" w:fill="FFFFFF"/>
        <w:spacing w:before="0" w:beforeAutospacing="0" w:after="0" w:afterAutospacing="0"/>
        <w:jc w:val="center"/>
        <w:rPr>
          <w:b/>
          <w:bCs/>
          <w:sz w:val="28"/>
          <w:szCs w:val="28"/>
        </w:rPr>
      </w:pPr>
      <w:r>
        <w:rPr>
          <w:noProof/>
        </w:rPr>
        <mc:AlternateContent>
          <mc:Choice Requires="wps">
            <w:drawing>
              <wp:anchor distT="0" distB="0" distL="114300" distR="114300" simplePos="0" relativeHeight="251661312" behindDoc="0" locked="0" layoutInCell="1" allowOverlap="1" wp14:anchorId="67E372AF" wp14:editId="1BB39C5C">
                <wp:simplePos x="0" y="0"/>
                <wp:positionH relativeFrom="column">
                  <wp:posOffset>977900</wp:posOffset>
                </wp:positionH>
                <wp:positionV relativeFrom="paragraph">
                  <wp:posOffset>1543050</wp:posOffset>
                </wp:positionV>
                <wp:extent cx="4295775" cy="228600"/>
                <wp:effectExtent l="0" t="0" r="0" b="0"/>
                <wp:wrapNone/>
                <wp:docPr id="3" name="Поле 2"/>
                <wp:cNvGraphicFramePr/>
                <a:graphic xmlns:a="http://schemas.openxmlformats.org/drawingml/2006/main">
                  <a:graphicData uri="http://schemas.microsoft.com/office/word/2010/wordprocessingShape">
                    <wps:wsp>
                      <wps:cNvSpPr txBox="1"/>
                      <wps:spPr>
                        <a:xfrm>
                          <a:off x="0" y="0"/>
                          <a:ext cx="4295775" cy="228600"/>
                        </a:xfrm>
                        <a:prstGeom prst="rect">
                          <a:avLst/>
                        </a:prstGeom>
                        <a:solidFill>
                          <a:sysClr val="window" lastClr="FFFFFF">
                            <a:alpha val="0"/>
                          </a:sysClr>
                        </a:solidFill>
                        <a:ln w="6350">
                          <a:noFill/>
                        </a:ln>
                        <a:effectLst/>
                      </wps:spPr>
                      <wps:txbx>
                        <w:txbxContent>
                          <w:p w:rsidR="00952EE1" w:rsidRDefault="00952EE1" w:rsidP="00952EE1">
                            <w:r>
                              <w:t>14.12.2018</w:t>
                            </w:r>
                            <w:r>
                              <w:tab/>
                            </w:r>
                            <w:r>
                              <w:tab/>
                            </w:r>
                            <w:r>
                              <w:tab/>
                            </w:r>
                            <w:r>
                              <w:tab/>
                            </w:r>
                            <w:r>
                              <w:tab/>
                            </w:r>
                            <w:r>
                              <w:tab/>
                              <w:t xml:space="preserve">      № 39-445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7E372AF" id="_x0000_s1027" type="#_x0000_t202" style="position:absolute;left:0;text-align:left;margin-left:77pt;margin-top:121.5pt;width:338.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" fillcolor="window" stroked="f" strokeweight=".5pt">
                <v:fill opacity="0"/>
                <v:textbox>
                  <w:txbxContent>
                    <w:p w:rsidR="00952EE1" w:rsidRDefault="00952EE1" w:rsidP="00952EE1">
                      <w:r>
                        <w:t>14.12.2018</w:t>
                      </w:r>
                      <w:r>
                        <w:tab/>
                      </w:r>
                      <w:r>
                        <w:tab/>
                      </w:r>
                      <w:r>
                        <w:tab/>
                      </w:r>
                      <w:r>
                        <w:tab/>
                      </w:r>
                      <w:r>
                        <w:tab/>
                      </w:r>
                      <w:r>
                        <w:tab/>
                        <w:t xml:space="preserve">      № 39-445</w:t>
                      </w:r>
                    </w:p>
                  </w:txbxContent>
                </v:textbox>
              </v:shape>
            </w:pict>
          </mc:Fallback>
        </mc:AlternateContent>
      </w:r>
      <w:r w:rsidRPr="00E07EE6">
        <w:rPr>
          <w:noProof/>
        </w:rPr>
        <w:drawing>
          <wp:inline distT="0" distB="0" distL="0" distR="0" wp14:anchorId="548247C4" wp14:editId="25081BF2">
            <wp:extent cx="5940425" cy="2131695"/>
            <wp:effectExtent l="0" t="0" r="3175" b="0"/>
            <wp:docPr id="4" name="Рисунок 4"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952EE1" w:rsidRDefault="00952EE1" w:rsidP="00952EE1">
      <w:pPr>
        <w:pStyle w:val="s3"/>
        <w:shd w:val="clear" w:color="auto" w:fill="FFFFFF"/>
        <w:spacing w:before="0" w:beforeAutospacing="0" w:after="0" w:afterAutospacing="0"/>
        <w:jc w:val="center"/>
        <w:rPr>
          <w:b/>
          <w:bCs/>
          <w:sz w:val="28"/>
          <w:szCs w:val="28"/>
        </w:rPr>
      </w:pPr>
    </w:p>
    <w:p w:rsidR="00952EE1" w:rsidRDefault="00952EE1" w:rsidP="00952EE1">
      <w:pPr>
        <w:pStyle w:val="s3"/>
        <w:shd w:val="clear" w:color="auto" w:fill="FFFFFF"/>
        <w:spacing w:before="0" w:beforeAutospacing="0" w:after="0" w:afterAutospacing="0"/>
        <w:jc w:val="center"/>
        <w:rPr>
          <w:b/>
          <w:bCs/>
          <w:sz w:val="28"/>
          <w:szCs w:val="28"/>
        </w:rPr>
      </w:pPr>
      <w:bookmarkStart w:id="0" w:name="_GoBack"/>
      <w:proofErr w:type="spellStart"/>
      <w:r w:rsidRPr="00952EE1">
        <w:rPr>
          <w:b/>
          <w:bCs/>
          <w:sz w:val="28"/>
          <w:szCs w:val="28"/>
        </w:rPr>
        <w:t>Җирле</w:t>
      </w:r>
      <w:proofErr w:type="spellEnd"/>
      <w:r w:rsidRPr="00952EE1">
        <w:rPr>
          <w:b/>
          <w:bCs/>
          <w:sz w:val="28"/>
          <w:szCs w:val="28"/>
        </w:rPr>
        <w:t xml:space="preserve"> </w:t>
      </w:r>
      <w:proofErr w:type="spellStart"/>
      <w:r w:rsidRPr="00952EE1">
        <w:rPr>
          <w:b/>
          <w:bCs/>
          <w:sz w:val="28"/>
          <w:szCs w:val="28"/>
        </w:rPr>
        <w:t>үзидарә</w:t>
      </w:r>
      <w:proofErr w:type="spellEnd"/>
      <w:r w:rsidRPr="00952EE1">
        <w:rPr>
          <w:b/>
          <w:bCs/>
          <w:sz w:val="28"/>
          <w:szCs w:val="28"/>
        </w:rPr>
        <w:t xml:space="preserve"> </w:t>
      </w:r>
      <w:proofErr w:type="spellStart"/>
      <w:r w:rsidRPr="00952EE1">
        <w:rPr>
          <w:b/>
          <w:bCs/>
          <w:sz w:val="28"/>
          <w:szCs w:val="28"/>
        </w:rPr>
        <w:t>органнарының</w:t>
      </w:r>
      <w:proofErr w:type="spellEnd"/>
      <w:r w:rsidRPr="00952EE1">
        <w:rPr>
          <w:b/>
          <w:bCs/>
          <w:sz w:val="28"/>
          <w:szCs w:val="28"/>
        </w:rPr>
        <w:t xml:space="preserve">, </w:t>
      </w:r>
      <w:proofErr w:type="spellStart"/>
      <w:r w:rsidRPr="00952EE1">
        <w:rPr>
          <w:b/>
          <w:bCs/>
          <w:sz w:val="28"/>
          <w:szCs w:val="28"/>
        </w:rPr>
        <w:t>Югары</w:t>
      </w:r>
      <w:proofErr w:type="spellEnd"/>
      <w:r w:rsidRPr="00952EE1">
        <w:rPr>
          <w:b/>
          <w:bCs/>
          <w:sz w:val="28"/>
          <w:szCs w:val="28"/>
        </w:rPr>
        <w:t xml:space="preserve"> </w:t>
      </w:r>
      <w:proofErr w:type="spellStart"/>
      <w:r w:rsidRPr="00952EE1">
        <w:rPr>
          <w:b/>
          <w:bCs/>
          <w:sz w:val="28"/>
          <w:szCs w:val="28"/>
        </w:rPr>
        <w:t>Ослан</w:t>
      </w:r>
      <w:proofErr w:type="spellEnd"/>
      <w:r w:rsidRPr="00952EE1">
        <w:rPr>
          <w:b/>
          <w:bCs/>
          <w:sz w:val="28"/>
          <w:szCs w:val="28"/>
        </w:rPr>
        <w:t xml:space="preserve"> </w:t>
      </w:r>
      <w:proofErr w:type="spellStart"/>
      <w:r w:rsidRPr="00952EE1">
        <w:rPr>
          <w:b/>
          <w:bCs/>
          <w:sz w:val="28"/>
          <w:szCs w:val="28"/>
        </w:rPr>
        <w:t>муниципаль</w:t>
      </w:r>
      <w:proofErr w:type="spellEnd"/>
      <w:r w:rsidRPr="00952EE1">
        <w:rPr>
          <w:b/>
          <w:bCs/>
          <w:sz w:val="28"/>
          <w:szCs w:val="28"/>
        </w:rPr>
        <w:t xml:space="preserve"> </w:t>
      </w:r>
      <w:proofErr w:type="spellStart"/>
      <w:r w:rsidRPr="00952EE1">
        <w:rPr>
          <w:b/>
          <w:bCs/>
          <w:sz w:val="28"/>
          <w:szCs w:val="28"/>
        </w:rPr>
        <w:t>районының</w:t>
      </w:r>
      <w:proofErr w:type="spellEnd"/>
      <w:r w:rsidRPr="00952EE1">
        <w:rPr>
          <w:b/>
          <w:bCs/>
          <w:sz w:val="28"/>
          <w:szCs w:val="28"/>
        </w:rPr>
        <w:t xml:space="preserve"> </w:t>
      </w:r>
      <w:proofErr w:type="spellStart"/>
      <w:r w:rsidRPr="00952EE1">
        <w:rPr>
          <w:b/>
          <w:bCs/>
          <w:sz w:val="28"/>
          <w:szCs w:val="28"/>
        </w:rPr>
        <w:t>муниципаль</w:t>
      </w:r>
      <w:proofErr w:type="spellEnd"/>
      <w:r w:rsidRPr="00952EE1">
        <w:rPr>
          <w:b/>
          <w:bCs/>
          <w:sz w:val="28"/>
          <w:szCs w:val="28"/>
        </w:rPr>
        <w:t xml:space="preserve"> </w:t>
      </w:r>
      <w:proofErr w:type="spellStart"/>
      <w:r w:rsidRPr="00952EE1">
        <w:rPr>
          <w:b/>
          <w:bCs/>
          <w:sz w:val="28"/>
          <w:szCs w:val="28"/>
        </w:rPr>
        <w:t>учреждениеләренең</w:t>
      </w:r>
      <w:proofErr w:type="spellEnd"/>
      <w:r w:rsidRPr="00952EE1">
        <w:rPr>
          <w:b/>
          <w:bCs/>
          <w:sz w:val="28"/>
          <w:szCs w:val="28"/>
        </w:rPr>
        <w:t xml:space="preserve"> </w:t>
      </w:r>
      <w:proofErr w:type="spellStart"/>
      <w:r w:rsidRPr="00952EE1">
        <w:rPr>
          <w:b/>
          <w:bCs/>
          <w:sz w:val="28"/>
          <w:szCs w:val="28"/>
        </w:rPr>
        <w:t>ирекле</w:t>
      </w:r>
      <w:proofErr w:type="spellEnd"/>
      <w:r w:rsidRPr="00952EE1">
        <w:rPr>
          <w:b/>
          <w:bCs/>
          <w:sz w:val="28"/>
          <w:szCs w:val="28"/>
        </w:rPr>
        <w:t xml:space="preserve"> (</w:t>
      </w:r>
      <w:proofErr w:type="spellStart"/>
      <w:r w:rsidRPr="00952EE1">
        <w:rPr>
          <w:b/>
          <w:bCs/>
          <w:sz w:val="28"/>
          <w:szCs w:val="28"/>
        </w:rPr>
        <w:t>волонте</w:t>
      </w:r>
      <w:r>
        <w:rPr>
          <w:b/>
          <w:bCs/>
          <w:sz w:val="28"/>
          <w:szCs w:val="28"/>
        </w:rPr>
        <w:t>рлык</w:t>
      </w:r>
      <w:proofErr w:type="spellEnd"/>
      <w:r>
        <w:rPr>
          <w:b/>
          <w:bCs/>
          <w:sz w:val="28"/>
          <w:szCs w:val="28"/>
        </w:rPr>
        <w:t xml:space="preserve">) </w:t>
      </w:r>
      <w:proofErr w:type="spellStart"/>
      <w:r>
        <w:rPr>
          <w:b/>
          <w:bCs/>
          <w:sz w:val="28"/>
          <w:szCs w:val="28"/>
        </w:rPr>
        <w:t>эшчәнлеген</w:t>
      </w:r>
      <w:proofErr w:type="spellEnd"/>
      <w:r>
        <w:rPr>
          <w:b/>
          <w:bCs/>
          <w:sz w:val="28"/>
          <w:szCs w:val="28"/>
        </w:rPr>
        <w:t xml:space="preserve"> </w:t>
      </w:r>
      <w:proofErr w:type="spellStart"/>
      <w:r>
        <w:rPr>
          <w:b/>
          <w:bCs/>
          <w:sz w:val="28"/>
          <w:szCs w:val="28"/>
        </w:rPr>
        <w:t>оештыручылар</w:t>
      </w:r>
      <w:proofErr w:type="spellEnd"/>
      <w:r>
        <w:rPr>
          <w:b/>
          <w:bCs/>
          <w:sz w:val="28"/>
          <w:szCs w:val="28"/>
        </w:rPr>
        <w:t xml:space="preserve">, </w:t>
      </w:r>
      <w:proofErr w:type="spellStart"/>
      <w:r>
        <w:rPr>
          <w:b/>
          <w:bCs/>
          <w:sz w:val="28"/>
          <w:szCs w:val="28"/>
        </w:rPr>
        <w:t>и</w:t>
      </w:r>
      <w:r w:rsidRPr="00952EE1">
        <w:rPr>
          <w:b/>
          <w:bCs/>
          <w:sz w:val="28"/>
          <w:szCs w:val="28"/>
        </w:rPr>
        <w:t>рекле</w:t>
      </w:r>
      <w:proofErr w:type="spellEnd"/>
      <w:r w:rsidRPr="00952EE1">
        <w:rPr>
          <w:b/>
          <w:bCs/>
          <w:sz w:val="28"/>
          <w:szCs w:val="28"/>
        </w:rPr>
        <w:t xml:space="preserve"> (</w:t>
      </w:r>
      <w:proofErr w:type="spellStart"/>
      <w:r w:rsidRPr="00952EE1">
        <w:rPr>
          <w:b/>
          <w:bCs/>
          <w:sz w:val="28"/>
          <w:szCs w:val="28"/>
        </w:rPr>
        <w:t>волонтерлык</w:t>
      </w:r>
      <w:proofErr w:type="spellEnd"/>
      <w:r w:rsidRPr="00952EE1">
        <w:rPr>
          <w:b/>
          <w:bCs/>
          <w:sz w:val="28"/>
          <w:szCs w:val="28"/>
        </w:rPr>
        <w:t xml:space="preserve">) </w:t>
      </w:r>
      <w:proofErr w:type="spellStart"/>
      <w:r w:rsidRPr="00952EE1">
        <w:rPr>
          <w:b/>
          <w:bCs/>
          <w:sz w:val="28"/>
          <w:szCs w:val="28"/>
        </w:rPr>
        <w:t>оешмалар</w:t>
      </w:r>
      <w:proofErr w:type="spellEnd"/>
      <w:r w:rsidRPr="00952EE1">
        <w:rPr>
          <w:b/>
          <w:bCs/>
          <w:sz w:val="28"/>
          <w:szCs w:val="28"/>
        </w:rPr>
        <w:t xml:space="preserve"> </w:t>
      </w:r>
      <w:proofErr w:type="spellStart"/>
      <w:r w:rsidRPr="00952EE1">
        <w:rPr>
          <w:b/>
          <w:bCs/>
          <w:sz w:val="28"/>
          <w:szCs w:val="28"/>
        </w:rPr>
        <w:t>белән</w:t>
      </w:r>
      <w:proofErr w:type="spellEnd"/>
      <w:r w:rsidRPr="00952EE1">
        <w:rPr>
          <w:b/>
          <w:bCs/>
          <w:sz w:val="28"/>
          <w:szCs w:val="28"/>
        </w:rPr>
        <w:t xml:space="preserve"> </w:t>
      </w:r>
      <w:proofErr w:type="spellStart"/>
      <w:r w:rsidRPr="00952EE1">
        <w:rPr>
          <w:b/>
          <w:bCs/>
          <w:sz w:val="28"/>
          <w:szCs w:val="28"/>
        </w:rPr>
        <w:t>үзара</w:t>
      </w:r>
      <w:proofErr w:type="spellEnd"/>
      <w:r w:rsidRPr="00952EE1">
        <w:rPr>
          <w:b/>
          <w:bCs/>
          <w:sz w:val="28"/>
          <w:szCs w:val="28"/>
        </w:rPr>
        <w:t xml:space="preserve"> </w:t>
      </w:r>
      <w:proofErr w:type="spellStart"/>
      <w:r w:rsidRPr="00952EE1">
        <w:rPr>
          <w:b/>
          <w:bCs/>
          <w:sz w:val="28"/>
          <w:szCs w:val="28"/>
        </w:rPr>
        <w:t>хезмәттәшлек</w:t>
      </w:r>
      <w:proofErr w:type="spellEnd"/>
      <w:r w:rsidRPr="00952EE1">
        <w:rPr>
          <w:b/>
          <w:bCs/>
          <w:sz w:val="28"/>
          <w:szCs w:val="28"/>
        </w:rPr>
        <w:t xml:space="preserve"> </w:t>
      </w:r>
      <w:proofErr w:type="spellStart"/>
      <w:r w:rsidRPr="00952EE1">
        <w:rPr>
          <w:b/>
          <w:bCs/>
          <w:sz w:val="28"/>
          <w:szCs w:val="28"/>
        </w:rPr>
        <w:t>итү</w:t>
      </w:r>
      <w:proofErr w:type="spellEnd"/>
      <w:r w:rsidRPr="00952EE1">
        <w:rPr>
          <w:b/>
          <w:bCs/>
          <w:sz w:val="28"/>
          <w:szCs w:val="28"/>
        </w:rPr>
        <w:t xml:space="preserve"> </w:t>
      </w:r>
      <w:proofErr w:type="spellStart"/>
      <w:r w:rsidRPr="00952EE1">
        <w:rPr>
          <w:b/>
          <w:bCs/>
          <w:sz w:val="28"/>
          <w:szCs w:val="28"/>
        </w:rPr>
        <w:t>тәртибен</w:t>
      </w:r>
      <w:proofErr w:type="spellEnd"/>
      <w:r w:rsidRPr="00952EE1">
        <w:rPr>
          <w:b/>
          <w:bCs/>
          <w:sz w:val="28"/>
          <w:szCs w:val="28"/>
        </w:rPr>
        <w:t xml:space="preserve"> </w:t>
      </w:r>
      <w:proofErr w:type="spellStart"/>
      <w:r w:rsidRPr="00952EE1">
        <w:rPr>
          <w:b/>
          <w:bCs/>
          <w:sz w:val="28"/>
          <w:szCs w:val="28"/>
        </w:rPr>
        <w:t>раслау</w:t>
      </w:r>
      <w:bookmarkEnd w:id="0"/>
      <w:proofErr w:type="spellEnd"/>
    </w:p>
    <w:p w:rsidR="00952EE1" w:rsidRPr="00F85A64" w:rsidRDefault="00952EE1" w:rsidP="00952EE1">
      <w:pPr>
        <w:pStyle w:val="s3"/>
        <w:shd w:val="clear" w:color="auto" w:fill="FFFFFF"/>
        <w:spacing w:before="0" w:beforeAutospacing="0" w:after="0" w:afterAutospacing="0"/>
        <w:jc w:val="center"/>
        <w:rPr>
          <w:b/>
          <w:sz w:val="28"/>
          <w:szCs w:val="28"/>
        </w:rPr>
      </w:pPr>
    </w:p>
    <w:p w:rsidR="00952EE1" w:rsidRDefault="00952EE1" w:rsidP="00952EE1">
      <w:pPr>
        <w:pStyle w:val="s1"/>
        <w:shd w:val="clear" w:color="auto" w:fill="FFFFFF"/>
        <w:spacing w:before="0" w:beforeAutospacing="0" w:after="0" w:afterAutospacing="0"/>
        <w:ind w:firstLine="720"/>
        <w:rPr>
          <w:sz w:val="28"/>
          <w:szCs w:val="28"/>
        </w:rPr>
      </w:pPr>
      <w:r w:rsidRPr="00952EE1">
        <w:rPr>
          <w:sz w:val="28"/>
          <w:szCs w:val="28"/>
        </w:rPr>
        <w:t>«</w:t>
      </w:r>
      <w:proofErr w:type="spellStart"/>
      <w:r w:rsidRPr="00952EE1">
        <w:rPr>
          <w:sz w:val="28"/>
          <w:szCs w:val="28"/>
        </w:rPr>
        <w:t>Ирекле</w:t>
      </w:r>
      <w:proofErr w:type="spellEnd"/>
      <w:r w:rsidRPr="00952EE1">
        <w:rPr>
          <w:sz w:val="28"/>
          <w:szCs w:val="28"/>
        </w:rPr>
        <w:t xml:space="preserve"> </w:t>
      </w:r>
      <w:proofErr w:type="spellStart"/>
      <w:r w:rsidRPr="00952EE1">
        <w:rPr>
          <w:sz w:val="28"/>
          <w:szCs w:val="28"/>
        </w:rPr>
        <w:t>ярдәмчелек</w:t>
      </w:r>
      <w:proofErr w:type="spellEnd"/>
      <w:r w:rsidRPr="00952EE1">
        <w:rPr>
          <w:sz w:val="28"/>
          <w:szCs w:val="28"/>
        </w:rPr>
        <w:t xml:space="preserve"> (</w:t>
      </w:r>
      <w:proofErr w:type="spellStart"/>
      <w:r w:rsidRPr="00952EE1">
        <w:rPr>
          <w:sz w:val="28"/>
          <w:szCs w:val="28"/>
        </w:rPr>
        <w:t>волонтерлык</w:t>
      </w:r>
      <w:proofErr w:type="spellEnd"/>
      <w:r w:rsidRPr="00952EE1">
        <w:rPr>
          <w:sz w:val="28"/>
          <w:szCs w:val="28"/>
        </w:rPr>
        <w:t xml:space="preserve">) </w:t>
      </w:r>
      <w:proofErr w:type="spellStart"/>
      <w:r w:rsidRPr="00952EE1">
        <w:rPr>
          <w:sz w:val="28"/>
          <w:szCs w:val="28"/>
        </w:rPr>
        <w:t>мәсьәләләре</w:t>
      </w:r>
      <w:proofErr w:type="spellEnd"/>
      <w:r w:rsidRPr="00952EE1">
        <w:rPr>
          <w:sz w:val="28"/>
          <w:szCs w:val="28"/>
        </w:rPr>
        <w:t xml:space="preserve"> </w:t>
      </w:r>
      <w:proofErr w:type="spellStart"/>
      <w:r w:rsidRPr="00952EE1">
        <w:rPr>
          <w:sz w:val="28"/>
          <w:szCs w:val="28"/>
        </w:rPr>
        <w:t>буенча</w:t>
      </w:r>
      <w:proofErr w:type="spellEnd"/>
      <w:r w:rsidRPr="00952EE1">
        <w:rPr>
          <w:sz w:val="28"/>
          <w:szCs w:val="28"/>
        </w:rPr>
        <w:t xml:space="preserve"> Россия </w:t>
      </w:r>
      <w:proofErr w:type="spellStart"/>
      <w:r w:rsidRPr="00952EE1">
        <w:rPr>
          <w:sz w:val="28"/>
          <w:szCs w:val="28"/>
        </w:rPr>
        <w:t>Федерациясенең</w:t>
      </w:r>
      <w:proofErr w:type="spellEnd"/>
      <w:r w:rsidRPr="00952EE1">
        <w:rPr>
          <w:sz w:val="28"/>
          <w:szCs w:val="28"/>
        </w:rPr>
        <w:t xml:space="preserve"> </w:t>
      </w:r>
      <w:proofErr w:type="spellStart"/>
      <w:r w:rsidRPr="00952EE1">
        <w:rPr>
          <w:sz w:val="28"/>
          <w:szCs w:val="28"/>
        </w:rPr>
        <w:t>аерым</w:t>
      </w:r>
      <w:proofErr w:type="spellEnd"/>
      <w:r w:rsidRPr="00952EE1">
        <w:rPr>
          <w:sz w:val="28"/>
          <w:szCs w:val="28"/>
        </w:rPr>
        <w:t xml:space="preserve"> закон </w:t>
      </w:r>
      <w:proofErr w:type="spellStart"/>
      <w:r w:rsidRPr="00952EE1">
        <w:rPr>
          <w:sz w:val="28"/>
          <w:szCs w:val="28"/>
        </w:rPr>
        <w:t>актларына</w:t>
      </w:r>
      <w:proofErr w:type="spellEnd"/>
      <w:r w:rsidRPr="00952EE1">
        <w:rPr>
          <w:sz w:val="28"/>
          <w:szCs w:val="28"/>
        </w:rPr>
        <w:t xml:space="preserve"> </w:t>
      </w:r>
      <w:proofErr w:type="spellStart"/>
      <w:r w:rsidRPr="00952EE1">
        <w:rPr>
          <w:sz w:val="28"/>
          <w:szCs w:val="28"/>
        </w:rPr>
        <w:t>үзгәрешләр</w:t>
      </w:r>
      <w:proofErr w:type="spellEnd"/>
      <w:r w:rsidRPr="00952EE1">
        <w:rPr>
          <w:sz w:val="28"/>
          <w:szCs w:val="28"/>
        </w:rPr>
        <w:t xml:space="preserve"> </w:t>
      </w:r>
      <w:proofErr w:type="spellStart"/>
      <w:r w:rsidRPr="00952EE1">
        <w:rPr>
          <w:sz w:val="28"/>
          <w:szCs w:val="28"/>
        </w:rPr>
        <w:t>кертү</w:t>
      </w:r>
      <w:proofErr w:type="spellEnd"/>
      <w:r w:rsidRPr="00952EE1">
        <w:rPr>
          <w:sz w:val="28"/>
          <w:szCs w:val="28"/>
        </w:rPr>
        <w:t xml:space="preserve"> </w:t>
      </w:r>
      <w:proofErr w:type="spellStart"/>
      <w:r w:rsidRPr="00952EE1">
        <w:rPr>
          <w:sz w:val="28"/>
          <w:szCs w:val="28"/>
        </w:rPr>
        <w:t>турында</w:t>
      </w:r>
      <w:proofErr w:type="spellEnd"/>
      <w:r w:rsidRPr="00F85A64">
        <w:rPr>
          <w:sz w:val="28"/>
          <w:szCs w:val="28"/>
        </w:rPr>
        <w:t>»</w:t>
      </w:r>
      <w:r>
        <w:rPr>
          <w:sz w:val="28"/>
          <w:szCs w:val="28"/>
          <w:lang w:val="tt-RU"/>
        </w:rPr>
        <w:t xml:space="preserve"> 2</w:t>
      </w:r>
      <w:r w:rsidRPr="00952EE1">
        <w:rPr>
          <w:sz w:val="28"/>
          <w:szCs w:val="28"/>
        </w:rPr>
        <w:t xml:space="preserve">018 </w:t>
      </w:r>
      <w:proofErr w:type="spellStart"/>
      <w:r w:rsidRPr="00952EE1">
        <w:rPr>
          <w:sz w:val="28"/>
          <w:szCs w:val="28"/>
        </w:rPr>
        <w:t>елның</w:t>
      </w:r>
      <w:proofErr w:type="spellEnd"/>
      <w:r w:rsidRPr="00952EE1">
        <w:rPr>
          <w:sz w:val="28"/>
          <w:szCs w:val="28"/>
        </w:rPr>
        <w:t xml:space="preserve"> 5 </w:t>
      </w:r>
      <w:proofErr w:type="spellStart"/>
      <w:r w:rsidRPr="00952EE1">
        <w:rPr>
          <w:sz w:val="28"/>
          <w:szCs w:val="28"/>
        </w:rPr>
        <w:t>февралендәге</w:t>
      </w:r>
      <w:proofErr w:type="spellEnd"/>
      <w:r>
        <w:rPr>
          <w:sz w:val="28"/>
          <w:szCs w:val="28"/>
        </w:rPr>
        <w:t xml:space="preserve"> 15-ФЗ </w:t>
      </w:r>
      <w:proofErr w:type="spellStart"/>
      <w:r>
        <w:rPr>
          <w:sz w:val="28"/>
          <w:szCs w:val="28"/>
        </w:rPr>
        <w:t>номерлы</w:t>
      </w:r>
      <w:proofErr w:type="spellEnd"/>
      <w:r>
        <w:rPr>
          <w:sz w:val="28"/>
          <w:szCs w:val="28"/>
        </w:rPr>
        <w:t xml:space="preserve"> </w:t>
      </w:r>
      <w:proofErr w:type="spellStart"/>
      <w:r>
        <w:rPr>
          <w:sz w:val="28"/>
          <w:szCs w:val="28"/>
        </w:rPr>
        <w:t>Федераль</w:t>
      </w:r>
      <w:proofErr w:type="spellEnd"/>
      <w:r>
        <w:rPr>
          <w:sz w:val="28"/>
          <w:szCs w:val="28"/>
        </w:rPr>
        <w:t xml:space="preserve"> </w:t>
      </w:r>
      <w:proofErr w:type="spellStart"/>
      <w:r>
        <w:rPr>
          <w:sz w:val="28"/>
          <w:szCs w:val="28"/>
        </w:rPr>
        <w:t>законга</w:t>
      </w:r>
      <w:proofErr w:type="spellEnd"/>
      <w:r>
        <w:rPr>
          <w:sz w:val="28"/>
          <w:szCs w:val="28"/>
          <w:lang w:val="tt-RU"/>
        </w:rPr>
        <w:t>,</w:t>
      </w:r>
      <w:r w:rsidR="00AE3DF0">
        <w:rPr>
          <w:sz w:val="28"/>
          <w:szCs w:val="28"/>
          <w:lang w:val="tt-RU"/>
        </w:rPr>
        <w:t xml:space="preserve"> </w:t>
      </w:r>
      <w:r w:rsidRPr="00952EE1">
        <w:rPr>
          <w:sz w:val="28"/>
          <w:szCs w:val="28"/>
        </w:rPr>
        <w:t>«</w:t>
      </w:r>
      <w:proofErr w:type="spellStart"/>
      <w:r>
        <w:rPr>
          <w:sz w:val="28"/>
          <w:szCs w:val="28"/>
        </w:rPr>
        <w:t>И</w:t>
      </w:r>
      <w:r w:rsidRPr="00952EE1">
        <w:rPr>
          <w:sz w:val="28"/>
          <w:szCs w:val="28"/>
        </w:rPr>
        <w:t>рекле</w:t>
      </w:r>
      <w:proofErr w:type="spellEnd"/>
      <w:r w:rsidRPr="00952EE1">
        <w:rPr>
          <w:sz w:val="28"/>
          <w:szCs w:val="28"/>
        </w:rPr>
        <w:t xml:space="preserve"> </w:t>
      </w:r>
      <w:proofErr w:type="spellStart"/>
      <w:r w:rsidRPr="00952EE1">
        <w:rPr>
          <w:sz w:val="28"/>
          <w:szCs w:val="28"/>
        </w:rPr>
        <w:t>ярдәмчелек</w:t>
      </w:r>
      <w:proofErr w:type="spellEnd"/>
      <w:r w:rsidRPr="00952EE1">
        <w:rPr>
          <w:sz w:val="28"/>
          <w:szCs w:val="28"/>
        </w:rPr>
        <w:t xml:space="preserve"> (</w:t>
      </w:r>
      <w:proofErr w:type="spellStart"/>
      <w:r w:rsidRPr="00952EE1">
        <w:rPr>
          <w:sz w:val="28"/>
          <w:szCs w:val="28"/>
        </w:rPr>
        <w:t>волонтерлык</w:t>
      </w:r>
      <w:proofErr w:type="spellEnd"/>
      <w:r w:rsidRPr="00952EE1">
        <w:rPr>
          <w:sz w:val="28"/>
          <w:szCs w:val="28"/>
        </w:rPr>
        <w:t xml:space="preserve">) </w:t>
      </w:r>
      <w:proofErr w:type="spellStart"/>
      <w:r w:rsidRPr="00952EE1">
        <w:rPr>
          <w:sz w:val="28"/>
          <w:szCs w:val="28"/>
        </w:rPr>
        <w:t>өлкәсендә</w:t>
      </w:r>
      <w:proofErr w:type="spellEnd"/>
      <w:r w:rsidRPr="00952EE1">
        <w:rPr>
          <w:sz w:val="28"/>
          <w:szCs w:val="28"/>
        </w:rPr>
        <w:t xml:space="preserve"> </w:t>
      </w:r>
      <w:proofErr w:type="spellStart"/>
      <w:r w:rsidRPr="00952EE1">
        <w:rPr>
          <w:sz w:val="28"/>
          <w:szCs w:val="28"/>
        </w:rPr>
        <w:t>аерым</w:t>
      </w:r>
      <w:proofErr w:type="spellEnd"/>
      <w:r w:rsidRPr="00952EE1">
        <w:rPr>
          <w:sz w:val="28"/>
          <w:szCs w:val="28"/>
        </w:rPr>
        <w:t xml:space="preserve"> </w:t>
      </w:r>
      <w:proofErr w:type="spellStart"/>
      <w:r w:rsidRPr="00952EE1">
        <w:rPr>
          <w:sz w:val="28"/>
          <w:szCs w:val="28"/>
        </w:rPr>
        <w:t>мәсьәләләрне</w:t>
      </w:r>
      <w:proofErr w:type="spellEnd"/>
      <w:r w:rsidRPr="00952EE1">
        <w:rPr>
          <w:sz w:val="28"/>
          <w:szCs w:val="28"/>
        </w:rPr>
        <w:t xml:space="preserve"> </w:t>
      </w:r>
      <w:proofErr w:type="spellStart"/>
      <w:r w:rsidRPr="00952EE1">
        <w:rPr>
          <w:sz w:val="28"/>
          <w:szCs w:val="28"/>
        </w:rPr>
        <w:t>җайга</w:t>
      </w:r>
      <w:proofErr w:type="spellEnd"/>
      <w:r w:rsidRPr="00952EE1">
        <w:rPr>
          <w:sz w:val="28"/>
          <w:szCs w:val="28"/>
        </w:rPr>
        <w:t xml:space="preserve"> салу </w:t>
      </w:r>
      <w:proofErr w:type="spellStart"/>
      <w:r w:rsidRPr="00952EE1">
        <w:rPr>
          <w:sz w:val="28"/>
          <w:szCs w:val="28"/>
        </w:rPr>
        <w:t>турында</w:t>
      </w:r>
      <w:proofErr w:type="spellEnd"/>
      <w:r w:rsidRPr="00952EE1">
        <w:rPr>
          <w:sz w:val="28"/>
          <w:szCs w:val="28"/>
        </w:rPr>
        <w:t xml:space="preserve"> </w:t>
      </w:r>
      <w:proofErr w:type="spellStart"/>
      <w:r w:rsidRPr="00952EE1">
        <w:rPr>
          <w:sz w:val="28"/>
          <w:szCs w:val="28"/>
        </w:rPr>
        <w:t>һәм</w:t>
      </w:r>
      <w:proofErr w:type="spellEnd"/>
      <w:r w:rsidRPr="00952EE1">
        <w:rPr>
          <w:sz w:val="28"/>
          <w:szCs w:val="28"/>
        </w:rPr>
        <w:t xml:space="preserve"> Татарстан </w:t>
      </w:r>
      <w:proofErr w:type="spellStart"/>
      <w:r w:rsidRPr="00952EE1">
        <w:rPr>
          <w:sz w:val="28"/>
          <w:szCs w:val="28"/>
        </w:rPr>
        <w:t>Республикасының</w:t>
      </w:r>
      <w:proofErr w:type="spellEnd"/>
      <w:r w:rsidRPr="00952EE1">
        <w:rPr>
          <w:sz w:val="28"/>
          <w:szCs w:val="28"/>
        </w:rPr>
        <w:t xml:space="preserve"> </w:t>
      </w:r>
      <w:proofErr w:type="spellStart"/>
      <w:r w:rsidRPr="00952EE1">
        <w:rPr>
          <w:sz w:val="28"/>
          <w:szCs w:val="28"/>
        </w:rPr>
        <w:t>аерым</w:t>
      </w:r>
      <w:proofErr w:type="spellEnd"/>
      <w:r w:rsidRPr="00952EE1">
        <w:rPr>
          <w:sz w:val="28"/>
          <w:szCs w:val="28"/>
        </w:rPr>
        <w:t xml:space="preserve"> закон </w:t>
      </w:r>
      <w:proofErr w:type="spellStart"/>
      <w:r w:rsidRPr="00952EE1">
        <w:rPr>
          <w:sz w:val="28"/>
          <w:szCs w:val="28"/>
        </w:rPr>
        <w:t>актларына</w:t>
      </w:r>
      <w:proofErr w:type="spellEnd"/>
      <w:r w:rsidRPr="00952EE1">
        <w:rPr>
          <w:sz w:val="28"/>
          <w:szCs w:val="28"/>
        </w:rPr>
        <w:t xml:space="preserve"> </w:t>
      </w:r>
      <w:proofErr w:type="spellStart"/>
      <w:r w:rsidRPr="00952EE1">
        <w:rPr>
          <w:sz w:val="28"/>
          <w:szCs w:val="28"/>
        </w:rPr>
        <w:t>үзгәрешләр</w:t>
      </w:r>
      <w:proofErr w:type="spellEnd"/>
      <w:r w:rsidRPr="00952EE1">
        <w:rPr>
          <w:sz w:val="28"/>
          <w:szCs w:val="28"/>
        </w:rPr>
        <w:t xml:space="preserve"> </w:t>
      </w:r>
      <w:proofErr w:type="spellStart"/>
      <w:r w:rsidRPr="00952EE1">
        <w:rPr>
          <w:sz w:val="28"/>
          <w:szCs w:val="28"/>
        </w:rPr>
        <w:t>кертү</w:t>
      </w:r>
      <w:proofErr w:type="spellEnd"/>
      <w:r w:rsidRPr="00952EE1">
        <w:rPr>
          <w:sz w:val="28"/>
          <w:szCs w:val="28"/>
        </w:rPr>
        <w:t xml:space="preserve"> </w:t>
      </w:r>
      <w:proofErr w:type="spellStart"/>
      <w:r w:rsidRPr="00952EE1">
        <w:rPr>
          <w:sz w:val="28"/>
          <w:szCs w:val="28"/>
        </w:rPr>
        <w:t>хакында</w:t>
      </w:r>
      <w:proofErr w:type="spellEnd"/>
      <w:r w:rsidRPr="00952EE1">
        <w:rPr>
          <w:sz w:val="28"/>
          <w:szCs w:val="28"/>
        </w:rPr>
        <w:t xml:space="preserve"> </w:t>
      </w:r>
      <w:r w:rsidRPr="00F85A64">
        <w:rPr>
          <w:sz w:val="28"/>
          <w:szCs w:val="28"/>
        </w:rPr>
        <w:t>»</w:t>
      </w:r>
      <w:r w:rsidRPr="00952EE1">
        <w:rPr>
          <w:sz w:val="28"/>
          <w:szCs w:val="28"/>
        </w:rPr>
        <w:t xml:space="preserve">2018 </w:t>
      </w:r>
      <w:proofErr w:type="spellStart"/>
      <w:r w:rsidRPr="00952EE1">
        <w:rPr>
          <w:sz w:val="28"/>
          <w:szCs w:val="28"/>
        </w:rPr>
        <w:t>елның</w:t>
      </w:r>
      <w:proofErr w:type="spellEnd"/>
      <w:r w:rsidRPr="00952EE1">
        <w:rPr>
          <w:sz w:val="28"/>
          <w:szCs w:val="28"/>
        </w:rPr>
        <w:t xml:space="preserve"> 21 </w:t>
      </w:r>
      <w:proofErr w:type="spellStart"/>
      <w:r w:rsidRPr="00952EE1">
        <w:rPr>
          <w:sz w:val="28"/>
          <w:szCs w:val="28"/>
        </w:rPr>
        <w:t>июнендәге</w:t>
      </w:r>
      <w:proofErr w:type="spellEnd"/>
      <w:r w:rsidRPr="00952EE1">
        <w:rPr>
          <w:sz w:val="28"/>
          <w:szCs w:val="28"/>
        </w:rPr>
        <w:t xml:space="preserve"> 48-ТРЗ </w:t>
      </w:r>
      <w:proofErr w:type="spellStart"/>
      <w:r w:rsidRPr="00952EE1">
        <w:rPr>
          <w:sz w:val="28"/>
          <w:szCs w:val="28"/>
        </w:rPr>
        <w:t>номерлы</w:t>
      </w:r>
      <w:proofErr w:type="spellEnd"/>
      <w:r w:rsidRPr="00952EE1">
        <w:rPr>
          <w:sz w:val="28"/>
          <w:szCs w:val="28"/>
        </w:rPr>
        <w:t xml:space="preserve"> Татарст</w:t>
      </w:r>
      <w:r>
        <w:rPr>
          <w:sz w:val="28"/>
          <w:szCs w:val="28"/>
        </w:rPr>
        <w:t xml:space="preserve">ан </w:t>
      </w:r>
      <w:proofErr w:type="spellStart"/>
      <w:r>
        <w:rPr>
          <w:sz w:val="28"/>
          <w:szCs w:val="28"/>
        </w:rPr>
        <w:t>Республикасы</w:t>
      </w:r>
      <w:proofErr w:type="spellEnd"/>
      <w:r>
        <w:rPr>
          <w:sz w:val="28"/>
          <w:szCs w:val="28"/>
        </w:rPr>
        <w:t xml:space="preserve"> </w:t>
      </w:r>
      <w:proofErr w:type="spellStart"/>
      <w:r>
        <w:rPr>
          <w:sz w:val="28"/>
          <w:szCs w:val="28"/>
        </w:rPr>
        <w:t>Законына</w:t>
      </w:r>
      <w:proofErr w:type="spellEnd"/>
      <w:r>
        <w:rPr>
          <w:sz w:val="28"/>
          <w:szCs w:val="28"/>
        </w:rPr>
        <w:t xml:space="preserve"> </w:t>
      </w:r>
      <w:proofErr w:type="spellStart"/>
      <w:r>
        <w:rPr>
          <w:sz w:val="28"/>
          <w:szCs w:val="28"/>
        </w:rPr>
        <w:t>таянып</w:t>
      </w:r>
      <w:proofErr w:type="spellEnd"/>
      <w:r w:rsidRPr="00952EE1">
        <w:rPr>
          <w:sz w:val="28"/>
          <w:szCs w:val="28"/>
        </w:rPr>
        <w:t>,</w:t>
      </w:r>
    </w:p>
    <w:p w:rsidR="00952EE1" w:rsidRDefault="00952EE1" w:rsidP="00952EE1">
      <w:pPr>
        <w:pStyle w:val="s1"/>
        <w:shd w:val="clear" w:color="auto" w:fill="FFFFFF"/>
        <w:spacing w:before="0" w:beforeAutospacing="0" w:after="0" w:afterAutospacing="0"/>
        <w:ind w:firstLine="720"/>
        <w:rPr>
          <w:sz w:val="28"/>
          <w:szCs w:val="28"/>
        </w:rPr>
      </w:pPr>
    </w:p>
    <w:p w:rsidR="00952EE1" w:rsidRDefault="00952EE1" w:rsidP="00952EE1">
      <w:pPr>
        <w:autoSpaceDE w:val="0"/>
        <w:autoSpaceDN w:val="0"/>
        <w:adjustRightInd w:val="0"/>
        <w:ind w:firstLine="720"/>
        <w:jc w:val="center"/>
        <w:rPr>
          <w:b/>
          <w:sz w:val="28"/>
          <w:szCs w:val="28"/>
        </w:rPr>
      </w:pPr>
      <w:proofErr w:type="spellStart"/>
      <w:r w:rsidRPr="00952EE1">
        <w:rPr>
          <w:b/>
          <w:sz w:val="28"/>
          <w:szCs w:val="28"/>
        </w:rPr>
        <w:t>Югары</w:t>
      </w:r>
      <w:proofErr w:type="spellEnd"/>
      <w:r w:rsidRPr="00952EE1">
        <w:rPr>
          <w:b/>
          <w:sz w:val="28"/>
          <w:szCs w:val="28"/>
        </w:rPr>
        <w:t xml:space="preserve"> </w:t>
      </w:r>
      <w:proofErr w:type="spellStart"/>
      <w:r w:rsidRPr="00952EE1">
        <w:rPr>
          <w:b/>
          <w:sz w:val="28"/>
          <w:szCs w:val="28"/>
        </w:rPr>
        <w:t>Ослан</w:t>
      </w:r>
      <w:proofErr w:type="spellEnd"/>
      <w:r w:rsidRPr="00952EE1">
        <w:rPr>
          <w:b/>
          <w:sz w:val="28"/>
          <w:szCs w:val="28"/>
        </w:rPr>
        <w:t xml:space="preserve"> </w:t>
      </w:r>
      <w:proofErr w:type="spellStart"/>
      <w:r w:rsidRPr="00952EE1">
        <w:rPr>
          <w:b/>
          <w:sz w:val="28"/>
          <w:szCs w:val="28"/>
        </w:rPr>
        <w:t>муниципаль</w:t>
      </w:r>
      <w:proofErr w:type="spellEnd"/>
      <w:r w:rsidRPr="00952EE1">
        <w:rPr>
          <w:b/>
          <w:sz w:val="28"/>
          <w:szCs w:val="28"/>
        </w:rPr>
        <w:t xml:space="preserve"> районы Советы</w:t>
      </w:r>
    </w:p>
    <w:p w:rsidR="00952EE1" w:rsidRDefault="00952EE1" w:rsidP="00952EE1">
      <w:pPr>
        <w:autoSpaceDE w:val="0"/>
        <w:autoSpaceDN w:val="0"/>
        <w:adjustRightInd w:val="0"/>
        <w:ind w:firstLine="720"/>
        <w:jc w:val="center"/>
        <w:rPr>
          <w:b/>
          <w:sz w:val="28"/>
          <w:szCs w:val="28"/>
        </w:rPr>
      </w:pPr>
      <w:proofErr w:type="spellStart"/>
      <w:r w:rsidRPr="00952EE1">
        <w:rPr>
          <w:b/>
          <w:sz w:val="28"/>
          <w:szCs w:val="28"/>
        </w:rPr>
        <w:t>карар</w:t>
      </w:r>
      <w:proofErr w:type="spellEnd"/>
      <w:r w:rsidRPr="00952EE1">
        <w:rPr>
          <w:b/>
          <w:sz w:val="28"/>
          <w:szCs w:val="28"/>
        </w:rPr>
        <w:t xml:space="preserve"> </w:t>
      </w:r>
      <w:proofErr w:type="spellStart"/>
      <w:r w:rsidRPr="00952EE1">
        <w:rPr>
          <w:b/>
          <w:sz w:val="28"/>
          <w:szCs w:val="28"/>
        </w:rPr>
        <w:t>чыгарды</w:t>
      </w:r>
      <w:proofErr w:type="spellEnd"/>
      <w:r w:rsidRPr="00952EE1">
        <w:rPr>
          <w:b/>
          <w:sz w:val="28"/>
          <w:szCs w:val="28"/>
        </w:rPr>
        <w:t>:</w:t>
      </w:r>
    </w:p>
    <w:p w:rsidR="00952EE1" w:rsidRDefault="00952EE1" w:rsidP="00952EE1">
      <w:pPr>
        <w:autoSpaceDE w:val="0"/>
        <w:autoSpaceDN w:val="0"/>
        <w:adjustRightInd w:val="0"/>
        <w:ind w:firstLine="720"/>
        <w:jc w:val="center"/>
        <w:rPr>
          <w:b/>
          <w:sz w:val="28"/>
          <w:szCs w:val="28"/>
        </w:rPr>
      </w:pPr>
    </w:p>
    <w:p w:rsidR="00952EE1" w:rsidRPr="00952EE1" w:rsidRDefault="00952EE1" w:rsidP="00952EE1">
      <w:pPr>
        <w:autoSpaceDE w:val="0"/>
        <w:autoSpaceDN w:val="0"/>
        <w:adjustRightInd w:val="0"/>
        <w:ind w:firstLine="720"/>
        <w:jc w:val="both"/>
        <w:rPr>
          <w:sz w:val="28"/>
          <w:szCs w:val="28"/>
          <w:lang w:val="tt-RU"/>
        </w:rPr>
      </w:pPr>
      <w:r w:rsidRPr="00F85A64">
        <w:rPr>
          <w:sz w:val="28"/>
          <w:szCs w:val="28"/>
        </w:rPr>
        <w:t xml:space="preserve">1. </w:t>
      </w:r>
      <w:proofErr w:type="spellStart"/>
      <w:r w:rsidRPr="00952EE1">
        <w:rPr>
          <w:sz w:val="28"/>
          <w:szCs w:val="28"/>
        </w:rPr>
        <w:t>Җирле</w:t>
      </w:r>
      <w:proofErr w:type="spellEnd"/>
      <w:r w:rsidRPr="00952EE1">
        <w:rPr>
          <w:sz w:val="28"/>
          <w:szCs w:val="28"/>
        </w:rPr>
        <w:t xml:space="preserve"> </w:t>
      </w:r>
      <w:proofErr w:type="spellStart"/>
      <w:r w:rsidRPr="00952EE1">
        <w:rPr>
          <w:sz w:val="28"/>
          <w:szCs w:val="28"/>
        </w:rPr>
        <w:t>үзидарә</w:t>
      </w:r>
      <w:proofErr w:type="spellEnd"/>
      <w:r w:rsidRPr="00952EE1">
        <w:rPr>
          <w:sz w:val="28"/>
          <w:szCs w:val="28"/>
        </w:rPr>
        <w:t xml:space="preserve"> </w:t>
      </w:r>
      <w:proofErr w:type="spellStart"/>
      <w:r w:rsidRPr="00952EE1">
        <w:rPr>
          <w:sz w:val="28"/>
          <w:szCs w:val="28"/>
        </w:rPr>
        <w:t>органнарының</w:t>
      </w:r>
      <w:proofErr w:type="spellEnd"/>
      <w:r w:rsidRPr="00952EE1">
        <w:rPr>
          <w:sz w:val="28"/>
          <w:szCs w:val="28"/>
        </w:rPr>
        <w:t xml:space="preserve">, </w:t>
      </w:r>
      <w:proofErr w:type="spellStart"/>
      <w:r w:rsidRPr="00952EE1">
        <w:rPr>
          <w:sz w:val="28"/>
          <w:szCs w:val="28"/>
        </w:rPr>
        <w:t>Югары</w:t>
      </w:r>
      <w:proofErr w:type="spellEnd"/>
      <w:r w:rsidRPr="00952EE1">
        <w:rPr>
          <w:sz w:val="28"/>
          <w:szCs w:val="28"/>
        </w:rPr>
        <w:t xml:space="preserve"> </w:t>
      </w:r>
      <w:proofErr w:type="spellStart"/>
      <w:r w:rsidRPr="00952EE1">
        <w:rPr>
          <w:sz w:val="28"/>
          <w:szCs w:val="28"/>
        </w:rPr>
        <w:t>Ослан</w:t>
      </w:r>
      <w:proofErr w:type="spellEnd"/>
      <w:r w:rsidRPr="00952EE1">
        <w:rPr>
          <w:sz w:val="28"/>
          <w:szCs w:val="28"/>
        </w:rPr>
        <w:t xml:space="preserve"> </w:t>
      </w:r>
      <w:proofErr w:type="spellStart"/>
      <w:r w:rsidRPr="00952EE1">
        <w:rPr>
          <w:sz w:val="28"/>
          <w:szCs w:val="28"/>
        </w:rPr>
        <w:t>муниципаль</w:t>
      </w:r>
      <w:proofErr w:type="spellEnd"/>
      <w:r w:rsidRPr="00952EE1">
        <w:rPr>
          <w:sz w:val="28"/>
          <w:szCs w:val="28"/>
        </w:rPr>
        <w:t xml:space="preserve"> </w:t>
      </w:r>
      <w:proofErr w:type="spellStart"/>
      <w:r w:rsidRPr="00952EE1">
        <w:rPr>
          <w:sz w:val="28"/>
          <w:szCs w:val="28"/>
        </w:rPr>
        <w:t>районының</w:t>
      </w:r>
      <w:proofErr w:type="spellEnd"/>
      <w:r w:rsidRPr="00952EE1">
        <w:rPr>
          <w:sz w:val="28"/>
          <w:szCs w:val="28"/>
        </w:rPr>
        <w:t xml:space="preserve"> </w:t>
      </w:r>
      <w:proofErr w:type="spellStart"/>
      <w:r w:rsidRPr="00952EE1">
        <w:rPr>
          <w:sz w:val="28"/>
          <w:szCs w:val="28"/>
        </w:rPr>
        <w:t>муниципаль</w:t>
      </w:r>
      <w:proofErr w:type="spellEnd"/>
      <w:r w:rsidRPr="00952EE1">
        <w:rPr>
          <w:sz w:val="28"/>
          <w:szCs w:val="28"/>
        </w:rPr>
        <w:t xml:space="preserve"> </w:t>
      </w:r>
      <w:proofErr w:type="spellStart"/>
      <w:r w:rsidRPr="00952EE1">
        <w:rPr>
          <w:sz w:val="28"/>
          <w:szCs w:val="28"/>
        </w:rPr>
        <w:t>учреждениеләренең</w:t>
      </w:r>
      <w:proofErr w:type="spellEnd"/>
      <w:r w:rsidRPr="00952EE1">
        <w:rPr>
          <w:sz w:val="28"/>
          <w:szCs w:val="28"/>
        </w:rPr>
        <w:t xml:space="preserve"> </w:t>
      </w:r>
      <w:proofErr w:type="spellStart"/>
      <w:r w:rsidRPr="00952EE1">
        <w:rPr>
          <w:sz w:val="28"/>
          <w:szCs w:val="28"/>
        </w:rPr>
        <w:t>ирекле</w:t>
      </w:r>
      <w:proofErr w:type="spellEnd"/>
      <w:r w:rsidRPr="00952EE1">
        <w:rPr>
          <w:sz w:val="28"/>
          <w:szCs w:val="28"/>
        </w:rPr>
        <w:t xml:space="preserve"> (</w:t>
      </w:r>
      <w:proofErr w:type="spellStart"/>
      <w:r w:rsidRPr="00952EE1">
        <w:rPr>
          <w:sz w:val="28"/>
          <w:szCs w:val="28"/>
        </w:rPr>
        <w:t>волонте</w:t>
      </w:r>
      <w:r>
        <w:rPr>
          <w:sz w:val="28"/>
          <w:szCs w:val="28"/>
        </w:rPr>
        <w:t>рлык</w:t>
      </w:r>
      <w:proofErr w:type="spellEnd"/>
      <w:r>
        <w:rPr>
          <w:sz w:val="28"/>
          <w:szCs w:val="28"/>
        </w:rPr>
        <w:t xml:space="preserve">) </w:t>
      </w:r>
      <w:proofErr w:type="spellStart"/>
      <w:r>
        <w:rPr>
          <w:sz w:val="28"/>
          <w:szCs w:val="28"/>
        </w:rPr>
        <w:t>эшчәнлеген</w:t>
      </w:r>
      <w:proofErr w:type="spellEnd"/>
      <w:r>
        <w:rPr>
          <w:sz w:val="28"/>
          <w:szCs w:val="28"/>
        </w:rPr>
        <w:t xml:space="preserve"> </w:t>
      </w:r>
      <w:proofErr w:type="spellStart"/>
      <w:r>
        <w:rPr>
          <w:sz w:val="28"/>
          <w:szCs w:val="28"/>
        </w:rPr>
        <w:t>оештыручылар</w:t>
      </w:r>
      <w:proofErr w:type="spellEnd"/>
      <w:r>
        <w:rPr>
          <w:sz w:val="28"/>
          <w:szCs w:val="28"/>
        </w:rPr>
        <w:t xml:space="preserve">, </w:t>
      </w:r>
      <w:proofErr w:type="spellStart"/>
      <w:r>
        <w:rPr>
          <w:sz w:val="28"/>
          <w:szCs w:val="28"/>
        </w:rPr>
        <w:t>и</w:t>
      </w:r>
      <w:r w:rsidRPr="00952EE1">
        <w:rPr>
          <w:sz w:val="28"/>
          <w:szCs w:val="28"/>
        </w:rPr>
        <w:t>рекле</w:t>
      </w:r>
      <w:proofErr w:type="spellEnd"/>
      <w:r w:rsidRPr="00952EE1">
        <w:rPr>
          <w:sz w:val="28"/>
          <w:szCs w:val="28"/>
        </w:rPr>
        <w:t xml:space="preserve"> (</w:t>
      </w:r>
      <w:proofErr w:type="spellStart"/>
      <w:r w:rsidRPr="00952EE1">
        <w:rPr>
          <w:sz w:val="28"/>
          <w:szCs w:val="28"/>
        </w:rPr>
        <w:t>волонтерлык</w:t>
      </w:r>
      <w:proofErr w:type="spellEnd"/>
      <w:r w:rsidRPr="00952EE1">
        <w:rPr>
          <w:sz w:val="28"/>
          <w:szCs w:val="28"/>
        </w:rPr>
        <w:t xml:space="preserve">) </w:t>
      </w:r>
      <w:proofErr w:type="spellStart"/>
      <w:r w:rsidRPr="00952EE1">
        <w:rPr>
          <w:sz w:val="28"/>
          <w:szCs w:val="28"/>
        </w:rPr>
        <w:t>оешмалар</w:t>
      </w:r>
      <w:proofErr w:type="spellEnd"/>
      <w:r w:rsidRPr="00952EE1">
        <w:rPr>
          <w:sz w:val="28"/>
          <w:szCs w:val="28"/>
        </w:rPr>
        <w:t xml:space="preserve"> </w:t>
      </w:r>
      <w:proofErr w:type="spellStart"/>
      <w:r w:rsidRPr="00952EE1">
        <w:rPr>
          <w:sz w:val="28"/>
          <w:szCs w:val="28"/>
        </w:rPr>
        <w:t>белән</w:t>
      </w:r>
      <w:proofErr w:type="spellEnd"/>
      <w:r w:rsidRPr="00952EE1">
        <w:rPr>
          <w:sz w:val="28"/>
          <w:szCs w:val="28"/>
        </w:rPr>
        <w:t xml:space="preserve"> </w:t>
      </w:r>
      <w:proofErr w:type="spellStart"/>
      <w:r w:rsidRPr="00952EE1">
        <w:rPr>
          <w:sz w:val="28"/>
          <w:szCs w:val="28"/>
        </w:rPr>
        <w:t>үзара</w:t>
      </w:r>
      <w:proofErr w:type="spellEnd"/>
      <w:r w:rsidRPr="00952EE1">
        <w:rPr>
          <w:sz w:val="28"/>
          <w:szCs w:val="28"/>
        </w:rPr>
        <w:t xml:space="preserve"> </w:t>
      </w:r>
      <w:proofErr w:type="spellStart"/>
      <w:r w:rsidRPr="00952EE1">
        <w:rPr>
          <w:sz w:val="28"/>
          <w:szCs w:val="28"/>
        </w:rPr>
        <w:t>хе</w:t>
      </w:r>
      <w:r>
        <w:rPr>
          <w:sz w:val="28"/>
          <w:szCs w:val="28"/>
        </w:rPr>
        <w:t>змәттәшлек</w:t>
      </w:r>
      <w:proofErr w:type="spellEnd"/>
      <w:r>
        <w:rPr>
          <w:sz w:val="28"/>
          <w:szCs w:val="28"/>
        </w:rPr>
        <w:t xml:space="preserve"> </w:t>
      </w:r>
      <w:proofErr w:type="spellStart"/>
      <w:r>
        <w:rPr>
          <w:sz w:val="28"/>
          <w:szCs w:val="28"/>
        </w:rPr>
        <w:t>итү</w:t>
      </w:r>
      <w:proofErr w:type="spellEnd"/>
      <w:r>
        <w:rPr>
          <w:sz w:val="28"/>
          <w:szCs w:val="28"/>
        </w:rPr>
        <w:t xml:space="preserve"> </w:t>
      </w:r>
      <w:proofErr w:type="spellStart"/>
      <w:r>
        <w:rPr>
          <w:sz w:val="28"/>
          <w:szCs w:val="28"/>
        </w:rPr>
        <w:t>тәртибен</w:t>
      </w:r>
      <w:proofErr w:type="spellEnd"/>
      <w:r>
        <w:rPr>
          <w:sz w:val="28"/>
          <w:szCs w:val="28"/>
        </w:rPr>
        <w:t xml:space="preserve"> </w:t>
      </w:r>
      <w:proofErr w:type="spellStart"/>
      <w:r w:rsidRPr="00952EE1">
        <w:rPr>
          <w:sz w:val="28"/>
          <w:szCs w:val="28"/>
        </w:rPr>
        <w:t>расларга</w:t>
      </w:r>
      <w:proofErr w:type="spellEnd"/>
      <w:r>
        <w:rPr>
          <w:sz w:val="28"/>
          <w:szCs w:val="28"/>
          <w:lang w:val="tt-RU"/>
        </w:rPr>
        <w:t xml:space="preserve"> </w:t>
      </w:r>
      <w:r>
        <w:rPr>
          <w:sz w:val="28"/>
          <w:szCs w:val="28"/>
        </w:rPr>
        <w:t>(</w:t>
      </w:r>
      <w:r>
        <w:rPr>
          <w:sz w:val="28"/>
          <w:szCs w:val="28"/>
          <w:lang w:val="tt-RU"/>
        </w:rPr>
        <w:t>№</w:t>
      </w:r>
      <w:r>
        <w:rPr>
          <w:sz w:val="28"/>
          <w:szCs w:val="28"/>
        </w:rPr>
        <w:t xml:space="preserve">1 </w:t>
      </w:r>
      <w:proofErr w:type="spellStart"/>
      <w:r>
        <w:rPr>
          <w:sz w:val="28"/>
          <w:szCs w:val="28"/>
        </w:rPr>
        <w:t>К</w:t>
      </w:r>
      <w:r w:rsidRPr="00952EE1">
        <w:rPr>
          <w:sz w:val="28"/>
          <w:szCs w:val="28"/>
        </w:rPr>
        <w:t>ушымта</w:t>
      </w:r>
      <w:proofErr w:type="spellEnd"/>
      <w:r w:rsidRPr="00952EE1">
        <w:rPr>
          <w:sz w:val="28"/>
          <w:szCs w:val="28"/>
        </w:rPr>
        <w:t>)</w:t>
      </w:r>
      <w:r>
        <w:rPr>
          <w:sz w:val="28"/>
          <w:szCs w:val="28"/>
          <w:lang w:val="tt-RU"/>
        </w:rPr>
        <w:t>.</w:t>
      </w:r>
    </w:p>
    <w:p w:rsidR="00952EE1" w:rsidRPr="00467426" w:rsidRDefault="00952EE1" w:rsidP="00952EE1">
      <w:pPr>
        <w:autoSpaceDE w:val="0"/>
        <w:autoSpaceDN w:val="0"/>
        <w:adjustRightInd w:val="0"/>
        <w:ind w:firstLine="720"/>
        <w:jc w:val="both"/>
        <w:rPr>
          <w:sz w:val="28"/>
          <w:szCs w:val="28"/>
          <w:lang w:val="tt-RU"/>
        </w:rPr>
      </w:pPr>
      <w:r w:rsidRPr="00467426">
        <w:rPr>
          <w:sz w:val="28"/>
          <w:szCs w:val="28"/>
          <w:lang w:val="tt-RU"/>
        </w:rPr>
        <w:t>2.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952EE1" w:rsidRPr="00467426" w:rsidRDefault="00952EE1" w:rsidP="00952EE1">
      <w:pPr>
        <w:autoSpaceDE w:val="0"/>
        <w:autoSpaceDN w:val="0"/>
        <w:adjustRightInd w:val="0"/>
        <w:ind w:firstLine="720"/>
        <w:jc w:val="both"/>
        <w:rPr>
          <w:sz w:val="28"/>
          <w:szCs w:val="28"/>
          <w:lang w:val="tt-RU"/>
        </w:rPr>
      </w:pPr>
    </w:p>
    <w:p w:rsidR="00952EE1" w:rsidRDefault="00952EE1" w:rsidP="00952EE1">
      <w:pPr>
        <w:rPr>
          <w:b/>
          <w:sz w:val="28"/>
          <w:szCs w:val="28"/>
        </w:rPr>
      </w:pPr>
      <w:r w:rsidRPr="00467426">
        <w:rPr>
          <w:b/>
          <w:sz w:val="28"/>
          <w:szCs w:val="28"/>
          <w:lang w:val="tt-RU"/>
        </w:rPr>
        <w:t xml:space="preserve"> </w:t>
      </w:r>
      <w:r w:rsidRPr="00952EE1">
        <w:rPr>
          <w:b/>
          <w:sz w:val="28"/>
          <w:szCs w:val="28"/>
        </w:rPr>
        <w:t xml:space="preserve">Совет </w:t>
      </w:r>
      <w:proofErr w:type="spellStart"/>
      <w:proofErr w:type="gramStart"/>
      <w:r w:rsidRPr="00952EE1">
        <w:rPr>
          <w:b/>
          <w:sz w:val="28"/>
          <w:szCs w:val="28"/>
        </w:rPr>
        <w:t>р</w:t>
      </w:r>
      <w:proofErr w:type="gramEnd"/>
      <w:r w:rsidRPr="00952EE1">
        <w:rPr>
          <w:b/>
          <w:sz w:val="28"/>
          <w:szCs w:val="28"/>
        </w:rPr>
        <w:t>әисе</w:t>
      </w:r>
      <w:proofErr w:type="spellEnd"/>
      <w:r w:rsidRPr="00952EE1">
        <w:rPr>
          <w:b/>
          <w:sz w:val="28"/>
          <w:szCs w:val="28"/>
        </w:rPr>
        <w:t xml:space="preserve"> </w:t>
      </w:r>
      <w:proofErr w:type="spellStart"/>
      <w:r w:rsidRPr="00952EE1">
        <w:rPr>
          <w:b/>
          <w:sz w:val="28"/>
          <w:szCs w:val="28"/>
        </w:rPr>
        <w:t>урынбасары</w:t>
      </w:r>
      <w:proofErr w:type="spellEnd"/>
      <w:r w:rsidRPr="00952EE1">
        <w:rPr>
          <w:b/>
          <w:sz w:val="28"/>
          <w:szCs w:val="28"/>
        </w:rPr>
        <w:t xml:space="preserve">, </w:t>
      </w:r>
    </w:p>
    <w:p w:rsidR="00952EE1" w:rsidRDefault="00952EE1" w:rsidP="00952EE1">
      <w:pPr>
        <w:rPr>
          <w:b/>
          <w:sz w:val="28"/>
          <w:szCs w:val="28"/>
        </w:rPr>
      </w:pPr>
      <w:proofErr w:type="spellStart"/>
      <w:r w:rsidRPr="00952EE1">
        <w:rPr>
          <w:b/>
          <w:sz w:val="28"/>
          <w:szCs w:val="28"/>
        </w:rPr>
        <w:t>Югары</w:t>
      </w:r>
      <w:proofErr w:type="spellEnd"/>
      <w:r w:rsidRPr="00952EE1">
        <w:rPr>
          <w:b/>
          <w:sz w:val="28"/>
          <w:szCs w:val="28"/>
        </w:rPr>
        <w:t xml:space="preserve"> </w:t>
      </w:r>
      <w:proofErr w:type="spellStart"/>
      <w:r w:rsidRPr="00952EE1">
        <w:rPr>
          <w:b/>
          <w:sz w:val="28"/>
          <w:szCs w:val="28"/>
        </w:rPr>
        <w:t>Ослан</w:t>
      </w:r>
      <w:proofErr w:type="spellEnd"/>
      <w:r w:rsidRPr="00952EE1">
        <w:rPr>
          <w:b/>
          <w:sz w:val="28"/>
          <w:szCs w:val="28"/>
        </w:rPr>
        <w:t xml:space="preserve"> </w:t>
      </w:r>
      <w:proofErr w:type="spellStart"/>
      <w:r w:rsidRPr="00952EE1">
        <w:rPr>
          <w:b/>
          <w:sz w:val="28"/>
          <w:szCs w:val="28"/>
        </w:rPr>
        <w:t>муниципаль</w:t>
      </w:r>
      <w:proofErr w:type="spellEnd"/>
      <w:r w:rsidRPr="00952EE1">
        <w:rPr>
          <w:b/>
          <w:sz w:val="28"/>
          <w:szCs w:val="28"/>
        </w:rPr>
        <w:t xml:space="preserve"> районы </w:t>
      </w:r>
    </w:p>
    <w:p w:rsidR="00952EE1" w:rsidRPr="00736C5A" w:rsidRDefault="00952EE1" w:rsidP="00952EE1">
      <w:pPr>
        <w:rPr>
          <w:sz w:val="28"/>
          <w:szCs w:val="28"/>
        </w:rPr>
      </w:pPr>
      <w:proofErr w:type="spellStart"/>
      <w:r>
        <w:rPr>
          <w:b/>
          <w:sz w:val="28"/>
          <w:szCs w:val="28"/>
        </w:rPr>
        <w:t>Б</w:t>
      </w:r>
      <w:r w:rsidRPr="00952EE1">
        <w:rPr>
          <w:b/>
          <w:sz w:val="28"/>
          <w:szCs w:val="28"/>
        </w:rPr>
        <w:t>ашлыгы</w:t>
      </w:r>
      <w:proofErr w:type="spellEnd"/>
      <w:r w:rsidRPr="00952EE1">
        <w:rPr>
          <w:b/>
          <w:sz w:val="28"/>
          <w:szCs w:val="28"/>
        </w:rPr>
        <w:t xml:space="preserve"> </w:t>
      </w:r>
      <w:proofErr w:type="spellStart"/>
      <w:r w:rsidRPr="00952EE1">
        <w:rPr>
          <w:b/>
          <w:sz w:val="28"/>
          <w:szCs w:val="28"/>
        </w:rPr>
        <w:t>урынбасары</w:t>
      </w:r>
      <w:proofErr w:type="spellEnd"/>
      <w:r w:rsidRPr="00736C5A">
        <w:rPr>
          <w:b/>
          <w:sz w:val="28"/>
          <w:szCs w:val="28"/>
        </w:rPr>
        <w:t xml:space="preserve">                                                </w:t>
      </w:r>
      <w:r>
        <w:rPr>
          <w:b/>
          <w:sz w:val="28"/>
          <w:szCs w:val="28"/>
          <w:lang w:val="tt-RU"/>
        </w:rPr>
        <w:t xml:space="preserve">                        </w:t>
      </w:r>
      <w:r w:rsidRPr="00736C5A">
        <w:rPr>
          <w:b/>
          <w:sz w:val="28"/>
          <w:szCs w:val="28"/>
        </w:rPr>
        <w:t xml:space="preserve">   С.В </w:t>
      </w:r>
      <w:proofErr w:type="spellStart"/>
      <w:r w:rsidRPr="00736C5A">
        <w:rPr>
          <w:b/>
          <w:sz w:val="28"/>
          <w:szCs w:val="28"/>
        </w:rPr>
        <w:t>Осянин</w:t>
      </w:r>
      <w:proofErr w:type="spellEnd"/>
    </w:p>
    <w:p w:rsidR="00952EE1" w:rsidRPr="00736C5A" w:rsidRDefault="00952EE1" w:rsidP="00952EE1">
      <w:pPr>
        <w:spacing w:after="200" w:line="276" w:lineRule="auto"/>
        <w:rPr>
          <w:rFonts w:asciiTheme="minorHAnsi" w:eastAsiaTheme="minorHAnsi" w:hAnsiTheme="minorHAnsi" w:cstheme="minorBidi"/>
          <w:sz w:val="22"/>
          <w:szCs w:val="22"/>
          <w:lang w:eastAsia="en-US"/>
        </w:rPr>
      </w:pPr>
    </w:p>
    <w:p w:rsidR="00952EE1" w:rsidRDefault="00952EE1" w:rsidP="00952EE1">
      <w:pPr>
        <w:autoSpaceDE w:val="0"/>
        <w:autoSpaceDN w:val="0"/>
        <w:adjustRightInd w:val="0"/>
        <w:ind w:firstLine="720"/>
        <w:jc w:val="both"/>
        <w:rPr>
          <w:sz w:val="28"/>
          <w:szCs w:val="28"/>
        </w:rPr>
      </w:pPr>
    </w:p>
    <w:p w:rsidR="00952EE1" w:rsidRPr="00F85A64" w:rsidRDefault="00952EE1" w:rsidP="00952EE1">
      <w:pPr>
        <w:autoSpaceDE w:val="0"/>
        <w:autoSpaceDN w:val="0"/>
        <w:adjustRightInd w:val="0"/>
        <w:ind w:firstLine="720"/>
        <w:jc w:val="both"/>
        <w:rPr>
          <w:sz w:val="28"/>
          <w:szCs w:val="28"/>
        </w:rPr>
      </w:pPr>
    </w:p>
    <w:p w:rsidR="00952EE1" w:rsidRPr="00F85A64" w:rsidRDefault="00952EE1" w:rsidP="00952EE1">
      <w:pPr>
        <w:autoSpaceDE w:val="0"/>
        <w:autoSpaceDN w:val="0"/>
        <w:adjustRightInd w:val="0"/>
        <w:ind w:firstLine="720"/>
        <w:jc w:val="both"/>
        <w:rPr>
          <w:sz w:val="28"/>
          <w:szCs w:val="28"/>
        </w:rPr>
      </w:pPr>
    </w:p>
    <w:p w:rsidR="00952EE1" w:rsidRPr="00F85A64" w:rsidRDefault="00952EE1" w:rsidP="00952EE1">
      <w:pPr>
        <w:pStyle w:val="1"/>
        <w:spacing w:before="0" w:after="0"/>
        <w:rPr>
          <w:b w:val="0"/>
          <w:color w:val="auto"/>
          <w:sz w:val="28"/>
          <w:szCs w:val="28"/>
        </w:rPr>
      </w:pPr>
    </w:p>
    <w:p w:rsidR="005E0A60" w:rsidRDefault="00724D1E" w:rsidP="00952EE1">
      <w:pPr>
        <w:ind w:left="5670"/>
        <w:rPr>
          <w:b/>
          <w:bCs/>
        </w:rPr>
      </w:pPr>
      <w:proofErr w:type="spellStart"/>
      <w:r w:rsidRPr="00724D1E">
        <w:rPr>
          <w:b/>
          <w:bCs/>
        </w:rPr>
        <w:lastRenderedPageBreak/>
        <w:t>Югары</w:t>
      </w:r>
      <w:proofErr w:type="spellEnd"/>
      <w:r w:rsidRPr="00724D1E">
        <w:rPr>
          <w:b/>
          <w:bCs/>
        </w:rPr>
        <w:t xml:space="preserve"> </w:t>
      </w:r>
      <w:proofErr w:type="spellStart"/>
      <w:r w:rsidRPr="00724D1E">
        <w:rPr>
          <w:b/>
          <w:bCs/>
        </w:rPr>
        <w:t>Ослан</w:t>
      </w:r>
      <w:proofErr w:type="spellEnd"/>
      <w:r w:rsidRPr="00724D1E">
        <w:rPr>
          <w:b/>
          <w:bCs/>
        </w:rPr>
        <w:t xml:space="preserve"> </w:t>
      </w:r>
      <w:proofErr w:type="spellStart"/>
      <w:r w:rsidRPr="00724D1E">
        <w:rPr>
          <w:b/>
          <w:bCs/>
        </w:rPr>
        <w:t>муниципаль</w:t>
      </w:r>
      <w:proofErr w:type="spellEnd"/>
      <w:r w:rsidRPr="00724D1E">
        <w:rPr>
          <w:b/>
          <w:bCs/>
        </w:rPr>
        <w:t xml:space="preserve"> район </w:t>
      </w:r>
      <w:r w:rsidR="005E0A60">
        <w:rPr>
          <w:b/>
          <w:bCs/>
          <w:lang w:val="tt-RU"/>
        </w:rPr>
        <w:t xml:space="preserve">    </w:t>
      </w:r>
      <w:proofErr w:type="spellStart"/>
      <w:r w:rsidRPr="00724D1E">
        <w:rPr>
          <w:b/>
          <w:bCs/>
        </w:rPr>
        <w:t>Советының</w:t>
      </w:r>
      <w:proofErr w:type="spellEnd"/>
      <w:r w:rsidRPr="00724D1E">
        <w:rPr>
          <w:b/>
          <w:bCs/>
        </w:rPr>
        <w:t xml:space="preserve"> 2018 </w:t>
      </w:r>
      <w:proofErr w:type="spellStart"/>
      <w:r w:rsidRPr="00724D1E">
        <w:rPr>
          <w:b/>
          <w:bCs/>
        </w:rPr>
        <w:t>елның</w:t>
      </w:r>
      <w:proofErr w:type="spellEnd"/>
      <w:r w:rsidRPr="00724D1E">
        <w:rPr>
          <w:b/>
          <w:bCs/>
        </w:rPr>
        <w:t xml:space="preserve"> 14 </w:t>
      </w:r>
      <w:r w:rsidR="00AE3DF0">
        <w:rPr>
          <w:b/>
          <w:bCs/>
          <w:lang w:val="tt-RU"/>
        </w:rPr>
        <w:t xml:space="preserve">  </w:t>
      </w:r>
      <w:proofErr w:type="spellStart"/>
      <w:r w:rsidRPr="00724D1E">
        <w:rPr>
          <w:b/>
          <w:bCs/>
        </w:rPr>
        <w:t>декабрендәге</w:t>
      </w:r>
      <w:proofErr w:type="spellEnd"/>
      <w:r w:rsidR="005E0A60">
        <w:rPr>
          <w:b/>
          <w:bCs/>
        </w:rPr>
        <w:t xml:space="preserve"> 39-445 </w:t>
      </w:r>
      <w:proofErr w:type="spellStart"/>
      <w:r w:rsidR="005E0A60">
        <w:rPr>
          <w:b/>
          <w:bCs/>
        </w:rPr>
        <w:t>номерлы</w:t>
      </w:r>
      <w:proofErr w:type="spellEnd"/>
      <w:r w:rsidR="005E0A60">
        <w:rPr>
          <w:b/>
          <w:bCs/>
        </w:rPr>
        <w:t xml:space="preserve"> </w:t>
      </w:r>
      <w:r w:rsidR="00AE3DF0">
        <w:rPr>
          <w:b/>
          <w:bCs/>
          <w:lang w:val="tt-RU"/>
        </w:rPr>
        <w:t xml:space="preserve">  </w:t>
      </w:r>
      <w:proofErr w:type="spellStart"/>
      <w:r w:rsidR="005E0A60">
        <w:rPr>
          <w:b/>
          <w:bCs/>
        </w:rPr>
        <w:t>карарына</w:t>
      </w:r>
      <w:proofErr w:type="spellEnd"/>
      <w:r w:rsidR="005E0A60">
        <w:rPr>
          <w:b/>
          <w:bCs/>
        </w:rPr>
        <w:t xml:space="preserve"> </w:t>
      </w:r>
    </w:p>
    <w:p w:rsidR="00952EE1" w:rsidRPr="00467426" w:rsidRDefault="005E0A60" w:rsidP="00952EE1">
      <w:pPr>
        <w:ind w:left="5670"/>
        <w:rPr>
          <w:b/>
          <w:bCs/>
          <w:lang w:val="tt-RU"/>
        </w:rPr>
      </w:pPr>
      <w:r>
        <w:rPr>
          <w:b/>
          <w:bCs/>
          <w:lang w:val="tt-RU"/>
        </w:rPr>
        <w:t xml:space="preserve">                                        №</w:t>
      </w:r>
      <w:r w:rsidRPr="00467426">
        <w:rPr>
          <w:b/>
          <w:bCs/>
          <w:lang w:val="tt-RU"/>
        </w:rPr>
        <w:t>1 К</w:t>
      </w:r>
      <w:r w:rsidR="00724D1E" w:rsidRPr="00467426">
        <w:rPr>
          <w:b/>
          <w:bCs/>
          <w:lang w:val="tt-RU"/>
        </w:rPr>
        <w:t>ушымта</w:t>
      </w:r>
    </w:p>
    <w:p w:rsidR="005E0A60" w:rsidRPr="00467426" w:rsidRDefault="005E0A60" w:rsidP="00952EE1">
      <w:pPr>
        <w:ind w:left="5670"/>
        <w:rPr>
          <w:b/>
          <w:sz w:val="28"/>
          <w:szCs w:val="28"/>
          <w:lang w:val="tt-RU"/>
        </w:rPr>
      </w:pPr>
    </w:p>
    <w:p w:rsidR="005E0A60" w:rsidRPr="00467426" w:rsidRDefault="005E0A60" w:rsidP="00AE3DF0">
      <w:pPr>
        <w:pStyle w:val="s1"/>
        <w:shd w:val="clear" w:color="auto" w:fill="FFFFFF"/>
        <w:spacing w:before="0" w:beforeAutospacing="0" w:after="0" w:afterAutospacing="0" w:line="276" w:lineRule="auto"/>
        <w:jc w:val="center"/>
        <w:rPr>
          <w:b/>
          <w:bCs/>
          <w:sz w:val="28"/>
          <w:szCs w:val="28"/>
          <w:lang w:val="tt-RU"/>
        </w:rPr>
      </w:pPr>
      <w:r w:rsidRPr="00467426">
        <w:rPr>
          <w:b/>
          <w:bCs/>
          <w:sz w:val="28"/>
          <w:szCs w:val="28"/>
          <w:lang w:val="tt-RU"/>
        </w:rPr>
        <w:t>Җирле үзидарә органнарының, Югары Ослан муниципаль районының муниципаль учреждениеләренең ирекле (волонтерлык) эшчәнлеген оештыручылар, ирекле (волонтерлык) оешмалар белән</w:t>
      </w:r>
      <w:r w:rsidR="00AE3DF0" w:rsidRPr="00467426">
        <w:rPr>
          <w:b/>
          <w:bCs/>
          <w:sz w:val="28"/>
          <w:szCs w:val="28"/>
          <w:lang w:val="tt-RU"/>
        </w:rPr>
        <w:t xml:space="preserve"> үзара хезмәттәшлек</w:t>
      </w:r>
      <w:r>
        <w:rPr>
          <w:b/>
          <w:bCs/>
          <w:sz w:val="28"/>
          <w:szCs w:val="28"/>
          <w:lang w:val="tt-RU"/>
        </w:rPr>
        <w:t xml:space="preserve"> </w:t>
      </w:r>
      <w:r w:rsidRPr="00467426">
        <w:rPr>
          <w:b/>
          <w:bCs/>
          <w:sz w:val="28"/>
          <w:szCs w:val="28"/>
          <w:lang w:val="tt-RU"/>
        </w:rPr>
        <w:t>итү</w:t>
      </w:r>
      <w:r>
        <w:rPr>
          <w:b/>
          <w:bCs/>
          <w:sz w:val="28"/>
          <w:szCs w:val="28"/>
          <w:lang w:val="tt-RU"/>
        </w:rPr>
        <w:t xml:space="preserve"> </w:t>
      </w:r>
      <w:r w:rsidR="00AE3DF0" w:rsidRPr="00467426">
        <w:rPr>
          <w:b/>
          <w:bCs/>
          <w:sz w:val="28"/>
          <w:szCs w:val="28"/>
          <w:lang w:val="tt-RU"/>
        </w:rPr>
        <w:t>Т</w:t>
      </w:r>
      <w:r w:rsidRPr="00467426">
        <w:rPr>
          <w:b/>
          <w:bCs/>
          <w:sz w:val="28"/>
          <w:szCs w:val="28"/>
          <w:lang w:val="tt-RU"/>
        </w:rPr>
        <w:t>әртибе</w:t>
      </w:r>
    </w:p>
    <w:p w:rsidR="005E0A60" w:rsidRPr="00467426" w:rsidRDefault="005E0A60" w:rsidP="00AE3DF0">
      <w:pPr>
        <w:pStyle w:val="s1"/>
        <w:shd w:val="clear" w:color="auto" w:fill="FFFFFF"/>
        <w:spacing w:before="0" w:beforeAutospacing="0" w:after="0" w:afterAutospacing="0" w:line="276" w:lineRule="auto"/>
        <w:jc w:val="center"/>
        <w:rPr>
          <w:b/>
          <w:bCs/>
          <w:sz w:val="28"/>
          <w:szCs w:val="28"/>
          <w:lang w:val="tt-RU"/>
        </w:rPr>
      </w:pPr>
    </w:p>
    <w:p w:rsidR="000664C6" w:rsidRDefault="000664C6"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1</w:t>
      </w:r>
      <w:r>
        <w:rPr>
          <w:sz w:val="28"/>
          <w:szCs w:val="28"/>
          <w:lang w:val="tt-RU"/>
        </w:rPr>
        <w:t>.</w:t>
      </w:r>
      <w:r w:rsidR="0026601D" w:rsidRPr="000664C6">
        <w:rPr>
          <w:b/>
          <w:bCs/>
          <w:sz w:val="28"/>
          <w:szCs w:val="28"/>
          <w:lang w:val="tt-RU"/>
        </w:rPr>
        <w:t xml:space="preserve"> </w:t>
      </w:r>
      <w:r w:rsidR="0026601D" w:rsidRPr="000664C6">
        <w:rPr>
          <w:bCs/>
          <w:sz w:val="28"/>
          <w:szCs w:val="28"/>
          <w:lang w:val="tt-RU"/>
        </w:rPr>
        <w:t xml:space="preserve">Җирле үзидарә органнарының, Югары Ослан муниципаль районының муниципаль учреждениеләренең ирекле (волонтерлык) эшчәнлеген оештыручылар, ирекле (волонтерлык) оешмалар белән үзара хезмәттәшлек </w:t>
      </w:r>
      <w:r w:rsidR="0026601D" w:rsidRPr="0026601D">
        <w:rPr>
          <w:bCs/>
          <w:sz w:val="28"/>
          <w:szCs w:val="28"/>
          <w:lang w:val="tt-RU"/>
        </w:rPr>
        <w:t xml:space="preserve"> </w:t>
      </w:r>
      <w:r w:rsidR="0026601D" w:rsidRPr="000664C6">
        <w:rPr>
          <w:bCs/>
          <w:sz w:val="28"/>
          <w:szCs w:val="28"/>
          <w:lang w:val="tt-RU"/>
        </w:rPr>
        <w:t>итү</w:t>
      </w:r>
      <w:r w:rsidR="0026601D" w:rsidRPr="0026601D">
        <w:rPr>
          <w:bCs/>
          <w:sz w:val="28"/>
          <w:szCs w:val="28"/>
          <w:lang w:val="tt-RU"/>
        </w:rPr>
        <w:t xml:space="preserve"> </w:t>
      </w:r>
      <w:r>
        <w:rPr>
          <w:bCs/>
          <w:sz w:val="28"/>
          <w:szCs w:val="28"/>
          <w:lang w:val="tt-RU"/>
        </w:rPr>
        <w:t>Т</w:t>
      </w:r>
      <w:r w:rsidR="0026601D" w:rsidRPr="000664C6">
        <w:rPr>
          <w:bCs/>
          <w:sz w:val="28"/>
          <w:szCs w:val="28"/>
          <w:lang w:val="tt-RU"/>
        </w:rPr>
        <w:t>әртибе</w:t>
      </w:r>
      <w:r w:rsidR="0026601D" w:rsidRPr="000664C6">
        <w:rPr>
          <w:sz w:val="28"/>
          <w:szCs w:val="28"/>
          <w:lang w:val="tt-RU"/>
        </w:rPr>
        <w:t xml:space="preserve"> (</w:t>
      </w:r>
      <w:r w:rsidR="0026601D">
        <w:rPr>
          <w:sz w:val="28"/>
          <w:szCs w:val="28"/>
          <w:lang w:val="tt-RU"/>
        </w:rPr>
        <w:t>алда</w:t>
      </w:r>
      <w:r w:rsidR="00952EE1" w:rsidRPr="000664C6">
        <w:rPr>
          <w:sz w:val="28"/>
          <w:szCs w:val="28"/>
          <w:lang w:val="tt-RU"/>
        </w:rPr>
        <w:t xml:space="preserve"> - </w:t>
      </w:r>
      <w:r w:rsidR="0026601D" w:rsidRPr="000664C6">
        <w:rPr>
          <w:bCs/>
          <w:sz w:val="28"/>
          <w:szCs w:val="28"/>
          <w:lang w:val="tt-RU"/>
        </w:rPr>
        <w:t>ирекле (волонтерлык) эшчәнлеген оештыручылар</w:t>
      </w:r>
      <w:r w:rsidR="00952EE1" w:rsidRPr="000664C6">
        <w:rPr>
          <w:sz w:val="28"/>
          <w:szCs w:val="28"/>
          <w:lang w:val="tt-RU"/>
        </w:rPr>
        <w:t xml:space="preserve">) </w:t>
      </w:r>
      <w:r>
        <w:rPr>
          <w:sz w:val="28"/>
          <w:szCs w:val="28"/>
          <w:lang w:val="tt-RU"/>
        </w:rPr>
        <w:t>"Х</w:t>
      </w:r>
      <w:r w:rsidRPr="000664C6">
        <w:rPr>
          <w:sz w:val="28"/>
          <w:szCs w:val="28"/>
          <w:lang w:val="tt-RU"/>
        </w:rPr>
        <w:t>әйрия эшчәнлеге һәм иреклелек (волонтерлык) турында" 1995 елның 11 августындагы 135-</w:t>
      </w:r>
      <w:r>
        <w:rPr>
          <w:sz w:val="28"/>
          <w:szCs w:val="28"/>
          <w:lang w:val="tt-RU"/>
        </w:rPr>
        <w:t>ФЗ номерлы Федераль закон һәм "И</w:t>
      </w:r>
      <w:r w:rsidRPr="000664C6">
        <w:rPr>
          <w:sz w:val="28"/>
          <w:szCs w:val="28"/>
          <w:lang w:val="tt-RU"/>
        </w:rPr>
        <w:t>рекле ярдәмчелек (волонтерлык) өлкәсендә аерым мәсьәләләрне җайга салу турында һәм Татарстан Республикасының аерым закон актларына үзгәрешләр кертү хакында" 2018 елның 21 июнендәге 48-ТРЗ номерлы Татарстан Республикасы Законы нигезендә эшләнде.</w:t>
      </w:r>
    </w:p>
    <w:p w:rsidR="00952EE1" w:rsidRP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 xml:space="preserve">2. </w:t>
      </w:r>
      <w:r>
        <w:rPr>
          <w:spacing w:val="2"/>
          <w:sz w:val="28"/>
          <w:szCs w:val="28"/>
          <w:lang w:val="tt-RU"/>
        </w:rPr>
        <w:t>Әлеге Т</w:t>
      </w:r>
      <w:r w:rsidR="000664C6">
        <w:rPr>
          <w:spacing w:val="2"/>
          <w:sz w:val="28"/>
          <w:szCs w:val="28"/>
          <w:lang w:val="tt-RU"/>
        </w:rPr>
        <w:t>әртип максатлары өчен "Х</w:t>
      </w:r>
      <w:r w:rsidR="000664C6" w:rsidRPr="000664C6">
        <w:rPr>
          <w:spacing w:val="2"/>
          <w:sz w:val="28"/>
          <w:szCs w:val="28"/>
          <w:lang w:val="tt-RU"/>
        </w:rPr>
        <w:t>әйрия эшчәнлеге һәм иреклелек (волонтерлык) турында" 1995 елның 11 августындагы 135-ФЗ номерлы Федераль законда да кулланыла торган төшенчәләр кулланыла.</w:t>
      </w:r>
    </w:p>
    <w:p w:rsid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 xml:space="preserve">3. </w:t>
      </w:r>
      <w:r w:rsidR="000664C6" w:rsidRPr="000664C6">
        <w:rPr>
          <w:sz w:val="28"/>
          <w:szCs w:val="28"/>
          <w:lang w:val="tt-RU"/>
        </w:rPr>
        <w:t>Җирле үзидарә органнары иреклеләр</w:t>
      </w:r>
      <w:r w:rsidR="000664C6">
        <w:rPr>
          <w:sz w:val="28"/>
          <w:szCs w:val="28"/>
          <w:lang w:val="tt-RU"/>
        </w:rPr>
        <w:t>не</w:t>
      </w:r>
      <w:r w:rsidR="000664C6" w:rsidRPr="000664C6">
        <w:rPr>
          <w:sz w:val="28"/>
          <w:szCs w:val="28"/>
          <w:lang w:val="tt-RU"/>
        </w:rPr>
        <w:t xml:space="preserve"> (волонтерлар)  иреклеләр (волонтерлар) эшчәнлеген гамәлгә ашыруга җәлеп итәргә хокуклы.</w:t>
      </w:r>
    </w:p>
    <w:p w:rsid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 xml:space="preserve">4. </w:t>
      </w:r>
      <w:r w:rsidR="000664C6" w:rsidRPr="000664C6">
        <w:rPr>
          <w:sz w:val="28"/>
          <w:szCs w:val="28"/>
          <w:lang w:val="tt-RU"/>
        </w:rPr>
        <w:t>Ирекле (волонтерлык) эшчәнлеген оештыручылар үзара хезмәттәшлекне тәэмин итү максатларында Югары Ослан муниципаль районы Башкарма комитетына, Югары Ослан муниципаль районының башка җирле үзидарә органнарына (алга таба – җирле үзидарә органнарына) һәм муниципаль учреждениеләргә ирекле (волонтерлык) эшчәнлекне гамәлгә ашыру буенча язма тәкъдим җибәрергә хокуклы.</w:t>
      </w:r>
    </w:p>
    <w:p w:rsidR="000664C6" w:rsidRP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0664C6" w:rsidRPr="000664C6">
        <w:rPr>
          <w:sz w:val="28"/>
          <w:szCs w:val="28"/>
          <w:lang w:val="tt-RU"/>
        </w:rPr>
        <w:t>Ирекле (волонтерлык) эшчәнлеген оештыручының тәкъдимнәре үз эченә алырга тиеш:</w:t>
      </w:r>
    </w:p>
    <w:p w:rsidR="000664C6" w:rsidRP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0664C6" w:rsidRPr="000664C6">
        <w:rPr>
          <w:sz w:val="28"/>
          <w:szCs w:val="28"/>
          <w:lang w:val="tt-RU"/>
        </w:rPr>
        <w:t>- аның җитәкчелеге һәм вәкилләренең фамилиясе, исеме, атасының исеме (булган очракта) һәм элемтәләре, ә юридик затлар өчен-дәүләт теркәвенә алу турында атамасы һәм белешмәләре;</w:t>
      </w:r>
    </w:p>
    <w:p w:rsidR="000664C6" w:rsidRP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0664C6" w:rsidRPr="000664C6">
        <w:rPr>
          <w:sz w:val="28"/>
          <w:szCs w:val="28"/>
          <w:lang w:val="tt-RU"/>
        </w:rPr>
        <w:t>- "Интернет "мәгълүмати - телекоммуникац</w:t>
      </w:r>
      <w:r>
        <w:rPr>
          <w:sz w:val="28"/>
          <w:szCs w:val="28"/>
          <w:lang w:val="tt-RU"/>
        </w:rPr>
        <w:t>ия челтәрендә рәсми сайт адресы</w:t>
      </w:r>
      <w:r w:rsidR="000664C6" w:rsidRPr="000664C6">
        <w:rPr>
          <w:sz w:val="28"/>
          <w:szCs w:val="28"/>
          <w:lang w:val="tt-RU"/>
        </w:rPr>
        <w:t>;</w:t>
      </w:r>
    </w:p>
    <w:p w:rsid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lastRenderedPageBreak/>
        <w:t xml:space="preserve">    </w:t>
      </w:r>
      <w:r w:rsidR="000664C6" w:rsidRPr="000664C6">
        <w:rPr>
          <w:sz w:val="28"/>
          <w:szCs w:val="28"/>
          <w:lang w:val="tt-RU"/>
        </w:rPr>
        <w:t>- алар</w:t>
      </w:r>
      <w:r w:rsidR="000664C6">
        <w:rPr>
          <w:sz w:val="28"/>
          <w:szCs w:val="28"/>
          <w:lang w:val="tt-RU"/>
        </w:rPr>
        <w:t>ның тасвирламасы белән</w:t>
      </w:r>
      <w:r w:rsidR="000664C6" w:rsidRPr="000664C6">
        <w:rPr>
          <w:sz w:val="28"/>
          <w:szCs w:val="28"/>
          <w:lang w:val="tt-RU"/>
        </w:rPr>
        <w:t xml:space="preserve"> аларга тәкъдим ителә торган эшчәнлек төрләре исемлеге.</w:t>
      </w:r>
    </w:p>
    <w:p w:rsidR="00952EE1" w:rsidRP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5</w:t>
      </w:r>
      <w:r w:rsidR="000664C6">
        <w:rPr>
          <w:sz w:val="28"/>
          <w:szCs w:val="28"/>
          <w:lang w:val="tt-RU"/>
        </w:rPr>
        <w:t xml:space="preserve">. </w:t>
      </w:r>
      <w:r w:rsidR="000664C6" w:rsidRPr="000664C6">
        <w:rPr>
          <w:sz w:val="28"/>
          <w:szCs w:val="28"/>
          <w:lang w:val="tt-RU"/>
        </w:rPr>
        <w:t>Ирекле (волонтерлык) эшчәнлеген оештыручының күрсәтелгән тәкъдимнәрен карау срогы 20 эш көненнән дә артмаска тиеш</w:t>
      </w:r>
      <w:r w:rsidR="00952EE1" w:rsidRPr="000664C6">
        <w:rPr>
          <w:sz w:val="28"/>
          <w:szCs w:val="28"/>
          <w:lang w:val="tt-RU"/>
        </w:rPr>
        <w:t>.</w:t>
      </w:r>
    </w:p>
    <w:p w:rsidR="000664C6" w:rsidRP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 xml:space="preserve">6. </w:t>
      </w:r>
      <w:r w:rsidR="000664C6" w:rsidRPr="000664C6">
        <w:rPr>
          <w:sz w:val="28"/>
          <w:szCs w:val="28"/>
          <w:lang w:val="tt-RU"/>
        </w:rPr>
        <w:t>Җирле үзидарә органнары һәм муниципаль учреждениеләр тарафыннан ирекле (волонтерлык) эшчәнлеген оештыручының тәкъдимнәрен карау нәтиҗәләрен рәсмиләштерү уртак эшчәнлек турында килешү проектын хуплау турында хат рәвешендә яисә ирекле (волонтерлык) эшчәнлекне оештыручы адресына Тәртипнең 5 пунктында күрсәтелгән вакыт эчендә җибәрелә торган тәкъдимнән баш тарту мотивлаштырылган хат рәвешендә гамәлгә ашырылырга тиеш.</w:t>
      </w:r>
    </w:p>
    <w:p w:rsid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 xml:space="preserve">7. </w:t>
      </w:r>
      <w:r w:rsidR="000664C6" w:rsidRPr="000664C6">
        <w:rPr>
          <w:sz w:val="28"/>
          <w:szCs w:val="28"/>
          <w:lang w:val="tt-RU"/>
        </w:rPr>
        <w:t>Ирекле (волонтерлык) оешмалары җирле үзидарә органнары һәм муниципаль учреждениеләр белән уртак эшчәнлек турында килешүләр төзергә хокуклы.</w:t>
      </w:r>
    </w:p>
    <w:p w:rsid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 xml:space="preserve">8. </w:t>
      </w:r>
      <w:r w:rsidR="000664C6" w:rsidRPr="000664C6">
        <w:rPr>
          <w:sz w:val="28"/>
          <w:szCs w:val="28"/>
          <w:lang w:val="tt-RU"/>
        </w:rPr>
        <w:t>Килешү проектын карау срогы ирекле (волонтерлык) эшчәнлекне гамәлгә ашыру буенча тәкъдимнәрне хуплаган көннән 20 эш көненнән дә артмаска тиеш.</w:t>
      </w:r>
    </w:p>
    <w:p w:rsidR="000664C6" w:rsidRP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 xml:space="preserve">9. </w:t>
      </w:r>
      <w:r w:rsidR="000664C6" w:rsidRPr="000664C6">
        <w:rPr>
          <w:sz w:val="28"/>
          <w:szCs w:val="28"/>
          <w:lang w:val="tt-RU"/>
        </w:rPr>
        <w:t>Җирле үзидарә органнары, муниципаль учреждениеләр һәм ирекле (волонтерлык) оешма арасында уртак эшчәнлек турында килешү төзү барышында барлыкка килә торган каршылыклар килеп туган очракта, ирекле (волонтерлык) оешмасын оештыручы әлеге җирле үзидарә органнарына яисә муниципаль учреждениеләргә килешү проектына тиешле үзгәрешләр кертү юлы белән аларны бетерү максатларында мөрәҗәгать итәргә хокуклы.</w:t>
      </w:r>
    </w:p>
    <w:p w:rsidR="000664C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 xml:space="preserve">10. </w:t>
      </w:r>
      <w:r w:rsidR="000664C6" w:rsidRPr="000664C6">
        <w:rPr>
          <w:sz w:val="28"/>
          <w:szCs w:val="28"/>
          <w:lang w:val="tt-RU"/>
        </w:rPr>
        <w:t>Каршылыклар ике якның да катнашында һәм, кирәк булган очракта, җирле үзидарә органы каршындагы Иҗтимагый совет вәкилләрен һәм муниципаль дәрәҗәдә булдырылган башка киңәшмә органнары вәкилләрен җәлеп итеп карала.</w:t>
      </w:r>
    </w:p>
    <w:p w:rsid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 xml:space="preserve">11. </w:t>
      </w:r>
      <w:r w:rsidR="000664C6" w:rsidRPr="000664C6">
        <w:rPr>
          <w:sz w:val="28"/>
          <w:szCs w:val="28"/>
          <w:lang w:val="tt-RU"/>
        </w:rPr>
        <w:t>Җирле үзидарә органнары, муниципаль учреждениеләр һәм ирекле (волонтерлык) оешма арасында уртак эшчәнлек турында килешү төзегәндә, җирле үзидарә органы яки муниципаль учреждение ирекле (волонтерлык) эшчәнлекне оештыручы вәкилләре белән үзара хезмәттәшлек өчен җаваплы хезмәткәр билгеләргә тиеш.</w:t>
      </w:r>
    </w:p>
    <w:p w:rsidR="00AE3DF0" w:rsidRP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0664C6">
        <w:rPr>
          <w:sz w:val="28"/>
          <w:szCs w:val="28"/>
          <w:lang w:val="tt-RU"/>
        </w:rPr>
        <w:t xml:space="preserve">12. </w:t>
      </w:r>
      <w:r w:rsidRPr="00AE3DF0">
        <w:rPr>
          <w:sz w:val="28"/>
          <w:szCs w:val="28"/>
          <w:lang w:val="tt-RU"/>
        </w:rPr>
        <w:t>Уртак эшчәнлек турында килешү гамәлгә ашырыла торган ирекле (волонтерлык) эшчәнлеге үзенчәлекләрен, уртак эшчәнлек предметын һәм максатларын, якларның хокукларын һәм бурычларын, шул исәптән түбәндәге нигезләмәләрне дә кертеп, билгеләүне күздә тотарга тиеш:</w:t>
      </w:r>
    </w:p>
    <w:p w:rsidR="00AE3DF0" w:rsidRP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AE3DF0">
        <w:rPr>
          <w:sz w:val="28"/>
          <w:szCs w:val="28"/>
          <w:lang w:val="tt-RU"/>
        </w:rPr>
        <w:t>а) ирекле (волонтерлык) эшчәнлекне оештыручының аны территориядә һәм җирле үзидарә органы яки аның белән килештерелгән эшчәнлек рәвешләрендә гамәлгә ашыру хокукы;</w:t>
      </w:r>
    </w:p>
    <w:p w:rsidR="00AE3DF0" w:rsidRP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AE3DF0">
        <w:rPr>
          <w:sz w:val="28"/>
          <w:szCs w:val="28"/>
          <w:lang w:val="tt-RU"/>
        </w:rPr>
        <w:t xml:space="preserve">б) </w:t>
      </w:r>
      <w:r w:rsidRPr="00AE3DF0">
        <w:rPr>
          <w:sz w:val="28"/>
          <w:szCs w:val="28"/>
          <w:lang w:val="tt-RU"/>
        </w:rPr>
        <w:t>ирекле (волонтерлык) эшчәнлеген оештыручы вазыйфасы:</w:t>
      </w:r>
    </w:p>
    <w:p w:rsidR="00AE3DF0" w:rsidRP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lastRenderedPageBreak/>
        <w:t xml:space="preserve">    </w:t>
      </w:r>
      <w:r w:rsidRPr="00AE3DF0">
        <w:rPr>
          <w:sz w:val="28"/>
          <w:szCs w:val="28"/>
          <w:lang w:val="tt-RU"/>
        </w:rPr>
        <w:t>- җирле үзидарә органына яки учреждениеләргә җәлеп ителгән белгечләр, хезмәткәрләр һәм/яки ирекле ярдәмчеләр (волонтерлар) исемлеген, аларның фамилиясен, исемен, атасының исемен, кирәк булганда-башка мәгълүматларны (яклар килешүе буенча), шул исәптән махсус һөнәри күнекмәләр булу турында күрсәтеп, тәкъдим итәргә;</w:t>
      </w:r>
    </w:p>
    <w:p w:rsidR="00AE3DF0" w:rsidRP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AE3DF0">
        <w:rPr>
          <w:sz w:val="28"/>
          <w:szCs w:val="28"/>
          <w:lang w:val="tt-RU"/>
        </w:rPr>
        <w:t>- вәкаләтле вәкилне билгеләргә һәм язма мөрәҗәгатьтә бу хакта җирле үзидарә органына яисә учреждениегә хәбәр итәргә;</w:t>
      </w:r>
    </w:p>
    <w:p w:rsidR="00AE3DF0" w:rsidRP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AE3DF0">
        <w:rPr>
          <w:sz w:val="28"/>
          <w:szCs w:val="28"/>
          <w:lang w:val="tt-RU"/>
        </w:rPr>
        <w:t xml:space="preserve">- </w:t>
      </w:r>
      <w:r w:rsidR="00836929" w:rsidRPr="00AE3DF0">
        <w:rPr>
          <w:sz w:val="28"/>
          <w:szCs w:val="28"/>
          <w:lang w:val="tt-RU"/>
        </w:rPr>
        <w:t xml:space="preserve">Россия Федерациясе законнары нигезендә </w:t>
      </w:r>
      <w:r w:rsidRPr="00AE3DF0">
        <w:rPr>
          <w:sz w:val="28"/>
          <w:szCs w:val="28"/>
          <w:lang w:val="tt-RU"/>
        </w:rPr>
        <w:t xml:space="preserve">килешүне үтәү нәтиҗәсендә билгеле булган конфиденциаль һәм шәхси мәгълүматка карата </w:t>
      </w:r>
      <w:r w:rsidR="00836929">
        <w:rPr>
          <w:sz w:val="28"/>
          <w:szCs w:val="28"/>
          <w:lang w:val="tt-RU"/>
        </w:rPr>
        <w:t>таләпләрне үтәүне тәэмин итәргә</w:t>
      </w:r>
      <w:r w:rsidRPr="00AE3DF0">
        <w:rPr>
          <w:sz w:val="28"/>
          <w:szCs w:val="28"/>
          <w:lang w:val="tt-RU"/>
        </w:rPr>
        <w:t>;</w:t>
      </w:r>
    </w:p>
    <w:p w:rsidR="00AE3DF0" w:rsidRP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AE3DF0">
        <w:rPr>
          <w:sz w:val="28"/>
          <w:szCs w:val="28"/>
          <w:lang w:val="tt-RU"/>
        </w:rPr>
        <w:t>- җирле үзидарә органы яки учреждение эшен регламентлаучы хокукый нормаларны, шул исәптән эчке тәртип кагыйдәләрен саклауны тәэмин итәргә;</w:t>
      </w:r>
    </w:p>
    <w:p w:rsidR="00AE3DF0" w:rsidRP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AE3DF0">
        <w:rPr>
          <w:sz w:val="28"/>
          <w:szCs w:val="28"/>
          <w:lang w:val="tt-RU"/>
        </w:rPr>
        <w:t>- җирле үзидарә органы яки учреждение тарафыннан бирелгән биналарны, саклау урыннарын, техник чараларны, тиешле санитар-гигиена хәлдә җиһазларны үз эченә алырга;</w:t>
      </w:r>
    </w:p>
    <w:p w:rsidR="00AE3DF0" w:rsidRP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AE3DF0">
        <w:rPr>
          <w:sz w:val="28"/>
          <w:szCs w:val="28"/>
          <w:lang w:val="tt-RU"/>
        </w:rPr>
        <w:t>- җирле үзидарә органы яки учреждение белән аның территориясендә гамәлгә ашыруга планлаштырылган чаралар үткәрү планын килештерергә;</w:t>
      </w:r>
    </w:p>
    <w:p w:rsidR="00AE3DF0" w:rsidRP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AE3DF0">
        <w:rPr>
          <w:sz w:val="28"/>
          <w:szCs w:val="28"/>
          <w:lang w:val="tt-RU"/>
        </w:rPr>
        <w:t>- башкарылган эшләр һәм чаралар нәтиҗәләре турында җирле үзидарә органына яисә гамәлгә куюга хисап тапшырырга;</w:t>
      </w:r>
    </w:p>
    <w:p w:rsidR="00AE3DF0" w:rsidRPr="00AE3DF0"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AE3DF0">
        <w:rPr>
          <w:sz w:val="28"/>
          <w:szCs w:val="28"/>
          <w:lang w:val="tt-RU"/>
        </w:rPr>
        <w:t>- ирекле (волонтерлык) эшчәнлеген гамәлгә ашырганда ирекле ярдәмче алган гомер һәм сәламәтлеккә зыян</w:t>
      </w:r>
      <w:r>
        <w:rPr>
          <w:sz w:val="28"/>
          <w:szCs w:val="28"/>
          <w:lang w:val="tt-RU"/>
        </w:rPr>
        <w:t xml:space="preserve"> </w:t>
      </w:r>
      <w:r w:rsidRPr="00AE3DF0">
        <w:rPr>
          <w:sz w:val="28"/>
          <w:szCs w:val="28"/>
          <w:lang w:val="tt-RU"/>
        </w:rPr>
        <w:t xml:space="preserve"> кайтаруны тәэмин итү;</w:t>
      </w:r>
    </w:p>
    <w:p w:rsidR="00AE3DF0" w:rsidRPr="00AE3DF0" w:rsidRDefault="00AE3DF0" w:rsidP="00AE3DF0">
      <w:pPr>
        <w:pStyle w:val="s1"/>
        <w:shd w:val="clear" w:color="auto" w:fill="FFFFFF"/>
        <w:spacing w:before="0" w:beforeAutospacing="0" w:after="0" w:afterAutospacing="0" w:line="276" w:lineRule="auto"/>
        <w:jc w:val="both"/>
        <w:rPr>
          <w:sz w:val="28"/>
          <w:szCs w:val="28"/>
        </w:rPr>
      </w:pPr>
      <w:r>
        <w:rPr>
          <w:sz w:val="28"/>
          <w:szCs w:val="28"/>
          <w:lang w:val="tt-RU"/>
        </w:rPr>
        <w:t xml:space="preserve">    </w:t>
      </w:r>
      <w:r w:rsidR="00952EE1" w:rsidRPr="00F85A64">
        <w:rPr>
          <w:sz w:val="28"/>
          <w:szCs w:val="28"/>
        </w:rPr>
        <w:t xml:space="preserve">в) </w:t>
      </w:r>
      <w:proofErr w:type="spellStart"/>
      <w:r w:rsidRPr="00AE3DF0">
        <w:rPr>
          <w:sz w:val="28"/>
          <w:szCs w:val="28"/>
        </w:rPr>
        <w:t>җирле</w:t>
      </w:r>
      <w:proofErr w:type="spellEnd"/>
      <w:r w:rsidRPr="00AE3DF0">
        <w:rPr>
          <w:sz w:val="28"/>
          <w:szCs w:val="28"/>
        </w:rPr>
        <w:t xml:space="preserve"> </w:t>
      </w:r>
      <w:proofErr w:type="spellStart"/>
      <w:r w:rsidRPr="00AE3DF0">
        <w:rPr>
          <w:sz w:val="28"/>
          <w:szCs w:val="28"/>
        </w:rPr>
        <w:t>үзидарә</w:t>
      </w:r>
      <w:proofErr w:type="spellEnd"/>
      <w:r w:rsidRPr="00AE3DF0">
        <w:rPr>
          <w:sz w:val="28"/>
          <w:szCs w:val="28"/>
        </w:rPr>
        <w:t xml:space="preserve"> органы </w:t>
      </w:r>
      <w:proofErr w:type="spellStart"/>
      <w:r w:rsidRPr="00AE3DF0">
        <w:rPr>
          <w:sz w:val="28"/>
          <w:szCs w:val="28"/>
        </w:rPr>
        <w:t>һәм</w:t>
      </w:r>
      <w:proofErr w:type="spellEnd"/>
      <w:r w:rsidRPr="00AE3DF0">
        <w:rPr>
          <w:sz w:val="28"/>
          <w:szCs w:val="28"/>
        </w:rPr>
        <w:t xml:space="preserve"> учреждение </w:t>
      </w:r>
      <w:proofErr w:type="spellStart"/>
      <w:r w:rsidRPr="00AE3DF0">
        <w:rPr>
          <w:sz w:val="28"/>
          <w:szCs w:val="28"/>
        </w:rPr>
        <w:t>хокуклары</w:t>
      </w:r>
      <w:proofErr w:type="spellEnd"/>
      <w:r w:rsidRPr="00AE3DF0">
        <w:rPr>
          <w:sz w:val="28"/>
          <w:szCs w:val="28"/>
        </w:rPr>
        <w:t>:</w:t>
      </w:r>
    </w:p>
    <w:p w:rsidR="00AE3DF0" w:rsidRPr="0046742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467426">
        <w:rPr>
          <w:sz w:val="28"/>
          <w:szCs w:val="28"/>
          <w:lang w:val="tt-RU"/>
        </w:rPr>
        <w:t>- ирекле (волонтерлык) эшчәнлеген оештыручыга ирекле ярдәмчеләрне (волонтерларны) җәлеп ит</w:t>
      </w:r>
      <w:r w:rsidR="00836929" w:rsidRPr="00467426">
        <w:rPr>
          <w:sz w:val="28"/>
          <w:szCs w:val="28"/>
          <w:lang w:val="tt-RU"/>
        </w:rPr>
        <w:t>үгә ихтыяҗ турында хәбәр итәргә</w:t>
      </w:r>
      <w:r w:rsidRPr="00467426">
        <w:rPr>
          <w:sz w:val="28"/>
          <w:szCs w:val="28"/>
          <w:lang w:val="tt-RU"/>
        </w:rPr>
        <w:t>;</w:t>
      </w:r>
    </w:p>
    <w:p w:rsidR="00AE3DF0" w:rsidRPr="0046742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467426">
        <w:rPr>
          <w:sz w:val="28"/>
          <w:szCs w:val="28"/>
          <w:lang w:val="tt-RU"/>
        </w:rPr>
        <w:t>- ирекле (волонтерлык) эшчәнлеген оештыручының, ирекле ярдәмчеләрнең (волонтерларның) ярдәмен тәэм</w:t>
      </w:r>
      <w:r w:rsidR="00836929" w:rsidRPr="00467426">
        <w:rPr>
          <w:sz w:val="28"/>
          <w:szCs w:val="28"/>
          <w:lang w:val="tt-RU"/>
        </w:rPr>
        <w:t>ин итү</w:t>
      </w:r>
      <w:r w:rsidRPr="00467426">
        <w:rPr>
          <w:sz w:val="28"/>
          <w:szCs w:val="28"/>
          <w:lang w:val="tt-RU"/>
        </w:rPr>
        <w:t>;</w:t>
      </w:r>
    </w:p>
    <w:p w:rsidR="00AE3DF0" w:rsidRPr="00AE3DF0" w:rsidRDefault="00AE3DF0" w:rsidP="00AE3DF0">
      <w:pPr>
        <w:pStyle w:val="s1"/>
        <w:shd w:val="clear" w:color="auto" w:fill="FFFFFF"/>
        <w:spacing w:before="0" w:beforeAutospacing="0" w:after="0" w:afterAutospacing="0" w:line="276" w:lineRule="auto"/>
        <w:jc w:val="both"/>
        <w:rPr>
          <w:sz w:val="28"/>
          <w:szCs w:val="28"/>
        </w:rPr>
      </w:pPr>
      <w:r>
        <w:rPr>
          <w:sz w:val="28"/>
          <w:szCs w:val="28"/>
          <w:lang w:val="tt-RU"/>
        </w:rPr>
        <w:t xml:space="preserve">    </w:t>
      </w:r>
      <w:r w:rsidR="00952EE1" w:rsidRPr="00F85A64">
        <w:rPr>
          <w:sz w:val="28"/>
          <w:szCs w:val="28"/>
        </w:rPr>
        <w:t xml:space="preserve">г) </w:t>
      </w:r>
      <w:proofErr w:type="spellStart"/>
      <w:r w:rsidRPr="00AE3DF0">
        <w:rPr>
          <w:sz w:val="28"/>
          <w:szCs w:val="28"/>
        </w:rPr>
        <w:t>җирле</w:t>
      </w:r>
      <w:proofErr w:type="spellEnd"/>
      <w:r w:rsidRPr="00AE3DF0">
        <w:rPr>
          <w:sz w:val="28"/>
          <w:szCs w:val="28"/>
        </w:rPr>
        <w:t xml:space="preserve"> </w:t>
      </w:r>
      <w:proofErr w:type="spellStart"/>
      <w:r w:rsidRPr="00AE3DF0">
        <w:rPr>
          <w:sz w:val="28"/>
          <w:szCs w:val="28"/>
        </w:rPr>
        <w:t>үзидарә</w:t>
      </w:r>
      <w:proofErr w:type="spellEnd"/>
      <w:r w:rsidRPr="00AE3DF0">
        <w:rPr>
          <w:sz w:val="28"/>
          <w:szCs w:val="28"/>
        </w:rPr>
        <w:t xml:space="preserve"> органы </w:t>
      </w:r>
      <w:proofErr w:type="spellStart"/>
      <w:r w:rsidRPr="00AE3DF0">
        <w:rPr>
          <w:sz w:val="28"/>
          <w:szCs w:val="28"/>
        </w:rPr>
        <w:t>һә</w:t>
      </w:r>
      <w:proofErr w:type="gramStart"/>
      <w:r w:rsidRPr="00AE3DF0">
        <w:rPr>
          <w:sz w:val="28"/>
          <w:szCs w:val="28"/>
        </w:rPr>
        <w:t>м</w:t>
      </w:r>
      <w:proofErr w:type="spellEnd"/>
      <w:proofErr w:type="gramEnd"/>
      <w:r w:rsidRPr="00AE3DF0">
        <w:rPr>
          <w:sz w:val="28"/>
          <w:szCs w:val="28"/>
        </w:rPr>
        <w:t xml:space="preserve"> учреждение </w:t>
      </w:r>
      <w:proofErr w:type="spellStart"/>
      <w:r w:rsidRPr="00AE3DF0">
        <w:rPr>
          <w:sz w:val="28"/>
          <w:szCs w:val="28"/>
        </w:rPr>
        <w:t>бурычлары</w:t>
      </w:r>
      <w:proofErr w:type="spellEnd"/>
      <w:r w:rsidRPr="00AE3DF0">
        <w:rPr>
          <w:sz w:val="28"/>
          <w:szCs w:val="28"/>
        </w:rPr>
        <w:t>:</w:t>
      </w:r>
    </w:p>
    <w:p w:rsidR="00AE3DF0" w:rsidRPr="0046742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467426">
        <w:rPr>
          <w:sz w:val="28"/>
          <w:szCs w:val="28"/>
          <w:lang w:val="tt-RU"/>
        </w:rPr>
        <w:t>- ирекле ярдәмчеләр (волонтерлар) эшчәнлеген тәэмин итү өчен биналар, шулай ук техник чаралар</w:t>
      </w:r>
      <w:r w:rsidR="00836929" w:rsidRPr="00467426">
        <w:rPr>
          <w:sz w:val="28"/>
          <w:szCs w:val="28"/>
          <w:lang w:val="tt-RU"/>
        </w:rPr>
        <w:t xml:space="preserve"> һәм җиһазлар бирүне тәэмин итә</w:t>
      </w:r>
      <w:r w:rsidRPr="00467426">
        <w:rPr>
          <w:sz w:val="28"/>
          <w:szCs w:val="28"/>
          <w:lang w:val="tt-RU"/>
        </w:rPr>
        <w:t>;</w:t>
      </w:r>
    </w:p>
    <w:p w:rsidR="00AE3DF0" w:rsidRPr="0046742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467426">
        <w:rPr>
          <w:sz w:val="28"/>
          <w:szCs w:val="28"/>
          <w:lang w:val="tt-RU"/>
        </w:rPr>
        <w:t>- ирекле (волонтерлык) эшчәнлеген гамәлгә ашыру өчен тәүлек буе яки билгеләнгән вакыт аралыгында мөмкинлекләр һәм шартлар бирүне тәэмин итү;</w:t>
      </w:r>
    </w:p>
    <w:p w:rsidR="00AE3DF0" w:rsidRPr="0046742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467426">
        <w:rPr>
          <w:sz w:val="28"/>
          <w:szCs w:val="28"/>
          <w:lang w:val="tt-RU"/>
        </w:rPr>
        <w:t xml:space="preserve">- ирекле (волонтерлык) эшчәнлеген оештыручының ирекле (волонтерлык) эшчәнлеген гамәлгә ашыруга бәйле чикләүләр һәм хәвеф-хәтәрләр, учреждение эшен регламентлаучы хокукый нормалар, кирәкле режим таләпләре һәм башка кагыйдәләр турында язма рәвештә хәбәр итәргә, аларны үтәү ирекле (волонтерлык) эшчәнлекне оештыручыларга таләп ителә торган башка кагыйдәләр </w:t>
      </w:r>
      <w:r w:rsidRPr="00467426">
        <w:rPr>
          <w:sz w:val="28"/>
          <w:szCs w:val="28"/>
          <w:lang w:val="tt-RU"/>
        </w:rPr>
        <w:lastRenderedPageBreak/>
        <w:t>турында хәбәр итәргә, шулай ук аны үз вакытында әлеге нормаларның һәм кагыйдәләрнең үзгәрүе турында хәбәр итәргә;</w:t>
      </w:r>
    </w:p>
    <w:p w:rsidR="00AE3DF0" w:rsidRPr="0046742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467426">
        <w:rPr>
          <w:sz w:val="28"/>
          <w:szCs w:val="28"/>
          <w:lang w:val="tt-RU"/>
        </w:rPr>
        <w:t>- уртак эш барышында барлыкка килгән мәсьәләләрне оператив хәл итү өчен ирекле (волонтерлык) эшчәнлеген оештыручы вәкилләре белән эшләү буенча вәкаләтле хезмәткәрне билгеләргә;</w:t>
      </w:r>
    </w:p>
    <w:p w:rsidR="00AE3DF0" w:rsidRPr="0046742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00952EE1" w:rsidRPr="00467426">
        <w:rPr>
          <w:sz w:val="28"/>
          <w:szCs w:val="28"/>
          <w:lang w:val="tt-RU"/>
        </w:rPr>
        <w:t xml:space="preserve">д) </w:t>
      </w:r>
      <w:r w:rsidRPr="00467426">
        <w:rPr>
          <w:sz w:val="28"/>
          <w:szCs w:val="28"/>
          <w:lang w:val="tt-RU"/>
        </w:rPr>
        <w:t>Йомгаклау нигезләмәләре:</w:t>
      </w:r>
    </w:p>
    <w:p w:rsidR="00AE3DF0" w:rsidRPr="00467426" w:rsidRDefault="00AE3DF0" w:rsidP="00AE3DF0">
      <w:pPr>
        <w:pStyle w:val="s1"/>
        <w:shd w:val="clear" w:color="auto" w:fill="FFFFFF"/>
        <w:spacing w:before="0" w:beforeAutospacing="0" w:after="0" w:afterAutospacing="0" w:line="276" w:lineRule="auto"/>
        <w:jc w:val="both"/>
        <w:rPr>
          <w:sz w:val="28"/>
          <w:szCs w:val="28"/>
          <w:lang w:val="tt-RU"/>
        </w:rPr>
      </w:pPr>
      <w:r>
        <w:rPr>
          <w:sz w:val="28"/>
          <w:szCs w:val="28"/>
          <w:lang w:val="tt-RU"/>
        </w:rPr>
        <w:t xml:space="preserve">    </w:t>
      </w:r>
      <w:r w:rsidRPr="00467426">
        <w:rPr>
          <w:sz w:val="28"/>
          <w:szCs w:val="28"/>
          <w:lang w:val="tt-RU"/>
        </w:rPr>
        <w:t>- ирекле (волонтерлык) эшчәнлеген оештыручы һәм җирле үзидарә органы, учреждение йөкләмәләре бер-берсенә килешүне үтәгәндә барлыкка килгән проблемалар һәм кыенлыклар турында вакытында хәбәр итәргә, шулай ук ирекле (волонтерлык) эшчәнлекне оештыручы эшчәнлеге нәтиҗәләрен уртак фикер алышу һәм бәяләү;</w:t>
      </w:r>
    </w:p>
    <w:p w:rsidR="008124AE" w:rsidRPr="00467426" w:rsidRDefault="00AE3DF0" w:rsidP="00AE3DF0">
      <w:pPr>
        <w:pStyle w:val="s1"/>
        <w:shd w:val="clear" w:color="auto" w:fill="FFFFFF"/>
        <w:spacing w:before="0" w:beforeAutospacing="0" w:after="0" w:afterAutospacing="0" w:line="276" w:lineRule="auto"/>
        <w:jc w:val="both"/>
        <w:rPr>
          <w:lang w:val="tt-RU"/>
        </w:rPr>
      </w:pPr>
      <w:r>
        <w:rPr>
          <w:sz w:val="28"/>
          <w:szCs w:val="28"/>
          <w:lang w:val="tt-RU"/>
        </w:rPr>
        <w:t xml:space="preserve">    </w:t>
      </w:r>
      <w:r w:rsidRPr="00467426">
        <w:rPr>
          <w:sz w:val="28"/>
          <w:szCs w:val="28"/>
          <w:lang w:val="tt-RU"/>
        </w:rPr>
        <w:t>- килешүне үз көченә керү, озайту һәм өзү, бәхәсләрне хәл итү шартлары.</w:t>
      </w:r>
    </w:p>
    <w:sectPr w:rsidR="008124AE" w:rsidRPr="00467426" w:rsidSect="00306059">
      <w:pgSz w:w="11900" w:h="16800"/>
      <w:pgMar w:top="1440" w:right="799"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64"/>
    <w:rsid w:val="000664C6"/>
    <w:rsid w:val="00106ACA"/>
    <w:rsid w:val="0026601D"/>
    <w:rsid w:val="002F39AE"/>
    <w:rsid w:val="00467426"/>
    <w:rsid w:val="005E0A60"/>
    <w:rsid w:val="00681D53"/>
    <w:rsid w:val="00724D1E"/>
    <w:rsid w:val="00736C5A"/>
    <w:rsid w:val="008124AE"/>
    <w:rsid w:val="00836929"/>
    <w:rsid w:val="00952EE1"/>
    <w:rsid w:val="00AE3DF0"/>
    <w:rsid w:val="00F85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A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A64"/>
    <w:pPr>
      <w:autoSpaceDE w:val="0"/>
      <w:autoSpaceDN w:val="0"/>
      <w:adjustRightInd w:val="0"/>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A64"/>
    <w:rPr>
      <w:rFonts w:ascii="Times New Roman" w:eastAsia="Times New Roman" w:hAnsi="Times New Roman" w:cs="Times New Roman"/>
      <w:b/>
      <w:bCs/>
      <w:color w:val="26282F"/>
      <w:sz w:val="24"/>
      <w:szCs w:val="24"/>
      <w:lang w:eastAsia="ru-RU"/>
    </w:rPr>
  </w:style>
  <w:style w:type="paragraph" w:customStyle="1" w:styleId="s3">
    <w:name w:val="s_3"/>
    <w:basedOn w:val="a"/>
    <w:rsid w:val="00F85A64"/>
    <w:pPr>
      <w:spacing w:before="100" w:beforeAutospacing="1" w:after="100" w:afterAutospacing="1"/>
    </w:pPr>
  </w:style>
  <w:style w:type="paragraph" w:customStyle="1" w:styleId="s1">
    <w:name w:val="s_1"/>
    <w:basedOn w:val="a"/>
    <w:rsid w:val="00F85A64"/>
    <w:pPr>
      <w:spacing w:before="100" w:beforeAutospacing="1" w:after="100" w:afterAutospacing="1"/>
    </w:pPr>
  </w:style>
  <w:style w:type="character" w:styleId="a3">
    <w:name w:val="Hyperlink"/>
    <w:uiPriority w:val="99"/>
    <w:unhideWhenUsed/>
    <w:rsid w:val="00F85A64"/>
    <w:rPr>
      <w:color w:val="0000FF"/>
      <w:u w:val="single"/>
    </w:rPr>
  </w:style>
  <w:style w:type="paragraph" w:customStyle="1" w:styleId="s16">
    <w:name w:val="s_16"/>
    <w:basedOn w:val="a"/>
    <w:rsid w:val="00F85A64"/>
    <w:pPr>
      <w:spacing w:before="100" w:beforeAutospacing="1" w:after="100" w:afterAutospacing="1"/>
    </w:pPr>
  </w:style>
  <w:style w:type="paragraph" w:styleId="a4">
    <w:name w:val="Balloon Text"/>
    <w:basedOn w:val="a"/>
    <w:link w:val="a5"/>
    <w:uiPriority w:val="99"/>
    <w:semiHidden/>
    <w:unhideWhenUsed/>
    <w:rsid w:val="00F85A64"/>
    <w:rPr>
      <w:rFonts w:ascii="Tahoma" w:hAnsi="Tahoma" w:cs="Tahoma"/>
      <w:sz w:val="16"/>
      <w:szCs w:val="16"/>
    </w:rPr>
  </w:style>
  <w:style w:type="character" w:customStyle="1" w:styleId="a5">
    <w:name w:val="Текст выноски Знак"/>
    <w:basedOn w:val="a0"/>
    <w:link w:val="a4"/>
    <w:uiPriority w:val="99"/>
    <w:semiHidden/>
    <w:rsid w:val="00F85A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A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A64"/>
    <w:pPr>
      <w:autoSpaceDE w:val="0"/>
      <w:autoSpaceDN w:val="0"/>
      <w:adjustRightInd w:val="0"/>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A64"/>
    <w:rPr>
      <w:rFonts w:ascii="Times New Roman" w:eastAsia="Times New Roman" w:hAnsi="Times New Roman" w:cs="Times New Roman"/>
      <w:b/>
      <w:bCs/>
      <w:color w:val="26282F"/>
      <w:sz w:val="24"/>
      <w:szCs w:val="24"/>
      <w:lang w:eastAsia="ru-RU"/>
    </w:rPr>
  </w:style>
  <w:style w:type="paragraph" w:customStyle="1" w:styleId="s3">
    <w:name w:val="s_3"/>
    <w:basedOn w:val="a"/>
    <w:rsid w:val="00F85A64"/>
    <w:pPr>
      <w:spacing w:before="100" w:beforeAutospacing="1" w:after="100" w:afterAutospacing="1"/>
    </w:pPr>
  </w:style>
  <w:style w:type="paragraph" w:customStyle="1" w:styleId="s1">
    <w:name w:val="s_1"/>
    <w:basedOn w:val="a"/>
    <w:rsid w:val="00F85A64"/>
    <w:pPr>
      <w:spacing w:before="100" w:beforeAutospacing="1" w:after="100" w:afterAutospacing="1"/>
    </w:pPr>
  </w:style>
  <w:style w:type="character" w:styleId="a3">
    <w:name w:val="Hyperlink"/>
    <w:uiPriority w:val="99"/>
    <w:unhideWhenUsed/>
    <w:rsid w:val="00F85A64"/>
    <w:rPr>
      <w:color w:val="0000FF"/>
      <w:u w:val="single"/>
    </w:rPr>
  </w:style>
  <w:style w:type="paragraph" w:customStyle="1" w:styleId="s16">
    <w:name w:val="s_16"/>
    <w:basedOn w:val="a"/>
    <w:rsid w:val="00F85A64"/>
    <w:pPr>
      <w:spacing w:before="100" w:beforeAutospacing="1" w:after="100" w:afterAutospacing="1"/>
    </w:pPr>
  </w:style>
  <w:style w:type="paragraph" w:styleId="a4">
    <w:name w:val="Balloon Text"/>
    <w:basedOn w:val="a"/>
    <w:link w:val="a5"/>
    <w:uiPriority w:val="99"/>
    <w:semiHidden/>
    <w:unhideWhenUsed/>
    <w:rsid w:val="00F85A64"/>
    <w:rPr>
      <w:rFonts w:ascii="Tahoma" w:hAnsi="Tahoma" w:cs="Tahoma"/>
      <w:sz w:val="16"/>
      <w:szCs w:val="16"/>
    </w:rPr>
  </w:style>
  <w:style w:type="character" w:customStyle="1" w:styleId="a5">
    <w:name w:val="Текст выноски Знак"/>
    <w:basedOn w:val="a0"/>
    <w:link w:val="a4"/>
    <w:uiPriority w:val="99"/>
    <w:semiHidden/>
    <w:rsid w:val="00F85A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cp:lastPrinted>2018-12-18T12:28:00Z</cp:lastPrinted>
  <dcterms:created xsi:type="dcterms:W3CDTF">2018-12-26T05:55:00Z</dcterms:created>
  <dcterms:modified xsi:type="dcterms:W3CDTF">2018-12-26T05:55:00Z</dcterms:modified>
</cp:coreProperties>
</file>