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FD" w:rsidRDefault="00AA62FD" w:rsidP="00AA62FD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C1FB6" wp14:editId="4D39485B">
                <wp:simplePos x="0" y="0"/>
                <wp:positionH relativeFrom="column">
                  <wp:posOffset>299085</wp:posOffset>
                </wp:positionH>
                <wp:positionV relativeFrom="paragraph">
                  <wp:posOffset>2336165</wp:posOffset>
                </wp:positionV>
                <wp:extent cx="5753100" cy="295275"/>
                <wp:effectExtent l="3810" t="254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2FD" w:rsidRPr="00B12036" w:rsidRDefault="00AA62FD" w:rsidP="00AA62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31C91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B12036">
                              <w:rPr>
                                <w:sz w:val="28"/>
                                <w:szCs w:val="28"/>
                              </w:rPr>
                              <w:t>21.02.2019                                                       №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5C1FB6" id="_x0000_s1027" type="#_x0000_t202" style="position:absolute;margin-left:23.55pt;margin-top:183.95pt;width:453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6khAIAABY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" stroked="f">
                <v:textbox>
                  <w:txbxContent>
                    <w:p w:rsidR="00AA62FD" w:rsidRPr="00B12036" w:rsidRDefault="00AA62FD" w:rsidP="00AA62FD">
                      <w:pPr>
                        <w:rPr>
                          <w:sz w:val="28"/>
                          <w:szCs w:val="28"/>
                        </w:rPr>
                      </w:pPr>
                      <w:r w:rsidRPr="00931C91">
                        <w:rPr>
                          <w:color w:val="FF0000"/>
                          <w:sz w:val="28"/>
                          <w:szCs w:val="28"/>
                        </w:rPr>
                        <w:t xml:space="preserve">             </w:t>
                      </w:r>
                      <w:r w:rsidRPr="00B12036">
                        <w:rPr>
                          <w:sz w:val="28"/>
                          <w:szCs w:val="28"/>
                        </w:rPr>
                        <w:t>21.02.2019                                                       № 6</w:t>
                      </w:r>
                    </w:p>
                  </w:txbxContent>
                </v:textbox>
              </v:shape>
            </w:pict>
          </mc:Fallback>
        </mc:AlternateContent>
      </w:r>
      <w:r w:rsidRPr="00BC1C65">
        <w:rPr>
          <w:b/>
          <w:noProof/>
          <w:sz w:val="28"/>
          <w:szCs w:val="28"/>
          <w:lang w:eastAsia="ru-RU"/>
        </w:rPr>
        <w:drawing>
          <wp:inline distT="0" distB="0" distL="0" distR="0" wp14:anchorId="2999B097" wp14:editId="0818490E">
            <wp:extent cx="6151715" cy="3400069"/>
            <wp:effectExtent l="19050" t="0" r="1435" b="0"/>
            <wp:docPr id="4" name="Рисунок 4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715" cy="34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2FD" w:rsidRDefault="00AA62FD" w:rsidP="00AA62FD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21.11.2018ел </w:t>
      </w:r>
      <w:r w:rsidRPr="00AA62FD">
        <w:rPr>
          <w:b/>
          <w:sz w:val="28"/>
          <w:szCs w:val="28"/>
        </w:rPr>
        <w:t>№9</w:t>
      </w: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м</w:t>
      </w:r>
      <w:r w:rsidRPr="00AA62FD">
        <w:rPr>
          <w:b/>
          <w:sz w:val="28"/>
          <w:szCs w:val="28"/>
        </w:rPr>
        <w:t>униципаль</w:t>
      </w:r>
      <w:proofErr w:type="spellEnd"/>
      <w:r w:rsidRPr="00AA62FD">
        <w:rPr>
          <w:b/>
          <w:sz w:val="28"/>
          <w:szCs w:val="28"/>
        </w:rPr>
        <w:t xml:space="preserve"> </w:t>
      </w:r>
      <w:proofErr w:type="spellStart"/>
      <w:r w:rsidRPr="00AA62FD">
        <w:rPr>
          <w:b/>
          <w:sz w:val="28"/>
          <w:szCs w:val="28"/>
        </w:rPr>
        <w:t>энергосервис</w:t>
      </w:r>
      <w:proofErr w:type="spellEnd"/>
      <w:r w:rsidRPr="00AA62FD">
        <w:rPr>
          <w:b/>
          <w:sz w:val="28"/>
          <w:szCs w:val="28"/>
        </w:rPr>
        <w:t xml:space="preserve"> </w:t>
      </w:r>
      <w:proofErr w:type="spellStart"/>
      <w:r w:rsidRPr="00AA62FD">
        <w:rPr>
          <w:b/>
          <w:sz w:val="28"/>
          <w:szCs w:val="28"/>
        </w:rPr>
        <w:t>контрактын</w:t>
      </w:r>
      <w:proofErr w:type="spellEnd"/>
      <w:r w:rsidRPr="00AA62FD">
        <w:rPr>
          <w:b/>
          <w:sz w:val="28"/>
          <w:szCs w:val="28"/>
        </w:rPr>
        <w:t xml:space="preserve"> </w:t>
      </w:r>
      <w:proofErr w:type="spellStart"/>
      <w:r w:rsidRPr="00AA62FD">
        <w:rPr>
          <w:b/>
          <w:sz w:val="28"/>
          <w:szCs w:val="28"/>
        </w:rPr>
        <w:t>тормышка</w:t>
      </w:r>
      <w:proofErr w:type="spellEnd"/>
      <w:r w:rsidRPr="00AA62FD">
        <w:rPr>
          <w:b/>
          <w:sz w:val="28"/>
          <w:szCs w:val="28"/>
        </w:rPr>
        <w:t xml:space="preserve"> </w:t>
      </w:r>
      <w:proofErr w:type="spellStart"/>
      <w:r w:rsidRPr="00AA62FD">
        <w:rPr>
          <w:b/>
          <w:sz w:val="28"/>
          <w:szCs w:val="28"/>
        </w:rPr>
        <w:t>ашыру</w:t>
      </w:r>
      <w:proofErr w:type="spellEnd"/>
      <w:r w:rsidRPr="00AA62FD">
        <w:rPr>
          <w:b/>
          <w:sz w:val="28"/>
          <w:szCs w:val="28"/>
        </w:rPr>
        <w:t xml:space="preserve"> </w:t>
      </w:r>
      <w:proofErr w:type="spellStart"/>
      <w:r w:rsidRPr="00AA62FD">
        <w:rPr>
          <w:b/>
          <w:sz w:val="28"/>
          <w:szCs w:val="28"/>
        </w:rPr>
        <w:t>буенча</w:t>
      </w:r>
      <w:proofErr w:type="spellEnd"/>
      <w:r w:rsidRPr="00AA62FD">
        <w:rPr>
          <w:b/>
          <w:sz w:val="28"/>
          <w:szCs w:val="28"/>
        </w:rPr>
        <w:t xml:space="preserve"> </w:t>
      </w:r>
      <w:proofErr w:type="spellStart"/>
      <w:r w:rsidRPr="00AA62FD">
        <w:rPr>
          <w:b/>
          <w:sz w:val="28"/>
          <w:szCs w:val="28"/>
        </w:rPr>
        <w:t>башкарылган</w:t>
      </w:r>
      <w:proofErr w:type="spellEnd"/>
      <w:r w:rsidRPr="00AA62FD">
        <w:rPr>
          <w:b/>
          <w:sz w:val="28"/>
          <w:szCs w:val="28"/>
        </w:rPr>
        <w:t xml:space="preserve"> </w:t>
      </w:r>
      <w:proofErr w:type="spellStart"/>
      <w:r w:rsidRPr="00AA62FD">
        <w:rPr>
          <w:b/>
          <w:sz w:val="28"/>
          <w:szCs w:val="28"/>
        </w:rPr>
        <w:t>эшләрне</w:t>
      </w:r>
      <w:proofErr w:type="spellEnd"/>
      <w:r w:rsidRPr="00AA62FD">
        <w:rPr>
          <w:b/>
          <w:sz w:val="28"/>
          <w:szCs w:val="28"/>
        </w:rPr>
        <w:t xml:space="preserve"> кабул </w:t>
      </w:r>
      <w:proofErr w:type="spellStart"/>
      <w:proofErr w:type="gramStart"/>
      <w:r w:rsidRPr="00AA62FD">
        <w:rPr>
          <w:b/>
          <w:sz w:val="28"/>
          <w:szCs w:val="28"/>
        </w:rPr>
        <w:t>ит</w:t>
      </w:r>
      <w:proofErr w:type="gramEnd"/>
      <w:r w:rsidRPr="00AA62FD">
        <w:rPr>
          <w:b/>
          <w:sz w:val="28"/>
          <w:szCs w:val="28"/>
        </w:rPr>
        <w:t>ү</w:t>
      </w:r>
      <w:proofErr w:type="spellEnd"/>
      <w:r w:rsidRPr="00AA62FD">
        <w:rPr>
          <w:b/>
          <w:sz w:val="28"/>
          <w:szCs w:val="28"/>
        </w:rPr>
        <w:t xml:space="preserve"> </w:t>
      </w:r>
      <w:proofErr w:type="spellStart"/>
      <w:r w:rsidRPr="00AA62FD">
        <w:rPr>
          <w:b/>
          <w:sz w:val="28"/>
          <w:szCs w:val="28"/>
        </w:rPr>
        <w:t>комиссиясе</w:t>
      </w:r>
      <w:proofErr w:type="spellEnd"/>
      <w:r w:rsidRPr="00AA62FD">
        <w:rPr>
          <w:b/>
          <w:sz w:val="28"/>
          <w:szCs w:val="28"/>
        </w:rPr>
        <w:t xml:space="preserve"> </w:t>
      </w:r>
      <w:proofErr w:type="spellStart"/>
      <w:r w:rsidRPr="00AA62FD">
        <w:rPr>
          <w:b/>
          <w:sz w:val="28"/>
          <w:szCs w:val="28"/>
        </w:rPr>
        <w:t>төзү</w:t>
      </w:r>
      <w:proofErr w:type="spellEnd"/>
      <w:r w:rsidRPr="00AA62FD">
        <w:rPr>
          <w:b/>
          <w:sz w:val="28"/>
          <w:szCs w:val="28"/>
        </w:rPr>
        <w:t xml:space="preserve"> </w:t>
      </w:r>
      <w:proofErr w:type="spellStart"/>
      <w:r w:rsidRPr="00AA62FD">
        <w:rPr>
          <w:b/>
          <w:sz w:val="28"/>
          <w:szCs w:val="28"/>
        </w:rPr>
        <w:t>турында</w:t>
      </w:r>
      <w:bookmarkEnd w:id="0"/>
      <w:proofErr w:type="spellEnd"/>
      <w:r w:rsidRPr="00931C91">
        <w:rPr>
          <w:b/>
          <w:sz w:val="28"/>
          <w:szCs w:val="28"/>
        </w:rPr>
        <w:t xml:space="preserve">  </w:t>
      </w:r>
    </w:p>
    <w:p w:rsidR="00AA62FD" w:rsidRPr="00180C1E" w:rsidRDefault="00AA62FD" w:rsidP="00AA62FD">
      <w:pPr>
        <w:jc w:val="center"/>
        <w:rPr>
          <w:b/>
          <w:sz w:val="28"/>
          <w:szCs w:val="28"/>
        </w:rPr>
      </w:pPr>
    </w:p>
    <w:p w:rsidR="00AA62FD" w:rsidRPr="00205FE3" w:rsidRDefault="00AA62FD" w:rsidP="00AA62FD">
      <w:pPr>
        <w:jc w:val="both"/>
        <w:rPr>
          <w:sz w:val="28"/>
          <w:szCs w:val="28"/>
          <w:lang w:val="tt-RU"/>
        </w:rPr>
      </w:pPr>
      <w:r w:rsidRPr="00AA62FD">
        <w:rPr>
          <w:sz w:val="28"/>
          <w:szCs w:val="28"/>
        </w:rPr>
        <w:t xml:space="preserve">«Россия </w:t>
      </w:r>
      <w:proofErr w:type="spellStart"/>
      <w:r w:rsidRPr="00AA62FD">
        <w:rPr>
          <w:sz w:val="28"/>
          <w:szCs w:val="28"/>
        </w:rPr>
        <w:t>Федерациясендә</w:t>
      </w:r>
      <w:proofErr w:type="spellEnd"/>
      <w:r w:rsidRPr="00AA62FD">
        <w:rPr>
          <w:sz w:val="28"/>
          <w:szCs w:val="28"/>
        </w:rPr>
        <w:t xml:space="preserve"> </w:t>
      </w:r>
      <w:proofErr w:type="spellStart"/>
      <w:r w:rsidRPr="00AA62FD">
        <w:rPr>
          <w:sz w:val="28"/>
          <w:szCs w:val="28"/>
        </w:rPr>
        <w:t>җирле</w:t>
      </w:r>
      <w:proofErr w:type="spellEnd"/>
      <w:r w:rsidRPr="00AA62FD">
        <w:rPr>
          <w:sz w:val="28"/>
          <w:szCs w:val="28"/>
        </w:rPr>
        <w:t xml:space="preserve"> </w:t>
      </w:r>
      <w:proofErr w:type="spellStart"/>
      <w:r w:rsidRPr="00AA62FD">
        <w:rPr>
          <w:sz w:val="28"/>
          <w:szCs w:val="28"/>
        </w:rPr>
        <w:t>үзидарә</w:t>
      </w:r>
      <w:proofErr w:type="spellEnd"/>
      <w:r w:rsidRPr="00AA62FD">
        <w:rPr>
          <w:sz w:val="28"/>
          <w:szCs w:val="28"/>
        </w:rPr>
        <w:t xml:space="preserve"> </w:t>
      </w:r>
      <w:proofErr w:type="spellStart"/>
      <w:r w:rsidRPr="00AA62FD">
        <w:rPr>
          <w:sz w:val="28"/>
          <w:szCs w:val="28"/>
        </w:rPr>
        <w:t>оештыруның</w:t>
      </w:r>
      <w:proofErr w:type="spellEnd"/>
      <w:r w:rsidRPr="00AA62FD">
        <w:rPr>
          <w:sz w:val="28"/>
          <w:szCs w:val="28"/>
        </w:rPr>
        <w:t xml:space="preserve"> </w:t>
      </w:r>
      <w:proofErr w:type="spellStart"/>
      <w:r w:rsidRPr="00AA62FD">
        <w:rPr>
          <w:sz w:val="28"/>
          <w:szCs w:val="28"/>
        </w:rPr>
        <w:t>гомуми</w:t>
      </w:r>
      <w:proofErr w:type="spellEnd"/>
      <w:r w:rsidRPr="00AA62FD">
        <w:rPr>
          <w:sz w:val="28"/>
          <w:szCs w:val="28"/>
        </w:rPr>
        <w:t xml:space="preserve"> </w:t>
      </w:r>
      <w:proofErr w:type="spellStart"/>
      <w:r w:rsidRPr="00AA62FD">
        <w:rPr>
          <w:sz w:val="28"/>
          <w:szCs w:val="28"/>
        </w:rPr>
        <w:t>принциплары</w:t>
      </w:r>
      <w:proofErr w:type="spellEnd"/>
      <w:r w:rsidRPr="00AA62FD">
        <w:rPr>
          <w:sz w:val="28"/>
          <w:szCs w:val="28"/>
        </w:rPr>
        <w:t xml:space="preserve"> </w:t>
      </w:r>
      <w:proofErr w:type="spellStart"/>
      <w:r w:rsidRPr="00AA62FD">
        <w:rPr>
          <w:sz w:val="28"/>
          <w:szCs w:val="28"/>
        </w:rPr>
        <w:t>турында</w:t>
      </w:r>
      <w:proofErr w:type="spellEnd"/>
      <w:r w:rsidRPr="00AA62FD">
        <w:rPr>
          <w:sz w:val="28"/>
          <w:szCs w:val="28"/>
        </w:rPr>
        <w:t xml:space="preserve">» 2003 </w:t>
      </w:r>
      <w:proofErr w:type="spellStart"/>
      <w:r w:rsidRPr="00AA62FD">
        <w:rPr>
          <w:sz w:val="28"/>
          <w:szCs w:val="28"/>
        </w:rPr>
        <w:t>елның</w:t>
      </w:r>
      <w:proofErr w:type="spellEnd"/>
      <w:r w:rsidRPr="00AA62FD">
        <w:rPr>
          <w:sz w:val="28"/>
          <w:szCs w:val="28"/>
        </w:rPr>
        <w:t xml:space="preserve"> 6 </w:t>
      </w:r>
      <w:proofErr w:type="spellStart"/>
      <w:r w:rsidRPr="00AA62FD">
        <w:rPr>
          <w:sz w:val="28"/>
          <w:szCs w:val="28"/>
        </w:rPr>
        <w:t>октябрендәге</w:t>
      </w:r>
      <w:proofErr w:type="spellEnd"/>
      <w:r w:rsidRPr="00AA62FD">
        <w:rPr>
          <w:sz w:val="28"/>
          <w:szCs w:val="28"/>
        </w:rPr>
        <w:t xml:space="preserve"> 131-ФЗ </w:t>
      </w:r>
      <w:proofErr w:type="spellStart"/>
      <w:r w:rsidRPr="00AA62FD">
        <w:rPr>
          <w:sz w:val="28"/>
          <w:szCs w:val="28"/>
        </w:rPr>
        <w:t>номерлы</w:t>
      </w:r>
      <w:proofErr w:type="spellEnd"/>
      <w:r w:rsidRPr="00AA62FD">
        <w:rPr>
          <w:sz w:val="28"/>
          <w:szCs w:val="28"/>
        </w:rPr>
        <w:t xml:space="preserve"> </w:t>
      </w:r>
      <w:proofErr w:type="spellStart"/>
      <w:r w:rsidRPr="00AA62FD">
        <w:rPr>
          <w:sz w:val="28"/>
          <w:szCs w:val="28"/>
        </w:rPr>
        <w:t>Федераль</w:t>
      </w:r>
      <w:proofErr w:type="spellEnd"/>
      <w:r w:rsidRPr="00AA62FD">
        <w:rPr>
          <w:sz w:val="28"/>
          <w:szCs w:val="28"/>
        </w:rPr>
        <w:t xml:space="preserve"> </w:t>
      </w:r>
      <w:proofErr w:type="spellStart"/>
      <w:r w:rsidRPr="00AA62FD">
        <w:rPr>
          <w:sz w:val="28"/>
          <w:szCs w:val="28"/>
        </w:rPr>
        <w:t>законның</w:t>
      </w:r>
      <w:proofErr w:type="spellEnd"/>
      <w:r w:rsidRPr="00AA62FD">
        <w:rPr>
          <w:sz w:val="28"/>
          <w:szCs w:val="28"/>
        </w:rPr>
        <w:t xml:space="preserve"> 14 </w:t>
      </w:r>
      <w:proofErr w:type="spellStart"/>
      <w:r w:rsidRPr="00AA62FD">
        <w:rPr>
          <w:sz w:val="28"/>
          <w:szCs w:val="28"/>
        </w:rPr>
        <w:t>статьясы</w:t>
      </w:r>
      <w:proofErr w:type="spellEnd"/>
      <w:r w:rsidRPr="00AA62FD">
        <w:rPr>
          <w:sz w:val="28"/>
          <w:szCs w:val="28"/>
        </w:rPr>
        <w:t xml:space="preserve">, </w:t>
      </w:r>
      <w:proofErr w:type="spellStart"/>
      <w:r w:rsidRPr="00AA62FD">
        <w:rPr>
          <w:sz w:val="28"/>
          <w:szCs w:val="28"/>
        </w:rPr>
        <w:t>Югары</w:t>
      </w:r>
      <w:proofErr w:type="spellEnd"/>
      <w:r w:rsidRPr="00AA62FD">
        <w:rPr>
          <w:sz w:val="28"/>
          <w:szCs w:val="28"/>
        </w:rPr>
        <w:t xml:space="preserve"> </w:t>
      </w:r>
      <w:proofErr w:type="spellStart"/>
      <w:r w:rsidRPr="00AA62FD">
        <w:rPr>
          <w:sz w:val="28"/>
          <w:szCs w:val="28"/>
        </w:rPr>
        <w:t>Ослан</w:t>
      </w:r>
      <w:proofErr w:type="spellEnd"/>
      <w:r w:rsidRPr="00AA62FD">
        <w:rPr>
          <w:sz w:val="28"/>
          <w:szCs w:val="28"/>
        </w:rPr>
        <w:t xml:space="preserve"> </w:t>
      </w:r>
      <w:proofErr w:type="spellStart"/>
      <w:r w:rsidRPr="00AA62FD">
        <w:rPr>
          <w:sz w:val="28"/>
          <w:szCs w:val="28"/>
        </w:rPr>
        <w:t>авыл</w:t>
      </w:r>
      <w:proofErr w:type="spellEnd"/>
      <w:r w:rsidRPr="00AA62FD">
        <w:rPr>
          <w:sz w:val="28"/>
          <w:szCs w:val="28"/>
        </w:rPr>
        <w:t xml:space="preserve"> </w:t>
      </w:r>
      <w:proofErr w:type="spellStart"/>
      <w:r w:rsidRPr="00AA62FD">
        <w:rPr>
          <w:sz w:val="28"/>
          <w:szCs w:val="28"/>
        </w:rPr>
        <w:t>җирлеге</w:t>
      </w:r>
      <w:proofErr w:type="spellEnd"/>
      <w:r w:rsidRPr="00AA62FD">
        <w:rPr>
          <w:sz w:val="28"/>
          <w:szCs w:val="28"/>
        </w:rPr>
        <w:t xml:space="preserve"> Уставы </w:t>
      </w:r>
      <w:proofErr w:type="spellStart"/>
      <w:r w:rsidRPr="00AA62FD">
        <w:rPr>
          <w:sz w:val="28"/>
          <w:szCs w:val="28"/>
        </w:rPr>
        <w:t>нигезендә</w:t>
      </w:r>
      <w:proofErr w:type="spellEnd"/>
      <w:r w:rsidR="00205FE3">
        <w:rPr>
          <w:sz w:val="28"/>
          <w:szCs w:val="28"/>
          <w:lang w:val="tt-RU"/>
        </w:rPr>
        <w:t>,</w:t>
      </w:r>
    </w:p>
    <w:p w:rsidR="00AA62FD" w:rsidRPr="00BA0E21" w:rsidRDefault="00AA62FD" w:rsidP="00AA62FD">
      <w:pPr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                                               </w:t>
      </w:r>
      <w:r w:rsidR="00205FE3" w:rsidRPr="00BA0E21">
        <w:rPr>
          <w:b/>
          <w:sz w:val="28"/>
          <w:szCs w:val="28"/>
          <w:lang w:val="tt-RU"/>
        </w:rPr>
        <w:t>КАРАР БИРӘМ</w:t>
      </w:r>
      <w:r w:rsidRPr="00BA0E21">
        <w:rPr>
          <w:b/>
          <w:sz w:val="28"/>
          <w:szCs w:val="28"/>
          <w:lang w:val="tt-RU"/>
        </w:rPr>
        <w:t>:</w:t>
      </w:r>
    </w:p>
    <w:p w:rsidR="00AA62FD" w:rsidRPr="00BA0E21" w:rsidRDefault="00AA62FD" w:rsidP="00AA62FD">
      <w:pPr>
        <w:rPr>
          <w:b/>
          <w:sz w:val="28"/>
          <w:szCs w:val="28"/>
          <w:lang w:val="tt-RU"/>
        </w:rPr>
      </w:pPr>
    </w:p>
    <w:p w:rsidR="00AA62FD" w:rsidRPr="00BA0E21" w:rsidRDefault="00BA0E21" w:rsidP="00AA62FD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1. </w:t>
      </w:r>
      <w:r w:rsidR="00AA62FD" w:rsidRPr="00BA0E21">
        <w:rPr>
          <w:sz w:val="28"/>
          <w:szCs w:val="28"/>
          <w:lang w:val="tt-RU"/>
        </w:rPr>
        <w:t xml:space="preserve">Югары Ослан авыл җирлегенең 21.11.2018ел №9 </w:t>
      </w:r>
      <w:r w:rsidR="00AA62FD">
        <w:rPr>
          <w:sz w:val="28"/>
          <w:szCs w:val="28"/>
          <w:lang w:val="tt-RU"/>
        </w:rPr>
        <w:t xml:space="preserve">  </w:t>
      </w:r>
      <w:r w:rsidR="00AA62FD" w:rsidRPr="00BA0E21">
        <w:rPr>
          <w:sz w:val="28"/>
          <w:szCs w:val="28"/>
          <w:lang w:val="tt-RU"/>
        </w:rPr>
        <w:t xml:space="preserve">муниципаль энергосервис контрактын тормышка ашыру буенча башкарылган эшләрне кабул итү комиссиясен </w:t>
      </w:r>
      <w:r>
        <w:rPr>
          <w:sz w:val="28"/>
          <w:szCs w:val="28"/>
          <w:lang w:val="tt-RU"/>
        </w:rPr>
        <w:t xml:space="preserve">түбәндәге </w:t>
      </w:r>
      <w:r w:rsidR="00AA62FD" w:rsidRPr="00BA0E21">
        <w:rPr>
          <w:sz w:val="28"/>
          <w:szCs w:val="28"/>
          <w:lang w:val="tt-RU"/>
        </w:rPr>
        <w:t xml:space="preserve"> составта</w:t>
      </w:r>
      <w:r w:rsidR="00AA62FD">
        <w:rPr>
          <w:sz w:val="28"/>
          <w:szCs w:val="28"/>
          <w:lang w:val="tt-RU"/>
        </w:rPr>
        <w:t xml:space="preserve">   </w:t>
      </w:r>
      <w:r w:rsidR="00AA62FD" w:rsidRPr="00BA0E21">
        <w:rPr>
          <w:sz w:val="28"/>
          <w:szCs w:val="28"/>
          <w:lang w:val="tt-RU"/>
        </w:rPr>
        <w:t>төзергә:</w:t>
      </w:r>
    </w:p>
    <w:p w:rsidR="00AA62FD" w:rsidRPr="00BA0E21" w:rsidRDefault="00AA62FD" w:rsidP="00AA62FD">
      <w:pPr>
        <w:rPr>
          <w:sz w:val="28"/>
          <w:szCs w:val="28"/>
          <w:lang w:val="tt-RU"/>
        </w:rPr>
      </w:pPr>
    </w:p>
    <w:p w:rsidR="00AA62FD" w:rsidRDefault="00AA62FD" w:rsidP="00AA62FD">
      <w:pPr>
        <w:jc w:val="both"/>
        <w:rPr>
          <w:sz w:val="28"/>
          <w:szCs w:val="28"/>
        </w:rPr>
      </w:pPr>
      <w:r w:rsidRPr="00633150">
        <w:rPr>
          <w:sz w:val="28"/>
          <w:szCs w:val="28"/>
        </w:rPr>
        <w:t xml:space="preserve">- </w:t>
      </w:r>
      <w:r w:rsidRPr="00AA62FD">
        <w:rPr>
          <w:sz w:val="28"/>
          <w:szCs w:val="28"/>
        </w:rPr>
        <w:t xml:space="preserve">Комиссия </w:t>
      </w:r>
      <w:proofErr w:type="spellStart"/>
      <w:proofErr w:type="gramStart"/>
      <w:r w:rsidRPr="00AA62FD">
        <w:rPr>
          <w:sz w:val="28"/>
          <w:szCs w:val="28"/>
        </w:rPr>
        <w:t>р</w:t>
      </w:r>
      <w:proofErr w:type="gramEnd"/>
      <w:r w:rsidRPr="00AA62FD">
        <w:rPr>
          <w:sz w:val="28"/>
          <w:szCs w:val="28"/>
        </w:rPr>
        <w:t>әисе</w:t>
      </w:r>
      <w:proofErr w:type="spellEnd"/>
      <w:r w:rsidRPr="00AA62FD">
        <w:rPr>
          <w:sz w:val="28"/>
          <w:szCs w:val="28"/>
        </w:rPr>
        <w:t>-</w:t>
      </w:r>
      <w:r w:rsidR="00205FE3">
        <w:rPr>
          <w:sz w:val="28"/>
          <w:szCs w:val="28"/>
          <w:lang w:val="tt-RU"/>
        </w:rPr>
        <w:t xml:space="preserve"> </w:t>
      </w:r>
      <w:proofErr w:type="spellStart"/>
      <w:r w:rsidR="00205FE3">
        <w:rPr>
          <w:sz w:val="28"/>
          <w:szCs w:val="28"/>
        </w:rPr>
        <w:t>Югары</w:t>
      </w:r>
      <w:proofErr w:type="spellEnd"/>
      <w:r w:rsidR="00205FE3">
        <w:rPr>
          <w:sz w:val="28"/>
          <w:szCs w:val="28"/>
        </w:rPr>
        <w:t xml:space="preserve"> </w:t>
      </w:r>
      <w:proofErr w:type="spellStart"/>
      <w:r w:rsidR="00205FE3">
        <w:rPr>
          <w:sz w:val="28"/>
          <w:szCs w:val="28"/>
        </w:rPr>
        <w:t>Ослан</w:t>
      </w:r>
      <w:proofErr w:type="spellEnd"/>
      <w:r w:rsidR="00205FE3">
        <w:rPr>
          <w:sz w:val="28"/>
          <w:szCs w:val="28"/>
        </w:rPr>
        <w:t xml:space="preserve"> </w:t>
      </w:r>
      <w:proofErr w:type="spellStart"/>
      <w:r w:rsidR="00205FE3">
        <w:rPr>
          <w:sz w:val="28"/>
          <w:szCs w:val="28"/>
        </w:rPr>
        <w:t>авыл</w:t>
      </w:r>
      <w:proofErr w:type="spellEnd"/>
      <w:r w:rsidR="00205FE3">
        <w:rPr>
          <w:sz w:val="28"/>
          <w:szCs w:val="28"/>
        </w:rPr>
        <w:t xml:space="preserve"> </w:t>
      </w:r>
      <w:proofErr w:type="spellStart"/>
      <w:r w:rsidR="00205FE3">
        <w:rPr>
          <w:sz w:val="28"/>
          <w:szCs w:val="28"/>
        </w:rPr>
        <w:t>җирлеге</w:t>
      </w:r>
      <w:proofErr w:type="spellEnd"/>
      <w:r w:rsidR="00205FE3">
        <w:rPr>
          <w:sz w:val="28"/>
          <w:szCs w:val="28"/>
        </w:rPr>
        <w:t xml:space="preserve"> </w:t>
      </w:r>
      <w:r w:rsidR="00205FE3">
        <w:rPr>
          <w:sz w:val="28"/>
          <w:szCs w:val="28"/>
          <w:lang w:val="tt-RU"/>
        </w:rPr>
        <w:t>Б</w:t>
      </w:r>
      <w:proofErr w:type="spellStart"/>
      <w:r w:rsidRPr="00AA62FD">
        <w:rPr>
          <w:sz w:val="28"/>
          <w:szCs w:val="28"/>
        </w:rPr>
        <w:t>ашкарма</w:t>
      </w:r>
      <w:proofErr w:type="spellEnd"/>
      <w:r w:rsidRPr="00AA62FD">
        <w:rPr>
          <w:sz w:val="28"/>
          <w:szCs w:val="28"/>
        </w:rPr>
        <w:t xml:space="preserve"> комитеты </w:t>
      </w:r>
      <w:proofErr w:type="spellStart"/>
      <w:r w:rsidRPr="00AA62FD">
        <w:rPr>
          <w:sz w:val="28"/>
          <w:szCs w:val="28"/>
        </w:rPr>
        <w:t>җитәкчесе</w:t>
      </w:r>
      <w:proofErr w:type="spellEnd"/>
      <w:r w:rsidRPr="00AA62FD">
        <w:rPr>
          <w:sz w:val="28"/>
          <w:szCs w:val="28"/>
        </w:rPr>
        <w:t xml:space="preserve"> </w:t>
      </w:r>
      <w:r>
        <w:rPr>
          <w:sz w:val="28"/>
          <w:szCs w:val="28"/>
        </w:rPr>
        <w:t>Котков Дмитрий Владимирович</w:t>
      </w:r>
      <w:r w:rsidRPr="00633150">
        <w:rPr>
          <w:sz w:val="28"/>
          <w:szCs w:val="28"/>
        </w:rPr>
        <w:t>;</w:t>
      </w:r>
    </w:p>
    <w:p w:rsidR="00AA62FD" w:rsidRPr="00633150" w:rsidRDefault="00AA62FD" w:rsidP="00AA62FD">
      <w:pPr>
        <w:rPr>
          <w:sz w:val="28"/>
          <w:szCs w:val="28"/>
        </w:rPr>
      </w:pPr>
    </w:p>
    <w:p w:rsidR="00AA62FD" w:rsidRPr="00AA62FD" w:rsidRDefault="00AA62FD" w:rsidP="00AA62FD">
      <w:pPr>
        <w:jc w:val="both"/>
        <w:rPr>
          <w:sz w:val="28"/>
          <w:szCs w:val="28"/>
        </w:rPr>
      </w:pPr>
      <w:r w:rsidRPr="00AA62FD">
        <w:rPr>
          <w:sz w:val="28"/>
          <w:szCs w:val="28"/>
        </w:rPr>
        <w:t xml:space="preserve">Комиссия </w:t>
      </w:r>
      <w:proofErr w:type="spellStart"/>
      <w:r w:rsidRPr="00AA62FD">
        <w:rPr>
          <w:sz w:val="28"/>
          <w:szCs w:val="28"/>
        </w:rPr>
        <w:t>әгъзалары</w:t>
      </w:r>
      <w:proofErr w:type="spellEnd"/>
      <w:r w:rsidRPr="00AA62FD">
        <w:rPr>
          <w:sz w:val="28"/>
          <w:szCs w:val="28"/>
        </w:rPr>
        <w:t>:</w:t>
      </w:r>
    </w:p>
    <w:p w:rsidR="00AA62FD" w:rsidRDefault="00AA62FD" w:rsidP="00AA62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Югары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җирлеге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</w:t>
      </w:r>
      <w:r w:rsidRPr="00AA62FD">
        <w:rPr>
          <w:sz w:val="28"/>
          <w:szCs w:val="28"/>
        </w:rPr>
        <w:t>ашлыгы</w:t>
      </w:r>
      <w:proofErr w:type="spellEnd"/>
      <w:r w:rsidRPr="00AA62FD">
        <w:rPr>
          <w:sz w:val="28"/>
          <w:szCs w:val="28"/>
        </w:rPr>
        <w:t xml:space="preserve"> </w:t>
      </w:r>
      <w:proofErr w:type="spellStart"/>
      <w:r w:rsidRPr="00AA62FD">
        <w:rPr>
          <w:sz w:val="28"/>
          <w:szCs w:val="28"/>
        </w:rPr>
        <w:t>урынбасары</w:t>
      </w:r>
      <w:proofErr w:type="spellEnd"/>
      <w:r w:rsidRPr="00AA62FD">
        <w:rPr>
          <w:sz w:val="28"/>
          <w:szCs w:val="28"/>
        </w:rPr>
        <w:t xml:space="preserve"> </w:t>
      </w:r>
      <w:r>
        <w:rPr>
          <w:sz w:val="28"/>
          <w:szCs w:val="28"/>
        </w:rPr>
        <w:t>Раков Вячеслав Юрьевич;</w:t>
      </w:r>
    </w:p>
    <w:p w:rsidR="00AA62FD" w:rsidRDefault="00AA62FD" w:rsidP="00AA62F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C3F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AA62FD">
        <w:rPr>
          <w:sz w:val="28"/>
          <w:szCs w:val="28"/>
        </w:rPr>
        <w:t>Башкаручы</w:t>
      </w:r>
      <w:proofErr w:type="spellEnd"/>
      <w:r w:rsidRPr="00AA62FD">
        <w:rPr>
          <w:sz w:val="28"/>
          <w:szCs w:val="28"/>
        </w:rPr>
        <w:t xml:space="preserve"> </w:t>
      </w:r>
      <w:proofErr w:type="spellStart"/>
      <w:r w:rsidRPr="00AA62FD">
        <w:rPr>
          <w:sz w:val="28"/>
          <w:szCs w:val="28"/>
        </w:rPr>
        <w:t>вәкиле</w:t>
      </w:r>
      <w:proofErr w:type="spellEnd"/>
      <w:r w:rsidRPr="00AA62FD">
        <w:rPr>
          <w:sz w:val="28"/>
          <w:szCs w:val="28"/>
        </w:rPr>
        <w:t xml:space="preserve"> – «Энергоресурс»</w:t>
      </w:r>
      <w:r>
        <w:rPr>
          <w:sz w:val="28"/>
          <w:szCs w:val="28"/>
          <w:lang w:val="tt-RU"/>
        </w:rPr>
        <w:t xml:space="preserve"> </w:t>
      </w:r>
      <w:r w:rsidRPr="00AA62FD">
        <w:rPr>
          <w:sz w:val="28"/>
          <w:szCs w:val="28"/>
        </w:rPr>
        <w:t xml:space="preserve">ҖЧҖ </w:t>
      </w:r>
      <w:proofErr w:type="spellStart"/>
      <w:r w:rsidRPr="00AA62FD">
        <w:rPr>
          <w:sz w:val="28"/>
          <w:szCs w:val="28"/>
        </w:rPr>
        <w:t>җ</w:t>
      </w:r>
      <w:proofErr w:type="gramStart"/>
      <w:r w:rsidRPr="00AA62FD">
        <w:rPr>
          <w:sz w:val="28"/>
          <w:szCs w:val="28"/>
        </w:rPr>
        <w:t>ит</w:t>
      </w:r>
      <w:proofErr w:type="gramEnd"/>
      <w:r w:rsidRPr="00AA62FD">
        <w:rPr>
          <w:sz w:val="28"/>
          <w:szCs w:val="28"/>
        </w:rPr>
        <w:t>әкчесе</w:t>
      </w:r>
      <w:proofErr w:type="spellEnd"/>
      <w:r>
        <w:rPr>
          <w:sz w:val="28"/>
          <w:szCs w:val="28"/>
          <w:lang w:val="tt-RU"/>
        </w:rPr>
        <w:t xml:space="preserve"> </w:t>
      </w:r>
      <w:proofErr w:type="spellStart"/>
      <w:r>
        <w:rPr>
          <w:sz w:val="28"/>
          <w:szCs w:val="28"/>
        </w:rPr>
        <w:t>Душин</w:t>
      </w:r>
      <w:proofErr w:type="spellEnd"/>
      <w:r>
        <w:rPr>
          <w:sz w:val="28"/>
          <w:szCs w:val="28"/>
        </w:rPr>
        <w:t xml:space="preserve"> Владимир Алексеевич;</w:t>
      </w:r>
    </w:p>
    <w:p w:rsidR="00AA62FD" w:rsidRDefault="00205FE3" w:rsidP="00AA62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электрик </w:t>
      </w:r>
      <w:r w:rsidR="00AA62FD">
        <w:rPr>
          <w:sz w:val="28"/>
          <w:szCs w:val="28"/>
        </w:rPr>
        <w:t>- Назаров Дмитрий Николаевич.</w:t>
      </w:r>
    </w:p>
    <w:p w:rsidR="00205FE3" w:rsidRDefault="00BA0E21" w:rsidP="00AA62FD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</w:t>
      </w:r>
      <w:r w:rsidR="00AA62FD">
        <w:rPr>
          <w:sz w:val="28"/>
          <w:szCs w:val="28"/>
        </w:rPr>
        <w:t xml:space="preserve">2. </w:t>
      </w:r>
      <w:r w:rsidR="00205FE3">
        <w:rPr>
          <w:sz w:val="28"/>
          <w:szCs w:val="28"/>
        </w:rPr>
        <w:t>21.11.2018 ел, №9</w:t>
      </w:r>
      <w:r w:rsidR="00AA62FD">
        <w:rPr>
          <w:sz w:val="28"/>
          <w:szCs w:val="28"/>
          <w:lang w:val="tt-RU"/>
        </w:rPr>
        <w:t xml:space="preserve"> </w:t>
      </w:r>
      <w:proofErr w:type="spellStart"/>
      <w:r w:rsidR="00AA62FD">
        <w:rPr>
          <w:sz w:val="28"/>
          <w:szCs w:val="28"/>
        </w:rPr>
        <w:t>м</w:t>
      </w:r>
      <w:r w:rsidR="00AA62FD" w:rsidRPr="00AA62FD">
        <w:rPr>
          <w:sz w:val="28"/>
          <w:szCs w:val="28"/>
        </w:rPr>
        <w:t>униципаль</w:t>
      </w:r>
      <w:proofErr w:type="spellEnd"/>
      <w:r w:rsidR="00AA62FD" w:rsidRPr="00AA62FD">
        <w:rPr>
          <w:sz w:val="28"/>
          <w:szCs w:val="28"/>
        </w:rPr>
        <w:t xml:space="preserve"> </w:t>
      </w:r>
      <w:proofErr w:type="spellStart"/>
      <w:r w:rsidR="00AA62FD" w:rsidRPr="00AA62FD">
        <w:rPr>
          <w:sz w:val="28"/>
          <w:szCs w:val="28"/>
        </w:rPr>
        <w:t>энергосервис</w:t>
      </w:r>
      <w:proofErr w:type="spellEnd"/>
      <w:r w:rsidR="00AA62FD" w:rsidRPr="00AA62FD">
        <w:rPr>
          <w:sz w:val="28"/>
          <w:szCs w:val="28"/>
        </w:rPr>
        <w:t xml:space="preserve"> </w:t>
      </w:r>
      <w:proofErr w:type="spellStart"/>
      <w:r w:rsidR="00AA62FD" w:rsidRPr="00AA62FD">
        <w:rPr>
          <w:sz w:val="28"/>
          <w:szCs w:val="28"/>
        </w:rPr>
        <w:t>контрактын</w:t>
      </w:r>
      <w:proofErr w:type="spellEnd"/>
      <w:r w:rsidR="00AA62FD" w:rsidRPr="00AA62FD">
        <w:rPr>
          <w:sz w:val="28"/>
          <w:szCs w:val="28"/>
        </w:rPr>
        <w:t xml:space="preserve"> </w:t>
      </w:r>
      <w:proofErr w:type="spellStart"/>
      <w:r w:rsidR="00AA62FD" w:rsidRPr="00AA62FD">
        <w:rPr>
          <w:sz w:val="28"/>
          <w:szCs w:val="28"/>
        </w:rPr>
        <w:t>тормышка</w:t>
      </w:r>
      <w:proofErr w:type="spellEnd"/>
      <w:r w:rsidR="00AA62FD" w:rsidRPr="00AA62FD">
        <w:rPr>
          <w:sz w:val="28"/>
          <w:szCs w:val="28"/>
        </w:rPr>
        <w:t xml:space="preserve"> </w:t>
      </w:r>
      <w:proofErr w:type="spellStart"/>
      <w:r w:rsidR="00AA62FD" w:rsidRPr="00AA62FD">
        <w:rPr>
          <w:sz w:val="28"/>
          <w:szCs w:val="28"/>
        </w:rPr>
        <w:t>ашыру</w:t>
      </w:r>
      <w:proofErr w:type="spellEnd"/>
      <w:r w:rsidR="00AA62FD" w:rsidRPr="00AA62FD">
        <w:rPr>
          <w:sz w:val="28"/>
          <w:szCs w:val="28"/>
        </w:rPr>
        <w:t xml:space="preserve"> </w:t>
      </w:r>
      <w:proofErr w:type="spellStart"/>
      <w:r w:rsidR="00AA62FD" w:rsidRPr="00AA62FD">
        <w:rPr>
          <w:sz w:val="28"/>
          <w:szCs w:val="28"/>
        </w:rPr>
        <w:t>буенча</w:t>
      </w:r>
      <w:proofErr w:type="spellEnd"/>
      <w:r w:rsidR="00AA62FD" w:rsidRPr="00AA62FD">
        <w:rPr>
          <w:sz w:val="28"/>
          <w:szCs w:val="28"/>
        </w:rPr>
        <w:t xml:space="preserve"> </w:t>
      </w:r>
      <w:proofErr w:type="spellStart"/>
      <w:r w:rsidR="00AA62FD" w:rsidRPr="00AA62FD">
        <w:rPr>
          <w:sz w:val="28"/>
          <w:szCs w:val="28"/>
        </w:rPr>
        <w:t>башкарылган</w:t>
      </w:r>
      <w:proofErr w:type="spellEnd"/>
      <w:r w:rsidR="00AA62FD" w:rsidRPr="00AA62FD">
        <w:rPr>
          <w:sz w:val="28"/>
          <w:szCs w:val="28"/>
        </w:rPr>
        <w:t xml:space="preserve"> </w:t>
      </w:r>
      <w:proofErr w:type="spellStart"/>
      <w:r w:rsidR="00AA62FD" w:rsidRPr="00AA62FD">
        <w:rPr>
          <w:sz w:val="28"/>
          <w:szCs w:val="28"/>
        </w:rPr>
        <w:t>эшләрне</w:t>
      </w:r>
      <w:proofErr w:type="spellEnd"/>
      <w:r w:rsidR="00AA62FD" w:rsidRPr="00AA62FD">
        <w:rPr>
          <w:sz w:val="28"/>
          <w:szCs w:val="28"/>
        </w:rPr>
        <w:t xml:space="preserve"> кабул </w:t>
      </w:r>
      <w:proofErr w:type="spellStart"/>
      <w:proofErr w:type="gramStart"/>
      <w:r w:rsidR="00AA62FD" w:rsidRPr="00AA62FD">
        <w:rPr>
          <w:sz w:val="28"/>
          <w:szCs w:val="28"/>
        </w:rPr>
        <w:t>ит</w:t>
      </w:r>
      <w:proofErr w:type="gramEnd"/>
      <w:r w:rsidR="00AA62FD" w:rsidRPr="00AA62FD">
        <w:rPr>
          <w:sz w:val="28"/>
          <w:szCs w:val="28"/>
        </w:rPr>
        <w:t>ү</w:t>
      </w:r>
      <w:proofErr w:type="spellEnd"/>
      <w:r w:rsidR="00AA62FD" w:rsidRPr="00AA62FD">
        <w:rPr>
          <w:sz w:val="28"/>
          <w:szCs w:val="28"/>
        </w:rPr>
        <w:t xml:space="preserve"> </w:t>
      </w:r>
      <w:proofErr w:type="spellStart"/>
      <w:r w:rsidR="00AA62FD" w:rsidRPr="00AA62FD">
        <w:rPr>
          <w:sz w:val="28"/>
          <w:szCs w:val="28"/>
        </w:rPr>
        <w:t>комиссиясе</w:t>
      </w:r>
      <w:proofErr w:type="spellEnd"/>
      <w:r w:rsidR="00AA62FD" w:rsidRPr="00AA62FD">
        <w:rPr>
          <w:sz w:val="28"/>
          <w:szCs w:val="28"/>
        </w:rPr>
        <w:t xml:space="preserve"> </w:t>
      </w:r>
      <w:proofErr w:type="spellStart"/>
      <w:r w:rsidR="00AA62FD" w:rsidRPr="00AA62FD">
        <w:rPr>
          <w:sz w:val="28"/>
          <w:szCs w:val="28"/>
        </w:rPr>
        <w:t>утырышы</w:t>
      </w:r>
      <w:proofErr w:type="spellEnd"/>
      <w:r w:rsidR="00AA62FD" w:rsidRPr="00AA62FD">
        <w:rPr>
          <w:sz w:val="28"/>
          <w:szCs w:val="28"/>
        </w:rPr>
        <w:t xml:space="preserve"> 2019 </w:t>
      </w:r>
      <w:proofErr w:type="spellStart"/>
      <w:r w:rsidR="00AA62FD" w:rsidRPr="00AA62FD">
        <w:rPr>
          <w:sz w:val="28"/>
          <w:szCs w:val="28"/>
        </w:rPr>
        <w:t>елның</w:t>
      </w:r>
      <w:proofErr w:type="spellEnd"/>
      <w:r w:rsidR="00AA62FD" w:rsidRPr="00AA62FD">
        <w:rPr>
          <w:sz w:val="28"/>
          <w:szCs w:val="28"/>
        </w:rPr>
        <w:t xml:space="preserve"> 25 </w:t>
      </w:r>
      <w:proofErr w:type="spellStart"/>
      <w:r w:rsidR="00AA62FD" w:rsidRPr="00AA62FD">
        <w:rPr>
          <w:sz w:val="28"/>
          <w:szCs w:val="28"/>
        </w:rPr>
        <w:t>феврален</w:t>
      </w:r>
      <w:proofErr w:type="spellEnd"/>
      <w:r w:rsidR="00AA62FD">
        <w:rPr>
          <w:sz w:val="28"/>
          <w:szCs w:val="28"/>
          <w:lang w:val="tt-RU"/>
        </w:rPr>
        <w:t>д</w:t>
      </w:r>
      <w:r w:rsidR="00AA62FD" w:rsidRPr="00AA62FD">
        <w:rPr>
          <w:sz w:val="28"/>
          <w:szCs w:val="28"/>
        </w:rPr>
        <w:t xml:space="preserve">ә </w:t>
      </w:r>
      <w:proofErr w:type="spellStart"/>
      <w:r w:rsidR="00AA62FD">
        <w:rPr>
          <w:sz w:val="28"/>
          <w:szCs w:val="28"/>
        </w:rPr>
        <w:t>сәгать</w:t>
      </w:r>
      <w:proofErr w:type="spellEnd"/>
      <w:r w:rsidR="00AA62FD">
        <w:rPr>
          <w:sz w:val="28"/>
          <w:szCs w:val="28"/>
        </w:rPr>
        <w:t xml:space="preserve"> 10да</w:t>
      </w:r>
      <w:r w:rsidR="00205FE3" w:rsidRPr="00205FE3">
        <w:rPr>
          <w:sz w:val="28"/>
          <w:szCs w:val="28"/>
        </w:rPr>
        <w:t xml:space="preserve"> Татарстан </w:t>
      </w:r>
      <w:proofErr w:type="spellStart"/>
      <w:r w:rsidR="00205FE3" w:rsidRPr="00205FE3">
        <w:rPr>
          <w:sz w:val="28"/>
          <w:szCs w:val="28"/>
        </w:rPr>
        <w:t>Республикасы</w:t>
      </w:r>
      <w:proofErr w:type="spellEnd"/>
      <w:r w:rsidR="00205FE3" w:rsidRPr="00205FE3">
        <w:rPr>
          <w:sz w:val="28"/>
          <w:szCs w:val="28"/>
        </w:rPr>
        <w:t xml:space="preserve">, </w:t>
      </w:r>
      <w:proofErr w:type="spellStart"/>
      <w:r w:rsidR="00205FE3" w:rsidRPr="00205FE3">
        <w:rPr>
          <w:sz w:val="28"/>
          <w:szCs w:val="28"/>
        </w:rPr>
        <w:t>Югары</w:t>
      </w:r>
      <w:proofErr w:type="spellEnd"/>
      <w:r w:rsidR="00205FE3" w:rsidRPr="00205FE3">
        <w:rPr>
          <w:sz w:val="28"/>
          <w:szCs w:val="28"/>
        </w:rPr>
        <w:t xml:space="preserve"> </w:t>
      </w:r>
      <w:proofErr w:type="spellStart"/>
      <w:r w:rsidR="00205FE3" w:rsidRPr="00205FE3">
        <w:rPr>
          <w:sz w:val="28"/>
          <w:szCs w:val="28"/>
        </w:rPr>
        <w:t>Ослан</w:t>
      </w:r>
      <w:proofErr w:type="spellEnd"/>
      <w:r w:rsidR="00205FE3" w:rsidRPr="00205FE3">
        <w:rPr>
          <w:sz w:val="28"/>
          <w:szCs w:val="28"/>
        </w:rPr>
        <w:t xml:space="preserve"> районы, Чехов </w:t>
      </w:r>
      <w:proofErr w:type="spellStart"/>
      <w:r w:rsidR="00205FE3" w:rsidRPr="00205FE3">
        <w:rPr>
          <w:sz w:val="28"/>
          <w:szCs w:val="28"/>
        </w:rPr>
        <w:t>ур</w:t>
      </w:r>
      <w:proofErr w:type="spellEnd"/>
      <w:r w:rsidR="00205FE3" w:rsidRPr="00205FE3">
        <w:rPr>
          <w:sz w:val="28"/>
          <w:szCs w:val="28"/>
        </w:rPr>
        <w:t>., 54.</w:t>
      </w:r>
      <w:r w:rsidR="00205FE3">
        <w:rPr>
          <w:sz w:val="28"/>
          <w:szCs w:val="28"/>
          <w:lang w:val="tt-RU"/>
        </w:rPr>
        <w:t xml:space="preserve"> адресы буенча урнашкан </w:t>
      </w:r>
      <w:r w:rsidR="00205FE3">
        <w:rPr>
          <w:sz w:val="28"/>
          <w:szCs w:val="28"/>
        </w:rPr>
        <w:t xml:space="preserve"> </w:t>
      </w:r>
      <w:proofErr w:type="spellStart"/>
      <w:r w:rsidR="00205FE3">
        <w:rPr>
          <w:sz w:val="28"/>
          <w:szCs w:val="28"/>
        </w:rPr>
        <w:t>Югары</w:t>
      </w:r>
      <w:proofErr w:type="spellEnd"/>
      <w:r w:rsidR="00205FE3">
        <w:rPr>
          <w:sz w:val="28"/>
          <w:szCs w:val="28"/>
        </w:rPr>
        <w:t xml:space="preserve"> </w:t>
      </w:r>
      <w:proofErr w:type="spellStart"/>
      <w:r w:rsidR="00205FE3">
        <w:rPr>
          <w:sz w:val="28"/>
          <w:szCs w:val="28"/>
        </w:rPr>
        <w:t>Ослан</w:t>
      </w:r>
      <w:proofErr w:type="spellEnd"/>
      <w:r w:rsidR="00205FE3">
        <w:rPr>
          <w:sz w:val="28"/>
          <w:szCs w:val="28"/>
        </w:rPr>
        <w:t xml:space="preserve"> </w:t>
      </w:r>
      <w:proofErr w:type="spellStart"/>
      <w:r w:rsidR="00205FE3">
        <w:rPr>
          <w:sz w:val="28"/>
          <w:szCs w:val="28"/>
        </w:rPr>
        <w:t>авыл</w:t>
      </w:r>
      <w:proofErr w:type="spellEnd"/>
      <w:r w:rsidR="00205FE3">
        <w:rPr>
          <w:sz w:val="28"/>
          <w:szCs w:val="28"/>
        </w:rPr>
        <w:t xml:space="preserve"> </w:t>
      </w:r>
      <w:proofErr w:type="spellStart"/>
      <w:r w:rsidR="00205FE3">
        <w:rPr>
          <w:sz w:val="28"/>
          <w:szCs w:val="28"/>
        </w:rPr>
        <w:t>җирлеге</w:t>
      </w:r>
      <w:proofErr w:type="spellEnd"/>
      <w:r w:rsidR="00205FE3">
        <w:rPr>
          <w:sz w:val="28"/>
          <w:szCs w:val="28"/>
        </w:rPr>
        <w:t xml:space="preserve"> </w:t>
      </w:r>
      <w:proofErr w:type="spellStart"/>
      <w:r w:rsidR="00205FE3">
        <w:rPr>
          <w:sz w:val="28"/>
          <w:szCs w:val="28"/>
        </w:rPr>
        <w:t>Б</w:t>
      </w:r>
      <w:r w:rsidR="00205FE3" w:rsidRPr="00205FE3">
        <w:rPr>
          <w:sz w:val="28"/>
          <w:szCs w:val="28"/>
        </w:rPr>
        <w:t>ашкарма</w:t>
      </w:r>
      <w:proofErr w:type="spellEnd"/>
      <w:r w:rsidR="00205FE3" w:rsidRPr="00205FE3">
        <w:rPr>
          <w:sz w:val="28"/>
          <w:szCs w:val="28"/>
        </w:rPr>
        <w:t xml:space="preserve"> комитеты </w:t>
      </w:r>
      <w:proofErr w:type="spellStart"/>
      <w:r w:rsidR="00205FE3" w:rsidRPr="00205FE3">
        <w:rPr>
          <w:sz w:val="28"/>
          <w:szCs w:val="28"/>
        </w:rPr>
        <w:t>бинасында</w:t>
      </w:r>
      <w:proofErr w:type="spellEnd"/>
      <w:r w:rsidR="00205FE3" w:rsidRPr="00205FE3">
        <w:rPr>
          <w:sz w:val="28"/>
          <w:szCs w:val="28"/>
        </w:rPr>
        <w:t xml:space="preserve"> </w:t>
      </w:r>
      <w:r w:rsidR="00205FE3">
        <w:rPr>
          <w:sz w:val="28"/>
          <w:szCs w:val="28"/>
          <w:lang w:val="tt-RU"/>
        </w:rPr>
        <w:t xml:space="preserve"> </w:t>
      </w:r>
      <w:proofErr w:type="spellStart"/>
      <w:r w:rsidR="00AA62FD" w:rsidRPr="00AA62FD">
        <w:rPr>
          <w:sz w:val="28"/>
          <w:szCs w:val="28"/>
        </w:rPr>
        <w:t>билгеләнергә</w:t>
      </w:r>
      <w:proofErr w:type="spellEnd"/>
      <w:r w:rsidR="00AA62FD" w:rsidRPr="00AA62FD">
        <w:rPr>
          <w:sz w:val="28"/>
          <w:szCs w:val="28"/>
        </w:rPr>
        <w:t>.</w:t>
      </w:r>
    </w:p>
    <w:p w:rsidR="00205FE3" w:rsidRPr="00205FE3" w:rsidRDefault="00BA0E21" w:rsidP="00205FE3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lastRenderedPageBreak/>
        <w:t xml:space="preserve">   </w:t>
      </w:r>
      <w:r w:rsidR="00AA62FD" w:rsidRPr="00AA62FD">
        <w:rPr>
          <w:sz w:val="28"/>
          <w:szCs w:val="28"/>
        </w:rPr>
        <w:t xml:space="preserve"> </w:t>
      </w:r>
      <w:r w:rsidR="00205FE3">
        <w:rPr>
          <w:sz w:val="28"/>
          <w:szCs w:val="28"/>
        </w:rPr>
        <w:t>3. Э</w:t>
      </w:r>
      <w:r w:rsidR="00205FE3" w:rsidRPr="00205FE3">
        <w:rPr>
          <w:sz w:val="28"/>
          <w:szCs w:val="28"/>
        </w:rPr>
        <w:t xml:space="preserve">лектр </w:t>
      </w:r>
      <w:proofErr w:type="spellStart"/>
      <w:r w:rsidR="00205FE3" w:rsidRPr="00205FE3">
        <w:rPr>
          <w:sz w:val="28"/>
          <w:szCs w:val="28"/>
        </w:rPr>
        <w:t>хуҗалыгы</w:t>
      </w:r>
      <w:proofErr w:type="spellEnd"/>
      <w:r w:rsidR="00205FE3" w:rsidRPr="00205FE3">
        <w:rPr>
          <w:sz w:val="28"/>
          <w:szCs w:val="28"/>
        </w:rPr>
        <w:t xml:space="preserve">, техник </w:t>
      </w:r>
      <w:proofErr w:type="spellStart"/>
      <w:r w:rsidR="00205FE3" w:rsidRPr="00205FE3">
        <w:rPr>
          <w:sz w:val="28"/>
          <w:szCs w:val="28"/>
        </w:rPr>
        <w:t>хезмәт</w:t>
      </w:r>
      <w:proofErr w:type="spellEnd"/>
      <w:r w:rsidR="00205FE3" w:rsidRPr="00205FE3">
        <w:rPr>
          <w:sz w:val="28"/>
          <w:szCs w:val="28"/>
        </w:rPr>
        <w:t xml:space="preserve"> </w:t>
      </w:r>
      <w:proofErr w:type="spellStart"/>
      <w:r w:rsidR="00205FE3" w:rsidRPr="00205FE3">
        <w:rPr>
          <w:sz w:val="28"/>
          <w:szCs w:val="28"/>
        </w:rPr>
        <w:t>күрсәтү</w:t>
      </w:r>
      <w:proofErr w:type="spellEnd"/>
      <w:r w:rsidR="00205FE3" w:rsidRPr="00205FE3">
        <w:rPr>
          <w:sz w:val="28"/>
          <w:szCs w:val="28"/>
        </w:rPr>
        <w:t xml:space="preserve"> </w:t>
      </w:r>
      <w:proofErr w:type="spellStart"/>
      <w:r w:rsidR="00205FE3" w:rsidRPr="00205FE3">
        <w:rPr>
          <w:sz w:val="28"/>
          <w:szCs w:val="28"/>
        </w:rPr>
        <w:t>һәм</w:t>
      </w:r>
      <w:proofErr w:type="spellEnd"/>
      <w:r w:rsidR="00205FE3" w:rsidRPr="00205FE3">
        <w:rPr>
          <w:sz w:val="28"/>
          <w:szCs w:val="28"/>
        </w:rPr>
        <w:t xml:space="preserve"> программа </w:t>
      </w:r>
      <w:proofErr w:type="spellStart"/>
      <w:r w:rsidR="00205FE3" w:rsidRPr="00205FE3">
        <w:rPr>
          <w:sz w:val="28"/>
          <w:szCs w:val="28"/>
        </w:rPr>
        <w:t>белән</w:t>
      </w:r>
      <w:proofErr w:type="spellEnd"/>
      <w:r w:rsidR="00205FE3" w:rsidRPr="00205FE3">
        <w:rPr>
          <w:sz w:val="28"/>
          <w:szCs w:val="28"/>
        </w:rPr>
        <w:t xml:space="preserve"> </w:t>
      </w:r>
      <w:proofErr w:type="spellStart"/>
      <w:r w:rsidR="00205FE3" w:rsidRPr="00205FE3">
        <w:rPr>
          <w:sz w:val="28"/>
          <w:szCs w:val="28"/>
        </w:rPr>
        <w:t>тәэмин</w:t>
      </w:r>
      <w:proofErr w:type="spellEnd"/>
      <w:r w:rsidR="00205FE3" w:rsidRPr="00205FE3">
        <w:rPr>
          <w:sz w:val="28"/>
          <w:szCs w:val="28"/>
        </w:rPr>
        <w:t xml:space="preserve"> </w:t>
      </w:r>
      <w:proofErr w:type="spellStart"/>
      <w:proofErr w:type="gramStart"/>
      <w:r w:rsidR="00205FE3" w:rsidRPr="00205FE3">
        <w:rPr>
          <w:sz w:val="28"/>
          <w:szCs w:val="28"/>
        </w:rPr>
        <w:t>ит</w:t>
      </w:r>
      <w:proofErr w:type="gramEnd"/>
      <w:r w:rsidR="00205FE3" w:rsidRPr="00205FE3">
        <w:rPr>
          <w:sz w:val="28"/>
          <w:szCs w:val="28"/>
        </w:rPr>
        <w:t>ү</w:t>
      </w:r>
      <w:proofErr w:type="spellEnd"/>
      <w:r w:rsidR="00205FE3" w:rsidRPr="00205FE3">
        <w:rPr>
          <w:sz w:val="28"/>
          <w:szCs w:val="28"/>
        </w:rPr>
        <w:t xml:space="preserve"> мониторинг</w:t>
      </w:r>
      <w:r w:rsidR="00205FE3">
        <w:rPr>
          <w:sz w:val="28"/>
          <w:szCs w:val="28"/>
          <w:lang w:val="tt-RU"/>
        </w:rPr>
        <w:t xml:space="preserve">ы өчен җаваплы итеп </w:t>
      </w:r>
      <w:r w:rsidR="00205FE3">
        <w:rPr>
          <w:sz w:val="28"/>
          <w:szCs w:val="28"/>
        </w:rPr>
        <w:t>Назаров Д. Н.</w:t>
      </w:r>
      <w:r w:rsidR="00205FE3">
        <w:rPr>
          <w:sz w:val="28"/>
          <w:szCs w:val="28"/>
          <w:lang w:val="tt-RU"/>
        </w:rPr>
        <w:t xml:space="preserve"> </w:t>
      </w:r>
      <w:proofErr w:type="spellStart"/>
      <w:r w:rsidR="00205FE3">
        <w:rPr>
          <w:sz w:val="28"/>
          <w:szCs w:val="28"/>
        </w:rPr>
        <w:t>билгеләргә</w:t>
      </w:r>
      <w:proofErr w:type="spellEnd"/>
      <w:r w:rsidR="00205FE3">
        <w:rPr>
          <w:sz w:val="28"/>
          <w:szCs w:val="28"/>
        </w:rPr>
        <w:t>.</w:t>
      </w:r>
    </w:p>
    <w:p w:rsidR="00205FE3" w:rsidRPr="00AD6475" w:rsidRDefault="00BA0E21" w:rsidP="00205FE3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</w:t>
      </w:r>
      <w:r w:rsidR="00205FE3" w:rsidRPr="00AD6475">
        <w:rPr>
          <w:sz w:val="28"/>
          <w:szCs w:val="28"/>
          <w:lang w:val="tt-RU"/>
        </w:rPr>
        <w:t>4.  Әлеге карарны җирлекнең мәгълүмати стендларында халыкка игълан итәргә һәм Татарстан Республикасы Югары Ослан муниципаль районының рәсми сайтында урнаштырырга.</w:t>
      </w:r>
    </w:p>
    <w:p w:rsidR="00AA62FD" w:rsidRPr="00AD6475" w:rsidRDefault="00BA0E21" w:rsidP="00205FE3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</w:t>
      </w:r>
      <w:r w:rsidR="00205FE3" w:rsidRPr="00AD6475">
        <w:rPr>
          <w:sz w:val="28"/>
          <w:szCs w:val="28"/>
          <w:lang w:val="tt-RU"/>
        </w:rPr>
        <w:t>5. Әлеге карарның үтәлешен контрольдә тотуны үземә калдырам.</w:t>
      </w:r>
    </w:p>
    <w:p w:rsidR="00205FE3" w:rsidRPr="00AD6475" w:rsidRDefault="00205FE3" w:rsidP="00205FE3">
      <w:pPr>
        <w:jc w:val="both"/>
        <w:rPr>
          <w:sz w:val="28"/>
          <w:szCs w:val="28"/>
          <w:lang w:val="tt-RU"/>
        </w:rPr>
      </w:pPr>
    </w:p>
    <w:p w:rsidR="00205FE3" w:rsidRPr="00AD6475" w:rsidRDefault="00205FE3" w:rsidP="00205FE3">
      <w:pPr>
        <w:jc w:val="both"/>
        <w:rPr>
          <w:sz w:val="28"/>
          <w:szCs w:val="28"/>
          <w:lang w:val="tt-RU"/>
        </w:rPr>
      </w:pPr>
    </w:p>
    <w:p w:rsidR="00205FE3" w:rsidRPr="00AD6475" w:rsidRDefault="00205FE3" w:rsidP="00205FE3">
      <w:pPr>
        <w:jc w:val="both"/>
        <w:rPr>
          <w:sz w:val="28"/>
          <w:szCs w:val="28"/>
          <w:lang w:val="tt-RU"/>
        </w:rPr>
      </w:pPr>
    </w:p>
    <w:p w:rsidR="00205FE3" w:rsidRDefault="00205FE3" w:rsidP="00AA62FD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Югары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Ослан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авыл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җирлеге</w:t>
      </w:r>
      <w:proofErr w:type="spellEnd"/>
      <w:r>
        <w:rPr>
          <w:b/>
          <w:sz w:val="28"/>
          <w:szCs w:val="28"/>
        </w:rPr>
        <w:t xml:space="preserve"> </w:t>
      </w:r>
    </w:p>
    <w:p w:rsidR="00AA62FD" w:rsidRDefault="00205FE3" w:rsidP="00AA62FD">
      <w:pPr>
        <w:jc w:val="both"/>
        <w:rPr>
          <w:bCs/>
        </w:rPr>
      </w:pPr>
      <w:proofErr w:type="spellStart"/>
      <w:r>
        <w:rPr>
          <w:b/>
          <w:sz w:val="28"/>
          <w:szCs w:val="28"/>
        </w:rPr>
        <w:t>Б</w:t>
      </w:r>
      <w:r w:rsidRPr="00205FE3">
        <w:rPr>
          <w:b/>
          <w:sz w:val="28"/>
          <w:szCs w:val="28"/>
        </w:rPr>
        <w:t>ашкарма</w:t>
      </w:r>
      <w:proofErr w:type="spellEnd"/>
      <w:r w:rsidRPr="00205FE3">
        <w:rPr>
          <w:b/>
          <w:sz w:val="28"/>
          <w:szCs w:val="28"/>
        </w:rPr>
        <w:t xml:space="preserve"> комитеты </w:t>
      </w:r>
      <w:proofErr w:type="spellStart"/>
      <w:r w:rsidRPr="00205FE3">
        <w:rPr>
          <w:b/>
          <w:sz w:val="28"/>
          <w:szCs w:val="28"/>
        </w:rPr>
        <w:t>җ</w:t>
      </w:r>
      <w:proofErr w:type="gramStart"/>
      <w:r w:rsidRPr="00205FE3">
        <w:rPr>
          <w:b/>
          <w:sz w:val="28"/>
          <w:szCs w:val="28"/>
        </w:rPr>
        <w:t>ит</w:t>
      </w:r>
      <w:proofErr w:type="gramEnd"/>
      <w:r w:rsidRPr="00205FE3">
        <w:rPr>
          <w:b/>
          <w:sz w:val="28"/>
          <w:szCs w:val="28"/>
        </w:rPr>
        <w:t>әкчесе</w:t>
      </w:r>
      <w:proofErr w:type="spellEnd"/>
      <w:r w:rsidRPr="00205F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tt-RU"/>
        </w:rPr>
        <w:t xml:space="preserve">                                            </w:t>
      </w:r>
      <w:r w:rsidR="00AA62FD">
        <w:rPr>
          <w:b/>
          <w:sz w:val="28"/>
          <w:szCs w:val="28"/>
        </w:rPr>
        <w:t>Д.В. Котков</w:t>
      </w:r>
    </w:p>
    <w:p w:rsidR="00AA62FD" w:rsidRDefault="00AA62FD" w:rsidP="00E83B6E">
      <w:pPr>
        <w:jc w:val="both"/>
        <w:rPr>
          <w:bCs/>
        </w:rPr>
      </w:pPr>
    </w:p>
    <w:sectPr w:rsidR="00AA62FD" w:rsidSect="00F32592">
      <w:footnotePr>
        <w:pos w:val="beneathText"/>
      </w:footnotePr>
      <w:type w:val="continuous"/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857" w:rsidRDefault="00EA1857" w:rsidP="00BC1C65">
      <w:r>
        <w:separator/>
      </w:r>
    </w:p>
  </w:endnote>
  <w:endnote w:type="continuationSeparator" w:id="0">
    <w:p w:rsidR="00EA1857" w:rsidRDefault="00EA1857" w:rsidP="00BC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857" w:rsidRDefault="00EA1857" w:rsidP="00BC1C65">
      <w:r>
        <w:separator/>
      </w:r>
    </w:p>
  </w:footnote>
  <w:footnote w:type="continuationSeparator" w:id="0">
    <w:p w:rsidR="00EA1857" w:rsidRDefault="00EA1857" w:rsidP="00BC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F3648"/>
    <w:multiLevelType w:val="hybridMultilevel"/>
    <w:tmpl w:val="EBCC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A3745"/>
    <w:multiLevelType w:val="hybridMultilevel"/>
    <w:tmpl w:val="58F894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86372"/>
    <w:multiLevelType w:val="hybridMultilevel"/>
    <w:tmpl w:val="A48AE8F6"/>
    <w:lvl w:ilvl="0" w:tplc="2F02DC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E0000E"/>
    <w:multiLevelType w:val="hybridMultilevel"/>
    <w:tmpl w:val="A6E63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01"/>
    <w:rsid w:val="000108DD"/>
    <w:rsid w:val="0001492A"/>
    <w:rsid w:val="00022354"/>
    <w:rsid w:val="00032FD2"/>
    <w:rsid w:val="00036A40"/>
    <w:rsid w:val="00086CAA"/>
    <w:rsid w:val="00096074"/>
    <w:rsid w:val="00097F01"/>
    <w:rsid w:val="000B3A8E"/>
    <w:rsid w:val="000C3F95"/>
    <w:rsid w:val="0010211A"/>
    <w:rsid w:val="00105374"/>
    <w:rsid w:val="00117C04"/>
    <w:rsid w:val="00180C1E"/>
    <w:rsid w:val="001848AD"/>
    <w:rsid w:val="001900E4"/>
    <w:rsid w:val="001960F3"/>
    <w:rsid w:val="001E2E92"/>
    <w:rsid w:val="001F507A"/>
    <w:rsid w:val="00205FE3"/>
    <w:rsid w:val="00211D3D"/>
    <w:rsid w:val="00217801"/>
    <w:rsid w:val="002465BF"/>
    <w:rsid w:val="00267A8A"/>
    <w:rsid w:val="00271385"/>
    <w:rsid w:val="00287A6D"/>
    <w:rsid w:val="002B348B"/>
    <w:rsid w:val="003003B3"/>
    <w:rsid w:val="0031176C"/>
    <w:rsid w:val="00363401"/>
    <w:rsid w:val="00375D36"/>
    <w:rsid w:val="00395090"/>
    <w:rsid w:val="003C67DA"/>
    <w:rsid w:val="003E023A"/>
    <w:rsid w:val="003E0887"/>
    <w:rsid w:val="003F586A"/>
    <w:rsid w:val="0040553A"/>
    <w:rsid w:val="00414541"/>
    <w:rsid w:val="004628F5"/>
    <w:rsid w:val="0048140A"/>
    <w:rsid w:val="004D7553"/>
    <w:rsid w:val="004F5EAB"/>
    <w:rsid w:val="00503B91"/>
    <w:rsid w:val="005333CB"/>
    <w:rsid w:val="0053573C"/>
    <w:rsid w:val="00535BCC"/>
    <w:rsid w:val="00535E33"/>
    <w:rsid w:val="005C72E2"/>
    <w:rsid w:val="005E0506"/>
    <w:rsid w:val="00633150"/>
    <w:rsid w:val="0063520F"/>
    <w:rsid w:val="00663DD0"/>
    <w:rsid w:val="00670A1F"/>
    <w:rsid w:val="006A7253"/>
    <w:rsid w:val="006B6829"/>
    <w:rsid w:val="00713318"/>
    <w:rsid w:val="00741183"/>
    <w:rsid w:val="007A1F48"/>
    <w:rsid w:val="007C472E"/>
    <w:rsid w:val="007C77AF"/>
    <w:rsid w:val="00864DD0"/>
    <w:rsid w:val="008707E9"/>
    <w:rsid w:val="008963BA"/>
    <w:rsid w:val="008C27FA"/>
    <w:rsid w:val="008D49EA"/>
    <w:rsid w:val="00931C91"/>
    <w:rsid w:val="0095160D"/>
    <w:rsid w:val="00987643"/>
    <w:rsid w:val="00A1251E"/>
    <w:rsid w:val="00A12D76"/>
    <w:rsid w:val="00A17A56"/>
    <w:rsid w:val="00A20E3A"/>
    <w:rsid w:val="00A33751"/>
    <w:rsid w:val="00A3675D"/>
    <w:rsid w:val="00A55FAC"/>
    <w:rsid w:val="00A70D16"/>
    <w:rsid w:val="00A81242"/>
    <w:rsid w:val="00AA1914"/>
    <w:rsid w:val="00AA49E0"/>
    <w:rsid w:val="00AA62FD"/>
    <w:rsid w:val="00AD6475"/>
    <w:rsid w:val="00AE0173"/>
    <w:rsid w:val="00AE0931"/>
    <w:rsid w:val="00B12036"/>
    <w:rsid w:val="00B12DE4"/>
    <w:rsid w:val="00B1341F"/>
    <w:rsid w:val="00B14C41"/>
    <w:rsid w:val="00B424B4"/>
    <w:rsid w:val="00B741E5"/>
    <w:rsid w:val="00BA0E21"/>
    <w:rsid w:val="00BC1C65"/>
    <w:rsid w:val="00BC57D4"/>
    <w:rsid w:val="00BD62F0"/>
    <w:rsid w:val="00BD706F"/>
    <w:rsid w:val="00BE4DA3"/>
    <w:rsid w:val="00C30412"/>
    <w:rsid w:val="00CB02EB"/>
    <w:rsid w:val="00CF22F5"/>
    <w:rsid w:val="00CF5060"/>
    <w:rsid w:val="00D01468"/>
    <w:rsid w:val="00D02336"/>
    <w:rsid w:val="00D05F6B"/>
    <w:rsid w:val="00D61ACD"/>
    <w:rsid w:val="00D73D08"/>
    <w:rsid w:val="00D90094"/>
    <w:rsid w:val="00DA4AB7"/>
    <w:rsid w:val="00DB57A8"/>
    <w:rsid w:val="00DC176E"/>
    <w:rsid w:val="00E02095"/>
    <w:rsid w:val="00E162DB"/>
    <w:rsid w:val="00E74F79"/>
    <w:rsid w:val="00E83B6E"/>
    <w:rsid w:val="00E87FE2"/>
    <w:rsid w:val="00EA1857"/>
    <w:rsid w:val="00EA1DB2"/>
    <w:rsid w:val="00EA4FB6"/>
    <w:rsid w:val="00EC7957"/>
    <w:rsid w:val="00F1630C"/>
    <w:rsid w:val="00F24181"/>
    <w:rsid w:val="00F32592"/>
    <w:rsid w:val="00F5486F"/>
    <w:rsid w:val="00F77DEC"/>
    <w:rsid w:val="00FA585C"/>
    <w:rsid w:val="00FA5CD0"/>
    <w:rsid w:val="00FC163C"/>
    <w:rsid w:val="00FC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IT</cp:lastModifiedBy>
  <cp:revision>2</cp:revision>
  <cp:lastPrinted>2018-09-20T10:42:00Z</cp:lastPrinted>
  <dcterms:created xsi:type="dcterms:W3CDTF">2019-04-01T07:45:00Z</dcterms:created>
  <dcterms:modified xsi:type="dcterms:W3CDTF">2019-04-01T07:45:00Z</dcterms:modified>
</cp:coreProperties>
</file>