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F0" w:rsidRPr="00ED23F0" w:rsidRDefault="00040359" w:rsidP="0070039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3E94638" wp14:editId="473785D2">
                <wp:simplePos x="0" y="0"/>
                <wp:positionH relativeFrom="column">
                  <wp:posOffset>681990</wp:posOffset>
                </wp:positionH>
                <wp:positionV relativeFrom="paragraph">
                  <wp:posOffset>1532255</wp:posOffset>
                </wp:positionV>
                <wp:extent cx="4533900" cy="304800"/>
                <wp:effectExtent l="0" t="0" r="0" b="0"/>
                <wp:wrapNone/>
                <wp:docPr id="16" name="Поле 16"/>
                <wp:cNvGraphicFramePr/>
                <a:graphic xmlns:a="http://schemas.openxmlformats.org/drawingml/2006/main">
                  <a:graphicData uri="http://schemas.microsoft.com/office/word/2010/wordprocessingShape">
                    <wps:wsp>
                      <wps:cNvSpPr txBox="1"/>
                      <wps:spPr>
                        <a:xfrm>
                          <a:off x="0" y="0"/>
                          <a:ext cx="4533900" cy="304800"/>
                        </a:xfrm>
                        <a:prstGeom prst="rect">
                          <a:avLst/>
                        </a:prstGeom>
                        <a:solidFill>
                          <a:sysClr val="window" lastClr="FFFFFF">
                            <a:alpha val="0"/>
                          </a:sysClr>
                        </a:solidFill>
                        <a:ln w="6350">
                          <a:noFill/>
                        </a:ln>
                        <a:effectLst/>
                      </wps:spPr>
                      <wps:txbx>
                        <w:txbxContent>
                          <w:p w:rsidR="00040359" w:rsidRPr="003549A2" w:rsidRDefault="00040359" w:rsidP="00040359">
                            <w:pPr>
                              <w:rPr>
                                <w:rFonts w:ascii="Times New Roman" w:hAnsi="Times New Roman" w:cs="Times New Roman"/>
                                <w:sz w:val="28"/>
                                <w:szCs w:val="28"/>
                              </w:rPr>
                            </w:pPr>
                            <w:r>
                              <w:rPr>
                                <w:rFonts w:ascii="Times New Roman" w:hAnsi="Times New Roman" w:cs="Times New Roman"/>
                                <w:sz w:val="28"/>
                                <w:szCs w:val="28"/>
                              </w:rPr>
                              <w:t xml:space="preserve"> 12.03</w:t>
                            </w:r>
                            <w:r w:rsidRPr="003549A2">
                              <w:rPr>
                                <w:rFonts w:ascii="Times New Roman" w:hAnsi="Times New Roman" w:cs="Times New Roman"/>
                                <w:sz w:val="28"/>
                                <w:szCs w:val="28"/>
                              </w:rPr>
                              <w:t>.2019</w:t>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Pr>
                                <w:rFonts w:ascii="Times New Roman" w:hAnsi="Times New Roman" w:cs="Times New Roman"/>
                                <w:sz w:val="28"/>
                                <w:szCs w:val="28"/>
                              </w:rPr>
                              <w:t xml:space="preserve">     </w:t>
                            </w:r>
                            <w:r w:rsidRPr="003549A2">
                              <w:rPr>
                                <w:rFonts w:ascii="Times New Roman" w:hAnsi="Times New Roman" w:cs="Times New Roman"/>
                                <w:sz w:val="28"/>
                                <w:szCs w:val="28"/>
                              </w:rPr>
                              <w:t>№ 4</w:t>
                            </w:r>
                            <w:r>
                              <w:rPr>
                                <w:rFonts w:ascii="Times New Roman" w:hAnsi="Times New Roman" w:cs="Times New Roman"/>
                                <w:sz w:val="28"/>
                                <w:szCs w:val="28"/>
                              </w:rPr>
                              <w:t>3</w:t>
                            </w:r>
                            <w:r w:rsidRPr="003549A2">
                              <w:rPr>
                                <w:rFonts w:ascii="Times New Roman" w:hAnsi="Times New Roman" w:cs="Times New Roman"/>
                                <w:sz w:val="28"/>
                                <w:szCs w:val="28"/>
                              </w:rPr>
                              <w:t>-</w:t>
                            </w:r>
                            <w:r>
                              <w:rPr>
                                <w:rFonts w:ascii="Times New Roman" w:hAnsi="Times New Roman" w:cs="Times New Roman"/>
                                <w:sz w:val="28"/>
                                <w:szCs w:val="28"/>
                              </w:rPr>
                              <w:t xml:space="preserve"> 476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17EE5695" id="_x0000_t202" coordsize="21600,21600" o:spt="202" path="m,l,21600r21600,l21600,xe">
                <v:stroke joinstyle="miter"/>
                <v:path gradientshapeok="t" o:connecttype="rect"/>
              </v:shapetype>
              <v:shape id="Поле 16" o:spid="_x0000_s1026" type="#_x0000_t202" style="position:absolute;left:0;text-align:left;margin-left:53.7pt;margin-top:120.65pt;width:357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" fillcolor="window" stroked="f" strokeweight=".5pt">
                <v:fill opacity="0"/>
                <v:textbox>
                  <w:txbxContent>
                    <w:p w:rsidR="00040359" w:rsidRPr="003549A2" w:rsidRDefault="00040359" w:rsidP="00040359">
                      <w:pPr>
                        <w:rPr>
                          <w:rFonts w:ascii="Times New Roman" w:hAnsi="Times New Roman" w:cs="Times New Roman"/>
                          <w:sz w:val="28"/>
                          <w:szCs w:val="28"/>
                        </w:rPr>
                      </w:pPr>
                      <w:r>
                        <w:rPr>
                          <w:rFonts w:ascii="Times New Roman" w:hAnsi="Times New Roman" w:cs="Times New Roman"/>
                          <w:sz w:val="28"/>
                          <w:szCs w:val="28"/>
                        </w:rPr>
                        <w:t xml:space="preserve"> 12.03</w:t>
                      </w:r>
                      <w:r w:rsidRPr="003549A2">
                        <w:rPr>
                          <w:rFonts w:ascii="Times New Roman" w:hAnsi="Times New Roman" w:cs="Times New Roman"/>
                          <w:sz w:val="28"/>
                          <w:szCs w:val="28"/>
                        </w:rPr>
                        <w:t>.2019</w:t>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sidRPr="003549A2">
                        <w:rPr>
                          <w:rFonts w:ascii="Times New Roman" w:hAnsi="Times New Roman" w:cs="Times New Roman"/>
                          <w:sz w:val="28"/>
                          <w:szCs w:val="28"/>
                        </w:rPr>
                        <w:tab/>
                      </w:r>
                      <w:r>
                        <w:rPr>
                          <w:rFonts w:ascii="Times New Roman" w:hAnsi="Times New Roman" w:cs="Times New Roman"/>
                          <w:sz w:val="28"/>
                          <w:szCs w:val="28"/>
                        </w:rPr>
                        <w:t xml:space="preserve">     </w:t>
                      </w:r>
                      <w:r w:rsidRPr="003549A2">
                        <w:rPr>
                          <w:rFonts w:ascii="Times New Roman" w:hAnsi="Times New Roman" w:cs="Times New Roman"/>
                          <w:sz w:val="28"/>
                          <w:szCs w:val="28"/>
                        </w:rPr>
                        <w:t>№ 4</w:t>
                      </w:r>
                      <w:r>
                        <w:rPr>
                          <w:rFonts w:ascii="Times New Roman" w:hAnsi="Times New Roman" w:cs="Times New Roman"/>
                          <w:sz w:val="28"/>
                          <w:szCs w:val="28"/>
                        </w:rPr>
                        <w:t>3</w:t>
                      </w:r>
                      <w:r w:rsidRPr="003549A2">
                        <w:rPr>
                          <w:rFonts w:ascii="Times New Roman" w:hAnsi="Times New Roman" w:cs="Times New Roman"/>
                          <w:sz w:val="28"/>
                          <w:szCs w:val="28"/>
                        </w:rPr>
                        <w:t>-</w:t>
                      </w:r>
                      <w:r>
                        <w:rPr>
                          <w:rFonts w:ascii="Times New Roman" w:hAnsi="Times New Roman" w:cs="Times New Roman"/>
                          <w:sz w:val="28"/>
                          <w:szCs w:val="28"/>
                        </w:rPr>
                        <w:t xml:space="preserve"> 476</w:t>
                      </w:r>
                    </w:p>
                  </w:txbxContent>
                </v:textbox>
              </v:shape>
            </w:pict>
          </mc:Fallback>
        </mc:AlternateContent>
      </w:r>
      <w:r w:rsidR="00ED23F0" w:rsidRPr="00ED23F0">
        <w:rPr>
          <w:rFonts w:ascii="Times New Roman" w:eastAsia="Times New Roman" w:hAnsi="Times New Roman" w:cs="Times New Roman"/>
          <w:noProof/>
          <w:sz w:val="24"/>
          <w:szCs w:val="24"/>
          <w:lang w:eastAsia="ru-RU"/>
        </w:rPr>
        <w:drawing>
          <wp:inline distT="0" distB="0" distL="0" distR="0" wp14:anchorId="2FE6A8C2" wp14:editId="3EE4E8B4">
            <wp:extent cx="5940425" cy="2134137"/>
            <wp:effectExtent l="0" t="0" r="3175" b="0"/>
            <wp:docPr id="2" name="Рисунок 2"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34137"/>
                    </a:xfrm>
                    <a:prstGeom prst="rect">
                      <a:avLst/>
                    </a:prstGeom>
                    <a:noFill/>
                    <a:ln>
                      <a:noFill/>
                    </a:ln>
                  </pic:spPr>
                </pic:pic>
              </a:graphicData>
            </a:graphic>
          </wp:inline>
        </w:drawing>
      </w:r>
      <w:r w:rsidR="00ED23F0" w:rsidRPr="00ED23F0">
        <w:rPr>
          <w:rFonts w:ascii="Times New Roman" w:eastAsia="Times New Roman" w:hAnsi="Times New Roman" w:cs="Times New Roman"/>
          <w:b/>
          <w:sz w:val="28"/>
          <w:szCs w:val="28"/>
          <w:lang w:eastAsia="ru-RU"/>
        </w:rPr>
        <w:t xml:space="preserve"> </w:t>
      </w:r>
      <w:bookmarkStart w:id="0" w:name="_GoBack"/>
      <w:r w:rsidR="00ED23F0" w:rsidRPr="00ED23F0">
        <w:rPr>
          <w:rFonts w:ascii="Times New Roman" w:eastAsia="Times New Roman" w:hAnsi="Times New Roman" w:cs="Times New Roman"/>
          <w:b/>
          <w:sz w:val="28"/>
          <w:szCs w:val="28"/>
          <w:lang w:eastAsia="ru-RU"/>
        </w:rPr>
        <w:t xml:space="preserve">Татарстан </w:t>
      </w:r>
      <w:proofErr w:type="spellStart"/>
      <w:r w:rsidR="00ED23F0" w:rsidRPr="00ED23F0">
        <w:rPr>
          <w:rFonts w:ascii="Times New Roman" w:eastAsia="Times New Roman" w:hAnsi="Times New Roman" w:cs="Times New Roman"/>
          <w:b/>
          <w:sz w:val="28"/>
          <w:szCs w:val="28"/>
          <w:lang w:eastAsia="ru-RU"/>
        </w:rPr>
        <w:t>Республикасы</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Югары</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Ослан</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муниципаль</w:t>
      </w:r>
      <w:proofErr w:type="spellEnd"/>
      <w:r w:rsidR="00ED23F0" w:rsidRPr="00ED23F0">
        <w:rPr>
          <w:rFonts w:ascii="Times New Roman" w:eastAsia="Times New Roman" w:hAnsi="Times New Roman" w:cs="Times New Roman"/>
          <w:b/>
          <w:sz w:val="28"/>
          <w:szCs w:val="28"/>
          <w:lang w:eastAsia="ru-RU"/>
        </w:rPr>
        <w:t xml:space="preserve"> районы </w:t>
      </w:r>
      <w:proofErr w:type="spellStart"/>
      <w:r w:rsidR="00ED23F0" w:rsidRPr="00ED23F0">
        <w:rPr>
          <w:rFonts w:ascii="Times New Roman" w:eastAsia="Times New Roman" w:hAnsi="Times New Roman" w:cs="Times New Roman"/>
          <w:b/>
          <w:sz w:val="28"/>
          <w:szCs w:val="28"/>
          <w:lang w:eastAsia="ru-RU"/>
        </w:rPr>
        <w:t>территориясендә</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яшәүче</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унсигез</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яше</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тулмаган</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өч</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һәм</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аннан</w:t>
      </w:r>
      <w:proofErr w:type="spellEnd"/>
      <w:r w:rsidR="00ED23F0" w:rsidRPr="00ED23F0">
        <w:rPr>
          <w:rFonts w:ascii="Times New Roman" w:eastAsia="Times New Roman" w:hAnsi="Times New Roman" w:cs="Times New Roman"/>
          <w:b/>
          <w:sz w:val="28"/>
          <w:szCs w:val="28"/>
          <w:lang w:eastAsia="ru-RU"/>
        </w:rPr>
        <w:t xml:space="preserve"> да </w:t>
      </w:r>
      <w:proofErr w:type="spellStart"/>
      <w:r w:rsidR="00ED23F0" w:rsidRPr="00ED23F0">
        <w:rPr>
          <w:rFonts w:ascii="Times New Roman" w:eastAsia="Times New Roman" w:hAnsi="Times New Roman" w:cs="Times New Roman"/>
          <w:b/>
          <w:sz w:val="28"/>
          <w:szCs w:val="28"/>
          <w:lang w:eastAsia="ru-RU"/>
        </w:rPr>
        <w:t>күбрәк</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балалары</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булган</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гражданнарга</w:t>
      </w:r>
      <w:proofErr w:type="spellEnd"/>
      <w:r w:rsidR="00ED23F0" w:rsidRPr="00ED23F0">
        <w:rPr>
          <w:rFonts w:ascii="Times New Roman" w:eastAsia="Times New Roman" w:hAnsi="Times New Roman" w:cs="Times New Roman"/>
          <w:b/>
          <w:sz w:val="28"/>
          <w:szCs w:val="28"/>
          <w:lang w:eastAsia="ru-RU"/>
        </w:rPr>
        <w:t xml:space="preserve"> </w:t>
      </w:r>
      <w:r w:rsidR="00ED23F0" w:rsidRPr="00ED23F0">
        <w:rPr>
          <w:rFonts w:ascii="Times New Roman" w:eastAsia="Times New Roman" w:hAnsi="Times New Roman" w:cs="Times New Roman"/>
          <w:b/>
          <w:sz w:val="28"/>
          <w:szCs w:val="28"/>
          <w:lang w:val="tt-RU" w:eastAsia="ru-RU"/>
        </w:rPr>
        <w:t xml:space="preserve">милеккә </w:t>
      </w:r>
      <w:proofErr w:type="spellStart"/>
      <w:r w:rsidR="00ED23F0" w:rsidRPr="00ED23F0">
        <w:rPr>
          <w:rFonts w:ascii="Times New Roman" w:eastAsia="Times New Roman" w:hAnsi="Times New Roman" w:cs="Times New Roman"/>
          <w:b/>
          <w:sz w:val="28"/>
          <w:szCs w:val="28"/>
          <w:lang w:eastAsia="ru-RU"/>
        </w:rPr>
        <w:t>бушлай</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бирелә</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торган</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җир</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кишәрлекләренең</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иң</w:t>
      </w:r>
      <w:proofErr w:type="spellEnd"/>
      <w:r w:rsidR="00ED23F0" w:rsidRPr="00ED23F0">
        <w:rPr>
          <w:rFonts w:ascii="Times New Roman" w:eastAsia="Times New Roman" w:hAnsi="Times New Roman" w:cs="Times New Roman"/>
          <w:b/>
          <w:sz w:val="28"/>
          <w:szCs w:val="28"/>
          <w:lang w:eastAsia="ru-RU"/>
        </w:rPr>
        <w:t xml:space="preserve"> </w:t>
      </w:r>
      <w:proofErr w:type="gramStart"/>
      <w:r w:rsidR="00ED23F0" w:rsidRPr="00ED23F0">
        <w:rPr>
          <w:rFonts w:ascii="Times New Roman" w:eastAsia="Times New Roman" w:hAnsi="Times New Roman" w:cs="Times New Roman"/>
          <w:b/>
          <w:sz w:val="28"/>
          <w:szCs w:val="28"/>
          <w:lang w:eastAsia="ru-RU"/>
        </w:rPr>
        <w:t>чик</w:t>
      </w:r>
      <w:proofErr w:type="gram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күләме</w:t>
      </w:r>
      <w:proofErr w:type="spellEnd"/>
      <w:r w:rsidR="00ED23F0" w:rsidRPr="00ED23F0">
        <w:rPr>
          <w:rFonts w:ascii="Times New Roman" w:eastAsia="Times New Roman" w:hAnsi="Times New Roman" w:cs="Times New Roman"/>
          <w:b/>
          <w:sz w:val="28"/>
          <w:szCs w:val="28"/>
          <w:lang w:eastAsia="ru-RU"/>
        </w:rPr>
        <w:t xml:space="preserve"> </w:t>
      </w:r>
      <w:proofErr w:type="spellStart"/>
      <w:r w:rsidR="00ED23F0" w:rsidRPr="00ED23F0">
        <w:rPr>
          <w:rFonts w:ascii="Times New Roman" w:eastAsia="Times New Roman" w:hAnsi="Times New Roman" w:cs="Times New Roman"/>
          <w:b/>
          <w:sz w:val="28"/>
          <w:szCs w:val="28"/>
          <w:lang w:eastAsia="ru-RU"/>
        </w:rPr>
        <w:t>турында</w:t>
      </w:r>
      <w:bookmarkEnd w:id="0"/>
      <w:proofErr w:type="spellEnd"/>
    </w:p>
    <w:p w:rsidR="00ED23F0" w:rsidRPr="00ED23F0" w:rsidRDefault="00ED23F0" w:rsidP="00ED23F0">
      <w:pPr>
        <w:spacing w:after="0" w:line="240" w:lineRule="auto"/>
        <w:jc w:val="center"/>
        <w:rPr>
          <w:rFonts w:ascii="Times New Roman" w:eastAsia="Times New Roman" w:hAnsi="Times New Roman" w:cs="Times New Roman"/>
          <w:b/>
          <w:bCs/>
          <w:color w:val="000000"/>
          <w:sz w:val="28"/>
          <w:szCs w:val="28"/>
          <w:lang w:eastAsia="ru-RU"/>
        </w:rPr>
      </w:pPr>
      <w:r w:rsidRPr="00ED23F0">
        <w:rPr>
          <w:rFonts w:ascii="Times New Roman" w:eastAsia="Times New Roman" w:hAnsi="Times New Roman" w:cs="Times New Roman"/>
          <w:b/>
          <w:bCs/>
          <w:color w:val="000000"/>
          <w:sz w:val="28"/>
          <w:szCs w:val="28"/>
          <w:lang w:eastAsia="ru-RU"/>
        </w:rPr>
        <w:t xml:space="preserve"> </w:t>
      </w:r>
    </w:p>
    <w:p w:rsidR="00ED23F0" w:rsidRPr="00ED23F0" w:rsidRDefault="00ED23F0" w:rsidP="00ED23F0">
      <w:pPr>
        <w:spacing w:after="0" w:line="240" w:lineRule="auto"/>
        <w:jc w:val="both"/>
        <w:rPr>
          <w:rFonts w:ascii="Times New Roman" w:eastAsia="Times New Roman" w:hAnsi="Times New Roman" w:cs="Times New Roman"/>
          <w:b/>
          <w:sz w:val="28"/>
          <w:szCs w:val="28"/>
          <w:lang w:val="tt-RU" w:eastAsia="ru-RU"/>
        </w:rPr>
      </w:pPr>
      <w:r w:rsidRPr="00ED23F0">
        <w:rPr>
          <w:rFonts w:ascii="Times New Roman" w:eastAsia="Times New Roman" w:hAnsi="Times New Roman" w:cs="Times New Roman"/>
          <w:sz w:val="28"/>
          <w:szCs w:val="28"/>
          <w:lang w:val="tt-RU" w:eastAsia="ru-RU"/>
        </w:rPr>
        <w:t xml:space="preserve">        «Гражданнарның үз ихтыяҗлары өчен бакчачылык һәм яшелчәчелек алып бару турында һәм Россия Федерациясенең аерым закон актларына үзгәрешләр кертү турында» Федераль закон кабул ителүгә бәйле рәвештә Татарстан Республикасының аерым закон актларына үзгәрешләр кертү хакында» 2018 елның 22 декабрендәге 114-ТРЗ номерлы Татарстан Республикасы Законы нигезендә,</w:t>
      </w:r>
      <w:r w:rsidRPr="00ED23F0">
        <w:rPr>
          <w:rFonts w:ascii="Times New Roman" w:eastAsia="Times New Roman" w:hAnsi="Times New Roman" w:cs="Times New Roman"/>
          <w:b/>
          <w:sz w:val="28"/>
          <w:szCs w:val="28"/>
          <w:lang w:val="tt-RU" w:eastAsia="ru-RU"/>
        </w:rPr>
        <w:t xml:space="preserve">                                                        </w:t>
      </w:r>
    </w:p>
    <w:p w:rsidR="00ED23F0" w:rsidRPr="00ED23F0" w:rsidRDefault="00ED23F0" w:rsidP="00ED23F0">
      <w:pPr>
        <w:spacing w:after="0" w:line="240" w:lineRule="auto"/>
        <w:jc w:val="center"/>
        <w:rPr>
          <w:rFonts w:ascii="Times New Roman" w:eastAsia="Times New Roman" w:hAnsi="Times New Roman" w:cs="Times New Roman"/>
          <w:b/>
          <w:sz w:val="28"/>
          <w:szCs w:val="28"/>
          <w:lang w:eastAsia="ru-RU"/>
        </w:rPr>
      </w:pPr>
      <w:r w:rsidRPr="00ED23F0">
        <w:rPr>
          <w:rFonts w:ascii="Times New Roman" w:eastAsia="Times New Roman" w:hAnsi="Times New Roman" w:cs="Times New Roman"/>
          <w:b/>
          <w:sz w:val="28"/>
          <w:szCs w:val="28"/>
          <w:lang w:val="tt-RU" w:eastAsia="ru-RU"/>
        </w:rPr>
        <w:t xml:space="preserve"> </w:t>
      </w:r>
      <w:proofErr w:type="spellStart"/>
      <w:r w:rsidRPr="00ED23F0">
        <w:rPr>
          <w:rFonts w:ascii="Times New Roman" w:eastAsia="Times New Roman" w:hAnsi="Times New Roman" w:cs="Times New Roman"/>
          <w:b/>
          <w:sz w:val="28"/>
          <w:szCs w:val="28"/>
          <w:lang w:eastAsia="ru-RU"/>
        </w:rPr>
        <w:t>Югары</w:t>
      </w:r>
      <w:proofErr w:type="spellEnd"/>
      <w:r w:rsidRPr="00ED23F0">
        <w:rPr>
          <w:rFonts w:ascii="Times New Roman" w:eastAsia="Times New Roman" w:hAnsi="Times New Roman" w:cs="Times New Roman"/>
          <w:b/>
          <w:sz w:val="28"/>
          <w:szCs w:val="28"/>
          <w:lang w:eastAsia="ru-RU"/>
        </w:rPr>
        <w:t xml:space="preserve"> </w:t>
      </w:r>
      <w:proofErr w:type="spellStart"/>
      <w:r w:rsidRPr="00ED23F0">
        <w:rPr>
          <w:rFonts w:ascii="Times New Roman" w:eastAsia="Times New Roman" w:hAnsi="Times New Roman" w:cs="Times New Roman"/>
          <w:b/>
          <w:sz w:val="28"/>
          <w:szCs w:val="28"/>
          <w:lang w:eastAsia="ru-RU"/>
        </w:rPr>
        <w:t>Ослан</w:t>
      </w:r>
      <w:proofErr w:type="spellEnd"/>
      <w:r w:rsidRPr="00ED23F0">
        <w:rPr>
          <w:rFonts w:ascii="Times New Roman" w:eastAsia="Times New Roman" w:hAnsi="Times New Roman" w:cs="Times New Roman"/>
          <w:b/>
          <w:sz w:val="28"/>
          <w:szCs w:val="28"/>
          <w:lang w:eastAsia="ru-RU"/>
        </w:rPr>
        <w:t xml:space="preserve"> </w:t>
      </w:r>
      <w:proofErr w:type="spellStart"/>
      <w:r w:rsidRPr="00ED23F0">
        <w:rPr>
          <w:rFonts w:ascii="Times New Roman" w:eastAsia="Times New Roman" w:hAnsi="Times New Roman" w:cs="Times New Roman"/>
          <w:b/>
          <w:sz w:val="28"/>
          <w:szCs w:val="28"/>
          <w:lang w:eastAsia="ru-RU"/>
        </w:rPr>
        <w:t>муниципаль</w:t>
      </w:r>
      <w:proofErr w:type="spellEnd"/>
      <w:r w:rsidRPr="00ED23F0">
        <w:rPr>
          <w:rFonts w:ascii="Times New Roman" w:eastAsia="Times New Roman" w:hAnsi="Times New Roman" w:cs="Times New Roman"/>
          <w:b/>
          <w:sz w:val="28"/>
          <w:szCs w:val="28"/>
          <w:lang w:eastAsia="ru-RU"/>
        </w:rPr>
        <w:t xml:space="preserve"> районы Советы</w:t>
      </w:r>
    </w:p>
    <w:p w:rsidR="00ED23F0" w:rsidRPr="00ED23F0" w:rsidRDefault="00ED23F0" w:rsidP="00ED23F0">
      <w:pPr>
        <w:spacing w:after="0" w:line="240" w:lineRule="auto"/>
        <w:jc w:val="center"/>
        <w:rPr>
          <w:rFonts w:ascii="Times New Roman" w:eastAsia="Times New Roman" w:hAnsi="Times New Roman" w:cs="Times New Roman"/>
          <w:b/>
          <w:sz w:val="28"/>
          <w:szCs w:val="28"/>
          <w:lang w:eastAsia="ru-RU"/>
        </w:rPr>
      </w:pPr>
      <w:r w:rsidRPr="00ED23F0">
        <w:rPr>
          <w:rFonts w:ascii="Times New Roman" w:eastAsia="Times New Roman" w:hAnsi="Times New Roman" w:cs="Times New Roman"/>
          <w:b/>
          <w:sz w:val="28"/>
          <w:szCs w:val="28"/>
          <w:lang w:eastAsia="ru-RU"/>
        </w:rPr>
        <w:t xml:space="preserve"> </w:t>
      </w:r>
      <w:proofErr w:type="spellStart"/>
      <w:r w:rsidRPr="00ED23F0">
        <w:rPr>
          <w:rFonts w:ascii="Times New Roman" w:eastAsia="Times New Roman" w:hAnsi="Times New Roman" w:cs="Times New Roman"/>
          <w:b/>
          <w:sz w:val="28"/>
          <w:szCs w:val="28"/>
          <w:lang w:eastAsia="ru-RU"/>
        </w:rPr>
        <w:t>карар</w:t>
      </w:r>
      <w:proofErr w:type="spellEnd"/>
      <w:r w:rsidRPr="00ED23F0">
        <w:rPr>
          <w:rFonts w:ascii="Times New Roman" w:eastAsia="Times New Roman" w:hAnsi="Times New Roman" w:cs="Times New Roman"/>
          <w:b/>
          <w:sz w:val="28"/>
          <w:szCs w:val="28"/>
          <w:lang w:eastAsia="ru-RU"/>
        </w:rPr>
        <w:t xml:space="preserve"> </w:t>
      </w:r>
      <w:proofErr w:type="spellStart"/>
      <w:r w:rsidRPr="00ED23F0">
        <w:rPr>
          <w:rFonts w:ascii="Times New Roman" w:eastAsia="Times New Roman" w:hAnsi="Times New Roman" w:cs="Times New Roman"/>
          <w:b/>
          <w:sz w:val="28"/>
          <w:szCs w:val="28"/>
          <w:lang w:eastAsia="ru-RU"/>
        </w:rPr>
        <w:t>чыгарды</w:t>
      </w:r>
      <w:proofErr w:type="spellEnd"/>
      <w:r w:rsidRPr="00ED23F0">
        <w:rPr>
          <w:rFonts w:ascii="Times New Roman" w:eastAsia="Times New Roman" w:hAnsi="Times New Roman" w:cs="Times New Roman"/>
          <w:b/>
          <w:sz w:val="28"/>
          <w:szCs w:val="28"/>
          <w:lang w:eastAsia="ru-RU"/>
        </w:rPr>
        <w:t>:</w:t>
      </w:r>
    </w:p>
    <w:p w:rsidR="00ED23F0" w:rsidRPr="00ED23F0" w:rsidRDefault="00ED23F0" w:rsidP="00ED23F0">
      <w:pPr>
        <w:spacing w:after="0" w:line="240" w:lineRule="auto"/>
        <w:jc w:val="both"/>
        <w:rPr>
          <w:rFonts w:ascii="Times New Roman" w:eastAsia="Times New Roman" w:hAnsi="Times New Roman" w:cs="Times New Roman"/>
          <w:b/>
          <w:sz w:val="28"/>
          <w:szCs w:val="28"/>
          <w:lang w:eastAsia="ru-RU"/>
        </w:rPr>
      </w:pPr>
    </w:p>
    <w:p w:rsidR="00ED23F0" w:rsidRPr="00ED23F0" w:rsidRDefault="00ED23F0" w:rsidP="00ED23F0">
      <w:pPr>
        <w:spacing w:after="0" w:line="240" w:lineRule="auto"/>
        <w:jc w:val="both"/>
        <w:rPr>
          <w:rFonts w:ascii="Times New Roman" w:eastAsia="Times New Roman" w:hAnsi="Times New Roman" w:cs="Times New Roman"/>
          <w:sz w:val="28"/>
          <w:szCs w:val="28"/>
          <w:lang w:val="tt-RU" w:eastAsia="ru-RU"/>
        </w:rPr>
      </w:pPr>
      <w:r w:rsidRPr="00ED23F0">
        <w:rPr>
          <w:rFonts w:ascii="Times New Roman" w:eastAsia="Times New Roman" w:hAnsi="Times New Roman" w:cs="Times New Roman"/>
          <w:sz w:val="28"/>
          <w:szCs w:val="28"/>
          <w:lang w:val="tt-RU" w:eastAsia="ru-RU"/>
        </w:rPr>
        <w:t xml:space="preserve">       1. Татарстан Республикасы Югары Ослан муниципаль районы территориясендә даими яшәүче, өч һәм аннан да күбрәк баласы булган гражданнарга, шул исәптән үги, уллыкка (кызлыкка) алынган гражданнарга һәм опекага алынган (аларга карата опека һәм попечительлек вакыты чикләнмәгән яисә аларга ирешкәнче гамәлгә ашырыла)</w:t>
      </w:r>
      <w:r w:rsidRPr="00ED23F0">
        <w:rPr>
          <w:rFonts w:ascii="Times New Roman" w:eastAsia="Times New Roman" w:hAnsi="Times New Roman" w:cs="Times New Roman"/>
          <w:sz w:val="24"/>
          <w:szCs w:val="24"/>
          <w:lang w:val="tt-RU" w:eastAsia="ru-RU"/>
        </w:rPr>
        <w:t xml:space="preserve"> </w:t>
      </w:r>
      <w:r w:rsidRPr="00ED23F0">
        <w:rPr>
          <w:rFonts w:ascii="Times New Roman" w:eastAsia="Times New Roman" w:hAnsi="Times New Roman" w:cs="Times New Roman"/>
          <w:sz w:val="28"/>
          <w:szCs w:val="28"/>
          <w:lang w:val="tt-RU" w:eastAsia="ru-RU"/>
        </w:rPr>
        <w:t>унсигез яше тулмаганнарга муниципаль милектә булган җирләрдән милеккә бушлай бирелә торган  җир кишәрлекләре бирү нормаларын билгеләргә, шулай ук дәүләт милке чикләнмәгән җирләрдән, торгларсыз һәм индивидуаль торак төзелешен гамәлгә ашыру, шәхси ярдәмче хуҗалык алып бару өчен объектларны (йорт яны җир участогы), бакчачылык, яшелчәчелек - 0,06 дан 0,15 га кадәр мәйданлы объектларны урнаштыру урыннарын алдан килештерү һәм урнаштырмыйча гына билгеләнгән җирләрдән җир кишәрлекләре бирү нормаларын билгеләргә.</w:t>
      </w:r>
    </w:p>
    <w:p w:rsidR="00ED23F0" w:rsidRPr="00ED23F0" w:rsidRDefault="00ED23F0" w:rsidP="00ED23F0">
      <w:pPr>
        <w:spacing w:after="0" w:line="240" w:lineRule="auto"/>
        <w:ind w:firstLine="567"/>
        <w:jc w:val="both"/>
        <w:rPr>
          <w:rFonts w:ascii="Times New Roman" w:eastAsia="Times New Roman" w:hAnsi="Times New Roman" w:cs="Times New Roman"/>
          <w:sz w:val="28"/>
          <w:szCs w:val="28"/>
          <w:lang w:val="tt-RU" w:eastAsia="ru-RU"/>
        </w:rPr>
      </w:pPr>
      <w:r w:rsidRPr="00ED23F0">
        <w:rPr>
          <w:rFonts w:ascii="Times New Roman" w:eastAsia="Times New Roman" w:hAnsi="Times New Roman" w:cs="Times New Roman"/>
          <w:sz w:val="28"/>
          <w:szCs w:val="28"/>
          <w:lang w:val="tt-RU" w:eastAsia="ru-RU"/>
        </w:rPr>
        <w:t xml:space="preserve">2. «Татарстан Республикасы Югары Ослан муниципаль районы территориясендә яшәүче, унсигез яше тулмаган өч һәм аннан күбрәк балалары булган гражданнарга милеккә бушлай бирелә торган җир кишәрлекләренең иң чик күләме турында» 2012 ел, 28 февраль, №23-217  карары үз көчен югалткан дип санарга. </w:t>
      </w:r>
    </w:p>
    <w:p w:rsidR="00ED23F0" w:rsidRPr="00ED23F0" w:rsidRDefault="00ED23F0" w:rsidP="00ED23F0">
      <w:pPr>
        <w:spacing w:after="0" w:line="240" w:lineRule="auto"/>
        <w:ind w:firstLine="567"/>
        <w:jc w:val="both"/>
        <w:rPr>
          <w:rFonts w:ascii="Times New Roman" w:eastAsia="Times New Roman" w:hAnsi="Times New Roman" w:cs="Times New Roman"/>
          <w:sz w:val="28"/>
          <w:szCs w:val="28"/>
          <w:lang w:val="tt-RU" w:eastAsia="ru-RU"/>
        </w:rPr>
      </w:pPr>
    </w:p>
    <w:p w:rsidR="00ED23F0" w:rsidRPr="00ED23F0" w:rsidRDefault="00ED23F0" w:rsidP="00ED23F0">
      <w:pPr>
        <w:spacing w:after="0" w:line="240" w:lineRule="auto"/>
        <w:ind w:firstLine="567"/>
        <w:jc w:val="both"/>
        <w:rPr>
          <w:rFonts w:ascii="Times New Roman" w:eastAsia="Times New Roman" w:hAnsi="Times New Roman" w:cs="Times New Roman"/>
          <w:sz w:val="28"/>
          <w:szCs w:val="28"/>
          <w:lang w:val="tt-RU" w:eastAsia="ru-RU"/>
        </w:rPr>
      </w:pPr>
    </w:p>
    <w:p w:rsidR="00ED23F0" w:rsidRPr="00ED23F0" w:rsidRDefault="00ED23F0" w:rsidP="00ED23F0">
      <w:pPr>
        <w:spacing w:after="0" w:line="240" w:lineRule="auto"/>
        <w:ind w:firstLine="567"/>
        <w:jc w:val="both"/>
        <w:rPr>
          <w:rFonts w:ascii="Times New Roman" w:eastAsia="Times New Roman" w:hAnsi="Times New Roman" w:cs="Times New Roman"/>
          <w:sz w:val="28"/>
          <w:szCs w:val="28"/>
          <w:lang w:val="tt-RU" w:eastAsia="ru-RU"/>
        </w:rPr>
      </w:pPr>
      <w:r w:rsidRPr="00ED23F0">
        <w:rPr>
          <w:rFonts w:ascii="Times New Roman" w:eastAsia="Times New Roman" w:hAnsi="Times New Roman" w:cs="Times New Roman"/>
          <w:sz w:val="28"/>
          <w:szCs w:val="28"/>
          <w:lang w:val="tt-RU" w:eastAsia="ru-RU"/>
        </w:rPr>
        <w:lastRenderedPageBreak/>
        <w:t>3. Әлеге карарны Югары Ослан муниципаль районының рәсми сайтында, Татарстан Республикасының хокукый мәгълүмат рәсми порталында бастырып чыгарырга.</w:t>
      </w:r>
    </w:p>
    <w:p w:rsidR="00ED23F0" w:rsidRPr="00ED23F0" w:rsidRDefault="00ED23F0" w:rsidP="00ED23F0">
      <w:pPr>
        <w:spacing w:after="0" w:line="240" w:lineRule="auto"/>
        <w:ind w:firstLine="567"/>
        <w:jc w:val="both"/>
        <w:rPr>
          <w:rFonts w:ascii="Times New Roman" w:eastAsia="Times New Roman" w:hAnsi="Times New Roman" w:cs="Times New Roman"/>
          <w:snapToGrid w:val="0"/>
          <w:sz w:val="28"/>
          <w:szCs w:val="28"/>
          <w:lang w:val="tt-RU" w:eastAsia="ru-RU"/>
        </w:rPr>
      </w:pPr>
      <w:r w:rsidRPr="00ED23F0">
        <w:rPr>
          <w:rFonts w:ascii="Times New Roman" w:eastAsia="Times New Roman" w:hAnsi="Times New Roman" w:cs="Times New Roman"/>
          <w:sz w:val="28"/>
          <w:szCs w:val="28"/>
          <w:lang w:val="tt-RU" w:eastAsia="ru-RU"/>
        </w:rPr>
        <w:t>4. Әлеге карарның үтәлешен контрольдә тотуны Югары Ослан муниципаль районы Советының законлылык, хокук тәртибе һәм регламент буенча даими комиссиягә йөкләргә.</w:t>
      </w:r>
    </w:p>
    <w:p w:rsidR="00ED23F0" w:rsidRPr="00ED23F0" w:rsidRDefault="00ED23F0" w:rsidP="00ED23F0">
      <w:pPr>
        <w:spacing w:after="0" w:line="240" w:lineRule="auto"/>
        <w:rPr>
          <w:rFonts w:ascii="Times New Roman" w:eastAsia="Times New Roman" w:hAnsi="Times New Roman" w:cs="Times New Roman"/>
          <w:snapToGrid w:val="0"/>
          <w:sz w:val="28"/>
          <w:szCs w:val="28"/>
          <w:lang w:val="tt-RU" w:eastAsia="ru-RU"/>
        </w:rPr>
      </w:pPr>
    </w:p>
    <w:p w:rsidR="00ED23F0" w:rsidRPr="00ED23F0" w:rsidRDefault="00ED23F0" w:rsidP="00ED23F0">
      <w:pPr>
        <w:spacing w:after="0" w:line="240" w:lineRule="auto"/>
        <w:rPr>
          <w:rFonts w:ascii="Times New Roman" w:eastAsia="Times New Roman" w:hAnsi="Times New Roman" w:cs="Times New Roman"/>
          <w:snapToGrid w:val="0"/>
          <w:sz w:val="28"/>
          <w:szCs w:val="28"/>
          <w:lang w:val="tt-RU" w:eastAsia="ru-RU"/>
        </w:rPr>
      </w:pPr>
    </w:p>
    <w:p w:rsidR="00ED23F0" w:rsidRPr="00ED23F0" w:rsidRDefault="00ED23F0" w:rsidP="00ED23F0">
      <w:pPr>
        <w:spacing w:after="0" w:line="240" w:lineRule="auto"/>
        <w:rPr>
          <w:rFonts w:ascii="Times New Roman" w:eastAsia="Times New Roman" w:hAnsi="Times New Roman" w:cs="Times New Roman"/>
          <w:snapToGrid w:val="0"/>
          <w:sz w:val="28"/>
          <w:szCs w:val="28"/>
          <w:lang w:val="tt-RU" w:eastAsia="ru-RU"/>
        </w:rPr>
      </w:pPr>
    </w:p>
    <w:p w:rsidR="00ED23F0" w:rsidRPr="00ED23F0" w:rsidRDefault="00ED23F0" w:rsidP="00ED23F0">
      <w:pPr>
        <w:spacing w:after="0" w:line="240" w:lineRule="auto"/>
        <w:rPr>
          <w:rFonts w:ascii="Times New Roman" w:eastAsia="Times New Roman" w:hAnsi="Times New Roman" w:cs="Times New Roman"/>
          <w:snapToGrid w:val="0"/>
          <w:sz w:val="28"/>
          <w:szCs w:val="28"/>
          <w:lang w:val="tt-RU" w:eastAsia="ru-RU"/>
        </w:rPr>
      </w:pPr>
    </w:p>
    <w:p w:rsidR="00ED23F0" w:rsidRPr="00ED23F0" w:rsidRDefault="00ED23F0" w:rsidP="00ED23F0">
      <w:pPr>
        <w:spacing w:after="0" w:line="240" w:lineRule="auto"/>
        <w:jc w:val="both"/>
        <w:rPr>
          <w:rFonts w:ascii="Times New Roman" w:eastAsia="Times New Roman" w:hAnsi="Times New Roman" w:cs="Times New Roman"/>
          <w:b/>
          <w:sz w:val="28"/>
          <w:szCs w:val="28"/>
          <w:lang w:eastAsia="ru-RU"/>
        </w:rPr>
      </w:pPr>
      <w:r w:rsidRPr="00ED23F0">
        <w:rPr>
          <w:rFonts w:ascii="Times New Roman" w:eastAsia="Times New Roman" w:hAnsi="Times New Roman" w:cs="Times New Roman"/>
          <w:b/>
          <w:sz w:val="28"/>
          <w:szCs w:val="28"/>
          <w:lang w:eastAsia="ru-RU"/>
        </w:rPr>
        <w:t xml:space="preserve">Совет </w:t>
      </w:r>
      <w:proofErr w:type="spellStart"/>
      <w:r w:rsidRPr="00ED23F0">
        <w:rPr>
          <w:rFonts w:ascii="Times New Roman" w:eastAsia="Times New Roman" w:hAnsi="Times New Roman" w:cs="Times New Roman"/>
          <w:b/>
          <w:sz w:val="28"/>
          <w:szCs w:val="28"/>
          <w:lang w:eastAsia="ru-RU"/>
        </w:rPr>
        <w:t>Рәисе</w:t>
      </w:r>
      <w:proofErr w:type="spellEnd"/>
      <w:r w:rsidRPr="00ED23F0">
        <w:rPr>
          <w:rFonts w:ascii="Times New Roman" w:eastAsia="Times New Roman" w:hAnsi="Times New Roman" w:cs="Times New Roman"/>
          <w:b/>
          <w:sz w:val="28"/>
          <w:szCs w:val="28"/>
          <w:lang w:eastAsia="ru-RU"/>
        </w:rPr>
        <w:t xml:space="preserve">, </w:t>
      </w:r>
    </w:p>
    <w:p w:rsidR="00ED23F0" w:rsidRPr="00ED23F0" w:rsidRDefault="00ED23F0" w:rsidP="00ED23F0">
      <w:pPr>
        <w:spacing w:after="0" w:line="240" w:lineRule="auto"/>
        <w:jc w:val="both"/>
        <w:rPr>
          <w:rFonts w:ascii="Times New Roman" w:eastAsia="Times New Roman" w:hAnsi="Times New Roman" w:cs="Times New Roman"/>
          <w:b/>
          <w:sz w:val="28"/>
          <w:szCs w:val="28"/>
          <w:lang w:eastAsia="ru-RU"/>
        </w:rPr>
      </w:pPr>
      <w:proofErr w:type="spellStart"/>
      <w:r w:rsidRPr="00ED23F0">
        <w:rPr>
          <w:rFonts w:ascii="Times New Roman" w:eastAsia="Times New Roman" w:hAnsi="Times New Roman" w:cs="Times New Roman"/>
          <w:b/>
          <w:sz w:val="28"/>
          <w:szCs w:val="28"/>
          <w:lang w:eastAsia="ru-RU"/>
        </w:rPr>
        <w:t>Югары</w:t>
      </w:r>
      <w:proofErr w:type="spellEnd"/>
      <w:r w:rsidRPr="00ED23F0">
        <w:rPr>
          <w:rFonts w:ascii="Times New Roman" w:eastAsia="Times New Roman" w:hAnsi="Times New Roman" w:cs="Times New Roman"/>
          <w:b/>
          <w:sz w:val="28"/>
          <w:szCs w:val="28"/>
          <w:lang w:eastAsia="ru-RU"/>
        </w:rPr>
        <w:t xml:space="preserve"> </w:t>
      </w:r>
      <w:proofErr w:type="spellStart"/>
      <w:r w:rsidRPr="00ED23F0">
        <w:rPr>
          <w:rFonts w:ascii="Times New Roman" w:eastAsia="Times New Roman" w:hAnsi="Times New Roman" w:cs="Times New Roman"/>
          <w:b/>
          <w:sz w:val="28"/>
          <w:szCs w:val="28"/>
          <w:lang w:eastAsia="ru-RU"/>
        </w:rPr>
        <w:t>Ослан</w:t>
      </w:r>
      <w:proofErr w:type="spellEnd"/>
      <w:r w:rsidRPr="00ED23F0">
        <w:rPr>
          <w:rFonts w:ascii="Times New Roman" w:eastAsia="Times New Roman" w:hAnsi="Times New Roman" w:cs="Times New Roman"/>
          <w:b/>
          <w:sz w:val="28"/>
          <w:szCs w:val="28"/>
          <w:lang w:eastAsia="ru-RU"/>
        </w:rPr>
        <w:t xml:space="preserve"> </w:t>
      </w:r>
      <w:proofErr w:type="spellStart"/>
      <w:r w:rsidRPr="00ED23F0">
        <w:rPr>
          <w:rFonts w:ascii="Times New Roman" w:eastAsia="Times New Roman" w:hAnsi="Times New Roman" w:cs="Times New Roman"/>
          <w:b/>
          <w:sz w:val="28"/>
          <w:szCs w:val="28"/>
          <w:lang w:eastAsia="ru-RU"/>
        </w:rPr>
        <w:t>муниципаль</w:t>
      </w:r>
      <w:proofErr w:type="spellEnd"/>
      <w:r w:rsidRPr="00ED23F0">
        <w:rPr>
          <w:rFonts w:ascii="Times New Roman" w:eastAsia="Times New Roman" w:hAnsi="Times New Roman" w:cs="Times New Roman"/>
          <w:b/>
          <w:sz w:val="28"/>
          <w:szCs w:val="28"/>
          <w:lang w:eastAsia="ru-RU"/>
        </w:rPr>
        <w:t xml:space="preserve"> районы </w:t>
      </w:r>
    </w:p>
    <w:p w:rsidR="00ED23F0" w:rsidRPr="00ED23F0" w:rsidRDefault="00ED23F0" w:rsidP="00ED23F0">
      <w:pPr>
        <w:spacing w:after="0" w:line="240" w:lineRule="auto"/>
        <w:jc w:val="both"/>
        <w:rPr>
          <w:rFonts w:ascii="Times New Roman" w:eastAsia="Times New Roman" w:hAnsi="Times New Roman" w:cs="Times New Roman"/>
          <w:b/>
          <w:sz w:val="28"/>
          <w:szCs w:val="28"/>
          <w:lang w:eastAsia="ru-RU"/>
        </w:rPr>
      </w:pPr>
      <w:proofErr w:type="spellStart"/>
      <w:r w:rsidRPr="00ED23F0">
        <w:rPr>
          <w:rFonts w:ascii="Times New Roman" w:eastAsia="Times New Roman" w:hAnsi="Times New Roman" w:cs="Times New Roman"/>
          <w:b/>
          <w:sz w:val="28"/>
          <w:szCs w:val="28"/>
          <w:lang w:eastAsia="ru-RU"/>
        </w:rPr>
        <w:t>Башлыгы</w:t>
      </w:r>
      <w:proofErr w:type="spellEnd"/>
      <w:r w:rsidRPr="00ED23F0">
        <w:rPr>
          <w:rFonts w:ascii="Times New Roman" w:eastAsia="Times New Roman" w:hAnsi="Times New Roman" w:cs="Times New Roman"/>
          <w:b/>
          <w:sz w:val="28"/>
          <w:szCs w:val="28"/>
          <w:lang w:eastAsia="ru-RU"/>
        </w:rPr>
        <w:t xml:space="preserve"> </w:t>
      </w:r>
      <w:r w:rsidRPr="00ED23F0">
        <w:rPr>
          <w:rFonts w:ascii="Times New Roman" w:eastAsia="Times New Roman" w:hAnsi="Times New Roman" w:cs="Times New Roman"/>
          <w:b/>
          <w:sz w:val="28"/>
          <w:szCs w:val="28"/>
          <w:lang w:val="tt-RU" w:eastAsia="ru-RU"/>
        </w:rPr>
        <w:t xml:space="preserve">                                                                             </w:t>
      </w:r>
      <w:r w:rsidRPr="00ED23F0">
        <w:rPr>
          <w:rFonts w:ascii="Times New Roman" w:eastAsia="Times New Roman" w:hAnsi="Times New Roman" w:cs="Times New Roman"/>
          <w:b/>
          <w:sz w:val="28"/>
          <w:szCs w:val="28"/>
          <w:lang w:eastAsia="ru-RU"/>
        </w:rPr>
        <w:t xml:space="preserve">М.Г. </w:t>
      </w:r>
      <w:proofErr w:type="spellStart"/>
      <w:r w:rsidRPr="00ED23F0">
        <w:rPr>
          <w:rFonts w:ascii="Times New Roman" w:eastAsia="Times New Roman" w:hAnsi="Times New Roman" w:cs="Times New Roman"/>
          <w:b/>
          <w:sz w:val="28"/>
          <w:szCs w:val="28"/>
          <w:lang w:eastAsia="ru-RU"/>
        </w:rPr>
        <w:t>Зиатдинов</w:t>
      </w:r>
      <w:proofErr w:type="spellEnd"/>
    </w:p>
    <w:p w:rsidR="00743451" w:rsidRDefault="00743451"/>
    <w:sectPr w:rsidR="007434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AFE"/>
    <w:multiLevelType w:val="hybridMultilevel"/>
    <w:tmpl w:val="7D9A20A0"/>
    <w:lvl w:ilvl="0" w:tplc="4D2881F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59"/>
    <w:rsid w:val="00040359"/>
    <w:rsid w:val="00700398"/>
    <w:rsid w:val="00743451"/>
    <w:rsid w:val="00ED2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3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0359"/>
    <w:pPr>
      <w:spacing w:after="0" w:line="240" w:lineRule="auto"/>
    </w:pPr>
  </w:style>
  <w:style w:type="paragraph" w:styleId="a4">
    <w:name w:val="Balloon Text"/>
    <w:basedOn w:val="a"/>
    <w:link w:val="a5"/>
    <w:uiPriority w:val="99"/>
    <w:semiHidden/>
    <w:unhideWhenUsed/>
    <w:rsid w:val="000403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0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3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0359"/>
    <w:pPr>
      <w:spacing w:after="0" w:line="240" w:lineRule="auto"/>
    </w:pPr>
  </w:style>
  <w:style w:type="paragraph" w:styleId="a4">
    <w:name w:val="Balloon Text"/>
    <w:basedOn w:val="a"/>
    <w:link w:val="a5"/>
    <w:uiPriority w:val="99"/>
    <w:semiHidden/>
    <w:unhideWhenUsed/>
    <w:rsid w:val="000403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0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dcterms:created xsi:type="dcterms:W3CDTF">2019-04-01T08:12:00Z</dcterms:created>
  <dcterms:modified xsi:type="dcterms:W3CDTF">2019-04-01T08:12:00Z</dcterms:modified>
</cp:coreProperties>
</file>