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9F" w:rsidRDefault="00FB3B9F" w:rsidP="00FB3B9F">
      <w:r>
        <w:rPr>
          <w:noProof/>
        </w:rPr>
        <mc:AlternateContent>
          <mc:Choice Requires="wps">
            <w:drawing>
              <wp:anchor distT="0" distB="0" distL="114300" distR="114300" simplePos="0" relativeHeight="251656704" behindDoc="0" locked="0" layoutInCell="1" allowOverlap="1" wp14:anchorId="3CF3268A" wp14:editId="571A48DC">
                <wp:simplePos x="0" y="0"/>
                <wp:positionH relativeFrom="column">
                  <wp:posOffset>786765</wp:posOffset>
                </wp:positionH>
                <wp:positionV relativeFrom="paragraph">
                  <wp:posOffset>1809750</wp:posOffset>
                </wp:positionV>
                <wp:extent cx="4438650" cy="266700"/>
                <wp:effectExtent l="0" t="0" r="0" b="0"/>
                <wp:wrapNone/>
                <wp:docPr id="3" name="Поле 4"/>
                <wp:cNvGraphicFramePr/>
                <a:graphic xmlns:a="http://schemas.openxmlformats.org/drawingml/2006/main">
                  <a:graphicData uri="http://schemas.microsoft.com/office/word/2010/wordprocessingShape">
                    <wps:wsp>
                      <wps:cNvSpPr txBox="1"/>
                      <wps:spPr>
                        <a:xfrm>
                          <a:off x="0" y="0"/>
                          <a:ext cx="4438650" cy="266700"/>
                        </a:xfrm>
                        <a:prstGeom prst="rect">
                          <a:avLst/>
                        </a:prstGeom>
                        <a:noFill/>
                        <a:ln w="6350">
                          <a:noFill/>
                        </a:ln>
                        <a:effectLst/>
                      </wps:spPr>
                      <wps:txbx>
                        <w:txbxContent>
                          <w:p w:rsidR="00201999" w:rsidRPr="00486CAE" w:rsidRDefault="00201999" w:rsidP="00FB3B9F">
                            <w:pPr>
                              <w:rPr>
                                <w:rFonts w:ascii="Arial" w:hAnsi="Arial" w:cs="Arial"/>
                                <w:sz w:val="24"/>
                                <w:szCs w:val="24"/>
                              </w:rPr>
                            </w:pPr>
                            <w:r w:rsidRPr="00486CAE">
                              <w:rPr>
                                <w:rFonts w:ascii="Arial" w:hAnsi="Arial" w:cs="Arial"/>
                                <w:sz w:val="24"/>
                                <w:szCs w:val="24"/>
                              </w:rPr>
                              <w:t>23.04.2019</w:t>
                            </w:r>
                            <w:r>
                              <w:rPr>
                                <w:rFonts w:ascii="Arial" w:hAnsi="Arial" w:cs="Arial"/>
                                <w:sz w:val="24"/>
                                <w:szCs w:val="24"/>
                              </w:rPr>
                              <w:t xml:space="preserve">                                                                     391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CF3268A" id="_x0000_s1028" type="#_x0000_t202" style="position:absolute;margin-left:61.95pt;margin-top:142.5pt;width:349.5pt;height:2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" filled="f" stroked="f" strokeweight=".5pt">
                <v:textbox>
                  <w:txbxContent>
                    <w:p w:rsidR="00201999" w:rsidRPr="00486CAE" w:rsidRDefault="00201999" w:rsidP="00FB3B9F">
                      <w:pPr>
                        <w:rPr>
                          <w:rFonts w:ascii="Arial" w:hAnsi="Arial" w:cs="Arial"/>
                          <w:sz w:val="24"/>
                          <w:szCs w:val="24"/>
                        </w:rPr>
                      </w:pPr>
                      <w:r w:rsidRPr="00486CAE">
                        <w:rPr>
                          <w:rFonts w:ascii="Arial" w:hAnsi="Arial" w:cs="Arial"/>
                          <w:sz w:val="24"/>
                          <w:szCs w:val="24"/>
                        </w:rPr>
                        <w:t>23.04.2019</w:t>
                      </w:r>
                      <w:r>
                        <w:rPr>
                          <w:rFonts w:ascii="Arial" w:hAnsi="Arial" w:cs="Arial"/>
                          <w:sz w:val="24"/>
                          <w:szCs w:val="24"/>
                        </w:rPr>
                        <w:t xml:space="preserve">                                                                     391</w:t>
                      </w:r>
                    </w:p>
                  </w:txbxContent>
                </v:textbox>
              </v:shape>
            </w:pict>
          </mc:Fallback>
        </mc:AlternateContent>
      </w:r>
      <w:r>
        <w:rPr>
          <w:noProof/>
        </w:rPr>
        <w:drawing>
          <wp:inline distT="0" distB="0" distL="0" distR="0" wp14:anchorId="30CEA34F" wp14:editId="025BD08A">
            <wp:extent cx="6143625" cy="2409825"/>
            <wp:effectExtent l="0" t="0" r="0" b="0"/>
            <wp:docPr id="6" name="Рисунок 6"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410821"/>
                    </a:xfrm>
                    <a:prstGeom prst="rect">
                      <a:avLst/>
                    </a:prstGeom>
                    <a:noFill/>
                    <a:ln w="9525">
                      <a:noFill/>
                      <a:miter lim="800000"/>
                      <a:headEnd/>
                      <a:tailEnd/>
                    </a:ln>
                  </pic:spPr>
                </pic:pic>
              </a:graphicData>
            </a:graphic>
          </wp:inline>
        </w:drawing>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FB3B9F" w:rsidTr="005332D5">
        <w:trPr>
          <w:trHeight w:val="1886"/>
        </w:trPr>
        <w:tc>
          <w:tcPr>
            <w:tcW w:w="5920" w:type="dxa"/>
          </w:tcPr>
          <w:p w:rsidR="00FB3B9F" w:rsidRPr="009F0B71" w:rsidRDefault="005332D5" w:rsidP="005332D5">
            <w:pPr>
              <w:pStyle w:val="af5"/>
              <w:tabs>
                <w:tab w:val="left" w:pos="142"/>
                <w:tab w:val="left" w:pos="5103"/>
              </w:tabs>
              <w:ind w:left="0" w:right="0"/>
              <w:jc w:val="both"/>
              <w:rPr>
                <w:rFonts w:ascii="Arial" w:hAnsi="Arial" w:cs="Arial"/>
                <w:b w:val="0"/>
                <w:sz w:val="24"/>
                <w:szCs w:val="24"/>
              </w:rPr>
            </w:pPr>
            <w:bookmarkStart w:id="0" w:name="_GoBack"/>
            <w:r w:rsidRPr="005332D5">
              <w:rPr>
                <w:rFonts w:ascii="Arial" w:hAnsi="Arial" w:cs="Arial"/>
                <w:b w:val="0"/>
                <w:sz w:val="24"/>
                <w:szCs w:val="24"/>
              </w:rPr>
              <w:t>Югары Ослан муниципаль районы Башкарма комитетының «Капиталь төзелеш объектларын төзүгә, реконструкцияләүгә рөхсәт бирү буенча муниципаль хезмәт күрсәтүнең административ рег</w:t>
            </w:r>
            <w:r w:rsidR="00336C17">
              <w:rPr>
                <w:rFonts w:ascii="Arial" w:hAnsi="Arial" w:cs="Arial"/>
                <w:b w:val="0"/>
                <w:sz w:val="24"/>
                <w:szCs w:val="24"/>
              </w:rPr>
              <w:t>ламентын раслау турында» 2018 елның 21</w:t>
            </w:r>
            <w:r w:rsidRPr="005332D5">
              <w:rPr>
                <w:rFonts w:ascii="Arial" w:hAnsi="Arial" w:cs="Arial"/>
                <w:b w:val="0"/>
                <w:sz w:val="24"/>
                <w:szCs w:val="24"/>
              </w:rPr>
              <w:t xml:space="preserve"> февралендәге 185 номерлы карарына үзгәрешләр кертү турында</w:t>
            </w:r>
            <w:bookmarkEnd w:id="0"/>
          </w:p>
        </w:tc>
      </w:tr>
    </w:tbl>
    <w:p w:rsidR="00FB3B9F" w:rsidRDefault="00FB3B9F" w:rsidP="00FB3B9F">
      <w:pPr>
        <w:pStyle w:val="af5"/>
        <w:tabs>
          <w:tab w:val="left" w:pos="540"/>
        </w:tabs>
        <w:ind w:left="0" w:right="610"/>
        <w:jc w:val="both"/>
        <w:rPr>
          <w:b w:val="0"/>
          <w:bCs w:val="0"/>
        </w:rPr>
      </w:pPr>
    </w:p>
    <w:p w:rsidR="005332D5" w:rsidRDefault="00FB3B9F" w:rsidP="005332D5">
      <w:pPr>
        <w:pStyle w:val="af5"/>
        <w:ind w:left="0" w:right="0"/>
        <w:jc w:val="both"/>
        <w:rPr>
          <w:rFonts w:ascii="Arial" w:hAnsi="Arial" w:cs="Arial"/>
          <w:b w:val="0"/>
          <w:sz w:val="24"/>
          <w:szCs w:val="24"/>
          <w:lang w:val="tt-RU"/>
        </w:rPr>
      </w:pPr>
      <w:r>
        <w:rPr>
          <w:b w:val="0"/>
          <w:sz w:val="26"/>
        </w:rPr>
        <w:t xml:space="preserve">  </w:t>
      </w:r>
      <w:r>
        <w:rPr>
          <w:b w:val="0"/>
        </w:rPr>
        <w:t xml:space="preserve"> </w:t>
      </w:r>
      <w:r>
        <w:rPr>
          <w:b w:val="0"/>
        </w:rPr>
        <w:tab/>
      </w:r>
      <w:r w:rsidR="005332D5" w:rsidRPr="005332D5">
        <w:rPr>
          <w:rFonts w:ascii="Arial" w:hAnsi="Arial" w:cs="Arial"/>
          <w:b w:val="0"/>
          <w:sz w:val="24"/>
          <w:szCs w:val="24"/>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w:t>
      </w:r>
      <w:r w:rsidR="005332D5">
        <w:rPr>
          <w:rFonts w:ascii="Arial" w:hAnsi="Arial" w:cs="Arial"/>
          <w:b w:val="0"/>
          <w:sz w:val="24"/>
          <w:szCs w:val="24"/>
        </w:rPr>
        <w:t>ларына үзгәрешләр кертү хакында</w:t>
      </w:r>
      <w:r w:rsidR="005332D5" w:rsidRPr="005332D5">
        <w:rPr>
          <w:rFonts w:ascii="Arial" w:hAnsi="Arial" w:cs="Arial"/>
          <w:b w:val="0"/>
          <w:sz w:val="24"/>
          <w:szCs w:val="24"/>
        </w:rPr>
        <w:t xml:space="preserve">» 2010 ел, 2 </w:t>
      </w:r>
      <w:r w:rsidR="00336C17">
        <w:rPr>
          <w:rFonts w:ascii="Arial" w:hAnsi="Arial" w:cs="Arial"/>
          <w:b w:val="0"/>
          <w:sz w:val="24"/>
          <w:szCs w:val="24"/>
        </w:rPr>
        <w:t>ноябрь, 880 нче карарына таянып</w:t>
      </w:r>
      <w:r w:rsidR="005332D5" w:rsidRPr="005332D5">
        <w:rPr>
          <w:rFonts w:ascii="Arial" w:hAnsi="Arial" w:cs="Arial"/>
          <w:b w:val="0"/>
          <w:sz w:val="24"/>
          <w:szCs w:val="24"/>
        </w:rPr>
        <w:t>», Татарстан Республикасы башкарма хакимияте органнары, дәүләт хезмәтләре күрсәтүнең административ регламентларын эшләү һәм раслау тәртибе нигезендә</w:t>
      </w:r>
      <w:r w:rsidR="005332D5">
        <w:rPr>
          <w:rFonts w:ascii="Arial" w:hAnsi="Arial" w:cs="Arial"/>
          <w:b w:val="0"/>
          <w:sz w:val="24"/>
          <w:szCs w:val="24"/>
          <w:lang w:val="tt-RU"/>
        </w:rPr>
        <w:t>,</w:t>
      </w:r>
      <w:r w:rsidR="005332D5" w:rsidRPr="005332D5">
        <w:rPr>
          <w:rFonts w:ascii="Arial" w:hAnsi="Arial" w:cs="Arial"/>
          <w:b w:val="0"/>
          <w:sz w:val="24"/>
          <w:szCs w:val="24"/>
        </w:rPr>
        <w:t xml:space="preserve"> Татарстан Республикасы Югары Ослан муниципаль районы Уставы белән Татарстан Республикасы Югары Ослан муниципаль районы Башкарма комитеты КАРАР БИРӘ:</w:t>
      </w:r>
      <w:r w:rsidR="005332D5">
        <w:rPr>
          <w:rFonts w:ascii="Arial" w:hAnsi="Arial" w:cs="Arial"/>
          <w:b w:val="0"/>
          <w:sz w:val="24"/>
          <w:szCs w:val="24"/>
          <w:lang w:val="tt-RU"/>
        </w:rPr>
        <w:t xml:space="preserve">     </w:t>
      </w:r>
    </w:p>
    <w:p w:rsidR="00FB3B9F" w:rsidRPr="005332D5" w:rsidRDefault="005332D5" w:rsidP="00336C17">
      <w:pPr>
        <w:pStyle w:val="af5"/>
        <w:ind w:left="0" w:right="0"/>
        <w:jc w:val="both"/>
        <w:rPr>
          <w:rFonts w:ascii="Arial" w:hAnsi="Arial" w:cs="Arial"/>
          <w:b w:val="0"/>
          <w:sz w:val="24"/>
          <w:szCs w:val="24"/>
          <w:lang w:val="tt-RU"/>
        </w:rPr>
      </w:pPr>
      <w:r>
        <w:rPr>
          <w:rFonts w:ascii="Arial" w:hAnsi="Arial" w:cs="Arial"/>
          <w:b w:val="0"/>
          <w:sz w:val="24"/>
          <w:szCs w:val="24"/>
          <w:lang w:val="tt-RU"/>
        </w:rPr>
        <w:lastRenderedPageBreak/>
        <w:t xml:space="preserve">    1.</w:t>
      </w:r>
      <w:r w:rsidRPr="005332D5">
        <w:rPr>
          <w:lang w:val="tt-RU"/>
        </w:rPr>
        <w:t xml:space="preserve"> </w:t>
      </w:r>
      <w:r w:rsidRPr="005332D5">
        <w:rPr>
          <w:rFonts w:ascii="Arial" w:hAnsi="Arial" w:cs="Arial"/>
          <w:b w:val="0"/>
          <w:sz w:val="24"/>
          <w:szCs w:val="24"/>
          <w:lang w:val="tt-RU"/>
        </w:rPr>
        <w:t>Югары Ослан муниципаль районы Башкарма комитетының «Капиталь төзелеш объектларын төзүгә, реконструкцияләүгә рөхсәт бирү буенча муниципаль хезмәт күрсәтүнең административ регламентын раслау турында»</w:t>
      </w:r>
      <w:r>
        <w:rPr>
          <w:rFonts w:ascii="Arial" w:hAnsi="Arial" w:cs="Arial"/>
          <w:b w:val="0"/>
          <w:sz w:val="24"/>
          <w:szCs w:val="24"/>
          <w:lang w:val="tt-RU"/>
        </w:rPr>
        <w:t xml:space="preserve"> </w:t>
      </w:r>
      <w:r w:rsidRPr="005332D5">
        <w:rPr>
          <w:rFonts w:ascii="Arial" w:hAnsi="Arial" w:cs="Arial"/>
          <w:b w:val="0"/>
          <w:sz w:val="24"/>
          <w:szCs w:val="24"/>
          <w:lang w:val="tt-RU"/>
        </w:rPr>
        <w:t>2018 елның 21 февралендәге 185 номерлы карарына (Татарстан Республикасы Югары Ослан муниципаль районы Башкарма комитетының 2018 елның 4 маендагы 453 номерлы, 2018 елның 13 июлендәге 735 номерлы, 2018 елның 24 окт</w:t>
      </w:r>
      <w:r>
        <w:rPr>
          <w:rFonts w:ascii="Arial" w:hAnsi="Arial" w:cs="Arial"/>
          <w:b w:val="0"/>
          <w:sz w:val="24"/>
          <w:szCs w:val="24"/>
          <w:lang w:val="tt-RU"/>
        </w:rPr>
        <w:t>ябрендәге 1239 номерлы,</w:t>
      </w:r>
      <w:r w:rsidR="00336C17" w:rsidRPr="00336C17">
        <w:rPr>
          <w:rFonts w:ascii="Arial" w:hAnsi="Arial" w:cs="Arial"/>
          <w:b w:val="0"/>
          <w:sz w:val="24"/>
          <w:szCs w:val="24"/>
          <w:lang w:val="tt-RU"/>
        </w:rPr>
        <w:t xml:space="preserve"> 18.03.2019</w:t>
      </w:r>
      <w:r w:rsidR="00336C17">
        <w:rPr>
          <w:rFonts w:ascii="Arial" w:hAnsi="Arial" w:cs="Arial"/>
          <w:b w:val="0"/>
          <w:sz w:val="24"/>
          <w:szCs w:val="24"/>
          <w:lang w:val="tt-RU"/>
        </w:rPr>
        <w:t xml:space="preserve"> ел</w:t>
      </w:r>
      <w:r>
        <w:rPr>
          <w:rFonts w:ascii="Arial" w:hAnsi="Arial" w:cs="Arial"/>
          <w:b w:val="0"/>
          <w:sz w:val="24"/>
          <w:szCs w:val="24"/>
          <w:lang w:val="tt-RU"/>
        </w:rPr>
        <w:t xml:space="preserve"> №264 </w:t>
      </w:r>
      <w:r w:rsidRPr="005332D5">
        <w:rPr>
          <w:rFonts w:ascii="Arial" w:hAnsi="Arial" w:cs="Arial"/>
          <w:b w:val="0"/>
          <w:sz w:val="24"/>
          <w:szCs w:val="24"/>
          <w:lang w:val="tt-RU"/>
        </w:rPr>
        <w:t xml:space="preserve"> (алга таба – карар) </w:t>
      </w:r>
      <w:r w:rsidR="00336C17" w:rsidRPr="005332D5">
        <w:rPr>
          <w:rFonts w:ascii="Arial" w:hAnsi="Arial" w:cs="Arial"/>
          <w:b w:val="0"/>
          <w:sz w:val="24"/>
          <w:szCs w:val="24"/>
          <w:lang w:val="tt-RU"/>
        </w:rPr>
        <w:t>карар</w:t>
      </w:r>
      <w:r w:rsidR="00336C17">
        <w:rPr>
          <w:rFonts w:ascii="Arial" w:hAnsi="Arial" w:cs="Arial"/>
          <w:b w:val="0"/>
          <w:sz w:val="24"/>
          <w:szCs w:val="24"/>
          <w:lang w:val="tt-RU"/>
        </w:rPr>
        <w:t>лар</w:t>
      </w:r>
      <w:r w:rsidR="00336C17" w:rsidRPr="005332D5">
        <w:rPr>
          <w:rFonts w:ascii="Arial" w:hAnsi="Arial" w:cs="Arial"/>
          <w:b w:val="0"/>
          <w:sz w:val="24"/>
          <w:szCs w:val="24"/>
          <w:lang w:val="tt-RU"/>
        </w:rPr>
        <w:t xml:space="preserve">ы белән кертелгән үзгәрешләр белән </w:t>
      </w:r>
      <w:r w:rsidRPr="005332D5">
        <w:rPr>
          <w:rFonts w:ascii="Arial" w:hAnsi="Arial" w:cs="Arial"/>
          <w:b w:val="0"/>
          <w:sz w:val="24"/>
          <w:szCs w:val="24"/>
          <w:lang w:val="tt-RU"/>
        </w:rPr>
        <w:t>түбәндәге үзгәрешләрне һәм өстәмә</w:t>
      </w:r>
      <w:r>
        <w:rPr>
          <w:rFonts w:ascii="Arial" w:hAnsi="Arial" w:cs="Arial"/>
          <w:b w:val="0"/>
          <w:sz w:val="24"/>
          <w:szCs w:val="24"/>
          <w:lang w:val="tt-RU"/>
        </w:rPr>
        <w:t>ләрне кертергә</w:t>
      </w:r>
      <w:r w:rsidR="00FB3B9F" w:rsidRPr="005332D5">
        <w:rPr>
          <w:rFonts w:ascii="Arial" w:hAnsi="Arial" w:cs="Arial"/>
          <w:b w:val="0"/>
          <w:sz w:val="24"/>
          <w:szCs w:val="24"/>
          <w:lang w:val="tt-RU"/>
        </w:rPr>
        <w:t>:</w:t>
      </w:r>
    </w:p>
    <w:p w:rsidR="005332D5" w:rsidRPr="005332D5" w:rsidRDefault="005332D5" w:rsidP="00336C17">
      <w:pPr>
        <w:pStyle w:val="af5"/>
        <w:ind w:left="0"/>
        <w:jc w:val="both"/>
        <w:rPr>
          <w:rFonts w:ascii="Arial" w:hAnsi="Arial" w:cs="Arial"/>
          <w:b w:val="0"/>
          <w:sz w:val="24"/>
          <w:szCs w:val="24"/>
          <w:lang w:val="tt-RU"/>
        </w:rPr>
      </w:pPr>
      <w:r>
        <w:rPr>
          <w:rFonts w:ascii="Arial" w:hAnsi="Arial" w:cs="Arial"/>
          <w:b w:val="0"/>
          <w:sz w:val="24"/>
          <w:szCs w:val="24"/>
          <w:lang w:val="tt-RU"/>
        </w:rPr>
        <w:t xml:space="preserve">   </w:t>
      </w:r>
      <w:r w:rsidR="00FB3B9F" w:rsidRPr="005332D5">
        <w:rPr>
          <w:rFonts w:ascii="Arial" w:hAnsi="Arial" w:cs="Arial"/>
          <w:b w:val="0"/>
          <w:sz w:val="24"/>
          <w:szCs w:val="24"/>
          <w:lang w:val="tt-RU"/>
        </w:rPr>
        <w:t>1.</w:t>
      </w:r>
      <w:r>
        <w:rPr>
          <w:rFonts w:ascii="Arial" w:hAnsi="Arial" w:cs="Arial"/>
          <w:b w:val="0"/>
          <w:sz w:val="24"/>
          <w:szCs w:val="24"/>
          <w:lang w:val="tt-RU"/>
        </w:rPr>
        <w:t xml:space="preserve"> </w:t>
      </w:r>
      <w:r w:rsidR="00AD67C9">
        <w:rPr>
          <w:rFonts w:ascii="Arial" w:hAnsi="Arial" w:cs="Arial"/>
          <w:b w:val="0"/>
          <w:sz w:val="24"/>
          <w:szCs w:val="24"/>
          <w:lang w:val="tt-RU"/>
        </w:rPr>
        <w:t>1.3.3 пунктындагы 1 кече пункт</w:t>
      </w:r>
      <w:r w:rsidRPr="005332D5">
        <w:rPr>
          <w:rFonts w:ascii="Arial" w:hAnsi="Arial" w:cs="Arial"/>
          <w:b w:val="0"/>
          <w:sz w:val="24"/>
          <w:szCs w:val="24"/>
          <w:lang w:val="tt-RU"/>
        </w:rPr>
        <w:t>ын түбә</w:t>
      </w:r>
      <w:r>
        <w:rPr>
          <w:rFonts w:ascii="Arial" w:hAnsi="Arial" w:cs="Arial"/>
          <w:b w:val="0"/>
          <w:sz w:val="24"/>
          <w:szCs w:val="24"/>
          <w:lang w:val="tt-RU"/>
        </w:rPr>
        <w:t>ндәге редакциядә бәян итәргә: «М</w:t>
      </w:r>
      <w:r w:rsidRPr="005332D5">
        <w:rPr>
          <w:rFonts w:ascii="Arial" w:hAnsi="Arial" w:cs="Arial"/>
          <w:b w:val="0"/>
          <w:sz w:val="24"/>
          <w:szCs w:val="24"/>
          <w:lang w:val="tt-RU"/>
        </w:rPr>
        <w:t>ун</w:t>
      </w:r>
      <w:r w:rsidR="00336C17">
        <w:rPr>
          <w:rFonts w:ascii="Arial" w:hAnsi="Arial" w:cs="Arial"/>
          <w:b w:val="0"/>
          <w:sz w:val="24"/>
          <w:szCs w:val="24"/>
          <w:lang w:val="tt-RU"/>
        </w:rPr>
        <w:t xml:space="preserve">иципаль хезмәт күрсәтү турында, </w:t>
      </w:r>
      <w:r w:rsidRPr="005332D5">
        <w:rPr>
          <w:rFonts w:ascii="Arial" w:hAnsi="Arial" w:cs="Arial"/>
          <w:b w:val="0"/>
          <w:sz w:val="24"/>
          <w:szCs w:val="24"/>
          <w:lang w:val="tt-RU"/>
        </w:rPr>
        <w:t>шулай ук бүлекнең урнашу урыны һәм эш графигы турында мәгълүмат алынырга мөмкин:</w:t>
      </w:r>
      <w:r>
        <w:rPr>
          <w:rFonts w:ascii="Arial" w:hAnsi="Arial" w:cs="Arial"/>
          <w:b w:val="0"/>
          <w:sz w:val="24"/>
          <w:szCs w:val="24"/>
          <w:lang w:val="tt-RU"/>
        </w:rPr>
        <w:t xml:space="preserve"> </w:t>
      </w:r>
      <w:r w:rsidRPr="005332D5">
        <w:rPr>
          <w:rFonts w:ascii="Arial" w:hAnsi="Arial" w:cs="Arial"/>
          <w:b w:val="0"/>
          <w:sz w:val="24"/>
          <w:szCs w:val="24"/>
          <w:lang w:val="tt-RU"/>
        </w:rPr>
        <w:t xml:space="preserve">1) Башкарма комитет биналарында урнашкан Муниципаль хезмәт турында визуаль һәм текстлы мәгълүмат булган мәгълүмат стендлары аша гариза бирүчеләр белән эшләү өчен. </w:t>
      </w:r>
    </w:p>
    <w:p w:rsidR="00FB3B9F" w:rsidRPr="00AD67C9" w:rsidRDefault="005332D5" w:rsidP="00336C17">
      <w:pPr>
        <w:pStyle w:val="af5"/>
        <w:ind w:left="0" w:right="0"/>
        <w:jc w:val="both"/>
        <w:rPr>
          <w:rFonts w:ascii="Arial" w:hAnsi="Arial" w:cs="Arial"/>
          <w:b w:val="0"/>
          <w:sz w:val="24"/>
          <w:szCs w:val="24"/>
          <w:lang w:val="tt-RU"/>
        </w:rPr>
      </w:pPr>
      <w:r w:rsidRPr="00AD67C9">
        <w:rPr>
          <w:rFonts w:ascii="Arial" w:hAnsi="Arial" w:cs="Arial"/>
          <w:b w:val="0"/>
          <w:sz w:val="24"/>
          <w:szCs w:val="24"/>
          <w:lang w:val="tt-RU"/>
        </w:rPr>
        <w:t>Татарстан Республикасы дәүләт телләрендә мәгълүмат</w:t>
      </w:r>
      <w:r w:rsidR="00AD67C9">
        <w:rPr>
          <w:rFonts w:ascii="Arial" w:hAnsi="Arial" w:cs="Arial"/>
          <w:b w:val="0"/>
          <w:sz w:val="24"/>
          <w:szCs w:val="24"/>
          <w:lang w:val="tt-RU"/>
        </w:rPr>
        <w:t xml:space="preserve"> </w:t>
      </w:r>
      <w:r w:rsidR="00AD67C9" w:rsidRPr="00AD67C9">
        <w:rPr>
          <w:rFonts w:ascii="Arial" w:hAnsi="Arial" w:cs="Arial"/>
          <w:b w:val="0"/>
          <w:sz w:val="24"/>
          <w:szCs w:val="24"/>
          <w:lang w:val="tt-RU"/>
        </w:rPr>
        <w:t>әлеге Регламент</w:t>
      </w:r>
      <w:r w:rsidR="00AD67C9">
        <w:rPr>
          <w:rFonts w:ascii="Arial" w:hAnsi="Arial" w:cs="Arial"/>
          <w:b w:val="0"/>
          <w:sz w:val="24"/>
          <w:szCs w:val="24"/>
          <w:lang w:val="tt-RU"/>
        </w:rPr>
        <w:t>ның</w:t>
      </w:r>
      <w:r w:rsidRPr="00AD67C9">
        <w:rPr>
          <w:rFonts w:ascii="Arial" w:hAnsi="Arial" w:cs="Arial"/>
          <w:b w:val="0"/>
          <w:sz w:val="24"/>
          <w:szCs w:val="24"/>
          <w:lang w:val="tt-RU"/>
        </w:rPr>
        <w:t xml:space="preserve"> </w:t>
      </w:r>
      <w:r w:rsidR="00AD67C9" w:rsidRPr="00AD67C9">
        <w:rPr>
          <w:rFonts w:ascii="Arial" w:hAnsi="Arial" w:cs="Arial"/>
          <w:b w:val="0"/>
          <w:sz w:val="24"/>
          <w:szCs w:val="24"/>
          <w:lang w:val="tt-RU"/>
        </w:rPr>
        <w:t>1.1, 1.3.1, 2.3, 2.5, 2.8, 2.10, 2.11, 5.1</w:t>
      </w:r>
      <w:r w:rsidR="00AD67C9">
        <w:rPr>
          <w:rFonts w:ascii="Arial" w:hAnsi="Arial" w:cs="Arial"/>
          <w:b w:val="0"/>
          <w:sz w:val="24"/>
          <w:szCs w:val="24"/>
          <w:lang w:val="tt-RU"/>
        </w:rPr>
        <w:t xml:space="preserve"> пунктларда (кече пункт</w:t>
      </w:r>
      <w:r w:rsidRPr="00AD67C9">
        <w:rPr>
          <w:rFonts w:ascii="Arial" w:hAnsi="Arial" w:cs="Arial"/>
          <w:b w:val="0"/>
          <w:sz w:val="24"/>
          <w:szCs w:val="24"/>
          <w:lang w:val="tt-RU"/>
        </w:rPr>
        <w:t xml:space="preserve">ларда) булган муниципаль хезмәт күрсәтү турында </w:t>
      </w:r>
      <w:r w:rsidR="00AD67C9">
        <w:rPr>
          <w:rFonts w:ascii="Arial" w:hAnsi="Arial" w:cs="Arial"/>
          <w:b w:val="0"/>
          <w:sz w:val="24"/>
          <w:szCs w:val="24"/>
          <w:lang w:val="tt-RU"/>
        </w:rPr>
        <w:t xml:space="preserve"> </w:t>
      </w:r>
      <w:r w:rsidR="00336C17">
        <w:rPr>
          <w:rFonts w:ascii="Arial" w:hAnsi="Arial" w:cs="Arial"/>
          <w:b w:val="0"/>
          <w:sz w:val="24"/>
          <w:szCs w:val="24"/>
          <w:lang w:val="tt-RU"/>
        </w:rPr>
        <w:t>мәгълүматны үз эченә ала)</w:t>
      </w:r>
      <w:r w:rsidR="00FB3B9F" w:rsidRPr="00AD67C9">
        <w:rPr>
          <w:rFonts w:ascii="Arial" w:hAnsi="Arial" w:cs="Arial"/>
          <w:b w:val="0"/>
          <w:sz w:val="24"/>
          <w:szCs w:val="24"/>
          <w:lang w:val="tt-RU"/>
        </w:rPr>
        <w:t>»;</w:t>
      </w:r>
    </w:p>
    <w:p w:rsidR="00AD67C9" w:rsidRDefault="005332D5" w:rsidP="005332D5">
      <w:pPr>
        <w:pStyle w:val="af5"/>
        <w:ind w:left="0" w:right="0"/>
        <w:jc w:val="both"/>
        <w:rPr>
          <w:rFonts w:ascii="Arial" w:hAnsi="Arial" w:cs="Arial"/>
          <w:b w:val="0"/>
          <w:sz w:val="24"/>
          <w:szCs w:val="24"/>
          <w:lang w:val="tt-RU"/>
        </w:rPr>
      </w:pPr>
      <w:r>
        <w:rPr>
          <w:rFonts w:ascii="Arial" w:hAnsi="Arial" w:cs="Arial"/>
          <w:b w:val="0"/>
          <w:sz w:val="24"/>
          <w:szCs w:val="24"/>
          <w:lang w:val="tt-RU"/>
        </w:rPr>
        <w:t xml:space="preserve">   2.</w:t>
      </w:r>
      <w:r w:rsidR="00AD67C9">
        <w:rPr>
          <w:rFonts w:ascii="Arial" w:hAnsi="Arial" w:cs="Arial"/>
          <w:b w:val="0"/>
          <w:sz w:val="24"/>
          <w:szCs w:val="24"/>
          <w:lang w:val="tt-RU"/>
        </w:rPr>
        <w:t xml:space="preserve"> </w:t>
      </w:r>
      <w:r w:rsidR="00AD67C9" w:rsidRPr="00AD67C9">
        <w:rPr>
          <w:rFonts w:ascii="Arial" w:hAnsi="Arial" w:cs="Arial"/>
          <w:b w:val="0"/>
          <w:sz w:val="24"/>
          <w:szCs w:val="24"/>
          <w:lang w:val="tt-RU"/>
        </w:rPr>
        <w:t>1.5 пунктының 6</w:t>
      </w:r>
      <w:r w:rsidR="00FE6FA5">
        <w:rPr>
          <w:rFonts w:ascii="Arial" w:hAnsi="Arial" w:cs="Arial"/>
          <w:b w:val="0"/>
          <w:sz w:val="24"/>
          <w:szCs w:val="24"/>
          <w:lang w:val="tt-RU"/>
        </w:rPr>
        <w:t xml:space="preserve"> </w:t>
      </w:r>
      <w:r w:rsidR="00AD67C9">
        <w:rPr>
          <w:rFonts w:ascii="Arial" w:hAnsi="Arial" w:cs="Arial"/>
          <w:b w:val="0"/>
          <w:sz w:val="24"/>
          <w:szCs w:val="24"/>
          <w:lang w:val="tt-RU"/>
        </w:rPr>
        <w:t>кече пункт</w:t>
      </w:r>
      <w:r w:rsidR="00AD67C9" w:rsidRPr="00AD67C9">
        <w:rPr>
          <w:rFonts w:ascii="Arial" w:hAnsi="Arial" w:cs="Arial"/>
          <w:b w:val="0"/>
          <w:sz w:val="24"/>
          <w:szCs w:val="24"/>
          <w:lang w:val="tt-RU"/>
        </w:rPr>
        <w:t>ының 3 абзацын түбәндәге редакциядә бәян итәргә: «дәүләт һәм муниципаль хезмәтләр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 , Россия Федерациясе Хөкүмәте 22.12.2012 №1376 "Дәүләт һәм муниципаль хезмәтләр күрсәтүнең күпфункцияле үзәкләре эшчәнлеген оештыру кагыйдәләрен раслау турында» карары белән расланган;</w:t>
      </w:r>
    </w:p>
    <w:p w:rsidR="00FB3B9F" w:rsidRPr="00AD67C9" w:rsidRDefault="005332D5" w:rsidP="005332D5">
      <w:pPr>
        <w:pStyle w:val="af5"/>
        <w:ind w:left="0" w:right="0"/>
        <w:jc w:val="both"/>
        <w:rPr>
          <w:rFonts w:ascii="Arial" w:hAnsi="Arial" w:cs="Arial"/>
          <w:b w:val="0"/>
          <w:sz w:val="24"/>
          <w:szCs w:val="24"/>
          <w:lang w:val="tt-RU"/>
        </w:rPr>
      </w:pPr>
      <w:r>
        <w:rPr>
          <w:rFonts w:ascii="Arial" w:hAnsi="Arial" w:cs="Arial"/>
          <w:b w:val="0"/>
          <w:sz w:val="24"/>
          <w:szCs w:val="24"/>
          <w:lang w:val="tt-RU"/>
        </w:rPr>
        <w:t xml:space="preserve">   3.</w:t>
      </w:r>
      <w:r w:rsidR="00AD67C9" w:rsidRPr="00AD67C9">
        <w:rPr>
          <w:lang w:val="tt-RU"/>
        </w:rPr>
        <w:t xml:space="preserve"> </w:t>
      </w:r>
      <w:r w:rsidR="00AD67C9" w:rsidRPr="00AD67C9">
        <w:rPr>
          <w:rFonts w:ascii="Arial" w:hAnsi="Arial" w:cs="Arial"/>
          <w:b w:val="0"/>
          <w:sz w:val="24"/>
          <w:szCs w:val="24"/>
          <w:lang w:val="tt-RU"/>
        </w:rPr>
        <w:t>2.5</w:t>
      </w:r>
      <w:r w:rsidR="00AD67C9">
        <w:rPr>
          <w:rFonts w:ascii="Arial" w:hAnsi="Arial" w:cs="Arial"/>
          <w:b w:val="0"/>
          <w:sz w:val="24"/>
          <w:szCs w:val="24"/>
          <w:lang w:val="tt-RU"/>
        </w:rPr>
        <w:t xml:space="preserve"> п, 3</w:t>
      </w:r>
      <w:r w:rsidR="00AD67C9" w:rsidRPr="00AD67C9">
        <w:rPr>
          <w:rFonts w:ascii="Arial" w:hAnsi="Arial" w:cs="Arial"/>
          <w:b w:val="0"/>
          <w:sz w:val="24"/>
          <w:szCs w:val="24"/>
          <w:lang w:val="tt-RU"/>
        </w:rPr>
        <w:t xml:space="preserve"> абза</w:t>
      </w:r>
      <w:r w:rsidR="00AD67C9">
        <w:rPr>
          <w:rFonts w:ascii="Arial" w:hAnsi="Arial" w:cs="Arial"/>
          <w:b w:val="0"/>
          <w:sz w:val="24"/>
          <w:szCs w:val="24"/>
          <w:lang w:val="tt-RU"/>
        </w:rPr>
        <w:t>цта түбәндәге эчтәлекле сүзләр ө</w:t>
      </w:r>
      <w:r w:rsidR="00AD67C9" w:rsidRPr="00AD67C9">
        <w:rPr>
          <w:rFonts w:ascii="Arial" w:hAnsi="Arial" w:cs="Arial"/>
          <w:b w:val="0"/>
          <w:sz w:val="24"/>
          <w:szCs w:val="24"/>
          <w:lang w:val="tt-RU"/>
        </w:rPr>
        <w:t xml:space="preserve">стәргә: «шул исәптән сервитутны билгеләү турында килешү, </w:t>
      </w:r>
      <w:r w:rsidR="00AD67C9">
        <w:rPr>
          <w:rFonts w:ascii="Arial" w:hAnsi="Arial" w:cs="Arial"/>
          <w:b w:val="0"/>
          <w:sz w:val="24"/>
          <w:szCs w:val="24"/>
          <w:lang w:val="tt-RU"/>
        </w:rPr>
        <w:t>халык</w:t>
      </w:r>
      <w:r w:rsidR="00AD67C9" w:rsidRPr="00AD67C9">
        <w:rPr>
          <w:rFonts w:ascii="Arial" w:hAnsi="Arial" w:cs="Arial"/>
          <w:b w:val="0"/>
          <w:sz w:val="24"/>
          <w:szCs w:val="24"/>
          <w:lang w:val="tt-RU"/>
        </w:rPr>
        <w:t xml:space="preserve"> сервитут билгеләү турында карар</w:t>
      </w:r>
      <w:r w:rsidR="00FB3B9F" w:rsidRPr="00AD67C9">
        <w:rPr>
          <w:rFonts w:ascii="Arial" w:hAnsi="Arial" w:cs="Arial"/>
          <w:b w:val="0"/>
          <w:sz w:val="24"/>
          <w:szCs w:val="24"/>
          <w:lang w:val="tt-RU"/>
        </w:rPr>
        <w:t>»;</w:t>
      </w:r>
    </w:p>
    <w:p w:rsidR="00FB3B9F" w:rsidRPr="00AD67C9" w:rsidRDefault="005332D5" w:rsidP="005332D5">
      <w:pPr>
        <w:pStyle w:val="af5"/>
        <w:ind w:left="0" w:right="0"/>
        <w:jc w:val="both"/>
        <w:rPr>
          <w:rFonts w:ascii="Arial" w:hAnsi="Arial" w:cs="Arial"/>
          <w:b w:val="0"/>
          <w:sz w:val="24"/>
          <w:szCs w:val="24"/>
          <w:lang w:val="tt-RU"/>
        </w:rPr>
      </w:pPr>
      <w:r>
        <w:rPr>
          <w:rFonts w:ascii="Arial" w:hAnsi="Arial" w:cs="Arial"/>
          <w:b w:val="0"/>
          <w:sz w:val="24"/>
          <w:szCs w:val="24"/>
          <w:lang w:val="tt-RU"/>
        </w:rPr>
        <w:t xml:space="preserve">    4.</w:t>
      </w:r>
      <w:r w:rsidR="00AD67C9">
        <w:rPr>
          <w:rFonts w:ascii="Arial" w:hAnsi="Arial" w:cs="Arial"/>
          <w:b w:val="0"/>
          <w:sz w:val="24"/>
          <w:szCs w:val="24"/>
          <w:lang w:val="tt-RU"/>
        </w:rPr>
        <w:t xml:space="preserve"> </w:t>
      </w:r>
      <w:r w:rsidR="00AD67C9" w:rsidRPr="00AD67C9">
        <w:rPr>
          <w:rFonts w:ascii="Arial" w:hAnsi="Arial" w:cs="Arial"/>
          <w:b w:val="0"/>
          <w:sz w:val="24"/>
          <w:szCs w:val="24"/>
          <w:lang w:val="tt-RU"/>
        </w:rPr>
        <w:t>2.5</w:t>
      </w:r>
      <w:r w:rsidR="00AD67C9">
        <w:rPr>
          <w:rFonts w:ascii="Arial" w:hAnsi="Arial" w:cs="Arial"/>
          <w:b w:val="0"/>
          <w:sz w:val="24"/>
          <w:szCs w:val="24"/>
          <w:lang w:val="tt-RU"/>
        </w:rPr>
        <w:t xml:space="preserve"> п, 3</w:t>
      </w:r>
      <w:r w:rsidR="00AD67C9" w:rsidRPr="00AD67C9">
        <w:rPr>
          <w:rFonts w:ascii="Arial" w:hAnsi="Arial" w:cs="Arial"/>
          <w:b w:val="0"/>
          <w:sz w:val="24"/>
          <w:szCs w:val="24"/>
          <w:lang w:val="tt-RU"/>
        </w:rPr>
        <w:t xml:space="preserve"> </w:t>
      </w:r>
      <w:r w:rsidR="00AD67C9">
        <w:rPr>
          <w:rFonts w:ascii="Arial" w:hAnsi="Arial" w:cs="Arial"/>
          <w:b w:val="0"/>
          <w:sz w:val="24"/>
          <w:szCs w:val="24"/>
          <w:lang w:val="tt-RU"/>
        </w:rPr>
        <w:t>кече пунктта түбәндәге эчтәлекле сүзләр ө</w:t>
      </w:r>
      <w:r w:rsidR="00AD67C9" w:rsidRPr="00AD67C9">
        <w:rPr>
          <w:rFonts w:ascii="Arial" w:hAnsi="Arial" w:cs="Arial"/>
          <w:b w:val="0"/>
          <w:sz w:val="24"/>
          <w:szCs w:val="24"/>
          <w:lang w:val="tt-RU"/>
        </w:rPr>
        <w:t xml:space="preserve">стәргә: </w:t>
      </w:r>
      <w:r w:rsidR="00FB3B9F" w:rsidRPr="00AD67C9">
        <w:rPr>
          <w:rFonts w:ascii="Arial" w:hAnsi="Arial" w:cs="Arial"/>
          <w:b w:val="0"/>
          <w:sz w:val="24"/>
          <w:szCs w:val="24"/>
          <w:lang w:val="tt-RU"/>
        </w:rPr>
        <w:t>«</w:t>
      </w:r>
      <w:r w:rsidR="00AD67C9" w:rsidRPr="00AD67C9">
        <w:rPr>
          <w:rFonts w:ascii="Arial" w:hAnsi="Arial" w:cs="Arial"/>
          <w:b w:val="0"/>
          <w:sz w:val="24"/>
          <w:szCs w:val="24"/>
          <w:lang w:val="tt-RU"/>
        </w:rPr>
        <w:t>әгәр күрсәтелгән документлар (аларның күчермәләре яки алардагы мәгълүматлар) бәяләмәләрнең бердәм дәүләт реестрында юк икән</w:t>
      </w:r>
      <w:r w:rsidR="00FB3B9F" w:rsidRPr="00AD67C9">
        <w:rPr>
          <w:rFonts w:ascii="Arial" w:hAnsi="Arial" w:cs="Arial"/>
          <w:b w:val="0"/>
          <w:sz w:val="24"/>
          <w:szCs w:val="24"/>
          <w:lang w:val="tt-RU"/>
        </w:rPr>
        <w:t>»;</w:t>
      </w:r>
    </w:p>
    <w:p w:rsidR="00FB3B9F" w:rsidRPr="00AD67C9" w:rsidRDefault="005332D5" w:rsidP="005332D5">
      <w:pPr>
        <w:pStyle w:val="af5"/>
        <w:ind w:left="0" w:right="0"/>
        <w:jc w:val="both"/>
        <w:rPr>
          <w:rFonts w:ascii="Arial" w:hAnsi="Arial" w:cs="Arial"/>
          <w:b w:val="0"/>
          <w:sz w:val="24"/>
          <w:szCs w:val="24"/>
          <w:lang w:val="tt-RU"/>
        </w:rPr>
      </w:pPr>
      <w:r>
        <w:rPr>
          <w:rFonts w:ascii="Arial" w:hAnsi="Arial" w:cs="Arial"/>
          <w:b w:val="0"/>
          <w:sz w:val="24"/>
          <w:szCs w:val="24"/>
          <w:lang w:val="tt-RU"/>
        </w:rPr>
        <w:t xml:space="preserve">    5</w:t>
      </w:r>
      <w:r w:rsidR="00E96CEE">
        <w:rPr>
          <w:rFonts w:ascii="Arial" w:hAnsi="Arial" w:cs="Arial"/>
          <w:b w:val="0"/>
          <w:sz w:val="24"/>
          <w:szCs w:val="24"/>
          <w:lang w:val="tt-RU"/>
        </w:rPr>
        <w:t xml:space="preserve">. </w:t>
      </w:r>
      <w:r w:rsidR="00AD67C9" w:rsidRPr="00AD67C9">
        <w:rPr>
          <w:rFonts w:ascii="Arial" w:hAnsi="Arial" w:cs="Arial"/>
          <w:b w:val="0"/>
          <w:sz w:val="24"/>
          <w:szCs w:val="24"/>
          <w:lang w:val="tt-RU"/>
        </w:rPr>
        <w:t>2.5</w:t>
      </w:r>
      <w:r w:rsidR="00AD67C9">
        <w:rPr>
          <w:rFonts w:ascii="Arial" w:hAnsi="Arial" w:cs="Arial"/>
          <w:b w:val="0"/>
          <w:sz w:val="24"/>
          <w:szCs w:val="24"/>
          <w:lang w:val="tt-RU"/>
        </w:rPr>
        <w:t xml:space="preserve"> п, 4</w:t>
      </w:r>
      <w:r w:rsidR="00AD67C9" w:rsidRPr="00AD67C9">
        <w:rPr>
          <w:rFonts w:ascii="Arial" w:hAnsi="Arial" w:cs="Arial"/>
          <w:b w:val="0"/>
          <w:sz w:val="24"/>
          <w:szCs w:val="24"/>
          <w:lang w:val="tt-RU"/>
        </w:rPr>
        <w:t xml:space="preserve"> </w:t>
      </w:r>
      <w:r w:rsidR="00AD67C9">
        <w:rPr>
          <w:rFonts w:ascii="Arial" w:hAnsi="Arial" w:cs="Arial"/>
          <w:b w:val="0"/>
          <w:sz w:val="24"/>
          <w:szCs w:val="24"/>
          <w:lang w:val="tt-RU"/>
        </w:rPr>
        <w:t>кече пунктта түбәндәге эчтәлекле сүзләр ө</w:t>
      </w:r>
      <w:r w:rsidR="00AD67C9" w:rsidRPr="00AD67C9">
        <w:rPr>
          <w:rFonts w:ascii="Arial" w:hAnsi="Arial" w:cs="Arial"/>
          <w:b w:val="0"/>
          <w:sz w:val="24"/>
          <w:szCs w:val="24"/>
          <w:lang w:val="tt-RU"/>
        </w:rPr>
        <w:t>стәргә</w:t>
      </w:r>
      <w:r w:rsidR="00FB3B9F" w:rsidRPr="00AD67C9">
        <w:rPr>
          <w:rFonts w:ascii="Arial" w:hAnsi="Arial" w:cs="Arial"/>
          <w:b w:val="0"/>
          <w:sz w:val="24"/>
          <w:szCs w:val="24"/>
          <w:lang w:val="tt-RU"/>
        </w:rPr>
        <w:t>:</w:t>
      </w:r>
      <w:r w:rsidR="00FB3B9F" w:rsidRPr="00AD67C9">
        <w:rPr>
          <w:rFonts w:ascii="Arial" w:hAnsi="Arial" w:cs="Arial"/>
          <w:sz w:val="24"/>
          <w:szCs w:val="24"/>
          <w:lang w:val="tt-RU"/>
        </w:rPr>
        <w:t xml:space="preserve"> </w:t>
      </w:r>
      <w:r w:rsidR="00FB3B9F" w:rsidRPr="00AD67C9">
        <w:rPr>
          <w:rFonts w:ascii="Arial" w:hAnsi="Arial" w:cs="Arial"/>
          <w:b w:val="0"/>
          <w:sz w:val="24"/>
          <w:szCs w:val="24"/>
          <w:lang w:val="tt-RU"/>
        </w:rPr>
        <w:t>«</w:t>
      </w:r>
      <w:r w:rsidR="00AD67C9" w:rsidRPr="00AD67C9">
        <w:rPr>
          <w:rFonts w:ascii="Arial" w:hAnsi="Arial" w:cs="Arial"/>
          <w:b w:val="0"/>
          <w:sz w:val="24"/>
          <w:szCs w:val="24"/>
          <w:lang w:val="tt-RU"/>
        </w:rPr>
        <w:t>әгәр күрсәтелгән документлар (аларның күчермәләре яки алардагы мәгълүматлар) бәяләмәләрнең бердәм дәүләт реестрында юк икән</w:t>
      </w:r>
      <w:r w:rsidR="00FB3B9F" w:rsidRPr="00AD67C9">
        <w:rPr>
          <w:rFonts w:ascii="Arial" w:hAnsi="Arial" w:cs="Arial"/>
          <w:b w:val="0"/>
          <w:sz w:val="24"/>
          <w:szCs w:val="24"/>
          <w:lang w:val="tt-RU"/>
        </w:rPr>
        <w:t>»;</w:t>
      </w:r>
    </w:p>
    <w:p w:rsidR="00AD67C9" w:rsidRPr="00AD67C9" w:rsidRDefault="005332D5" w:rsidP="00AD67C9">
      <w:pPr>
        <w:pStyle w:val="ConsPlusNonformat"/>
        <w:jc w:val="both"/>
        <w:rPr>
          <w:rFonts w:ascii="Arial" w:hAnsi="Arial" w:cs="Arial"/>
          <w:sz w:val="24"/>
          <w:szCs w:val="24"/>
          <w:lang w:val="tt-RU"/>
        </w:rPr>
      </w:pPr>
      <w:r>
        <w:rPr>
          <w:rFonts w:ascii="Arial" w:hAnsi="Arial" w:cs="Arial"/>
          <w:sz w:val="24"/>
          <w:szCs w:val="24"/>
          <w:lang w:val="tt-RU"/>
        </w:rPr>
        <w:t xml:space="preserve">   6.</w:t>
      </w:r>
      <w:r w:rsidR="00AD67C9" w:rsidRPr="00AD67C9">
        <w:rPr>
          <w:lang w:val="tt-RU"/>
        </w:rPr>
        <w:t xml:space="preserve"> </w:t>
      </w:r>
      <w:r w:rsidR="00AD67C9" w:rsidRPr="00AD67C9">
        <w:rPr>
          <w:rFonts w:ascii="Arial" w:hAnsi="Arial" w:cs="Arial"/>
          <w:sz w:val="24"/>
          <w:szCs w:val="24"/>
          <w:lang w:val="tt-RU"/>
        </w:rPr>
        <w:t>2.6 п. түбәндәге редакциядә бәян итәргә:</w:t>
      </w:r>
      <w:r w:rsidR="00FB3B9F" w:rsidRPr="00AD67C9">
        <w:rPr>
          <w:rFonts w:ascii="Arial" w:hAnsi="Arial" w:cs="Arial"/>
          <w:b/>
          <w:sz w:val="24"/>
          <w:szCs w:val="24"/>
          <w:lang w:val="tt-RU"/>
        </w:rPr>
        <w:t xml:space="preserve"> «</w:t>
      </w:r>
      <w:r w:rsidR="00AD67C9" w:rsidRPr="00AD67C9">
        <w:rPr>
          <w:rFonts w:ascii="Arial" w:hAnsi="Arial" w:cs="Arial"/>
          <w:sz w:val="24"/>
          <w:szCs w:val="24"/>
          <w:lang w:val="tt-RU"/>
        </w:rPr>
        <w:t>Ведомствоара хезмәттәшлек кысаларында барлыкка килә:</w:t>
      </w:r>
    </w:p>
    <w:p w:rsidR="00677E92" w:rsidRPr="00513B7C" w:rsidRDefault="00AD67C9" w:rsidP="00AD67C9">
      <w:pPr>
        <w:pStyle w:val="ConsPlusNonformat"/>
        <w:jc w:val="both"/>
        <w:rPr>
          <w:rFonts w:ascii="Arial" w:hAnsi="Arial" w:cs="Arial"/>
          <w:sz w:val="24"/>
          <w:szCs w:val="24"/>
          <w:lang w:val="tt-RU"/>
        </w:rPr>
      </w:pPr>
      <w:r w:rsidRPr="00513B7C">
        <w:rPr>
          <w:rFonts w:ascii="Arial" w:hAnsi="Arial" w:cs="Arial"/>
          <w:sz w:val="24"/>
          <w:szCs w:val="24"/>
          <w:lang w:val="tt-RU"/>
        </w:rPr>
        <w:t>Шәхси торак төзелеше объектлары булмаган объектларга төзелешкә рөхсәт бирелгән очракта:</w:t>
      </w:r>
    </w:p>
    <w:p w:rsidR="00D33ED8" w:rsidRPr="00513B7C" w:rsidRDefault="00D33ED8" w:rsidP="00D33ED8">
      <w:pPr>
        <w:autoSpaceDE w:val="0"/>
        <w:autoSpaceDN w:val="0"/>
        <w:adjustRightInd w:val="0"/>
        <w:spacing w:after="0" w:line="240" w:lineRule="auto"/>
        <w:jc w:val="both"/>
        <w:rPr>
          <w:rFonts w:ascii="Arial" w:hAnsi="Arial" w:cs="Arial"/>
          <w:sz w:val="24"/>
          <w:szCs w:val="24"/>
          <w:lang w:val="tt-RU"/>
        </w:rPr>
      </w:pPr>
      <w:r w:rsidRPr="00513B7C">
        <w:rPr>
          <w:rFonts w:ascii="Arial" w:hAnsi="Arial" w:cs="Arial"/>
          <w:sz w:val="24"/>
          <w:szCs w:val="24"/>
          <w:lang w:val="tt-RU"/>
        </w:rPr>
        <w:t>1) Күчемсез мөлкәтнең бердәм дәүләт реестрыннан өземтә (күчемсез милек объектына теркәлгән хокуклар турында һәркем өчен мөмкин булга</w:t>
      </w:r>
      <w:r w:rsidR="00336C17" w:rsidRPr="00513B7C">
        <w:rPr>
          <w:rFonts w:ascii="Arial" w:hAnsi="Arial" w:cs="Arial"/>
          <w:sz w:val="24"/>
          <w:szCs w:val="24"/>
          <w:lang w:val="tt-RU"/>
        </w:rPr>
        <w:t>н мәгълүматларны үз эченә алган</w:t>
      </w:r>
      <w:r w:rsidRPr="00513B7C">
        <w:rPr>
          <w:rFonts w:ascii="Arial" w:hAnsi="Arial" w:cs="Arial"/>
          <w:sz w:val="24"/>
          <w:szCs w:val="24"/>
          <w:lang w:val="tt-RU"/>
        </w:rPr>
        <w:t>);</w:t>
      </w:r>
    </w:p>
    <w:p w:rsidR="00D33ED8" w:rsidRPr="00513B7C" w:rsidRDefault="00D33ED8" w:rsidP="00D33ED8">
      <w:pPr>
        <w:autoSpaceDE w:val="0"/>
        <w:autoSpaceDN w:val="0"/>
        <w:adjustRightInd w:val="0"/>
        <w:spacing w:after="0" w:line="240" w:lineRule="auto"/>
        <w:jc w:val="both"/>
        <w:rPr>
          <w:rFonts w:ascii="Arial" w:hAnsi="Arial" w:cs="Arial"/>
          <w:sz w:val="24"/>
          <w:szCs w:val="24"/>
          <w:lang w:val="tt-RU"/>
        </w:rPr>
      </w:pPr>
      <w:r w:rsidRPr="00513B7C">
        <w:rPr>
          <w:rFonts w:ascii="Arial" w:hAnsi="Arial" w:cs="Arial"/>
          <w:sz w:val="24"/>
          <w:szCs w:val="24"/>
          <w:lang w:val="tt-RU"/>
        </w:rPr>
        <w:t xml:space="preserve">2) Россия Федерациясе бюджет законнарында, дәүләт хакимияте органы (дәүләт органы), "Росатом" атом энергиясе буенча дәүләт корпорациясе, "Роскосмос" космик эшчәнлек буенча дәүләт корпорациясе, бюджеттан тыш дәүләт фонды белән идарә </w:t>
      </w:r>
      <w:r w:rsidRPr="00513B7C">
        <w:rPr>
          <w:rFonts w:ascii="Arial" w:hAnsi="Arial" w:cs="Arial"/>
          <w:sz w:val="24"/>
          <w:szCs w:val="24"/>
          <w:lang w:val="tt-RU"/>
        </w:rPr>
        <w:lastRenderedPageBreak/>
        <w:t>итү органы яисә җирле үзидарә органы тарафыннан бюджет инвестицияләрен гамәлгә ашырганда төзелгән дәүләт (муниципаль) заказчигы вәкаләтләрен тапшыру турында килешү;</w:t>
      </w:r>
    </w:p>
    <w:p w:rsidR="00D33ED8" w:rsidRPr="00513B7C" w:rsidRDefault="00D33ED8" w:rsidP="00D33ED8">
      <w:pPr>
        <w:autoSpaceDE w:val="0"/>
        <w:autoSpaceDN w:val="0"/>
        <w:adjustRightInd w:val="0"/>
        <w:spacing w:after="0" w:line="240" w:lineRule="auto"/>
        <w:jc w:val="both"/>
        <w:rPr>
          <w:rFonts w:ascii="Arial" w:hAnsi="Arial" w:cs="Arial"/>
          <w:sz w:val="24"/>
          <w:szCs w:val="24"/>
          <w:lang w:val="tt-RU"/>
        </w:rPr>
      </w:pPr>
      <w:r w:rsidRPr="00513B7C">
        <w:rPr>
          <w:rFonts w:ascii="Arial" w:hAnsi="Arial" w:cs="Arial"/>
          <w:sz w:val="24"/>
          <w:szCs w:val="24"/>
          <w:lang w:val="tt-RU"/>
        </w:rPr>
        <w:t>3) төзелеш өчен рөхсәт алуга гариза бирелгән көнгә кадәр өч ел алдан бирелгән җир участогының шәһәр төзелеше планы яки линияле объект төзелешенә рөхсәт бирелгән очракта территорияне планлаштыру проекты һәм территорияне межалау проекты реквизитлары;</w:t>
      </w:r>
    </w:p>
    <w:p w:rsidR="00D33ED8" w:rsidRPr="00513B7C" w:rsidRDefault="00D33ED8" w:rsidP="00D33ED8">
      <w:pPr>
        <w:autoSpaceDE w:val="0"/>
        <w:autoSpaceDN w:val="0"/>
        <w:adjustRightInd w:val="0"/>
        <w:spacing w:after="0" w:line="240" w:lineRule="auto"/>
        <w:jc w:val="both"/>
        <w:rPr>
          <w:rFonts w:ascii="Arial" w:hAnsi="Arial" w:cs="Arial"/>
          <w:sz w:val="24"/>
          <w:szCs w:val="24"/>
          <w:lang w:val="tt-RU"/>
        </w:rPr>
      </w:pPr>
      <w:r w:rsidRPr="00513B7C">
        <w:rPr>
          <w:rFonts w:ascii="Arial" w:hAnsi="Arial" w:cs="Arial"/>
          <w:sz w:val="24"/>
          <w:szCs w:val="24"/>
          <w:lang w:val="tt-RU"/>
        </w:rPr>
        <w:t>4) рөхсәт ителгән төзелешнең, реконструкцияләүнең чик параметрларыннан читкә тайпылуга рөхсәт (әгәр төзүчегә РФ Шәһәр төзелеше кодексының 40 статьясы нигезендә мондый рөхсәт бирелгән булса);</w:t>
      </w:r>
    </w:p>
    <w:p w:rsidR="00D33ED8" w:rsidRPr="00513B7C" w:rsidRDefault="00D33ED8" w:rsidP="00D33ED8">
      <w:pPr>
        <w:autoSpaceDE w:val="0"/>
        <w:autoSpaceDN w:val="0"/>
        <w:adjustRightInd w:val="0"/>
        <w:spacing w:after="0" w:line="240" w:lineRule="auto"/>
        <w:jc w:val="both"/>
        <w:rPr>
          <w:rFonts w:ascii="Arial" w:hAnsi="Arial" w:cs="Arial"/>
          <w:sz w:val="24"/>
          <w:szCs w:val="24"/>
          <w:lang w:val="tt-RU"/>
        </w:rPr>
      </w:pPr>
      <w:r w:rsidRPr="00513B7C">
        <w:rPr>
          <w:rFonts w:ascii="Arial" w:hAnsi="Arial" w:cs="Arial"/>
          <w:sz w:val="24"/>
          <w:szCs w:val="24"/>
          <w:lang w:val="tt-RU"/>
        </w:rPr>
        <w:t>5) ярашлылык сертификатларының бердәм реестрыннан мәгълүматлар;</w:t>
      </w:r>
    </w:p>
    <w:p w:rsidR="00D33ED8" w:rsidRPr="00D33ED8" w:rsidRDefault="00D33ED8" w:rsidP="00D33ED8">
      <w:pPr>
        <w:autoSpaceDE w:val="0"/>
        <w:autoSpaceDN w:val="0"/>
        <w:adjustRightInd w:val="0"/>
        <w:spacing w:after="0" w:line="240" w:lineRule="auto"/>
        <w:jc w:val="both"/>
        <w:rPr>
          <w:rFonts w:ascii="Arial" w:hAnsi="Arial" w:cs="Arial"/>
          <w:sz w:val="24"/>
          <w:szCs w:val="24"/>
        </w:rPr>
      </w:pPr>
      <w:r w:rsidRPr="00D33ED8">
        <w:rPr>
          <w:rFonts w:ascii="Arial" w:hAnsi="Arial" w:cs="Arial"/>
          <w:sz w:val="24"/>
          <w:szCs w:val="24"/>
        </w:rPr>
        <w:t>6) проект документларына дәүләт экспертизасының уңай бәяләмәсе;</w:t>
      </w:r>
    </w:p>
    <w:p w:rsidR="00D33ED8" w:rsidRDefault="00D33ED8" w:rsidP="00D33ED8">
      <w:pPr>
        <w:autoSpaceDE w:val="0"/>
        <w:autoSpaceDN w:val="0"/>
        <w:adjustRightInd w:val="0"/>
        <w:spacing w:after="0" w:line="240" w:lineRule="auto"/>
        <w:jc w:val="both"/>
        <w:rPr>
          <w:rFonts w:ascii="Arial" w:hAnsi="Arial" w:cs="Arial"/>
          <w:sz w:val="24"/>
          <w:szCs w:val="24"/>
        </w:rPr>
      </w:pPr>
      <w:r w:rsidRPr="00D33ED8">
        <w:rPr>
          <w:rFonts w:ascii="Arial" w:hAnsi="Arial" w:cs="Arial"/>
          <w:sz w:val="24"/>
          <w:szCs w:val="24"/>
        </w:rPr>
        <w:t>7) проект документларында булган материаллар.</w:t>
      </w:r>
    </w:p>
    <w:p w:rsidR="00D33ED8" w:rsidRDefault="00D33ED8" w:rsidP="00FB3B9F">
      <w:pPr>
        <w:autoSpaceDE w:val="0"/>
        <w:autoSpaceDN w:val="0"/>
        <w:adjustRightInd w:val="0"/>
        <w:spacing w:after="0" w:line="240" w:lineRule="auto"/>
        <w:jc w:val="both"/>
        <w:rPr>
          <w:rFonts w:ascii="Arial" w:hAnsi="Arial" w:cs="Arial"/>
          <w:sz w:val="24"/>
          <w:szCs w:val="24"/>
        </w:rPr>
      </w:pPr>
      <w:r w:rsidRPr="00D33ED8">
        <w:rPr>
          <w:rFonts w:ascii="Arial" w:hAnsi="Arial" w:cs="Arial"/>
          <w:sz w:val="24"/>
          <w:szCs w:val="24"/>
        </w:rPr>
        <w:t>Төзелешкә рөхсәт бирүгә үзгәрешләр кертелгән очракта (кертелә торган үзгәрешләргә бәйле рәвештә):</w:t>
      </w:r>
    </w:p>
    <w:p w:rsidR="00D33ED8" w:rsidRPr="00D33ED8" w:rsidRDefault="00D33ED8" w:rsidP="00D33ED8">
      <w:pPr>
        <w:autoSpaceDE w:val="0"/>
        <w:autoSpaceDN w:val="0"/>
        <w:adjustRightInd w:val="0"/>
        <w:spacing w:after="0" w:line="240" w:lineRule="auto"/>
        <w:jc w:val="both"/>
        <w:rPr>
          <w:rFonts w:ascii="Arial" w:hAnsi="Arial" w:cs="Arial"/>
          <w:sz w:val="24"/>
          <w:szCs w:val="24"/>
        </w:rPr>
      </w:pPr>
      <w:r w:rsidRPr="00D33ED8">
        <w:rPr>
          <w:rFonts w:ascii="Arial" w:hAnsi="Arial" w:cs="Arial"/>
          <w:sz w:val="24"/>
          <w:szCs w:val="24"/>
        </w:rPr>
        <w:t>1) Күчемсез мөлкәтнең бердәм дәүләт реестрыннан өземтә (күчемсез милек объектына теркәлгән хокуклар турында һәркем өчен мөмкин булган</w:t>
      </w:r>
      <w:r>
        <w:rPr>
          <w:rFonts w:ascii="Arial" w:hAnsi="Arial" w:cs="Arial"/>
          <w:sz w:val="24"/>
          <w:szCs w:val="24"/>
        </w:rPr>
        <w:t xml:space="preserve"> мәгълүматларны үз эченә алган)</w:t>
      </w:r>
      <w:r w:rsidRPr="00D33ED8">
        <w:rPr>
          <w:rFonts w:ascii="Arial" w:hAnsi="Arial" w:cs="Arial"/>
          <w:sz w:val="24"/>
          <w:szCs w:val="24"/>
        </w:rPr>
        <w:t>;</w:t>
      </w:r>
    </w:p>
    <w:p w:rsidR="00D33ED8" w:rsidRPr="00D33ED8" w:rsidRDefault="00D33ED8" w:rsidP="00D33ED8">
      <w:pPr>
        <w:autoSpaceDE w:val="0"/>
        <w:autoSpaceDN w:val="0"/>
        <w:adjustRightInd w:val="0"/>
        <w:spacing w:after="0" w:line="240" w:lineRule="auto"/>
        <w:jc w:val="both"/>
        <w:rPr>
          <w:rFonts w:ascii="Arial" w:hAnsi="Arial" w:cs="Arial"/>
          <w:sz w:val="24"/>
          <w:szCs w:val="24"/>
        </w:rPr>
      </w:pPr>
      <w:r w:rsidRPr="00D33ED8">
        <w:rPr>
          <w:rFonts w:ascii="Arial" w:hAnsi="Arial" w:cs="Arial"/>
          <w:sz w:val="24"/>
          <w:szCs w:val="24"/>
        </w:rPr>
        <w:t>2) җир законнары нигезендә җир кишәрлеген төзү турындагы карарны дәүләт хакимияте башкарма органы яки җирле үзидарә органы кабул итсә, РФ ШрК 21.6 һәм 21.7 өлешләрендә каралган очракларда җир кишәрлекләре төзү турында Карар;</w:t>
      </w:r>
    </w:p>
    <w:p w:rsidR="00D33ED8" w:rsidRPr="00D33ED8" w:rsidRDefault="00D33ED8" w:rsidP="00D33ED8">
      <w:pPr>
        <w:autoSpaceDE w:val="0"/>
        <w:autoSpaceDN w:val="0"/>
        <w:adjustRightInd w:val="0"/>
        <w:spacing w:after="0" w:line="240" w:lineRule="auto"/>
        <w:jc w:val="both"/>
        <w:rPr>
          <w:rFonts w:ascii="Arial" w:hAnsi="Arial" w:cs="Arial"/>
          <w:sz w:val="24"/>
          <w:szCs w:val="24"/>
        </w:rPr>
      </w:pPr>
      <w:r w:rsidRPr="00D33ED8">
        <w:rPr>
          <w:rFonts w:ascii="Arial" w:hAnsi="Arial" w:cs="Arial"/>
          <w:sz w:val="24"/>
          <w:szCs w:val="24"/>
        </w:rPr>
        <w:t>3) бүлгәндә төзелгән җир участогының шәһәр төзелеше планы, яңадан бүлү, бүлеп бирү.</w:t>
      </w:r>
    </w:p>
    <w:p w:rsidR="00D33ED8" w:rsidRDefault="00D33ED8" w:rsidP="00D33ED8">
      <w:pPr>
        <w:autoSpaceDE w:val="0"/>
        <w:autoSpaceDN w:val="0"/>
        <w:adjustRightInd w:val="0"/>
        <w:spacing w:after="0" w:line="240" w:lineRule="auto"/>
        <w:jc w:val="both"/>
        <w:rPr>
          <w:rFonts w:ascii="Arial" w:hAnsi="Arial" w:cs="Arial"/>
          <w:sz w:val="24"/>
          <w:szCs w:val="24"/>
        </w:rPr>
      </w:pPr>
      <w:r w:rsidRPr="00D33ED8">
        <w:rPr>
          <w:rFonts w:ascii="Arial" w:hAnsi="Arial" w:cs="Arial"/>
          <w:sz w:val="24"/>
          <w:szCs w:val="24"/>
        </w:rPr>
        <w:t>4) РФ ШрК 51 статьясының 21.9 өлешендә каралган очракта җир асты байлыкларыннан файдалану хокукын бирү һәм җир асты байлыкларыннан файдалану хокукына лицензия яңадан рәсмиләштерү турында карарлар.</w:t>
      </w:r>
    </w:p>
    <w:p w:rsidR="00D33ED8" w:rsidRPr="00513B7C" w:rsidRDefault="00D33ED8" w:rsidP="00D33ED8">
      <w:pPr>
        <w:pStyle w:val="af5"/>
        <w:ind w:left="0" w:right="-1"/>
        <w:jc w:val="both"/>
        <w:rPr>
          <w:rFonts w:ascii="Arial" w:hAnsi="Arial" w:cs="Arial"/>
          <w:b w:val="0"/>
          <w:bCs w:val="0"/>
          <w:sz w:val="24"/>
          <w:szCs w:val="24"/>
          <w:lang w:val="tt-RU"/>
        </w:rPr>
      </w:pPr>
      <w:r>
        <w:rPr>
          <w:rFonts w:ascii="Arial" w:hAnsi="Arial" w:cs="Arial"/>
          <w:b w:val="0"/>
          <w:bCs w:val="0"/>
          <w:sz w:val="24"/>
          <w:szCs w:val="24"/>
          <w:lang w:val="tt-RU"/>
        </w:rPr>
        <w:t xml:space="preserve">  </w:t>
      </w:r>
      <w:r w:rsidRPr="00513B7C">
        <w:rPr>
          <w:rFonts w:ascii="Arial" w:hAnsi="Arial" w:cs="Arial"/>
          <w:b w:val="0"/>
          <w:bCs w:val="0"/>
          <w:sz w:val="24"/>
          <w:szCs w:val="24"/>
          <w:lang w:val="tt-RU"/>
        </w:rPr>
        <w:t>Гариза бирүче тәкъдим итәргә хокуклы документларны алу ысуллары һәм тапшыру тәртибе әлеге регламентның 2.5 пункты белән билгеләнгән.</w:t>
      </w:r>
    </w:p>
    <w:p w:rsidR="00D33ED8" w:rsidRPr="00513B7C" w:rsidRDefault="00D33ED8" w:rsidP="00D33ED8">
      <w:pPr>
        <w:pStyle w:val="af5"/>
        <w:ind w:left="0" w:right="-1"/>
        <w:jc w:val="both"/>
        <w:rPr>
          <w:rFonts w:ascii="Arial" w:hAnsi="Arial" w:cs="Arial"/>
          <w:b w:val="0"/>
          <w:bCs w:val="0"/>
          <w:sz w:val="24"/>
          <w:szCs w:val="24"/>
          <w:lang w:val="tt-RU"/>
        </w:rPr>
      </w:pPr>
      <w:r w:rsidRPr="00513B7C">
        <w:rPr>
          <w:rFonts w:ascii="Arial" w:hAnsi="Arial" w:cs="Arial"/>
          <w:b w:val="0"/>
          <w:bCs w:val="0"/>
          <w:sz w:val="24"/>
          <w:szCs w:val="24"/>
          <w:lang w:val="tt-RU"/>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D33ED8" w:rsidRDefault="00D33ED8" w:rsidP="00D33ED8">
      <w:pPr>
        <w:pStyle w:val="af5"/>
        <w:ind w:left="0" w:right="-1"/>
        <w:jc w:val="both"/>
        <w:rPr>
          <w:rFonts w:ascii="Arial" w:hAnsi="Arial" w:cs="Arial"/>
          <w:b w:val="0"/>
          <w:sz w:val="24"/>
          <w:szCs w:val="24"/>
          <w:lang w:val="tt-RU"/>
        </w:rPr>
      </w:pPr>
      <w:r w:rsidRPr="00513B7C">
        <w:rPr>
          <w:rFonts w:ascii="Arial" w:hAnsi="Arial" w:cs="Arial"/>
          <w:b w:val="0"/>
          <w:bCs w:val="0"/>
          <w:sz w:val="24"/>
          <w:szCs w:val="24"/>
          <w:lang w:val="tt-RU"/>
        </w:rPr>
        <w:t xml:space="preserve">Мөрәҗәгать итүче тарафыннан югарыда күрсәтелгән мәгълүматларны үз эченә алган документларны тапшырмау гариза бирүчегә хезмәт күрсәтүдән баш тарту өчен нигез булып тормый. </w:t>
      </w:r>
      <w:r>
        <w:rPr>
          <w:rFonts w:ascii="Arial" w:hAnsi="Arial" w:cs="Arial"/>
          <w:b w:val="0"/>
          <w:bCs w:val="0"/>
          <w:sz w:val="24"/>
          <w:szCs w:val="24"/>
          <w:lang w:val="tt-RU"/>
        </w:rPr>
        <w:t>(</w:t>
      </w:r>
      <w:r w:rsidRPr="00513B7C">
        <w:rPr>
          <w:rFonts w:ascii="Arial" w:hAnsi="Arial" w:cs="Arial"/>
          <w:b w:val="0"/>
          <w:bCs w:val="0"/>
          <w:sz w:val="24"/>
          <w:szCs w:val="24"/>
          <w:lang w:val="tt-RU"/>
        </w:rPr>
        <w:t>7.1, 7.2, 9.1, 9.2, 21.12, 21.13 РФ ШрК 51 ст.)»;</w:t>
      </w:r>
      <w:r w:rsidR="005332D5">
        <w:rPr>
          <w:rFonts w:ascii="Arial" w:hAnsi="Arial" w:cs="Arial"/>
          <w:b w:val="0"/>
          <w:sz w:val="24"/>
          <w:szCs w:val="24"/>
          <w:lang w:val="tt-RU"/>
        </w:rPr>
        <w:t xml:space="preserve"> </w:t>
      </w:r>
    </w:p>
    <w:p w:rsidR="00D33ED8" w:rsidRPr="00E96CEE" w:rsidRDefault="005332D5" w:rsidP="00FB3B9F">
      <w:pPr>
        <w:pStyle w:val="af5"/>
        <w:ind w:left="0" w:right="-1"/>
        <w:jc w:val="both"/>
        <w:rPr>
          <w:rFonts w:ascii="Arial" w:hAnsi="Arial" w:cs="Arial"/>
          <w:b w:val="0"/>
          <w:sz w:val="24"/>
          <w:szCs w:val="24"/>
          <w:lang w:val="tt-RU"/>
        </w:rPr>
      </w:pPr>
      <w:r>
        <w:rPr>
          <w:rFonts w:ascii="Arial" w:hAnsi="Arial" w:cs="Arial"/>
          <w:b w:val="0"/>
          <w:sz w:val="24"/>
          <w:szCs w:val="24"/>
          <w:lang w:val="tt-RU"/>
        </w:rPr>
        <w:t xml:space="preserve">  </w:t>
      </w:r>
      <w:r w:rsidR="00E96CEE">
        <w:rPr>
          <w:rFonts w:ascii="Arial" w:hAnsi="Arial" w:cs="Arial"/>
          <w:b w:val="0"/>
          <w:sz w:val="24"/>
          <w:szCs w:val="24"/>
          <w:lang w:val="tt-RU"/>
        </w:rPr>
        <w:t xml:space="preserve">   </w:t>
      </w:r>
      <w:r>
        <w:rPr>
          <w:rFonts w:ascii="Arial" w:hAnsi="Arial" w:cs="Arial"/>
          <w:b w:val="0"/>
          <w:sz w:val="24"/>
          <w:szCs w:val="24"/>
          <w:lang w:val="tt-RU"/>
        </w:rPr>
        <w:t xml:space="preserve"> 7.</w:t>
      </w:r>
      <w:r w:rsidR="00D33ED8">
        <w:rPr>
          <w:rFonts w:ascii="Arial" w:hAnsi="Arial" w:cs="Arial"/>
          <w:b w:val="0"/>
          <w:sz w:val="24"/>
          <w:szCs w:val="24"/>
          <w:lang w:val="tt-RU"/>
        </w:rPr>
        <w:t xml:space="preserve"> </w:t>
      </w:r>
      <w:r w:rsidR="00D33ED8" w:rsidRPr="00E96CEE">
        <w:rPr>
          <w:rFonts w:ascii="Arial" w:hAnsi="Arial" w:cs="Arial"/>
          <w:b w:val="0"/>
          <w:sz w:val="24"/>
          <w:szCs w:val="24"/>
          <w:lang w:val="tt-RU"/>
        </w:rPr>
        <w:t>п. 4.1.</w:t>
      </w:r>
      <w:r w:rsidR="00D33ED8">
        <w:rPr>
          <w:rFonts w:ascii="Arial" w:hAnsi="Arial" w:cs="Arial"/>
          <w:b w:val="0"/>
          <w:sz w:val="24"/>
          <w:szCs w:val="24"/>
          <w:lang w:val="tt-RU"/>
        </w:rPr>
        <w:t xml:space="preserve"> түбәндәге сүзләр белән тулыландырырга: </w:t>
      </w:r>
      <w:r w:rsidR="00D33ED8" w:rsidRPr="00E96CEE">
        <w:rPr>
          <w:rFonts w:ascii="Arial" w:hAnsi="Arial" w:cs="Arial"/>
          <w:b w:val="0"/>
          <w:sz w:val="24"/>
          <w:szCs w:val="24"/>
          <w:lang w:val="tt-RU"/>
        </w:rPr>
        <w:t>"индивидуаль торак төзелеше объектына рөхсәт бирелгән очракта:</w:t>
      </w:r>
    </w:p>
    <w:p w:rsidR="00D33ED8" w:rsidRPr="00513B7C" w:rsidRDefault="00D33ED8" w:rsidP="00D33ED8">
      <w:pPr>
        <w:pStyle w:val="af5"/>
        <w:ind w:left="0" w:right="-1"/>
        <w:jc w:val="both"/>
        <w:rPr>
          <w:rFonts w:ascii="Arial" w:hAnsi="Arial" w:cs="Arial"/>
          <w:b w:val="0"/>
          <w:sz w:val="24"/>
          <w:szCs w:val="24"/>
          <w:lang w:val="tt-RU"/>
        </w:rPr>
      </w:pPr>
      <w:r w:rsidRPr="00513B7C">
        <w:rPr>
          <w:rFonts w:ascii="Arial" w:hAnsi="Arial" w:cs="Arial"/>
          <w:b w:val="0"/>
          <w:sz w:val="24"/>
          <w:szCs w:val="24"/>
          <w:lang w:val="tt-RU"/>
        </w:rPr>
        <w:t>1) күчемсез милек бердәм дәүләт реестрыннан өземтә (күчемсез милек объектына теркәлгән хокуклар турында һәркем файдалана алырлык белешмәләр булган);</w:t>
      </w:r>
    </w:p>
    <w:p w:rsidR="00D33ED8" w:rsidRPr="00513B7C" w:rsidRDefault="00D33ED8" w:rsidP="00D33ED8">
      <w:pPr>
        <w:pStyle w:val="af5"/>
        <w:ind w:left="0" w:right="-1"/>
        <w:jc w:val="both"/>
        <w:rPr>
          <w:rFonts w:ascii="Arial" w:hAnsi="Arial" w:cs="Arial"/>
          <w:b w:val="0"/>
          <w:sz w:val="24"/>
          <w:szCs w:val="24"/>
          <w:lang w:val="tt-RU"/>
        </w:rPr>
      </w:pPr>
      <w:r w:rsidRPr="00513B7C">
        <w:rPr>
          <w:rFonts w:ascii="Arial" w:hAnsi="Arial" w:cs="Arial"/>
          <w:b w:val="0"/>
          <w:sz w:val="24"/>
          <w:szCs w:val="24"/>
          <w:lang w:val="tt-RU"/>
        </w:rPr>
        <w:t>2) төзелешкә рөхсәт алу өчен гариза бирелгән көнгә кадәр өч ел алдан бирелгән җир кишәрлегенең шәһәр төзелеше планы»;</w:t>
      </w:r>
    </w:p>
    <w:p w:rsidR="00D33ED8" w:rsidRPr="00513B7C" w:rsidRDefault="00E96CEE" w:rsidP="00FB3B9F">
      <w:pPr>
        <w:pStyle w:val="af5"/>
        <w:ind w:left="0" w:right="-1"/>
        <w:jc w:val="both"/>
        <w:rPr>
          <w:rFonts w:ascii="Arial" w:hAnsi="Arial" w:cs="Arial"/>
          <w:b w:val="0"/>
          <w:sz w:val="24"/>
          <w:szCs w:val="24"/>
          <w:lang w:val="tt-RU"/>
        </w:rPr>
      </w:pPr>
      <w:r>
        <w:rPr>
          <w:rFonts w:ascii="Arial" w:hAnsi="Arial" w:cs="Arial"/>
          <w:b w:val="0"/>
          <w:sz w:val="24"/>
          <w:szCs w:val="24"/>
          <w:lang w:val="tt-RU"/>
        </w:rPr>
        <w:t xml:space="preserve">    </w:t>
      </w:r>
      <w:r w:rsidR="00FB3B9F" w:rsidRPr="00513B7C">
        <w:rPr>
          <w:rFonts w:ascii="Arial" w:hAnsi="Arial" w:cs="Arial"/>
          <w:b w:val="0"/>
          <w:sz w:val="24"/>
          <w:szCs w:val="24"/>
          <w:lang w:val="tt-RU"/>
        </w:rPr>
        <w:t xml:space="preserve">9. </w:t>
      </w:r>
      <w:r w:rsidR="00D33ED8" w:rsidRPr="00513B7C">
        <w:rPr>
          <w:rFonts w:ascii="Arial" w:hAnsi="Arial" w:cs="Arial"/>
          <w:b w:val="0"/>
          <w:sz w:val="24"/>
          <w:szCs w:val="24"/>
          <w:lang w:val="tt-RU"/>
        </w:rPr>
        <w:t xml:space="preserve">5.1 пунктның 3 </w:t>
      </w:r>
      <w:r w:rsidR="00D33ED8">
        <w:rPr>
          <w:rFonts w:ascii="Arial" w:hAnsi="Arial" w:cs="Arial"/>
          <w:b w:val="0"/>
          <w:sz w:val="24"/>
          <w:szCs w:val="24"/>
          <w:lang w:val="tt-RU"/>
        </w:rPr>
        <w:t xml:space="preserve">кече </w:t>
      </w:r>
      <w:r w:rsidR="00D33ED8" w:rsidRPr="00513B7C">
        <w:rPr>
          <w:rFonts w:ascii="Arial" w:hAnsi="Arial" w:cs="Arial"/>
          <w:b w:val="0"/>
          <w:sz w:val="24"/>
          <w:szCs w:val="24"/>
          <w:lang w:val="tt-RU"/>
        </w:rPr>
        <w:t>пунктын түбәндәге редакциядә бәян итәргә: «мөрәҗәгать итүчедән муниципаль хезмәт күрсәтү өчен Россия Федерациясе, Татарстан Республикасы, Югары Ослан муниципаль районы норматив хокукый актлары белән каралмаган документларны яки мәгълүматны гамәлгә ашыру яисә гамәлләрне башкару таләбе»;</w:t>
      </w:r>
    </w:p>
    <w:p w:rsidR="00FB3B9F" w:rsidRPr="00513B7C" w:rsidRDefault="00E96CEE" w:rsidP="00FB3B9F">
      <w:pPr>
        <w:pStyle w:val="af5"/>
        <w:ind w:left="0" w:right="-1"/>
        <w:jc w:val="both"/>
        <w:rPr>
          <w:rFonts w:ascii="Arial" w:hAnsi="Arial" w:cs="Arial"/>
          <w:b w:val="0"/>
          <w:sz w:val="24"/>
          <w:szCs w:val="24"/>
          <w:lang w:val="tt-RU"/>
        </w:rPr>
      </w:pPr>
      <w:r>
        <w:rPr>
          <w:rFonts w:ascii="Arial" w:hAnsi="Arial" w:cs="Arial"/>
          <w:b w:val="0"/>
          <w:sz w:val="24"/>
          <w:szCs w:val="24"/>
          <w:lang w:val="tt-RU"/>
        </w:rPr>
        <w:lastRenderedPageBreak/>
        <w:t xml:space="preserve">    </w:t>
      </w:r>
      <w:r w:rsidR="00FB3B9F" w:rsidRPr="00513B7C">
        <w:rPr>
          <w:rFonts w:ascii="Arial" w:hAnsi="Arial" w:cs="Arial"/>
          <w:b w:val="0"/>
          <w:sz w:val="24"/>
          <w:szCs w:val="24"/>
          <w:lang w:val="tt-RU"/>
        </w:rPr>
        <w:t xml:space="preserve">10. </w:t>
      </w:r>
      <w:r w:rsidR="00D33ED8" w:rsidRPr="00513B7C">
        <w:rPr>
          <w:rFonts w:ascii="Arial" w:hAnsi="Arial" w:cs="Arial"/>
          <w:b w:val="0"/>
          <w:sz w:val="24"/>
          <w:szCs w:val="24"/>
          <w:lang w:val="tt-RU"/>
        </w:rPr>
        <w:t>5.1 пункт</w:t>
      </w:r>
      <w:r w:rsidR="00D33ED8">
        <w:rPr>
          <w:rFonts w:ascii="Arial" w:hAnsi="Arial" w:cs="Arial"/>
          <w:b w:val="0"/>
          <w:sz w:val="24"/>
          <w:szCs w:val="24"/>
          <w:lang w:val="tt-RU"/>
        </w:rPr>
        <w:t xml:space="preserve">ына </w:t>
      </w:r>
      <w:r w:rsidR="001D5C3F">
        <w:rPr>
          <w:rFonts w:ascii="Arial" w:hAnsi="Arial" w:cs="Arial"/>
          <w:b w:val="0"/>
          <w:sz w:val="24"/>
          <w:szCs w:val="24"/>
          <w:lang w:val="tt-RU"/>
        </w:rPr>
        <w:t>түбәндәге эчтәлекле</w:t>
      </w:r>
      <w:r w:rsidR="00D33ED8">
        <w:rPr>
          <w:rFonts w:ascii="Arial" w:hAnsi="Arial" w:cs="Arial"/>
          <w:b w:val="0"/>
          <w:sz w:val="24"/>
          <w:szCs w:val="24"/>
          <w:lang w:val="tt-RU"/>
        </w:rPr>
        <w:t xml:space="preserve"> </w:t>
      </w:r>
      <w:r w:rsidR="001D5C3F">
        <w:rPr>
          <w:rFonts w:ascii="Arial" w:hAnsi="Arial" w:cs="Arial"/>
          <w:b w:val="0"/>
          <w:sz w:val="24"/>
          <w:szCs w:val="24"/>
          <w:lang w:val="tt-RU"/>
        </w:rPr>
        <w:t>10 кече п</w:t>
      </w:r>
      <w:r w:rsidR="00D33ED8">
        <w:rPr>
          <w:rFonts w:ascii="Arial" w:hAnsi="Arial" w:cs="Arial"/>
          <w:b w:val="0"/>
          <w:sz w:val="24"/>
          <w:szCs w:val="24"/>
          <w:lang w:val="tt-RU"/>
        </w:rPr>
        <w:t>унктын</w:t>
      </w:r>
      <w:r w:rsidR="00D33ED8" w:rsidRPr="00513B7C">
        <w:rPr>
          <w:rFonts w:ascii="Arial" w:hAnsi="Arial" w:cs="Arial"/>
          <w:b w:val="0"/>
          <w:sz w:val="24"/>
          <w:szCs w:val="24"/>
          <w:lang w:val="tt-RU"/>
        </w:rPr>
        <w:t xml:space="preserve"> өстәргә: "муниципаль хезмәт күрсәткәндә мөрәҗәгать итүчедә муниципаль хезмәт күрсәтү өчен кирәкле документларны кабул итүдән баш тартканда яисә муниципаль хезмәт күрсәтүдән баш тартканда күрсәтелмәгән документларның булмавы һәм (яисә) дөрес булмавы яисә муниципаль хезмәт күрсәтүдә, № 210-ФЗ Федераль законның 7 статьясындагы 1 өлешенең 4 пун</w:t>
      </w:r>
      <w:r w:rsidR="001D5C3F" w:rsidRPr="00513B7C">
        <w:rPr>
          <w:rFonts w:ascii="Arial" w:hAnsi="Arial" w:cs="Arial"/>
          <w:b w:val="0"/>
          <w:sz w:val="24"/>
          <w:szCs w:val="24"/>
          <w:lang w:val="tt-RU"/>
        </w:rPr>
        <w:t>ктында каралган очраклардан тыш</w:t>
      </w:r>
      <w:r w:rsidR="00D33ED8" w:rsidRPr="00513B7C">
        <w:rPr>
          <w:rFonts w:ascii="Arial" w:hAnsi="Arial" w:cs="Arial"/>
          <w:b w:val="0"/>
          <w:sz w:val="24"/>
          <w:szCs w:val="24"/>
          <w:lang w:val="tt-RU"/>
        </w:rPr>
        <w:t>»;</w:t>
      </w:r>
    </w:p>
    <w:p w:rsidR="001D5C3F" w:rsidRPr="003220FD" w:rsidRDefault="00E96CEE" w:rsidP="001D5C3F">
      <w:pPr>
        <w:pStyle w:val="af5"/>
        <w:ind w:left="0" w:right="-1"/>
        <w:jc w:val="both"/>
        <w:rPr>
          <w:rFonts w:ascii="Arial" w:hAnsi="Arial" w:cs="Arial"/>
          <w:b w:val="0"/>
          <w:sz w:val="24"/>
          <w:szCs w:val="24"/>
          <w:lang w:val="tt-RU"/>
        </w:rPr>
      </w:pPr>
      <w:r>
        <w:rPr>
          <w:rFonts w:ascii="Arial" w:hAnsi="Arial" w:cs="Arial"/>
          <w:b w:val="0"/>
          <w:sz w:val="24"/>
          <w:szCs w:val="24"/>
          <w:lang w:val="tt-RU"/>
        </w:rPr>
        <w:t xml:space="preserve">    </w:t>
      </w:r>
      <w:r w:rsidR="00FB3B9F" w:rsidRPr="003220FD">
        <w:rPr>
          <w:rFonts w:ascii="Arial" w:hAnsi="Arial" w:cs="Arial"/>
          <w:b w:val="0"/>
          <w:sz w:val="24"/>
          <w:szCs w:val="24"/>
          <w:lang w:val="tt-RU"/>
        </w:rPr>
        <w:t>11</w:t>
      </w:r>
      <w:r w:rsidR="00336C17">
        <w:rPr>
          <w:rFonts w:ascii="Arial" w:hAnsi="Arial" w:cs="Arial"/>
          <w:b w:val="0"/>
          <w:sz w:val="24"/>
          <w:szCs w:val="24"/>
          <w:lang w:val="tt-RU"/>
        </w:rPr>
        <w:t xml:space="preserve">. </w:t>
      </w:r>
      <w:r w:rsidR="001D5C3F" w:rsidRPr="003220FD">
        <w:rPr>
          <w:rFonts w:ascii="Arial" w:hAnsi="Arial" w:cs="Arial"/>
          <w:b w:val="0"/>
          <w:sz w:val="24"/>
          <w:szCs w:val="24"/>
          <w:lang w:val="tt-RU"/>
        </w:rPr>
        <w:t xml:space="preserve">п. 5.8 түбәндәге редакциядә бәян итәргә: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w:t>
      </w:r>
      <w:r w:rsidR="003220FD">
        <w:rPr>
          <w:rFonts w:ascii="Arial" w:hAnsi="Arial" w:cs="Arial"/>
          <w:b w:val="0"/>
          <w:sz w:val="24"/>
          <w:szCs w:val="24"/>
          <w:lang w:val="tt-RU"/>
        </w:rPr>
        <w:t>үтенәләр</w:t>
      </w:r>
      <w:r w:rsidR="001D5C3F" w:rsidRPr="003220FD">
        <w:rPr>
          <w:rFonts w:ascii="Arial" w:hAnsi="Arial" w:cs="Arial"/>
          <w:b w:val="0"/>
          <w:sz w:val="24"/>
          <w:szCs w:val="24"/>
          <w:lang w:val="tt-RU"/>
        </w:rPr>
        <w:t xml:space="preserve"> һәм мөрәҗәгать итүчегә муниципаль хезмәт күрсәтү максатларында башкарылырга тиешле гамәлләр турында мәгълүмат күрсәтелә.</w:t>
      </w:r>
    </w:p>
    <w:p w:rsidR="001D5C3F" w:rsidRPr="003220FD" w:rsidRDefault="001D5C3F" w:rsidP="001D5C3F">
      <w:pPr>
        <w:pStyle w:val="af5"/>
        <w:ind w:left="0"/>
        <w:jc w:val="both"/>
        <w:rPr>
          <w:rFonts w:ascii="Arial" w:hAnsi="Arial" w:cs="Arial"/>
          <w:b w:val="0"/>
          <w:sz w:val="24"/>
          <w:szCs w:val="24"/>
          <w:lang w:val="tt-RU"/>
        </w:rPr>
      </w:pPr>
      <w:r>
        <w:rPr>
          <w:rFonts w:ascii="Arial" w:hAnsi="Arial" w:cs="Arial"/>
          <w:b w:val="0"/>
          <w:sz w:val="24"/>
          <w:szCs w:val="24"/>
          <w:lang w:val="tt-RU"/>
        </w:rPr>
        <w:t xml:space="preserve">  </w:t>
      </w:r>
      <w:r w:rsidRPr="003220FD">
        <w:rPr>
          <w:rFonts w:ascii="Arial" w:hAnsi="Arial" w:cs="Arial"/>
          <w:b w:val="0"/>
          <w:sz w:val="24"/>
          <w:szCs w:val="24"/>
          <w:lang w:val="tt-RU"/>
        </w:rPr>
        <w:t>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w:t>
      </w:r>
      <w:r w:rsidR="003220FD">
        <w:rPr>
          <w:rFonts w:ascii="Arial" w:hAnsi="Arial" w:cs="Arial"/>
          <w:b w:val="0"/>
          <w:sz w:val="24"/>
          <w:szCs w:val="24"/>
          <w:lang w:val="tt-RU"/>
        </w:rPr>
        <w:t>г</w:t>
      </w:r>
      <w:r w:rsidRPr="003220FD">
        <w:rPr>
          <w:rFonts w:ascii="Arial" w:hAnsi="Arial" w:cs="Arial"/>
          <w:b w:val="0"/>
          <w:sz w:val="24"/>
          <w:szCs w:val="24"/>
          <w:lang w:val="tt-RU"/>
        </w:rPr>
        <w:t>а шикаять бирү тәртибе турында мәгълүмат бирелә.</w:t>
      </w:r>
    </w:p>
    <w:p w:rsidR="001D5C3F" w:rsidRPr="00513B7C" w:rsidRDefault="001D5C3F" w:rsidP="001D5C3F">
      <w:pPr>
        <w:pStyle w:val="af5"/>
        <w:ind w:left="0"/>
        <w:jc w:val="both"/>
        <w:rPr>
          <w:rFonts w:ascii="Arial" w:hAnsi="Arial" w:cs="Arial"/>
          <w:b w:val="0"/>
          <w:sz w:val="24"/>
          <w:szCs w:val="24"/>
          <w:lang w:val="tt-RU"/>
        </w:rPr>
      </w:pPr>
      <w:r w:rsidRPr="00513B7C">
        <w:rPr>
          <w:rFonts w:ascii="Arial" w:hAnsi="Arial" w:cs="Arial"/>
          <w:b w:val="0"/>
          <w:sz w:val="24"/>
          <w:szCs w:val="24"/>
          <w:lang w:val="tt-RU"/>
        </w:rPr>
        <w:t>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FB3B9F" w:rsidRPr="009F0B71" w:rsidRDefault="001D5C3F" w:rsidP="001D5C3F">
      <w:pPr>
        <w:pStyle w:val="af5"/>
        <w:ind w:left="360" w:right="0"/>
        <w:jc w:val="both"/>
        <w:rPr>
          <w:rFonts w:ascii="Arial" w:hAnsi="Arial" w:cs="Arial"/>
          <w:b w:val="0"/>
          <w:sz w:val="24"/>
          <w:szCs w:val="24"/>
        </w:rPr>
      </w:pPr>
      <w:r w:rsidRPr="001D5C3F">
        <w:rPr>
          <w:rFonts w:ascii="Arial" w:hAnsi="Arial" w:cs="Arial"/>
          <w:b w:val="0"/>
          <w:sz w:val="24"/>
          <w:szCs w:val="24"/>
        </w:rPr>
        <w:t>12. Кушымта № 3,4 төшереп калдырырга.</w:t>
      </w:r>
    </w:p>
    <w:p w:rsidR="00FB3B9F" w:rsidRDefault="00FB3B9F" w:rsidP="00FB3B9F">
      <w:pPr>
        <w:pStyle w:val="af5"/>
        <w:ind w:left="0" w:right="184"/>
        <w:jc w:val="both"/>
      </w:pPr>
    </w:p>
    <w:p w:rsidR="001D5C3F" w:rsidRDefault="001D5C3F" w:rsidP="001D5C3F">
      <w:pPr>
        <w:pStyle w:val="af5"/>
        <w:ind w:left="0" w:right="-185"/>
        <w:jc w:val="both"/>
        <w:rPr>
          <w:rFonts w:ascii="Arial" w:hAnsi="Arial" w:cs="Arial"/>
          <w:b w:val="0"/>
          <w:sz w:val="24"/>
          <w:szCs w:val="24"/>
        </w:rPr>
      </w:pPr>
      <w:r w:rsidRPr="001D5C3F">
        <w:rPr>
          <w:rFonts w:ascii="Arial" w:hAnsi="Arial" w:cs="Arial"/>
          <w:b w:val="0"/>
          <w:sz w:val="24"/>
          <w:szCs w:val="24"/>
        </w:rPr>
        <w:t>Башкарма комитет җитәкчесе</w:t>
      </w:r>
    </w:p>
    <w:p w:rsidR="00FB3B9F" w:rsidRPr="004C104E" w:rsidRDefault="001D5C3F" w:rsidP="001D5C3F">
      <w:pPr>
        <w:pStyle w:val="af5"/>
        <w:ind w:left="0" w:right="-185"/>
        <w:jc w:val="both"/>
        <w:rPr>
          <w:rFonts w:ascii="Arial" w:hAnsi="Arial" w:cs="Arial"/>
          <w:b w:val="0"/>
          <w:sz w:val="24"/>
          <w:szCs w:val="24"/>
        </w:rPr>
      </w:pPr>
      <w:r w:rsidRPr="001D5C3F">
        <w:rPr>
          <w:rFonts w:ascii="Arial" w:hAnsi="Arial" w:cs="Arial"/>
          <w:b w:val="0"/>
          <w:sz w:val="24"/>
          <w:szCs w:val="24"/>
        </w:rPr>
        <w:t xml:space="preserve">вазыйфаларын вакытлыча башкаручы </w:t>
      </w:r>
      <w:r>
        <w:rPr>
          <w:rFonts w:ascii="Arial" w:hAnsi="Arial" w:cs="Arial"/>
          <w:b w:val="0"/>
          <w:sz w:val="24"/>
          <w:szCs w:val="24"/>
          <w:lang w:val="tt-RU"/>
        </w:rPr>
        <w:t xml:space="preserve">                            </w:t>
      </w:r>
      <w:r w:rsidR="00FB3B9F" w:rsidRPr="004C104E">
        <w:rPr>
          <w:rFonts w:ascii="Arial" w:hAnsi="Arial" w:cs="Arial"/>
          <w:b w:val="0"/>
          <w:sz w:val="24"/>
          <w:szCs w:val="24"/>
        </w:rPr>
        <w:t>В.С. Тимиряев</w:t>
      </w: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FB3B9F" w:rsidRDefault="00FB3B9F" w:rsidP="00FB3B9F">
      <w:pPr>
        <w:spacing w:after="0" w:line="240" w:lineRule="auto"/>
        <w:ind w:left="5387"/>
        <w:rPr>
          <w:rFonts w:ascii="Times New Roman" w:hAnsi="Times New Roman"/>
          <w:sz w:val="24"/>
          <w:szCs w:val="24"/>
        </w:rPr>
      </w:pPr>
    </w:p>
    <w:p w:rsidR="007355E8" w:rsidRDefault="007355E8" w:rsidP="007355E8">
      <w:pPr>
        <w:tabs>
          <w:tab w:val="left" w:pos="11220"/>
        </w:tabs>
        <w:spacing w:after="0" w:line="240" w:lineRule="auto"/>
        <w:rPr>
          <w:rFonts w:ascii="Times New Roman" w:hAnsi="Times New Roman"/>
          <w:sz w:val="24"/>
          <w:szCs w:val="24"/>
        </w:rPr>
      </w:pPr>
    </w:p>
    <w:p w:rsidR="00527657" w:rsidRPr="000506AD" w:rsidRDefault="007355E8" w:rsidP="007355E8">
      <w:pPr>
        <w:tabs>
          <w:tab w:val="left" w:pos="11220"/>
        </w:tabs>
        <w:spacing w:after="0" w:line="240" w:lineRule="auto"/>
        <w:rPr>
          <w:rFonts w:ascii="Arial" w:hAnsi="Arial" w:cs="Arial"/>
          <w:sz w:val="24"/>
          <w:szCs w:val="24"/>
        </w:rPr>
      </w:pPr>
      <w:r w:rsidRPr="007355E8">
        <w:rPr>
          <w:rFonts w:ascii="Times New Roman" w:hAnsi="Times New Roman"/>
          <w:sz w:val="24"/>
          <w:szCs w:val="24"/>
          <w:lang w:val="tt-RU"/>
        </w:rPr>
        <w:t xml:space="preserve">                                                                                                                                 </w:t>
      </w:r>
      <w:r w:rsidRPr="007355E8">
        <w:rPr>
          <w:lang w:val="tt-RU"/>
        </w:rPr>
        <w:t xml:space="preserve">   </w:t>
      </w:r>
      <w:r w:rsidR="00527657" w:rsidRPr="007355E8">
        <w:rPr>
          <w:lang w:val="tt-RU"/>
        </w:rPr>
        <w:t xml:space="preserve">  </w:t>
      </w:r>
      <w:r w:rsidR="00184255">
        <w:rPr>
          <w:lang w:val="tt-RU"/>
        </w:rPr>
        <w:t xml:space="preserve">    </w:t>
      </w:r>
      <w:r w:rsidR="00527657" w:rsidRPr="000506AD">
        <w:rPr>
          <w:rFonts w:ascii="Arial" w:hAnsi="Arial" w:cs="Arial"/>
        </w:rPr>
        <w:t xml:space="preserve">Татарстан Республикасы </w:t>
      </w:r>
    </w:p>
    <w:p w:rsidR="00527657" w:rsidRPr="000506AD" w:rsidRDefault="00527657" w:rsidP="00527657">
      <w:pPr>
        <w:pStyle w:val="1"/>
        <w:jc w:val="center"/>
        <w:rPr>
          <w:rFonts w:ascii="Arial" w:hAnsi="Arial" w:cs="Arial"/>
          <w:b w:val="0"/>
          <w:sz w:val="22"/>
          <w:szCs w:val="22"/>
          <w:lang w:eastAsia="ru-RU"/>
        </w:rPr>
      </w:pPr>
      <w:r w:rsidRPr="000506AD">
        <w:rPr>
          <w:rFonts w:ascii="Arial" w:hAnsi="Arial" w:cs="Arial"/>
          <w:b w:val="0"/>
          <w:sz w:val="22"/>
          <w:szCs w:val="22"/>
          <w:lang w:val="tt-RU" w:eastAsia="ru-RU"/>
        </w:rPr>
        <w:t xml:space="preserve">                                                                                          </w:t>
      </w:r>
      <w:r w:rsidR="00184255">
        <w:rPr>
          <w:rFonts w:ascii="Arial" w:hAnsi="Arial" w:cs="Arial"/>
          <w:b w:val="0"/>
          <w:sz w:val="22"/>
          <w:szCs w:val="22"/>
          <w:lang w:val="tt-RU" w:eastAsia="ru-RU"/>
        </w:rPr>
        <w:t xml:space="preserve"> </w:t>
      </w:r>
      <w:r w:rsidRPr="000506AD">
        <w:rPr>
          <w:rFonts w:ascii="Arial" w:hAnsi="Arial" w:cs="Arial"/>
          <w:b w:val="0"/>
          <w:sz w:val="22"/>
          <w:szCs w:val="22"/>
          <w:lang w:val="tt-RU" w:eastAsia="ru-RU"/>
        </w:rPr>
        <w:t xml:space="preserve"> </w:t>
      </w:r>
      <w:r w:rsidRPr="000506AD">
        <w:rPr>
          <w:rFonts w:ascii="Arial" w:hAnsi="Arial" w:cs="Arial"/>
          <w:b w:val="0"/>
          <w:sz w:val="22"/>
          <w:szCs w:val="22"/>
          <w:lang w:eastAsia="ru-RU"/>
        </w:rPr>
        <w:t>Югары Ослан муниципаль районы</w:t>
      </w:r>
    </w:p>
    <w:p w:rsidR="00527657" w:rsidRPr="000506AD" w:rsidRDefault="00527657" w:rsidP="00527657">
      <w:pPr>
        <w:pStyle w:val="1"/>
        <w:jc w:val="center"/>
        <w:rPr>
          <w:rFonts w:ascii="Arial" w:hAnsi="Arial" w:cs="Arial"/>
          <w:b w:val="0"/>
          <w:sz w:val="22"/>
          <w:szCs w:val="22"/>
          <w:lang w:val="tt-RU" w:eastAsia="ru-RU"/>
        </w:rPr>
      </w:pPr>
      <w:r w:rsidRPr="000506AD">
        <w:rPr>
          <w:rFonts w:ascii="Arial" w:hAnsi="Arial" w:cs="Arial"/>
          <w:b w:val="0"/>
          <w:sz w:val="22"/>
          <w:szCs w:val="22"/>
          <w:lang w:eastAsia="ru-RU"/>
        </w:rPr>
        <w:t xml:space="preserve"> </w:t>
      </w:r>
      <w:r w:rsidRPr="000506AD">
        <w:rPr>
          <w:rFonts w:ascii="Arial" w:hAnsi="Arial" w:cs="Arial"/>
          <w:b w:val="0"/>
          <w:sz w:val="22"/>
          <w:szCs w:val="22"/>
          <w:lang w:val="tt-RU" w:eastAsia="ru-RU"/>
        </w:rPr>
        <w:t xml:space="preserve">                                                                          </w:t>
      </w:r>
      <w:r w:rsidRPr="000506AD">
        <w:rPr>
          <w:rFonts w:ascii="Arial" w:hAnsi="Arial" w:cs="Arial"/>
          <w:b w:val="0"/>
          <w:sz w:val="22"/>
          <w:szCs w:val="22"/>
          <w:lang w:eastAsia="ru-RU"/>
        </w:rPr>
        <w:t>Башкарма комитеты</w:t>
      </w:r>
      <w:r w:rsidRPr="000506AD">
        <w:rPr>
          <w:rFonts w:ascii="Arial" w:hAnsi="Arial" w:cs="Arial"/>
          <w:b w:val="0"/>
          <w:sz w:val="22"/>
          <w:szCs w:val="22"/>
          <w:lang w:val="tt-RU" w:eastAsia="ru-RU"/>
        </w:rPr>
        <w:t xml:space="preserve">ның </w:t>
      </w:r>
    </w:p>
    <w:p w:rsidR="00527657" w:rsidRPr="000506AD" w:rsidRDefault="00527657" w:rsidP="00527657">
      <w:pPr>
        <w:pStyle w:val="1"/>
        <w:jc w:val="center"/>
        <w:rPr>
          <w:rFonts w:ascii="Arial" w:hAnsi="Arial" w:cs="Arial"/>
          <w:b w:val="0"/>
          <w:sz w:val="22"/>
          <w:szCs w:val="22"/>
          <w:lang w:eastAsia="ru-RU"/>
        </w:rPr>
      </w:pPr>
      <w:r w:rsidRPr="000506AD">
        <w:rPr>
          <w:rFonts w:ascii="Arial" w:hAnsi="Arial" w:cs="Arial"/>
          <w:b w:val="0"/>
          <w:sz w:val="22"/>
          <w:szCs w:val="22"/>
          <w:lang w:val="tt-RU" w:eastAsia="ru-RU"/>
        </w:rPr>
        <w:t xml:space="preserve">                                                                               </w:t>
      </w:r>
      <w:r w:rsidR="00184255">
        <w:rPr>
          <w:rFonts w:ascii="Arial" w:hAnsi="Arial" w:cs="Arial"/>
          <w:b w:val="0"/>
          <w:sz w:val="22"/>
          <w:szCs w:val="22"/>
          <w:lang w:val="tt-RU" w:eastAsia="ru-RU"/>
        </w:rPr>
        <w:t xml:space="preserve">  </w:t>
      </w:r>
      <w:r w:rsidRPr="000506AD">
        <w:rPr>
          <w:rFonts w:ascii="Arial" w:hAnsi="Arial" w:cs="Arial"/>
          <w:b w:val="0"/>
          <w:sz w:val="22"/>
          <w:szCs w:val="22"/>
          <w:lang w:eastAsia="ru-RU"/>
        </w:rPr>
        <w:t xml:space="preserve">2019 елның 23 </w:t>
      </w:r>
      <w:r w:rsidRPr="000506AD">
        <w:rPr>
          <w:rFonts w:ascii="Arial" w:hAnsi="Arial" w:cs="Arial"/>
          <w:b w:val="0"/>
          <w:sz w:val="22"/>
          <w:szCs w:val="22"/>
          <w:lang w:val="tt-RU" w:eastAsia="ru-RU"/>
        </w:rPr>
        <w:t>апрел</w:t>
      </w:r>
      <w:r w:rsidRPr="000506AD">
        <w:rPr>
          <w:rFonts w:ascii="Arial" w:hAnsi="Arial" w:cs="Arial"/>
          <w:b w:val="0"/>
          <w:sz w:val="22"/>
          <w:szCs w:val="22"/>
          <w:lang w:eastAsia="ru-RU"/>
        </w:rPr>
        <w:t xml:space="preserve">ендәге </w:t>
      </w:r>
    </w:p>
    <w:p w:rsidR="00527657" w:rsidRPr="000506AD" w:rsidRDefault="00527657" w:rsidP="00527657">
      <w:pPr>
        <w:pStyle w:val="1"/>
        <w:jc w:val="center"/>
        <w:rPr>
          <w:rFonts w:ascii="Arial" w:hAnsi="Arial" w:cs="Arial"/>
          <w:b w:val="0"/>
          <w:sz w:val="22"/>
          <w:szCs w:val="22"/>
          <w:lang w:eastAsia="ru-RU"/>
        </w:rPr>
      </w:pPr>
      <w:r w:rsidRPr="000506AD">
        <w:rPr>
          <w:rFonts w:ascii="Arial" w:hAnsi="Arial" w:cs="Arial"/>
          <w:b w:val="0"/>
          <w:sz w:val="22"/>
          <w:szCs w:val="22"/>
          <w:lang w:val="tt-RU" w:eastAsia="ru-RU"/>
        </w:rPr>
        <w:t xml:space="preserve">                                                                          </w:t>
      </w:r>
      <w:r w:rsidR="00184255">
        <w:rPr>
          <w:rFonts w:ascii="Arial" w:hAnsi="Arial" w:cs="Arial"/>
          <w:b w:val="0"/>
          <w:sz w:val="22"/>
          <w:szCs w:val="22"/>
          <w:lang w:val="tt-RU" w:eastAsia="ru-RU"/>
        </w:rPr>
        <w:t xml:space="preserve">  </w:t>
      </w:r>
      <w:r w:rsidRPr="000506AD">
        <w:rPr>
          <w:rFonts w:ascii="Arial" w:hAnsi="Arial" w:cs="Arial"/>
          <w:b w:val="0"/>
          <w:sz w:val="22"/>
          <w:szCs w:val="22"/>
          <w:lang w:eastAsia="ru-RU"/>
        </w:rPr>
        <w:t xml:space="preserve">391 номерлы    карарына </w:t>
      </w:r>
    </w:p>
    <w:p w:rsidR="00527657" w:rsidRPr="000506AD" w:rsidRDefault="00527657" w:rsidP="00527657">
      <w:pPr>
        <w:pStyle w:val="1"/>
        <w:jc w:val="center"/>
        <w:rPr>
          <w:rFonts w:ascii="Arial" w:hAnsi="Arial" w:cs="Arial"/>
          <w:b w:val="0"/>
          <w:sz w:val="22"/>
          <w:szCs w:val="22"/>
          <w:lang w:eastAsia="ru-RU"/>
        </w:rPr>
      </w:pPr>
      <w:r w:rsidRPr="000506AD">
        <w:rPr>
          <w:rFonts w:ascii="Arial" w:hAnsi="Arial" w:cs="Arial"/>
          <w:b w:val="0"/>
          <w:sz w:val="22"/>
          <w:szCs w:val="22"/>
          <w:lang w:val="tt-RU" w:eastAsia="ru-RU"/>
        </w:rPr>
        <w:t xml:space="preserve">                                                                                                                                 </w:t>
      </w:r>
      <w:r w:rsidRPr="000506AD">
        <w:rPr>
          <w:rFonts w:ascii="Arial" w:hAnsi="Arial" w:cs="Arial"/>
          <w:b w:val="0"/>
          <w:sz w:val="22"/>
          <w:szCs w:val="22"/>
          <w:lang w:eastAsia="ru-RU"/>
        </w:rPr>
        <w:t xml:space="preserve">Кушымта </w:t>
      </w:r>
    </w:p>
    <w:p w:rsidR="00527657" w:rsidRDefault="00527657" w:rsidP="00527657">
      <w:pPr>
        <w:pStyle w:val="1"/>
        <w:jc w:val="center"/>
        <w:rPr>
          <w:bCs/>
          <w:szCs w:val="28"/>
        </w:rPr>
      </w:pPr>
    </w:p>
    <w:p w:rsidR="00FB3B9F" w:rsidRPr="00486CAE" w:rsidRDefault="00FB3B9F" w:rsidP="00FB3B9F">
      <w:pPr>
        <w:pStyle w:val="1"/>
        <w:jc w:val="center"/>
        <w:rPr>
          <w:rFonts w:ascii="Arial" w:hAnsi="Arial" w:cs="Arial"/>
          <w:bCs/>
          <w:sz w:val="24"/>
          <w:szCs w:val="24"/>
        </w:rPr>
      </w:pPr>
    </w:p>
    <w:p w:rsidR="00FB3B9F" w:rsidRPr="00486CAE" w:rsidRDefault="00FB3B9F" w:rsidP="00FB3B9F">
      <w:pPr>
        <w:pStyle w:val="1"/>
        <w:jc w:val="center"/>
        <w:rPr>
          <w:rFonts w:ascii="Arial" w:hAnsi="Arial" w:cs="Arial"/>
          <w:bCs/>
          <w:sz w:val="24"/>
          <w:szCs w:val="24"/>
        </w:rPr>
      </w:pPr>
    </w:p>
    <w:p w:rsidR="00FB3B9F" w:rsidRPr="003220FD" w:rsidRDefault="00527657" w:rsidP="003220FD">
      <w:pPr>
        <w:spacing w:after="0"/>
        <w:ind w:left="-567"/>
        <w:jc w:val="center"/>
        <w:rPr>
          <w:rFonts w:ascii="Arial" w:hAnsi="Arial" w:cs="Arial"/>
          <w:b/>
          <w:bCs/>
          <w:sz w:val="24"/>
          <w:szCs w:val="24"/>
          <w:lang w:val="x-none" w:eastAsia="zh-CN"/>
        </w:rPr>
      </w:pPr>
      <w:r>
        <w:rPr>
          <w:rFonts w:ascii="Arial" w:hAnsi="Arial" w:cs="Arial"/>
          <w:b/>
          <w:bCs/>
          <w:sz w:val="24"/>
          <w:szCs w:val="24"/>
          <w:lang w:val="x-none" w:eastAsia="zh-CN"/>
        </w:rPr>
        <w:t>К</w:t>
      </w:r>
      <w:r w:rsidRPr="00527657">
        <w:rPr>
          <w:rFonts w:ascii="Arial" w:hAnsi="Arial" w:cs="Arial"/>
          <w:b/>
          <w:bCs/>
          <w:sz w:val="24"/>
          <w:szCs w:val="24"/>
          <w:lang w:val="x-none" w:eastAsia="zh-CN"/>
        </w:rPr>
        <w:t>апиталь төзелеш объектларын төзүгә, реконструкцияләүгә рөхсәт бирү буенча муниципаль хезмәт күрсәт</w:t>
      </w:r>
      <w:r w:rsidR="003220FD">
        <w:rPr>
          <w:rFonts w:ascii="Arial" w:hAnsi="Arial" w:cs="Arial"/>
          <w:b/>
          <w:bCs/>
          <w:sz w:val="24"/>
          <w:szCs w:val="24"/>
          <w:lang w:val="x-none" w:eastAsia="zh-CN"/>
        </w:rPr>
        <w:t>үнең Административ</w:t>
      </w:r>
      <w:r w:rsidR="003220FD">
        <w:rPr>
          <w:rFonts w:ascii="Arial" w:hAnsi="Arial" w:cs="Arial"/>
          <w:b/>
          <w:bCs/>
          <w:sz w:val="24"/>
          <w:szCs w:val="24"/>
          <w:lang w:val="tt-RU" w:eastAsia="zh-CN"/>
        </w:rPr>
        <w:t xml:space="preserve">   </w:t>
      </w:r>
      <w:r>
        <w:rPr>
          <w:rFonts w:ascii="Arial" w:hAnsi="Arial" w:cs="Arial"/>
          <w:b/>
          <w:bCs/>
          <w:sz w:val="24"/>
          <w:szCs w:val="24"/>
          <w:lang w:val="x-none" w:eastAsia="zh-CN"/>
        </w:rPr>
        <w:t>регламенты</w:t>
      </w:r>
    </w:p>
    <w:p w:rsidR="007355E8" w:rsidRPr="00513B7C" w:rsidRDefault="007355E8" w:rsidP="007355E8">
      <w:pPr>
        <w:autoSpaceDE w:val="0"/>
        <w:autoSpaceDN w:val="0"/>
        <w:adjustRightInd w:val="0"/>
        <w:spacing w:after="0" w:line="240" w:lineRule="auto"/>
        <w:ind w:left="-567" w:firstLine="709"/>
        <w:jc w:val="both"/>
        <w:rPr>
          <w:rFonts w:ascii="Arial" w:hAnsi="Arial" w:cs="Arial"/>
          <w:b/>
          <w:sz w:val="24"/>
          <w:szCs w:val="24"/>
          <w:lang w:val="tt-RU"/>
        </w:rPr>
      </w:pPr>
      <w:r w:rsidRPr="003220FD">
        <w:rPr>
          <w:rFonts w:ascii="Arial" w:hAnsi="Arial" w:cs="Arial"/>
          <w:b/>
          <w:sz w:val="24"/>
          <w:szCs w:val="24"/>
          <w:lang w:val="tt-RU"/>
        </w:rPr>
        <w:t xml:space="preserve">                      </w:t>
      </w:r>
      <w:r w:rsidR="003220FD" w:rsidRPr="003220FD">
        <w:rPr>
          <w:rFonts w:ascii="Arial" w:hAnsi="Arial" w:cs="Arial"/>
          <w:b/>
          <w:sz w:val="24"/>
          <w:szCs w:val="24"/>
          <w:lang w:val="tt-RU"/>
        </w:rPr>
        <w:t xml:space="preserve">                                                              </w:t>
      </w:r>
      <w:r w:rsidRPr="003220FD">
        <w:rPr>
          <w:rFonts w:ascii="Arial" w:hAnsi="Arial" w:cs="Arial"/>
          <w:b/>
          <w:sz w:val="24"/>
          <w:szCs w:val="24"/>
          <w:lang w:val="tt-RU"/>
        </w:rPr>
        <w:t xml:space="preserve"> </w:t>
      </w:r>
      <w:r w:rsidRPr="00513B7C">
        <w:rPr>
          <w:rFonts w:ascii="Arial" w:hAnsi="Arial" w:cs="Arial"/>
          <w:b/>
          <w:sz w:val="24"/>
          <w:szCs w:val="24"/>
          <w:lang w:val="tt-RU"/>
        </w:rPr>
        <w:t>1. Гомуми нигезләмәләр</w:t>
      </w:r>
    </w:p>
    <w:p w:rsidR="007355E8" w:rsidRPr="00513B7C" w:rsidRDefault="007355E8" w:rsidP="007355E8">
      <w:pPr>
        <w:autoSpaceDE w:val="0"/>
        <w:autoSpaceDN w:val="0"/>
        <w:adjustRightInd w:val="0"/>
        <w:spacing w:after="0" w:line="240" w:lineRule="auto"/>
        <w:ind w:left="-567" w:firstLine="709"/>
        <w:jc w:val="both"/>
        <w:rPr>
          <w:rFonts w:ascii="Arial" w:hAnsi="Arial" w:cs="Arial"/>
          <w:sz w:val="24"/>
          <w:szCs w:val="24"/>
          <w:lang w:val="tt-RU"/>
        </w:rPr>
      </w:pPr>
    </w:p>
    <w:p w:rsidR="007355E8" w:rsidRPr="00513B7C" w:rsidRDefault="007355E8" w:rsidP="007355E8">
      <w:pPr>
        <w:autoSpaceDE w:val="0"/>
        <w:autoSpaceDN w:val="0"/>
        <w:adjustRightInd w:val="0"/>
        <w:spacing w:after="0" w:line="240" w:lineRule="auto"/>
        <w:ind w:left="-567" w:firstLine="709"/>
        <w:jc w:val="both"/>
        <w:rPr>
          <w:rFonts w:ascii="Arial" w:hAnsi="Arial" w:cs="Arial"/>
          <w:sz w:val="24"/>
          <w:szCs w:val="24"/>
          <w:lang w:val="tt-RU"/>
        </w:rPr>
      </w:pPr>
    </w:p>
    <w:p w:rsidR="007355E8" w:rsidRPr="00513B7C" w:rsidRDefault="007355E8" w:rsidP="007355E8">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1.1. Муниципаль хезмәт күрсәтүнең әлеге Административ регламенты (алга таба – Регламент) рөхсәт ителгән төзелешнең, капиталь төзелеш объектларын реконструкцияләүнең чик параметрларыннан читкә тайпылуга рөхсәт бирү буенча муниципаль хезмәт күрсәтүнең стандартын һәм тәртибен билгели (алга таба – муниципаль хезмәт).</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1.2. Хезмәт алучылар: физик затлар, юридик затлар (алга таба - гариза бирүче).</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Муниципаль хезмәт башкаручы - Башкарма комитетның Архитектура һәм шәһәр төзелеше бүлеге (алга таба - Бүлек).</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1.3.1. Башкарма комитетның урнашу урыны: Югары Ослан п.г.т., Чехов ур., 18 йорт.</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Бүлекнең урнашу урыны: Югары Ослан п.г.т., Чехов ур., 18</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Эш графигы: </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дүшәмбе – пәнҗешәмбе: 8.00 дән 17.00 гә кадәр; </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җомга: 8.00 дән 16.00 сәгатькә кадәр; </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шимбә, якшәмбе: ял көннәре.</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Ял һәм туклану өчен тәнәфес вакыты эчке хезмәт тәртибе кагыйдәләре белән билгеләнә.</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Белешмә телефоны (884379) 2-16-59. </w:t>
      </w:r>
      <w:r w:rsidRPr="007355E8">
        <w:rPr>
          <w:rFonts w:ascii="Arial" w:hAnsi="Arial" w:cs="Arial"/>
          <w:sz w:val="24"/>
          <w:szCs w:val="24"/>
        </w:rPr>
        <w:tab/>
      </w:r>
    </w:p>
    <w:p w:rsidR="007355E8" w:rsidRPr="007355E8" w:rsidRDefault="00184255" w:rsidP="007355E8">
      <w:pPr>
        <w:autoSpaceDE w:val="0"/>
        <w:autoSpaceDN w:val="0"/>
        <w:adjustRightInd w:val="0"/>
        <w:spacing w:after="0" w:line="240" w:lineRule="auto"/>
        <w:ind w:left="-567" w:firstLine="709"/>
        <w:jc w:val="both"/>
        <w:rPr>
          <w:rFonts w:ascii="Arial" w:hAnsi="Arial" w:cs="Arial"/>
          <w:sz w:val="24"/>
          <w:szCs w:val="24"/>
        </w:rPr>
      </w:pPr>
      <w:r>
        <w:rPr>
          <w:rFonts w:ascii="Arial" w:hAnsi="Arial" w:cs="Arial"/>
          <w:sz w:val="24"/>
          <w:szCs w:val="24"/>
        </w:rPr>
        <w:t xml:space="preserve">Керү шәхесне раслаучы </w:t>
      </w:r>
      <w:r w:rsidR="007355E8" w:rsidRPr="007355E8">
        <w:rPr>
          <w:rFonts w:ascii="Arial" w:hAnsi="Arial" w:cs="Arial"/>
          <w:sz w:val="24"/>
          <w:szCs w:val="24"/>
        </w:rPr>
        <w:t>документлар буенча.</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lastRenderedPageBreak/>
        <w:t>1.3.2. «Интернет» мәгълүмат-телекоммуникация челтәрендә (алга таба – «Интернет» челтәре) муниципаль районның рәсми сайты адресы: (http:/ www.verhniy-uslon.tatar.ru).</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1.3.3. Муниципаль хезмәт күрсәтү, шулай ук бүлекнең урнашу урыны һәм эш графигы турында мәгълүмат алынырга мөмкин: </w:t>
      </w:r>
    </w:p>
    <w:p w:rsidR="00FE6FA5" w:rsidRPr="00FE6FA5" w:rsidRDefault="007355E8" w:rsidP="00FE6FA5">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1) </w:t>
      </w:r>
      <w:r w:rsidR="00FE6FA5" w:rsidRPr="00FE6FA5">
        <w:rPr>
          <w:rFonts w:ascii="Arial" w:hAnsi="Arial" w:cs="Arial"/>
          <w:sz w:val="24"/>
          <w:szCs w:val="24"/>
        </w:rPr>
        <w:t xml:space="preserve">Муниципаль хезмәт күрсәтү турында, шулай ук бүлекнең урнашу урыны һәм эш графигы турында мәгълүмат алынырга мөмкин: 1) Башкарма комитет биналарында урнашкан Муниципаль хезмәт турында визуаль һәм текстлы мәгълүмат булган мәгълүмат стендлары аша гариза бирүчеләр белән эшләү өчен. </w:t>
      </w:r>
    </w:p>
    <w:p w:rsidR="007355E8" w:rsidRPr="007355E8" w:rsidRDefault="00FE6FA5" w:rsidP="00FE6FA5">
      <w:pPr>
        <w:autoSpaceDE w:val="0"/>
        <w:autoSpaceDN w:val="0"/>
        <w:adjustRightInd w:val="0"/>
        <w:spacing w:after="0" w:line="240" w:lineRule="auto"/>
        <w:ind w:left="-567" w:firstLine="709"/>
        <w:jc w:val="both"/>
        <w:rPr>
          <w:rFonts w:ascii="Arial" w:hAnsi="Arial" w:cs="Arial"/>
          <w:sz w:val="24"/>
          <w:szCs w:val="24"/>
        </w:rPr>
      </w:pPr>
      <w:r w:rsidRPr="00FE6FA5">
        <w:rPr>
          <w:rFonts w:ascii="Arial" w:hAnsi="Arial" w:cs="Arial"/>
          <w:sz w:val="24"/>
          <w:szCs w:val="24"/>
        </w:rPr>
        <w:t>Татарстан Республикасы дәүләт телләрендә мәгълүмат әлеге Регламентның 1.1, 1.3.1, 2.3, 2.5, 2.8, 2.10, 2.11, 5.1 пунктларда (кече пунктларда) булган мун</w:t>
      </w:r>
      <w:r w:rsidR="00184255">
        <w:rPr>
          <w:rFonts w:ascii="Arial" w:hAnsi="Arial" w:cs="Arial"/>
          <w:sz w:val="24"/>
          <w:szCs w:val="24"/>
        </w:rPr>
        <w:t xml:space="preserve">иципаль хезмәт күрсәтү турында </w:t>
      </w:r>
      <w:r w:rsidRPr="00FE6FA5">
        <w:rPr>
          <w:rFonts w:ascii="Arial" w:hAnsi="Arial" w:cs="Arial"/>
          <w:sz w:val="24"/>
          <w:szCs w:val="24"/>
        </w:rPr>
        <w:t>мәгълүмат</w:t>
      </w:r>
      <w:r w:rsidR="003220FD">
        <w:rPr>
          <w:rFonts w:ascii="Arial" w:hAnsi="Arial" w:cs="Arial"/>
          <w:sz w:val="24"/>
          <w:szCs w:val="24"/>
        </w:rPr>
        <w:t>ны үз эченә ала</w:t>
      </w:r>
      <w:r w:rsidR="007355E8" w:rsidRPr="007355E8">
        <w:rPr>
          <w:rFonts w:ascii="Arial" w:hAnsi="Arial" w:cs="Arial"/>
          <w:sz w:val="24"/>
          <w:szCs w:val="24"/>
        </w:rPr>
        <w:t>;</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2) «Интернет» челтәре аша муниципаль районның рәсми сайтында (http:/ www.verhniy-uslon.tatarstan.ru.);</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3) Татарстан Республикасы дәүләт һәм муниципаль хезмәтләр Порталында (http://uslugi. tatar.ru/); </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4) дәүләт һәм муниципаль хезмәтләрнең (функцияләр) бердәм порталында (http:/ www.gosuslugi.ru/);</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5) Башкарма комитетта (бүлек):</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телдән мөрәҗәгать иткәндә-шәхсән яки телефон буенча; </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1.3.4. Муниципаль хезмәт күрсәтү мәсьәләләре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1.4. Муниципаль хезмәт күрсәтү гамәлгә ашырыла:</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Россия Федерациясенең шәһәр төзелеше кодексы белән 29.12.2004 №190-ФЗ (алга таба – РФ ШрК) (Россия Федерациясе законнары җыелышы, 03.01.2005, №1 (1 өлеш), 16 маддә); </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2001 елның 25 октябрендәге 136-ФЗ номерлы Россия Федерациясе Җир кодексы белән (алга таба – РФ ҖК) (Россия Федерациясе законнары җыелышы, 29.10.2001, № 44, 4147 маддә);</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җыелышы, 20.11.1995, № 47, 4473 маддә);</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(Россия Федерациясе законнары җыелышы, 06.10.2003, №40, 3822 маддә);</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законнары җыелышы, 02.08.2010, № 31, 4179 маддә);</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«Россия Федерациясе Төзелеш һәм торак-коммуналь хуҗалык министрлыгының Индивидуаль торак төзелеше яки бакча йорты объектын төзү яки реконструкцияләү өчен кирәкле хәбәрнамәләр формаларын раслау турында» 19.09.2018 ел, №591/пр боерыгы (алга таба – 591/пр боерыгы) (рәсми хокукый мәгълүмат интернет-порталы http://www.pravo.gov.ru, 28.09.2018);</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lastRenderedPageBreak/>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Югары Ослан муниципаль районы Советының 2005 елның 10 декабрендә кабул ителгән 18нче карары белән кабул ителгән Татарстан Республикасы Югары Ослан муниципаль районы Уставы белән (алга таба – Устав);</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Югары Ослан муниципаль районы Башкарма комитеты турында 30.12.2005 ел, № 4-30 карары белән расланган Югары Ослан муниципаль районы Башкарма комитеты турында   нигезләмә (алга таба-ИК турында Нигезләмә);</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Бүлек турында нигезләмә белән Башкарма комитет җитәкчесенең 2006 елның 31 августында кабул ителгән 321 номерлы карары (алга таба-бүлек турында Нигезләмә);</w:t>
      </w:r>
    </w:p>
    <w:p w:rsid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Башкарма комитет җитәкчесенең 2006 елның 31 августындагы 321 номерлы карары (алга таба – кагыйдәләр) белән расланган Башкарма комитетның эчке хезмәт тәртибе кагыйдәләре.</w:t>
      </w:r>
    </w:p>
    <w:p w:rsidR="007355E8" w:rsidRPr="007355E8" w:rsidRDefault="00FB3B9F" w:rsidP="007355E8">
      <w:pPr>
        <w:autoSpaceDE w:val="0"/>
        <w:autoSpaceDN w:val="0"/>
        <w:adjustRightInd w:val="0"/>
        <w:spacing w:after="0" w:line="240" w:lineRule="auto"/>
        <w:ind w:left="-567" w:firstLine="709"/>
        <w:jc w:val="both"/>
        <w:rPr>
          <w:rFonts w:ascii="Arial" w:hAnsi="Arial" w:cs="Arial"/>
          <w:sz w:val="24"/>
          <w:szCs w:val="24"/>
        </w:rPr>
      </w:pPr>
      <w:r w:rsidRPr="00486CAE">
        <w:rPr>
          <w:rFonts w:ascii="Arial" w:hAnsi="Arial" w:cs="Arial"/>
          <w:sz w:val="24"/>
          <w:szCs w:val="24"/>
        </w:rPr>
        <w:t>1.5. </w:t>
      </w:r>
      <w:r w:rsidR="007355E8" w:rsidRPr="007355E8">
        <w:rPr>
          <w:rFonts w:ascii="Arial" w:hAnsi="Arial" w:cs="Arial"/>
          <w:sz w:val="24"/>
          <w:szCs w:val="24"/>
        </w:rPr>
        <w:t xml:space="preserve"> Әлеге Регламентта түбәндәге терминнар һәм билгеләмәләр кулланыла:</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мөрәҗәгать итүче-физик яисә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Идарәгә телдән, язма яки электрон формада муниципаль хезмәт күрсәтү турында гаризанамә белән мөрәҗәгать иткән вәкаләтле вәкилләр;</w:t>
      </w:r>
    </w:p>
    <w:p w:rsidR="007355E8" w:rsidRPr="007355E8" w:rsidRDefault="007355E8" w:rsidP="007355E8">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төзүче - дәүләт (муниципаль) милкендәге капиталь төзелеш объектларына бюджет инвестицияләрен гамәлгә ашырганда дәүләт хакимияте органнары (дәүләт органнары), "Росатом" атом энергиясе буенча дәүләт корпорациясе, "Роскосмос" космик эшчәнлек буенча дәүләт корпорациясе, бюджеттан тыш дәүләт фондлары белән идарә итү органнары яки җирле үзидарә органнары үзенә караган җир кишәрлегендә үзенә карый торган дәүләт хакимияте органнарына тапшырылган очракларда, килешүләр нигезендә, дәүләт (муниципаль) капиталь төзелеш объектларын төзү, реконструкцияләү, капиталь ремонтлау, сүтү, шулай ук инженерлык эзләнүләрен үтәү, аларны төзү, реконструкцияләү, капиталь ремонтлау өчен проект документларын әзерләүче физик яки юридик зат. Төзүче техник заказчыга шәһәр төзелеше эшчәнлегенә караган үз функцияләрен тапшырырга хокуклы;</w:t>
      </w:r>
    </w:p>
    <w:p w:rsidR="00E4684D" w:rsidRPr="00E4684D" w:rsidRDefault="007355E8" w:rsidP="00E4684D">
      <w:pPr>
        <w:autoSpaceDE w:val="0"/>
        <w:autoSpaceDN w:val="0"/>
        <w:adjustRightInd w:val="0"/>
        <w:spacing w:after="0" w:line="240" w:lineRule="auto"/>
        <w:ind w:left="-567" w:firstLine="709"/>
        <w:jc w:val="both"/>
        <w:rPr>
          <w:rFonts w:ascii="Arial" w:hAnsi="Arial" w:cs="Arial"/>
          <w:sz w:val="24"/>
          <w:szCs w:val="24"/>
        </w:rPr>
      </w:pPr>
      <w:r w:rsidRPr="007355E8">
        <w:rPr>
          <w:rFonts w:ascii="Arial" w:hAnsi="Arial" w:cs="Arial"/>
          <w:sz w:val="24"/>
          <w:szCs w:val="24"/>
        </w:rPr>
        <w:t xml:space="preserve">техник заказчы - төзүче тарафыннан вәкаләт бирелгән һәм төзүче исеменнән инженерлык эзләнүләрен үтәү турында, проект документларын әзерләү, капиталь төзелеш объектларын төзү, реконструкцияләү, капиталь ремонтлау, сүтү турында килешүләр төзи торган юридик зат әлеге эш төрләрен башкаруга биремнәр әзерли, инженерлык эзләнүләрен башкаручы һәм (яки) проект документларын әзерләүне, төзелеш, реконструкцияләүне, капиталь ремонт, капиталь төзелеш объектларын сүтеп ташлый торган затларга, әлеге төр эшләрне башкару өчен кирәкле материаллар һәм документлар бирә, проект документларын раслый, капиталь төзелеш объектын файдалануга тапшыруга рөхсәт алу өчен кирәкле документларны имзалый, шәһәр төзелеше эшчәнлеге турындагы законнарда каралган башка функцияләрне гамәлгә ашыра (алга таба - техник заказчы функцияләре). Техник заказчының функцияләре бары тик инженерлык эзләнүләр, архитектура-төзелеш проектлаштыру, төзелеш, реконструкция, капиталь ремонт, капиталь төзелеш объектларын сүтү өлкәсендә, капиталь төзелеш объектларын сүтү буенча үзеннән-үзе көйләнә </w:t>
      </w:r>
      <w:r w:rsidRPr="007355E8">
        <w:rPr>
          <w:rFonts w:ascii="Arial" w:hAnsi="Arial" w:cs="Arial"/>
          <w:sz w:val="24"/>
          <w:szCs w:val="24"/>
        </w:rPr>
        <w:lastRenderedPageBreak/>
        <w:t>торган оешма әгъзасы, 47 статьяның 2.1 өлешендә, 48 статьяның 4.1 өлешендә, 52 статьяның 2.1 һәм 2.2 өлешләрендә, РФ Шәһәр төзелеше кодексының 55.31 статьясындагы 5 һәм 6 өлешләрендә каралган очраклардан тыш кына башкарылырга мөмкин;</w:t>
      </w:r>
      <w:r w:rsidR="00E4684D" w:rsidRPr="00E4684D">
        <w:t xml:space="preserve"> </w:t>
      </w:r>
      <w:r w:rsidR="00E4684D" w:rsidRPr="00E4684D">
        <w:rPr>
          <w:rFonts w:ascii="Arial" w:hAnsi="Arial" w:cs="Arial"/>
          <w:sz w:val="24"/>
          <w:szCs w:val="24"/>
        </w:rPr>
        <w:t xml:space="preserve">Төзелешкә рөхсәт, мондый рөхсәт төзелеш, реконструкциянең аерым этапларына бирелә торган очраклардан тыш, Капиталь төзелеш объектын төзүне оештыру проекты белән каралган бөтен вакытка бирелә. </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 xml:space="preserve">Төзелешкә рөхсәт бирү </w:t>
      </w:r>
      <w:r w:rsidR="003220FD">
        <w:rPr>
          <w:rFonts w:ascii="Arial" w:hAnsi="Arial" w:cs="Arial"/>
          <w:sz w:val="24"/>
          <w:szCs w:val="24"/>
          <w:lang w:val="tt-RU"/>
        </w:rPr>
        <w:t xml:space="preserve">түбәндәге очракларда </w:t>
      </w:r>
      <w:r w:rsidRPr="00E4684D">
        <w:rPr>
          <w:rFonts w:ascii="Arial" w:hAnsi="Arial" w:cs="Arial"/>
          <w:sz w:val="24"/>
          <w:szCs w:val="24"/>
        </w:rPr>
        <w:t>таләп ителми:</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1) физик затка эшмәкәрлек эшчәнлеге белән бәйле булмаган максатларда бирелгән җир кишәрлегендә гараж яки бакчачылык, дача хуҗалыгын алып бару өчен бирелгән җир кишәрлегендә төзелеш;</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2) капиталь төзелеш объектлары булмаган объектларны (киосклар, навеслар һәм башкал</w:t>
      </w:r>
      <w:r w:rsidR="003220FD">
        <w:rPr>
          <w:rFonts w:ascii="Arial" w:hAnsi="Arial" w:cs="Arial"/>
          <w:sz w:val="24"/>
          <w:szCs w:val="24"/>
        </w:rPr>
        <w:t>ар) төзү, реконструкцияләү</w:t>
      </w:r>
      <w:r w:rsidRPr="00E4684D">
        <w:rPr>
          <w:rFonts w:ascii="Arial" w:hAnsi="Arial" w:cs="Arial"/>
          <w:sz w:val="24"/>
          <w:szCs w:val="24"/>
        </w:rPr>
        <w:t>;</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3) җир участогында ярдәмче куллану корылмаларының һәм корылмаларының төзелеше;</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4) Капиталь төзелеш объектларының һәм (яки) аларның өлешләренең үзгәрешләре, әгәр мондый үзгәрешләр аларның ышанычлылыгы һәм иминлегенең конструктив һәм башка характеристикаларына кагылмаса һәм шәһәр төзелеше Регламентында билгеләнгән рөхсәт ителгән төзелешнең, үзгәртеп коруның чик параметрларыннан артмаса;</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4.1) капиталь төзелеш объектларын капиталь ремонтлау;</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5) шәһәр төзелеше кодексы, шәһәр төзелеше эшчәнлеге турында Россия Федерациясе субъектлары законнары нигезендә төзелешкә рөхсәт алу таләп ителми торган башка очракларда;</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6) шәхси торак төзелеше объектларын, бакча йортларын төзү, реконструкцияләү.</w:t>
      </w:r>
    </w:p>
    <w:p w:rsidR="00E4684D" w:rsidRPr="00E4684D" w:rsidRDefault="00E4684D" w:rsidP="00E4684D">
      <w:pPr>
        <w:autoSpaceDE w:val="0"/>
        <w:autoSpaceDN w:val="0"/>
        <w:adjustRightInd w:val="0"/>
        <w:spacing w:after="0" w:line="240" w:lineRule="auto"/>
        <w:ind w:left="-567" w:firstLine="709"/>
        <w:jc w:val="both"/>
        <w:rPr>
          <w:rFonts w:ascii="Arial" w:hAnsi="Arial" w:cs="Arial"/>
          <w:sz w:val="24"/>
          <w:szCs w:val="24"/>
        </w:rPr>
      </w:pPr>
      <w:r w:rsidRPr="00E4684D">
        <w:rPr>
          <w:rFonts w:ascii="Arial" w:hAnsi="Arial" w:cs="Arial"/>
          <w:sz w:val="24"/>
          <w:szCs w:val="24"/>
        </w:rPr>
        <w:t>Төзелешкә рөхсәтнең гамәлдә булу срогы төзүче гаризасы буенча, мондый рөхсәтнең гамәлдә булу срогы тәмамланганчы, кимендә алтмыш көн эчендә озайтылырга мөмкин. Капиталь төзелеш объектын төзү, реконструкцияләү мондый гариза бирү вакыты чыкканчы башланмаган очракта, төзелешкә рөхсәтнең гамәлдә булу вакытын озайту</w:t>
      </w:r>
      <w:r w:rsidR="003220FD">
        <w:rPr>
          <w:rFonts w:ascii="Arial" w:hAnsi="Arial" w:cs="Arial"/>
          <w:sz w:val="24"/>
          <w:szCs w:val="24"/>
          <w:lang w:val="tt-RU"/>
        </w:rPr>
        <w:t>дан</w:t>
      </w:r>
      <w:r w:rsidRPr="00E4684D">
        <w:rPr>
          <w:rFonts w:ascii="Arial" w:hAnsi="Arial" w:cs="Arial"/>
          <w:sz w:val="24"/>
          <w:szCs w:val="24"/>
        </w:rPr>
        <w:t xml:space="preserve"> баш тарт</w:t>
      </w:r>
      <w:r w:rsidR="003220FD">
        <w:rPr>
          <w:rFonts w:ascii="Arial" w:hAnsi="Arial" w:cs="Arial"/>
          <w:sz w:val="24"/>
          <w:szCs w:val="24"/>
          <w:lang w:val="tt-RU"/>
        </w:rPr>
        <w:t>ыл</w:t>
      </w:r>
      <w:r w:rsidRPr="00E4684D">
        <w:rPr>
          <w:rFonts w:ascii="Arial" w:hAnsi="Arial" w:cs="Arial"/>
          <w:sz w:val="24"/>
          <w:szCs w:val="24"/>
        </w:rPr>
        <w:t>а.</w:t>
      </w:r>
    </w:p>
    <w:p w:rsidR="00E4684D" w:rsidRPr="003220FD" w:rsidRDefault="00E4684D" w:rsidP="007355E8">
      <w:pPr>
        <w:autoSpaceDE w:val="0"/>
        <w:autoSpaceDN w:val="0"/>
        <w:adjustRightInd w:val="0"/>
        <w:spacing w:after="0" w:line="240" w:lineRule="auto"/>
        <w:ind w:left="-567" w:firstLine="709"/>
        <w:jc w:val="both"/>
        <w:rPr>
          <w:rFonts w:ascii="Arial" w:hAnsi="Arial" w:cs="Arial"/>
          <w:sz w:val="24"/>
          <w:szCs w:val="24"/>
          <w:lang w:val="tt-RU"/>
        </w:rPr>
      </w:pPr>
      <w:r w:rsidRPr="00E4684D">
        <w:rPr>
          <w:rFonts w:ascii="Arial" w:hAnsi="Arial" w:cs="Arial"/>
          <w:sz w:val="24"/>
          <w:szCs w:val="24"/>
        </w:rPr>
        <w:t>дәүләт һәм муниципаль хезмәтләр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 , Россия Федерациясе Хөкүмәте 22.12.2012 №1376 "Дәүләт һәм муниципаль хезмәтләр күрсәтүнең күпфункцияле үзәкләре эшчәнлеген оештыру кагыйдәләрен раслау турында» карары белән расланган</w:t>
      </w:r>
      <w:r w:rsidR="003220FD">
        <w:rPr>
          <w:rFonts w:ascii="Arial" w:hAnsi="Arial" w:cs="Arial"/>
          <w:sz w:val="24"/>
          <w:szCs w:val="24"/>
          <w:lang w:val="tt-RU"/>
        </w:rPr>
        <w:t>;</w:t>
      </w:r>
    </w:p>
    <w:p w:rsidR="007355E8" w:rsidRPr="00513B7C" w:rsidRDefault="007355E8" w:rsidP="007355E8">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(бозу, ялгышлык, грамматик яки арифметик хата яки мондый хата), документлар нигезендә мәгълүматлар кертелгән документлардагы мәгълүматлар туры килмәүгә китергән хата.</w:t>
      </w:r>
    </w:p>
    <w:p w:rsidR="00FE6FA5" w:rsidRDefault="003220FD" w:rsidP="00E4684D">
      <w:pPr>
        <w:autoSpaceDE w:val="0"/>
        <w:autoSpaceDN w:val="0"/>
        <w:adjustRightInd w:val="0"/>
        <w:spacing w:after="0" w:line="240" w:lineRule="auto"/>
        <w:ind w:left="-567" w:firstLine="709"/>
        <w:jc w:val="both"/>
        <w:rPr>
          <w:rFonts w:ascii="Arial" w:hAnsi="Arial" w:cs="Arial"/>
          <w:sz w:val="24"/>
          <w:szCs w:val="24"/>
        </w:rPr>
      </w:pPr>
      <w:r w:rsidRPr="00513B7C">
        <w:rPr>
          <w:rFonts w:ascii="Arial" w:hAnsi="Arial" w:cs="Arial"/>
          <w:sz w:val="24"/>
          <w:szCs w:val="24"/>
          <w:lang w:val="tt-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w:t>
      </w:r>
      <w:r w:rsidR="007355E8" w:rsidRPr="007355E8">
        <w:rPr>
          <w:rFonts w:ascii="Arial" w:hAnsi="Arial" w:cs="Arial"/>
          <w:sz w:val="24"/>
          <w:szCs w:val="24"/>
        </w:rPr>
        <w:t>(1 нче кушымта).</w:t>
      </w:r>
    </w:p>
    <w:p w:rsidR="00E4684D" w:rsidRDefault="00E4684D" w:rsidP="00E4684D">
      <w:pPr>
        <w:autoSpaceDE w:val="0"/>
        <w:autoSpaceDN w:val="0"/>
        <w:adjustRightInd w:val="0"/>
        <w:spacing w:after="0" w:line="240" w:lineRule="auto"/>
        <w:ind w:left="-567" w:firstLine="709"/>
        <w:jc w:val="both"/>
        <w:rPr>
          <w:rFonts w:ascii="Arial" w:hAnsi="Arial" w:cs="Arial"/>
          <w:sz w:val="24"/>
          <w:szCs w:val="24"/>
        </w:rPr>
      </w:pPr>
    </w:p>
    <w:p w:rsidR="007355E8" w:rsidRDefault="007355E8" w:rsidP="007355E8">
      <w:pPr>
        <w:autoSpaceDE w:val="0"/>
        <w:autoSpaceDN w:val="0"/>
        <w:adjustRightInd w:val="0"/>
        <w:spacing w:after="0" w:line="240" w:lineRule="auto"/>
        <w:ind w:left="-567" w:firstLine="709"/>
        <w:jc w:val="both"/>
        <w:rPr>
          <w:rFonts w:ascii="Arial" w:hAnsi="Arial" w:cs="Arial"/>
          <w:sz w:val="24"/>
          <w:szCs w:val="24"/>
        </w:rPr>
      </w:pPr>
    </w:p>
    <w:p w:rsidR="00FE6FA5" w:rsidRPr="000506AD" w:rsidRDefault="00FE6FA5" w:rsidP="00FE6FA5">
      <w:pPr>
        <w:jc w:val="center"/>
        <w:rPr>
          <w:rFonts w:ascii="Arial" w:hAnsi="Arial" w:cs="Arial"/>
          <w:sz w:val="24"/>
          <w:szCs w:val="24"/>
        </w:rPr>
      </w:pPr>
      <w:r w:rsidRPr="000506AD">
        <w:rPr>
          <w:rFonts w:ascii="Arial" w:hAnsi="Arial" w:cs="Arial"/>
          <w:b/>
          <w:bCs/>
          <w:sz w:val="24"/>
          <w:szCs w:val="24"/>
        </w:rPr>
        <w:lastRenderedPageBreak/>
        <w:t>2. Муниципаль хезмәт күрсәтү стандарты</w:t>
      </w: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FE6FA5" w:rsidRPr="000506AD" w:rsidTr="00201999">
        <w:tc>
          <w:tcPr>
            <w:tcW w:w="4510" w:type="dxa"/>
            <w:tcBorders>
              <w:top w:val="single" w:sz="6" w:space="0" w:color="auto"/>
              <w:left w:val="single" w:sz="6" w:space="0" w:color="auto"/>
              <w:bottom w:val="single" w:sz="6" w:space="0" w:color="auto"/>
              <w:right w:val="single" w:sz="6" w:space="0" w:color="auto"/>
            </w:tcBorders>
            <w:vAlign w:val="center"/>
            <w:hideMark/>
          </w:tcPr>
          <w:p w:rsidR="00FE6FA5" w:rsidRPr="000506AD" w:rsidRDefault="00FE6FA5" w:rsidP="00201999">
            <w:pPr>
              <w:autoSpaceDE w:val="0"/>
              <w:autoSpaceDN w:val="0"/>
              <w:adjustRightInd w:val="0"/>
              <w:spacing w:after="0" w:line="240" w:lineRule="auto"/>
              <w:ind w:firstLine="34"/>
              <w:jc w:val="center"/>
              <w:rPr>
                <w:rFonts w:ascii="Arial" w:hAnsi="Arial" w:cs="Arial"/>
                <w:b/>
                <w:sz w:val="24"/>
                <w:szCs w:val="24"/>
              </w:rPr>
            </w:pPr>
            <w:r w:rsidRPr="000506AD">
              <w:rPr>
                <w:rFonts w:ascii="Arial" w:hAnsi="Arial" w:cs="Arial"/>
                <w:b/>
                <w:sz w:val="24"/>
                <w:szCs w:val="24"/>
              </w:rPr>
              <w:t>Муниципаль хезмәт күрсәтү стандартына таләпләр исеме</w:t>
            </w:r>
          </w:p>
        </w:tc>
        <w:tc>
          <w:tcPr>
            <w:tcW w:w="6614" w:type="dxa"/>
            <w:tcBorders>
              <w:top w:val="single" w:sz="6" w:space="0" w:color="auto"/>
              <w:left w:val="single" w:sz="6" w:space="0" w:color="auto"/>
              <w:bottom w:val="single" w:sz="6" w:space="0" w:color="auto"/>
              <w:right w:val="single" w:sz="6" w:space="0" w:color="auto"/>
            </w:tcBorders>
            <w:vAlign w:val="center"/>
            <w:hideMark/>
          </w:tcPr>
          <w:p w:rsidR="00FE6FA5" w:rsidRPr="000506AD" w:rsidRDefault="00FE6FA5" w:rsidP="00201999">
            <w:pPr>
              <w:autoSpaceDE w:val="0"/>
              <w:autoSpaceDN w:val="0"/>
              <w:adjustRightInd w:val="0"/>
              <w:spacing w:after="0" w:line="240" w:lineRule="auto"/>
              <w:jc w:val="center"/>
              <w:rPr>
                <w:rFonts w:ascii="Arial" w:hAnsi="Arial" w:cs="Arial"/>
                <w:b/>
                <w:sz w:val="24"/>
                <w:szCs w:val="24"/>
                <w:lang w:val="en-US"/>
              </w:rPr>
            </w:pPr>
            <w:r w:rsidRPr="000506AD">
              <w:rPr>
                <w:rFonts w:ascii="Arial" w:hAnsi="Arial" w:cs="Arial"/>
                <w:b/>
                <w:sz w:val="24"/>
                <w:szCs w:val="24"/>
              </w:rPr>
              <w:t>Стандартка таләпләр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FE6FA5" w:rsidRPr="000506AD" w:rsidRDefault="00FE6FA5" w:rsidP="00201999">
            <w:pPr>
              <w:autoSpaceDE w:val="0"/>
              <w:autoSpaceDN w:val="0"/>
              <w:adjustRightInd w:val="0"/>
              <w:spacing w:after="0" w:line="240" w:lineRule="auto"/>
              <w:jc w:val="center"/>
              <w:rPr>
                <w:rFonts w:ascii="Arial" w:hAnsi="Arial" w:cs="Arial"/>
                <w:b/>
                <w:sz w:val="24"/>
                <w:szCs w:val="24"/>
              </w:rPr>
            </w:pPr>
            <w:r w:rsidRPr="000506AD">
              <w:rPr>
                <w:rFonts w:ascii="Arial" w:hAnsi="Arial" w:cs="Arial"/>
                <w:b/>
                <w:sz w:val="24"/>
                <w:szCs w:val="24"/>
              </w:rPr>
              <w:t>Хезмәт күрсәтүне яки таләпне билгеләүче норматив акт</w:t>
            </w: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rPr>
                <w:rFonts w:ascii="Arial" w:hAnsi="Arial" w:cs="Arial"/>
                <w:sz w:val="24"/>
                <w:szCs w:val="24"/>
              </w:rPr>
            </w:pPr>
            <w:r w:rsidRPr="000506AD">
              <w:rPr>
                <w:rFonts w:ascii="Arial" w:hAnsi="Arial" w:cs="Arial"/>
                <w:sz w:val="24"/>
                <w:szCs w:val="24"/>
              </w:rPr>
              <w:t>2.1. Муниципаль хезмәт күрсәтү исеме</w:t>
            </w:r>
          </w:p>
        </w:tc>
        <w:tc>
          <w:tcPr>
            <w:tcW w:w="6614"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pacing w:line="240" w:lineRule="auto"/>
              <w:ind w:firstLine="310"/>
              <w:jc w:val="both"/>
              <w:rPr>
                <w:rFonts w:ascii="Arial" w:hAnsi="Arial" w:cs="Arial"/>
                <w:sz w:val="24"/>
                <w:szCs w:val="24"/>
              </w:rPr>
            </w:pPr>
            <w:r w:rsidRPr="000506AD">
              <w:rPr>
                <w:rFonts w:ascii="Arial" w:hAnsi="Arial" w:cs="Arial"/>
                <w:color w:val="000000"/>
                <w:sz w:val="24"/>
                <w:szCs w:val="24"/>
              </w:rPr>
              <w:t>Индивидуаль торак төзелеше яки бакча йортының төзелгән яки үзгәртеп корылган объектының шәһәр төзелеше эшчәнлеге турындагы законнар таләпләренә туры килүе (туры килмәве) турында хәбәрнамә җибәрү (алга таба –</w:t>
            </w:r>
            <w:r w:rsidRPr="000506AD">
              <w:rPr>
                <w:rFonts w:ascii="Arial" w:hAnsi="Arial" w:cs="Arial"/>
                <w:color w:val="000000"/>
                <w:sz w:val="24"/>
                <w:szCs w:val="24"/>
                <w:lang w:val="tt-RU"/>
              </w:rPr>
              <w:t xml:space="preserve">туры килү </w:t>
            </w:r>
            <w:r w:rsidRPr="000506AD">
              <w:rPr>
                <w:rFonts w:ascii="Arial" w:hAnsi="Arial" w:cs="Arial"/>
                <w:color w:val="000000"/>
                <w:sz w:val="24"/>
                <w:szCs w:val="24"/>
              </w:rPr>
              <w:t>(туры килмәү)</w:t>
            </w:r>
            <w:r w:rsidRPr="000506AD">
              <w:rPr>
                <w:rFonts w:ascii="Arial" w:hAnsi="Arial" w:cs="Arial"/>
                <w:color w:val="000000"/>
                <w:sz w:val="24"/>
                <w:szCs w:val="24"/>
                <w:lang w:val="tt-RU"/>
              </w:rPr>
              <w:t xml:space="preserve"> </w:t>
            </w:r>
            <w:r w:rsidRPr="000506AD">
              <w:rPr>
                <w:rFonts w:ascii="Arial" w:hAnsi="Arial" w:cs="Arial"/>
                <w:color w:val="000000"/>
                <w:sz w:val="24"/>
                <w:szCs w:val="24"/>
              </w:rPr>
              <w:t>турында хәбәрнамә</w:t>
            </w:r>
            <w:r w:rsidRPr="000506AD">
              <w:rPr>
                <w:rFonts w:ascii="Arial" w:hAnsi="Arial" w:cs="Arial"/>
                <w:color w:val="000000"/>
                <w:sz w:val="24"/>
                <w:szCs w:val="24"/>
                <w:lang w:val="tt-RU"/>
              </w:rPr>
              <w:t>;</w:t>
            </w:r>
            <w:r w:rsidRPr="000506AD">
              <w:rPr>
                <w:rFonts w:ascii="Arial" w:hAnsi="Arial" w:cs="Arial"/>
                <w:color w:val="000000"/>
                <w:sz w:val="24"/>
                <w:szCs w:val="24"/>
              </w:rPr>
              <w:t xml:space="preserve"> </w:t>
            </w:r>
          </w:p>
        </w:tc>
        <w:tc>
          <w:tcPr>
            <w:tcW w:w="4011" w:type="dxa"/>
            <w:tcBorders>
              <w:top w:val="single" w:sz="6" w:space="0" w:color="auto"/>
              <w:left w:val="single" w:sz="6" w:space="0" w:color="auto"/>
              <w:bottom w:val="single" w:sz="6" w:space="0" w:color="auto"/>
              <w:right w:val="single" w:sz="6" w:space="0" w:color="auto"/>
            </w:tcBorders>
          </w:tcPr>
          <w:p w:rsidR="003E15E3" w:rsidRPr="000506AD" w:rsidRDefault="003E15E3" w:rsidP="003E15E3">
            <w:pPr>
              <w:spacing w:after="0" w:line="240" w:lineRule="auto"/>
              <w:ind w:firstLine="45"/>
              <w:rPr>
                <w:rFonts w:ascii="Arial" w:hAnsi="Arial" w:cs="Arial"/>
                <w:sz w:val="24"/>
                <w:szCs w:val="24"/>
              </w:rPr>
            </w:pPr>
            <w:r w:rsidRPr="000506AD">
              <w:rPr>
                <w:rFonts w:ascii="Arial" w:hAnsi="Arial" w:cs="Arial"/>
                <w:sz w:val="24"/>
                <w:szCs w:val="24"/>
              </w:rPr>
              <w:t>РФ ШрК 51 ст. 1 п.;</w:t>
            </w:r>
          </w:p>
          <w:p w:rsidR="003E15E3" w:rsidRPr="000506AD" w:rsidRDefault="003E15E3" w:rsidP="003E15E3">
            <w:pPr>
              <w:spacing w:after="0" w:line="240" w:lineRule="auto"/>
              <w:ind w:firstLine="45"/>
              <w:rPr>
                <w:rFonts w:ascii="Arial" w:hAnsi="Arial" w:cs="Arial"/>
                <w:sz w:val="24"/>
                <w:szCs w:val="24"/>
              </w:rPr>
            </w:pPr>
            <w:r w:rsidRPr="000506AD">
              <w:rPr>
                <w:rFonts w:ascii="Arial" w:hAnsi="Arial" w:cs="Arial"/>
                <w:sz w:val="24"/>
                <w:szCs w:val="24"/>
              </w:rPr>
              <w:t>131-ФЗ номерлы Федераль законның 14 ст. 20 п.;</w:t>
            </w:r>
          </w:p>
          <w:p w:rsidR="00FE6FA5" w:rsidRPr="000506AD" w:rsidRDefault="003E15E3" w:rsidP="003E15E3">
            <w:pPr>
              <w:spacing w:after="0" w:line="240" w:lineRule="auto"/>
              <w:ind w:firstLine="45"/>
              <w:rPr>
                <w:rFonts w:ascii="Arial" w:hAnsi="Arial" w:cs="Arial"/>
                <w:sz w:val="24"/>
                <w:szCs w:val="24"/>
              </w:rPr>
            </w:pPr>
            <w:r w:rsidRPr="000506AD">
              <w:rPr>
                <w:rFonts w:ascii="Arial" w:hAnsi="Arial" w:cs="Arial"/>
                <w:sz w:val="24"/>
                <w:szCs w:val="24"/>
              </w:rPr>
              <w:t xml:space="preserve">45-ТРЗ номерлы ТР Законының 15 ст. 20 пункты </w:t>
            </w: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t>2.2. Турыдан-туры муниципаль хезмәт күрсәтүче җирле үзидарә башкарма-боеру органы исеме</w:t>
            </w:r>
          </w:p>
        </w:tc>
        <w:tc>
          <w:tcPr>
            <w:tcW w:w="6614"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pacing w:after="0" w:line="240" w:lineRule="auto"/>
              <w:ind w:firstLine="425"/>
              <w:jc w:val="both"/>
              <w:rPr>
                <w:rFonts w:ascii="Arial" w:hAnsi="Arial" w:cs="Arial"/>
                <w:color w:val="000000"/>
                <w:sz w:val="24"/>
                <w:szCs w:val="24"/>
              </w:rPr>
            </w:pPr>
            <w:r w:rsidRPr="000506AD">
              <w:rPr>
                <w:rFonts w:ascii="Arial" w:hAnsi="Arial" w:cs="Arial"/>
                <w:color w:val="000000"/>
                <w:sz w:val="24"/>
                <w:szCs w:val="24"/>
              </w:rPr>
              <w:t>Татарстан Республикасы Югары Ослан муниципаль районы Башкарма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spacing w:after="0" w:line="240" w:lineRule="auto"/>
              <w:ind w:firstLine="45"/>
              <w:rPr>
                <w:rFonts w:ascii="Arial" w:hAnsi="Arial" w:cs="Arial"/>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t>2.3. Муниципаль хезмәт күрсәтү нәтиҗәләренең тасвирламасы</w:t>
            </w:r>
          </w:p>
        </w:tc>
        <w:tc>
          <w:tcPr>
            <w:tcW w:w="6614" w:type="dxa"/>
            <w:tcBorders>
              <w:top w:val="single" w:sz="6" w:space="0" w:color="auto"/>
              <w:left w:val="single" w:sz="6" w:space="0" w:color="auto"/>
              <w:bottom w:val="single" w:sz="6" w:space="0" w:color="auto"/>
              <w:right w:val="single" w:sz="6" w:space="0" w:color="auto"/>
            </w:tcBorders>
            <w:hideMark/>
          </w:tcPr>
          <w:p w:rsidR="00290BDF" w:rsidRPr="000506AD" w:rsidRDefault="00290BDF" w:rsidP="00290BDF">
            <w:pPr>
              <w:spacing w:after="0" w:line="240" w:lineRule="auto"/>
              <w:ind w:left="-70" w:firstLine="312"/>
              <w:jc w:val="both"/>
              <w:rPr>
                <w:rFonts w:ascii="Arial" w:hAnsi="Arial" w:cs="Arial"/>
                <w:sz w:val="24"/>
                <w:szCs w:val="24"/>
              </w:rPr>
            </w:pPr>
            <w:r w:rsidRPr="000506AD">
              <w:rPr>
                <w:rFonts w:ascii="Arial" w:hAnsi="Arial" w:cs="Arial"/>
                <w:sz w:val="24"/>
                <w:szCs w:val="24"/>
              </w:rPr>
              <w:t>1.Капиталь төзелеш объектларын төзүгә, реконструкцияләүгә рөхсәт (2 нче кушымта).</w:t>
            </w:r>
          </w:p>
          <w:p w:rsidR="00290BDF" w:rsidRPr="000506AD" w:rsidRDefault="00290BDF" w:rsidP="00290BDF">
            <w:pPr>
              <w:spacing w:after="0" w:line="240" w:lineRule="auto"/>
              <w:ind w:left="-70" w:firstLine="312"/>
              <w:jc w:val="both"/>
              <w:rPr>
                <w:rFonts w:ascii="Arial" w:hAnsi="Arial" w:cs="Arial"/>
                <w:sz w:val="24"/>
                <w:szCs w:val="24"/>
              </w:rPr>
            </w:pPr>
            <w:r w:rsidRPr="000506AD">
              <w:rPr>
                <w:rFonts w:ascii="Arial" w:hAnsi="Arial" w:cs="Arial"/>
                <w:sz w:val="24"/>
                <w:szCs w:val="24"/>
              </w:rPr>
              <w:t>2</w:t>
            </w:r>
            <w:r w:rsidRPr="000506AD">
              <w:rPr>
                <w:rFonts w:ascii="Arial" w:hAnsi="Arial" w:cs="Arial"/>
                <w:sz w:val="24"/>
                <w:szCs w:val="24"/>
                <w:lang w:val="tt-RU"/>
              </w:rPr>
              <w:t>.</w:t>
            </w:r>
            <w:r w:rsidRPr="000506AD">
              <w:rPr>
                <w:rFonts w:ascii="Arial" w:hAnsi="Arial" w:cs="Arial"/>
                <w:sz w:val="24"/>
                <w:szCs w:val="24"/>
              </w:rPr>
              <w:t xml:space="preserve"> озайтылган гамәлдә булу срогы белән төзү өчен рөхсәт.</w:t>
            </w:r>
          </w:p>
          <w:p w:rsidR="00290BDF" w:rsidRPr="000506AD" w:rsidRDefault="00290BDF" w:rsidP="00290BDF">
            <w:pPr>
              <w:spacing w:after="0" w:line="240" w:lineRule="auto"/>
              <w:ind w:left="-70" w:firstLine="312"/>
              <w:jc w:val="both"/>
              <w:rPr>
                <w:rFonts w:ascii="Arial" w:hAnsi="Arial" w:cs="Arial"/>
                <w:sz w:val="24"/>
                <w:szCs w:val="24"/>
              </w:rPr>
            </w:pPr>
            <w:r w:rsidRPr="000506AD">
              <w:rPr>
                <w:rFonts w:ascii="Arial" w:hAnsi="Arial" w:cs="Arial"/>
                <w:sz w:val="24"/>
                <w:szCs w:val="24"/>
              </w:rPr>
              <w:t>3.Төзелешкә рөхсәт кертелгән үзгәрешләр белән.</w:t>
            </w:r>
          </w:p>
          <w:p w:rsidR="00290BDF" w:rsidRPr="000506AD" w:rsidRDefault="00290BDF" w:rsidP="00290BDF">
            <w:pPr>
              <w:spacing w:after="0" w:line="240" w:lineRule="auto"/>
              <w:ind w:left="-70" w:firstLine="312"/>
              <w:jc w:val="both"/>
              <w:rPr>
                <w:rFonts w:ascii="Arial" w:hAnsi="Arial" w:cs="Arial"/>
                <w:sz w:val="24"/>
                <w:szCs w:val="24"/>
              </w:rPr>
            </w:pPr>
            <w:r w:rsidRPr="000506AD">
              <w:rPr>
                <w:rFonts w:ascii="Arial" w:hAnsi="Arial" w:cs="Arial"/>
                <w:sz w:val="24"/>
                <w:szCs w:val="24"/>
              </w:rPr>
              <w:t>4.Төзелешкә кабат рөхсәт нөсхәсен (дубликатын) бирү.</w:t>
            </w:r>
          </w:p>
          <w:p w:rsidR="00FE6FA5" w:rsidRPr="000506AD" w:rsidRDefault="00290BDF" w:rsidP="00290BDF">
            <w:pPr>
              <w:spacing w:after="0" w:line="240" w:lineRule="auto"/>
              <w:ind w:firstLine="312"/>
              <w:jc w:val="both"/>
              <w:rPr>
                <w:rFonts w:ascii="Arial" w:hAnsi="Arial" w:cs="Arial"/>
                <w:sz w:val="24"/>
                <w:szCs w:val="24"/>
              </w:rPr>
            </w:pPr>
            <w:r w:rsidRPr="000506AD">
              <w:rPr>
                <w:rFonts w:ascii="Arial" w:hAnsi="Arial" w:cs="Arial"/>
                <w:sz w:val="24"/>
                <w:szCs w:val="24"/>
              </w:rPr>
              <w:t>5.Хезмәт күрсәтүдән баш тарту турында хат</w:t>
            </w:r>
          </w:p>
        </w:tc>
        <w:tc>
          <w:tcPr>
            <w:tcW w:w="4011" w:type="dxa"/>
            <w:tcBorders>
              <w:top w:val="single" w:sz="6" w:space="0" w:color="auto"/>
              <w:left w:val="single" w:sz="6" w:space="0" w:color="auto"/>
              <w:bottom w:val="single" w:sz="6" w:space="0" w:color="auto"/>
              <w:right w:val="single" w:sz="6" w:space="0" w:color="auto"/>
            </w:tcBorders>
          </w:tcPr>
          <w:p w:rsidR="003E15E3" w:rsidRPr="000506AD" w:rsidRDefault="003E15E3" w:rsidP="003E15E3">
            <w:pPr>
              <w:spacing w:after="0" w:line="240" w:lineRule="auto"/>
              <w:ind w:firstLine="45"/>
              <w:rPr>
                <w:rFonts w:ascii="Arial" w:hAnsi="Arial" w:cs="Arial"/>
                <w:sz w:val="24"/>
                <w:szCs w:val="24"/>
              </w:rPr>
            </w:pPr>
            <w:r w:rsidRPr="000506AD">
              <w:rPr>
                <w:rFonts w:ascii="Arial" w:hAnsi="Arial" w:cs="Arial"/>
                <w:sz w:val="24"/>
                <w:szCs w:val="24"/>
              </w:rPr>
              <w:t>РФ ШрК 51 ст. 1 п.;</w:t>
            </w:r>
          </w:p>
          <w:p w:rsidR="003E15E3" w:rsidRPr="000506AD" w:rsidRDefault="003E15E3" w:rsidP="003E15E3">
            <w:pPr>
              <w:spacing w:after="0" w:line="240" w:lineRule="auto"/>
              <w:ind w:firstLine="45"/>
              <w:rPr>
                <w:rFonts w:ascii="Arial" w:hAnsi="Arial" w:cs="Arial"/>
                <w:sz w:val="24"/>
                <w:szCs w:val="24"/>
              </w:rPr>
            </w:pPr>
            <w:r w:rsidRPr="000506AD">
              <w:rPr>
                <w:rFonts w:ascii="Arial" w:hAnsi="Arial" w:cs="Arial"/>
                <w:sz w:val="24"/>
                <w:szCs w:val="24"/>
              </w:rPr>
              <w:t>131-ФЗ номерлы Федераль законның 14 ст. 20 п.;</w:t>
            </w:r>
          </w:p>
          <w:p w:rsidR="00FE6FA5" w:rsidRPr="000506AD" w:rsidRDefault="003E15E3" w:rsidP="003E15E3">
            <w:pPr>
              <w:spacing w:after="0" w:line="240" w:lineRule="auto"/>
              <w:ind w:firstLine="45"/>
              <w:rPr>
                <w:rFonts w:ascii="Arial" w:hAnsi="Arial" w:cs="Arial"/>
                <w:sz w:val="24"/>
                <w:szCs w:val="24"/>
              </w:rPr>
            </w:pPr>
            <w:r w:rsidRPr="000506AD">
              <w:rPr>
                <w:rFonts w:ascii="Arial" w:hAnsi="Arial" w:cs="Arial"/>
                <w:sz w:val="24"/>
                <w:szCs w:val="24"/>
              </w:rPr>
              <w:t>45-ТРЗ номерлы ТР Законының 15 ст. 20 пункты</w:t>
            </w: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t>2.4.</w:t>
            </w:r>
            <w:r w:rsidRPr="000506AD">
              <w:rPr>
                <w:rFonts w:ascii="Arial" w:hAnsi="Arial" w:cs="Arial"/>
                <w:sz w:val="24"/>
                <w:szCs w:val="24"/>
                <w:lang w:val="en-US"/>
              </w:rPr>
              <w:t> </w:t>
            </w:r>
            <w:r w:rsidRPr="000506AD">
              <w:rPr>
                <w:rFonts w:ascii="Arial" w:hAnsi="Arial" w:cs="Arial"/>
                <w:sz w:val="24"/>
                <w:szCs w:val="24"/>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14" w:type="dxa"/>
            <w:tcBorders>
              <w:top w:val="single" w:sz="6" w:space="0" w:color="auto"/>
              <w:left w:val="single" w:sz="6" w:space="0" w:color="auto"/>
              <w:bottom w:val="single" w:sz="6" w:space="0" w:color="auto"/>
              <w:right w:val="single" w:sz="6" w:space="0" w:color="auto"/>
            </w:tcBorders>
            <w:hideMark/>
          </w:tcPr>
          <w:p w:rsidR="00290BDF" w:rsidRPr="000506AD" w:rsidRDefault="00290BDF" w:rsidP="00290BDF">
            <w:pPr>
              <w:spacing w:after="0" w:line="240" w:lineRule="auto"/>
              <w:ind w:firstLine="284"/>
              <w:jc w:val="both"/>
              <w:rPr>
                <w:rFonts w:ascii="Arial" w:hAnsi="Arial" w:cs="Arial"/>
                <w:sz w:val="24"/>
                <w:szCs w:val="24"/>
                <w:lang w:val="tt-RU"/>
              </w:rPr>
            </w:pPr>
            <w:r w:rsidRPr="000506AD">
              <w:rPr>
                <w:rFonts w:ascii="Arial" w:hAnsi="Arial" w:cs="Arial"/>
                <w:sz w:val="24"/>
                <w:szCs w:val="24"/>
                <w:lang w:val="tt-RU"/>
              </w:rPr>
              <w:t>Муниципаль хезмәт күрсәтү срогы, гариза бирү көнен дә кертеп, 5 көн .</w:t>
            </w:r>
          </w:p>
          <w:p w:rsidR="00290BDF" w:rsidRPr="000506AD" w:rsidRDefault="00290BDF" w:rsidP="00290BDF">
            <w:pPr>
              <w:spacing w:after="0" w:line="240" w:lineRule="auto"/>
              <w:ind w:firstLine="284"/>
              <w:jc w:val="both"/>
              <w:rPr>
                <w:rFonts w:ascii="Arial" w:hAnsi="Arial" w:cs="Arial"/>
                <w:sz w:val="24"/>
                <w:szCs w:val="24"/>
                <w:lang w:val="tt-RU"/>
              </w:rPr>
            </w:pPr>
            <w:r w:rsidRPr="000506AD">
              <w:rPr>
                <w:rFonts w:ascii="Arial" w:hAnsi="Arial" w:cs="Arial"/>
                <w:sz w:val="24"/>
                <w:szCs w:val="24"/>
                <w:lang w:val="tt-RU"/>
              </w:rPr>
              <w:t>Төзелешкә бирелгән рөхсәт дубликатын бирү 3 эш көне эчендә гамәлгә ашырыла.</w:t>
            </w:r>
          </w:p>
          <w:p w:rsidR="00290BDF" w:rsidRPr="000506AD" w:rsidRDefault="00290BDF" w:rsidP="00290BDF">
            <w:pPr>
              <w:spacing w:after="0" w:line="240" w:lineRule="auto"/>
              <w:ind w:firstLine="284"/>
              <w:jc w:val="both"/>
              <w:rPr>
                <w:rFonts w:ascii="Arial" w:hAnsi="Arial" w:cs="Arial"/>
                <w:sz w:val="24"/>
                <w:szCs w:val="24"/>
                <w:lang w:val="tt-RU"/>
              </w:rPr>
            </w:pPr>
            <w:r w:rsidRPr="000506AD">
              <w:rPr>
                <w:rFonts w:ascii="Arial" w:hAnsi="Arial" w:cs="Arial"/>
                <w:sz w:val="24"/>
                <w:szCs w:val="24"/>
                <w:lang w:val="tt-RU"/>
              </w:rPr>
              <w:t>Техник хаталарны төзәтү гариза кергәннән соң 10 эш көне эчендә башкарыла, әмма 14 көннән дә артык түгел.</w:t>
            </w:r>
          </w:p>
          <w:p w:rsidR="00290BDF" w:rsidRPr="000506AD" w:rsidRDefault="00290BDF" w:rsidP="00290BDF">
            <w:pPr>
              <w:spacing w:after="0" w:line="240" w:lineRule="auto"/>
              <w:ind w:firstLine="284"/>
              <w:jc w:val="both"/>
              <w:rPr>
                <w:rFonts w:ascii="Arial" w:hAnsi="Arial" w:cs="Arial"/>
                <w:sz w:val="24"/>
                <w:szCs w:val="24"/>
                <w:lang w:val="tt-RU"/>
              </w:rPr>
            </w:pPr>
            <w:r w:rsidRPr="000506AD">
              <w:rPr>
                <w:rFonts w:ascii="Arial" w:hAnsi="Arial" w:cs="Arial"/>
                <w:sz w:val="24"/>
                <w:szCs w:val="24"/>
                <w:lang w:val="tt-RU"/>
              </w:rPr>
              <w:t xml:space="preserve">Төзелешкә рөхсәт бирүгә үзгәрешләр кертү 7 эш көне эчендә гамәлгә ашырыла </w:t>
            </w:r>
          </w:p>
          <w:p w:rsidR="00290BDF" w:rsidRPr="000506AD" w:rsidRDefault="00290BDF" w:rsidP="00290BDF">
            <w:pPr>
              <w:spacing w:after="0" w:line="240" w:lineRule="auto"/>
              <w:ind w:firstLine="284"/>
              <w:jc w:val="both"/>
              <w:rPr>
                <w:rFonts w:ascii="Arial" w:hAnsi="Arial" w:cs="Arial"/>
                <w:sz w:val="24"/>
                <w:szCs w:val="24"/>
                <w:lang w:val="tt-RU"/>
              </w:rPr>
            </w:pPr>
            <w:r w:rsidRPr="000506AD">
              <w:rPr>
                <w:rFonts w:ascii="Arial" w:hAnsi="Arial" w:cs="Arial"/>
                <w:sz w:val="24"/>
                <w:szCs w:val="24"/>
                <w:lang w:val="tt-RU"/>
              </w:rPr>
              <w:t>Төзелешкә рөхсәтнең гамәлдә булу вакытын озайту 5 эш көне эчендә гамәлгә ашырыла.</w:t>
            </w:r>
          </w:p>
          <w:p w:rsidR="00FE6FA5" w:rsidRPr="000506AD" w:rsidRDefault="00290BDF" w:rsidP="00290BDF">
            <w:pPr>
              <w:spacing w:after="0" w:line="240" w:lineRule="auto"/>
              <w:ind w:firstLine="284"/>
              <w:jc w:val="both"/>
              <w:rPr>
                <w:rFonts w:ascii="Arial" w:hAnsi="Arial" w:cs="Arial"/>
                <w:sz w:val="24"/>
                <w:szCs w:val="24"/>
                <w:lang w:val="tt-RU"/>
              </w:rPr>
            </w:pPr>
            <w:r w:rsidRPr="000506AD">
              <w:rPr>
                <w:rFonts w:ascii="Arial" w:hAnsi="Arial" w:cs="Arial"/>
                <w:sz w:val="24"/>
                <w:szCs w:val="24"/>
                <w:lang w:val="tt-RU"/>
              </w:rPr>
              <w:lastRenderedPageBreak/>
              <w:t>Муниципаль хезмәт күрсәтү вакытын туктатып тору каралмаган</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3E15E3" w:rsidP="00201999">
            <w:pPr>
              <w:pStyle w:val="ConsPlusCell"/>
              <w:widowControl/>
              <w:ind w:firstLine="45"/>
              <w:rPr>
                <w:sz w:val="24"/>
                <w:szCs w:val="24"/>
              </w:rPr>
            </w:pPr>
            <w:r w:rsidRPr="00513B7C">
              <w:rPr>
                <w:sz w:val="24"/>
                <w:szCs w:val="24"/>
                <w:lang w:val="tt-RU"/>
              </w:rPr>
              <w:lastRenderedPageBreak/>
              <w:t xml:space="preserve"> </w:t>
            </w:r>
            <w:r w:rsidRPr="000506AD">
              <w:rPr>
                <w:sz w:val="24"/>
                <w:szCs w:val="24"/>
              </w:rPr>
              <w:t xml:space="preserve">п. 11 ст. 51 ГрК РФ </w:t>
            </w:r>
          </w:p>
          <w:p w:rsidR="00FE6FA5" w:rsidRPr="000506AD" w:rsidRDefault="00FE6FA5" w:rsidP="00201999">
            <w:pPr>
              <w:pStyle w:val="ConsPlusCell"/>
              <w:widowControl/>
              <w:ind w:firstLine="45"/>
              <w:rPr>
                <w:sz w:val="24"/>
                <w:szCs w:val="24"/>
              </w:rPr>
            </w:pPr>
          </w:p>
          <w:p w:rsidR="00FE6FA5" w:rsidRPr="000506AD" w:rsidRDefault="00FE6FA5" w:rsidP="00201999">
            <w:pPr>
              <w:pStyle w:val="ConsPlusCell"/>
              <w:widowControl/>
              <w:ind w:firstLine="45"/>
              <w:rPr>
                <w:sz w:val="24"/>
                <w:szCs w:val="24"/>
              </w:rPr>
            </w:pPr>
          </w:p>
          <w:p w:rsidR="00FE6FA5" w:rsidRPr="000506AD" w:rsidRDefault="00FE6FA5" w:rsidP="00201999">
            <w:pPr>
              <w:pStyle w:val="ConsPlusCell"/>
              <w:widowControl/>
              <w:ind w:firstLine="45"/>
              <w:rPr>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lang w:val="tt-RU"/>
              </w:rPr>
            </w:pPr>
            <w:r w:rsidRPr="000506AD">
              <w:rPr>
                <w:rFonts w:ascii="Arial" w:hAnsi="Arial" w:cs="Arial"/>
                <w:sz w:val="24"/>
                <w:szCs w:val="24"/>
              </w:rPr>
              <w:lastRenderedPageBreak/>
              <w:t>2.5.</w:t>
            </w:r>
            <w:r w:rsidRPr="000506AD">
              <w:rPr>
                <w:rFonts w:ascii="Arial" w:hAnsi="Arial" w:cs="Arial"/>
                <w:sz w:val="24"/>
                <w:szCs w:val="24"/>
                <w:lang w:val="en-US"/>
              </w:rPr>
              <w:t> </w:t>
            </w:r>
            <w:r w:rsidRPr="000506AD">
              <w:rPr>
                <w:rFonts w:ascii="Arial" w:hAnsi="Arial" w:cs="Arial"/>
                <w:sz w:val="24"/>
                <w:szCs w:val="24"/>
              </w:rPr>
              <w:t>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Капиталь төзелеш объектын төзегәндә, үзгәртеп корганда:</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1) гариза;</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2) җир кишәрлегенә хокук билгеләүче документлар, әгәр аңа хокукы күчемсез мөлкәтнең бердәм дәүләт реестрында теркәлмәгән булса, шул исәптән сервитут билгеләү турында килешү, Ачык сервитут билгеләү турында карар;</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3) проект документларындагы материаллар (әгәр күрсәтелгән документлар (аларның күчермәләре яки аларда булган мәгълүматлар) бәяләмәләрнең бердәм дәүләт реестрында юк икән:</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а) аңлатма язуы;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 xml:space="preserve">б) җир кишәрлегенең шәһәр төзелеше планы нигезендә башкарылган җир кишәрлеген планлаштыру схемасы, капиталь төзелеш объектын, подъездларны урнаштыру һәм аңа керү урыннарын, </w:t>
            </w:r>
            <w:r w:rsidR="00184255">
              <w:rPr>
                <w:rFonts w:ascii="Arial" w:hAnsi="Arial" w:cs="Arial"/>
                <w:sz w:val="24"/>
                <w:szCs w:val="24"/>
                <w:lang w:val="tt-RU"/>
              </w:rPr>
              <w:t>халык</w:t>
            </w:r>
            <w:r w:rsidRPr="000506AD">
              <w:rPr>
                <w:rFonts w:ascii="Arial" w:hAnsi="Arial" w:cs="Arial"/>
                <w:sz w:val="24"/>
                <w:szCs w:val="24"/>
              </w:rPr>
              <w:t xml:space="preserve"> сервитутларның, археологик мирас объектларының эшчәнлек зоналары чикләрен билгеләү белән;</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в) территорияне планлаштыру буенча документлар составында расланган кызыл линия чикләрендә сызыкча объектны сызыкча объектларга карата урнаштыруны раслый торган җир кишәрлеген планлаштыру схемасы;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г) архитектура карарлары;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д) проектлана торган капиталь төзелеш объектын инженер-техник тәэмин итү челтәрләренә тоташтыру (технологик тоташтыру) урыннарын билгеләү белән инженерлык җиһазлары, инженерлык-техник тәэмин итү челтәрләренең җыелма планы турында мәгълүматлар;</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 xml:space="preserve">е) капиталь төзелеш объектын төзүне оештыру </w:t>
            </w:r>
            <w:r w:rsidRPr="000506AD">
              <w:rPr>
                <w:rFonts w:ascii="Arial" w:hAnsi="Arial" w:cs="Arial"/>
                <w:sz w:val="24"/>
                <w:szCs w:val="24"/>
              </w:rPr>
              <w:lastRenderedPageBreak/>
              <w:t>проекты;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ж) капиталь төзелеш объектларын, аларның өлешләрен сүтү яки демонтажлау эшләрен оештыру проекты;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з) инвалидларның сәламәтлек саклау, мәгариф, мәдәният, ял, спорт һәм башка социаль-мәдәни һәм коммуналь-көнкүреш билгеләнешендәге объектларга, транспорт, сәүдә, җәмәгать туклануы объектларына, эшлекле, административ, финанс, дини билгеләнештәге объектларга, әлеге объектлар төзелеше, үзгәртеп корганда торак фонды объектларына үтемлелеген тәэмин итү буенча чаралар исемлеге, күрсәтелгән объектларның проект документларына экспертиза шәһәр төзелеше кодексының 49 статьясы нигезендә башкарылмаган очракта;</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4) әгәр мондый проект документлары шәһәр төзелеше кодексының 49 статьясы нигезендә экспертизага тиешле булса, шәһәр төзелеше кодексының 49 статьясындагы 3.4 өлешендә каралган очракларда Проект документларына дәүләт экспертизасының уңай бәяләмәсе, шәһәр төзелеше кодексының 49 статьясындагы 3.4 өлешендә каралган очракларда Проект документларына дәүләт экологик экспертизасының уңай бәяләмәсе, Проект документларына дәүләт экспертизасының уңай бәяләмәсе, шәһәр төзелеше кодексының 48 статьясындагы 12.1 өлешендә каралган очракларда Проект документларына дәүләт экология экспертизасы, шәһәр төзелеше кодексының 49 статьясының 6 өлешендә каралган 1.</w:t>
            </w:r>
            <w:r w:rsidRPr="000506AD">
              <w:rPr>
                <w:rFonts w:ascii="Arial" w:hAnsi="Arial" w:cs="Arial"/>
                <w:sz w:val="24"/>
                <w:szCs w:val="24"/>
              </w:rPr>
              <w:tab/>
              <w:t>(әгәр күрсәтелгән документлар (аларның күчермәләре яки алардагы мәгълүматлар) бәяләмәләрнең бердәм дәүләт реестрында юк икән):</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lastRenderedPageBreak/>
              <w:t>5) мондый объектны үзгәртеп кору очрагында, күпфатирлы йортны реконструкцияләү очракларыннан тыш, Капиталь төзелеш объектының барлык хокук ияләренең ризалыгы;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6) дәүләт хакимияте органы (дәүләт органы), "Росатом" атом энергиясе буенча дәүләт корпорациясе (дәүләт корпорациясе), "Роскосмос" космик эшчәнлек буенча дәүләт корпорациясе, дәүләт бюджеттан тыш фонды белән идарә итү органы яки җирле үзидарә органы булган дәүләт (муниципаль) милкенең капиталь төзелеш объектында дәүләт (муниципаль) заказчысы булып тора, аның хокукына ия дәүләт (муниципаль) унитар предприятиесе санала, күрсәтелгән органның гамәлгә куючының функцияләрен һәм вәкаләтләрен гамәлгә ашыра торган дәүләт (муниципаль) бюджет яисә автоном учреждениесе-үзгәртеп коруны гамәлгә ашырганда күрсәтелгән объектка китерелгән зыянны каплау шартларын һәм тәртибен билгели торган мондый реконструкция үткәрү турында килешү;</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7) күпфатирлы йорттагы бүлмәләр һәм машина-урыннар милекчеләренең гомуми җыелышы карары (күпфатирлы йортны үзгәртеп корганда, торак законнары нигезендә кабул ителгән) яки, мондый реконструкция нәтиҗәсендә күпфатирлы йортта гомуми милек күләме кимесә, күпфатирлы йорттагы барлык биналарның милекчеләренең һәм машина-урыннарның ризалыгы барлык милекчеләрнең ризалыгы һәм күпфатирлы йорттагы машина-урыннарның ризалыгы кими икән) ;</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 xml:space="preserve">8) проект документларына дәүләти булмаган экспертиза бәяләмәсе бирелгән очракта, проект документларына дәүләти булмаган экспертизаның уңай бәяләмәсен биргән юридик затны аккредитацияләү </w:t>
            </w:r>
            <w:r w:rsidRPr="000506AD">
              <w:rPr>
                <w:rFonts w:ascii="Arial" w:hAnsi="Arial" w:cs="Arial"/>
                <w:sz w:val="24"/>
                <w:szCs w:val="24"/>
              </w:rPr>
              <w:lastRenderedPageBreak/>
              <w:t>турында таныклык күчермәсе;</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9) мәдәни мирас объектларын саклау буенча эшләр башкарганда мондый объектның конструктив һәм башка ышанычлылык һәм куркынычсызлык характеристикаларына кагылса, мәдәни мирас объектлары турында Россия Федерациясе законнары белән каралган документлар.</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10) капиталь төзелеш объекты төзелеше очрагында территория куллануның аерым шартлары булган зонаны билгеләү яки үзгәртү турында карар күчермәсе, аны Россия Федерациясе законнары нигезендә территориянең аерым куллану шартлары булган зона яисә капиталь төзелеш объектын үзгәртеп корганда билгеләргә тиеш, аның нәтиҗәсендә реконструкцияләнгән объектка карата территориянең аерым шартлары булган зона яисә территориянең аерым шартлары булган элек билгеләнгән зонасы үзгәрергә тиеш</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Рөхсәтнең гамәлдә булу вакытын озайтканда гариза бирүче тапшыра:</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1) төзелешкә рөхсәтнең гамәлдә булу вакытын озайту турында гариза (төзелешкә рөхсәтнең гамәлдә булу срогы чыкканчыга кадәр 60 календарь көн эчендә бирелә).</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2) гариза бирүчегә муниципаль хезмәт нәтиҗәсе буларак бирелгән Документ.</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 xml:space="preserve">Төзелешкә рөхсәтнең гамәлдә булу вакытын озайту турында гариза төзүче тарафыннан күпфатирлы йортны һәм (яки) башка күчемсез милек объектларын өлешләп төзү өчен гражданнар һәм юридик затларның акчаларын тапшыруны күздә тота торган өлешләп төзүдә катнашу килешүе нигезендә җәлеп итүче тарафыннан бирелә </w:t>
            </w:r>
            <w:r w:rsidRPr="000506AD">
              <w:rPr>
                <w:rFonts w:ascii="Arial" w:hAnsi="Arial" w:cs="Arial"/>
                <w:sz w:val="24"/>
                <w:szCs w:val="24"/>
              </w:rPr>
              <w:lastRenderedPageBreak/>
              <w:t>икән, мондый гаризага төзүче тарафыннан өлешләп төзүдә катнашу шартнамәсе буенча торак урынын тапшыру буенча йөкләмәләрне тиешле үтәү өчен банк поручительлеге шартнамәсе яисә өлешләп төзүдә катнашу шартнамәсе буенча торак урынын тапшыру бурычын, Татарстан Республикасы Министрлар Кабинетының "күпфатирлы йортны һәм (яки) башка күчемсез милек объектларын өлешле төзү өчен акча җәлеп итүче оешмалар исемлеген раслау турында" 2008 ел, 18 июнь, 414 нче карары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Төзелешкә рөхсәт бирүгә үзгәрешләр керткәндә гариза бирүче җибәрә:</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Мөрәҗәгать итүчегә җир кишәрлекләренә хокукларны күчерү, җир асты байлыкларыннан файдалану хокукы, җир кишәрлеген төзү турында реквизитлар күрсәтелгән язма рәвештә хәбәрнамә:</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1) РФ ШрК 51 статьясының 21.5 өлешендә күрсәтелгән очракта мондый җир кишәрлекләренә хокук билгеләүче документлар;</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2) җир кишәрлеге төзү турындагы карарны дәүләт хакимиятенең башкарма органы яки җирле үзидарә органы кабул итсә, РФ ШрК 51 статьясының 21.6 һәм 21.7 өлешләрендә каралган очракларда җир кишәрлекләре төзү турында карарлар;</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3) РФ ШрК 51 статьясының 21.7 өлешендә каралган очракта капиталь төзелеш объектын төзү, реконструкцияләү планлаштырыла торган җир кишәрлегенең шәһәр төзелеше планы;</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 xml:space="preserve">4) РФ ШрК 51 статьясының 21.9 өлешендә каралган очракта җир асты байлыкларыннан файдалану хокукын бирү һәм җир асты байлыкларыннан файдалану хокукына лицензия яңадан рәсмиләштерү турында </w:t>
            </w:r>
            <w:r w:rsidRPr="000506AD">
              <w:rPr>
                <w:rFonts w:ascii="Arial" w:hAnsi="Arial" w:cs="Arial"/>
                <w:sz w:val="24"/>
                <w:szCs w:val="24"/>
              </w:rPr>
              <w:lastRenderedPageBreak/>
              <w:t>карарлар.</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Гариза һәм кушымта итеп бирелә торган документлар гариза бирүче тарафыннан кәгазьдә түбәндәге ысулларның берсе белән тапшырылырга (җибәрелде) мөмкин:</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шәхсән (мөрәҗәгать итүче исеменнән ышаныч кәгазе нигезендә эшләүче зат);</w:t>
            </w:r>
          </w:p>
          <w:p w:rsidR="00290BDF"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почта аша җибәрү.</w:t>
            </w:r>
          </w:p>
          <w:p w:rsidR="00FE6FA5" w:rsidRPr="000506AD" w:rsidRDefault="00290BDF" w:rsidP="00290BDF">
            <w:pPr>
              <w:autoSpaceDE w:val="0"/>
              <w:autoSpaceDN w:val="0"/>
              <w:adjustRightInd w:val="0"/>
              <w:spacing w:after="0" w:line="240" w:lineRule="auto"/>
              <w:ind w:firstLine="593"/>
              <w:jc w:val="both"/>
              <w:rPr>
                <w:rFonts w:ascii="Arial" w:hAnsi="Arial" w:cs="Arial"/>
                <w:sz w:val="24"/>
                <w:szCs w:val="24"/>
              </w:rPr>
            </w:pPr>
            <w:r w:rsidRPr="000506AD">
              <w:rPr>
                <w:rFonts w:ascii="Arial" w:hAnsi="Arial" w:cs="Arial"/>
                <w:sz w:val="24"/>
                <w:szCs w:val="24"/>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мөмкин (җибәрелде). Россия Федерациясе бюджет законнарында билгеләнгән очракларда дәүләт хакимияте органы (дәүләт органы), «Росатом» атом энергиясе буенча дәүләт корпорациясе, «Роскосмос» космик эшчәнлек буенча дәүләт корпорациясе, бюджет инвестицияләрен гамәлгә ашырганда төзелгән дәүләт бюджеттан тыш фонды белән идарә итү органы яки җирле үзидарә органы тарафыннан дәүләт (муниципаль) заказчигы вәкаләтләрен тапшыру турында килешү булганда, - хокукка ия булучының җир кишәрлегенә хокук билгеләүче әлеге килешү</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3E15E3" w:rsidP="00201999">
            <w:pPr>
              <w:pStyle w:val="ConsPlusCell"/>
              <w:widowControl/>
              <w:ind w:firstLine="45"/>
              <w:rPr>
                <w:sz w:val="24"/>
                <w:szCs w:val="24"/>
              </w:rPr>
            </w:pPr>
            <w:r w:rsidRPr="000506AD">
              <w:rPr>
                <w:sz w:val="24"/>
                <w:szCs w:val="24"/>
              </w:rPr>
              <w:lastRenderedPageBreak/>
              <w:t xml:space="preserve">п.7,9, 20,21.10-21.13 ст.51 ГрК РФ </w:t>
            </w:r>
          </w:p>
          <w:p w:rsidR="00FE6FA5" w:rsidRPr="000506AD" w:rsidRDefault="00FE6FA5" w:rsidP="00201999">
            <w:pPr>
              <w:pStyle w:val="ConsPlusCell"/>
              <w:widowControl/>
              <w:ind w:firstLine="45"/>
              <w:rPr>
                <w:sz w:val="24"/>
                <w:szCs w:val="24"/>
              </w:rPr>
            </w:pPr>
          </w:p>
          <w:p w:rsidR="00FE6FA5" w:rsidRPr="000506AD" w:rsidRDefault="00FE6FA5" w:rsidP="00201999">
            <w:pPr>
              <w:pStyle w:val="ConsPlusCell"/>
              <w:widowControl/>
              <w:ind w:firstLine="45"/>
              <w:rPr>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lastRenderedPageBreak/>
              <w:t xml:space="preserve">2.6. Дәүләт органнары, җирле үзидарә </w:t>
            </w:r>
            <w:r w:rsidRPr="000506AD">
              <w:rPr>
                <w:rFonts w:ascii="Arial" w:hAnsi="Arial" w:cs="Arial"/>
                <w:sz w:val="24"/>
                <w:szCs w:val="24"/>
              </w:rPr>
              <w:lastRenderedPageBreak/>
              <w:t>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w:t>
            </w:r>
            <w:r w:rsidRPr="000506AD">
              <w:rPr>
                <w:rFonts w:ascii="Arial" w:hAnsi="Arial" w:cs="Arial"/>
                <w:sz w:val="24"/>
                <w:szCs w:val="24"/>
                <w:lang w:val="tt-RU"/>
              </w:rPr>
              <w:t xml:space="preserve"> әлеге документлар </w:t>
            </w:r>
            <w:r w:rsidRPr="000506AD">
              <w:rPr>
                <w:rFonts w:ascii="Arial" w:hAnsi="Arial" w:cs="Arial"/>
                <w:sz w:val="24"/>
                <w:szCs w:val="24"/>
              </w:rPr>
              <w:t xml:space="preserve">алар карамагында булган оешма </w:t>
            </w:r>
          </w:p>
        </w:tc>
        <w:tc>
          <w:tcPr>
            <w:tcW w:w="6614" w:type="dxa"/>
            <w:tcBorders>
              <w:top w:val="single" w:sz="6" w:space="0" w:color="auto"/>
              <w:left w:val="single" w:sz="6" w:space="0" w:color="auto"/>
              <w:bottom w:val="single" w:sz="6" w:space="0" w:color="auto"/>
              <w:right w:val="single" w:sz="6" w:space="0" w:color="auto"/>
            </w:tcBorders>
            <w:hideMark/>
          </w:tcPr>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lastRenderedPageBreak/>
              <w:t xml:space="preserve">Ведомствоара хезмәттәшлек кысаларында </w:t>
            </w:r>
            <w:r w:rsidRPr="000506AD">
              <w:rPr>
                <w:rFonts w:ascii="Arial" w:hAnsi="Arial" w:cs="Arial"/>
                <w:sz w:val="24"/>
                <w:szCs w:val="24"/>
              </w:rPr>
              <w:lastRenderedPageBreak/>
              <w:t>барлыкка килә:</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Шәхси торак төзелеше объектлары булмаган объектларга төзелешкә рөхсәт бирелгән очракта:</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1) Күчемсез мөлкәтнең бердәм дәүләт реестрыннан өземтә (күчемсез милек объектына теркәлгән хокуклар турында һәркем өчен мөмкин булган мәгълүматларны үз эченә алган));</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2) Россия Федерациясе бюджет законнарында, дәүләт хакимияте органы (дәүләт органы), "Росатом" атом энергиясе буенча дәүләт корпорациясе, "Роскосмос" космик эшчәнлек буенча дәүләт корпорациясе, бюджеттан тыш дәүләт фонды белән идарә итү органы яисә җирле үзидарә органы тарафыннан бюджет инвестицияләрен гамәлгә ашырганда төзелгән дәүләт (муниципаль) заказчигы вәкаләтләрен тапшыру турында килешү;</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3) төзелеш өчен рөхсәт алуга гариза бирелгән көнгә кадәр өч ел алдан бирелгән җир участогының шәһәр төзелеше планы яки линияле объект төзелешенә рөхсәт бирелгән очракта территорияне планлаштыру проекты һәм территорияне межалау проекты реквизитлары;</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4) рөхсәт ителгән төзелешнең, реконструкцияләүнең чик параметрларыннан читкә тайпылуга рөхсәт (әгәр төзүчегә РФ Шәһәр төзелеше кодексының 40 статьясы нигезендә мондый рөхсәт бирелгән булса);</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5) ярашлылык сертификатларының бердәм реестрыннан мәгълүматлар;</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6) проект документларына дәүләт экспертизасының уңай бәяләмәсе;</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7) проект документларында булган материаллар.</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 xml:space="preserve">Төзелешкә рөхсәт бирүгә үзгәрешләр кертелгән </w:t>
            </w:r>
            <w:r w:rsidRPr="000506AD">
              <w:rPr>
                <w:rFonts w:ascii="Arial" w:hAnsi="Arial" w:cs="Arial"/>
                <w:sz w:val="24"/>
                <w:szCs w:val="24"/>
              </w:rPr>
              <w:lastRenderedPageBreak/>
              <w:t>очракта (кертелә торган үзгәрешләргә бәйле рәвештә):</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1) Күчемсез мөлкәтнең бердәм дәүләт реестрыннан өземтә (күчемсез милек объектына теркәлгән хокуклар турында һәркем өчен мөмкин булган мәгълүматларны үз эченә алган));</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2) җир законнары нигезендә җир кишәрлеген төзү турындагы карарны дәүләт хакимияте башкарма органы яки җирле үзидарә органы кабул итсә, РФ ШрК 21.6 һәм 21.7 өлешләрендә каралган очракларда җир кишәрлекләре төзү турында Карар;</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3) бүлгәндә төзелгән җир участогының шәһәр төзелеше планы, яңадан бүлү, бүлеп бирү.</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4) РФ ШрК 51 статьясының 21.9 өлешендә каралган очракта җир асты байлыкларыннан файдалану хокукын бирү һәм җир асты байлыкларыннан файдалану хокукына лицензия яңадан рәсмиләштерү турында карарлар.</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Гариза бирүче тәкъдим итәргә хокуклы документларны алу ысуллары һәм тапшыру тәртибе әлеге регламентның 2.5 пункты белән билгеләнгән.</w:t>
            </w:r>
          </w:p>
          <w:p w:rsidR="00290BDF"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FE6FA5" w:rsidRPr="000506AD" w:rsidRDefault="00290BDF" w:rsidP="00290BDF">
            <w:pPr>
              <w:autoSpaceDE w:val="0"/>
              <w:autoSpaceDN w:val="0"/>
              <w:adjustRightInd w:val="0"/>
              <w:spacing w:after="0" w:line="240" w:lineRule="auto"/>
              <w:ind w:firstLine="540"/>
              <w:jc w:val="both"/>
              <w:rPr>
                <w:rFonts w:ascii="Arial" w:hAnsi="Arial" w:cs="Arial"/>
                <w:sz w:val="24"/>
                <w:szCs w:val="24"/>
              </w:rPr>
            </w:pPr>
            <w:r w:rsidRPr="000506AD">
              <w:rPr>
                <w:rFonts w:ascii="Arial" w:hAnsi="Arial" w:cs="Arial"/>
                <w:sz w:val="24"/>
                <w:szCs w:val="24"/>
              </w:rPr>
              <w:t>Мөрәҗәгать итүче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pStyle w:val="ConsPlusCell"/>
              <w:widowControl/>
              <w:ind w:firstLine="45"/>
              <w:rPr>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lang w:val="tt-RU"/>
              </w:rPr>
              <w:lastRenderedPageBreak/>
              <w:t>2.7. </w:t>
            </w:r>
            <w:r w:rsidRPr="000506AD">
              <w:rPr>
                <w:rFonts w:ascii="Arial" w:hAnsi="Arial" w:cs="Arial"/>
                <w:sz w:val="24"/>
                <w:szCs w:val="24"/>
              </w:rPr>
              <w:t xml:space="preserve">Норматив хокукый актларда каралган очракларда килештерү хезмәт күрсәтү өчен таләп ителгән һәм муниципаль хезмәт күрсәтүче </w:t>
            </w:r>
            <w:r w:rsidRPr="000506AD">
              <w:rPr>
                <w:rFonts w:ascii="Arial" w:hAnsi="Arial" w:cs="Arial"/>
                <w:sz w:val="24"/>
                <w:szCs w:val="24"/>
              </w:rPr>
              <w:lastRenderedPageBreak/>
              <w:t>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4"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autoSpaceDE w:val="0"/>
              <w:autoSpaceDN w:val="0"/>
              <w:adjustRightInd w:val="0"/>
              <w:spacing w:line="240" w:lineRule="auto"/>
              <w:jc w:val="both"/>
              <w:rPr>
                <w:rFonts w:ascii="Arial" w:hAnsi="Arial" w:cs="Arial"/>
                <w:sz w:val="24"/>
                <w:szCs w:val="24"/>
              </w:rPr>
            </w:pPr>
            <w:r w:rsidRPr="000506AD">
              <w:rPr>
                <w:rFonts w:ascii="Arial" w:hAnsi="Arial" w:cs="Arial"/>
                <w:sz w:val="24"/>
                <w:szCs w:val="24"/>
              </w:rPr>
              <w:lastRenderedPageBreak/>
              <w:t>Килешү таләп ителми</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pStyle w:val="ConsPlusTitle"/>
              <w:ind w:firstLine="45"/>
              <w:rPr>
                <w:b w:val="0"/>
                <w:sz w:val="24"/>
                <w:szCs w:val="24"/>
              </w:rPr>
            </w:pPr>
          </w:p>
        </w:tc>
      </w:tr>
      <w:tr w:rsidR="00FE6FA5" w:rsidRPr="000506AD" w:rsidTr="00201999">
        <w:trPr>
          <w:trHeight w:val="1568"/>
        </w:trPr>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lastRenderedPageBreak/>
              <w:t>2.8. Муниципаль хезмәт күрсәтү өчен кирәкле документларны кабул итүдән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290BDF" w:rsidRPr="000506AD" w:rsidRDefault="00290BDF" w:rsidP="00290BDF">
            <w:pPr>
              <w:autoSpaceDE w:val="0"/>
              <w:autoSpaceDN w:val="0"/>
              <w:adjustRightInd w:val="0"/>
              <w:spacing w:after="0" w:line="240" w:lineRule="auto"/>
              <w:ind w:firstLine="452"/>
              <w:jc w:val="both"/>
              <w:rPr>
                <w:rFonts w:ascii="Arial" w:hAnsi="Arial" w:cs="Arial"/>
                <w:sz w:val="24"/>
                <w:szCs w:val="24"/>
              </w:rPr>
            </w:pPr>
            <w:r w:rsidRPr="000506AD">
              <w:rPr>
                <w:rFonts w:ascii="Arial" w:hAnsi="Arial" w:cs="Arial"/>
                <w:sz w:val="24"/>
                <w:szCs w:val="24"/>
              </w:rPr>
              <w:t>1) тиешле зат тарафыннан документлар тапшыру;</w:t>
            </w:r>
          </w:p>
          <w:p w:rsidR="00290BDF" w:rsidRPr="000506AD" w:rsidRDefault="00290BDF" w:rsidP="00290BDF">
            <w:pPr>
              <w:autoSpaceDE w:val="0"/>
              <w:autoSpaceDN w:val="0"/>
              <w:adjustRightInd w:val="0"/>
              <w:spacing w:after="0" w:line="240" w:lineRule="auto"/>
              <w:ind w:firstLine="452"/>
              <w:jc w:val="both"/>
              <w:rPr>
                <w:rFonts w:ascii="Arial" w:hAnsi="Arial" w:cs="Arial"/>
                <w:sz w:val="24"/>
                <w:szCs w:val="24"/>
              </w:rPr>
            </w:pPr>
            <w:r w:rsidRPr="000506AD">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FE6FA5" w:rsidRPr="000506AD" w:rsidRDefault="00290BDF" w:rsidP="00290BDF">
            <w:pPr>
              <w:autoSpaceDE w:val="0"/>
              <w:autoSpaceDN w:val="0"/>
              <w:adjustRightInd w:val="0"/>
              <w:spacing w:after="0" w:line="240" w:lineRule="auto"/>
              <w:ind w:firstLine="452"/>
              <w:jc w:val="both"/>
              <w:rPr>
                <w:rFonts w:ascii="Arial" w:hAnsi="Arial" w:cs="Arial"/>
                <w:sz w:val="24"/>
                <w:szCs w:val="24"/>
              </w:rPr>
            </w:pPr>
            <w:r w:rsidRPr="000506AD">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җәрәхәтләр бар;</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pStyle w:val="ConsPlusCell"/>
              <w:widowControl/>
              <w:ind w:firstLine="45"/>
              <w:rPr>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t>2.9.</w:t>
            </w:r>
            <w:r w:rsidRPr="000506AD">
              <w:rPr>
                <w:rFonts w:ascii="Arial" w:hAnsi="Arial" w:cs="Arial"/>
                <w:sz w:val="24"/>
                <w:szCs w:val="24"/>
                <w:lang w:val="en-US"/>
              </w:rPr>
              <w:t> </w:t>
            </w:r>
            <w:r w:rsidRPr="000506AD">
              <w:rPr>
                <w:rFonts w:ascii="Arial" w:hAnsi="Arial" w:cs="Arial"/>
                <w:sz w:val="24"/>
                <w:szCs w:val="24"/>
              </w:rPr>
              <w:t>Муниципаль хезмәт күрсәтүне туктатып тору яки бирүдән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Хезмәт күрсәтүне туктату өчен нигез каралмаган.</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Төзелешкә рөхсәт бирүдән баш тарту нигезләре:</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1) мөрәҗәгать итүче тарафыннан документлар тулы күләмдә тапшырылмаган, яисә тапшырылган гаризада һәм (яки) документларда тулы булмаган һәм (яисә) дөрес булмаган мәгълүмат бар;</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2) документларның җир кишәрлегенең шәһәр төзелеше планы таләпләренә, шулай ук рөхсәт ителгән төзелешнең, үзгәртеп коруның чик параметрларыннан читкә тайпылуга рөхсәт ителгән таләпләргә туры килмәве;</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3) тиешле документ мөрәҗәгать итүче тарафыннан үз инициативасы буенча тапшырылмаган очракта, муниципаль хезмәт күрсәтү өчен кирәкле документ һәм (яки) мәгълүмат булмавы турында таныклаучы ведомствоара запроска дәүләт хакимияте органының, җирле үзидарә органының яисә оешманың ведомство карамагындагы органына җавап алуы</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lastRenderedPageBreak/>
              <w:t>4) дәүләт органының мәдәни мирас объектларын саклау өлкәсендәге Вәкаләтле вәкилдән керемнәр, капиталь төзелеш объектының проект документациясе яисә тышкы кыяфәтен тасвирлау тарихи җирлек саклау предметына һәм капиталь төзелеш объектларының шәһәр төзелеше регламенты белән билгеләнгән территориаль зонага карата шәһәр төзелеше Регламентында билгеләнгән архитектура карарлары таләпләренә туры килмәү турында бәяләмә.</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Төзелешкә рөхсәт бирүгә үзгәрешләр кертелгән очракта баш тарту нигезләре:</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1) җир кишәрлегенә хокук күчү, җир асты байлыкларыннан файдалану хокукы, җир кишәрлеге реквизитлары төзү турында белдерүдә 1 пунктта каралган документлар булмавы - РФ ШрК 51 статьясындагы 21.10 өлешенең 4 өлешендә, яки РФ ШрК 51 статьясының 21.13 өлешендә күрсәтелгән очракта, җир кишәрлегенә хокук билгеләү документының булмавы яисә төзелешкә рөхсәт бирүгә үзгәрешләр кертү турында гариза кергән очракта, төзелешкә рөхсәткә үзгәрешләр кертү турындагы гаризадан тыш, бары тик мондый рөхсәтнең гамәлдә булу вакытын озайтуга бәйле рәвештә генә, төзелешкә рөхсәткә үзгәрешләр кертү турындагы гаризадан тыш, Россия Федерациясе ШрК 51 статьясының 7 өлешендә каралган документлар булмау;</w:t>
            </w:r>
          </w:p>
          <w:p w:rsidR="00290BDF" w:rsidRPr="000506AD" w:rsidRDefault="00290BDF" w:rsidP="00290BDF">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2) җир кишәрлегенә хокукларның күчү турында белдерүдә күрсәтелгән белешмәләрнең дөрес булмавы, җир кишәрлеге төзү турында;</w:t>
            </w:r>
          </w:p>
          <w:p w:rsidR="00FE6FA5" w:rsidRPr="000506AD" w:rsidRDefault="00290BDF" w:rsidP="00290BDF">
            <w:pPr>
              <w:autoSpaceDE w:val="0"/>
              <w:autoSpaceDN w:val="0"/>
              <w:adjustRightInd w:val="0"/>
              <w:spacing w:after="0" w:line="240" w:lineRule="auto"/>
              <w:ind w:firstLine="427"/>
              <w:jc w:val="both"/>
              <w:outlineLvl w:val="2"/>
              <w:rPr>
                <w:rFonts w:ascii="Arial" w:hAnsi="Arial" w:cs="Arial"/>
                <w:sz w:val="24"/>
                <w:szCs w:val="24"/>
              </w:rPr>
            </w:pPr>
            <w:r w:rsidRPr="000506AD">
              <w:rPr>
                <w:rFonts w:ascii="Arial" w:hAnsi="Arial" w:cs="Arial"/>
                <w:sz w:val="24"/>
                <w:szCs w:val="24"/>
              </w:rPr>
              <w:t xml:space="preserve">3) капиталь төзелеш объектын төзү, үзгәртеп коруга карата планлаштырылган таләпләргә, РФ ШрК 51 статьясының 21.7 өлешендә каралган очракта, җир </w:t>
            </w:r>
            <w:r w:rsidRPr="000506AD">
              <w:rPr>
                <w:rFonts w:ascii="Arial" w:hAnsi="Arial" w:cs="Arial"/>
                <w:sz w:val="24"/>
                <w:szCs w:val="24"/>
              </w:rPr>
              <w:lastRenderedPageBreak/>
              <w:t>кишәрлеген һәм (яки) Россия Федерациясенең башка законнары нигезендә билгеләнгән җир кишәрлегенең шәһәр төзелеше планын төзүгә рөхсәт алу өчен бирелгән җир участогының шәһәр төзелеше планын төзү һәм (яки) чикләү өчен билгеләнгән таләпләргә туры килмәве.</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pStyle w:val="ConsPlusCell"/>
              <w:widowControl/>
              <w:ind w:firstLine="45"/>
              <w:rPr>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lastRenderedPageBreak/>
              <w:t>2.10. Муниципаль хезмәт күрсәткән өчен алына торган дәүләт пошлинасы яки башка түләү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tabs>
                <w:tab w:val="num" w:pos="370"/>
              </w:tabs>
              <w:spacing w:after="0" w:line="240" w:lineRule="auto"/>
              <w:ind w:firstLine="427"/>
              <w:jc w:val="both"/>
              <w:rPr>
                <w:rFonts w:ascii="Arial" w:hAnsi="Arial" w:cs="Arial"/>
                <w:sz w:val="24"/>
                <w:szCs w:val="24"/>
              </w:rPr>
            </w:pPr>
            <w:r w:rsidRPr="000506AD">
              <w:rPr>
                <w:rFonts w:ascii="Arial" w:hAnsi="Arial" w:cs="Arial"/>
                <w:sz w:val="24"/>
                <w:szCs w:val="24"/>
              </w:rPr>
              <w:t>Муниципаль хезмәт түләүсез нигездә күрсәтелә</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pStyle w:val="ConsPlusCell"/>
              <w:widowControl/>
              <w:ind w:firstLine="45"/>
              <w:rPr>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t>2.11. Муниципаль хезмәт күрсәтү өчен кирәкле һәм мәҗбүри булган хезмәт күрсәтүләр өчен, шул исәптән мондый түләү күләмен исәпләү методикасы турында мәгълүматны да керте</w:t>
            </w:r>
            <w:r w:rsidRPr="000506AD">
              <w:rPr>
                <w:rFonts w:ascii="Arial" w:hAnsi="Arial" w:cs="Arial"/>
                <w:sz w:val="24"/>
                <w:szCs w:val="24"/>
                <w:lang w:val="tt-RU"/>
              </w:rPr>
              <w:t>п</w:t>
            </w:r>
            <w:r w:rsidRPr="000506AD">
              <w:rPr>
                <w:rFonts w:ascii="Arial" w:hAnsi="Arial" w:cs="Arial"/>
                <w:sz w:val="24"/>
                <w:szCs w:val="24"/>
              </w:rPr>
              <w:t xml:space="preserve"> түләү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pacing w:line="240" w:lineRule="auto"/>
              <w:ind w:firstLine="427"/>
              <w:jc w:val="both"/>
              <w:rPr>
                <w:rFonts w:ascii="Arial" w:hAnsi="Arial" w:cs="Arial"/>
                <w:sz w:val="24"/>
                <w:szCs w:val="24"/>
                <w:vertAlign w:val="superscript"/>
              </w:rPr>
            </w:pPr>
            <w:r w:rsidRPr="000506AD">
              <w:rPr>
                <w:rFonts w:ascii="Arial" w:hAnsi="Arial" w:cs="Arial"/>
                <w:sz w:val="24"/>
                <w:szCs w:val="24"/>
              </w:rPr>
              <w:t>Кирәкле һәм мәҗбүри хезмәт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pStyle w:val="ConsPlusCell"/>
              <w:widowControl/>
              <w:ind w:firstLine="45"/>
              <w:rPr>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tc>
        <w:tc>
          <w:tcPr>
            <w:tcW w:w="6614"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tabs>
                <w:tab w:val="left" w:pos="0"/>
              </w:tabs>
              <w:autoSpaceDE w:val="0"/>
              <w:autoSpaceDN w:val="0"/>
              <w:adjustRightInd w:val="0"/>
              <w:spacing w:after="0" w:line="240" w:lineRule="auto"/>
              <w:ind w:firstLine="459"/>
              <w:jc w:val="both"/>
              <w:rPr>
                <w:rFonts w:ascii="Arial" w:hAnsi="Arial" w:cs="Arial"/>
                <w:sz w:val="24"/>
                <w:szCs w:val="24"/>
              </w:rPr>
            </w:pPr>
            <w:r w:rsidRPr="000506AD">
              <w:rPr>
                <w:rFonts w:ascii="Arial" w:hAnsi="Arial" w:cs="Arial"/>
                <w:sz w:val="24"/>
                <w:szCs w:val="24"/>
              </w:rPr>
              <w:t>Чират булганда муниципаль хезмәт алуга гариза бирү-15 минуттан да артмаска тиеш.</w:t>
            </w:r>
          </w:p>
          <w:p w:rsidR="00FE6FA5" w:rsidRPr="000506AD" w:rsidRDefault="00FE6FA5" w:rsidP="00201999">
            <w:pPr>
              <w:tabs>
                <w:tab w:val="left" w:pos="0"/>
              </w:tabs>
              <w:autoSpaceDE w:val="0"/>
              <w:autoSpaceDN w:val="0"/>
              <w:adjustRightInd w:val="0"/>
              <w:spacing w:after="0" w:line="240" w:lineRule="auto"/>
              <w:ind w:firstLine="459"/>
              <w:jc w:val="both"/>
              <w:rPr>
                <w:rFonts w:ascii="Arial" w:hAnsi="Arial" w:cs="Arial"/>
                <w:sz w:val="24"/>
                <w:szCs w:val="24"/>
              </w:rPr>
            </w:pPr>
            <w:r w:rsidRPr="000506AD">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tabs>
                <w:tab w:val="left" w:pos="0"/>
              </w:tabs>
              <w:autoSpaceDE w:val="0"/>
              <w:autoSpaceDN w:val="0"/>
              <w:adjustRightInd w:val="0"/>
              <w:spacing w:line="240" w:lineRule="auto"/>
              <w:jc w:val="both"/>
              <w:rPr>
                <w:rFonts w:ascii="Arial" w:hAnsi="Arial" w:cs="Arial"/>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t>2.13. Мөрәҗәгать итүченең муниципаль хезмәт күрсәтү турында соравын, шул исәптән электрон формада да теркәү вакыты</w:t>
            </w:r>
          </w:p>
        </w:tc>
        <w:tc>
          <w:tcPr>
            <w:tcW w:w="6614"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tabs>
                <w:tab w:val="num" w:pos="0"/>
              </w:tabs>
              <w:spacing w:after="0" w:line="240" w:lineRule="auto"/>
              <w:ind w:firstLine="427"/>
              <w:jc w:val="both"/>
              <w:rPr>
                <w:rFonts w:ascii="Arial" w:hAnsi="Arial" w:cs="Arial"/>
                <w:sz w:val="24"/>
                <w:szCs w:val="24"/>
              </w:rPr>
            </w:pPr>
            <w:r w:rsidRPr="000506AD">
              <w:rPr>
                <w:rFonts w:ascii="Arial" w:hAnsi="Arial" w:cs="Arial"/>
                <w:sz w:val="24"/>
                <w:szCs w:val="24"/>
              </w:rPr>
              <w:t>Гариза кергән вакыттан бер көн эчендә.</w:t>
            </w:r>
          </w:p>
          <w:p w:rsidR="00FE6FA5" w:rsidRPr="000506AD" w:rsidRDefault="00FE6FA5" w:rsidP="00201999">
            <w:pPr>
              <w:tabs>
                <w:tab w:val="num" w:pos="0"/>
              </w:tabs>
              <w:spacing w:after="0" w:line="240" w:lineRule="auto"/>
              <w:ind w:firstLine="427"/>
              <w:jc w:val="both"/>
              <w:rPr>
                <w:rFonts w:ascii="Arial" w:hAnsi="Arial" w:cs="Arial"/>
                <w:sz w:val="24"/>
                <w:szCs w:val="24"/>
              </w:rPr>
            </w:pPr>
            <w:r w:rsidRPr="000506AD">
              <w:rPr>
                <w:rFonts w:ascii="Arial" w:hAnsi="Arial" w:cs="Arial"/>
                <w:sz w:val="24"/>
                <w:szCs w:val="24"/>
              </w:rPr>
              <w:t>Электрон формада кергән запрос ял (бәйрәм) көнендә икенче ял</w:t>
            </w:r>
            <w:r w:rsidRPr="000506AD">
              <w:rPr>
                <w:rFonts w:ascii="Arial" w:hAnsi="Arial" w:cs="Arial"/>
                <w:sz w:val="24"/>
                <w:szCs w:val="24"/>
                <w:lang w:val="tt-RU"/>
              </w:rPr>
              <w:t>дан</w:t>
            </w:r>
            <w:r w:rsidRPr="000506AD">
              <w:rPr>
                <w:rFonts w:ascii="Arial" w:hAnsi="Arial" w:cs="Arial"/>
                <w:sz w:val="24"/>
                <w:szCs w:val="24"/>
              </w:rPr>
              <w:t xml:space="preserve"> (бәйрәм)</w:t>
            </w:r>
            <w:r w:rsidRPr="000506AD">
              <w:rPr>
                <w:rFonts w:ascii="Arial" w:hAnsi="Arial" w:cs="Arial"/>
                <w:sz w:val="24"/>
                <w:szCs w:val="24"/>
                <w:lang w:val="tt-RU"/>
              </w:rPr>
              <w:t>соң</w:t>
            </w:r>
            <w:r w:rsidRPr="000506AD">
              <w:rPr>
                <w:rFonts w:ascii="Arial" w:hAnsi="Arial" w:cs="Arial"/>
                <w:sz w:val="24"/>
                <w:szCs w:val="24"/>
              </w:rPr>
              <w:t xml:space="preserve"> эш көненә теркәлә</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autoSpaceDE w:val="0"/>
              <w:autoSpaceDN w:val="0"/>
              <w:adjustRightInd w:val="0"/>
              <w:spacing w:line="240" w:lineRule="auto"/>
              <w:rPr>
                <w:rFonts w:ascii="Arial" w:hAnsi="Arial" w:cs="Arial"/>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E96CEE" w:rsidP="00201999">
            <w:pPr>
              <w:suppressAutoHyphens/>
              <w:spacing w:line="240" w:lineRule="auto"/>
              <w:ind w:firstLine="34"/>
              <w:rPr>
                <w:rFonts w:ascii="Arial" w:hAnsi="Arial" w:cs="Arial"/>
                <w:sz w:val="24"/>
                <w:szCs w:val="24"/>
              </w:rPr>
            </w:pPr>
            <w:r w:rsidRPr="000506AD">
              <w:rPr>
                <w:rFonts w:ascii="Arial" w:hAnsi="Arial" w:cs="Arial"/>
                <w:sz w:val="24"/>
                <w:szCs w:val="24"/>
                <w:lang w:val="tt-RU"/>
              </w:rPr>
              <w:t xml:space="preserve">2.14. </w:t>
            </w:r>
            <w:r w:rsidRPr="000506AD">
              <w:rPr>
                <w:rFonts w:ascii="Arial" w:hAnsi="Arial" w:cs="Arial"/>
                <w:sz w:val="24"/>
                <w:szCs w:val="24"/>
              </w:rPr>
              <w:t xml:space="preserve">Муниципаль хезмәт күрсәтелә торган биналарга, гариза бирүчеләрне көтү һәм кабул итү урынына, шул исәптән әлеге объектларның </w:t>
            </w:r>
            <w:r w:rsidRPr="000506AD">
              <w:rPr>
                <w:rFonts w:ascii="Arial" w:hAnsi="Arial" w:cs="Arial"/>
                <w:sz w:val="24"/>
                <w:szCs w:val="24"/>
              </w:rPr>
              <w:lastRenderedPageBreak/>
              <w:t>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6614" w:type="dxa"/>
            <w:tcBorders>
              <w:top w:val="single" w:sz="6" w:space="0" w:color="auto"/>
              <w:left w:val="single" w:sz="6" w:space="0" w:color="auto"/>
              <w:bottom w:val="single" w:sz="6" w:space="0" w:color="auto"/>
              <w:right w:val="single" w:sz="6" w:space="0" w:color="auto"/>
            </w:tcBorders>
          </w:tcPr>
          <w:p w:rsidR="00E96CEE" w:rsidRPr="000506AD" w:rsidRDefault="00E96CEE" w:rsidP="00E96CEE">
            <w:pPr>
              <w:pStyle w:val="ConsPlusNormal"/>
              <w:ind w:firstLine="435"/>
              <w:jc w:val="both"/>
              <w:rPr>
                <w:sz w:val="24"/>
                <w:szCs w:val="24"/>
              </w:rPr>
            </w:pPr>
            <w:r w:rsidRPr="000506AD">
              <w:rPr>
                <w:sz w:val="24"/>
                <w:szCs w:val="24"/>
              </w:rPr>
              <w:lastRenderedPageBreak/>
              <w:t>Муниципаль хезмәт күрсәтү янгын системасы һәм янгын сүндерү системасы белән җиһазландырылган биналарда, документларны рәсмиләштерү өчен кирәкле җиһазлар, мәгълүмати стендлар белән башкарыла.</w:t>
            </w:r>
          </w:p>
          <w:p w:rsidR="00E96CEE" w:rsidRPr="000506AD" w:rsidRDefault="00E96CEE" w:rsidP="00E96CEE">
            <w:pPr>
              <w:pStyle w:val="ConsPlusNormal"/>
              <w:ind w:firstLine="435"/>
              <w:jc w:val="both"/>
              <w:rPr>
                <w:sz w:val="24"/>
                <w:szCs w:val="24"/>
              </w:rPr>
            </w:pPr>
            <w:r w:rsidRPr="000506AD">
              <w:rPr>
                <w:sz w:val="24"/>
                <w:szCs w:val="24"/>
              </w:rPr>
              <w:lastRenderedPageBreak/>
              <w:t>Инвалидларның муниципаль хезмәт күрсәтү урынына тоткарлыксыз керү мөмкинлеге тәэмин ителә (уңайлы керү-бинага чыгу һәм алар чикләрендә хәрәкәт итү).</w:t>
            </w:r>
          </w:p>
          <w:p w:rsidR="00FE6FA5" w:rsidRPr="000506AD" w:rsidRDefault="00E96CEE" w:rsidP="00E96CEE">
            <w:pPr>
              <w:tabs>
                <w:tab w:val="num" w:pos="370"/>
              </w:tabs>
              <w:spacing w:after="0" w:line="240" w:lineRule="auto"/>
              <w:ind w:firstLine="427"/>
              <w:jc w:val="both"/>
              <w:rPr>
                <w:rFonts w:ascii="Arial" w:hAnsi="Arial" w:cs="Arial"/>
                <w:sz w:val="24"/>
                <w:szCs w:val="24"/>
              </w:rPr>
            </w:pPr>
            <w:r w:rsidRPr="000506AD">
              <w:rPr>
                <w:rFonts w:ascii="Arial" w:hAnsi="Arial" w:cs="Arial"/>
                <w:sz w:val="24"/>
                <w:szCs w:val="24"/>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autoSpaceDE w:val="0"/>
              <w:autoSpaceDN w:val="0"/>
              <w:adjustRightInd w:val="0"/>
              <w:spacing w:line="240" w:lineRule="auto"/>
              <w:rPr>
                <w:rFonts w:ascii="Arial" w:hAnsi="Arial" w:cs="Arial"/>
                <w:sz w:val="24"/>
                <w:szCs w:val="24"/>
                <w:lang w:val="tt-RU"/>
              </w:rPr>
            </w:pPr>
            <w:r w:rsidRPr="000506AD">
              <w:rPr>
                <w:rFonts w:ascii="Arial" w:hAnsi="Arial" w:cs="Arial"/>
                <w:color w:val="000000"/>
                <w:sz w:val="24"/>
                <w:szCs w:val="24"/>
              </w:rPr>
              <w:lastRenderedPageBreak/>
              <w:t>Кагыйдә</w:t>
            </w:r>
            <w:r w:rsidRPr="000506AD">
              <w:rPr>
                <w:rFonts w:ascii="Arial" w:hAnsi="Arial" w:cs="Arial"/>
                <w:color w:val="000000"/>
                <w:sz w:val="24"/>
                <w:szCs w:val="24"/>
                <w:lang w:val="tt-RU"/>
              </w:rPr>
              <w:t>ләр</w:t>
            </w: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pacing w:line="240" w:lineRule="auto"/>
              <w:jc w:val="both"/>
              <w:rPr>
                <w:rFonts w:ascii="Arial" w:hAnsi="Arial" w:cs="Arial"/>
                <w:sz w:val="24"/>
                <w:szCs w:val="24"/>
                <w:lang w:val="tt-RU"/>
              </w:rPr>
            </w:pPr>
            <w:r w:rsidRPr="000506AD">
              <w:rPr>
                <w:rFonts w:ascii="Arial" w:hAnsi="Arial" w:cs="Arial"/>
                <w:sz w:val="24"/>
                <w:szCs w:val="24"/>
              </w:rPr>
              <w:lastRenderedPageBreak/>
              <w:t xml:space="preserve">2.15. </w:t>
            </w:r>
            <w:r w:rsidR="00E96CEE" w:rsidRPr="000506AD">
              <w:rPr>
                <w:rFonts w:ascii="Arial" w:hAnsi="Arial" w:cs="Arial"/>
                <w:sz w:val="24"/>
                <w:szCs w:val="24"/>
              </w:rPr>
              <w:t>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 ерактан урнашкан эш урыннарында, муниципаль хезмәт күрсәтүнең барышы турында мәгълүмат алу мөмкинлеге, шул исәптән мәгълүмати-коммуникацион технологияләр кулланып</w:t>
            </w:r>
          </w:p>
        </w:tc>
        <w:tc>
          <w:tcPr>
            <w:tcW w:w="6614" w:type="dxa"/>
            <w:tcBorders>
              <w:top w:val="single" w:sz="6" w:space="0" w:color="auto"/>
              <w:left w:val="single" w:sz="6" w:space="0" w:color="auto"/>
              <w:bottom w:val="single" w:sz="6" w:space="0" w:color="auto"/>
              <w:right w:val="single" w:sz="6" w:space="0" w:color="auto"/>
            </w:tcBorders>
          </w:tcPr>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lang w:val="tt-RU"/>
              </w:rPr>
            </w:pPr>
            <w:r w:rsidRPr="000506AD">
              <w:rPr>
                <w:rFonts w:ascii="Arial" w:hAnsi="Arial" w:cs="Arial"/>
                <w:sz w:val="24"/>
                <w:szCs w:val="24"/>
                <w:lang w:val="tt-RU"/>
              </w:rPr>
              <w:t>Муниципаль хезмәт күрсәтүләрнең һәркем өчен мөмкин булуы күрсәткечләре булып тора:</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Югары Ослан муниципаль районы Башкарма комитеты бинасының җәмәгать транспортыннан файдалану мөмкинлеге зонасында урнашуы;</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мәгълүмати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башка затлар белән беррәттән, инвалидларга хезмәт күрсәтүгә комачаулаучы киртәләрне җиңеп чыгарга ярдәм күрсәтү.</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Муниципаль хезмәт күрсәтүнең сыйфаты булмау белән характерлана:</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мөрәҗәгать итүчеләргә документлар кабул итү һәм бирү чиратлары;</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муниципаль хезмәт күрсәтү срокларын бозу;</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 xml:space="preserve">муниципаль хезмәт күрсәтүче муниципаль хезмәткәрләрнең гамәлләренә (гамәл кылмауларына) </w:t>
            </w:r>
            <w:r w:rsidRPr="000506AD">
              <w:rPr>
                <w:rFonts w:ascii="Arial" w:hAnsi="Arial" w:cs="Arial"/>
                <w:sz w:val="24"/>
                <w:szCs w:val="24"/>
              </w:rPr>
              <w:lastRenderedPageBreak/>
              <w:t>карата шикаять;</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 Хезмәттәшлекнең озынлыгы регламент белән билгеләнә.</w:t>
            </w:r>
          </w:p>
          <w:p w:rsidR="00E96CEE" w:rsidRPr="000506AD" w:rsidRDefault="00E96CEE" w:rsidP="00E96CEE">
            <w:pPr>
              <w:autoSpaceDE w:val="0"/>
              <w:autoSpaceDN w:val="0"/>
              <w:adjustRightInd w:val="0"/>
              <w:spacing w:after="0" w:line="240" w:lineRule="auto"/>
              <w:ind w:left="-70" w:firstLine="427"/>
              <w:jc w:val="both"/>
              <w:rPr>
                <w:rFonts w:ascii="Arial" w:hAnsi="Arial" w:cs="Arial"/>
                <w:sz w:val="24"/>
                <w:szCs w:val="24"/>
              </w:rPr>
            </w:pPr>
            <w:r w:rsidRPr="000506AD">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w:t>
            </w:r>
          </w:p>
          <w:p w:rsidR="00FE6FA5" w:rsidRPr="000506AD" w:rsidRDefault="00E96CEE" w:rsidP="00E96CEE">
            <w:pPr>
              <w:autoSpaceDE w:val="0"/>
              <w:autoSpaceDN w:val="0"/>
              <w:adjustRightInd w:val="0"/>
              <w:spacing w:after="0" w:line="240" w:lineRule="auto"/>
              <w:ind w:firstLine="427"/>
              <w:jc w:val="both"/>
              <w:rPr>
                <w:rFonts w:ascii="Arial" w:hAnsi="Arial" w:cs="Arial"/>
                <w:sz w:val="24"/>
                <w:szCs w:val="24"/>
              </w:rPr>
            </w:pPr>
            <w:r w:rsidRPr="000506AD">
              <w:rPr>
                <w:rFonts w:ascii="Arial" w:hAnsi="Arial" w:cs="Arial"/>
                <w:sz w:val="24"/>
                <w:szCs w:val="24"/>
              </w:rPr>
              <w:t>Муниципаль хезмәт күрсәтүнең барышы турында мәгълүмат дәүләт һәм муниципаль хезмәтләрнең бердәм порталында, КФҮдә мөрәҗәгать итүче тарафыннан алына ала</w:t>
            </w:r>
          </w:p>
        </w:tc>
        <w:tc>
          <w:tcPr>
            <w:tcW w:w="4011"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autoSpaceDE w:val="0"/>
              <w:autoSpaceDN w:val="0"/>
              <w:adjustRightInd w:val="0"/>
              <w:spacing w:after="0" w:line="240" w:lineRule="auto"/>
              <w:rPr>
                <w:rFonts w:ascii="Arial" w:hAnsi="Arial" w:cs="Arial"/>
                <w:sz w:val="24"/>
                <w:szCs w:val="24"/>
              </w:rPr>
            </w:pPr>
          </w:p>
        </w:tc>
      </w:tr>
      <w:tr w:rsidR="00FE6FA5" w:rsidRPr="000506AD" w:rsidTr="00201999">
        <w:tc>
          <w:tcPr>
            <w:tcW w:w="4510" w:type="dxa"/>
            <w:tcBorders>
              <w:top w:val="single" w:sz="6" w:space="0" w:color="auto"/>
              <w:left w:val="single" w:sz="6" w:space="0" w:color="auto"/>
              <w:bottom w:val="single" w:sz="6" w:space="0" w:color="auto"/>
              <w:right w:val="single" w:sz="6" w:space="0" w:color="auto"/>
            </w:tcBorders>
            <w:hideMark/>
          </w:tcPr>
          <w:p w:rsidR="00FE6FA5" w:rsidRPr="000506AD" w:rsidRDefault="00FE6FA5" w:rsidP="00201999">
            <w:pPr>
              <w:suppressAutoHyphens/>
              <w:spacing w:line="240" w:lineRule="auto"/>
              <w:ind w:firstLine="34"/>
              <w:rPr>
                <w:rFonts w:ascii="Arial" w:hAnsi="Arial" w:cs="Arial"/>
                <w:sz w:val="24"/>
                <w:szCs w:val="24"/>
              </w:rPr>
            </w:pPr>
            <w:r w:rsidRPr="000506AD">
              <w:rPr>
                <w:rFonts w:ascii="Arial" w:hAnsi="Arial" w:cs="Arial"/>
                <w:sz w:val="24"/>
                <w:szCs w:val="24"/>
              </w:rPr>
              <w:lastRenderedPageBreak/>
              <w:t>2.16.</w:t>
            </w:r>
            <w:r w:rsidRPr="000506AD">
              <w:rPr>
                <w:rFonts w:ascii="Arial" w:hAnsi="Arial" w:cs="Arial"/>
                <w:sz w:val="24"/>
                <w:szCs w:val="24"/>
                <w:lang w:val="en-US"/>
              </w:rPr>
              <w:t> </w:t>
            </w:r>
            <w:r w:rsidRPr="000506AD">
              <w:rPr>
                <w:rFonts w:ascii="Arial" w:hAnsi="Arial" w:cs="Arial"/>
                <w:sz w:val="24"/>
                <w:szCs w:val="24"/>
              </w:rPr>
              <w:t>Электрон формада муниципаль хезмәт күрсәтү үзенчәлекләре</w:t>
            </w:r>
          </w:p>
        </w:tc>
        <w:tc>
          <w:tcPr>
            <w:tcW w:w="6614"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tabs>
                <w:tab w:val="left" w:pos="709"/>
              </w:tabs>
              <w:spacing w:after="0" w:line="240" w:lineRule="auto"/>
              <w:ind w:firstLine="427"/>
              <w:jc w:val="both"/>
              <w:rPr>
                <w:rFonts w:ascii="Arial" w:hAnsi="Arial" w:cs="Arial"/>
                <w:sz w:val="24"/>
                <w:szCs w:val="24"/>
              </w:rPr>
            </w:pPr>
            <w:r w:rsidRPr="000506AD">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FE6FA5" w:rsidRPr="000506AD" w:rsidRDefault="00FE6FA5" w:rsidP="00201999">
            <w:pPr>
              <w:tabs>
                <w:tab w:val="left" w:pos="709"/>
              </w:tabs>
              <w:spacing w:after="0" w:line="240" w:lineRule="auto"/>
              <w:ind w:firstLine="427"/>
              <w:jc w:val="both"/>
              <w:rPr>
                <w:rFonts w:ascii="Arial" w:hAnsi="Arial" w:cs="Arial"/>
                <w:sz w:val="24"/>
                <w:szCs w:val="24"/>
              </w:rPr>
            </w:pPr>
            <w:r w:rsidRPr="000506AD">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0506AD">
              <w:rPr>
                <w:rFonts w:ascii="Arial" w:hAnsi="Arial" w:cs="Arial"/>
                <w:sz w:val="24"/>
                <w:szCs w:val="24"/>
                <w:lang w:val="en-US"/>
              </w:rPr>
              <w:t>http</w:t>
            </w:r>
            <w:r w:rsidRPr="000506AD">
              <w:rPr>
                <w:rFonts w:ascii="Arial" w:hAnsi="Arial" w:cs="Arial"/>
                <w:sz w:val="24"/>
                <w:szCs w:val="24"/>
              </w:rPr>
              <w:t>://</w:t>
            </w:r>
            <w:r w:rsidRPr="000506AD">
              <w:rPr>
                <w:rFonts w:ascii="Arial" w:hAnsi="Arial" w:cs="Arial"/>
                <w:sz w:val="24"/>
                <w:szCs w:val="24"/>
                <w:lang w:val="en-US"/>
              </w:rPr>
              <w:t>uslugi</w:t>
            </w:r>
            <w:r w:rsidRPr="000506AD">
              <w:rPr>
                <w:rFonts w:ascii="Arial" w:hAnsi="Arial" w:cs="Arial"/>
                <w:sz w:val="24"/>
                <w:szCs w:val="24"/>
              </w:rPr>
              <w:t xml:space="preserve">. </w:t>
            </w:r>
            <w:r w:rsidRPr="000506AD">
              <w:rPr>
                <w:rFonts w:ascii="Arial" w:hAnsi="Arial" w:cs="Arial"/>
                <w:sz w:val="24"/>
                <w:szCs w:val="24"/>
                <w:lang w:val="en-US"/>
              </w:rPr>
              <w:t>tatar</w:t>
            </w:r>
            <w:r w:rsidRPr="000506AD">
              <w:rPr>
                <w:rFonts w:ascii="Arial" w:hAnsi="Arial" w:cs="Arial"/>
                <w:sz w:val="24"/>
                <w:szCs w:val="24"/>
              </w:rPr>
              <w:t>.</w:t>
            </w:r>
            <w:r w:rsidRPr="000506AD">
              <w:rPr>
                <w:rFonts w:ascii="Arial" w:hAnsi="Arial" w:cs="Arial"/>
                <w:sz w:val="24"/>
                <w:szCs w:val="24"/>
                <w:lang w:val="en-US"/>
              </w:rPr>
              <w:t>ru</w:t>
            </w:r>
            <w:r w:rsidRPr="000506AD">
              <w:rPr>
                <w:rFonts w:ascii="Arial" w:hAnsi="Arial" w:cs="Arial"/>
                <w:sz w:val="24"/>
                <w:szCs w:val="24"/>
              </w:rPr>
              <w:t>/) яки дәүләт һәм муниципаль хезмәтләрнең бердәм порталы (функцияләре)(</w:t>
            </w:r>
            <w:r w:rsidRPr="000506AD">
              <w:rPr>
                <w:rFonts w:ascii="Arial" w:hAnsi="Arial" w:cs="Arial"/>
                <w:sz w:val="24"/>
                <w:szCs w:val="24"/>
                <w:lang w:val="en-US"/>
              </w:rPr>
              <w:t>http</w:t>
            </w:r>
            <w:r w:rsidRPr="000506AD">
              <w:rPr>
                <w:rFonts w:ascii="Arial" w:hAnsi="Arial" w:cs="Arial"/>
                <w:sz w:val="24"/>
                <w:szCs w:val="24"/>
              </w:rPr>
              <w:t xml:space="preserve">:// </w:t>
            </w:r>
            <w:hyperlink r:id="rId10" w:history="1">
              <w:r w:rsidRPr="000506AD">
                <w:rPr>
                  <w:rFonts w:ascii="Arial" w:hAnsi="Arial" w:cs="Arial"/>
                  <w:sz w:val="24"/>
                  <w:szCs w:val="24"/>
                  <w:u w:val="single"/>
                  <w:lang w:val="en-US"/>
                </w:rPr>
                <w:t>www</w:t>
              </w:r>
              <w:r w:rsidRPr="000506AD">
                <w:rPr>
                  <w:rFonts w:ascii="Arial" w:hAnsi="Arial" w:cs="Arial"/>
                  <w:sz w:val="24"/>
                  <w:szCs w:val="24"/>
                  <w:u w:val="single"/>
                </w:rPr>
                <w:t>.</w:t>
              </w:r>
              <w:r w:rsidRPr="000506AD">
                <w:rPr>
                  <w:rFonts w:ascii="Arial" w:hAnsi="Arial" w:cs="Arial"/>
                  <w:sz w:val="24"/>
                  <w:szCs w:val="24"/>
                  <w:u w:val="single"/>
                  <w:lang w:val="en-US"/>
                </w:rPr>
                <w:t>gosuslugi</w:t>
              </w:r>
              <w:r w:rsidRPr="000506AD">
                <w:rPr>
                  <w:rFonts w:ascii="Arial" w:hAnsi="Arial" w:cs="Arial"/>
                  <w:sz w:val="24"/>
                  <w:szCs w:val="24"/>
                  <w:u w:val="single"/>
                </w:rPr>
                <w:t>.</w:t>
              </w:r>
              <w:r w:rsidRPr="000506AD">
                <w:rPr>
                  <w:rFonts w:ascii="Arial" w:hAnsi="Arial" w:cs="Arial"/>
                  <w:sz w:val="24"/>
                  <w:szCs w:val="24"/>
                  <w:u w:val="single"/>
                  <w:lang w:val="en-US"/>
                </w:rPr>
                <w:t>ru</w:t>
              </w:r>
              <w:r w:rsidRPr="000506AD">
                <w:rPr>
                  <w:rFonts w:ascii="Arial" w:hAnsi="Arial" w:cs="Arial"/>
                  <w:sz w:val="24"/>
                  <w:szCs w:val="24"/>
                  <w:u w:val="single"/>
                </w:rPr>
                <w:t>/</w:t>
              </w:r>
            </w:hyperlink>
            <w:r w:rsidRPr="000506AD">
              <w:rPr>
                <w:rFonts w:ascii="Arial" w:hAnsi="Arial" w:cs="Arial"/>
                <w:sz w:val="24"/>
                <w:szCs w:val="24"/>
              </w:rPr>
              <w:t>)</w:t>
            </w:r>
          </w:p>
        </w:tc>
        <w:tc>
          <w:tcPr>
            <w:tcW w:w="4011" w:type="dxa"/>
            <w:tcBorders>
              <w:top w:val="single" w:sz="6" w:space="0" w:color="auto"/>
              <w:left w:val="single" w:sz="6" w:space="0" w:color="auto"/>
              <w:bottom w:val="single" w:sz="6" w:space="0" w:color="auto"/>
              <w:right w:val="single" w:sz="6" w:space="0" w:color="auto"/>
            </w:tcBorders>
          </w:tcPr>
          <w:p w:rsidR="00FE6FA5" w:rsidRPr="000506AD" w:rsidRDefault="00FE6FA5" w:rsidP="00201999">
            <w:pPr>
              <w:autoSpaceDE w:val="0"/>
              <w:autoSpaceDN w:val="0"/>
              <w:adjustRightInd w:val="0"/>
              <w:spacing w:line="240" w:lineRule="auto"/>
              <w:rPr>
                <w:rFonts w:ascii="Arial" w:hAnsi="Arial" w:cs="Arial"/>
                <w:sz w:val="24"/>
                <w:szCs w:val="24"/>
              </w:rPr>
            </w:pPr>
          </w:p>
        </w:tc>
      </w:tr>
    </w:tbl>
    <w:p w:rsidR="00FB3B9F" w:rsidRPr="00486CAE" w:rsidRDefault="00FB3B9F" w:rsidP="00FB3B9F">
      <w:pPr>
        <w:ind w:left="-567"/>
        <w:rPr>
          <w:rFonts w:ascii="Arial" w:hAnsi="Arial" w:cs="Arial"/>
          <w:sz w:val="24"/>
          <w:szCs w:val="24"/>
        </w:rPr>
        <w:sectPr w:rsidR="00FB3B9F" w:rsidRPr="00486CAE" w:rsidSect="007355E8">
          <w:headerReference w:type="default" r:id="rId11"/>
          <w:pgSz w:w="16840" w:h="11907" w:orient="landscape"/>
          <w:pgMar w:top="1440" w:right="1701" w:bottom="1440" w:left="849" w:header="720" w:footer="720" w:gutter="0"/>
          <w:cols w:space="720"/>
          <w:docGrid w:linePitch="299"/>
        </w:sectPr>
      </w:pPr>
    </w:p>
    <w:p w:rsidR="00D8112A" w:rsidRPr="00D8112A" w:rsidRDefault="00FB3B9F" w:rsidP="00D8112A">
      <w:pPr>
        <w:jc w:val="center"/>
        <w:rPr>
          <w:rFonts w:ascii="Arial" w:hAnsi="Arial" w:cs="Arial"/>
          <w:b/>
          <w:bCs/>
          <w:sz w:val="24"/>
          <w:szCs w:val="24"/>
        </w:rPr>
      </w:pPr>
      <w:r w:rsidRPr="00486CAE">
        <w:rPr>
          <w:rFonts w:ascii="Arial" w:hAnsi="Arial" w:cs="Arial"/>
          <w:b/>
          <w:bCs/>
          <w:sz w:val="24"/>
          <w:szCs w:val="24"/>
        </w:rPr>
        <w:lastRenderedPageBreak/>
        <w:t xml:space="preserve">3. </w:t>
      </w:r>
      <w:r w:rsidR="00D8112A" w:rsidRPr="00D8112A">
        <w:rPr>
          <w:rFonts w:ascii="Arial" w:hAnsi="Arial" w:cs="Arial"/>
          <w:b/>
          <w:bCs/>
          <w:sz w:val="24"/>
          <w:szCs w:val="24"/>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D8112A" w:rsidRPr="00513B7C" w:rsidRDefault="003E15E3" w:rsidP="003E15E3">
      <w:pPr>
        <w:suppressAutoHyphens/>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3.1. Муниципаль хезмәт күрсәткәндә гамәлләр тәртибен тасвирлау</w:t>
      </w:r>
    </w:p>
    <w:p w:rsidR="00D8112A" w:rsidRPr="00513B7C" w:rsidRDefault="00D8112A" w:rsidP="003E15E3">
      <w:pPr>
        <w:suppressAutoHyphens/>
        <w:autoSpaceDE w:val="0"/>
        <w:autoSpaceDN w:val="0"/>
        <w:adjustRightInd w:val="0"/>
        <w:spacing w:after="0" w:line="240" w:lineRule="auto"/>
        <w:jc w:val="both"/>
        <w:rPr>
          <w:rFonts w:ascii="Arial" w:hAnsi="Arial" w:cs="Arial"/>
          <w:sz w:val="24"/>
          <w:szCs w:val="24"/>
          <w:lang w:val="tt-RU"/>
        </w:rPr>
      </w:pPr>
      <w:r w:rsidRPr="00513B7C">
        <w:rPr>
          <w:rFonts w:ascii="Arial" w:hAnsi="Arial" w:cs="Arial"/>
          <w:sz w:val="24"/>
          <w:szCs w:val="24"/>
          <w:lang w:val="tt-RU"/>
        </w:rPr>
        <w:t xml:space="preserve"> </w:t>
      </w:r>
      <w:r w:rsidR="003E15E3">
        <w:rPr>
          <w:rFonts w:ascii="Arial" w:hAnsi="Arial" w:cs="Arial"/>
          <w:sz w:val="24"/>
          <w:szCs w:val="24"/>
          <w:lang w:val="tt-RU"/>
        </w:rPr>
        <w:t xml:space="preserve"> </w:t>
      </w:r>
      <w:r w:rsidRPr="00513B7C">
        <w:rPr>
          <w:rFonts w:ascii="Arial" w:hAnsi="Arial" w:cs="Arial"/>
          <w:sz w:val="24"/>
          <w:szCs w:val="24"/>
          <w:lang w:val="tt-RU"/>
        </w:rPr>
        <w:t>3.1.1. Муниципаль хезмәт күрсәтү түбәндәге процедураларны үз эченә ала:</w:t>
      </w:r>
    </w:p>
    <w:p w:rsidR="00D8112A" w:rsidRPr="00513B7C" w:rsidRDefault="003E15E3"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w:t>
      </w:r>
      <w:r w:rsidR="00D8112A" w:rsidRPr="00513B7C">
        <w:rPr>
          <w:rFonts w:ascii="Arial" w:hAnsi="Arial" w:cs="Arial"/>
          <w:sz w:val="24"/>
          <w:szCs w:val="24"/>
          <w:lang w:val="tt-RU"/>
        </w:rPr>
        <w:t xml:space="preserve"> </w:t>
      </w:r>
      <w:r>
        <w:rPr>
          <w:rFonts w:ascii="Arial" w:hAnsi="Arial" w:cs="Arial"/>
          <w:sz w:val="24"/>
          <w:szCs w:val="24"/>
          <w:lang w:val="tt-RU"/>
        </w:rPr>
        <w:t xml:space="preserve">  </w:t>
      </w:r>
      <w:r w:rsidR="00D8112A" w:rsidRPr="00513B7C">
        <w:rPr>
          <w:rFonts w:ascii="Arial" w:hAnsi="Arial" w:cs="Arial"/>
          <w:sz w:val="24"/>
          <w:szCs w:val="24"/>
          <w:lang w:val="tt-RU"/>
        </w:rPr>
        <w:t>1) мөрәҗәгать итүчегә консультация бирү;</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2) гариза кабул итү һәм теркәү;</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3) җәмәгать фикер алышуларын яки халык тыңлаулары үткәрү һәм бәяләмә әзерләү;</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4) муниципаль хезмәт нәтиҗәләрен әзерләү;</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5) гариза бирүчегә муниципаль хезмәт нәтиҗәләрен җибәрү.</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3.2. Гариза бирүчегә консультация бирү</w:t>
      </w:r>
    </w:p>
    <w:p w:rsidR="00D8112A" w:rsidRPr="00513B7C" w:rsidRDefault="003E15E3"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w:t>
      </w:r>
      <w:r w:rsidR="00D8112A" w:rsidRPr="00513B7C">
        <w:rPr>
          <w:rFonts w:ascii="Arial" w:hAnsi="Arial" w:cs="Arial"/>
          <w:sz w:val="24"/>
          <w:szCs w:val="24"/>
          <w:lang w:val="tt-RU"/>
        </w:rPr>
        <w:t>3.2.1. Мөрәҗәгать итүче Бүлеккә шәхсән, телефоны буенча һәм (яки) электрон почта аша муниципаль хезмәт тур</w:t>
      </w:r>
      <w:r w:rsidR="00184255" w:rsidRPr="00513B7C">
        <w:rPr>
          <w:rFonts w:ascii="Arial" w:hAnsi="Arial" w:cs="Arial"/>
          <w:sz w:val="24"/>
          <w:szCs w:val="24"/>
          <w:lang w:val="tt-RU"/>
        </w:rPr>
        <w:t xml:space="preserve">ында консультацияләр алу өчен </w:t>
      </w:r>
      <w:r w:rsidR="00D8112A" w:rsidRPr="00513B7C">
        <w:rPr>
          <w:rFonts w:ascii="Arial" w:hAnsi="Arial" w:cs="Arial"/>
          <w:sz w:val="24"/>
          <w:szCs w:val="24"/>
          <w:lang w:val="tt-RU"/>
        </w:rPr>
        <w:t>мөрәҗәгать итәргә хокуклы.</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Бүлек белгече мөрәҗәгать итүчегә консультация бирә, шул исәптән муниципаль хезмәт күрсәтү өчен тапшырыла торган документлар формасы һәм башка мәсьәләләр буенча да, кирәк булганда гариза бланкын тутыруда ярдәм күрсәтә.</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Әлеге пункт белән билгеләнә торган процедуралар мөрәҗәгать итү көнендә гамәлгә ашырыла.</w:t>
      </w:r>
    </w:p>
    <w:p w:rsidR="00D8112A" w:rsidRPr="00513B7C" w:rsidRDefault="00D8112A" w:rsidP="003E15E3">
      <w:pPr>
        <w:suppressAutoHyphens/>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    Процедураларның нәтиҗәсе: документлар составы буенча консультацияләр, тапшырыла торган документлар формасы һәм башка мәсьәләләр алуга рөхсәт.</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513B7C">
        <w:rPr>
          <w:rFonts w:ascii="Arial" w:hAnsi="Arial" w:cs="Arial"/>
          <w:sz w:val="24"/>
          <w:szCs w:val="24"/>
          <w:lang w:val="tt-RU"/>
        </w:rPr>
        <w:t xml:space="preserve">    </w:t>
      </w:r>
      <w:r w:rsidRPr="00D8112A">
        <w:rPr>
          <w:rFonts w:ascii="Arial" w:hAnsi="Arial" w:cs="Arial"/>
          <w:sz w:val="24"/>
          <w:szCs w:val="24"/>
        </w:rPr>
        <w:t>3.3. Гариза кабул итү һәм теркәү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    3.3.1. Мөрәҗәгать итүче үзе, ышанычлы зат яки КФҮ аша, КФҮнең ерактан урнашкан эш урыны аша, дәүләт һәм муниципаль хезмәтләрнең бердәм порталы аша рөхсәт бирү турында гариза бирә.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    3.3.2. Бүлек белгече, гаризалар кабул итү алып баручы тормышка ашыра: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    мөрәҗәгать итүченең шәхесен билгеләү; </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    мөрәҗәгать итүченең вәкаләтләрен    тикшерү (ышаныч</w:t>
      </w:r>
      <w:r w:rsidR="00184255">
        <w:rPr>
          <w:rFonts w:ascii="Arial" w:hAnsi="Arial" w:cs="Arial"/>
          <w:sz w:val="24"/>
          <w:szCs w:val="24"/>
        </w:rPr>
        <w:t xml:space="preserve"> кәгазе буенча эш иткән очракта</w:t>
      </w:r>
      <w:r w:rsidRPr="00D8112A">
        <w:rPr>
          <w:rFonts w:ascii="Arial" w:hAnsi="Arial" w:cs="Arial"/>
          <w:sz w:val="24"/>
          <w:szCs w:val="24"/>
        </w:rPr>
        <w:t>);</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     әлеге регламентның 2.5 пунктында каралган документларның булу-булмавын тикшерү; </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      тәкъдим ителгән документларның билгеләнгән таләпләргә туры килүен тикшерү (документларның күчермәләрен тиешенчә рәсмиләштерү, документларда дәгъвалар, сызган сүзләр һәм башка тиешле төзәтүләр булмау).</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Искәрмәләр булмаган очракта бүлек белгече түбәндәгеләрне тормышка ашыра: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махсус журналда планлаштырылган төзелеш турында хәбәрнамәне кабул итү һәм теркәү;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планлаштырылган төзелеш турында хәбәрнамәне Башкарма комитет җитәкчесенә карап тикшерүгә җибәрү.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Документларны кабул итүдән баш тарту өчен нигез булган очракта, бүлек белгече, документларны кабул итүне алып баручы мөрәҗәгать итүчегә </w:t>
      </w:r>
      <w:r w:rsidRPr="00D8112A">
        <w:rPr>
          <w:rFonts w:ascii="Arial" w:hAnsi="Arial" w:cs="Arial"/>
          <w:sz w:val="24"/>
          <w:szCs w:val="24"/>
        </w:rPr>
        <w:lastRenderedPageBreak/>
        <w:t>планлаштырылган төзелеш турында хәбәрнамә һәм кире кайтару сәбәпләрен күрсәтеп теркәлә торган документлар кире кайтара.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Әлеге пункт белән билгеләнә торган процедуралар гамәлгә ашырыла: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планлаштырылган төзелеш турында хәбәрнамәне һәм документларны 15 минут эчендә кабул итү;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гариза кергән вакыттан бер көн эчендә теркәлү;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планлаштырылган төзелеш турында хәбәрнамәне һәм документларны кергәннән соң бер эш көне эчендә караудан башка кире кайтару.</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Процедураларның нәтиҗәсе: Башкарма комитет җитәкчесенә карап тикшерүгә юнәлтелгән һәм планлаштырылган төзелеш турында кабул ителгән һәм теркәлгән хәбәрнамә яки гариза бирүчегә планлаштырылган төзелеш турында хәбәрнамә һәм документлар.</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3.3.3. Башкарма комитет җитәкчесе планлаштырылган төзелеш турында белдерүне карый, башкаручыны билгели һәм документларны бүлеккә җибәрә.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Әлеге кече пунктта билгеләнә торган процедура гариза теркәлгәннән соң бер көн эчендә гамәлгә ашырыла.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Процедураның нәтиҗәсе: башкаручыга җибәрелгән гариза.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3.4. Капиталь төзелеш объектын тикшерү һәм карау</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3.4.1. Бүлек Белгече:</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төзелгән яки реконструкцияләнгән шәхси торак төзелеше объекты яисә бакча йорты параметрларының төзелешен тәмамлау турында хәбәрнамә кергән көнгә гамәлдә булган хәбәрнамәнең җирдән файдалану һәм төзелеш кагыйдәләре белән билгеләнгән рөхсәт ителгән капиталь төзелеш объектларын үзгәртеп кору, территорияне планлаштыру документлары һәм капиталь төзелеш объектлары параметрларына мәҗбүри таләпләргә туры килүен тикшерә;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индивидуаль торак төзелеше объектын яки бакча йортын карап чыгу юлы белән индивидуаль торак төзелеше объектының яисә бакча йортының тышкы кыяфәтенә туры килүен, планлаштырылган төзелеш турында хәбәрнамәгә кушымта булып торган объектның яисә йортның тышкы кыяфәте тасвирламасын тикшерә;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планлаштырылган төзелеш турында белдерүдә күрсәтелгән рөхсәт ителгән куллану төре индивидуаль торак төзелеше объектын яки бакча йортын рөхсәт ителгән куллану төренең туры килүен тикшерә;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Әлеге кече пунктта билгеләнә торган процедура гариза кергән вакыттан өч көн эчендә гамәлгә ашырыла.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Процедураның нәтиҗәсе: индивидуаль торак төзелеше объектын яки бакча йортын карау.</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3.5. Муниципаль хезмәт нәтиҗәләрен әзерләү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3.5.1. Тикшерү һәм тикшерү нәтиҗәләре нигезендә бүлек белгече туры килү (туры килмәү) турында белдерү проектын әзерли.</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документ проектын Башкарма комитет җитәкчесенә (вәкаләтле затка) кул куюга җибәрә.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Әлеге кече пунктта билгеләнә торган процедура бәяләмә кергән көннән алып ике көн эчендә гамәлгә ашырыла.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Процедураларның нәтиҗәсе: Башкарма комитет җитәкчесенә (вәкаләтле затка) имза салуга юнәлдерелгән документ проекты.</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3.5.2. Башкарма комитет җитәкчесе (вәкаләтле зат) әзерләнгән документ проектын имзалый һәм Бүлек белгеченә җибәрә.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Әлеге кече пунктта билгеләнә торган процедура карар проекты кергән вакыттан алып бер көн эчендә гамәлгә ашырыла.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Процедураның нәтиҗәсе: имзаланган һәм бүлеккә җибәрелгән документлар.</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lastRenderedPageBreak/>
        <w:t>3.6. Гариза бирүчегә муниципаль хезмәт нәтиҗәсе бирү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3.6.1. Бүлек Белгече:</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Туры килү (туры килмәү) турында хәбәрнамә теркәлә; </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төзүчегә төзелеш тәмамлану турында хәбәрнамәгә билгеләнгән ысул белән туры килү (туры килмәү) турында хәбәрнамә җибәрә.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Әлеге кече пунктта билгеләнә торган процедуралар документларга кул куелган көнне Башкарма комитет җитәкчесе тарафыннан гамәлгә ашырыла.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Процедураларның нәтиҗәсе: гариза бирүчегә җибәрелгән муниципаль хезмәт нәтиҗәсе.</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          3.7. КФҮ аша муниципаль хезмәт күрсәтү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3.7.1.  Мөрәҗәгать итүче КФҮләрдә муниципаль хезмәт алу өчен, КФҮнең ерактан урнашкан эш урынына мөрәҗәгать итәргә хокуклы.</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3.7.2. КФҮ аша муниципаль хезмәт күрсәтү КФҮ эше регламенты нигезендә билгеләнгән тәртиптә гамәлгә ашырыла.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3.7.3. КФҮдән муниципаль хезмәт алуга документлар кергәндә процедуралар әлеге Регламентның 3.3 – 3.5 пунктлары нигезендә гамәлгә ашырыла. Муниципаль хезмәт нәтиҗәсе КФҮкә җибәрелә.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3.8 Техник хаталар төзәтү.</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3.8.1. Документтагы техник хаталар ачыкланган очракта, гариза бирүче бүлеккә тапшыра: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техник хаталарны төзәтү турында гариза (кушымта №1);</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гариза бирүчегә техник хата булган муниципаль хезмәт нәтиҗәсе буларак бирелгән документ;</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техник хаталар булуны раслаучы юридик көчкә ия документлар.</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Документта күрсәтелгән белешмәләрдә техник </w:t>
      </w:r>
      <w:r w:rsidR="00184255">
        <w:rPr>
          <w:rFonts w:ascii="Arial" w:hAnsi="Arial" w:cs="Arial"/>
          <w:sz w:val="24"/>
          <w:szCs w:val="24"/>
        </w:rPr>
        <w:t>хаталарны төзәтү турында гариза</w:t>
      </w:r>
      <w:r w:rsidRPr="00D8112A">
        <w:rPr>
          <w:rFonts w:ascii="Arial" w:hAnsi="Arial" w:cs="Arial"/>
          <w:sz w:val="24"/>
          <w:szCs w:val="24"/>
        </w:rPr>
        <w:t xml:space="preserve"> гариза бирүче (вәкаләтле вәкил) шәхсән, яисә почта аша (шул исәптән электрон почта аша), йә дәүләт һәм муниципаль хезмәтләр күрсәтүнең бердәм порталы яисә күпфункцияле үзәге аша бирелә.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3.8.2. Документлар кабул итү өчен җаваплы белгеч техник хаталарны төзәтү турында гариза кабул итә, документлар белән гариза яза һәм аларны Бүлеккә тапшыра.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 xml:space="preserve">Әлеге пункт белән билгеләнә торган процедура гариза теркәлгәннән соң бер көн эчендә гамәлгә ашырыла. </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Процедураның нәтиҗәсе: Бүлек белгеченә карауга юнәлдерелгән кабул ителгән һәм теркәлгән гариза.</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3.8.3. Бүлек белгече документларны карый һәм хезмәт нәтиҗәсе булган документка төзәтмәләрне кертү максатларында әлеге Регламентның 3.5 пунктында каралган процедураларны гамәлгә ашыра һәм мөрәҗәгать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D8112A" w:rsidRPr="00D8112A"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FB3B9F" w:rsidRPr="00486CAE" w:rsidRDefault="00D8112A" w:rsidP="003E15E3">
      <w:pPr>
        <w:suppressAutoHyphens/>
        <w:autoSpaceDE w:val="0"/>
        <w:autoSpaceDN w:val="0"/>
        <w:adjustRightInd w:val="0"/>
        <w:spacing w:after="0" w:line="240" w:lineRule="auto"/>
        <w:ind w:left="-567" w:firstLine="709"/>
        <w:jc w:val="both"/>
        <w:rPr>
          <w:rFonts w:ascii="Arial" w:hAnsi="Arial" w:cs="Arial"/>
          <w:sz w:val="24"/>
          <w:szCs w:val="24"/>
        </w:rPr>
      </w:pPr>
      <w:r w:rsidRPr="00D8112A">
        <w:rPr>
          <w:rFonts w:ascii="Arial" w:hAnsi="Arial" w:cs="Arial"/>
          <w:sz w:val="24"/>
          <w:szCs w:val="24"/>
        </w:rPr>
        <w:t>Процедураның нәтиҗәсе: гариза бирүчегә бирелгән (җибәрелгән) документ.</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 xml:space="preserve">3.9. Төзелешкә рөхсәт бирүгә үзгәрешләр кертү </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 xml:space="preserve">3.9.1. Мөрәҗәгать итүче шәхсән үзе, ышанычлы зат яки КФҮ аша җир кишәрлекләренә хокукларны күчерү, җир асты байлыкларыннан файдалану хокукы, җир кишәрлеген төзү турында хәбәрнамә бирә һәм әлеге регламентның 2.5 пункты нигезендә документларны бүлеккә тапшыра. Документлар ерактан торып эш урыны </w:t>
      </w:r>
      <w:r w:rsidR="00D8112A" w:rsidRPr="00513B7C">
        <w:rPr>
          <w:rFonts w:ascii="Arial" w:hAnsi="Arial" w:cs="Arial"/>
          <w:sz w:val="24"/>
          <w:szCs w:val="24"/>
          <w:lang w:val="tt-RU"/>
        </w:rPr>
        <w:lastRenderedPageBreak/>
        <w:t>аша тапшырылырга мөмкин. Ерактан торып эш урыннары исемлеге 4 нче кушымтада китерелгән.</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Электрон формада хәбәрнамә бүлеккә электрон почта яки Интернет аша җибәрелә. Электрон формада килгән гаризаны теркәү билгеләнгән тәртиптә башкарыла. </w:t>
      </w:r>
    </w:p>
    <w:p w:rsidR="00D8112A" w:rsidRPr="00D8112A" w:rsidRDefault="003E15E3" w:rsidP="003E15E3">
      <w:pPr>
        <w:spacing w:after="0" w:line="240" w:lineRule="auto"/>
        <w:ind w:left="-567"/>
        <w:jc w:val="both"/>
        <w:rPr>
          <w:rFonts w:ascii="Arial" w:hAnsi="Arial" w:cs="Arial"/>
          <w:sz w:val="24"/>
          <w:szCs w:val="24"/>
        </w:rPr>
      </w:pPr>
      <w:r>
        <w:rPr>
          <w:rFonts w:ascii="Arial" w:hAnsi="Arial" w:cs="Arial"/>
          <w:sz w:val="24"/>
          <w:szCs w:val="24"/>
          <w:lang w:val="tt-RU"/>
        </w:rPr>
        <w:t xml:space="preserve">   </w:t>
      </w:r>
      <w:r w:rsidR="00D8112A">
        <w:rPr>
          <w:rFonts w:ascii="Arial" w:hAnsi="Arial" w:cs="Arial"/>
          <w:sz w:val="24"/>
          <w:szCs w:val="24"/>
        </w:rPr>
        <w:t>3</w:t>
      </w:r>
      <w:r w:rsidR="00D8112A" w:rsidRPr="00D8112A">
        <w:rPr>
          <w:rFonts w:ascii="Arial" w:hAnsi="Arial" w:cs="Arial"/>
          <w:sz w:val="24"/>
          <w:szCs w:val="24"/>
        </w:rPr>
        <w:t>.9.2. Бүлек белгече, гаризаларны кабул итүне алып баручы, әлеге пунктчада билгеләнгән процедураларны гамәлгә ашыра:</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гаризалар һәм документлар кабул итү 15 минут эчендә;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гаризаны гариза кергән вакыттан бер көн эчендә теркәү.</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Процедураларның нәтиҗәсе: кабул ителгән һәм теркәлгән гариза, </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3.9.3. Бүлек белгече документларны тикшерә һәм кирәк булганда электрон формада ведомствоара электрон хезмәттәшлек системасы аша бирү турында запрослар җибәрә:</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1) әлеге статьяның 21.5 өлешендә күрсәтелгән очракта мондый җир кишәрлекләренә хокук билгеләү документлары;</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2) җир законнары нигезендә җир кишәрлеген төзү турындагы карарны дәүләт хакимияте башкарма органы яисә җирле үзидарә органы кабул итсә, әлеге статьяның 21.6 һәм 21.7 өлешләрендә каралган очракларда җир кишәрлекләре төзү турында карарлар;</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3) әлеге статьяның 21.7 өлешендә каралган очракта капиталь төзелеш объектын төзү, реконструкцияләү планлаштырыла торган җир кишәрлегенең шәһәр төзелеше планы;</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4) әлеге статьяның 21.9 өлешендә каралган очракта җир асты байлыкларыннан файдалану хокукын бирү һәм җир асты байлыкларыннан файдалану хокукына лицензия яңадан рәсмиләштерү турында карарлар.</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Әлеге пунктчада билгеләнә торган процедуралар муниципаль хезмәт күрсәтү турында гариза кергән вакыттан алып бер эш көне эчендә гамәлгә ашырыла.</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Процедураның нәтиҗәсе: хакимият органнарына җибәрелгән запрослар. </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w:t>
      </w:r>
      <w:r w:rsidR="00D8112A">
        <w:rPr>
          <w:rFonts w:ascii="Arial" w:hAnsi="Arial" w:cs="Arial"/>
          <w:sz w:val="24"/>
          <w:szCs w:val="24"/>
          <w:lang w:val="tt-RU"/>
        </w:rPr>
        <w:t>9</w:t>
      </w:r>
      <w:r w:rsidR="00D8112A" w:rsidRPr="00513B7C">
        <w:rPr>
          <w:rFonts w:ascii="Arial" w:hAnsi="Arial" w:cs="Arial"/>
          <w:sz w:val="24"/>
          <w:szCs w:val="24"/>
          <w:lang w:val="tt-RU"/>
        </w:rPr>
        <w:t>.4. Ведомствоара электрон хезмәттәшлек системасы аша кергән мөрәҗәгатьләр нигезендә мәгълүматлар белән тәэмин итүчеләр белгечләре соралган Документлар (мәгълүмат) тапшыралар яисә муниципаль хезмәт күрсәтү өчен кирәкле документ һәм (яки) мәгълүмат булмавы турында хәбәрнамәләр җибәрәләр (алга таба – баш тарту турында хәбәрнамә).</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Әлеге пунктчада билгеләнә торган процедуралар Документлар (белешмәләр) бирү турында запрос кергән вакыттан өч эш көне эчендә гамәлгә ашырыла.</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Процедураларның нәтиҗәсе: документлар (мәгълүматлар) яки бүлеккә җибәрелгән баш тарту турында белдерү.</w:t>
      </w:r>
    </w:p>
    <w:p w:rsidR="00D8112A" w:rsidRPr="00D8112A" w:rsidRDefault="003E15E3" w:rsidP="003E15E3">
      <w:pPr>
        <w:spacing w:after="0" w:line="240" w:lineRule="auto"/>
        <w:ind w:left="-567"/>
        <w:jc w:val="both"/>
        <w:rPr>
          <w:rFonts w:ascii="Arial" w:hAnsi="Arial" w:cs="Arial"/>
          <w:sz w:val="24"/>
          <w:szCs w:val="24"/>
        </w:rPr>
      </w:pPr>
      <w:r>
        <w:rPr>
          <w:rFonts w:ascii="Arial" w:hAnsi="Arial" w:cs="Arial"/>
          <w:sz w:val="24"/>
          <w:szCs w:val="24"/>
          <w:lang w:val="tt-RU"/>
        </w:rPr>
        <w:t xml:space="preserve">   </w:t>
      </w:r>
      <w:r w:rsidR="00D8112A">
        <w:rPr>
          <w:rFonts w:ascii="Arial" w:hAnsi="Arial" w:cs="Arial"/>
          <w:sz w:val="24"/>
          <w:szCs w:val="24"/>
        </w:rPr>
        <w:t>3</w:t>
      </w:r>
      <w:r w:rsidR="00D8112A" w:rsidRPr="00D8112A">
        <w:rPr>
          <w:rFonts w:ascii="Arial" w:hAnsi="Arial" w:cs="Arial"/>
          <w:sz w:val="24"/>
          <w:szCs w:val="24"/>
        </w:rPr>
        <w:t>.9.5. Бүлек белгече алынган документлар нигезендә: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төзелешкә рөхсәт бирүгә үзгәрешләр кертү яки баш тарту турында Карар кабул итә;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рөхсәт бланкына кирәкле үзгәрешләр кертә яки рөхсәтне үзгәртүдән баш тарту сәбәбен күрсәтеп хат проектын әзерли; </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билгеләнгән тәртиптә әзерләнгән документ проектын килештерү процедурасын гамәлгә ашыра; </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документ проектын Башкарма комитет җитәкчесенә (вәкаләтле затка) кул куюга җибәрә.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Процедураларның нәтиҗәсе: Башкарма комитет җитәкчесенә (вәкаләтле затка) имза салуга юнәлдерелгән документ проекты.</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3.9.6. Башкарма комитет җитәкчесе (вәкаләтле зат) үзгәрешләр раслый яки баш тарту турында хат яза. Кул куелган документлар Бүлек белгеченә җибәрелә.</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3.8.6 - 3.8.7 пунктчалары белән билгеләнә торган процедуралар сорауларга җаваплар кергән мизгелдән бер көн эчендә гамәлгә ашырыла.</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Процедураның нәтиҗәсе: рөхсәт бирүдән баш тарту турында имзаланган рөхсәт яки хат.</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lastRenderedPageBreak/>
        <w:t xml:space="preserve">   </w:t>
      </w:r>
      <w:r w:rsidR="00D8112A" w:rsidRPr="00513B7C">
        <w:rPr>
          <w:rFonts w:ascii="Arial" w:hAnsi="Arial" w:cs="Arial"/>
          <w:sz w:val="24"/>
          <w:szCs w:val="24"/>
          <w:lang w:val="tt-RU"/>
        </w:rPr>
        <w:t>3.9.7. Гариза бирүчегә муниципаль хезмәт нәтиҗәсе бирү</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Мөрәҗәгать итүчегә муниципаль хезмәт нәтиҗәсе бирү әлеге Регламентның 3.6.1-3.6.2 пунктчалары нигезендә гамәлгә ашырыла</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3.10. Төзелешкә рөхсәтнең гамәлдә булу вакытын озайту.</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w:t>
      </w:r>
      <w:r w:rsidR="00D8112A">
        <w:rPr>
          <w:rFonts w:ascii="Arial" w:hAnsi="Arial" w:cs="Arial"/>
          <w:sz w:val="24"/>
          <w:szCs w:val="24"/>
          <w:lang w:val="tt-RU"/>
        </w:rPr>
        <w:t>10.</w:t>
      </w:r>
      <w:r w:rsidR="00D8112A" w:rsidRPr="00513B7C">
        <w:rPr>
          <w:rFonts w:ascii="Arial" w:hAnsi="Arial" w:cs="Arial"/>
          <w:sz w:val="24"/>
          <w:szCs w:val="24"/>
          <w:lang w:val="tt-RU"/>
        </w:rPr>
        <w:t>1. Мөрәҗәгать итүче үзе, ышанычлы зат яки КФҮ аша муниципаль хезмәт күрсәтү турында язма гариза тапшыра һәм әлеге регламентның 2.5 пункты нигезендә документларны бүлеккә тапшыра. Документлар ерактан торып эш урыны аша тапшырылырга мөмкин. Ерактан торып эш урыннары исемлеге 4 нче кушымтада китерелгән.</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 xml:space="preserve">Муниципаль хезмәт күрсәтү турындагы гариза электрон формада бүлеккә электрон почта яки Интернет аша җибәрелә. Электрон формада килгән гаризаны теркәү билгеләнгән тәртиптә башкарыла. </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3.1</w:t>
      </w:r>
      <w:r w:rsidR="00D8112A">
        <w:rPr>
          <w:rFonts w:ascii="Arial" w:hAnsi="Arial" w:cs="Arial"/>
          <w:sz w:val="24"/>
          <w:szCs w:val="24"/>
          <w:lang w:val="tt-RU"/>
        </w:rPr>
        <w:t>0</w:t>
      </w:r>
      <w:r w:rsidR="00D8112A" w:rsidRPr="00513B7C">
        <w:rPr>
          <w:rFonts w:ascii="Arial" w:hAnsi="Arial" w:cs="Arial"/>
          <w:sz w:val="24"/>
          <w:szCs w:val="24"/>
          <w:lang w:val="tt-RU"/>
        </w:rPr>
        <w:t>.2. Бүлек белгече, гаризаларны кабул итүне алып баручы, әлеге пунктчада билгеләнгән процедураларны гамәлгә ашыра:</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гаризалар һәм документлар кабул итү 15 минут эчендә;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гаризаны гариза кергән вакыттан бер көн эчендә теркәү.</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 </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w:t>
      </w:r>
      <w:r w:rsidR="00D8112A">
        <w:rPr>
          <w:rFonts w:ascii="Arial" w:hAnsi="Arial" w:cs="Arial"/>
          <w:sz w:val="24"/>
          <w:szCs w:val="24"/>
          <w:lang w:val="tt-RU"/>
        </w:rPr>
        <w:t>10.</w:t>
      </w:r>
      <w:r w:rsidR="00D8112A" w:rsidRPr="00513B7C">
        <w:rPr>
          <w:rFonts w:ascii="Arial" w:hAnsi="Arial" w:cs="Arial"/>
          <w:sz w:val="24"/>
          <w:szCs w:val="24"/>
          <w:lang w:val="tt-RU"/>
        </w:rPr>
        <w:t>3. Башкарма комитет җитәкчесе гаризаны карый, башкаручыны билгели һәм гаризаны бүлеккә җибәрә.</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Әлеге пунктчада билгеләнә торган Процедура гариза теркәлгәннән соң бер көн эчендә гамәлгә ашырыла.</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Процедураның нәтиҗәсе: башкаручыга җибәрелгән гариза.</w:t>
      </w:r>
    </w:p>
    <w:p w:rsidR="00D8112A" w:rsidRPr="00D8112A" w:rsidRDefault="003E15E3" w:rsidP="003E15E3">
      <w:pPr>
        <w:spacing w:after="0" w:line="240" w:lineRule="auto"/>
        <w:ind w:left="-567"/>
        <w:jc w:val="both"/>
        <w:rPr>
          <w:rFonts w:ascii="Arial" w:hAnsi="Arial" w:cs="Arial"/>
          <w:sz w:val="24"/>
          <w:szCs w:val="24"/>
        </w:rPr>
      </w:pPr>
      <w:r>
        <w:rPr>
          <w:rFonts w:ascii="Arial" w:hAnsi="Arial" w:cs="Arial"/>
          <w:sz w:val="24"/>
          <w:szCs w:val="24"/>
          <w:lang w:val="tt-RU"/>
        </w:rPr>
        <w:t xml:space="preserve">   </w:t>
      </w:r>
      <w:r w:rsidR="00D8112A">
        <w:rPr>
          <w:rFonts w:ascii="Arial" w:hAnsi="Arial" w:cs="Arial"/>
          <w:sz w:val="24"/>
          <w:szCs w:val="24"/>
        </w:rPr>
        <w:t>3.</w:t>
      </w:r>
      <w:r w:rsidR="00D8112A" w:rsidRPr="00D8112A">
        <w:rPr>
          <w:rFonts w:ascii="Arial" w:hAnsi="Arial" w:cs="Arial"/>
          <w:sz w:val="24"/>
          <w:szCs w:val="24"/>
        </w:rPr>
        <w:t>10.</w:t>
      </w:r>
      <w:r w:rsidR="00D8112A">
        <w:rPr>
          <w:rFonts w:ascii="Arial" w:hAnsi="Arial" w:cs="Arial"/>
          <w:sz w:val="24"/>
          <w:szCs w:val="24"/>
          <w:lang w:val="tt-RU"/>
        </w:rPr>
        <w:t>4.</w:t>
      </w:r>
      <w:r w:rsidR="00D8112A" w:rsidRPr="00D8112A">
        <w:rPr>
          <w:rFonts w:ascii="Arial" w:hAnsi="Arial" w:cs="Arial"/>
          <w:sz w:val="24"/>
          <w:szCs w:val="24"/>
        </w:rPr>
        <w:t xml:space="preserve"> Бүлек белгече алынган документлар нигезендә: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рөхсәтнең гамәлдә булу вакытын озайту яки рөхсәтнең срогын озайтудан баш тарту турында Карар кабул итә;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рөхсәт бланкына кирәкле үзгәрешләр кертә яки баш тарту сәбәпләрен күрсәтеп срокны озайтудан баш тарту турында хат проектын әзерли; </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 xml:space="preserve">билгеләнгән тәртиптә әзерләнгән документ проектын килештерү процедурасын гамәлгә ашыра; </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документ проектын Башкарма комитет җитәкчесенә (вәкаләтле затка) кул куюга җибәрә.</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Әлеге пунктчада билгеләнә торган Процедура документлар кергән вакыттан алып ике көн эчендә гамәлгә ашырыла.</w:t>
      </w:r>
    </w:p>
    <w:p w:rsidR="00D8112A" w:rsidRPr="00D8112A" w:rsidRDefault="00D8112A" w:rsidP="003E15E3">
      <w:pPr>
        <w:spacing w:after="0" w:line="240" w:lineRule="auto"/>
        <w:ind w:left="-567"/>
        <w:jc w:val="both"/>
        <w:rPr>
          <w:rFonts w:ascii="Arial" w:hAnsi="Arial" w:cs="Arial"/>
          <w:sz w:val="24"/>
          <w:szCs w:val="24"/>
        </w:rPr>
      </w:pPr>
      <w:r w:rsidRPr="00D8112A">
        <w:rPr>
          <w:rFonts w:ascii="Arial" w:hAnsi="Arial" w:cs="Arial"/>
          <w:sz w:val="24"/>
          <w:szCs w:val="24"/>
        </w:rPr>
        <w:t>Процедураларның нәтиҗәсе: Башкарма комитет җитәкчесенә (вәкаләтле затка) имза салуга юнәлдерелгән документ проекты.</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3.1</w:t>
      </w:r>
      <w:r w:rsidR="00D8112A">
        <w:rPr>
          <w:rFonts w:ascii="Arial" w:hAnsi="Arial" w:cs="Arial"/>
          <w:sz w:val="24"/>
          <w:szCs w:val="24"/>
          <w:lang w:val="tt-RU"/>
        </w:rPr>
        <w:t>0</w:t>
      </w:r>
      <w:r w:rsidR="00D8112A" w:rsidRPr="00513B7C">
        <w:rPr>
          <w:rFonts w:ascii="Arial" w:hAnsi="Arial" w:cs="Arial"/>
          <w:sz w:val="24"/>
          <w:szCs w:val="24"/>
          <w:lang w:val="tt-RU"/>
        </w:rPr>
        <w:t>.5. Башкарма комитет җитәкчесе (вәкаләтле зат) рөхсәтнең гамәлдә булу вакытын озайтуны раслый, аны Башкарма комитет мөһере белән раслый яки вакытын озайтудан баш тарту турында хат яза. Кул куелган документлар Бүлек белгеченә җибәрелә.</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Әлеге подпункт белән билгеләнә торган Процедура документлар кергән вакыттан алып бер көн эчендә гамәлгә ашырыла.</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Процедураның нәтиҗәсе: рөхсәт бирүдән баш тарту турында имзаланган рөхсәт яки хат.</w:t>
      </w:r>
    </w:p>
    <w:p w:rsidR="00D8112A" w:rsidRPr="00513B7C" w:rsidRDefault="003E15E3" w:rsidP="003E15E3">
      <w:pPr>
        <w:spacing w:after="0" w:line="240" w:lineRule="auto"/>
        <w:ind w:left="-567"/>
        <w:jc w:val="both"/>
        <w:rPr>
          <w:rFonts w:ascii="Arial" w:hAnsi="Arial" w:cs="Arial"/>
          <w:sz w:val="24"/>
          <w:szCs w:val="24"/>
          <w:lang w:val="tt-RU"/>
        </w:rPr>
      </w:pPr>
      <w:r>
        <w:rPr>
          <w:rFonts w:ascii="Arial" w:hAnsi="Arial" w:cs="Arial"/>
          <w:sz w:val="24"/>
          <w:szCs w:val="24"/>
          <w:lang w:val="tt-RU"/>
        </w:rPr>
        <w:t xml:space="preserve">   </w:t>
      </w:r>
      <w:r w:rsidR="00D8112A" w:rsidRPr="00513B7C">
        <w:rPr>
          <w:rFonts w:ascii="Arial" w:hAnsi="Arial" w:cs="Arial"/>
          <w:sz w:val="24"/>
          <w:szCs w:val="24"/>
          <w:lang w:val="tt-RU"/>
        </w:rPr>
        <w:t>3.1</w:t>
      </w:r>
      <w:r w:rsidR="00D8112A">
        <w:rPr>
          <w:rFonts w:ascii="Arial" w:hAnsi="Arial" w:cs="Arial"/>
          <w:sz w:val="24"/>
          <w:szCs w:val="24"/>
          <w:lang w:val="tt-RU"/>
        </w:rPr>
        <w:t>0</w:t>
      </w:r>
      <w:r w:rsidR="00D8112A" w:rsidRPr="00513B7C">
        <w:rPr>
          <w:rFonts w:ascii="Arial" w:hAnsi="Arial" w:cs="Arial"/>
          <w:sz w:val="24"/>
          <w:szCs w:val="24"/>
          <w:lang w:val="tt-RU"/>
        </w:rPr>
        <w:t>.6. Гариза бирүчегә муниципаль хезмәт нәтиҗәсе бирү</w:t>
      </w:r>
    </w:p>
    <w:p w:rsidR="00D8112A" w:rsidRPr="00513B7C" w:rsidRDefault="00D8112A" w:rsidP="003E15E3">
      <w:pPr>
        <w:spacing w:after="0" w:line="240" w:lineRule="auto"/>
        <w:ind w:left="-567"/>
        <w:jc w:val="both"/>
        <w:rPr>
          <w:rFonts w:ascii="Arial" w:hAnsi="Arial" w:cs="Arial"/>
          <w:sz w:val="24"/>
          <w:szCs w:val="24"/>
          <w:lang w:val="tt-RU"/>
        </w:rPr>
      </w:pPr>
      <w:r w:rsidRPr="00513B7C">
        <w:rPr>
          <w:rFonts w:ascii="Arial" w:hAnsi="Arial" w:cs="Arial"/>
          <w:sz w:val="24"/>
          <w:szCs w:val="24"/>
          <w:lang w:val="tt-RU"/>
        </w:rPr>
        <w:t>Мөрәҗәгать итүчегә муниципаль хезмәт нәтиҗәсе бирү әлеге Регламентның 3.6.1-3.6.2 пунктчалары нигезендә гамәлгә ашырыла 3.9.1. Төзелешкә рөхсәтне югалткан (бозган) очракта, гариза бирүче бүлеккә рөхсәт дубликатын бирү турында гариза тапшыра.</w:t>
      </w:r>
    </w:p>
    <w:p w:rsidR="00184255" w:rsidRPr="00513B7C" w:rsidRDefault="00184255" w:rsidP="00D8112A">
      <w:pPr>
        <w:ind w:left="-567"/>
        <w:jc w:val="center"/>
        <w:rPr>
          <w:rFonts w:ascii="Arial" w:hAnsi="Arial" w:cs="Arial"/>
          <w:b/>
          <w:sz w:val="24"/>
          <w:szCs w:val="24"/>
          <w:lang w:val="tt-RU"/>
        </w:rPr>
      </w:pPr>
    </w:p>
    <w:p w:rsidR="00FB3B9F" w:rsidRPr="00513B7C" w:rsidRDefault="00FB3B9F" w:rsidP="00D8112A">
      <w:pPr>
        <w:ind w:left="-567"/>
        <w:jc w:val="center"/>
        <w:rPr>
          <w:rFonts w:ascii="Arial" w:hAnsi="Arial" w:cs="Arial"/>
          <w:b/>
          <w:sz w:val="24"/>
          <w:szCs w:val="24"/>
          <w:lang w:val="tt-RU"/>
        </w:rPr>
      </w:pPr>
      <w:r w:rsidRPr="00513B7C">
        <w:rPr>
          <w:rFonts w:ascii="Arial" w:hAnsi="Arial" w:cs="Arial"/>
          <w:b/>
          <w:sz w:val="24"/>
          <w:szCs w:val="24"/>
          <w:lang w:val="tt-RU"/>
        </w:rPr>
        <w:lastRenderedPageBreak/>
        <w:t>3.11.</w:t>
      </w:r>
      <w:r w:rsidRPr="00513B7C">
        <w:rPr>
          <w:rFonts w:ascii="Arial" w:hAnsi="Arial" w:cs="Arial"/>
          <w:sz w:val="24"/>
          <w:szCs w:val="24"/>
          <w:lang w:val="tt-RU"/>
        </w:rPr>
        <w:t xml:space="preserve"> </w:t>
      </w:r>
      <w:r w:rsidR="00DD5E89" w:rsidRPr="00513B7C">
        <w:rPr>
          <w:rFonts w:ascii="Arial" w:hAnsi="Arial" w:cs="Arial"/>
          <w:b/>
          <w:sz w:val="24"/>
          <w:szCs w:val="24"/>
          <w:lang w:val="tt-RU"/>
        </w:rPr>
        <w:t>Төзелешкә рөхсәт дубликатын бирү</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Дубликат бирү турында гариза гариза бирүче (вәкаләтле вәкил) шәхсән, йә почта аша (шул исәптән электрон почта аша), йә дәүләт һәм муниципаль хезмәтләр күрсәтүнең бердәм порталы яки күпфункцияле үзәге аша бирелә.</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3.11.2. Документлар кабул итү өчен җаваплы белгеч дубликат бирү турында гариза кабул итә, документлар белән гариза яза һәм аларны бүлеккә тапшыра.</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Әлеге </w:t>
      </w:r>
      <w:r w:rsidR="003E15E3">
        <w:rPr>
          <w:rFonts w:ascii="Arial" w:hAnsi="Arial" w:cs="Arial"/>
          <w:sz w:val="24"/>
          <w:szCs w:val="24"/>
          <w:lang w:val="tt-RU"/>
        </w:rPr>
        <w:t xml:space="preserve">кече </w:t>
      </w:r>
      <w:r w:rsidR="003E15E3" w:rsidRPr="00513B7C">
        <w:rPr>
          <w:rFonts w:ascii="Arial" w:hAnsi="Arial" w:cs="Arial"/>
          <w:sz w:val="24"/>
          <w:szCs w:val="24"/>
          <w:lang w:val="tt-RU"/>
        </w:rPr>
        <w:t>пунктта билгеләнә торган п</w:t>
      </w:r>
      <w:r w:rsidRPr="00513B7C">
        <w:rPr>
          <w:rFonts w:ascii="Arial" w:hAnsi="Arial" w:cs="Arial"/>
          <w:sz w:val="24"/>
          <w:szCs w:val="24"/>
          <w:lang w:val="tt-RU"/>
        </w:rPr>
        <w:t xml:space="preserve">роцедура гариза теркәлгәннән соң бер көн эчендә гамәлгә ашырыла. </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Процедураның нәтиҗәсе: Бүлек белгеченә карауга юнәлдерелгән кабул ителгән һәм теркәлгән гариза.</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3.11.3. Бүлек белгече документларны карый һәм нигез булганда, җирле үзидарә органы архивында булган икенче нөсхә нигезендә төзелешкә рөхсәт дубликатын әзерли. "Дубликат" штампы өске почмакта төзелеш өчен рөхсәт дубликаты урнаштырыла. Баш тарткан очракта баш тарту турында хат проектын әзерли. Билгеләнгән тәртиптә әзерләнгән документ проектын килештерә. Мөрәҗәгать итүчегә (аның вәкиленә) муниципаль хезмәт күрсәтү нәтиҗәләре турында гаризада күрсәтелгән элемтә ысулын кулланып хәбәр итә, рөхсәт бирүдән баш тарту турында хат яки гаризаны бирү датасын һәм вакытын хәбәр итә.</w:t>
      </w:r>
    </w:p>
    <w:p w:rsidR="00DD5E89" w:rsidRPr="00513B7C" w:rsidRDefault="00FA4FD6"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Әлеге </w:t>
      </w:r>
      <w:r>
        <w:rPr>
          <w:rFonts w:ascii="Arial" w:hAnsi="Arial" w:cs="Arial"/>
          <w:sz w:val="24"/>
          <w:szCs w:val="24"/>
          <w:lang w:val="tt-RU"/>
        </w:rPr>
        <w:t xml:space="preserve">кече </w:t>
      </w:r>
      <w:r w:rsidRPr="00513B7C">
        <w:rPr>
          <w:rFonts w:ascii="Arial" w:hAnsi="Arial" w:cs="Arial"/>
          <w:sz w:val="24"/>
          <w:szCs w:val="24"/>
          <w:lang w:val="tt-RU"/>
        </w:rPr>
        <w:t>пунктт</w:t>
      </w:r>
      <w:r w:rsidR="00DD5E89" w:rsidRPr="00513B7C">
        <w:rPr>
          <w:rFonts w:ascii="Arial" w:hAnsi="Arial" w:cs="Arial"/>
          <w:sz w:val="24"/>
          <w:szCs w:val="24"/>
          <w:lang w:val="tt-RU"/>
        </w:rPr>
        <w:t>а билгеләнә торган процедуралар документларга кул куелган көнне Башкарма комитет җитәкчесе тарафыннан гамәлгә ашырыла.</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Процедураларның нәтиҗәсе: мөрәҗәгать итүченең (аның вәкиленең) муниципаль хезмәт күрсәтү нәтиҗәләре турында хәбәр итү.</w:t>
      </w:r>
    </w:p>
    <w:p w:rsidR="00DD5E89" w:rsidRPr="00513B7C" w:rsidRDefault="00FA4FD6" w:rsidP="00DD5E89">
      <w:pPr>
        <w:autoSpaceDE w:val="0"/>
        <w:autoSpaceDN w:val="0"/>
        <w:adjustRightInd w:val="0"/>
        <w:spacing w:after="0" w:line="240" w:lineRule="auto"/>
        <w:ind w:left="-567" w:firstLine="709"/>
        <w:jc w:val="both"/>
        <w:rPr>
          <w:rFonts w:ascii="Arial" w:hAnsi="Arial" w:cs="Arial"/>
          <w:sz w:val="24"/>
          <w:szCs w:val="24"/>
          <w:lang w:val="tt-RU"/>
        </w:rPr>
      </w:pPr>
      <w:r>
        <w:rPr>
          <w:rFonts w:ascii="Arial" w:hAnsi="Arial" w:cs="Arial"/>
          <w:sz w:val="24"/>
          <w:szCs w:val="24"/>
          <w:lang w:val="tt-RU"/>
        </w:rPr>
        <w:t xml:space="preserve">3.11.4. </w:t>
      </w:r>
      <w:r w:rsidR="00DD5E89" w:rsidRPr="00513B7C">
        <w:rPr>
          <w:rFonts w:ascii="Arial" w:hAnsi="Arial" w:cs="Arial"/>
          <w:sz w:val="24"/>
          <w:szCs w:val="24"/>
          <w:lang w:val="tt-RU"/>
        </w:rPr>
        <w:t>Бүлек белгече гариза бирүчегә (аның вәкиленә) журналда рөхсәт алу турында язылганда рәсмиләштерелгән рөхсәт кәгазе яки баш тарту сәбәпләрен күрсәтеп рөхсәт бирүдән баш тарту турында хат бирә.</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Әлеге пункт белән билгеләнә торган процедуралар гамәлгә ашырыла:</w:t>
      </w:r>
    </w:p>
    <w:p w:rsidR="00DD5E89"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15 минут эчендә, чират тәртибендә, мөрәҗәгать итүченең килеп туган көнендә, рөхсәт яки баш тарту турында хатлар бирү;</w:t>
      </w:r>
    </w:p>
    <w:p w:rsidR="00DD5E89" w:rsidRPr="00513B7C" w:rsidRDefault="00FA4FD6"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 xml:space="preserve">хат җибәрү </w:t>
      </w:r>
      <w:r w:rsidR="00DD5E89" w:rsidRPr="00513B7C">
        <w:rPr>
          <w:rFonts w:ascii="Arial" w:hAnsi="Arial" w:cs="Arial"/>
          <w:sz w:val="24"/>
          <w:szCs w:val="24"/>
          <w:lang w:val="tt-RU"/>
        </w:rPr>
        <w:t xml:space="preserve">-процедура тәмамланганнан соң бер көн эчендә </w:t>
      </w:r>
      <w:r w:rsidRPr="00513B7C">
        <w:rPr>
          <w:rFonts w:ascii="Arial" w:hAnsi="Arial" w:cs="Arial"/>
          <w:sz w:val="24"/>
          <w:szCs w:val="24"/>
          <w:lang w:val="tt-RU"/>
        </w:rPr>
        <w:t>әлеге Регламент</w:t>
      </w:r>
      <w:r>
        <w:rPr>
          <w:rFonts w:ascii="Arial" w:hAnsi="Arial" w:cs="Arial"/>
          <w:sz w:val="24"/>
          <w:szCs w:val="24"/>
          <w:lang w:val="tt-RU"/>
        </w:rPr>
        <w:t>ның</w:t>
      </w:r>
      <w:r w:rsidRPr="00513B7C">
        <w:rPr>
          <w:rFonts w:ascii="Arial" w:hAnsi="Arial" w:cs="Arial"/>
          <w:sz w:val="24"/>
          <w:szCs w:val="24"/>
          <w:lang w:val="tt-RU"/>
        </w:rPr>
        <w:t xml:space="preserve"> 3.9.3 </w:t>
      </w:r>
      <w:r>
        <w:rPr>
          <w:rFonts w:ascii="Arial" w:hAnsi="Arial" w:cs="Arial"/>
          <w:sz w:val="24"/>
          <w:szCs w:val="24"/>
          <w:lang w:val="tt-RU"/>
        </w:rPr>
        <w:t xml:space="preserve">кече </w:t>
      </w:r>
      <w:r w:rsidRPr="00513B7C">
        <w:rPr>
          <w:rFonts w:ascii="Arial" w:hAnsi="Arial" w:cs="Arial"/>
          <w:sz w:val="24"/>
          <w:szCs w:val="24"/>
          <w:lang w:val="tt-RU"/>
        </w:rPr>
        <w:t>пункт</w:t>
      </w:r>
      <w:r w:rsidR="00DD5E89" w:rsidRPr="00513B7C">
        <w:rPr>
          <w:rFonts w:ascii="Arial" w:hAnsi="Arial" w:cs="Arial"/>
          <w:sz w:val="24"/>
          <w:szCs w:val="24"/>
          <w:lang w:val="tt-RU"/>
        </w:rPr>
        <w:t xml:space="preserve">ында каралган. </w:t>
      </w:r>
    </w:p>
    <w:p w:rsidR="00FB3B9F" w:rsidRPr="00513B7C" w:rsidRDefault="00DD5E89" w:rsidP="00DD5E89">
      <w:pPr>
        <w:autoSpaceDE w:val="0"/>
        <w:autoSpaceDN w:val="0"/>
        <w:adjustRightInd w:val="0"/>
        <w:spacing w:after="0" w:line="240" w:lineRule="auto"/>
        <w:ind w:left="-567" w:firstLine="709"/>
        <w:jc w:val="both"/>
        <w:rPr>
          <w:rFonts w:ascii="Arial" w:hAnsi="Arial" w:cs="Arial"/>
          <w:sz w:val="24"/>
          <w:szCs w:val="24"/>
          <w:lang w:val="tt-RU"/>
        </w:rPr>
      </w:pPr>
      <w:r w:rsidRPr="00513B7C">
        <w:rPr>
          <w:rFonts w:ascii="Arial" w:hAnsi="Arial" w:cs="Arial"/>
          <w:sz w:val="24"/>
          <w:szCs w:val="24"/>
          <w:lang w:val="tt-RU"/>
        </w:rPr>
        <w:t>Процедураларның нәтиҗәсе: бирелгән рөхсәт яки рөхсәт бирүдән баш тарту турында хат.</w:t>
      </w:r>
    </w:p>
    <w:p w:rsidR="00FB3B9F" w:rsidRPr="00513B7C" w:rsidRDefault="00FB3B9F" w:rsidP="00FB3B9F">
      <w:pPr>
        <w:autoSpaceDE w:val="0"/>
        <w:autoSpaceDN w:val="0"/>
        <w:adjustRightInd w:val="0"/>
        <w:spacing w:after="0" w:line="240" w:lineRule="auto"/>
        <w:ind w:left="-567" w:firstLine="709"/>
        <w:jc w:val="both"/>
        <w:rPr>
          <w:rFonts w:ascii="Arial" w:hAnsi="Arial" w:cs="Arial"/>
          <w:sz w:val="24"/>
          <w:szCs w:val="24"/>
          <w:lang w:val="tt-RU"/>
        </w:rPr>
      </w:pPr>
    </w:p>
    <w:p w:rsidR="00F454AC" w:rsidRPr="00513B7C" w:rsidRDefault="00DD5E89" w:rsidP="00F454AC">
      <w:pPr>
        <w:suppressAutoHyphens/>
        <w:autoSpaceDE w:val="0"/>
        <w:autoSpaceDN w:val="0"/>
        <w:adjustRightInd w:val="0"/>
        <w:spacing w:after="0" w:line="240" w:lineRule="auto"/>
        <w:ind w:firstLine="709"/>
        <w:jc w:val="center"/>
        <w:rPr>
          <w:rFonts w:ascii="Arial" w:eastAsia="Calibri" w:hAnsi="Arial" w:cs="Arial"/>
          <w:b/>
          <w:sz w:val="24"/>
          <w:szCs w:val="24"/>
          <w:lang w:val="tt-RU" w:eastAsia="en-US"/>
        </w:rPr>
      </w:pPr>
      <w:r w:rsidRPr="00513B7C">
        <w:rPr>
          <w:rFonts w:ascii="Arial" w:eastAsia="Calibri" w:hAnsi="Arial" w:cs="Arial"/>
          <w:b/>
          <w:sz w:val="24"/>
          <w:szCs w:val="24"/>
          <w:lang w:val="tt-RU" w:eastAsia="en-US"/>
        </w:rPr>
        <w:t>4. Муниципаль хезмәт күрсәтүне контрольдә тоту тәртибе һәм формалары</w:t>
      </w:r>
    </w:p>
    <w:p w:rsidR="00DD5E89" w:rsidRPr="00513B7C" w:rsidRDefault="00DD5E89" w:rsidP="00FA4FD6">
      <w:pPr>
        <w:suppressAutoHyphens/>
        <w:autoSpaceDE w:val="0"/>
        <w:autoSpaceDN w:val="0"/>
        <w:adjustRightInd w:val="0"/>
        <w:spacing w:after="0" w:line="240" w:lineRule="auto"/>
        <w:ind w:firstLine="709"/>
        <w:jc w:val="both"/>
        <w:rPr>
          <w:rFonts w:ascii="Arial" w:eastAsia="Calibri" w:hAnsi="Arial" w:cs="Arial"/>
          <w:b/>
          <w:sz w:val="24"/>
          <w:szCs w:val="24"/>
          <w:lang w:val="tt-RU" w:eastAsia="en-US"/>
        </w:rPr>
      </w:pPr>
      <w:r w:rsidRPr="00513B7C">
        <w:rPr>
          <w:rFonts w:ascii="Arial" w:hAnsi="Arial" w:cs="Arial"/>
          <w:sz w:val="24"/>
          <w:szCs w:val="24"/>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w:t>
      </w:r>
      <w:r w:rsidRPr="000506AD">
        <w:rPr>
          <w:rFonts w:ascii="Arial" w:hAnsi="Arial" w:cs="Arial"/>
          <w:sz w:val="24"/>
          <w:szCs w:val="24"/>
          <w:lang w:val="tt-RU"/>
        </w:rPr>
        <w:t>не</w:t>
      </w:r>
      <w:r w:rsidRPr="00513B7C">
        <w:rPr>
          <w:rFonts w:ascii="Arial" w:hAnsi="Arial" w:cs="Arial"/>
          <w:sz w:val="24"/>
          <w:szCs w:val="24"/>
          <w:lang w:val="tt-RU"/>
        </w:rPr>
        <w:t xml:space="preserve"> үз эченә ала.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Административ процедураларның үтәлешен контрольдә тоту формалары булып тора: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2) билгеләнгән тәртиптә башкарыла торган эшләр башкаруын тикшерү;</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3) муниципаль хезмәт күрсәтү процедураларының үтәлешен билгеләнгән тәртиптә тикшереп тору.</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 xml:space="preserve">Контроль тикшерүләр план нигезендә (җирле үзидарә органы эшчәнлегенең ярты еллык яки еллык планнары нигезендә гамәлгә ашырыла) һәм планнан тыш </w:t>
      </w:r>
      <w:r w:rsidRPr="000506AD">
        <w:rPr>
          <w:rFonts w:ascii="Arial" w:hAnsi="Arial" w:cs="Arial"/>
          <w:sz w:val="24"/>
          <w:szCs w:val="24"/>
        </w:rPr>
        <w:lastRenderedPageBreak/>
        <w:t>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Муниципаль хезмәт күрсәткәндә гамәлләр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4.2. Муниципаль хезмәт күрсәтү буенча административ процедураларда билгеләнгән гамәлләр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4.4. Җирле үзидарә органы җитәкчесе мөрәҗәгать итүчеләрнең мөрәҗәгатьләрен вакытында карап тикшермәгән өчен җаваплылык тота.</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DD5E89" w:rsidRPr="000506AD" w:rsidRDefault="00DD5E89" w:rsidP="00FA4FD6">
      <w:pPr>
        <w:autoSpaceDE w:val="0"/>
        <w:autoSpaceDN w:val="0"/>
        <w:adjustRightInd w:val="0"/>
        <w:spacing w:after="0" w:line="240" w:lineRule="auto"/>
        <w:ind w:firstLine="709"/>
        <w:jc w:val="both"/>
        <w:rPr>
          <w:rFonts w:ascii="Arial" w:hAnsi="Arial" w:cs="Arial"/>
          <w:sz w:val="24"/>
          <w:szCs w:val="24"/>
        </w:rPr>
      </w:pPr>
      <w:r w:rsidRPr="000506AD">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FA4FD6" w:rsidRPr="000506AD" w:rsidRDefault="00F454AC" w:rsidP="00F454AC">
      <w:pPr>
        <w:autoSpaceDE w:val="0"/>
        <w:autoSpaceDN w:val="0"/>
        <w:adjustRightInd w:val="0"/>
        <w:spacing w:after="0" w:line="240" w:lineRule="auto"/>
        <w:jc w:val="both"/>
        <w:rPr>
          <w:rFonts w:ascii="Arial" w:hAnsi="Arial" w:cs="Arial"/>
          <w:sz w:val="24"/>
          <w:szCs w:val="24"/>
          <w:lang w:val="tt-RU"/>
        </w:rPr>
      </w:pPr>
      <w:r w:rsidRPr="000506AD">
        <w:rPr>
          <w:rFonts w:ascii="Arial" w:hAnsi="Arial" w:cs="Arial"/>
          <w:sz w:val="24"/>
          <w:szCs w:val="24"/>
          <w:lang w:val="tt-RU"/>
        </w:rPr>
        <w:t xml:space="preserve">  </w:t>
      </w:r>
    </w:p>
    <w:p w:rsidR="001F55BE" w:rsidRDefault="00F454AC" w:rsidP="001F55BE">
      <w:pPr>
        <w:autoSpaceDE w:val="0"/>
        <w:autoSpaceDN w:val="0"/>
        <w:adjustRightInd w:val="0"/>
        <w:spacing w:after="0" w:line="240" w:lineRule="auto"/>
        <w:jc w:val="center"/>
        <w:rPr>
          <w:rFonts w:ascii="Arial" w:hAnsi="Arial" w:cs="Arial"/>
          <w:b/>
          <w:bCs/>
          <w:sz w:val="24"/>
          <w:szCs w:val="24"/>
          <w:lang w:val="tt-RU"/>
        </w:rPr>
      </w:pPr>
      <w:r w:rsidRPr="000506AD">
        <w:rPr>
          <w:rFonts w:ascii="Arial" w:hAnsi="Arial" w:cs="Arial"/>
          <w:b/>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w:t>
      </w:r>
      <w:r w:rsidR="00FB7BF1" w:rsidRPr="000506AD">
        <w:rPr>
          <w:rFonts w:ascii="Arial" w:hAnsi="Arial" w:cs="Arial"/>
          <w:b/>
          <w:bCs/>
          <w:sz w:val="24"/>
          <w:szCs w:val="24"/>
          <w:lang w:val="tt-RU"/>
        </w:rPr>
        <w:t>удка кадәр (судтан тыш) тәртибе</w:t>
      </w:r>
    </w:p>
    <w:p w:rsidR="001F55BE" w:rsidRDefault="001F55BE" w:rsidP="001F55BE">
      <w:pPr>
        <w:autoSpaceDE w:val="0"/>
        <w:autoSpaceDN w:val="0"/>
        <w:adjustRightInd w:val="0"/>
        <w:spacing w:after="0" w:line="240" w:lineRule="auto"/>
        <w:rPr>
          <w:rFonts w:ascii="Arial" w:hAnsi="Arial" w:cs="Arial"/>
          <w:b/>
          <w:bCs/>
          <w:sz w:val="24"/>
          <w:szCs w:val="24"/>
          <w:lang w:val="tt-RU"/>
        </w:rPr>
      </w:pPr>
    </w:p>
    <w:p w:rsidR="00F454AC" w:rsidRPr="000506AD" w:rsidRDefault="00184255" w:rsidP="00184255">
      <w:pPr>
        <w:autoSpaceDE w:val="0"/>
        <w:autoSpaceDN w:val="0"/>
        <w:adjustRightInd w:val="0"/>
        <w:spacing w:after="0" w:line="240" w:lineRule="auto"/>
        <w:jc w:val="both"/>
        <w:rPr>
          <w:rFonts w:ascii="Arial" w:hAnsi="Arial" w:cs="Arial"/>
          <w:b/>
          <w:bCs/>
          <w:sz w:val="24"/>
          <w:szCs w:val="24"/>
          <w:lang w:val="tt-RU"/>
        </w:rPr>
      </w:pPr>
      <w:r>
        <w:rPr>
          <w:rFonts w:ascii="Arial" w:hAnsi="Arial" w:cs="Arial"/>
          <w:sz w:val="24"/>
          <w:szCs w:val="24"/>
          <w:lang w:val="tt-RU"/>
        </w:rPr>
        <w:t xml:space="preserve">    </w:t>
      </w:r>
      <w:r w:rsidR="00F454AC" w:rsidRPr="000506AD">
        <w:rPr>
          <w:rFonts w:ascii="Arial" w:hAnsi="Arial" w:cs="Arial"/>
          <w:sz w:val="24"/>
          <w:szCs w:val="24"/>
          <w:lang w:val="tt-RU"/>
        </w:rPr>
        <w:t>5.1. Муниципаль хезмәт күрсәтүләрдән ф</w:t>
      </w:r>
      <w:r>
        <w:rPr>
          <w:rFonts w:ascii="Arial" w:hAnsi="Arial" w:cs="Arial"/>
          <w:sz w:val="24"/>
          <w:szCs w:val="24"/>
          <w:lang w:val="tt-RU"/>
        </w:rPr>
        <w:t xml:space="preserve">айдаланучылар муниципаль хезмәт </w:t>
      </w:r>
      <w:r w:rsidR="00F454AC" w:rsidRPr="000506AD">
        <w:rPr>
          <w:rFonts w:ascii="Arial" w:hAnsi="Arial" w:cs="Arial"/>
          <w:sz w:val="24"/>
          <w:szCs w:val="24"/>
          <w:lang w:val="tt-RU"/>
        </w:rPr>
        <w:t>күрсәтүдә катнашучы Башкарма комитет яки муниципаль берәмлек советына Башкарма комитет хезмәткәрләренең гамәлләрен (гамәл кылмауларын) судка кадәр тәртиптә шикаять бирергә хокуклы.</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F454AC">
        <w:rPr>
          <w:rFonts w:ascii="Arial" w:hAnsi="Arial" w:cs="Arial"/>
          <w:sz w:val="24"/>
          <w:szCs w:val="24"/>
          <w:lang w:val="tt-RU"/>
        </w:rPr>
        <w:t>Мөрәҗәгать итүче шикаять белән, шул исәптән түбәндәге очракларда да мөрәҗәгать итә ала:</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F454AC">
        <w:rPr>
          <w:rFonts w:ascii="Arial" w:hAnsi="Arial" w:cs="Arial"/>
          <w:sz w:val="24"/>
          <w:szCs w:val="24"/>
          <w:lang w:val="tt-RU"/>
        </w:rPr>
        <w:t>1) «дәүләт һәм муниципаль хезмәтләр күрсәтүне оештыру турында</w:t>
      </w:r>
      <w:r w:rsidR="00FA4FD6" w:rsidRPr="00F454AC">
        <w:rPr>
          <w:rFonts w:ascii="Arial" w:hAnsi="Arial" w:cs="Arial"/>
          <w:sz w:val="24"/>
          <w:szCs w:val="24"/>
          <w:lang w:val="tt-RU"/>
        </w:rPr>
        <w:t>»</w:t>
      </w:r>
      <w:r w:rsidR="00FA4FD6">
        <w:rPr>
          <w:rFonts w:ascii="Arial" w:hAnsi="Arial" w:cs="Arial"/>
          <w:sz w:val="24"/>
          <w:szCs w:val="24"/>
          <w:lang w:val="tt-RU"/>
        </w:rPr>
        <w:t xml:space="preserve"> </w:t>
      </w:r>
      <w:r w:rsidRPr="00F454AC">
        <w:rPr>
          <w:rFonts w:ascii="Arial" w:hAnsi="Arial" w:cs="Arial"/>
          <w:sz w:val="24"/>
          <w:szCs w:val="24"/>
          <w:lang w:val="tt-RU"/>
        </w:rPr>
        <w:t>2010 елның 27 июлендәге 210-ФЗ номерлы Федераль законның 15.1 статьясында күрсәтелгән муниципаль хезмәт күрсәтү турында</w:t>
      </w:r>
      <w:r w:rsidR="00FA4FD6">
        <w:rPr>
          <w:rFonts w:ascii="Arial" w:hAnsi="Arial" w:cs="Arial"/>
          <w:sz w:val="24"/>
          <w:szCs w:val="24"/>
          <w:lang w:val="tt-RU"/>
        </w:rPr>
        <w:t>гы запросны теркәү вакытын бозу</w:t>
      </w:r>
      <w:r w:rsidRPr="00F454AC">
        <w:rPr>
          <w:rFonts w:ascii="Arial" w:hAnsi="Arial" w:cs="Arial"/>
          <w:sz w:val="24"/>
          <w:szCs w:val="24"/>
          <w:lang w:val="tt-RU"/>
        </w:rPr>
        <w:t>;</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F454AC">
        <w:rPr>
          <w:rFonts w:ascii="Arial" w:hAnsi="Arial" w:cs="Arial"/>
          <w:sz w:val="24"/>
          <w:szCs w:val="24"/>
          <w:lang w:val="tt-RU"/>
        </w:rPr>
        <w:t xml:space="preserve">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w:t>
      </w:r>
      <w:r w:rsidR="00FA4FD6" w:rsidRPr="00F454AC">
        <w:rPr>
          <w:rFonts w:ascii="Arial" w:hAnsi="Arial" w:cs="Arial"/>
          <w:sz w:val="24"/>
          <w:szCs w:val="24"/>
          <w:lang w:val="tt-RU"/>
        </w:rPr>
        <w:t>«</w:t>
      </w:r>
      <w:r w:rsidRPr="00F454AC">
        <w:rPr>
          <w:rFonts w:ascii="Arial" w:hAnsi="Arial" w:cs="Arial"/>
          <w:sz w:val="24"/>
          <w:szCs w:val="24"/>
          <w:lang w:val="tt-RU"/>
        </w:rPr>
        <w:t>дәүләт һәм муниципаль хезмәтләр күрсәтүне оештыру турында</w:t>
      </w:r>
      <w:r w:rsidR="00FA4FD6" w:rsidRPr="00F454AC">
        <w:rPr>
          <w:rFonts w:ascii="Arial" w:hAnsi="Arial" w:cs="Arial"/>
          <w:sz w:val="24"/>
          <w:szCs w:val="24"/>
          <w:lang w:val="tt-RU"/>
        </w:rPr>
        <w:t>»</w:t>
      </w:r>
      <w:r w:rsidRPr="00F454AC">
        <w:rPr>
          <w:rFonts w:ascii="Arial" w:hAnsi="Arial" w:cs="Arial"/>
          <w:sz w:val="24"/>
          <w:szCs w:val="24"/>
          <w:lang w:val="tt-RU"/>
        </w:rPr>
        <w:t xml:space="preserve">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F454AC">
        <w:rPr>
          <w:rFonts w:ascii="Arial" w:hAnsi="Arial" w:cs="Arial"/>
          <w:sz w:val="24"/>
          <w:szCs w:val="24"/>
          <w:lang w:val="tt-RU"/>
        </w:rPr>
        <w:lastRenderedPageBreak/>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w:t>
      </w:r>
      <w:r w:rsidR="00FA4FD6">
        <w:rPr>
          <w:rFonts w:ascii="Arial" w:hAnsi="Arial" w:cs="Arial"/>
          <w:sz w:val="24"/>
          <w:szCs w:val="24"/>
          <w:lang w:val="tt-RU"/>
        </w:rPr>
        <w:t>бе</w:t>
      </w:r>
      <w:r w:rsidRPr="00F454AC">
        <w:rPr>
          <w:rFonts w:ascii="Arial" w:hAnsi="Arial" w:cs="Arial"/>
          <w:sz w:val="24"/>
          <w:szCs w:val="24"/>
          <w:lang w:val="tt-RU"/>
        </w:rPr>
        <w:t>;</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F454AC">
        <w:rPr>
          <w:rFonts w:ascii="Arial" w:hAnsi="Arial" w:cs="Arial"/>
          <w:sz w:val="24"/>
          <w:szCs w:val="24"/>
          <w:lang w:val="tt-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F454AC">
        <w:rPr>
          <w:rFonts w:ascii="Arial" w:hAnsi="Arial" w:cs="Arial"/>
          <w:sz w:val="24"/>
          <w:szCs w:val="24"/>
          <w:lang w:val="tt-RU"/>
        </w:rPr>
        <w:t xml:space="preserve">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w:t>
      </w:r>
      <w:r w:rsidR="00412C7F" w:rsidRPr="00F454AC">
        <w:rPr>
          <w:rFonts w:ascii="Arial" w:hAnsi="Arial" w:cs="Arial"/>
          <w:sz w:val="24"/>
          <w:szCs w:val="24"/>
          <w:lang w:val="tt-RU"/>
        </w:rPr>
        <w:t>«</w:t>
      </w:r>
      <w:r w:rsidRPr="00F454AC">
        <w:rPr>
          <w:rFonts w:ascii="Arial" w:hAnsi="Arial" w:cs="Arial"/>
          <w:sz w:val="24"/>
          <w:szCs w:val="24"/>
          <w:lang w:val="tt-RU"/>
        </w:rPr>
        <w:t>дәүләт һәм муниципаль хезмәтләр күрсәтүне оештыру турында</w:t>
      </w:r>
      <w:r w:rsidR="00412C7F" w:rsidRPr="00F454AC">
        <w:rPr>
          <w:rFonts w:ascii="Arial" w:hAnsi="Arial" w:cs="Arial"/>
          <w:sz w:val="24"/>
          <w:szCs w:val="24"/>
          <w:lang w:val="tt-RU"/>
        </w:rPr>
        <w:t>»</w:t>
      </w:r>
      <w:r w:rsidRPr="00F454AC">
        <w:rPr>
          <w:rFonts w:ascii="Arial" w:hAnsi="Arial" w:cs="Arial"/>
          <w:sz w:val="24"/>
          <w:szCs w:val="24"/>
          <w:lang w:val="tt-RU"/>
        </w:rPr>
        <w:t xml:space="preserve">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454AC" w:rsidRPr="00513B7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513B7C">
        <w:rPr>
          <w:rFonts w:ascii="Arial" w:hAnsi="Arial" w:cs="Arial"/>
          <w:sz w:val="24"/>
          <w:szCs w:val="24"/>
          <w:lang w:val="tt-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F454AC" w:rsidRPr="00513B7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513B7C">
        <w:rPr>
          <w:rFonts w:ascii="Arial" w:hAnsi="Arial" w:cs="Arial"/>
          <w:sz w:val="24"/>
          <w:szCs w:val="24"/>
          <w:lang w:val="tt-RU"/>
        </w:rPr>
        <w:t xml:space="preserve">7) муниципаль хезмәт күрсәтүче органның, муниципаль хезмәт күрсәтүче вазыйфаи затының, күпфункцияле үзәк хезмәткәренең, күп функцияле үзәк хезмәткәренең, «дәүләт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w:t>
      </w:r>
      <w:r w:rsidR="00412C7F" w:rsidRPr="00513B7C">
        <w:rPr>
          <w:rFonts w:ascii="Arial" w:hAnsi="Arial" w:cs="Arial"/>
          <w:sz w:val="24"/>
          <w:szCs w:val="24"/>
          <w:lang w:val="tt-RU"/>
        </w:rPr>
        <w:t>«</w:t>
      </w:r>
      <w:r w:rsidRPr="00513B7C">
        <w:rPr>
          <w:rFonts w:ascii="Arial" w:hAnsi="Arial" w:cs="Arial"/>
          <w:sz w:val="24"/>
          <w:szCs w:val="24"/>
          <w:lang w:val="tt-RU"/>
        </w:rPr>
        <w:t>дәүләт һәм муниципаль хезмәтләр күрсәтүне оештыру турында</w:t>
      </w:r>
      <w:r w:rsidR="00412C7F" w:rsidRPr="00513B7C">
        <w:rPr>
          <w:rFonts w:ascii="Arial" w:hAnsi="Arial" w:cs="Arial"/>
          <w:sz w:val="24"/>
          <w:szCs w:val="24"/>
          <w:lang w:val="tt-RU"/>
        </w:rPr>
        <w:t>»</w:t>
      </w:r>
      <w:r w:rsidRPr="00513B7C">
        <w:rPr>
          <w:rFonts w:ascii="Arial" w:hAnsi="Arial" w:cs="Arial"/>
          <w:sz w:val="24"/>
          <w:szCs w:val="24"/>
          <w:lang w:val="tt-RU"/>
        </w:rPr>
        <w:t xml:space="preserve">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454AC" w:rsidRPr="00513B7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513B7C">
        <w:rPr>
          <w:rFonts w:ascii="Arial" w:hAnsi="Arial" w:cs="Arial"/>
          <w:sz w:val="24"/>
          <w:szCs w:val="24"/>
          <w:lang w:val="tt-RU"/>
        </w:rPr>
        <w:t>8) муниципаль хезмәт күрсәтү нәтиҗәләре буенча документлар бирү вакытын яки тәртибен бозу;</w:t>
      </w:r>
    </w:p>
    <w:p w:rsidR="00F454AC" w:rsidRPr="00513B7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513B7C">
        <w:rPr>
          <w:rFonts w:ascii="Arial" w:hAnsi="Arial" w:cs="Arial"/>
          <w:sz w:val="24"/>
          <w:szCs w:val="24"/>
          <w:lang w:val="tt-RU"/>
        </w:rPr>
        <w:t xml:space="preserve">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w:t>
      </w:r>
      <w:r w:rsidR="00412C7F" w:rsidRPr="00513B7C">
        <w:rPr>
          <w:rFonts w:ascii="Arial" w:hAnsi="Arial" w:cs="Arial"/>
          <w:sz w:val="24"/>
          <w:szCs w:val="24"/>
          <w:lang w:val="tt-RU"/>
        </w:rPr>
        <w:t>«</w:t>
      </w:r>
      <w:r w:rsidRPr="00513B7C">
        <w:rPr>
          <w:rFonts w:ascii="Arial" w:hAnsi="Arial" w:cs="Arial"/>
          <w:sz w:val="24"/>
          <w:szCs w:val="24"/>
          <w:lang w:val="tt-RU"/>
        </w:rPr>
        <w:t>дәүләт һәм муниципаль хезмәтләр күрсәтүне оештыру турында</w:t>
      </w:r>
      <w:r w:rsidR="00412C7F" w:rsidRPr="00513B7C">
        <w:rPr>
          <w:rFonts w:ascii="Arial" w:hAnsi="Arial" w:cs="Arial"/>
          <w:sz w:val="24"/>
          <w:szCs w:val="24"/>
          <w:lang w:val="tt-RU"/>
        </w:rPr>
        <w:t>»</w:t>
      </w:r>
      <w:r w:rsidRPr="00513B7C">
        <w:rPr>
          <w:rFonts w:ascii="Arial" w:hAnsi="Arial" w:cs="Arial"/>
          <w:sz w:val="24"/>
          <w:szCs w:val="24"/>
          <w:lang w:val="tt-RU"/>
        </w:rPr>
        <w:t xml:space="preserve">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F454AC" w:rsidRPr="00513B7C" w:rsidRDefault="00F454AC" w:rsidP="00F454AC">
      <w:pPr>
        <w:autoSpaceDE w:val="0"/>
        <w:autoSpaceDN w:val="0"/>
        <w:adjustRightInd w:val="0"/>
        <w:spacing w:after="0" w:line="240" w:lineRule="auto"/>
        <w:ind w:left="-567" w:firstLine="720"/>
        <w:jc w:val="both"/>
        <w:rPr>
          <w:rFonts w:ascii="Arial" w:hAnsi="Arial" w:cs="Arial"/>
          <w:sz w:val="24"/>
          <w:szCs w:val="24"/>
          <w:lang w:val="tt-RU"/>
        </w:rPr>
      </w:pPr>
      <w:r w:rsidRPr="00513B7C">
        <w:rPr>
          <w:rFonts w:ascii="Arial" w:hAnsi="Arial" w:cs="Arial"/>
          <w:sz w:val="24"/>
          <w:szCs w:val="24"/>
          <w:lang w:val="tt-RU"/>
        </w:rPr>
        <w:t>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документларның булмавы һәм (яисә) дөрес булмавы.</w:t>
      </w:r>
    </w:p>
    <w:p w:rsidR="00F454AC" w:rsidRPr="00F454AC" w:rsidRDefault="00FB3B9F" w:rsidP="00F454AC">
      <w:pPr>
        <w:autoSpaceDE w:val="0"/>
        <w:autoSpaceDN w:val="0"/>
        <w:adjustRightInd w:val="0"/>
        <w:spacing w:after="0" w:line="240" w:lineRule="auto"/>
        <w:ind w:left="-567" w:firstLine="720"/>
        <w:jc w:val="both"/>
        <w:rPr>
          <w:rFonts w:ascii="Arial" w:hAnsi="Arial" w:cs="Arial"/>
          <w:sz w:val="24"/>
          <w:szCs w:val="24"/>
        </w:rPr>
      </w:pPr>
      <w:r w:rsidRPr="00486CAE">
        <w:rPr>
          <w:rFonts w:ascii="Arial" w:hAnsi="Arial" w:cs="Arial"/>
          <w:sz w:val="24"/>
          <w:szCs w:val="24"/>
        </w:rPr>
        <w:t xml:space="preserve">5.2. </w:t>
      </w:r>
      <w:r w:rsidR="00F454AC" w:rsidRPr="00F454AC">
        <w:rPr>
          <w:rFonts w:ascii="Arial" w:hAnsi="Arial" w:cs="Arial"/>
          <w:sz w:val="24"/>
          <w:szCs w:val="24"/>
        </w:rPr>
        <w:t>Шикаять кәгазьдә яки электрон формада язмача бирелә.</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lastRenderedPageBreak/>
        <w:t>Шикаять почта аша, КФҮ аша, "Интернет" мәгълүмати-телекоммуникация челтәре, Югары Ослан муниципаль районының рәсми сайтыннан файдаланып җибәрелә ала (http://www.verhniy-uslon.tatarstan.ru),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 xml:space="preserve">5.3. Шикаятьне карау срогы-теркәлгән көннән алып унбиш эш көне эчендә. Муниципаль хезмәт күрсәтүче органның, муниципаль хезмәт күрсәтүче органның вазыйфаи затына мөрәҗәгать итүчедән документлар кабул итүдән баш тартуы яисә җибәрелгән мөһер һәм хаталарны төзәтүдә яисә билгеләнгән срокта мондый төзәтмәләргә шикаять биргән очракта - аны теркәгән көннән соң биш эш көне эчендә. </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5.4. Шикаятьтә түбәндәге мәгълүмат</w:t>
      </w:r>
      <w:r w:rsidR="00412C7F">
        <w:rPr>
          <w:rFonts w:ascii="Arial" w:hAnsi="Arial" w:cs="Arial"/>
          <w:sz w:val="24"/>
          <w:szCs w:val="24"/>
        </w:rPr>
        <w:t xml:space="preserve">лар булырга </w:t>
      </w:r>
      <w:r w:rsidRPr="00F454AC">
        <w:rPr>
          <w:rFonts w:ascii="Arial" w:hAnsi="Arial" w:cs="Arial"/>
          <w:sz w:val="24"/>
          <w:szCs w:val="24"/>
        </w:rPr>
        <w:t>тиеш:</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1) «дәүләт һәм муниципаль хезм</w:t>
      </w:r>
      <w:r w:rsidR="00412C7F">
        <w:rPr>
          <w:rFonts w:ascii="Arial" w:hAnsi="Arial" w:cs="Arial"/>
          <w:sz w:val="24"/>
          <w:szCs w:val="24"/>
        </w:rPr>
        <w:t>әтләр күрсәтүне оештыру турында</w:t>
      </w:r>
      <w:r w:rsidR="00412C7F" w:rsidRPr="00F454AC">
        <w:rPr>
          <w:rFonts w:ascii="Arial" w:hAnsi="Arial" w:cs="Arial"/>
          <w:sz w:val="24"/>
          <w:szCs w:val="24"/>
        </w:rPr>
        <w:t>»</w:t>
      </w:r>
      <w:r w:rsidRPr="00F454AC">
        <w:rPr>
          <w:rFonts w:ascii="Arial" w:hAnsi="Arial" w:cs="Arial"/>
          <w:sz w:val="24"/>
          <w:szCs w:val="24"/>
        </w:rPr>
        <w:t xml:space="preserve"> 27.07.2010 ел, № 210-ФЗ Федераль законның 16 статьясындагы 1.1 өлешендә каралган муниципаль хезмәт күрсәтүче органның, муниципаль хезмәт күрсәтүче вазыйфаи затының яисә муниципаль хезмәткәренең, аның җитәкчесенең һәм (яки) хезмәткәрнең, оешмаларның исеме, аларның җитәкчеләре һәм (яисә) хезмәткәрләренең, карарларына һәм гамәлләренә (гамәл кылмавына) шикаять белдерелә торган;</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3) «дәүләт һәм муниципаль хезмәтләр күрсәтүне оештыру турында» 2010 елның 27 июлендәге 210-ФЗ номерлы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 xml:space="preserve">4) «дәүләт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 </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5.5. Шикаятькә шикаятьтә бәян ителгән хәлләрне раслаучы документларның күчермәләре куелырга мөмкин. Бу очракта шикаятьтә аңа кушып бирелә торган документлар исемлеге китерелә.</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5.6. Шикаять аның муниципаль хезмәт алучысы тарафыннан имзалана.</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5.7. Шикаятьне карау нәтиҗәләре буенча Башкарма комит</w:t>
      </w:r>
      <w:r w:rsidR="00412C7F">
        <w:rPr>
          <w:rFonts w:ascii="Arial" w:hAnsi="Arial" w:cs="Arial"/>
          <w:sz w:val="24"/>
          <w:szCs w:val="24"/>
        </w:rPr>
        <w:t>ет җитәкчесе (муниципаль район Б</w:t>
      </w:r>
      <w:r w:rsidRPr="00F454AC">
        <w:rPr>
          <w:rFonts w:ascii="Arial" w:hAnsi="Arial" w:cs="Arial"/>
          <w:sz w:val="24"/>
          <w:szCs w:val="24"/>
        </w:rPr>
        <w:t>ашлыгы) түбәндәге карарларның берсен кабул итә:</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1) мөрәҗәгать итүчегә Россия Федерациясе норматив хокукый актлары, Татарстан Республикасы норматив хокукый актлары белән каралмаган акчаларны кире кайтару, шулай ук башка рәвешләрдә хезмәт күрсәтүче орган тарафыннан кабул ителгән карарны юкка чыгару, җибәрелгән актларны төзәтү рәвешендә дә канәгатьләндерә;</w:t>
      </w:r>
    </w:p>
    <w:p w:rsidR="00F454AC" w:rsidRPr="00F454AC" w:rsidRDefault="00F454AC" w:rsidP="00F454AC">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2) шикаятьне канәгатьләндерүдән баш тарта.</w:t>
      </w:r>
    </w:p>
    <w:p w:rsidR="00336C17" w:rsidRDefault="00F454AC" w:rsidP="00336C17">
      <w:pPr>
        <w:autoSpaceDE w:val="0"/>
        <w:autoSpaceDN w:val="0"/>
        <w:adjustRightInd w:val="0"/>
        <w:spacing w:after="0" w:line="240" w:lineRule="auto"/>
        <w:ind w:left="-567" w:firstLine="720"/>
        <w:jc w:val="both"/>
        <w:rPr>
          <w:rFonts w:ascii="Arial" w:hAnsi="Arial" w:cs="Arial"/>
          <w:sz w:val="24"/>
          <w:szCs w:val="24"/>
        </w:rPr>
      </w:pPr>
      <w:r w:rsidRPr="00F454AC">
        <w:rPr>
          <w:rFonts w:ascii="Arial" w:hAnsi="Arial" w:cs="Arial"/>
          <w:sz w:val="24"/>
          <w:szCs w:val="24"/>
        </w:rPr>
        <w:t>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412C7F" w:rsidRDefault="00F454AC" w:rsidP="00412C7F">
      <w:pPr>
        <w:autoSpaceDE w:val="0"/>
        <w:autoSpaceDN w:val="0"/>
        <w:adjustRightInd w:val="0"/>
        <w:spacing w:after="0" w:line="240" w:lineRule="auto"/>
        <w:ind w:left="-567" w:firstLine="720"/>
        <w:jc w:val="both"/>
        <w:rPr>
          <w:rFonts w:ascii="Arial" w:hAnsi="Arial" w:cs="Arial"/>
          <w:sz w:val="24"/>
          <w:szCs w:val="24"/>
        </w:rPr>
      </w:pPr>
      <w:r w:rsidRPr="00336C17">
        <w:rPr>
          <w:rFonts w:ascii="Arial" w:hAnsi="Arial" w:cs="Arial"/>
          <w:sz w:val="24"/>
          <w:szCs w:val="24"/>
        </w:rPr>
        <w:lastRenderedPageBreak/>
        <w:t xml:space="preserve">5.8. </w:t>
      </w:r>
      <w:r w:rsidR="00336C17" w:rsidRPr="00336C17">
        <w:rPr>
          <w:rFonts w:ascii="Arial" w:hAnsi="Arial" w:cs="Arial"/>
          <w:sz w:val="24"/>
          <w:szCs w:val="24"/>
        </w:rPr>
        <w:t>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w:t>
      </w:r>
      <w:r w:rsidR="00412C7F">
        <w:rPr>
          <w:rFonts w:ascii="Arial" w:hAnsi="Arial" w:cs="Arial"/>
          <w:sz w:val="24"/>
          <w:szCs w:val="24"/>
        </w:rPr>
        <w:t>релгән уңайсызлыклар өчен гафу ү</w:t>
      </w:r>
      <w:r w:rsidR="00336C17" w:rsidRPr="00336C17">
        <w:rPr>
          <w:rFonts w:ascii="Arial" w:hAnsi="Arial" w:cs="Arial"/>
          <w:sz w:val="24"/>
          <w:szCs w:val="24"/>
        </w:rPr>
        <w:t>те</w:t>
      </w:r>
      <w:r w:rsidR="00412C7F">
        <w:rPr>
          <w:rFonts w:ascii="Arial" w:hAnsi="Arial" w:cs="Arial"/>
          <w:sz w:val="24"/>
          <w:szCs w:val="24"/>
          <w:lang w:val="tt-RU"/>
        </w:rPr>
        <w:t>н</w:t>
      </w:r>
      <w:r w:rsidR="00336C17" w:rsidRPr="00336C17">
        <w:rPr>
          <w:rFonts w:ascii="Arial" w:hAnsi="Arial" w:cs="Arial"/>
          <w:sz w:val="24"/>
          <w:szCs w:val="24"/>
        </w:rPr>
        <w:t>әләр һәм мөрәҗәгать итүчегә муниципаль хезмәт күрсәтү максатларында башкарылырга тиешле гамәлләр турында мәгълүмат күрсәтелә.</w:t>
      </w:r>
    </w:p>
    <w:p w:rsidR="00336C17" w:rsidRPr="00412C7F" w:rsidRDefault="00336C17" w:rsidP="00412C7F">
      <w:pPr>
        <w:autoSpaceDE w:val="0"/>
        <w:autoSpaceDN w:val="0"/>
        <w:adjustRightInd w:val="0"/>
        <w:spacing w:after="0" w:line="240" w:lineRule="auto"/>
        <w:ind w:left="-567" w:firstLine="720"/>
        <w:jc w:val="both"/>
        <w:rPr>
          <w:rFonts w:ascii="Arial" w:hAnsi="Arial" w:cs="Arial"/>
          <w:sz w:val="24"/>
          <w:szCs w:val="24"/>
          <w:lang w:val="tt-RU"/>
        </w:rPr>
      </w:pPr>
      <w:r w:rsidRPr="00336C17">
        <w:rPr>
          <w:rFonts w:ascii="Arial" w:hAnsi="Arial" w:cs="Arial"/>
          <w:sz w:val="24"/>
          <w:szCs w:val="24"/>
          <w:lang w:val="tt-RU"/>
        </w:rPr>
        <w:t xml:space="preserve"> Шикаять мөрәҗәгать итүчегә җавапта канәгатьләнергә тиеш түгел дип танылган очракта, кабул ителгән карарның сәбәпләре турында дәлилләнгән </w:t>
      </w:r>
      <w:r w:rsidRPr="00412C7F">
        <w:rPr>
          <w:rFonts w:ascii="Arial" w:hAnsi="Arial" w:cs="Arial"/>
          <w:sz w:val="24"/>
          <w:szCs w:val="24"/>
          <w:lang w:val="tt-RU"/>
        </w:rPr>
        <w:t>аңлатмала</w:t>
      </w:r>
      <w:r w:rsidR="00412C7F" w:rsidRPr="00412C7F">
        <w:rPr>
          <w:rFonts w:ascii="Arial" w:hAnsi="Arial" w:cs="Arial"/>
          <w:sz w:val="24"/>
          <w:szCs w:val="24"/>
          <w:lang w:val="tt-RU"/>
        </w:rPr>
        <w:t>р, шулай ук кабул ителгән карарг</w:t>
      </w:r>
      <w:r w:rsidRPr="00412C7F">
        <w:rPr>
          <w:rFonts w:ascii="Arial" w:hAnsi="Arial" w:cs="Arial"/>
          <w:sz w:val="24"/>
          <w:szCs w:val="24"/>
          <w:lang w:val="tt-RU"/>
        </w:rPr>
        <w:t>а</w:t>
      </w:r>
      <w:r w:rsidRPr="00336C17">
        <w:rPr>
          <w:rFonts w:ascii="Arial" w:hAnsi="Arial" w:cs="Arial"/>
          <w:sz w:val="24"/>
          <w:szCs w:val="24"/>
          <w:lang w:val="tt-RU"/>
        </w:rPr>
        <w:t xml:space="preserve"> шикаять бирү тәртибе турында мәгълүмат бирелә.</w:t>
      </w:r>
    </w:p>
    <w:p w:rsidR="00FB3B9F" w:rsidRPr="00513B7C" w:rsidRDefault="00336C17" w:rsidP="00336C17">
      <w:pPr>
        <w:autoSpaceDE w:val="0"/>
        <w:autoSpaceDN w:val="0"/>
        <w:adjustRightInd w:val="0"/>
        <w:spacing w:after="0" w:line="240" w:lineRule="auto"/>
        <w:ind w:left="-567" w:firstLine="720"/>
        <w:jc w:val="both"/>
        <w:rPr>
          <w:rFonts w:ascii="Arial" w:hAnsi="Arial" w:cs="Arial"/>
          <w:sz w:val="24"/>
          <w:szCs w:val="24"/>
          <w:lang w:val="tt-RU"/>
        </w:rPr>
      </w:pPr>
      <w:r w:rsidRPr="00513B7C">
        <w:rPr>
          <w:rFonts w:ascii="Arial" w:hAnsi="Arial" w:cs="Arial"/>
          <w:sz w:val="24"/>
          <w:szCs w:val="24"/>
          <w:lang w:val="tt-RU"/>
        </w:rPr>
        <w:t>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FB3B9F">
      <w:pPr>
        <w:pStyle w:val="ConsPlusTitle"/>
        <w:tabs>
          <w:tab w:val="left" w:pos="7755"/>
          <w:tab w:val="right" w:pos="9905"/>
        </w:tabs>
        <w:ind w:left="-567" w:firstLine="709"/>
        <w:jc w:val="right"/>
        <w:rPr>
          <w:b w:val="0"/>
          <w:spacing w:val="1"/>
          <w:sz w:val="24"/>
          <w:szCs w:val="24"/>
          <w:lang w:val="tt-RU"/>
        </w:rPr>
      </w:pPr>
    </w:p>
    <w:p w:rsidR="00F454AC" w:rsidRPr="00513B7C" w:rsidRDefault="00F454AC" w:rsidP="00FB3B9F">
      <w:pPr>
        <w:pStyle w:val="ConsPlusTitle"/>
        <w:tabs>
          <w:tab w:val="left" w:pos="7755"/>
          <w:tab w:val="right" w:pos="9905"/>
        </w:tabs>
        <w:ind w:left="-567" w:firstLine="709"/>
        <w:jc w:val="right"/>
        <w:rPr>
          <w:b w:val="0"/>
          <w:spacing w:val="1"/>
          <w:sz w:val="24"/>
          <w:szCs w:val="24"/>
          <w:lang w:val="tt-RU"/>
        </w:rPr>
      </w:pPr>
    </w:p>
    <w:p w:rsidR="00FB3B9F" w:rsidRPr="00513B7C" w:rsidRDefault="00FB3B9F"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1F55BE" w:rsidRPr="00513B7C" w:rsidRDefault="001F55BE" w:rsidP="00412C7F">
      <w:pPr>
        <w:pStyle w:val="ConsPlusTitle"/>
        <w:tabs>
          <w:tab w:val="left" w:pos="7755"/>
          <w:tab w:val="right" w:pos="9905"/>
        </w:tabs>
        <w:rPr>
          <w:b w:val="0"/>
          <w:spacing w:val="1"/>
          <w:sz w:val="24"/>
          <w:szCs w:val="24"/>
          <w:lang w:val="tt-RU"/>
        </w:rPr>
      </w:pPr>
    </w:p>
    <w:p w:rsidR="00412C7F" w:rsidRPr="00513B7C" w:rsidRDefault="00412C7F" w:rsidP="00412C7F">
      <w:pPr>
        <w:pStyle w:val="ConsPlusTitle"/>
        <w:tabs>
          <w:tab w:val="left" w:pos="7755"/>
          <w:tab w:val="right" w:pos="9905"/>
        </w:tabs>
        <w:rPr>
          <w:rFonts w:ascii="Times New Roman" w:hAnsi="Times New Roman" w:cs="Times New Roman"/>
          <w:b w:val="0"/>
          <w:spacing w:val="1"/>
          <w:sz w:val="24"/>
          <w:szCs w:val="24"/>
          <w:lang w:val="tt-RU"/>
        </w:rPr>
      </w:pPr>
    </w:p>
    <w:p w:rsidR="00FB3B9F" w:rsidRPr="00513B7C" w:rsidRDefault="00F454AC" w:rsidP="00FB3B9F">
      <w:pPr>
        <w:pStyle w:val="ConsPlusTitle"/>
        <w:tabs>
          <w:tab w:val="left" w:pos="7755"/>
          <w:tab w:val="right" w:pos="9905"/>
        </w:tabs>
        <w:ind w:left="-567" w:firstLine="709"/>
        <w:jc w:val="right"/>
        <w:rPr>
          <w:b w:val="0"/>
          <w:spacing w:val="1"/>
          <w:lang w:val="tt-RU"/>
        </w:rPr>
      </w:pPr>
      <w:r w:rsidRPr="001F55BE">
        <w:rPr>
          <w:b w:val="0"/>
          <w:spacing w:val="1"/>
          <w:lang w:val="tt-RU"/>
        </w:rPr>
        <w:lastRenderedPageBreak/>
        <w:t xml:space="preserve">Кушымта </w:t>
      </w:r>
      <w:r w:rsidR="00FB3B9F" w:rsidRPr="00513B7C">
        <w:rPr>
          <w:b w:val="0"/>
          <w:spacing w:val="1"/>
          <w:lang w:val="tt-RU"/>
        </w:rPr>
        <w:t>№1</w:t>
      </w:r>
    </w:p>
    <w:p w:rsidR="00FB3B9F" w:rsidRPr="00513B7C" w:rsidRDefault="00FB3B9F" w:rsidP="00FB3B9F">
      <w:pPr>
        <w:spacing w:after="0"/>
        <w:ind w:left="-567"/>
        <w:rPr>
          <w:rFonts w:ascii="Arial" w:hAnsi="Arial" w:cs="Arial"/>
          <w:color w:val="000000"/>
          <w:spacing w:val="-6"/>
          <w:sz w:val="20"/>
          <w:szCs w:val="20"/>
          <w:highlight w:val="cyan"/>
          <w:lang w:val="tt-RU"/>
        </w:rPr>
      </w:pPr>
    </w:p>
    <w:p w:rsidR="00FB3B9F" w:rsidRPr="00513B7C" w:rsidRDefault="00FB3B9F" w:rsidP="00FB3B9F">
      <w:pPr>
        <w:spacing w:after="0" w:line="240" w:lineRule="auto"/>
        <w:ind w:left="-567"/>
        <w:rPr>
          <w:rFonts w:ascii="Arial" w:hAnsi="Arial" w:cs="Arial"/>
          <w:sz w:val="20"/>
          <w:szCs w:val="20"/>
          <w:lang w:val="tt-RU"/>
        </w:rPr>
      </w:pPr>
      <w:r w:rsidRPr="00513B7C">
        <w:rPr>
          <w:rFonts w:ascii="Arial" w:hAnsi="Arial" w:cs="Arial"/>
          <w:sz w:val="20"/>
          <w:szCs w:val="20"/>
          <w:lang w:val="tt-RU"/>
        </w:rPr>
        <w:t xml:space="preserve">  </w:t>
      </w:r>
    </w:p>
    <w:p w:rsidR="00FB3B9F" w:rsidRPr="00513B7C" w:rsidRDefault="00FB3B9F" w:rsidP="00FB3B9F">
      <w:pPr>
        <w:pBdr>
          <w:top w:val="single" w:sz="4" w:space="1" w:color="auto"/>
        </w:pBdr>
        <w:spacing w:after="0" w:line="240" w:lineRule="auto"/>
        <w:ind w:left="-567"/>
        <w:jc w:val="center"/>
        <w:rPr>
          <w:rFonts w:ascii="Arial" w:hAnsi="Arial" w:cs="Arial"/>
          <w:sz w:val="20"/>
          <w:szCs w:val="20"/>
          <w:lang w:val="tt-RU"/>
        </w:rPr>
      </w:pPr>
      <w:r w:rsidRPr="00513B7C">
        <w:rPr>
          <w:rFonts w:ascii="Arial" w:hAnsi="Arial" w:cs="Arial"/>
          <w:sz w:val="20"/>
          <w:szCs w:val="20"/>
          <w:lang w:val="tt-RU"/>
        </w:rPr>
        <w:t>(</w:t>
      </w:r>
      <w:r w:rsidR="00F454AC" w:rsidRPr="00513B7C">
        <w:rPr>
          <w:rFonts w:ascii="Arial" w:hAnsi="Arial" w:cs="Arial"/>
          <w:sz w:val="20"/>
          <w:szCs w:val="20"/>
          <w:lang w:val="tt-RU"/>
        </w:rPr>
        <w:t>муниципаль берәмлек</w:t>
      </w:r>
    </w:p>
    <w:p w:rsidR="00FB3B9F" w:rsidRPr="00513B7C" w:rsidRDefault="00FB3B9F" w:rsidP="00FB3B9F">
      <w:pPr>
        <w:spacing w:after="0" w:line="240" w:lineRule="auto"/>
        <w:ind w:left="-567"/>
        <w:rPr>
          <w:rFonts w:ascii="Arial" w:hAnsi="Arial" w:cs="Arial"/>
          <w:sz w:val="20"/>
          <w:szCs w:val="20"/>
          <w:lang w:val="tt-RU"/>
        </w:rPr>
      </w:pPr>
    </w:p>
    <w:p w:rsidR="00FB3B9F" w:rsidRPr="00513B7C" w:rsidRDefault="00F454AC" w:rsidP="00FB3B9F">
      <w:pPr>
        <w:pBdr>
          <w:top w:val="single" w:sz="4" w:space="1" w:color="auto"/>
        </w:pBdr>
        <w:spacing w:after="0" w:line="240" w:lineRule="auto"/>
        <w:ind w:left="-567"/>
        <w:jc w:val="center"/>
        <w:rPr>
          <w:rFonts w:ascii="Arial" w:hAnsi="Arial" w:cs="Arial"/>
          <w:sz w:val="20"/>
          <w:szCs w:val="20"/>
          <w:lang w:val="tt-RU"/>
        </w:rPr>
      </w:pPr>
      <w:r w:rsidRPr="00513B7C">
        <w:rPr>
          <w:rFonts w:ascii="Arial" w:hAnsi="Arial" w:cs="Arial"/>
          <w:sz w:val="20"/>
          <w:szCs w:val="20"/>
          <w:lang w:val="tt-RU"/>
        </w:rPr>
        <w:t>җирле үзидарә органы исеме</w:t>
      </w:r>
      <w:r w:rsidR="00FB3B9F" w:rsidRPr="00513B7C">
        <w:rPr>
          <w:rFonts w:ascii="Arial" w:hAnsi="Arial" w:cs="Arial"/>
          <w:sz w:val="20"/>
          <w:szCs w:val="20"/>
          <w:lang w:val="tt-RU"/>
        </w:rPr>
        <w:t>)</w:t>
      </w:r>
    </w:p>
    <w:p w:rsidR="00FB3B9F" w:rsidRPr="00513B7C" w:rsidRDefault="00FB3B9F" w:rsidP="00FB3B9F">
      <w:pPr>
        <w:spacing w:after="0" w:line="240" w:lineRule="auto"/>
        <w:ind w:left="-567"/>
        <w:rPr>
          <w:rFonts w:ascii="Arial" w:hAnsi="Arial" w:cs="Arial"/>
          <w:sz w:val="20"/>
          <w:szCs w:val="20"/>
          <w:lang w:val="tt-RU"/>
        </w:rPr>
      </w:pPr>
    </w:p>
    <w:p w:rsidR="00FB3B9F" w:rsidRPr="001F55BE" w:rsidRDefault="00F454AC" w:rsidP="00FB3B9F">
      <w:pPr>
        <w:spacing w:after="0" w:line="240" w:lineRule="auto"/>
        <w:ind w:left="-567"/>
        <w:rPr>
          <w:rFonts w:ascii="Arial" w:hAnsi="Arial" w:cs="Arial"/>
          <w:sz w:val="20"/>
          <w:szCs w:val="20"/>
        </w:rPr>
      </w:pPr>
      <w:r w:rsidRPr="001F55BE">
        <w:rPr>
          <w:rFonts w:ascii="Arial" w:hAnsi="Arial" w:cs="Arial"/>
          <w:sz w:val="20"/>
          <w:szCs w:val="20"/>
        </w:rPr>
        <w:t>кемнән:</w:t>
      </w:r>
      <w:r w:rsidR="00FB3B9F" w:rsidRPr="001F55BE">
        <w:rPr>
          <w:rFonts w:ascii="Arial" w:hAnsi="Arial" w:cs="Arial"/>
          <w:sz w:val="20"/>
          <w:szCs w:val="20"/>
        </w:rPr>
        <w:t xml:space="preserve">  </w:t>
      </w:r>
    </w:p>
    <w:p w:rsidR="00F454AC" w:rsidRPr="001F55BE" w:rsidRDefault="00FB3B9F" w:rsidP="00F454AC">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w:t>
      </w:r>
      <w:r w:rsidR="00F454AC" w:rsidRPr="001F55BE">
        <w:rPr>
          <w:rFonts w:ascii="Arial" w:hAnsi="Arial" w:cs="Arial"/>
          <w:sz w:val="20"/>
          <w:szCs w:val="20"/>
        </w:rPr>
        <w:t>юридик затның исеме – төзүче,</w:t>
      </w:r>
    </w:p>
    <w:p w:rsidR="00FB3B9F" w:rsidRPr="001F55BE" w:rsidRDefault="00F454AC" w:rsidP="00F454AC">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төзелешне яки реконструкцияләүне гамәлгә ашырырга планлаштыручы</w:t>
      </w:r>
      <w:r w:rsidR="00FB3B9F" w:rsidRPr="001F55BE">
        <w:rPr>
          <w:rFonts w:ascii="Arial" w:hAnsi="Arial" w:cs="Arial"/>
          <w:sz w:val="20"/>
          <w:szCs w:val="20"/>
        </w:rPr>
        <w:t>;</w:t>
      </w:r>
    </w:p>
    <w:p w:rsidR="00FB3B9F" w:rsidRPr="001F55BE" w:rsidRDefault="00FB3B9F" w:rsidP="00FB3B9F">
      <w:pPr>
        <w:spacing w:after="0" w:line="240" w:lineRule="auto"/>
        <w:ind w:left="-567"/>
        <w:rPr>
          <w:rFonts w:ascii="Arial" w:hAnsi="Arial" w:cs="Arial"/>
          <w:sz w:val="20"/>
          <w:szCs w:val="20"/>
        </w:rPr>
      </w:pPr>
    </w:p>
    <w:p w:rsidR="00FB3B9F" w:rsidRPr="001F55BE" w:rsidRDefault="00F454AC"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ИНН; юридик һәм почта адресы</w:t>
      </w:r>
      <w:r w:rsidR="00FB3B9F" w:rsidRPr="001F55BE">
        <w:rPr>
          <w:rFonts w:ascii="Arial" w:hAnsi="Arial" w:cs="Arial"/>
          <w:sz w:val="20"/>
          <w:szCs w:val="20"/>
        </w:rPr>
        <w:t>;</w:t>
      </w:r>
    </w:p>
    <w:p w:rsidR="00FB3B9F" w:rsidRPr="001F55BE" w:rsidRDefault="00FB3B9F" w:rsidP="00FB3B9F">
      <w:pPr>
        <w:spacing w:after="0" w:line="240" w:lineRule="auto"/>
        <w:ind w:left="-567"/>
        <w:rPr>
          <w:rFonts w:ascii="Arial" w:hAnsi="Arial" w:cs="Arial"/>
          <w:sz w:val="20"/>
          <w:szCs w:val="20"/>
        </w:rPr>
      </w:pPr>
    </w:p>
    <w:p w:rsidR="00FB3B9F" w:rsidRPr="001F55BE" w:rsidRDefault="00F454AC"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җитәкче</w:t>
      </w:r>
      <w:r w:rsidRPr="001F55BE">
        <w:rPr>
          <w:rFonts w:ascii="Arial" w:hAnsi="Arial" w:cs="Arial"/>
          <w:sz w:val="20"/>
          <w:szCs w:val="20"/>
          <w:lang w:val="tt-RU"/>
        </w:rPr>
        <w:t>нең</w:t>
      </w:r>
      <w:r w:rsidRPr="001F55BE">
        <w:rPr>
          <w:rFonts w:ascii="Arial" w:hAnsi="Arial" w:cs="Arial"/>
          <w:sz w:val="20"/>
          <w:szCs w:val="20"/>
        </w:rPr>
        <w:t xml:space="preserve"> </w:t>
      </w:r>
      <w:r w:rsidR="00FB3B9F" w:rsidRPr="001F55BE">
        <w:rPr>
          <w:rFonts w:ascii="Arial" w:hAnsi="Arial" w:cs="Arial"/>
          <w:sz w:val="20"/>
          <w:szCs w:val="20"/>
        </w:rPr>
        <w:t>Ф.И.О.; телефон</w:t>
      </w:r>
      <w:r w:rsidRPr="001F55BE">
        <w:rPr>
          <w:rFonts w:ascii="Arial" w:hAnsi="Arial" w:cs="Arial"/>
          <w:sz w:val="20"/>
          <w:szCs w:val="20"/>
          <w:lang w:val="tt-RU"/>
        </w:rPr>
        <w:t>ы</w:t>
      </w:r>
      <w:r w:rsidR="00FB3B9F" w:rsidRPr="001F55BE">
        <w:rPr>
          <w:rFonts w:ascii="Arial" w:hAnsi="Arial" w:cs="Arial"/>
          <w:sz w:val="20"/>
          <w:szCs w:val="20"/>
        </w:rPr>
        <w:t>;</w:t>
      </w:r>
    </w:p>
    <w:p w:rsidR="00FB3B9F" w:rsidRPr="001F55BE" w:rsidRDefault="00FB3B9F" w:rsidP="00FB3B9F">
      <w:pPr>
        <w:spacing w:after="0" w:line="240" w:lineRule="auto"/>
        <w:ind w:left="-567"/>
        <w:rPr>
          <w:rFonts w:ascii="Arial" w:hAnsi="Arial" w:cs="Arial"/>
          <w:sz w:val="20"/>
          <w:szCs w:val="20"/>
        </w:rPr>
      </w:pPr>
    </w:p>
    <w:p w:rsidR="00FB3B9F" w:rsidRPr="001F55BE" w:rsidRDefault="00F454AC"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банк реквизитлары (банк исеме, х</w:t>
      </w:r>
      <w:r w:rsidR="00FB3B9F" w:rsidRPr="001F55BE">
        <w:rPr>
          <w:rFonts w:ascii="Arial" w:hAnsi="Arial" w:cs="Arial"/>
          <w:sz w:val="20"/>
          <w:szCs w:val="20"/>
        </w:rPr>
        <w:t>/с, к/с, БИК))</w:t>
      </w:r>
    </w:p>
    <w:p w:rsidR="00FB3B9F" w:rsidRPr="001F55BE" w:rsidRDefault="00FB3B9F" w:rsidP="00FB3B9F">
      <w:pPr>
        <w:spacing w:after="0" w:line="240" w:lineRule="auto"/>
        <w:ind w:left="-567"/>
        <w:jc w:val="center"/>
        <w:rPr>
          <w:rFonts w:ascii="Arial" w:hAnsi="Arial" w:cs="Arial"/>
          <w:b/>
          <w:bCs/>
          <w:sz w:val="20"/>
          <w:szCs w:val="20"/>
        </w:rPr>
      </w:pPr>
    </w:p>
    <w:p w:rsidR="00F454AC" w:rsidRPr="001F55BE" w:rsidRDefault="00F454AC" w:rsidP="00F454AC">
      <w:pPr>
        <w:spacing w:after="0" w:line="240" w:lineRule="auto"/>
        <w:ind w:left="-567" w:firstLine="567"/>
        <w:jc w:val="center"/>
        <w:rPr>
          <w:rFonts w:ascii="Arial" w:hAnsi="Arial" w:cs="Arial"/>
          <w:b/>
          <w:bCs/>
          <w:sz w:val="20"/>
          <w:szCs w:val="20"/>
        </w:rPr>
      </w:pPr>
      <w:r w:rsidRPr="001F55BE">
        <w:rPr>
          <w:rFonts w:ascii="Arial" w:hAnsi="Arial" w:cs="Arial"/>
          <w:b/>
          <w:bCs/>
          <w:sz w:val="20"/>
          <w:szCs w:val="20"/>
        </w:rPr>
        <w:t>Төзелеш өчен рөхсәт бирү турында</w:t>
      </w:r>
    </w:p>
    <w:p w:rsidR="00F454AC" w:rsidRPr="001F55BE" w:rsidRDefault="00F454AC" w:rsidP="00F454AC">
      <w:pPr>
        <w:spacing w:after="0" w:line="240" w:lineRule="auto"/>
        <w:ind w:left="-567" w:firstLine="567"/>
        <w:jc w:val="center"/>
        <w:rPr>
          <w:rFonts w:ascii="Arial" w:hAnsi="Arial" w:cs="Arial"/>
          <w:b/>
          <w:bCs/>
          <w:sz w:val="20"/>
          <w:szCs w:val="20"/>
        </w:rPr>
      </w:pPr>
      <w:r w:rsidRPr="001F55BE">
        <w:rPr>
          <w:rFonts w:ascii="Arial" w:hAnsi="Arial" w:cs="Arial"/>
          <w:b/>
          <w:bCs/>
          <w:sz w:val="20"/>
          <w:szCs w:val="20"/>
        </w:rPr>
        <w:t>Гариза</w:t>
      </w:r>
    </w:p>
    <w:p w:rsidR="00F454AC" w:rsidRPr="001F55BE" w:rsidRDefault="00F454AC" w:rsidP="00F454AC">
      <w:pPr>
        <w:spacing w:after="0" w:line="240" w:lineRule="auto"/>
        <w:ind w:left="-567" w:firstLine="567"/>
        <w:jc w:val="center"/>
        <w:rPr>
          <w:rFonts w:ascii="Arial" w:hAnsi="Arial" w:cs="Arial"/>
          <w:b/>
          <w:bCs/>
          <w:sz w:val="20"/>
          <w:szCs w:val="20"/>
        </w:rPr>
      </w:pPr>
    </w:p>
    <w:p w:rsidR="00C949CE" w:rsidRPr="001F55BE" w:rsidRDefault="00C949CE" w:rsidP="00FB3B9F">
      <w:pPr>
        <w:spacing w:after="0" w:line="240" w:lineRule="auto"/>
        <w:ind w:left="-567"/>
        <w:jc w:val="center"/>
        <w:rPr>
          <w:rFonts w:ascii="Arial" w:hAnsi="Arial" w:cs="Arial"/>
          <w:sz w:val="20"/>
          <w:szCs w:val="20"/>
        </w:rPr>
      </w:pPr>
      <w:r w:rsidRPr="001F55BE">
        <w:rPr>
          <w:rFonts w:ascii="Arial" w:hAnsi="Arial" w:cs="Arial"/>
          <w:sz w:val="20"/>
          <w:szCs w:val="20"/>
        </w:rPr>
        <w:t xml:space="preserve">Түбәндәге адрес буенча урнашкан җир кишәрлегендә төзелеш/реконструкция өчен рөхсәт бирүегезне сорыйм </w:t>
      </w:r>
    </w:p>
    <w:p w:rsidR="00FB3B9F" w:rsidRPr="001F55BE" w:rsidRDefault="00FB3B9F" w:rsidP="00FB3B9F">
      <w:pPr>
        <w:spacing w:after="0" w:line="240" w:lineRule="auto"/>
        <w:ind w:left="-567"/>
        <w:jc w:val="center"/>
        <w:rPr>
          <w:rFonts w:ascii="Arial" w:hAnsi="Arial" w:cs="Arial"/>
          <w:sz w:val="20"/>
          <w:szCs w:val="20"/>
        </w:rPr>
      </w:pPr>
      <w:r w:rsidRPr="001F55BE">
        <w:rPr>
          <w:rFonts w:ascii="Arial" w:hAnsi="Arial" w:cs="Arial"/>
          <w:sz w:val="20"/>
          <w:szCs w:val="20"/>
        </w:rPr>
        <w:t>(</w:t>
      </w:r>
      <w:r w:rsidR="00C949CE" w:rsidRPr="001F55BE">
        <w:rPr>
          <w:rFonts w:ascii="Arial" w:hAnsi="Arial" w:cs="Arial"/>
          <w:sz w:val="20"/>
          <w:szCs w:val="20"/>
          <w:lang w:val="tt-RU"/>
        </w:rPr>
        <w:t>кирәклесенең астына сызарга</w:t>
      </w:r>
      <w:r w:rsidRPr="001F55BE">
        <w:rPr>
          <w:rFonts w:ascii="Arial" w:hAnsi="Arial" w:cs="Arial"/>
          <w:sz w:val="20"/>
          <w:szCs w:val="20"/>
        </w:rPr>
        <w:t>)</w:t>
      </w:r>
    </w:p>
    <w:p w:rsidR="00FB3B9F" w:rsidRPr="001F55BE" w:rsidRDefault="00C949CE"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(объект исеме</w:t>
      </w:r>
      <w:r w:rsidR="00FB3B9F" w:rsidRPr="001F55BE">
        <w:rPr>
          <w:rFonts w:ascii="Arial" w:hAnsi="Arial" w:cs="Arial"/>
          <w:sz w:val="20"/>
          <w:szCs w:val="20"/>
        </w:rPr>
        <w:t>)</w:t>
      </w:r>
    </w:p>
    <w:p w:rsidR="00FB3B9F" w:rsidRPr="001F55BE" w:rsidRDefault="00C949CE"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 xml:space="preserve"> </w:t>
      </w:r>
      <w:r w:rsidR="00FB3B9F" w:rsidRPr="001F55BE">
        <w:rPr>
          <w:rFonts w:ascii="Arial" w:hAnsi="Arial" w:cs="Arial"/>
          <w:sz w:val="20"/>
          <w:szCs w:val="20"/>
        </w:rPr>
        <w:t>(</w:t>
      </w:r>
      <w:r w:rsidRPr="001F55BE">
        <w:rPr>
          <w:rFonts w:ascii="Arial" w:hAnsi="Arial" w:cs="Arial"/>
          <w:sz w:val="20"/>
          <w:szCs w:val="20"/>
          <w:lang w:val="tt-RU"/>
        </w:rPr>
        <w:t>шәһәр</w:t>
      </w:r>
      <w:r w:rsidRPr="001F55BE">
        <w:rPr>
          <w:rFonts w:ascii="Arial" w:hAnsi="Arial" w:cs="Arial"/>
          <w:sz w:val="20"/>
          <w:szCs w:val="20"/>
        </w:rPr>
        <w:t>, район, урам</w:t>
      </w:r>
      <w:r w:rsidR="00FB3B9F" w:rsidRPr="001F55BE">
        <w:rPr>
          <w:rFonts w:ascii="Arial" w:hAnsi="Arial" w:cs="Arial"/>
          <w:sz w:val="20"/>
          <w:szCs w:val="20"/>
        </w:rPr>
        <w:t xml:space="preserve">, </w:t>
      </w:r>
      <w:r w:rsidRPr="001F55BE">
        <w:rPr>
          <w:rFonts w:ascii="Arial" w:hAnsi="Arial" w:cs="Arial"/>
          <w:sz w:val="20"/>
          <w:szCs w:val="20"/>
        </w:rPr>
        <w:t>участ</w:t>
      </w:r>
      <w:r w:rsidRPr="001F55BE">
        <w:rPr>
          <w:rFonts w:ascii="Arial" w:hAnsi="Arial" w:cs="Arial"/>
          <w:sz w:val="20"/>
          <w:szCs w:val="20"/>
          <w:lang w:val="tt-RU"/>
        </w:rPr>
        <w:t>о</w:t>
      </w:r>
      <w:r w:rsidRPr="001F55BE">
        <w:rPr>
          <w:rFonts w:ascii="Arial" w:hAnsi="Arial" w:cs="Arial"/>
          <w:sz w:val="20"/>
          <w:szCs w:val="20"/>
        </w:rPr>
        <w:t>к</w:t>
      </w:r>
      <w:r w:rsidRPr="001F55BE">
        <w:rPr>
          <w:rFonts w:ascii="Arial" w:hAnsi="Arial" w:cs="Arial"/>
          <w:sz w:val="20"/>
          <w:szCs w:val="20"/>
          <w:lang w:val="tt-RU"/>
        </w:rPr>
        <w:t xml:space="preserve"> номеры</w:t>
      </w:r>
      <w:r w:rsidR="00FB3B9F" w:rsidRPr="001F55BE">
        <w:rPr>
          <w:rFonts w:ascii="Arial" w:hAnsi="Arial" w:cs="Arial"/>
          <w:sz w:val="20"/>
          <w:szCs w:val="20"/>
        </w:rPr>
        <w:t>)</w:t>
      </w:r>
    </w:p>
    <w:p w:rsidR="00FB3B9F" w:rsidRPr="001F55BE" w:rsidRDefault="00FB3B9F" w:rsidP="00FB3B9F">
      <w:pPr>
        <w:pBdr>
          <w:top w:val="single" w:sz="4" w:space="1" w:color="auto"/>
        </w:pBdr>
        <w:spacing w:after="0" w:line="240" w:lineRule="auto"/>
        <w:ind w:left="-567"/>
        <w:rPr>
          <w:rFonts w:ascii="Arial" w:hAnsi="Arial" w:cs="Arial"/>
          <w:sz w:val="20"/>
          <w:szCs w:val="20"/>
        </w:rPr>
      </w:pPr>
    </w:p>
    <w:p w:rsidR="00FB3B9F" w:rsidRPr="001F55BE" w:rsidRDefault="00FB3B9F" w:rsidP="00FB3B9F">
      <w:pPr>
        <w:spacing w:after="0" w:line="240" w:lineRule="auto"/>
        <w:ind w:left="-567"/>
        <w:rPr>
          <w:rFonts w:ascii="Arial" w:hAnsi="Arial" w:cs="Arial"/>
          <w:sz w:val="20"/>
          <w:szCs w:val="20"/>
        </w:rPr>
      </w:pPr>
    </w:p>
    <w:p w:rsidR="00FB3B9F" w:rsidRPr="001F55BE" w:rsidRDefault="00FB3B9F" w:rsidP="00FB3B9F">
      <w:pPr>
        <w:pBdr>
          <w:top w:val="single" w:sz="4" w:space="1" w:color="auto"/>
        </w:pBdr>
        <w:spacing w:after="0" w:line="240" w:lineRule="auto"/>
        <w:ind w:left="-567"/>
        <w:rPr>
          <w:rFonts w:ascii="Arial" w:hAnsi="Arial" w:cs="Arial"/>
          <w:sz w:val="20"/>
          <w:szCs w:val="20"/>
        </w:rPr>
      </w:pPr>
    </w:p>
    <w:p w:rsidR="00FB3B9F" w:rsidRPr="001F55BE" w:rsidRDefault="00C949CE" w:rsidP="00FB3B9F">
      <w:pPr>
        <w:pBdr>
          <w:top w:val="single" w:sz="4" w:space="1" w:color="auto"/>
        </w:pBdr>
        <w:spacing w:after="0" w:line="240" w:lineRule="auto"/>
        <w:ind w:left="-567"/>
        <w:rPr>
          <w:rFonts w:ascii="Arial" w:hAnsi="Arial" w:cs="Arial"/>
          <w:sz w:val="20"/>
          <w:szCs w:val="20"/>
        </w:rPr>
      </w:pPr>
      <w:r w:rsidRPr="001F55BE">
        <w:rPr>
          <w:rFonts w:ascii="Arial" w:hAnsi="Arial" w:cs="Arial"/>
          <w:sz w:val="20"/>
          <w:szCs w:val="20"/>
        </w:rPr>
        <w:t xml:space="preserve"> ай </w:t>
      </w:r>
      <w:r w:rsidRPr="001F55BE">
        <w:rPr>
          <w:rFonts w:ascii="Arial" w:hAnsi="Arial" w:cs="Arial"/>
          <w:sz w:val="20"/>
          <w:szCs w:val="20"/>
          <w:lang w:val="tt-RU"/>
        </w:rPr>
        <w:t>вакытка</w:t>
      </w:r>
    </w:p>
    <w:p w:rsidR="00FB3B9F" w:rsidRPr="001F55BE" w:rsidRDefault="00184255" w:rsidP="00C949CE">
      <w:pPr>
        <w:spacing w:after="0" w:line="240" w:lineRule="auto"/>
        <w:ind w:left="-567" w:firstLine="567"/>
        <w:jc w:val="both"/>
        <w:rPr>
          <w:rFonts w:ascii="Arial" w:hAnsi="Arial" w:cs="Arial"/>
          <w:sz w:val="20"/>
          <w:szCs w:val="20"/>
        </w:rPr>
      </w:pPr>
      <w:r>
        <w:rPr>
          <w:rFonts w:ascii="Arial" w:hAnsi="Arial" w:cs="Arial"/>
          <w:sz w:val="20"/>
          <w:szCs w:val="20"/>
        </w:rPr>
        <w:t>Төзелеш (реконструкция)</w:t>
      </w:r>
      <w:r>
        <w:rPr>
          <w:rFonts w:ascii="Arial" w:hAnsi="Arial" w:cs="Arial"/>
          <w:sz w:val="20"/>
          <w:szCs w:val="20"/>
          <w:lang w:val="tt-RU"/>
        </w:rPr>
        <w:t xml:space="preserve"> </w:t>
      </w:r>
      <w:r w:rsidR="00C949CE" w:rsidRPr="001F55BE">
        <w:rPr>
          <w:rFonts w:ascii="Arial" w:hAnsi="Arial" w:cs="Arial"/>
          <w:sz w:val="20"/>
          <w:szCs w:val="20"/>
          <w:lang w:val="tt-RU"/>
        </w:rPr>
        <w:t xml:space="preserve"> түбәндәге документ           </w:t>
      </w:r>
      <w:r w:rsidR="00C949CE" w:rsidRPr="001F55BE">
        <w:rPr>
          <w:rFonts w:ascii="Arial" w:hAnsi="Arial" w:cs="Arial"/>
          <w:sz w:val="20"/>
          <w:szCs w:val="20"/>
        </w:rPr>
        <w:t>нигезендә гамәлгә ашырылачак</w:t>
      </w:r>
    </w:p>
    <w:tbl>
      <w:tblPr>
        <w:tblW w:w="9384" w:type="dxa"/>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106"/>
      </w:tblGrid>
      <w:tr w:rsidR="00FB3B9F" w:rsidRPr="001F55BE" w:rsidTr="005332D5">
        <w:trPr>
          <w:cantSplit/>
        </w:trPr>
        <w:tc>
          <w:tcPr>
            <w:tcW w:w="4706"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 xml:space="preserve"> “</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701"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67"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г. №</w:t>
            </w:r>
          </w:p>
        </w:tc>
        <w:tc>
          <w:tcPr>
            <w:tcW w:w="110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rPr>
          <w:cantSplit/>
        </w:trPr>
        <w:tc>
          <w:tcPr>
            <w:tcW w:w="4706" w:type="dxa"/>
            <w:tcBorders>
              <w:top w:val="nil"/>
              <w:left w:val="nil"/>
              <w:bottom w:val="nil"/>
              <w:right w:val="nil"/>
            </w:tcBorders>
            <w:vAlign w:val="bottom"/>
          </w:tcPr>
          <w:p w:rsidR="00FB3B9F" w:rsidRPr="001F55BE" w:rsidRDefault="00184255" w:rsidP="00C949CE">
            <w:pPr>
              <w:spacing w:after="0" w:line="240" w:lineRule="auto"/>
              <w:ind w:left="-567"/>
              <w:jc w:val="center"/>
              <w:rPr>
                <w:rFonts w:ascii="Arial" w:hAnsi="Arial" w:cs="Arial"/>
                <w:sz w:val="20"/>
                <w:szCs w:val="20"/>
              </w:rPr>
            </w:pPr>
            <w:r>
              <w:rPr>
                <w:rFonts w:ascii="Arial" w:hAnsi="Arial" w:cs="Arial"/>
                <w:sz w:val="20"/>
                <w:szCs w:val="20"/>
              </w:rPr>
              <w:t>(</w:t>
            </w:r>
            <w:r w:rsidR="00C949CE" w:rsidRPr="001F55BE">
              <w:rPr>
                <w:rFonts w:ascii="Arial" w:hAnsi="Arial" w:cs="Arial"/>
                <w:sz w:val="20"/>
                <w:szCs w:val="20"/>
              </w:rPr>
              <w:t>документ исеме</w:t>
            </w:r>
            <w:r w:rsidR="00FB3B9F" w:rsidRPr="001F55BE">
              <w:rPr>
                <w:rFonts w:ascii="Arial" w:hAnsi="Arial" w:cs="Arial"/>
                <w:sz w:val="20"/>
                <w:szCs w:val="20"/>
              </w:rPr>
              <w:t>)</w:t>
            </w: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p>
        </w:tc>
        <w:tc>
          <w:tcPr>
            <w:tcW w:w="567"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1701"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67"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1106"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bl>
    <w:p w:rsidR="00FB3B9F" w:rsidRPr="001F55BE" w:rsidRDefault="00C949CE"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 xml:space="preserve">Җир белән файдалану хокукы беркетелгән </w:t>
      </w:r>
      <w:r w:rsidR="00FB3B9F" w:rsidRPr="001F55BE">
        <w:rPr>
          <w:rFonts w:ascii="Arial" w:hAnsi="Arial" w:cs="Arial"/>
          <w:sz w:val="20"/>
          <w:szCs w:val="20"/>
        </w:rPr>
        <w:t>(</w:t>
      </w:r>
      <w:r w:rsidRPr="001F55BE">
        <w:rPr>
          <w:rFonts w:ascii="Arial" w:hAnsi="Arial" w:cs="Arial"/>
          <w:sz w:val="20"/>
          <w:szCs w:val="20"/>
        </w:rPr>
        <w:t>документ исеме</w:t>
      </w:r>
      <w:r w:rsidR="00FB3B9F" w:rsidRPr="001F55BE">
        <w:rPr>
          <w:rFonts w:ascii="Arial" w:hAnsi="Arial" w:cs="Arial"/>
          <w:sz w:val="20"/>
          <w:szCs w:val="20"/>
        </w:rPr>
        <w:t>)</w:t>
      </w:r>
    </w:p>
    <w:tbl>
      <w:tblPr>
        <w:tblW w:w="9384" w:type="dxa"/>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106"/>
      </w:tblGrid>
      <w:tr w:rsidR="00FB3B9F" w:rsidRPr="001F55BE" w:rsidTr="005332D5">
        <w:trPr>
          <w:cantSplit/>
        </w:trPr>
        <w:tc>
          <w:tcPr>
            <w:tcW w:w="4706"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701"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67"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г. №</w:t>
            </w:r>
          </w:p>
        </w:tc>
        <w:tc>
          <w:tcPr>
            <w:tcW w:w="110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bl>
    <w:p w:rsidR="00FB3B9F" w:rsidRPr="001F55BE" w:rsidRDefault="00C949CE" w:rsidP="00FB3B9F">
      <w:pPr>
        <w:pBdr>
          <w:top w:val="single" w:sz="4" w:space="1" w:color="auto"/>
        </w:pBdr>
        <w:spacing w:after="0" w:line="240" w:lineRule="auto"/>
        <w:ind w:left="-567"/>
        <w:rPr>
          <w:rFonts w:ascii="Arial" w:hAnsi="Arial" w:cs="Arial"/>
          <w:sz w:val="20"/>
          <w:szCs w:val="20"/>
        </w:rPr>
      </w:pPr>
      <w:r w:rsidRPr="001F55BE">
        <w:rPr>
          <w:rFonts w:ascii="Arial" w:hAnsi="Arial" w:cs="Arial"/>
          <w:sz w:val="20"/>
          <w:szCs w:val="20"/>
        </w:rPr>
        <w:t>Объект төзелешенә проект документлары эшләнгән</w:t>
      </w:r>
    </w:p>
    <w:p w:rsidR="00FB3B9F" w:rsidRPr="001F55BE" w:rsidRDefault="00FB3B9F" w:rsidP="00FB3B9F">
      <w:pPr>
        <w:pBdr>
          <w:top w:val="single" w:sz="4" w:space="0" w:color="auto"/>
        </w:pBdr>
        <w:spacing w:after="0" w:line="240" w:lineRule="auto"/>
        <w:ind w:left="-567"/>
        <w:jc w:val="center"/>
        <w:rPr>
          <w:rFonts w:ascii="Arial" w:hAnsi="Arial" w:cs="Arial"/>
          <w:sz w:val="20"/>
          <w:szCs w:val="20"/>
        </w:rPr>
      </w:pPr>
      <w:r w:rsidRPr="001F55BE">
        <w:rPr>
          <w:rFonts w:ascii="Arial" w:hAnsi="Arial" w:cs="Arial"/>
          <w:sz w:val="20"/>
          <w:szCs w:val="20"/>
        </w:rPr>
        <w:t>(</w:t>
      </w:r>
      <w:r w:rsidR="00C949CE" w:rsidRPr="001F55BE">
        <w:rPr>
          <w:rFonts w:ascii="Arial" w:hAnsi="Arial" w:cs="Arial"/>
          <w:sz w:val="20"/>
          <w:szCs w:val="20"/>
        </w:rPr>
        <w:t>проект оешмасы исеме, ИНН, юридик һәм почта адресы</w:t>
      </w:r>
      <w:r w:rsidRPr="001F55BE">
        <w:rPr>
          <w:rFonts w:ascii="Arial" w:hAnsi="Arial" w:cs="Arial"/>
          <w:sz w:val="20"/>
          <w:szCs w:val="20"/>
        </w:rPr>
        <w:t>,</w:t>
      </w:r>
    </w:p>
    <w:p w:rsidR="00FB3B9F" w:rsidRPr="001F55BE" w:rsidRDefault="00FB3B9F" w:rsidP="00FB3B9F">
      <w:pPr>
        <w:spacing w:after="0" w:line="240" w:lineRule="auto"/>
        <w:ind w:left="-567"/>
        <w:rPr>
          <w:rFonts w:ascii="Arial" w:hAnsi="Arial" w:cs="Arial"/>
          <w:sz w:val="20"/>
          <w:szCs w:val="20"/>
        </w:rPr>
      </w:pPr>
    </w:p>
    <w:p w:rsidR="00C949CE" w:rsidRPr="001F55BE" w:rsidRDefault="00C949CE" w:rsidP="00C949CE">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җитәкче</w:t>
      </w:r>
      <w:r w:rsidRPr="001F55BE">
        <w:rPr>
          <w:rFonts w:ascii="Arial" w:hAnsi="Arial" w:cs="Arial"/>
          <w:sz w:val="20"/>
          <w:szCs w:val="20"/>
          <w:lang w:val="tt-RU"/>
        </w:rPr>
        <w:t>нең</w:t>
      </w:r>
      <w:r w:rsidRPr="001F55BE">
        <w:rPr>
          <w:rFonts w:ascii="Arial" w:hAnsi="Arial" w:cs="Arial"/>
          <w:sz w:val="20"/>
          <w:szCs w:val="20"/>
        </w:rPr>
        <w:t xml:space="preserve"> Ф.И.О.; телефон</w:t>
      </w:r>
      <w:r w:rsidRPr="001F55BE">
        <w:rPr>
          <w:rFonts w:ascii="Arial" w:hAnsi="Arial" w:cs="Arial"/>
          <w:sz w:val="20"/>
          <w:szCs w:val="20"/>
          <w:lang w:val="tt-RU"/>
        </w:rPr>
        <w:t>ы</w:t>
      </w:r>
      <w:r w:rsidRPr="001F55BE">
        <w:rPr>
          <w:rFonts w:ascii="Arial" w:hAnsi="Arial" w:cs="Arial"/>
          <w:sz w:val="20"/>
          <w:szCs w:val="20"/>
        </w:rPr>
        <w:t>;</w:t>
      </w:r>
    </w:p>
    <w:p w:rsidR="00C949CE" w:rsidRPr="001F55BE" w:rsidRDefault="00C949CE" w:rsidP="00C949CE">
      <w:pPr>
        <w:spacing w:after="0" w:line="240" w:lineRule="auto"/>
        <w:ind w:left="-567"/>
        <w:rPr>
          <w:rFonts w:ascii="Arial" w:hAnsi="Arial" w:cs="Arial"/>
          <w:sz w:val="20"/>
          <w:szCs w:val="20"/>
        </w:rPr>
      </w:pPr>
    </w:p>
    <w:p w:rsidR="00C949CE" w:rsidRPr="001F55BE" w:rsidRDefault="00C949CE" w:rsidP="00C949CE">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банк реквизитлары (банк исеме, х/с, к/с, БИК))</w:t>
      </w:r>
    </w:p>
    <w:p w:rsidR="00C949CE" w:rsidRPr="001F55BE" w:rsidRDefault="00C949CE" w:rsidP="00C949CE">
      <w:pPr>
        <w:spacing w:after="0" w:line="240" w:lineRule="auto"/>
        <w:ind w:left="-567"/>
        <w:jc w:val="center"/>
        <w:rPr>
          <w:rFonts w:ascii="Arial" w:hAnsi="Arial" w:cs="Arial"/>
          <w:b/>
          <w:bCs/>
          <w:sz w:val="20"/>
          <w:szCs w:val="20"/>
        </w:rPr>
      </w:pPr>
    </w:p>
    <w:p w:rsidR="00FB3B9F" w:rsidRPr="001F55BE" w:rsidRDefault="00C949CE" w:rsidP="00FB3B9F">
      <w:pPr>
        <w:pBdr>
          <w:top w:val="single" w:sz="4" w:space="1" w:color="auto"/>
        </w:pBdr>
        <w:spacing w:after="0" w:line="240" w:lineRule="auto"/>
        <w:ind w:left="-567"/>
        <w:rPr>
          <w:rFonts w:ascii="Arial" w:hAnsi="Arial" w:cs="Arial"/>
          <w:sz w:val="20"/>
          <w:szCs w:val="20"/>
        </w:rPr>
      </w:pPr>
      <w:r w:rsidRPr="001F55BE">
        <w:rPr>
          <w:rFonts w:ascii="Arial" w:hAnsi="Arial" w:cs="Arial"/>
          <w:sz w:val="20"/>
          <w:szCs w:val="20"/>
        </w:rPr>
        <w:t>беркетелгән проект эшләрен башкаруга хокуклы</w:t>
      </w:r>
    </w:p>
    <w:p w:rsidR="00FB3B9F" w:rsidRPr="001F55BE" w:rsidRDefault="00FB3B9F" w:rsidP="00FB3B9F">
      <w:pPr>
        <w:spacing w:after="0" w:line="240" w:lineRule="auto"/>
        <w:ind w:left="-567"/>
        <w:rPr>
          <w:rFonts w:ascii="Arial" w:hAnsi="Arial" w:cs="Arial"/>
          <w:sz w:val="20"/>
          <w:szCs w:val="20"/>
        </w:rPr>
      </w:pPr>
    </w:p>
    <w:p w:rsidR="00FB3B9F" w:rsidRPr="001F55BE" w:rsidRDefault="00FB3B9F"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w:t>
      </w:r>
      <w:r w:rsidR="00C949CE" w:rsidRPr="001F55BE">
        <w:rPr>
          <w:rFonts w:ascii="Arial" w:hAnsi="Arial" w:cs="Arial"/>
          <w:sz w:val="20"/>
          <w:szCs w:val="20"/>
        </w:rPr>
        <w:t>документ исеме һәм аны биргән вәкаләтле оешма</w:t>
      </w:r>
      <w:r w:rsidRPr="001F55BE">
        <w:rPr>
          <w:rFonts w:ascii="Arial" w:hAnsi="Arial" w:cs="Arial"/>
          <w:sz w:val="20"/>
          <w:szCs w:val="20"/>
        </w:rPr>
        <w:t>)</w:t>
      </w:r>
    </w:p>
    <w:tbl>
      <w:tblPr>
        <w:tblW w:w="9384" w:type="dxa"/>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3486"/>
      </w:tblGrid>
      <w:tr w:rsidR="00FB3B9F" w:rsidRPr="001F55BE" w:rsidTr="005332D5">
        <w:trPr>
          <w:cantSplit/>
        </w:trPr>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от</w:t>
            </w:r>
          </w:p>
        </w:tc>
        <w:tc>
          <w:tcPr>
            <w:tcW w:w="198"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95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624"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г. №</w:t>
            </w:r>
          </w:p>
        </w:tc>
        <w:tc>
          <w:tcPr>
            <w:tcW w:w="1985"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486" w:type="dxa"/>
            <w:tcBorders>
              <w:top w:val="nil"/>
              <w:left w:val="nil"/>
              <w:bottom w:val="nil"/>
              <w:right w:val="nil"/>
            </w:tcBorders>
            <w:vAlign w:val="bottom"/>
          </w:tcPr>
          <w:p w:rsidR="00B96F81"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 xml:space="preserve">, и </w:t>
            </w:r>
            <w:r w:rsidR="00B96F81" w:rsidRPr="001F55BE">
              <w:rPr>
                <w:rFonts w:ascii="Arial" w:hAnsi="Arial" w:cs="Arial"/>
                <w:sz w:val="20"/>
                <w:szCs w:val="20"/>
              </w:rPr>
              <w:t>билгеләнгән тәртиптә килешенгән</w:t>
            </w:r>
          </w:p>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 xml:space="preserve"> с</w:t>
            </w:r>
          </w:p>
        </w:tc>
      </w:tr>
    </w:tbl>
    <w:p w:rsidR="00FB3B9F" w:rsidRPr="001F55BE" w:rsidRDefault="00B96F81" w:rsidP="00FB3B9F">
      <w:pPr>
        <w:spacing w:after="0" w:line="240" w:lineRule="auto"/>
        <w:ind w:left="-567"/>
        <w:rPr>
          <w:rFonts w:ascii="Arial" w:hAnsi="Arial" w:cs="Arial"/>
          <w:sz w:val="20"/>
          <w:szCs w:val="20"/>
        </w:rPr>
      </w:pPr>
      <w:r w:rsidRPr="001F55BE">
        <w:rPr>
          <w:rFonts w:ascii="Arial" w:hAnsi="Arial" w:cs="Arial"/>
          <w:sz w:val="20"/>
          <w:szCs w:val="20"/>
        </w:rPr>
        <w:t>кызыксынган оешмалар һәм архитектура һәм шәһәр төзелеше органнары</w:t>
      </w:r>
      <w:r w:rsidR="00FB3B9F" w:rsidRPr="001F55BE">
        <w:rPr>
          <w:rFonts w:ascii="Arial" w:hAnsi="Arial" w:cs="Arial"/>
          <w:sz w:val="20"/>
          <w:szCs w:val="20"/>
        </w:rPr>
        <w:t>:</w:t>
      </w:r>
    </w:p>
    <w:tbl>
      <w:tblPr>
        <w:tblW w:w="9384" w:type="dxa"/>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1701"/>
      </w:tblGrid>
      <w:tr w:rsidR="00FB3B9F" w:rsidRPr="001F55BE" w:rsidTr="005332D5">
        <w:trPr>
          <w:cantSplit/>
        </w:trPr>
        <w:tc>
          <w:tcPr>
            <w:tcW w:w="7683" w:type="dxa"/>
            <w:gridSpan w:val="7"/>
            <w:tcBorders>
              <w:top w:val="nil"/>
              <w:left w:val="nil"/>
              <w:bottom w:val="nil"/>
              <w:right w:val="nil"/>
            </w:tcBorders>
            <w:vAlign w:val="bottom"/>
          </w:tcPr>
          <w:p w:rsidR="00FB3B9F" w:rsidRPr="001F55BE" w:rsidRDefault="00B96F81" w:rsidP="005332D5">
            <w:pPr>
              <w:spacing w:after="0" w:line="240" w:lineRule="auto"/>
              <w:ind w:left="-567" w:firstLine="567"/>
              <w:rPr>
                <w:rFonts w:ascii="Arial" w:hAnsi="Arial" w:cs="Arial"/>
                <w:sz w:val="20"/>
                <w:szCs w:val="20"/>
              </w:rPr>
            </w:pPr>
            <w:r w:rsidRPr="001F55BE">
              <w:rPr>
                <w:rFonts w:ascii="Arial" w:hAnsi="Arial" w:cs="Arial"/>
                <w:sz w:val="20"/>
                <w:szCs w:val="20"/>
              </w:rPr>
              <w:t xml:space="preserve">– Дәүләт экспертизасының уңай бәяләмәсе № </w:t>
            </w:r>
            <w:r w:rsidR="00412C7F" w:rsidRPr="001F55BE">
              <w:rPr>
                <w:rFonts w:ascii="Arial" w:hAnsi="Arial" w:cs="Arial"/>
                <w:sz w:val="20"/>
                <w:szCs w:val="20"/>
                <w:lang w:val="tt-RU"/>
              </w:rPr>
              <w:t xml:space="preserve">- </w:t>
            </w:r>
            <w:r w:rsidRPr="001F55BE">
              <w:rPr>
                <w:rFonts w:ascii="Arial" w:hAnsi="Arial" w:cs="Arial"/>
                <w:sz w:val="20"/>
                <w:szCs w:val="20"/>
              </w:rPr>
              <w:t>белән алынды</w:t>
            </w:r>
          </w:p>
        </w:tc>
        <w:tc>
          <w:tcPr>
            <w:tcW w:w="1701"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rPr>
          <w:gridAfter w:val="2"/>
          <w:wAfter w:w="5471" w:type="dxa"/>
          <w:cantSplit/>
        </w:trPr>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от</w:t>
            </w:r>
          </w:p>
        </w:tc>
        <w:tc>
          <w:tcPr>
            <w:tcW w:w="198"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95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62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г.</w:t>
            </w:r>
          </w:p>
        </w:tc>
      </w:tr>
    </w:tbl>
    <w:p w:rsidR="00FB3B9F" w:rsidRPr="001F55BE" w:rsidRDefault="00FB3B9F" w:rsidP="00FB3B9F">
      <w:pPr>
        <w:spacing w:after="0" w:line="240" w:lineRule="auto"/>
        <w:ind w:left="-567" w:firstLine="567"/>
        <w:rPr>
          <w:rFonts w:ascii="Arial" w:hAnsi="Arial" w:cs="Arial"/>
          <w:sz w:val="20"/>
          <w:szCs w:val="20"/>
        </w:rPr>
      </w:pPr>
      <w:r w:rsidRPr="001F55BE">
        <w:rPr>
          <w:rFonts w:ascii="Arial" w:hAnsi="Arial" w:cs="Arial"/>
          <w:sz w:val="20"/>
          <w:szCs w:val="20"/>
        </w:rPr>
        <w:t xml:space="preserve">– </w:t>
      </w:r>
      <w:r w:rsidR="00B96F81" w:rsidRPr="001F55BE">
        <w:rPr>
          <w:rFonts w:ascii="Arial" w:hAnsi="Arial" w:cs="Arial"/>
          <w:sz w:val="20"/>
          <w:szCs w:val="20"/>
        </w:rPr>
        <w:t>җир кишәрлеген планлаштыру схемасы килешенгән</w:t>
      </w:r>
    </w:p>
    <w:p w:rsidR="00FB3B9F" w:rsidRPr="001F55BE" w:rsidRDefault="00FB3B9F" w:rsidP="00FB3B9F">
      <w:pPr>
        <w:pBdr>
          <w:top w:val="single" w:sz="4" w:space="1" w:color="auto"/>
        </w:pBdr>
        <w:spacing w:after="0" w:line="240" w:lineRule="auto"/>
        <w:ind w:left="-567"/>
        <w:rPr>
          <w:rFonts w:ascii="Arial" w:hAnsi="Arial" w:cs="Arial"/>
          <w:sz w:val="20"/>
          <w:szCs w:val="20"/>
        </w:rPr>
      </w:pPr>
    </w:p>
    <w:tbl>
      <w:tblPr>
        <w:tblW w:w="9271" w:type="dxa"/>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907"/>
        <w:gridCol w:w="312"/>
      </w:tblGrid>
      <w:tr w:rsidR="00FB3B9F" w:rsidRPr="001F55BE" w:rsidTr="005332D5">
        <w:trPr>
          <w:cantSplit/>
        </w:trPr>
        <w:tc>
          <w:tcPr>
            <w:tcW w:w="4706"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624"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за №</w:t>
            </w:r>
          </w:p>
        </w:tc>
        <w:tc>
          <w:tcPr>
            <w:tcW w:w="1418"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 xml:space="preserve"> “</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90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12" w:type="dxa"/>
            <w:tcBorders>
              <w:top w:val="nil"/>
              <w:left w:val="nil"/>
              <w:bottom w:val="nil"/>
              <w:right w:val="nil"/>
            </w:tcBorders>
            <w:vAlign w:val="bottom"/>
          </w:tcPr>
          <w:p w:rsidR="00FB3B9F" w:rsidRPr="001F55BE" w:rsidRDefault="00FB3B9F" w:rsidP="005332D5">
            <w:pPr>
              <w:spacing w:after="0" w:line="240" w:lineRule="auto"/>
              <w:ind w:left="-567" w:firstLine="171"/>
              <w:rPr>
                <w:rFonts w:ascii="Arial" w:hAnsi="Arial" w:cs="Arial"/>
                <w:sz w:val="20"/>
                <w:szCs w:val="20"/>
              </w:rPr>
            </w:pPr>
            <w:r w:rsidRPr="001F55BE">
              <w:rPr>
                <w:rFonts w:ascii="Arial" w:hAnsi="Arial" w:cs="Arial"/>
                <w:sz w:val="20"/>
                <w:szCs w:val="20"/>
              </w:rPr>
              <w:t>г.</w:t>
            </w:r>
          </w:p>
        </w:tc>
      </w:tr>
      <w:tr w:rsidR="00FB3B9F" w:rsidRPr="001F55BE" w:rsidTr="005332D5">
        <w:trPr>
          <w:cantSplit/>
        </w:trPr>
        <w:tc>
          <w:tcPr>
            <w:tcW w:w="4706"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w:t>
            </w:r>
            <w:r w:rsidR="00B96F81" w:rsidRPr="001F55BE">
              <w:rPr>
                <w:rFonts w:ascii="Arial" w:hAnsi="Arial" w:cs="Arial"/>
                <w:sz w:val="20"/>
                <w:szCs w:val="20"/>
              </w:rPr>
              <w:t>оешманың исеме</w:t>
            </w:r>
            <w:r w:rsidRPr="001F55BE">
              <w:rPr>
                <w:rFonts w:ascii="Arial" w:hAnsi="Arial" w:cs="Arial"/>
                <w:sz w:val="20"/>
                <w:szCs w:val="20"/>
              </w:rPr>
              <w:t>)</w:t>
            </w:r>
          </w:p>
        </w:tc>
        <w:tc>
          <w:tcPr>
            <w:tcW w:w="624" w:type="dxa"/>
            <w:tcBorders>
              <w:top w:val="nil"/>
              <w:left w:val="nil"/>
              <w:bottom w:val="nil"/>
              <w:right w:val="nil"/>
            </w:tcBorders>
          </w:tcPr>
          <w:p w:rsidR="00FB3B9F" w:rsidRPr="001F55BE" w:rsidRDefault="00FB3B9F" w:rsidP="005332D5">
            <w:pPr>
              <w:spacing w:after="0" w:line="240" w:lineRule="auto"/>
              <w:ind w:left="-567"/>
              <w:jc w:val="center"/>
              <w:rPr>
                <w:rFonts w:ascii="Arial" w:hAnsi="Arial" w:cs="Arial"/>
                <w:sz w:val="20"/>
                <w:szCs w:val="20"/>
              </w:rPr>
            </w:pPr>
          </w:p>
        </w:tc>
        <w:tc>
          <w:tcPr>
            <w:tcW w:w="1418" w:type="dxa"/>
            <w:tcBorders>
              <w:top w:val="nil"/>
              <w:left w:val="nil"/>
              <w:bottom w:val="nil"/>
              <w:right w:val="nil"/>
            </w:tcBorders>
          </w:tcPr>
          <w:p w:rsidR="00FB3B9F" w:rsidRPr="001F55BE" w:rsidRDefault="00FB3B9F" w:rsidP="005332D5">
            <w:pPr>
              <w:spacing w:after="0" w:line="240" w:lineRule="auto"/>
              <w:ind w:left="-567"/>
              <w:jc w:val="center"/>
              <w:rPr>
                <w:rFonts w:ascii="Arial" w:hAnsi="Arial" w:cs="Arial"/>
                <w:sz w:val="20"/>
                <w:szCs w:val="20"/>
              </w:rPr>
            </w:pP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p>
        </w:tc>
        <w:tc>
          <w:tcPr>
            <w:tcW w:w="567"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907"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12"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bl>
    <w:p w:rsidR="00FB3B9F" w:rsidRPr="001F55BE" w:rsidRDefault="00B96F81" w:rsidP="00FB3B9F">
      <w:pPr>
        <w:pBdr>
          <w:top w:val="single" w:sz="4" w:space="1" w:color="auto"/>
        </w:pBdr>
        <w:spacing w:after="0" w:line="240" w:lineRule="auto"/>
        <w:ind w:left="-567"/>
        <w:rPr>
          <w:rFonts w:ascii="Arial" w:hAnsi="Arial" w:cs="Arial"/>
          <w:sz w:val="20"/>
          <w:szCs w:val="20"/>
        </w:rPr>
      </w:pPr>
      <w:r w:rsidRPr="001F55BE">
        <w:rPr>
          <w:rFonts w:ascii="Arial" w:hAnsi="Arial" w:cs="Arial"/>
          <w:sz w:val="20"/>
          <w:szCs w:val="20"/>
        </w:rPr>
        <w:t>Проект-смета документлары расланган</w:t>
      </w:r>
    </w:p>
    <w:tbl>
      <w:tblPr>
        <w:tblW w:w="9271" w:type="dxa"/>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907"/>
        <w:gridCol w:w="312"/>
      </w:tblGrid>
      <w:tr w:rsidR="00FB3B9F" w:rsidRPr="001F55BE" w:rsidTr="005332D5">
        <w:trPr>
          <w:cantSplit/>
        </w:trPr>
        <w:tc>
          <w:tcPr>
            <w:tcW w:w="4706"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624"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за №</w:t>
            </w:r>
          </w:p>
        </w:tc>
        <w:tc>
          <w:tcPr>
            <w:tcW w:w="1418"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90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12"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г.</w:t>
            </w:r>
          </w:p>
        </w:tc>
      </w:tr>
    </w:tbl>
    <w:p w:rsidR="00FB3B9F" w:rsidRPr="001F55BE" w:rsidRDefault="00FB3B9F" w:rsidP="00FB3B9F">
      <w:pPr>
        <w:spacing w:after="0" w:line="240" w:lineRule="auto"/>
        <w:ind w:left="-567"/>
        <w:rPr>
          <w:rFonts w:ascii="Arial" w:hAnsi="Arial" w:cs="Arial"/>
          <w:sz w:val="20"/>
          <w:szCs w:val="20"/>
        </w:rPr>
      </w:pPr>
    </w:p>
    <w:p w:rsidR="00FB3B9F" w:rsidRPr="001F55BE" w:rsidRDefault="00B96F81" w:rsidP="00FB3B9F">
      <w:pPr>
        <w:spacing w:after="0" w:line="240" w:lineRule="auto"/>
        <w:ind w:left="-567" w:firstLine="567"/>
        <w:rPr>
          <w:rFonts w:ascii="Arial" w:hAnsi="Arial" w:cs="Arial"/>
          <w:sz w:val="20"/>
          <w:szCs w:val="20"/>
        </w:rPr>
      </w:pPr>
      <w:r w:rsidRPr="001F55BE">
        <w:rPr>
          <w:rFonts w:ascii="Arial" w:hAnsi="Arial" w:cs="Arial"/>
          <w:sz w:val="20"/>
          <w:szCs w:val="20"/>
        </w:rPr>
        <w:t>Өстәмә рәвештә хәбәр итәбез</w:t>
      </w:r>
      <w:r w:rsidR="00FB3B9F" w:rsidRPr="001F55BE">
        <w:rPr>
          <w:rFonts w:ascii="Arial" w:hAnsi="Arial" w:cs="Arial"/>
          <w:sz w:val="20"/>
          <w:szCs w:val="20"/>
        </w:rPr>
        <w:t>:</w:t>
      </w:r>
    </w:p>
    <w:p w:rsidR="00FB3B9F" w:rsidRPr="001F55BE" w:rsidRDefault="00B96F81" w:rsidP="00FB3B9F">
      <w:pPr>
        <w:pBdr>
          <w:top w:val="single" w:sz="4" w:space="1" w:color="auto"/>
        </w:pBdr>
        <w:spacing w:after="0" w:line="240" w:lineRule="auto"/>
        <w:ind w:left="-567"/>
        <w:jc w:val="center"/>
        <w:rPr>
          <w:rFonts w:ascii="Arial" w:hAnsi="Arial" w:cs="Arial"/>
          <w:sz w:val="20"/>
          <w:szCs w:val="20"/>
          <w:lang w:val="tt-RU"/>
        </w:rPr>
      </w:pPr>
      <w:r w:rsidRPr="001F55BE">
        <w:rPr>
          <w:rFonts w:ascii="Arial" w:hAnsi="Arial" w:cs="Arial"/>
          <w:sz w:val="20"/>
          <w:szCs w:val="20"/>
        </w:rPr>
        <w:lastRenderedPageBreak/>
        <w:t xml:space="preserve">Төзүче тарафыннан төзелешне (реконструкцияләүне) финанслау гамәлгә ашырылачак </w:t>
      </w:r>
      <w:r w:rsidR="00FB3B9F" w:rsidRPr="001F55BE">
        <w:rPr>
          <w:rFonts w:ascii="Arial" w:hAnsi="Arial" w:cs="Arial"/>
          <w:sz w:val="20"/>
          <w:szCs w:val="20"/>
        </w:rPr>
        <w:t>(</w:t>
      </w:r>
      <w:r w:rsidRPr="001F55BE">
        <w:rPr>
          <w:rFonts w:ascii="Arial" w:hAnsi="Arial" w:cs="Arial"/>
          <w:sz w:val="20"/>
          <w:szCs w:val="20"/>
        </w:rPr>
        <w:t>банк реквизитлары һәм счет номеры</w:t>
      </w:r>
      <w:r w:rsidRPr="001F55BE">
        <w:rPr>
          <w:rFonts w:ascii="Arial" w:hAnsi="Arial" w:cs="Arial"/>
          <w:sz w:val="20"/>
          <w:szCs w:val="20"/>
          <w:lang w:val="tt-RU"/>
        </w:rPr>
        <w:t>)</w:t>
      </w:r>
    </w:p>
    <w:p w:rsidR="00FB3B9F" w:rsidRPr="001F55BE" w:rsidRDefault="00B96F81" w:rsidP="00FB3B9F">
      <w:pPr>
        <w:spacing w:after="0" w:line="240" w:lineRule="auto"/>
        <w:ind w:left="-567" w:firstLine="567"/>
        <w:jc w:val="both"/>
        <w:rPr>
          <w:rFonts w:ascii="Arial" w:hAnsi="Arial" w:cs="Arial"/>
          <w:sz w:val="20"/>
          <w:szCs w:val="20"/>
          <w:lang w:val="tt-RU"/>
        </w:rPr>
      </w:pPr>
      <w:r w:rsidRPr="001F55BE">
        <w:rPr>
          <w:rFonts w:ascii="Arial" w:hAnsi="Arial" w:cs="Arial"/>
          <w:sz w:val="20"/>
          <w:szCs w:val="20"/>
          <w:lang w:val="tt-RU"/>
        </w:rPr>
        <w:t>Эшләр килешү нигезендә подрядчы (хуҗалык) ысул белән башкарылачак</w:t>
      </w:r>
      <w:r w:rsidR="00FB3B9F" w:rsidRPr="001F55BE">
        <w:rPr>
          <w:rFonts w:ascii="Arial" w:hAnsi="Arial" w:cs="Arial"/>
          <w:sz w:val="20"/>
          <w:szCs w:val="20"/>
          <w:lang w:val="tt-RU"/>
        </w:rPr>
        <w:br/>
      </w:r>
    </w:p>
    <w:tbl>
      <w:tblPr>
        <w:tblW w:w="8817" w:type="dxa"/>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2580"/>
      </w:tblGrid>
      <w:tr w:rsidR="00FB3B9F" w:rsidRPr="001F55BE" w:rsidTr="005332D5">
        <w:trPr>
          <w:cantSplit/>
        </w:trPr>
        <w:tc>
          <w:tcPr>
            <w:tcW w:w="1644" w:type="dxa"/>
            <w:tcBorders>
              <w:top w:val="nil"/>
              <w:left w:val="nil"/>
              <w:bottom w:val="nil"/>
              <w:right w:val="nil"/>
            </w:tcBorders>
            <w:vAlign w:val="bottom"/>
          </w:tcPr>
          <w:p w:rsidR="00FB3B9F" w:rsidRPr="001F55BE" w:rsidRDefault="00FB3B9F" w:rsidP="00B96F81">
            <w:pPr>
              <w:spacing w:after="0" w:line="240" w:lineRule="auto"/>
              <w:ind w:left="-567"/>
              <w:rPr>
                <w:rFonts w:ascii="Arial" w:hAnsi="Arial" w:cs="Arial"/>
                <w:sz w:val="20"/>
                <w:szCs w:val="20"/>
              </w:rPr>
            </w:pPr>
            <w:r w:rsidRPr="001F55BE">
              <w:rPr>
                <w:rFonts w:ascii="Arial" w:hAnsi="Arial" w:cs="Arial"/>
                <w:sz w:val="20"/>
                <w:szCs w:val="20"/>
              </w:rPr>
              <w:t xml:space="preserve">с  </w:t>
            </w:r>
          </w:p>
        </w:tc>
        <w:tc>
          <w:tcPr>
            <w:tcW w:w="198"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95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97"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20</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624"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г. №</w:t>
            </w:r>
          </w:p>
        </w:tc>
        <w:tc>
          <w:tcPr>
            <w:tcW w:w="2580"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bl>
    <w:p w:rsidR="00FB3B9F" w:rsidRPr="001F55BE" w:rsidRDefault="00FB3B9F" w:rsidP="00FB3B9F">
      <w:pPr>
        <w:spacing w:after="0" w:line="240" w:lineRule="auto"/>
        <w:ind w:left="-567"/>
        <w:rPr>
          <w:rFonts w:ascii="Arial" w:hAnsi="Arial" w:cs="Arial"/>
          <w:sz w:val="20"/>
          <w:szCs w:val="20"/>
        </w:rPr>
      </w:pPr>
    </w:p>
    <w:p w:rsidR="00FB3B9F" w:rsidRPr="001F55BE" w:rsidRDefault="00FB3B9F"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w:t>
      </w:r>
      <w:r w:rsidR="00B96F81" w:rsidRPr="001F55BE">
        <w:rPr>
          <w:rFonts w:ascii="Arial" w:hAnsi="Arial" w:cs="Arial"/>
          <w:sz w:val="20"/>
          <w:szCs w:val="20"/>
          <w:lang w:val="tt-RU"/>
        </w:rPr>
        <w:t>оешма исеме</w:t>
      </w:r>
      <w:r w:rsidRPr="001F55BE">
        <w:rPr>
          <w:rFonts w:ascii="Arial" w:hAnsi="Arial" w:cs="Arial"/>
          <w:sz w:val="20"/>
          <w:szCs w:val="20"/>
        </w:rPr>
        <w:t xml:space="preserve">, ИНН, </w:t>
      </w:r>
    </w:p>
    <w:p w:rsidR="00FB3B9F" w:rsidRPr="001F55BE" w:rsidRDefault="00FB3B9F" w:rsidP="00FB3B9F">
      <w:pPr>
        <w:spacing w:after="0" w:line="240" w:lineRule="auto"/>
        <w:ind w:left="-567"/>
        <w:rPr>
          <w:rFonts w:ascii="Arial" w:hAnsi="Arial" w:cs="Arial"/>
          <w:sz w:val="20"/>
          <w:szCs w:val="20"/>
        </w:rPr>
      </w:pPr>
    </w:p>
    <w:p w:rsidR="00FB3B9F" w:rsidRPr="001F55BE" w:rsidRDefault="00B96F81"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 xml:space="preserve">Юридик </w:t>
      </w:r>
      <w:r w:rsidRPr="001F55BE">
        <w:rPr>
          <w:rFonts w:ascii="Arial" w:hAnsi="Arial" w:cs="Arial"/>
          <w:sz w:val="20"/>
          <w:szCs w:val="20"/>
          <w:lang w:val="tt-RU"/>
        </w:rPr>
        <w:t xml:space="preserve">һәм </w:t>
      </w:r>
      <w:r w:rsidRPr="001F55BE">
        <w:rPr>
          <w:rFonts w:ascii="Arial" w:hAnsi="Arial" w:cs="Arial"/>
          <w:sz w:val="20"/>
          <w:szCs w:val="20"/>
        </w:rPr>
        <w:t xml:space="preserve">почта адресы, </w:t>
      </w:r>
      <w:r w:rsidRPr="001F55BE">
        <w:rPr>
          <w:rFonts w:ascii="Arial" w:hAnsi="Arial" w:cs="Arial"/>
          <w:sz w:val="20"/>
          <w:szCs w:val="20"/>
          <w:lang w:val="tt-RU"/>
        </w:rPr>
        <w:t>җитәкче</w:t>
      </w:r>
      <w:r w:rsidR="00412C7F" w:rsidRPr="001F55BE">
        <w:rPr>
          <w:rFonts w:ascii="Arial" w:hAnsi="Arial" w:cs="Arial"/>
          <w:sz w:val="20"/>
          <w:szCs w:val="20"/>
          <w:lang w:val="tt-RU"/>
        </w:rPr>
        <w:t>нең</w:t>
      </w:r>
      <w:r w:rsidRPr="001F55BE">
        <w:rPr>
          <w:rFonts w:ascii="Arial" w:hAnsi="Arial" w:cs="Arial"/>
          <w:sz w:val="20"/>
          <w:szCs w:val="20"/>
          <w:lang w:val="tt-RU"/>
        </w:rPr>
        <w:t xml:space="preserve"> </w:t>
      </w:r>
      <w:r w:rsidR="00184255">
        <w:rPr>
          <w:rFonts w:ascii="Arial" w:hAnsi="Arial" w:cs="Arial"/>
          <w:sz w:val="20"/>
          <w:szCs w:val="20"/>
        </w:rPr>
        <w:t>Ф.И.О.</w:t>
      </w:r>
      <w:r w:rsidR="00184255">
        <w:rPr>
          <w:rFonts w:ascii="Arial" w:hAnsi="Arial" w:cs="Arial"/>
          <w:sz w:val="20"/>
          <w:szCs w:val="20"/>
          <w:lang w:val="tt-RU"/>
        </w:rPr>
        <w:t>,</w:t>
      </w:r>
      <w:r w:rsidR="00FB3B9F" w:rsidRPr="001F55BE">
        <w:rPr>
          <w:rFonts w:ascii="Arial" w:hAnsi="Arial" w:cs="Arial"/>
          <w:sz w:val="20"/>
          <w:szCs w:val="20"/>
        </w:rPr>
        <w:t xml:space="preserve"> </w:t>
      </w:r>
      <w:r w:rsidRPr="001F55BE">
        <w:rPr>
          <w:rFonts w:ascii="Arial" w:hAnsi="Arial" w:cs="Arial"/>
          <w:sz w:val="20"/>
          <w:szCs w:val="20"/>
        </w:rPr>
        <w:t>телефон номер</w:t>
      </w:r>
      <w:r w:rsidRPr="001F55BE">
        <w:rPr>
          <w:rFonts w:ascii="Arial" w:hAnsi="Arial" w:cs="Arial"/>
          <w:sz w:val="20"/>
          <w:szCs w:val="20"/>
          <w:lang w:val="tt-RU"/>
        </w:rPr>
        <w:t>ы</w:t>
      </w:r>
      <w:r w:rsidR="00FB3B9F" w:rsidRPr="001F55BE">
        <w:rPr>
          <w:rFonts w:ascii="Arial" w:hAnsi="Arial" w:cs="Arial"/>
          <w:sz w:val="20"/>
          <w:szCs w:val="20"/>
        </w:rPr>
        <w:t xml:space="preserve">, </w:t>
      </w:r>
    </w:p>
    <w:p w:rsidR="00FB3B9F" w:rsidRPr="001F55BE" w:rsidRDefault="00FB3B9F" w:rsidP="00FB3B9F">
      <w:pPr>
        <w:spacing w:after="0" w:line="240" w:lineRule="auto"/>
        <w:ind w:left="-567"/>
        <w:rPr>
          <w:rFonts w:ascii="Arial" w:hAnsi="Arial" w:cs="Arial"/>
          <w:sz w:val="20"/>
          <w:szCs w:val="20"/>
        </w:rPr>
      </w:pPr>
    </w:p>
    <w:p w:rsidR="00FB3B9F" w:rsidRPr="001F55BE" w:rsidRDefault="00412C7F"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банк реквизитлары (</w:t>
      </w:r>
      <w:r w:rsidR="00B96F81" w:rsidRPr="001F55BE">
        <w:rPr>
          <w:rFonts w:ascii="Arial" w:hAnsi="Arial" w:cs="Arial"/>
          <w:sz w:val="20"/>
          <w:szCs w:val="20"/>
        </w:rPr>
        <w:t>банк исеме, х</w:t>
      </w:r>
      <w:r w:rsidR="00184255">
        <w:rPr>
          <w:rFonts w:ascii="Arial" w:hAnsi="Arial" w:cs="Arial"/>
          <w:sz w:val="20"/>
          <w:szCs w:val="20"/>
        </w:rPr>
        <w:t>/с, к/с, БИК)</w:t>
      </w:r>
    </w:p>
    <w:p w:rsidR="00FB3B9F" w:rsidRPr="001F55BE" w:rsidRDefault="00B96F81" w:rsidP="00FB3B9F">
      <w:pPr>
        <w:spacing w:after="0" w:line="240" w:lineRule="auto"/>
        <w:ind w:left="-567"/>
        <w:rPr>
          <w:rFonts w:ascii="Arial" w:hAnsi="Arial" w:cs="Arial"/>
          <w:sz w:val="20"/>
          <w:szCs w:val="20"/>
        </w:rPr>
      </w:pPr>
      <w:r w:rsidRPr="001F55BE">
        <w:rPr>
          <w:rFonts w:ascii="Arial" w:hAnsi="Arial" w:cs="Arial"/>
          <w:sz w:val="20"/>
          <w:szCs w:val="20"/>
        </w:rPr>
        <w:t>Төзү-монтаж эшләрен башкару хокукы беркетелгән</w:t>
      </w:r>
    </w:p>
    <w:p w:rsidR="00FB3B9F" w:rsidRPr="001F55BE" w:rsidRDefault="00FB3B9F"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w:t>
      </w:r>
      <w:r w:rsidR="00B96F81" w:rsidRPr="001F55BE">
        <w:rPr>
          <w:rFonts w:ascii="Arial" w:hAnsi="Arial" w:cs="Arial"/>
          <w:sz w:val="20"/>
          <w:szCs w:val="20"/>
        </w:rPr>
        <w:t>документ исеме һәм аны биргән вәкаләтле оешма</w:t>
      </w:r>
      <w:r w:rsidRPr="001F55BE">
        <w:rPr>
          <w:rFonts w:ascii="Arial" w:hAnsi="Arial" w:cs="Arial"/>
          <w:sz w:val="20"/>
          <w:szCs w:val="20"/>
        </w:rPr>
        <w:t>)</w:t>
      </w:r>
    </w:p>
    <w:p w:rsidR="00FB3B9F" w:rsidRPr="001F55BE" w:rsidRDefault="00FB3B9F" w:rsidP="00FB3B9F">
      <w:pPr>
        <w:spacing w:after="0" w:line="240" w:lineRule="auto"/>
        <w:ind w:left="-567"/>
        <w:rPr>
          <w:rFonts w:ascii="Arial" w:hAnsi="Arial" w:cs="Arial"/>
          <w:sz w:val="20"/>
          <w:szCs w:val="20"/>
        </w:rPr>
      </w:pPr>
    </w:p>
    <w:p w:rsidR="00FB3B9F" w:rsidRPr="001F55BE" w:rsidRDefault="00FB3B9F" w:rsidP="00FB3B9F">
      <w:pPr>
        <w:pBdr>
          <w:top w:val="single" w:sz="4" w:space="1" w:color="auto"/>
        </w:pBdr>
        <w:spacing w:after="0" w:line="240" w:lineRule="auto"/>
        <w:ind w:left="-567"/>
        <w:rPr>
          <w:rFonts w:ascii="Arial" w:hAnsi="Arial" w:cs="Arial"/>
          <w:sz w:val="20"/>
          <w:szCs w:val="20"/>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FB3B9F" w:rsidRPr="001F55BE" w:rsidTr="005332D5">
        <w:trPr>
          <w:cantSplit/>
        </w:trPr>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от</w:t>
            </w:r>
          </w:p>
        </w:tc>
        <w:tc>
          <w:tcPr>
            <w:tcW w:w="198"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95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624"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г. №</w:t>
            </w:r>
          </w:p>
        </w:tc>
        <w:tc>
          <w:tcPr>
            <w:tcW w:w="263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bl>
    <w:p w:rsidR="00FB3B9F" w:rsidRPr="001F55BE" w:rsidRDefault="00FB3B9F" w:rsidP="00FB3B9F">
      <w:pPr>
        <w:spacing w:after="0" w:line="240" w:lineRule="auto"/>
        <w:ind w:left="-567"/>
        <w:rPr>
          <w:rFonts w:ascii="Arial" w:hAnsi="Arial" w:cs="Arial"/>
          <w:sz w:val="20"/>
          <w:szCs w:val="20"/>
        </w:rPr>
      </w:pPr>
    </w:p>
    <w:tbl>
      <w:tblPr>
        <w:tblW w:w="8959" w:type="dxa"/>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426"/>
      </w:tblGrid>
      <w:tr w:rsidR="00FB3B9F" w:rsidRPr="001F55BE" w:rsidTr="005332D5">
        <w:trPr>
          <w:cantSplit/>
        </w:trPr>
        <w:tc>
          <w:tcPr>
            <w:tcW w:w="3827" w:type="dxa"/>
            <w:tcBorders>
              <w:top w:val="nil"/>
              <w:left w:val="nil"/>
              <w:bottom w:val="nil"/>
              <w:right w:val="nil"/>
            </w:tcBorders>
            <w:vAlign w:val="bottom"/>
          </w:tcPr>
          <w:p w:rsidR="00B96F81" w:rsidRPr="001F55BE" w:rsidRDefault="00B96F81" w:rsidP="00B96F81">
            <w:pPr>
              <w:spacing w:after="0" w:line="240" w:lineRule="auto"/>
              <w:ind w:left="-567" w:firstLine="567"/>
              <w:rPr>
                <w:rFonts w:ascii="Arial" w:hAnsi="Arial" w:cs="Arial"/>
                <w:sz w:val="20"/>
                <w:szCs w:val="20"/>
              </w:rPr>
            </w:pPr>
            <w:r w:rsidRPr="001F55BE">
              <w:rPr>
                <w:rFonts w:ascii="Arial" w:hAnsi="Arial" w:cs="Arial"/>
                <w:sz w:val="20"/>
                <w:szCs w:val="20"/>
              </w:rPr>
              <w:t xml:space="preserve">Эш башкаручы итеп № </w:t>
            </w:r>
            <w:r w:rsidR="00857E27" w:rsidRPr="001F55BE">
              <w:rPr>
                <w:rFonts w:ascii="Arial" w:hAnsi="Arial" w:cs="Arial"/>
                <w:sz w:val="20"/>
                <w:szCs w:val="20"/>
                <w:lang w:val="tt-RU"/>
              </w:rPr>
              <w:t xml:space="preserve">_ </w:t>
            </w:r>
            <w:r w:rsidRPr="001F55BE">
              <w:rPr>
                <w:rFonts w:ascii="Arial" w:hAnsi="Arial" w:cs="Arial"/>
                <w:sz w:val="20"/>
                <w:szCs w:val="20"/>
              </w:rPr>
              <w:t xml:space="preserve">боерык </w:t>
            </w:r>
          </w:p>
          <w:p w:rsidR="00B96F81" w:rsidRPr="001F55BE" w:rsidRDefault="00B96F81" w:rsidP="00B96F81">
            <w:pPr>
              <w:spacing w:after="0" w:line="240" w:lineRule="auto"/>
              <w:ind w:left="-567" w:firstLine="567"/>
              <w:rPr>
                <w:rFonts w:ascii="Arial" w:hAnsi="Arial" w:cs="Arial"/>
                <w:sz w:val="20"/>
                <w:szCs w:val="20"/>
              </w:rPr>
            </w:pPr>
          </w:p>
          <w:p w:rsidR="00FB3B9F" w:rsidRPr="001F55BE" w:rsidRDefault="00B96F81" w:rsidP="00B96F81">
            <w:pPr>
              <w:spacing w:after="0" w:line="240" w:lineRule="auto"/>
              <w:ind w:left="-567" w:firstLine="567"/>
              <w:rPr>
                <w:rFonts w:ascii="Arial" w:hAnsi="Arial" w:cs="Arial"/>
                <w:sz w:val="20"/>
                <w:szCs w:val="20"/>
              </w:rPr>
            </w:pPr>
            <w:r w:rsidRPr="001F55BE">
              <w:rPr>
                <w:rFonts w:ascii="Arial" w:hAnsi="Arial" w:cs="Arial"/>
                <w:sz w:val="20"/>
                <w:szCs w:val="20"/>
              </w:rPr>
              <w:t xml:space="preserve">белән </w:t>
            </w:r>
            <w:r w:rsidRPr="001F55BE">
              <w:rPr>
                <w:rFonts w:ascii="Arial" w:hAnsi="Arial" w:cs="Arial"/>
                <w:sz w:val="20"/>
                <w:szCs w:val="20"/>
                <w:lang w:val="tt-RU"/>
              </w:rPr>
              <w:t>б</w:t>
            </w:r>
            <w:r w:rsidRPr="001F55BE">
              <w:rPr>
                <w:rFonts w:ascii="Arial" w:hAnsi="Arial" w:cs="Arial"/>
                <w:sz w:val="20"/>
                <w:szCs w:val="20"/>
              </w:rPr>
              <w:t>илгеләнде</w:t>
            </w:r>
          </w:p>
        </w:tc>
        <w:tc>
          <w:tcPr>
            <w:tcW w:w="1134"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 xml:space="preserve"> “</w:t>
            </w:r>
          </w:p>
        </w:tc>
        <w:tc>
          <w:tcPr>
            <w:tcW w:w="567" w:type="dxa"/>
            <w:tcBorders>
              <w:top w:val="nil"/>
              <w:left w:val="nil"/>
              <w:bottom w:val="single" w:sz="4" w:space="0" w:color="auto"/>
              <w:right w:val="nil"/>
            </w:tcBorders>
            <w:vAlign w:val="bottom"/>
          </w:tcPr>
          <w:p w:rsidR="00FB3B9F" w:rsidRPr="001F55BE" w:rsidRDefault="00FB3B9F" w:rsidP="00B96F81">
            <w:pPr>
              <w:spacing w:after="0" w:line="240" w:lineRule="auto"/>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701"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67" w:type="dxa"/>
            <w:tcBorders>
              <w:top w:val="nil"/>
              <w:left w:val="nil"/>
              <w:bottom w:val="nil"/>
              <w:right w:val="nil"/>
            </w:tcBorders>
            <w:vAlign w:val="bottom"/>
          </w:tcPr>
          <w:p w:rsidR="00FB3B9F" w:rsidRPr="001F55BE" w:rsidRDefault="00B96F81" w:rsidP="005332D5">
            <w:pPr>
              <w:spacing w:after="0" w:line="240" w:lineRule="auto"/>
              <w:ind w:left="-567"/>
              <w:jc w:val="center"/>
              <w:rPr>
                <w:rFonts w:ascii="Arial" w:hAnsi="Arial" w:cs="Arial"/>
                <w:sz w:val="20"/>
                <w:szCs w:val="20"/>
              </w:rPr>
            </w:pPr>
            <w:r w:rsidRPr="001F55BE">
              <w:rPr>
                <w:rFonts w:ascii="Arial" w:hAnsi="Arial" w:cs="Arial"/>
                <w:sz w:val="20"/>
                <w:szCs w:val="20"/>
              </w:rPr>
              <w:t xml:space="preserve">г. </w:t>
            </w:r>
          </w:p>
        </w:tc>
        <w:tc>
          <w:tcPr>
            <w:tcW w:w="42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bl>
    <w:p w:rsidR="00FB3B9F" w:rsidRPr="001F55BE" w:rsidRDefault="00B96F81"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 xml:space="preserve"> </w:t>
      </w:r>
      <w:r w:rsidR="00FB3B9F" w:rsidRPr="001F55BE">
        <w:rPr>
          <w:rFonts w:ascii="Arial" w:hAnsi="Arial" w:cs="Arial"/>
          <w:sz w:val="20"/>
          <w:szCs w:val="20"/>
        </w:rPr>
        <w:t>(</w:t>
      </w:r>
      <w:r w:rsidR="00857E27" w:rsidRPr="001F55BE">
        <w:rPr>
          <w:rFonts w:ascii="Arial" w:hAnsi="Arial" w:cs="Arial"/>
          <w:sz w:val="20"/>
          <w:szCs w:val="20"/>
        </w:rPr>
        <w:t>вазыйфасы, фамилиясе, исеме, атасының исеме</w:t>
      </w:r>
      <w:r w:rsidR="00FB3B9F" w:rsidRPr="001F55BE">
        <w:rPr>
          <w:rFonts w:ascii="Arial" w:hAnsi="Arial" w:cs="Arial"/>
          <w:sz w:val="20"/>
          <w:szCs w:val="20"/>
        </w:rPr>
        <w:t>)</w:t>
      </w:r>
    </w:p>
    <w:p w:rsidR="00FB3B9F" w:rsidRPr="001F55BE" w:rsidRDefault="00857E27"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төзелештә махсус белеме</w:t>
      </w:r>
      <w:r w:rsidR="00412C7F" w:rsidRPr="001F55BE">
        <w:rPr>
          <w:rFonts w:ascii="Arial" w:hAnsi="Arial" w:cs="Arial"/>
          <w:sz w:val="20"/>
          <w:szCs w:val="20"/>
          <w:lang w:val="tt-RU"/>
        </w:rPr>
        <w:t xml:space="preserve"> </w:t>
      </w:r>
      <w:r w:rsidRPr="001F55BE">
        <w:rPr>
          <w:rFonts w:ascii="Arial" w:hAnsi="Arial" w:cs="Arial"/>
          <w:sz w:val="20"/>
          <w:szCs w:val="20"/>
        </w:rPr>
        <w:t xml:space="preserve">(югары, урта) һәм эш стажы </w:t>
      </w:r>
      <w:r w:rsidRPr="001F55BE">
        <w:rPr>
          <w:rFonts w:ascii="Arial" w:hAnsi="Arial" w:cs="Arial"/>
          <w:sz w:val="20"/>
          <w:szCs w:val="20"/>
          <w:lang w:val="tt-RU"/>
        </w:rPr>
        <w:t xml:space="preserve">_ ел </w:t>
      </w:r>
      <w:r w:rsidRPr="001F55BE">
        <w:rPr>
          <w:rFonts w:ascii="Arial" w:hAnsi="Arial" w:cs="Arial"/>
          <w:sz w:val="20"/>
          <w:szCs w:val="20"/>
        </w:rPr>
        <w:t xml:space="preserve">булган </w:t>
      </w:r>
    </w:p>
    <w:p w:rsidR="00FB3B9F" w:rsidRPr="001F55BE" w:rsidRDefault="00857E27" w:rsidP="00FB3B9F">
      <w:pPr>
        <w:tabs>
          <w:tab w:val="left" w:pos="3402"/>
        </w:tabs>
        <w:spacing w:after="0" w:line="240" w:lineRule="auto"/>
        <w:ind w:left="-567"/>
        <w:rPr>
          <w:rFonts w:ascii="Arial" w:hAnsi="Arial" w:cs="Arial"/>
          <w:sz w:val="20"/>
          <w:szCs w:val="20"/>
        </w:rPr>
      </w:pPr>
      <w:r w:rsidRPr="001F55BE">
        <w:rPr>
          <w:rFonts w:ascii="Arial" w:hAnsi="Arial" w:cs="Arial"/>
          <w:sz w:val="20"/>
          <w:szCs w:val="20"/>
        </w:rPr>
        <w:tab/>
      </w:r>
    </w:p>
    <w:p w:rsidR="00FB3B9F" w:rsidRPr="001F55BE" w:rsidRDefault="00FB3B9F" w:rsidP="00FB3B9F">
      <w:pPr>
        <w:pBdr>
          <w:top w:val="single" w:sz="4" w:space="1" w:color="auto"/>
        </w:pBdr>
        <w:spacing w:after="0" w:line="240" w:lineRule="auto"/>
        <w:ind w:left="-567"/>
        <w:rPr>
          <w:rFonts w:ascii="Arial" w:hAnsi="Arial" w:cs="Arial"/>
          <w:sz w:val="20"/>
          <w:szCs w:val="20"/>
        </w:rPr>
      </w:pPr>
    </w:p>
    <w:p w:rsidR="00857E27" w:rsidRPr="001F55BE" w:rsidRDefault="00857E27" w:rsidP="00857E27">
      <w:pPr>
        <w:pBdr>
          <w:top w:val="single" w:sz="4" w:space="0" w:color="auto"/>
        </w:pBdr>
        <w:spacing w:after="0" w:line="240" w:lineRule="auto"/>
        <w:ind w:left="-567"/>
        <w:jc w:val="center"/>
        <w:rPr>
          <w:rFonts w:ascii="Arial" w:hAnsi="Arial" w:cs="Arial"/>
          <w:sz w:val="20"/>
          <w:szCs w:val="20"/>
        </w:rPr>
      </w:pPr>
      <w:r w:rsidRPr="001F55BE">
        <w:rPr>
          <w:rFonts w:ascii="Arial" w:hAnsi="Arial" w:cs="Arial"/>
          <w:sz w:val="20"/>
          <w:szCs w:val="20"/>
          <w:lang w:val="tt-RU"/>
        </w:rPr>
        <w:t>№__</w:t>
      </w:r>
      <w:r w:rsidRPr="001F55BE">
        <w:rPr>
          <w:rFonts w:ascii="Arial" w:hAnsi="Arial" w:cs="Arial"/>
          <w:sz w:val="20"/>
          <w:szCs w:val="20"/>
        </w:rPr>
        <w:t xml:space="preserve">килешү нигезендә төзелеш контроле гамәлгә ашырылачак </w:t>
      </w:r>
      <w:r w:rsidR="00FB3B9F" w:rsidRPr="001F55BE">
        <w:rPr>
          <w:rFonts w:ascii="Arial" w:hAnsi="Arial" w:cs="Arial"/>
          <w:sz w:val="20"/>
          <w:szCs w:val="20"/>
        </w:rPr>
        <w:t>(</w:t>
      </w:r>
      <w:r w:rsidRPr="001F55BE">
        <w:rPr>
          <w:rFonts w:ascii="Arial" w:hAnsi="Arial" w:cs="Arial"/>
          <w:sz w:val="20"/>
          <w:szCs w:val="20"/>
          <w:lang w:val="tt-RU"/>
        </w:rPr>
        <w:t>оешма исеме</w:t>
      </w:r>
      <w:r w:rsidR="00FB3B9F" w:rsidRPr="001F55BE">
        <w:rPr>
          <w:rFonts w:ascii="Arial" w:hAnsi="Arial" w:cs="Arial"/>
          <w:sz w:val="20"/>
          <w:szCs w:val="20"/>
        </w:rPr>
        <w:t xml:space="preserve">, ИНН, </w:t>
      </w:r>
      <w:r w:rsidRPr="001F55BE">
        <w:rPr>
          <w:rFonts w:ascii="Arial" w:hAnsi="Arial" w:cs="Arial"/>
          <w:sz w:val="20"/>
          <w:szCs w:val="20"/>
        </w:rPr>
        <w:t>юридик һәм почта адресы,</w:t>
      </w:r>
    </w:p>
    <w:p w:rsidR="00857E27" w:rsidRPr="001F55BE" w:rsidRDefault="00857E27" w:rsidP="00857E27">
      <w:pPr>
        <w:spacing w:after="0" w:line="240" w:lineRule="auto"/>
        <w:ind w:left="-567"/>
        <w:rPr>
          <w:rFonts w:ascii="Arial" w:hAnsi="Arial" w:cs="Arial"/>
          <w:sz w:val="20"/>
          <w:szCs w:val="20"/>
        </w:rPr>
      </w:pPr>
    </w:p>
    <w:p w:rsidR="00857E27" w:rsidRPr="001F55BE" w:rsidRDefault="00857E27" w:rsidP="00857E27">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җитәкче</w:t>
      </w:r>
      <w:r w:rsidRPr="001F55BE">
        <w:rPr>
          <w:rFonts w:ascii="Arial" w:hAnsi="Arial" w:cs="Arial"/>
          <w:sz w:val="20"/>
          <w:szCs w:val="20"/>
          <w:lang w:val="tt-RU"/>
        </w:rPr>
        <w:t>нең</w:t>
      </w:r>
      <w:r w:rsidRPr="001F55BE">
        <w:rPr>
          <w:rFonts w:ascii="Arial" w:hAnsi="Arial" w:cs="Arial"/>
          <w:sz w:val="20"/>
          <w:szCs w:val="20"/>
        </w:rPr>
        <w:t xml:space="preserve"> Ф.И.О.; телефон</w:t>
      </w:r>
      <w:r w:rsidRPr="001F55BE">
        <w:rPr>
          <w:rFonts w:ascii="Arial" w:hAnsi="Arial" w:cs="Arial"/>
          <w:sz w:val="20"/>
          <w:szCs w:val="20"/>
          <w:lang w:val="tt-RU"/>
        </w:rPr>
        <w:t>ы</w:t>
      </w:r>
      <w:r w:rsidRPr="001F55BE">
        <w:rPr>
          <w:rFonts w:ascii="Arial" w:hAnsi="Arial" w:cs="Arial"/>
          <w:sz w:val="20"/>
          <w:szCs w:val="20"/>
        </w:rPr>
        <w:t>;</w:t>
      </w:r>
    </w:p>
    <w:p w:rsidR="00857E27" w:rsidRPr="001F55BE" w:rsidRDefault="00857E27" w:rsidP="00857E27">
      <w:pPr>
        <w:spacing w:after="0" w:line="240" w:lineRule="auto"/>
        <w:ind w:left="-567"/>
        <w:rPr>
          <w:rFonts w:ascii="Arial" w:hAnsi="Arial" w:cs="Arial"/>
          <w:sz w:val="20"/>
          <w:szCs w:val="20"/>
        </w:rPr>
      </w:pPr>
    </w:p>
    <w:p w:rsidR="00857E27" w:rsidRPr="001F55BE" w:rsidRDefault="00857E27" w:rsidP="00857E27">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банк реквизитлары (банк исеме, х/с, к/с, БИК))</w:t>
      </w:r>
    </w:p>
    <w:p w:rsidR="00857E27" w:rsidRPr="001F55BE" w:rsidRDefault="00857E27" w:rsidP="00857E27">
      <w:pPr>
        <w:spacing w:after="0" w:line="240" w:lineRule="auto"/>
        <w:ind w:left="-567"/>
        <w:jc w:val="center"/>
        <w:rPr>
          <w:rFonts w:ascii="Arial" w:hAnsi="Arial" w:cs="Arial"/>
          <w:b/>
          <w:bCs/>
          <w:sz w:val="20"/>
          <w:szCs w:val="20"/>
        </w:rPr>
      </w:pPr>
    </w:p>
    <w:p w:rsidR="00FB3B9F" w:rsidRPr="001F55BE" w:rsidRDefault="00FB3B9F" w:rsidP="00FB3B9F">
      <w:pPr>
        <w:pBdr>
          <w:top w:val="single" w:sz="4" w:space="1" w:color="auto"/>
        </w:pBdr>
        <w:spacing w:after="0" w:line="240" w:lineRule="auto"/>
        <w:ind w:left="-567"/>
        <w:jc w:val="center"/>
        <w:rPr>
          <w:rFonts w:ascii="Arial" w:hAnsi="Arial" w:cs="Arial"/>
          <w:sz w:val="20"/>
          <w:szCs w:val="20"/>
        </w:rPr>
      </w:pPr>
    </w:p>
    <w:p w:rsidR="00FB3B9F" w:rsidRPr="001F55BE" w:rsidRDefault="00857E27" w:rsidP="00FB3B9F">
      <w:pPr>
        <w:pBdr>
          <w:top w:val="single" w:sz="4" w:space="1" w:color="auto"/>
        </w:pBdr>
        <w:spacing w:after="0" w:line="240" w:lineRule="auto"/>
        <w:ind w:left="-567"/>
        <w:rPr>
          <w:rFonts w:ascii="Arial" w:hAnsi="Arial" w:cs="Arial"/>
          <w:sz w:val="20"/>
          <w:szCs w:val="20"/>
        </w:rPr>
      </w:pPr>
      <w:r w:rsidRPr="001F55BE">
        <w:rPr>
          <w:rFonts w:ascii="Arial" w:hAnsi="Arial" w:cs="Arial"/>
          <w:sz w:val="20"/>
          <w:szCs w:val="20"/>
        </w:rPr>
        <w:t>заказчы (төзүче) функцияләрен башкару хокукы беркетелгән</w:t>
      </w:r>
    </w:p>
    <w:p w:rsidR="00FB3B9F" w:rsidRPr="001F55BE" w:rsidRDefault="00FB3B9F" w:rsidP="00FB3B9F">
      <w:pPr>
        <w:spacing w:after="0" w:line="240" w:lineRule="auto"/>
        <w:ind w:left="-567"/>
        <w:rPr>
          <w:rFonts w:ascii="Arial" w:hAnsi="Arial" w:cs="Arial"/>
          <w:sz w:val="20"/>
          <w:szCs w:val="20"/>
        </w:rPr>
      </w:pPr>
    </w:p>
    <w:p w:rsidR="00FB3B9F" w:rsidRPr="001F55BE" w:rsidRDefault="00857E27"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(документ һәм аны биргән оешма исеме</w:t>
      </w:r>
      <w:r w:rsidR="00FB3B9F" w:rsidRPr="001F55BE">
        <w:rPr>
          <w:rFonts w:ascii="Arial" w:hAnsi="Arial" w:cs="Arial"/>
          <w:sz w:val="20"/>
          <w:szCs w:val="20"/>
        </w:rPr>
        <w:t>)</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FB3B9F" w:rsidRPr="001F55BE" w:rsidTr="005332D5">
        <w:trPr>
          <w:cantSplit/>
        </w:trPr>
        <w:tc>
          <w:tcPr>
            <w:tcW w:w="340"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418"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1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2552"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40"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г.</w:t>
            </w:r>
          </w:p>
        </w:tc>
      </w:tr>
    </w:tbl>
    <w:p w:rsidR="00FB3B9F" w:rsidRPr="001F55BE" w:rsidRDefault="00FB3B9F" w:rsidP="00FB3B9F">
      <w:pPr>
        <w:spacing w:after="0" w:line="240" w:lineRule="auto"/>
        <w:ind w:left="-567" w:firstLine="567"/>
        <w:jc w:val="both"/>
        <w:rPr>
          <w:rFonts w:ascii="Arial" w:hAnsi="Arial" w:cs="Arial"/>
          <w:sz w:val="20"/>
          <w:szCs w:val="20"/>
        </w:rPr>
      </w:pPr>
    </w:p>
    <w:p w:rsidR="00FB3B9F" w:rsidRPr="001F55BE" w:rsidRDefault="00FB3B9F" w:rsidP="00FB3B9F">
      <w:pPr>
        <w:pBdr>
          <w:top w:val="single" w:sz="4" w:space="1" w:color="auto"/>
        </w:pBdr>
        <w:spacing w:after="0" w:line="240" w:lineRule="auto"/>
        <w:ind w:left="-567"/>
        <w:rPr>
          <w:rFonts w:ascii="Arial" w:hAnsi="Arial" w:cs="Arial"/>
          <w:sz w:val="20"/>
          <w:szCs w:val="20"/>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FB3B9F" w:rsidRPr="001F55BE" w:rsidTr="005332D5">
        <w:tc>
          <w:tcPr>
            <w:tcW w:w="3005"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1134"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1928"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1134" w:type="dxa"/>
            <w:tcBorders>
              <w:top w:val="nil"/>
              <w:left w:val="nil"/>
              <w:bottom w:val="nil"/>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778"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c>
          <w:tcPr>
            <w:tcW w:w="3005" w:type="dxa"/>
            <w:tcBorders>
              <w:top w:val="nil"/>
              <w:left w:val="nil"/>
              <w:bottom w:val="nil"/>
              <w:right w:val="nil"/>
            </w:tcBorders>
          </w:tcPr>
          <w:p w:rsidR="00FB3B9F" w:rsidRPr="001F55BE" w:rsidRDefault="00FB3B9F" w:rsidP="00857E27">
            <w:pPr>
              <w:spacing w:after="0" w:line="240" w:lineRule="auto"/>
              <w:ind w:left="-567"/>
              <w:jc w:val="center"/>
              <w:rPr>
                <w:rFonts w:ascii="Arial" w:hAnsi="Arial" w:cs="Arial"/>
                <w:sz w:val="20"/>
                <w:szCs w:val="20"/>
              </w:rPr>
            </w:pPr>
            <w:r w:rsidRPr="001F55BE">
              <w:rPr>
                <w:rFonts w:ascii="Arial" w:hAnsi="Arial" w:cs="Arial"/>
                <w:sz w:val="20"/>
                <w:szCs w:val="20"/>
              </w:rPr>
              <w:t>(</w:t>
            </w:r>
            <w:r w:rsidR="00857E27" w:rsidRPr="001F55BE">
              <w:rPr>
                <w:rFonts w:ascii="Arial" w:hAnsi="Arial" w:cs="Arial"/>
                <w:sz w:val="20"/>
                <w:szCs w:val="20"/>
                <w:lang w:val="tt-RU"/>
              </w:rPr>
              <w:t>вазифа</w:t>
            </w:r>
            <w:r w:rsidRPr="001F55BE">
              <w:rPr>
                <w:rFonts w:ascii="Arial" w:hAnsi="Arial" w:cs="Arial"/>
                <w:sz w:val="20"/>
                <w:szCs w:val="20"/>
              </w:rPr>
              <w:t>)</w:t>
            </w:r>
          </w:p>
        </w:tc>
        <w:tc>
          <w:tcPr>
            <w:tcW w:w="1134" w:type="dxa"/>
            <w:tcBorders>
              <w:top w:val="nil"/>
              <w:left w:val="nil"/>
              <w:bottom w:val="nil"/>
              <w:right w:val="nil"/>
            </w:tcBorders>
          </w:tcPr>
          <w:p w:rsidR="00FB3B9F" w:rsidRPr="001F55BE" w:rsidRDefault="00FB3B9F" w:rsidP="005332D5">
            <w:pPr>
              <w:spacing w:after="0" w:line="240" w:lineRule="auto"/>
              <w:ind w:left="-567"/>
              <w:jc w:val="center"/>
              <w:rPr>
                <w:rFonts w:ascii="Arial" w:hAnsi="Arial" w:cs="Arial"/>
                <w:sz w:val="20"/>
                <w:szCs w:val="20"/>
              </w:rPr>
            </w:pPr>
          </w:p>
        </w:tc>
        <w:tc>
          <w:tcPr>
            <w:tcW w:w="1928" w:type="dxa"/>
            <w:tcBorders>
              <w:top w:val="nil"/>
              <w:left w:val="nil"/>
              <w:bottom w:val="nil"/>
              <w:right w:val="nil"/>
            </w:tcBorders>
          </w:tcPr>
          <w:p w:rsidR="00FB3B9F" w:rsidRPr="001F55BE" w:rsidRDefault="00FB3B9F" w:rsidP="00857E27">
            <w:pPr>
              <w:spacing w:after="0" w:line="240" w:lineRule="auto"/>
              <w:ind w:left="-567"/>
              <w:jc w:val="center"/>
              <w:rPr>
                <w:rFonts w:ascii="Arial" w:hAnsi="Arial" w:cs="Arial"/>
                <w:sz w:val="20"/>
                <w:szCs w:val="20"/>
              </w:rPr>
            </w:pPr>
            <w:r w:rsidRPr="001F55BE">
              <w:rPr>
                <w:rFonts w:ascii="Arial" w:hAnsi="Arial" w:cs="Arial"/>
                <w:sz w:val="20"/>
                <w:szCs w:val="20"/>
              </w:rPr>
              <w:t>(</w:t>
            </w:r>
            <w:r w:rsidR="00857E27" w:rsidRPr="001F55BE">
              <w:rPr>
                <w:rFonts w:ascii="Arial" w:hAnsi="Arial" w:cs="Arial"/>
                <w:sz w:val="20"/>
                <w:szCs w:val="20"/>
                <w:lang w:val="tt-RU"/>
              </w:rPr>
              <w:t>имза</w:t>
            </w:r>
            <w:r w:rsidRPr="001F55BE">
              <w:rPr>
                <w:rFonts w:ascii="Arial" w:hAnsi="Arial" w:cs="Arial"/>
                <w:sz w:val="20"/>
                <w:szCs w:val="20"/>
              </w:rPr>
              <w:t>)</w:t>
            </w:r>
          </w:p>
        </w:tc>
        <w:tc>
          <w:tcPr>
            <w:tcW w:w="1134" w:type="dxa"/>
            <w:tcBorders>
              <w:top w:val="nil"/>
              <w:left w:val="nil"/>
              <w:bottom w:val="nil"/>
              <w:right w:val="nil"/>
            </w:tcBorders>
          </w:tcPr>
          <w:p w:rsidR="00FB3B9F" w:rsidRPr="001F55BE" w:rsidRDefault="00FB3B9F" w:rsidP="005332D5">
            <w:pPr>
              <w:spacing w:after="0" w:line="240" w:lineRule="auto"/>
              <w:ind w:left="-567"/>
              <w:jc w:val="center"/>
              <w:rPr>
                <w:rFonts w:ascii="Arial" w:hAnsi="Arial" w:cs="Arial"/>
                <w:sz w:val="20"/>
                <w:szCs w:val="20"/>
              </w:rPr>
            </w:pPr>
          </w:p>
        </w:tc>
        <w:tc>
          <w:tcPr>
            <w:tcW w:w="2778" w:type="dxa"/>
            <w:tcBorders>
              <w:top w:val="nil"/>
              <w:left w:val="nil"/>
              <w:bottom w:val="nil"/>
              <w:right w:val="nil"/>
            </w:tcBorders>
          </w:tcPr>
          <w:p w:rsidR="00FB3B9F" w:rsidRPr="001F55BE" w:rsidRDefault="00FB3B9F" w:rsidP="005332D5">
            <w:pPr>
              <w:spacing w:after="0" w:line="240" w:lineRule="auto"/>
              <w:ind w:left="-567"/>
              <w:jc w:val="center"/>
              <w:rPr>
                <w:rFonts w:ascii="Arial" w:hAnsi="Arial" w:cs="Arial"/>
                <w:sz w:val="20"/>
                <w:szCs w:val="20"/>
              </w:rPr>
            </w:pPr>
            <w:r w:rsidRPr="001F55BE">
              <w:rPr>
                <w:rFonts w:ascii="Arial" w:hAnsi="Arial" w:cs="Arial"/>
                <w:sz w:val="20"/>
                <w:szCs w:val="20"/>
              </w:rPr>
              <w:t>(Ф.И.О.)</w:t>
            </w:r>
          </w:p>
        </w:tc>
      </w:tr>
    </w:tbl>
    <w:p w:rsidR="00FB3B9F" w:rsidRPr="001F55BE" w:rsidRDefault="00FB3B9F" w:rsidP="00FB3B9F">
      <w:pPr>
        <w:spacing w:after="0" w:line="240" w:lineRule="auto"/>
        <w:ind w:left="-567"/>
        <w:rPr>
          <w:rFonts w:ascii="Arial" w:hAnsi="Arial" w:cs="Arial"/>
          <w:sz w:val="20"/>
          <w:szCs w:val="20"/>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FB3B9F" w:rsidRPr="001F55BE" w:rsidTr="005332D5">
        <w:trPr>
          <w:cantSplit/>
        </w:trPr>
        <w:tc>
          <w:tcPr>
            <w:tcW w:w="198"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8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95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97"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20</w:t>
            </w:r>
          </w:p>
        </w:tc>
        <w:tc>
          <w:tcPr>
            <w:tcW w:w="567"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340"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г.</w:t>
            </w:r>
          </w:p>
        </w:tc>
      </w:tr>
    </w:tbl>
    <w:p w:rsidR="00FB3B9F" w:rsidRPr="001F55BE" w:rsidRDefault="00FB3B9F" w:rsidP="00FB3B9F">
      <w:pPr>
        <w:spacing w:after="0" w:line="240" w:lineRule="auto"/>
        <w:ind w:left="-567" w:firstLine="567"/>
        <w:jc w:val="both"/>
        <w:rPr>
          <w:rFonts w:ascii="Arial" w:hAnsi="Arial" w:cs="Arial"/>
          <w:sz w:val="20"/>
          <w:szCs w:val="20"/>
        </w:rPr>
      </w:pP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Гаризага түбәндәге сканерланган документлар теркәлә:</w:t>
      </w:r>
    </w:p>
    <w:p w:rsidR="00857E27" w:rsidRPr="001F55BE" w:rsidRDefault="00857E27" w:rsidP="00857E27">
      <w:pPr>
        <w:spacing w:after="0" w:line="240" w:lineRule="auto"/>
        <w:ind w:left="-567" w:firstLine="567"/>
        <w:jc w:val="both"/>
        <w:rPr>
          <w:rFonts w:ascii="Arial" w:hAnsi="Arial" w:cs="Arial"/>
          <w:sz w:val="20"/>
          <w:szCs w:val="20"/>
        </w:rPr>
      </w:pP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1) күчемсез мөлкәткә һәм аның белән алыш-бирешләргә хокукларның бердәм дәүләт реестрында теркәлмәгән җир кишәрлегенә хокук билгеләүче документлар;</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2) проект документларында булган материаллар:</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а) аңлатма язуы;</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 xml:space="preserve">б) җир кишәрлегенең шәһәр төзелеше планы нигезендә башкарылган җир кишәрлеген планлаштыру схемасы, капиталь төзелеш объектын, подъездларны урнаштыру һәм аңа керү урыннарын, </w:t>
      </w:r>
      <w:r w:rsidR="00F905C4" w:rsidRPr="001F55BE">
        <w:rPr>
          <w:rFonts w:ascii="Arial" w:hAnsi="Arial" w:cs="Arial"/>
          <w:sz w:val="20"/>
          <w:szCs w:val="20"/>
          <w:lang w:val="tt-RU"/>
        </w:rPr>
        <w:t>халык</w:t>
      </w:r>
      <w:r w:rsidRPr="001F55BE">
        <w:rPr>
          <w:rFonts w:ascii="Arial" w:hAnsi="Arial" w:cs="Arial"/>
          <w:sz w:val="20"/>
          <w:szCs w:val="20"/>
        </w:rPr>
        <w:t xml:space="preserve"> сервитутларның, археологик мирас объектларының эшчәнлек зоналары чикләрен билгеләү белән;</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в) территорияне планлаштыру буенча документлар составында расланган кызыл линия чикләрендә сызыкча объектны сызыкча объектларга карата урнаштыруны раслый торган җир кишәрлеген планлаштыру схемасы;</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г) архитектура чишелешләрен күрсәтүче схемалар;</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lastRenderedPageBreak/>
        <w:t>д) проектлана торган капиталь төзелеш объектын инженер-техник тәэмин итү челтәрләренә тоташтыру (технологик тоташтыру) урыннарын билгеләү белән инженерлык җиһазлары, инженерлык-техник тәэмин итү челтәрләренең җыелма планы турында мәгълүматлар;</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е) капиталь төзелеш объектын төзүне оештыру проекты;</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ж) капиталь төзелеш объектларын, аларның өлешләрен сүтү яки демонтажлау эшләрен оештыру проекты;</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3) мондый объектны үзгәртеп корган очракта, капиталь төзелеш объектының барлык хокук ияләренең ризалыгы.</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4)</w:t>
      </w:r>
      <w:r w:rsidR="00F905C4" w:rsidRPr="001F55BE">
        <w:rPr>
          <w:rFonts w:ascii="Arial" w:hAnsi="Arial" w:cs="Arial"/>
          <w:sz w:val="20"/>
          <w:szCs w:val="20"/>
          <w:lang w:val="tt-RU"/>
        </w:rPr>
        <w:t xml:space="preserve"> </w:t>
      </w:r>
      <w:r w:rsidRPr="001F55BE">
        <w:rPr>
          <w:rFonts w:ascii="Arial" w:hAnsi="Arial" w:cs="Arial"/>
          <w:sz w:val="20"/>
          <w:szCs w:val="20"/>
        </w:rPr>
        <w:t>Россия Федерациясе Бюджет законнары белән билгеләнгән очракларда дәүләт хакимияте органы (дәүләт органы), "Росатом" атом энергиясе буенча дәүләт корпорациясе, "Роскосмос" космик эшчәнлек буенча дәүләт корпорациясе, бюджет инвестицияләрен гамәлгә ашырганда төзелгән дәүләт бюджеттан тыш фонды белән идарә итү органы яисә җирле үзидарә органы тарафыннан дәүләт (муниципаль) заказчысы вәкаләтләрен тапшыру турында килешү булганда, - хокукка ия булучының җир кишәрлегенә хокук билгеләүче әлеге килешү;</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2) төзелешкә рөхсәт алу өчен гариза бирелгән көнгә кадәр өч ел алдан бирелгән җир участогының шәһәр төзелеше планы яки сызыкча объект төзелешенә рөхсәт бирелгән очракта территорияне планлаштыру проекты һәм территорияне межалау проекты реквизитлары;</w:t>
      </w:r>
    </w:p>
    <w:p w:rsidR="00F905C4" w:rsidRPr="001F55BE" w:rsidRDefault="00FB3B9F" w:rsidP="00F905C4">
      <w:pPr>
        <w:spacing w:after="0" w:line="240" w:lineRule="auto"/>
        <w:ind w:left="-567" w:firstLine="567"/>
        <w:jc w:val="both"/>
        <w:rPr>
          <w:rFonts w:ascii="Arial" w:hAnsi="Arial" w:cs="Arial"/>
          <w:sz w:val="20"/>
          <w:szCs w:val="20"/>
        </w:rPr>
      </w:pPr>
      <w:r w:rsidRPr="001F55BE">
        <w:rPr>
          <w:rFonts w:ascii="Arial" w:hAnsi="Arial" w:cs="Arial"/>
          <w:sz w:val="20"/>
          <w:szCs w:val="20"/>
        </w:rPr>
        <w:t xml:space="preserve">3)  </w:t>
      </w:r>
      <w:r w:rsidR="00857E27" w:rsidRPr="001F55BE">
        <w:rPr>
          <w:rFonts w:ascii="Arial" w:hAnsi="Arial" w:cs="Arial"/>
          <w:sz w:val="20"/>
          <w:szCs w:val="20"/>
        </w:rPr>
        <w:t>инвалидларның сәламәтлек саклау, мәгариф, мәдәният, ял, спорт һәм башка социаль-мәдәни һәм коммуналь-көнкүреш билгеләнешендәге объектларга, транспорт, сәүдә, җәмәгать туклануы объектларына, эшлекле, административ, финанс, дини билгеләнештәге объектларга, әлеге объектларны төзегәндә, үзгәртеп корганда торак фонды объектларына үтемлелеген тәэмин итү буенча чаралар исемлеге күрсәтелгән объектларның проект документларына экспертиза Россия Федерациясе Шәһәр төзелеше кодексының 29.12.2004 № 190-ФЗ 49 статьясы н</w:t>
      </w:r>
      <w:r w:rsidR="00F905C4" w:rsidRPr="001F55BE">
        <w:rPr>
          <w:rFonts w:ascii="Arial" w:hAnsi="Arial" w:cs="Arial"/>
          <w:sz w:val="20"/>
          <w:szCs w:val="20"/>
        </w:rPr>
        <w:t>игезендә башкарылмаган очракта;</w:t>
      </w:r>
    </w:p>
    <w:p w:rsidR="00857E27" w:rsidRPr="001F55BE" w:rsidRDefault="00857E27" w:rsidP="00F905C4">
      <w:pPr>
        <w:spacing w:after="0" w:line="240" w:lineRule="auto"/>
        <w:ind w:left="-567" w:firstLine="567"/>
        <w:jc w:val="both"/>
        <w:rPr>
          <w:rFonts w:ascii="Arial" w:hAnsi="Arial" w:cs="Arial"/>
          <w:sz w:val="20"/>
          <w:szCs w:val="20"/>
        </w:rPr>
      </w:pPr>
      <w:r w:rsidRPr="001F55BE">
        <w:rPr>
          <w:rFonts w:ascii="Arial" w:hAnsi="Arial" w:cs="Arial"/>
          <w:sz w:val="20"/>
          <w:szCs w:val="20"/>
        </w:rPr>
        <w:t xml:space="preserve">4) </w:t>
      </w:r>
      <w:r w:rsidR="00F905C4" w:rsidRPr="001F55BE">
        <w:rPr>
          <w:rFonts w:ascii="Arial" w:hAnsi="Arial" w:cs="Arial"/>
          <w:sz w:val="20"/>
          <w:szCs w:val="20"/>
        </w:rPr>
        <w:t>әгәр мондый проект документлары Россия Федерациясе Шәһәр төзелеше кодексының 29.12.2004 ел, № 190-ФЗ 49 статьясы нигезендә экспертизага тиешле булса, капиталь төзелеш объектының проект документларына экспертизаның уңай бәяләмәсе (Россия Федерациясе Шәһәр төзелеше кодексының 48 статьясындагы 12.1 өлешендә каралган очракта төзелешнең аерым этапларына карата карата карата карата кулланыла), әгәр мондый проект документлары экспертизага тиешле булса, Россия Федерациясе Шәһәр төзелеше кодексының 29.12.2004 ел, № 190-ФЗ, Россия Федерациясе Шәһәр төзелеше кодексының 29.12.2004 ел, № 190-ФЗ 49 статьясының 3.4 өлешендә каралган очракларда Проект документларына дәүләт экологик экспертизасының уңай бәяләмәсе, Россия Федерациясе Шәһәр төзелеше кодексының 29.12.2004 ел, № 190-ФЗ 49 статьясының 6 өлешендә каралган очракларда Проект документларына дәүләт экологик экспертизасының уңай бәяләмәсе</w:t>
      </w:r>
      <w:r w:rsidRPr="001F55BE">
        <w:rPr>
          <w:rFonts w:ascii="Arial" w:hAnsi="Arial" w:cs="Arial"/>
          <w:sz w:val="20"/>
          <w:szCs w:val="20"/>
        </w:rPr>
        <w:t>;</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4.1) модификацияләнгән проект документациясен куллану очрагында Россия Федерациясе Шәһәр төзелеше кодексының 29.12.2004 ел, № 190-ФЗ 49 статьясының 3.5 өлешендә каралган бәяләмә;</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5) рөхсәт ителгән төзелешнең, үзгәртеп коруның чик параметрларыннан читкә тайпылуга рөхсәт (әгәр төзүчегә Россия Федерациясе Шәһәр төзелеше кодексының 29.12.2004 ел, № 190-ФЗ 40 статьясы нигезендә мондый рөхсәт бирелгән булса);</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6) Россия Федерациясе Шәһәр төзелеше кодексының 29.12.2004 ел, № 190-ФЗ Россия Федерациясе Шәһәр төзелеше кодексының 7 өлешендәге 6.2 пунктында күпфатирлы йортны реконструкцияләү очракларыннан тыш, мондый объектны үзгәртеп корган очракта капиталь төзелеш объектының барлык хокук ияләренең ризалыгы;</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6.1) дәүләт хакимияте органы (дәүләт органы), "Росатом" атом энергиясе буенча дәүләт корпорациясе (дәүләт корпорациясе), "Роскосмос" космик эшчәнлек буенча дәүләт корпорациясе, дәүләт бюджеттан тыш фонды белән идарә итү органы яки җирле үзидарә органы булган дәүләт (муниципаль) милкенең капиталь төзелеш объектында, хокукка ия булып дәүләт (муниципаль) унитар предприятиесе торган дәүләт (муниципаль) заказчысы булган очракта, күрсәтелгән органның гамәлгә куючының функцияләрен һәм вәкаләтләрен гамәлгә ашыра торган дәүләт (муниципаль) бюджет яисә автоном учреждениесе-үзгәртеп коруны гамәлгә ашырганда күрсәтелгән объектка китерелгән зыянны каплау шартларын һәм тәртибен билгели торган мондый реконструкция үткәрү турында килешү;</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6.2) күпфатирлы йорттагы биналарның һәм машина-урыннар милекчеләренең гомуми җыелышы карары (күпфатирлы йортны үзгәртеп корганда торак законнары нигезендә кабул ителгән) яки, әгәр мондый реконструкция нәтиҗәсендә күпфатирлы йортта</w:t>
      </w:r>
      <w:r w:rsidR="00F905C4" w:rsidRPr="001F55BE">
        <w:rPr>
          <w:rFonts w:ascii="Arial" w:hAnsi="Arial" w:cs="Arial"/>
          <w:sz w:val="20"/>
          <w:szCs w:val="20"/>
        </w:rPr>
        <w:t xml:space="preserve"> гомуми милек күләме кимесә</w:t>
      </w:r>
      <w:r w:rsidRPr="001F55BE">
        <w:rPr>
          <w:rFonts w:ascii="Arial" w:hAnsi="Arial" w:cs="Arial"/>
          <w:sz w:val="20"/>
          <w:szCs w:val="20"/>
        </w:rPr>
        <w:t>, күпфатирлы йорттагы барлык биналарның милекчеләренең һәм күпфатирлы йорттагы машина-уры</w:t>
      </w:r>
      <w:r w:rsidR="00F905C4" w:rsidRPr="001F55BE">
        <w:rPr>
          <w:rFonts w:ascii="Arial" w:hAnsi="Arial" w:cs="Arial"/>
          <w:sz w:val="20"/>
          <w:szCs w:val="20"/>
        </w:rPr>
        <w:t>ннарның милекчеләренең ризалыгы</w:t>
      </w:r>
      <w:r w:rsidRPr="001F55BE">
        <w:rPr>
          <w:rFonts w:ascii="Arial" w:hAnsi="Arial" w:cs="Arial"/>
          <w:sz w:val="20"/>
          <w:szCs w:val="20"/>
        </w:rPr>
        <w:t>;</w:t>
      </w:r>
    </w:p>
    <w:p w:rsidR="00857E27"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t>7) проект документларына дәүләти булмаган экспертиза бәяләмәсе бирелгән очракта, проект документларына дәүләти булмаган экспертизаның уңай бәяләмәсен биргән юридик затны аккредитацияләү турында таныклык күчермәсе;</w:t>
      </w:r>
    </w:p>
    <w:p w:rsidR="00FB3B9F" w:rsidRPr="001F55BE" w:rsidRDefault="00857E27" w:rsidP="00857E27">
      <w:pPr>
        <w:spacing w:after="0" w:line="240" w:lineRule="auto"/>
        <w:ind w:left="-567" w:firstLine="567"/>
        <w:jc w:val="both"/>
        <w:rPr>
          <w:rFonts w:ascii="Arial" w:hAnsi="Arial" w:cs="Arial"/>
          <w:sz w:val="20"/>
          <w:szCs w:val="20"/>
        </w:rPr>
      </w:pPr>
      <w:r w:rsidRPr="001F55BE">
        <w:rPr>
          <w:rFonts w:ascii="Arial" w:hAnsi="Arial" w:cs="Arial"/>
          <w:sz w:val="20"/>
          <w:szCs w:val="20"/>
        </w:rPr>
        <w:lastRenderedPageBreak/>
        <w:t>8) мәдәни мирас объектларын саклау буенча эшләр башкарганда мондый объектның конструктив һәм башка ышанычлылык һәм куркынычсызлык характеристикаларына кагылса, мәдәни мирас объектлары турында Россия Федерациясе законнары белән каралган документлар.</w:t>
      </w: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857E27">
      <w:pPr>
        <w:spacing w:after="0" w:line="240" w:lineRule="auto"/>
        <w:jc w:val="both"/>
        <w:rPr>
          <w:rFonts w:ascii="Arial" w:hAnsi="Arial" w:cs="Arial"/>
          <w:sz w:val="20"/>
          <w:szCs w:val="20"/>
        </w:rPr>
      </w:pPr>
    </w:p>
    <w:p w:rsidR="00857E27" w:rsidRPr="001F55BE" w:rsidRDefault="00857E27" w:rsidP="00857E27">
      <w:pPr>
        <w:spacing w:after="0" w:line="240" w:lineRule="auto"/>
        <w:jc w:val="both"/>
        <w:rPr>
          <w:rFonts w:ascii="Arial" w:hAnsi="Arial" w:cs="Arial"/>
          <w:sz w:val="20"/>
          <w:szCs w:val="20"/>
        </w:rPr>
      </w:pPr>
    </w:p>
    <w:p w:rsidR="00857E27" w:rsidRPr="001F55BE" w:rsidRDefault="00857E27" w:rsidP="00857E27">
      <w:pPr>
        <w:spacing w:after="0" w:line="240" w:lineRule="auto"/>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Pr="001F55BE" w:rsidRDefault="00FB3B9F" w:rsidP="00FB3B9F">
      <w:pPr>
        <w:spacing w:after="0" w:line="240" w:lineRule="auto"/>
        <w:ind w:left="-567"/>
        <w:jc w:val="both"/>
        <w:rPr>
          <w:rFonts w:ascii="Arial" w:hAnsi="Arial" w:cs="Arial"/>
          <w:sz w:val="20"/>
          <w:szCs w:val="20"/>
        </w:rPr>
      </w:pPr>
    </w:p>
    <w:p w:rsidR="00FB3B9F" w:rsidRDefault="00FB3B9F"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Default="00184255" w:rsidP="00FB3B9F">
      <w:pPr>
        <w:spacing w:after="0" w:line="240" w:lineRule="auto"/>
        <w:ind w:left="-567"/>
        <w:jc w:val="both"/>
        <w:rPr>
          <w:rFonts w:ascii="Arial" w:hAnsi="Arial" w:cs="Arial"/>
          <w:sz w:val="20"/>
          <w:szCs w:val="20"/>
        </w:rPr>
      </w:pPr>
    </w:p>
    <w:p w:rsidR="00184255" w:rsidRPr="001F55BE" w:rsidRDefault="00184255" w:rsidP="00FB3B9F">
      <w:pPr>
        <w:spacing w:after="0" w:line="240" w:lineRule="auto"/>
        <w:ind w:left="-567"/>
        <w:jc w:val="both"/>
        <w:rPr>
          <w:rFonts w:ascii="Arial" w:hAnsi="Arial" w:cs="Arial"/>
          <w:sz w:val="20"/>
          <w:szCs w:val="20"/>
        </w:rPr>
      </w:pPr>
    </w:p>
    <w:p w:rsidR="00857E27" w:rsidRPr="001F55BE" w:rsidRDefault="00857E27" w:rsidP="009F13C4">
      <w:pPr>
        <w:spacing w:after="0" w:line="240" w:lineRule="auto"/>
        <w:ind w:left="-567"/>
        <w:jc w:val="right"/>
        <w:rPr>
          <w:rFonts w:ascii="Arial" w:hAnsi="Arial" w:cs="Arial"/>
          <w:spacing w:val="1"/>
          <w:sz w:val="20"/>
          <w:szCs w:val="20"/>
        </w:rPr>
      </w:pPr>
      <w:r w:rsidRPr="001F55BE">
        <w:rPr>
          <w:rFonts w:ascii="Arial" w:hAnsi="Arial" w:cs="Arial"/>
          <w:spacing w:val="1"/>
          <w:sz w:val="20"/>
          <w:szCs w:val="20"/>
        </w:rPr>
        <w:lastRenderedPageBreak/>
        <w:t>2 нче кушымта</w:t>
      </w:r>
    </w:p>
    <w:p w:rsidR="00857E27" w:rsidRPr="001F55BE" w:rsidRDefault="00857E27" w:rsidP="009F13C4">
      <w:pPr>
        <w:spacing w:after="0" w:line="240" w:lineRule="auto"/>
        <w:ind w:left="-567"/>
        <w:jc w:val="right"/>
        <w:rPr>
          <w:rFonts w:ascii="Arial" w:hAnsi="Arial" w:cs="Arial"/>
          <w:spacing w:val="1"/>
          <w:sz w:val="20"/>
          <w:szCs w:val="20"/>
        </w:rPr>
      </w:pPr>
    </w:p>
    <w:p w:rsidR="00857E27" w:rsidRPr="001F55BE" w:rsidRDefault="009F13C4" w:rsidP="009F13C4">
      <w:pPr>
        <w:spacing w:after="0" w:line="240" w:lineRule="auto"/>
        <w:ind w:left="-567"/>
        <w:jc w:val="center"/>
        <w:rPr>
          <w:rFonts w:ascii="Arial" w:hAnsi="Arial" w:cs="Arial"/>
          <w:spacing w:val="1"/>
          <w:sz w:val="20"/>
          <w:szCs w:val="20"/>
        </w:rPr>
      </w:pPr>
      <w:r w:rsidRPr="001F55BE">
        <w:rPr>
          <w:rFonts w:ascii="Arial" w:hAnsi="Arial" w:cs="Arial"/>
          <w:spacing w:val="1"/>
          <w:sz w:val="20"/>
          <w:szCs w:val="20"/>
          <w:lang w:val="tt-RU"/>
        </w:rPr>
        <w:t xml:space="preserve">                                                                                          </w:t>
      </w:r>
      <w:r w:rsidR="00857E27" w:rsidRPr="001F55BE">
        <w:rPr>
          <w:rFonts w:ascii="Arial" w:hAnsi="Arial" w:cs="Arial"/>
          <w:spacing w:val="1"/>
          <w:sz w:val="20"/>
          <w:szCs w:val="20"/>
        </w:rPr>
        <w:t xml:space="preserve"> Россия Федерациясе</w:t>
      </w:r>
    </w:p>
    <w:p w:rsidR="009F13C4" w:rsidRPr="001F55BE" w:rsidRDefault="00184255" w:rsidP="00184255">
      <w:pPr>
        <w:spacing w:after="0" w:line="240" w:lineRule="auto"/>
        <w:ind w:left="-567"/>
        <w:jc w:val="center"/>
        <w:rPr>
          <w:rFonts w:ascii="Arial" w:hAnsi="Arial" w:cs="Arial"/>
          <w:spacing w:val="1"/>
          <w:sz w:val="20"/>
          <w:szCs w:val="20"/>
        </w:rPr>
      </w:pPr>
      <w:r>
        <w:rPr>
          <w:rFonts w:ascii="Arial" w:hAnsi="Arial" w:cs="Arial"/>
          <w:spacing w:val="1"/>
          <w:sz w:val="20"/>
          <w:szCs w:val="20"/>
          <w:lang w:val="tt-RU"/>
        </w:rPr>
        <w:t xml:space="preserve">                                                                                                           </w:t>
      </w:r>
      <w:r>
        <w:rPr>
          <w:rFonts w:ascii="Arial" w:hAnsi="Arial" w:cs="Arial"/>
          <w:spacing w:val="1"/>
          <w:sz w:val="20"/>
          <w:szCs w:val="20"/>
        </w:rPr>
        <w:t xml:space="preserve">Төзелеш </w:t>
      </w:r>
      <w:r w:rsidR="00857E27" w:rsidRPr="001F55BE">
        <w:rPr>
          <w:rFonts w:ascii="Arial" w:hAnsi="Arial" w:cs="Arial"/>
          <w:spacing w:val="1"/>
          <w:sz w:val="20"/>
          <w:szCs w:val="20"/>
        </w:rPr>
        <w:t xml:space="preserve">һәм торак-коммуналь </w:t>
      </w:r>
    </w:p>
    <w:p w:rsidR="00857E27" w:rsidRPr="001F55BE" w:rsidRDefault="009F13C4" w:rsidP="009F13C4">
      <w:pPr>
        <w:spacing w:after="0" w:line="240" w:lineRule="auto"/>
        <w:ind w:left="-567"/>
        <w:jc w:val="center"/>
        <w:rPr>
          <w:rFonts w:ascii="Arial" w:hAnsi="Arial" w:cs="Arial"/>
          <w:spacing w:val="1"/>
          <w:sz w:val="20"/>
          <w:szCs w:val="20"/>
          <w:lang w:val="tt-RU"/>
        </w:rPr>
      </w:pPr>
      <w:r w:rsidRPr="001F55BE">
        <w:rPr>
          <w:rFonts w:ascii="Arial" w:hAnsi="Arial" w:cs="Arial"/>
          <w:spacing w:val="1"/>
          <w:sz w:val="20"/>
          <w:szCs w:val="20"/>
          <w:lang w:val="tt-RU"/>
        </w:rPr>
        <w:t xml:space="preserve">                                                                        </w:t>
      </w:r>
      <w:r w:rsidR="00184255">
        <w:rPr>
          <w:rFonts w:ascii="Arial" w:hAnsi="Arial" w:cs="Arial"/>
          <w:spacing w:val="1"/>
          <w:sz w:val="20"/>
          <w:szCs w:val="20"/>
          <w:lang w:val="tt-RU"/>
        </w:rPr>
        <w:t xml:space="preserve">                              </w:t>
      </w:r>
      <w:r w:rsidR="00857E27" w:rsidRPr="00513B7C">
        <w:rPr>
          <w:rFonts w:ascii="Arial" w:hAnsi="Arial" w:cs="Arial"/>
          <w:spacing w:val="1"/>
          <w:sz w:val="20"/>
          <w:szCs w:val="20"/>
          <w:lang w:val="tt-RU"/>
        </w:rPr>
        <w:t>хуҗалыгы</w:t>
      </w:r>
      <w:r w:rsidRPr="00513B7C">
        <w:rPr>
          <w:rFonts w:ascii="Arial" w:hAnsi="Arial" w:cs="Arial"/>
          <w:spacing w:val="1"/>
          <w:sz w:val="20"/>
          <w:szCs w:val="20"/>
          <w:lang w:val="tt-RU"/>
        </w:rPr>
        <w:t xml:space="preserve"> министрлыгы</w:t>
      </w:r>
      <w:r w:rsidRPr="001F55BE">
        <w:rPr>
          <w:rFonts w:ascii="Arial" w:hAnsi="Arial" w:cs="Arial"/>
          <w:spacing w:val="1"/>
          <w:sz w:val="20"/>
          <w:szCs w:val="20"/>
          <w:lang w:val="tt-RU"/>
        </w:rPr>
        <w:t>ның</w:t>
      </w:r>
    </w:p>
    <w:p w:rsidR="009F13C4" w:rsidRPr="00513B7C" w:rsidRDefault="009F13C4" w:rsidP="009F13C4">
      <w:pPr>
        <w:spacing w:after="0" w:line="240" w:lineRule="auto"/>
        <w:ind w:left="-567"/>
        <w:jc w:val="center"/>
        <w:rPr>
          <w:rFonts w:ascii="Arial" w:hAnsi="Arial" w:cs="Arial"/>
          <w:spacing w:val="1"/>
          <w:sz w:val="20"/>
          <w:szCs w:val="20"/>
          <w:lang w:val="tt-RU"/>
        </w:rPr>
      </w:pPr>
      <w:r w:rsidRPr="001F55BE">
        <w:rPr>
          <w:rFonts w:ascii="Arial" w:hAnsi="Arial" w:cs="Arial"/>
          <w:spacing w:val="1"/>
          <w:sz w:val="20"/>
          <w:szCs w:val="20"/>
          <w:lang w:val="tt-RU"/>
        </w:rPr>
        <w:t xml:space="preserve">                                                                                               </w:t>
      </w:r>
      <w:r w:rsidR="00184255">
        <w:rPr>
          <w:rFonts w:ascii="Arial" w:hAnsi="Arial" w:cs="Arial"/>
          <w:spacing w:val="1"/>
          <w:sz w:val="20"/>
          <w:szCs w:val="20"/>
          <w:lang w:val="tt-RU"/>
        </w:rPr>
        <w:t xml:space="preserve">  </w:t>
      </w:r>
      <w:r w:rsidR="00857E27" w:rsidRPr="00513B7C">
        <w:rPr>
          <w:rFonts w:ascii="Arial" w:hAnsi="Arial" w:cs="Arial"/>
          <w:spacing w:val="1"/>
          <w:sz w:val="20"/>
          <w:szCs w:val="20"/>
          <w:lang w:val="tt-RU"/>
        </w:rPr>
        <w:t xml:space="preserve">2015 елның 19 феврале, </w:t>
      </w:r>
    </w:p>
    <w:p w:rsidR="009F13C4" w:rsidRPr="00513B7C" w:rsidRDefault="009F13C4" w:rsidP="009F13C4">
      <w:pPr>
        <w:spacing w:after="0" w:line="240" w:lineRule="auto"/>
        <w:ind w:left="-567"/>
        <w:jc w:val="center"/>
        <w:rPr>
          <w:rFonts w:ascii="Arial" w:hAnsi="Arial" w:cs="Arial"/>
          <w:b/>
          <w:bCs/>
          <w:sz w:val="20"/>
          <w:szCs w:val="20"/>
          <w:lang w:val="tt-RU"/>
        </w:rPr>
      </w:pPr>
      <w:r w:rsidRPr="001F55BE">
        <w:rPr>
          <w:rFonts w:ascii="Arial" w:hAnsi="Arial" w:cs="Arial"/>
          <w:spacing w:val="1"/>
          <w:sz w:val="20"/>
          <w:szCs w:val="20"/>
          <w:lang w:val="tt-RU"/>
        </w:rPr>
        <w:t xml:space="preserve">                                                                                      </w:t>
      </w:r>
      <w:r w:rsidR="00857E27" w:rsidRPr="00513B7C">
        <w:rPr>
          <w:rFonts w:ascii="Arial" w:hAnsi="Arial" w:cs="Arial"/>
          <w:spacing w:val="1"/>
          <w:sz w:val="20"/>
          <w:szCs w:val="20"/>
          <w:lang w:val="tt-RU"/>
        </w:rPr>
        <w:t>117/пр</w:t>
      </w:r>
      <w:r w:rsidRPr="00513B7C">
        <w:rPr>
          <w:rFonts w:ascii="Arial" w:hAnsi="Arial" w:cs="Arial"/>
          <w:spacing w:val="1"/>
          <w:sz w:val="20"/>
          <w:szCs w:val="20"/>
          <w:lang w:val="tt-RU"/>
        </w:rPr>
        <w:t xml:space="preserve"> боерыгына</w:t>
      </w:r>
      <w:r w:rsidRPr="00513B7C">
        <w:rPr>
          <w:rFonts w:ascii="Arial" w:hAnsi="Arial" w:cs="Arial"/>
          <w:b/>
          <w:bCs/>
          <w:sz w:val="20"/>
          <w:szCs w:val="20"/>
          <w:lang w:val="tt-RU"/>
        </w:rPr>
        <w:t xml:space="preserve"> </w:t>
      </w:r>
    </w:p>
    <w:p w:rsidR="009F13C4" w:rsidRPr="00513B7C" w:rsidRDefault="009F13C4" w:rsidP="009F13C4">
      <w:pPr>
        <w:spacing w:after="0" w:line="240" w:lineRule="auto"/>
        <w:ind w:left="-567"/>
        <w:jc w:val="right"/>
        <w:rPr>
          <w:rFonts w:ascii="Arial" w:hAnsi="Arial" w:cs="Arial"/>
          <w:spacing w:val="1"/>
          <w:sz w:val="20"/>
          <w:szCs w:val="20"/>
          <w:lang w:val="tt-RU"/>
        </w:rPr>
      </w:pPr>
      <w:r w:rsidRPr="00513B7C">
        <w:rPr>
          <w:rFonts w:ascii="Arial" w:hAnsi="Arial" w:cs="Arial"/>
          <w:spacing w:val="1"/>
          <w:sz w:val="20"/>
          <w:szCs w:val="20"/>
          <w:lang w:val="tt-RU"/>
        </w:rPr>
        <w:t>Кушымта N 1</w:t>
      </w:r>
    </w:p>
    <w:p w:rsidR="009F13C4" w:rsidRPr="00513B7C" w:rsidRDefault="009F13C4" w:rsidP="00857E27">
      <w:pPr>
        <w:spacing w:after="0" w:line="240" w:lineRule="auto"/>
        <w:ind w:left="-567"/>
        <w:jc w:val="center"/>
        <w:rPr>
          <w:rFonts w:ascii="Arial" w:hAnsi="Arial" w:cs="Arial"/>
          <w:b/>
          <w:bCs/>
          <w:sz w:val="20"/>
          <w:szCs w:val="20"/>
          <w:lang w:val="tt-RU"/>
        </w:rPr>
      </w:pPr>
    </w:p>
    <w:p w:rsidR="009F13C4" w:rsidRPr="00513B7C" w:rsidRDefault="009F13C4" w:rsidP="00857E27">
      <w:pPr>
        <w:spacing w:after="0" w:line="240" w:lineRule="auto"/>
        <w:ind w:left="-567"/>
        <w:jc w:val="center"/>
        <w:rPr>
          <w:rFonts w:ascii="Arial" w:hAnsi="Arial" w:cs="Arial"/>
          <w:b/>
          <w:bCs/>
          <w:sz w:val="20"/>
          <w:szCs w:val="20"/>
          <w:lang w:val="tt-RU"/>
        </w:rPr>
      </w:pPr>
    </w:p>
    <w:p w:rsidR="00FB3B9F" w:rsidRPr="00513B7C" w:rsidRDefault="009F13C4" w:rsidP="00FB3B9F">
      <w:pPr>
        <w:spacing w:after="0" w:line="240" w:lineRule="auto"/>
        <w:ind w:left="-567"/>
        <w:jc w:val="center"/>
        <w:rPr>
          <w:rFonts w:ascii="Arial" w:hAnsi="Arial" w:cs="Arial"/>
          <w:b/>
          <w:bCs/>
          <w:sz w:val="20"/>
          <w:szCs w:val="20"/>
          <w:lang w:val="tt-RU"/>
        </w:rPr>
      </w:pPr>
      <w:r w:rsidRPr="00513B7C">
        <w:rPr>
          <w:rFonts w:ascii="Arial" w:hAnsi="Arial" w:cs="Arial"/>
          <w:b/>
          <w:bCs/>
          <w:sz w:val="20"/>
          <w:szCs w:val="20"/>
          <w:lang w:val="tt-RU"/>
        </w:rPr>
        <w:t>ТӨЗЕЛЕШКӘ РӨХСӘТ ФОРМАСЫ</w:t>
      </w:r>
    </w:p>
    <w:p w:rsidR="00FB3B9F" w:rsidRPr="001F55BE" w:rsidRDefault="00FB3B9F" w:rsidP="00FB3B9F">
      <w:pPr>
        <w:spacing w:after="0" w:line="240" w:lineRule="auto"/>
        <w:ind w:left="-567"/>
        <w:rPr>
          <w:rFonts w:ascii="Arial" w:hAnsi="Arial" w:cs="Arial"/>
          <w:sz w:val="20"/>
          <w:szCs w:val="20"/>
        </w:rPr>
      </w:pPr>
      <w:r w:rsidRPr="001F55BE">
        <w:rPr>
          <w:rFonts w:ascii="Arial" w:hAnsi="Arial" w:cs="Arial"/>
          <w:sz w:val="20"/>
          <w:szCs w:val="20"/>
        </w:rPr>
        <w:t>К</w:t>
      </w:r>
      <w:r w:rsidR="009F13C4" w:rsidRPr="001F55BE">
        <w:rPr>
          <w:rFonts w:ascii="Arial" w:hAnsi="Arial" w:cs="Arial"/>
          <w:sz w:val="20"/>
          <w:szCs w:val="20"/>
          <w:lang w:val="tt-RU"/>
        </w:rPr>
        <w:t>емгә</w:t>
      </w:r>
      <w:r w:rsidRPr="001F55BE">
        <w:rPr>
          <w:rFonts w:ascii="Arial" w:hAnsi="Arial" w:cs="Arial"/>
          <w:sz w:val="20"/>
          <w:szCs w:val="20"/>
        </w:rPr>
        <w:t xml:space="preserve"> </w:t>
      </w:r>
    </w:p>
    <w:p w:rsidR="00FB3B9F" w:rsidRPr="001F55BE" w:rsidRDefault="00FB3B9F" w:rsidP="00FB3B9F">
      <w:pPr>
        <w:pBdr>
          <w:top w:val="single" w:sz="4" w:space="1" w:color="auto"/>
        </w:pBdr>
        <w:spacing w:after="0" w:line="240" w:lineRule="auto"/>
        <w:ind w:left="-567"/>
        <w:jc w:val="center"/>
        <w:rPr>
          <w:rFonts w:ascii="Arial" w:hAnsi="Arial" w:cs="Arial"/>
          <w:sz w:val="20"/>
          <w:szCs w:val="20"/>
          <w:lang w:val="tt-RU"/>
        </w:rPr>
      </w:pPr>
      <w:r w:rsidRPr="001F55BE">
        <w:rPr>
          <w:rFonts w:ascii="Arial" w:hAnsi="Arial" w:cs="Arial"/>
          <w:sz w:val="20"/>
          <w:szCs w:val="20"/>
        </w:rPr>
        <w:t>(</w:t>
      </w:r>
      <w:r w:rsidR="009F13C4" w:rsidRPr="001F55BE">
        <w:rPr>
          <w:rFonts w:ascii="Arial" w:hAnsi="Arial" w:cs="Arial"/>
          <w:sz w:val="20"/>
          <w:szCs w:val="20"/>
        </w:rPr>
        <w:t>төзүче исем</w:t>
      </w:r>
      <w:r w:rsidR="002F3654" w:rsidRPr="001F55BE">
        <w:rPr>
          <w:rFonts w:ascii="Arial" w:hAnsi="Arial" w:cs="Arial"/>
          <w:sz w:val="20"/>
          <w:szCs w:val="20"/>
          <w:lang w:val="tt-RU"/>
        </w:rPr>
        <w:t>)</w:t>
      </w:r>
    </w:p>
    <w:p w:rsidR="00FB3B9F" w:rsidRPr="001F55BE" w:rsidRDefault="00FB3B9F" w:rsidP="00FB3B9F">
      <w:pPr>
        <w:spacing w:after="0" w:line="240" w:lineRule="auto"/>
        <w:ind w:left="-567"/>
        <w:rPr>
          <w:rFonts w:ascii="Arial" w:hAnsi="Arial" w:cs="Arial"/>
          <w:sz w:val="20"/>
          <w:szCs w:val="20"/>
        </w:rPr>
      </w:pPr>
    </w:p>
    <w:p w:rsidR="009F13C4" w:rsidRPr="001F55BE" w:rsidRDefault="00FB3B9F" w:rsidP="009F13C4">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w:t>
      </w:r>
      <w:r w:rsidR="009F13C4" w:rsidRPr="001F55BE">
        <w:rPr>
          <w:rFonts w:ascii="Arial" w:hAnsi="Arial" w:cs="Arial"/>
          <w:sz w:val="20"/>
          <w:szCs w:val="20"/>
        </w:rPr>
        <w:t>фамилиясе, исеме, атасының исеме-гражданнар өчен,</w:t>
      </w:r>
    </w:p>
    <w:p w:rsidR="00FB3B9F" w:rsidRPr="001F55BE" w:rsidRDefault="009F13C4" w:rsidP="009F13C4">
      <w:pPr>
        <w:pBdr>
          <w:top w:val="single" w:sz="4" w:space="1" w:color="auto"/>
        </w:pBdr>
        <w:spacing w:after="0" w:line="240" w:lineRule="auto"/>
        <w:ind w:left="-567"/>
        <w:jc w:val="center"/>
        <w:rPr>
          <w:rFonts w:ascii="Arial" w:hAnsi="Arial" w:cs="Arial"/>
          <w:sz w:val="20"/>
          <w:szCs w:val="20"/>
          <w:lang w:val="tt-RU"/>
        </w:rPr>
      </w:pPr>
      <w:r w:rsidRPr="001F55BE">
        <w:rPr>
          <w:rFonts w:ascii="Arial" w:hAnsi="Arial" w:cs="Arial"/>
          <w:sz w:val="20"/>
          <w:szCs w:val="20"/>
        </w:rPr>
        <w:t xml:space="preserve"> оешманың тулы исеме-юридик затлар өчен</w:t>
      </w:r>
      <w:r w:rsidR="00FB3B9F" w:rsidRPr="001F55BE">
        <w:rPr>
          <w:rFonts w:ascii="Arial" w:hAnsi="Arial" w:cs="Arial"/>
          <w:sz w:val="20"/>
          <w:szCs w:val="20"/>
        </w:rPr>
        <w:t xml:space="preserve">), </w:t>
      </w:r>
      <w:r w:rsidRPr="001F55BE">
        <w:rPr>
          <w:rFonts w:ascii="Arial" w:hAnsi="Arial" w:cs="Arial"/>
          <w:sz w:val="20"/>
          <w:szCs w:val="20"/>
        </w:rPr>
        <w:t>почта</w:t>
      </w:r>
      <w:r w:rsidR="00FB3B9F" w:rsidRPr="001F55BE">
        <w:rPr>
          <w:rFonts w:ascii="Arial" w:hAnsi="Arial" w:cs="Arial"/>
          <w:sz w:val="20"/>
          <w:szCs w:val="20"/>
        </w:rPr>
        <w:t xml:space="preserve"> индекс</w:t>
      </w:r>
      <w:r w:rsidRPr="001F55BE">
        <w:rPr>
          <w:rFonts w:ascii="Arial" w:hAnsi="Arial" w:cs="Arial"/>
          <w:sz w:val="20"/>
          <w:szCs w:val="20"/>
          <w:lang w:val="tt-RU"/>
        </w:rPr>
        <w:t>ы</w:t>
      </w:r>
    </w:p>
    <w:p w:rsidR="00FB3B9F" w:rsidRPr="001F55BE" w:rsidRDefault="00FB3B9F" w:rsidP="00FB3B9F">
      <w:pPr>
        <w:spacing w:after="0" w:line="240" w:lineRule="auto"/>
        <w:ind w:left="-567"/>
        <w:rPr>
          <w:rFonts w:ascii="Arial" w:hAnsi="Arial" w:cs="Arial"/>
          <w:sz w:val="20"/>
          <w:szCs w:val="20"/>
        </w:rPr>
      </w:pPr>
    </w:p>
    <w:p w:rsidR="00FB3B9F" w:rsidRPr="001F55BE" w:rsidRDefault="009F13C4" w:rsidP="00FB3B9F">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һәм</w:t>
      </w:r>
      <w:r w:rsidR="00FB3B9F" w:rsidRPr="001F55BE">
        <w:rPr>
          <w:rFonts w:ascii="Arial" w:hAnsi="Arial" w:cs="Arial"/>
          <w:sz w:val="20"/>
          <w:szCs w:val="20"/>
        </w:rPr>
        <w:t xml:space="preserve"> адрес</w:t>
      </w:r>
      <w:r w:rsidRPr="001F55BE">
        <w:rPr>
          <w:rFonts w:ascii="Arial" w:hAnsi="Arial" w:cs="Arial"/>
          <w:sz w:val="20"/>
          <w:szCs w:val="20"/>
          <w:lang w:val="tt-RU"/>
        </w:rPr>
        <w:t>ы</w:t>
      </w:r>
      <w:r w:rsidR="00184255">
        <w:rPr>
          <w:rFonts w:ascii="Arial" w:hAnsi="Arial" w:cs="Arial"/>
          <w:sz w:val="20"/>
          <w:szCs w:val="20"/>
        </w:rPr>
        <w:t xml:space="preserve">, </w:t>
      </w:r>
      <w:r w:rsidRPr="001F55BE">
        <w:rPr>
          <w:rFonts w:ascii="Arial" w:hAnsi="Arial" w:cs="Arial"/>
          <w:sz w:val="20"/>
          <w:szCs w:val="20"/>
        </w:rPr>
        <w:t>электрон почта адресы</w:t>
      </w:r>
      <w:r w:rsidR="00FB3B9F" w:rsidRPr="001F55BE">
        <w:rPr>
          <w:rFonts w:ascii="Arial" w:hAnsi="Arial" w:cs="Arial"/>
          <w:sz w:val="20"/>
          <w:szCs w:val="20"/>
        </w:rPr>
        <w:t>)</w:t>
      </w:r>
      <w:r w:rsidR="00FB3B9F" w:rsidRPr="001F55BE">
        <w:rPr>
          <w:rStyle w:val="af3"/>
          <w:rFonts w:ascii="Arial" w:hAnsi="Arial" w:cs="Arial"/>
          <w:sz w:val="20"/>
          <w:szCs w:val="20"/>
        </w:rPr>
        <w:endnoteReference w:customMarkFollows="1" w:id="1"/>
        <w:t>1</w:t>
      </w:r>
    </w:p>
    <w:p w:rsidR="009F13C4" w:rsidRPr="001F55BE" w:rsidRDefault="009F13C4" w:rsidP="00FB3B9F">
      <w:pPr>
        <w:spacing w:after="0" w:line="240" w:lineRule="auto"/>
        <w:ind w:left="-567"/>
        <w:jc w:val="center"/>
        <w:rPr>
          <w:rFonts w:ascii="Arial" w:hAnsi="Arial" w:cs="Arial"/>
          <w:b/>
          <w:bCs/>
          <w:sz w:val="20"/>
          <w:szCs w:val="20"/>
        </w:rPr>
      </w:pPr>
    </w:p>
    <w:p w:rsidR="009F13C4" w:rsidRPr="001F55BE" w:rsidRDefault="009F13C4" w:rsidP="009F13C4">
      <w:pPr>
        <w:spacing w:after="0" w:line="240" w:lineRule="auto"/>
        <w:ind w:left="-567"/>
        <w:jc w:val="center"/>
        <w:rPr>
          <w:rFonts w:ascii="Arial" w:hAnsi="Arial" w:cs="Arial"/>
          <w:b/>
          <w:bCs/>
          <w:sz w:val="20"/>
          <w:szCs w:val="20"/>
          <w:lang w:val="tt-RU"/>
        </w:rPr>
      </w:pPr>
      <w:r w:rsidRPr="001F55BE">
        <w:rPr>
          <w:rFonts w:ascii="Arial" w:hAnsi="Arial" w:cs="Arial"/>
          <w:b/>
          <w:bCs/>
          <w:sz w:val="20"/>
          <w:szCs w:val="20"/>
        </w:rPr>
        <w:t>Төзелеш</w:t>
      </w:r>
      <w:r w:rsidRPr="001F55BE">
        <w:rPr>
          <w:rFonts w:ascii="Arial" w:hAnsi="Arial" w:cs="Arial"/>
          <w:b/>
          <w:bCs/>
          <w:sz w:val="20"/>
          <w:szCs w:val="20"/>
          <w:lang w:val="tt-RU"/>
        </w:rPr>
        <w:t>кә</w:t>
      </w:r>
    </w:p>
    <w:p w:rsidR="009F13C4" w:rsidRPr="001F55BE" w:rsidRDefault="009F13C4" w:rsidP="009F13C4">
      <w:pPr>
        <w:spacing w:after="0" w:line="240" w:lineRule="auto"/>
        <w:ind w:left="-567"/>
        <w:jc w:val="center"/>
        <w:rPr>
          <w:rFonts w:ascii="Arial" w:hAnsi="Arial" w:cs="Arial"/>
          <w:b/>
          <w:bCs/>
          <w:sz w:val="20"/>
          <w:szCs w:val="20"/>
        </w:rPr>
      </w:pPr>
      <w:r w:rsidRPr="001F55BE">
        <w:rPr>
          <w:rFonts w:ascii="Arial" w:hAnsi="Arial" w:cs="Arial"/>
          <w:b/>
          <w:bCs/>
          <w:sz w:val="20"/>
          <w:szCs w:val="20"/>
        </w:rPr>
        <w:t>РӨХСӘТ</w:t>
      </w:r>
    </w:p>
    <w:p w:rsidR="00FB3B9F" w:rsidRPr="001F55BE" w:rsidRDefault="00FB3B9F" w:rsidP="009F13C4">
      <w:pPr>
        <w:spacing w:after="0" w:line="240" w:lineRule="auto"/>
        <w:ind w:left="-567"/>
        <w:jc w:val="center"/>
        <w:rPr>
          <w:rFonts w:ascii="Arial" w:hAnsi="Arial" w:cs="Arial"/>
          <w:b/>
          <w:bCs/>
          <w:sz w:val="20"/>
          <w:szCs w:val="20"/>
        </w:rPr>
      </w:pPr>
    </w:p>
    <w:tbl>
      <w:tblPr>
        <w:tblW w:w="8874" w:type="dxa"/>
        <w:tblLayout w:type="fixed"/>
        <w:tblCellMar>
          <w:left w:w="28" w:type="dxa"/>
          <w:right w:w="28" w:type="dxa"/>
        </w:tblCellMar>
        <w:tblLook w:val="0000" w:firstRow="0" w:lastRow="0" w:firstColumn="0" w:lastColumn="0" w:noHBand="0" w:noVBand="0"/>
      </w:tblPr>
      <w:tblGrid>
        <w:gridCol w:w="624"/>
        <w:gridCol w:w="1814"/>
        <w:gridCol w:w="5160"/>
        <w:gridCol w:w="397"/>
        <w:gridCol w:w="538"/>
        <w:gridCol w:w="341"/>
      </w:tblGrid>
      <w:tr w:rsidR="00FB3B9F" w:rsidRPr="001F55BE" w:rsidTr="005332D5">
        <w:tc>
          <w:tcPr>
            <w:tcW w:w="624"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Дата</w:t>
            </w:r>
          </w:p>
        </w:tc>
        <w:tc>
          <w:tcPr>
            <w:tcW w:w="1814"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160"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Style w:val="af3"/>
                <w:rFonts w:ascii="Arial" w:hAnsi="Arial" w:cs="Arial"/>
                <w:sz w:val="20"/>
                <w:szCs w:val="20"/>
              </w:rPr>
              <w:endnoteReference w:customMarkFollows="1" w:id="2"/>
              <w:t>2</w:t>
            </w:r>
          </w:p>
        </w:tc>
        <w:tc>
          <w:tcPr>
            <w:tcW w:w="39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538"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41"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Style w:val="af3"/>
                <w:rFonts w:ascii="Arial" w:hAnsi="Arial" w:cs="Arial"/>
                <w:sz w:val="20"/>
                <w:szCs w:val="20"/>
              </w:rPr>
              <w:endnoteReference w:customMarkFollows="1" w:id="3"/>
              <w:t>3</w:t>
            </w:r>
          </w:p>
        </w:tc>
      </w:tr>
    </w:tbl>
    <w:p w:rsidR="00FB3B9F" w:rsidRPr="001F55BE" w:rsidRDefault="00FB3B9F" w:rsidP="00FB3B9F">
      <w:pPr>
        <w:spacing w:before="240" w:after="0" w:line="240" w:lineRule="auto"/>
        <w:ind w:left="-567"/>
        <w:rPr>
          <w:rFonts w:ascii="Arial" w:hAnsi="Arial" w:cs="Arial"/>
          <w:sz w:val="20"/>
          <w:szCs w:val="20"/>
        </w:rPr>
      </w:pPr>
    </w:p>
    <w:p w:rsidR="009F13C4" w:rsidRPr="001F55BE" w:rsidRDefault="00FB3B9F" w:rsidP="009F13C4">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w:t>
      </w:r>
      <w:r w:rsidR="009F13C4" w:rsidRPr="001F55BE">
        <w:rPr>
          <w:rFonts w:ascii="Arial" w:hAnsi="Arial" w:cs="Arial"/>
          <w:sz w:val="20"/>
          <w:szCs w:val="20"/>
        </w:rPr>
        <w:t>вәкаләтле федераль башкарма хакимият органы яисә Россия Федерациясе субъекты башкарма хакимияте органы яисә орган исеме</w:t>
      </w:r>
    </w:p>
    <w:p w:rsidR="00FB3B9F" w:rsidRPr="001F55BE" w:rsidRDefault="009F13C4" w:rsidP="009F13C4">
      <w:pPr>
        <w:pBdr>
          <w:top w:val="single" w:sz="4" w:space="1" w:color="auto"/>
        </w:pBdr>
        <w:spacing w:after="0" w:line="240" w:lineRule="auto"/>
        <w:ind w:left="-567"/>
        <w:jc w:val="center"/>
        <w:rPr>
          <w:rFonts w:ascii="Arial" w:hAnsi="Arial" w:cs="Arial"/>
          <w:sz w:val="20"/>
          <w:szCs w:val="20"/>
        </w:rPr>
      </w:pPr>
      <w:r w:rsidRPr="001F55BE">
        <w:rPr>
          <w:rFonts w:ascii="Arial" w:hAnsi="Arial" w:cs="Arial"/>
          <w:sz w:val="20"/>
          <w:szCs w:val="20"/>
        </w:rPr>
        <w:t xml:space="preserve"> төзелешкә рөхсәт бирүне гамәлгә ашыручы җирле үзидарә органнары. Атом энергиясе буенча</w:t>
      </w:r>
      <w:r w:rsidR="002F3654" w:rsidRPr="001F55BE">
        <w:rPr>
          <w:rFonts w:ascii="Arial" w:hAnsi="Arial" w:cs="Arial"/>
          <w:sz w:val="20"/>
          <w:szCs w:val="20"/>
        </w:rPr>
        <w:t xml:space="preserve"> “Росатом " дәүләт корпорациясе</w:t>
      </w:r>
      <w:r w:rsidRPr="001F55BE">
        <w:rPr>
          <w:rFonts w:ascii="Arial" w:hAnsi="Arial" w:cs="Arial"/>
          <w:sz w:val="20"/>
          <w:szCs w:val="20"/>
        </w:rPr>
        <w:t>)</w:t>
      </w:r>
    </w:p>
    <w:p w:rsidR="00FB3B9F" w:rsidRPr="001F55BE" w:rsidRDefault="009F13C4" w:rsidP="00FB3B9F">
      <w:pPr>
        <w:spacing w:after="0" w:line="240" w:lineRule="auto"/>
        <w:ind w:left="-567"/>
        <w:jc w:val="both"/>
        <w:rPr>
          <w:rFonts w:ascii="Arial" w:hAnsi="Arial" w:cs="Arial"/>
          <w:spacing w:val="4"/>
          <w:sz w:val="20"/>
          <w:szCs w:val="20"/>
        </w:rPr>
      </w:pPr>
      <w:r w:rsidRPr="001F55BE">
        <w:rPr>
          <w:rFonts w:ascii="Arial" w:hAnsi="Arial" w:cs="Arial"/>
          <w:spacing w:val="4"/>
          <w:sz w:val="20"/>
          <w:szCs w:val="20"/>
        </w:rPr>
        <w:t>Россия Федерациясе Шәһәр төзелеше кодексының 51 статьясы нигезендә рөхсәт ителә:</w:t>
      </w:r>
    </w:p>
    <w:tbl>
      <w:tblPr>
        <w:tblW w:w="9545" w:type="dxa"/>
        <w:tblLayout w:type="fixed"/>
        <w:tblCellMar>
          <w:left w:w="28" w:type="dxa"/>
          <w:right w:w="28" w:type="dxa"/>
        </w:tblCellMar>
        <w:tblLook w:val="0000" w:firstRow="0" w:lastRow="0" w:firstColumn="0" w:lastColumn="0" w:noHBand="0" w:noVBand="0"/>
      </w:tblPr>
      <w:tblGrid>
        <w:gridCol w:w="680"/>
        <w:gridCol w:w="2126"/>
        <w:gridCol w:w="2100"/>
        <w:gridCol w:w="934"/>
        <w:gridCol w:w="2185"/>
        <w:gridCol w:w="1217"/>
        <w:gridCol w:w="227"/>
        <w:gridCol w:w="76"/>
      </w:tblGrid>
      <w:tr w:rsidR="00FB3B9F" w:rsidRPr="001F55BE" w:rsidTr="005332D5">
        <w:trPr>
          <w:cantSplit/>
          <w:trHeight w:val="510"/>
        </w:trPr>
        <w:tc>
          <w:tcPr>
            <w:tcW w:w="680" w:type="dxa"/>
            <w:vMerge w:val="restart"/>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r w:rsidRPr="001F55BE">
              <w:rPr>
                <w:rFonts w:ascii="Arial" w:hAnsi="Arial" w:cs="Arial"/>
                <w:sz w:val="20"/>
                <w:szCs w:val="20"/>
              </w:rPr>
              <w:t>1</w:t>
            </w:r>
          </w:p>
        </w:tc>
        <w:tc>
          <w:tcPr>
            <w:tcW w:w="8789" w:type="dxa"/>
            <w:gridSpan w:val="6"/>
            <w:tcBorders>
              <w:top w:val="single" w:sz="4" w:space="0" w:color="auto"/>
              <w:left w:val="single" w:sz="4" w:space="0" w:color="auto"/>
              <w:bottom w:val="single" w:sz="4" w:space="0" w:color="auto"/>
              <w:right w:val="single" w:sz="4" w:space="0" w:color="auto"/>
            </w:tcBorders>
          </w:tcPr>
          <w:p w:rsidR="00FB3B9F" w:rsidRPr="001F55BE" w:rsidRDefault="009F13C4" w:rsidP="005332D5">
            <w:pPr>
              <w:keepLines/>
              <w:spacing w:after="0" w:line="240" w:lineRule="auto"/>
              <w:ind w:left="171"/>
              <w:jc w:val="both"/>
              <w:rPr>
                <w:rFonts w:ascii="Arial" w:hAnsi="Arial" w:cs="Arial"/>
                <w:sz w:val="20"/>
                <w:szCs w:val="20"/>
              </w:rPr>
            </w:pPr>
            <w:r w:rsidRPr="001F55BE">
              <w:rPr>
                <w:rFonts w:ascii="Arial" w:hAnsi="Arial" w:cs="Arial"/>
                <w:sz w:val="20"/>
                <w:szCs w:val="20"/>
              </w:rPr>
              <w:t>Капиталь төзелеш объектын төзү</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4"/>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rPr>
          <w:cantSplit/>
          <w:trHeight w:val="510"/>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8789" w:type="dxa"/>
            <w:gridSpan w:val="6"/>
            <w:tcBorders>
              <w:top w:val="single" w:sz="4" w:space="0" w:color="auto"/>
              <w:left w:val="single" w:sz="4" w:space="0" w:color="auto"/>
              <w:bottom w:val="single" w:sz="4" w:space="0" w:color="auto"/>
              <w:right w:val="single" w:sz="4" w:space="0" w:color="auto"/>
            </w:tcBorders>
          </w:tcPr>
          <w:p w:rsidR="00FB3B9F" w:rsidRPr="001F55BE" w:rsidRDefault="009F13C4" w:rsidP="005332D5">
            <w:pPr>
              <w:keepLines/>
              <w:spacing w:after="0" w:line="240" w:lineRule="auto"/>
              <w:ind w:left="171"/>
              <w:jc w:val="both"/>
              <w:rPr>
                <w:rFonts w:ascii="Arial" w:hAnsi="Arial" w:cs="Arial"/>
                <w:sz w:val="20"/>
                <w:szCs w:val="20"/>
              </w:rPr>
            </w:pPr>
            <w:r w:rsidRPr="001F55BE">
              <w:rPr>
                <w:rFonts w:ascii="Arial" w:hAnsi="Arial" w:cs="Arial"/>
                <w:sz w:val="20"/>
                <w:szCs w:val="20"/>
              </w:rPr>
              <w:t xml:space="preserve">Капиталь төзелеш объектын реконструкцияләү </w:t>
            </w:r>
            <w:r w:rsidR="00FB3B9F" w:rsidRPr="001F55BE">
              <w:rPr>
                <w:rFonts w:ascii="Arial" w:hAnsi="Arial" w:cs="Arial"/>
                <w:sz w:val="20"/>
                <w:szCs w:val="20"/>
                <w:vertAlign w:val="superscript"/>
              </w:rPr>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rPr>
          <w:cantSplit/>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8789" w:type="dxa"/>
            <w:gridSpan w:val="6"/>
            <w:tcBorders>
              <w:top w:val="single" w:sz="4" w:space="0" w:color="auto"/>
              <w:left w:val="single" w:sz="4" w:space="0" w:color="auto"/>
              <w:bottom w:val="single" w:sz="4" w:space="0" w:color="auto"/>
              <w:right w:val="single" w:sz="4" w:space="0" w:color="auto"/>
            </w:tcBorders>
          </w:tcPr>
          <w:p w:rsidR="00FB3B9F" w:rsidRPr="001F55BE" w:rsidRDefault="00391F82" w:rsidP="005332D5">
            <w:pPr>
              <w:keepLines/>
              <w:spacing w:after="0" w:line="240" w:lineRule="auto"/>
              <w:ind w:left="171"/>
              <w:jc w:val="both"/>
              <w:rPr>
                <w:rFonts w:ascii="Arial" w:hAnsi="Arial" w:cs="Arial"/>
                <w:sz w:val="20"/>
                <w:szCs w:val="20"/>
              </w:rPr>
            </w:pPr>
            <w:r w:rsidRPr="001F55BE">
              <w:rPr>
                <w:rFonts w:ascii="Arial" w:hAnsi="Arial" w:cs="Arial"/>
                <w:sz w:val="20"/>
                <w:szCs w:val="20"/>
              </w:rPr>
              <w:t xml:space="preserve">Мондый объектның конструктив һәм башка ышанычлылык һәм куркынычсызлык характеристикаларына кагылышлы мәдәни мирас объектын саклау эшләре </w:t>
            </w:r>
            <w:r w:rsidR="00FB3B9F" w:rsidRPr="001F55BE">
              <w:rPr>
                <w:rFonts w:ascii="Arial" w:hAnsi="Arial" w:cs="Arial"/>
                <w:sz w:val="20"/>
                <w:szCs w:val="20"/>
                <w:vertAlign w:val="superscript"/>
              </w:rPr>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rPr>
          <w:cantSplit/>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8789" w:type="dxa"/>
            <w:gridSpan w:val="6"/>
            <w:tcBorders>
              <w:top w:val="single" w:sz="4" w:space="0" w:color="auto"/>
              <w:left w:val="single" w:sz="4" w:space="0" w:color="auto"/>
              <w:bottom w:val="single" w:sz="4" w:space="0" w:color="auto"/>
              <w:right w:val="single" w:sz="4" w:space="0" w:color="auto"/>
            </w:tcBorders>
          </w:tcPr>
          <w:p w:rsidR="00FB3B9F" w:rsidRPr="001F55BE" w:rsidRDefault="00E5613F" w:rsidP="005332D5">
            <w:pPr>
              <w:keepLines/>
              <w:spacing w:after="0" w:line="240" w:lineRule="auto"/>
              <w:ind w:left="171"/>
              <w:jc w:val="both"/>
              <w:rPr>
                <w:rFonts w:ascii="Arial" w:hAnsi="Arial" w:cs="Arial"/>
                <w:sz w:val="20"/>
                <w:szCs w:val="20"/>
              </w:rPr>
            </w:pPr>
            <w:r w:rsidRPr="001F55BE">
              <w:rPr>
                <w:rFonts w:ascii="Arial" w:hAnsi="Arial" w:cs="Arial"/>
                <w:sz w:val="20"/>
                <w:szCs w:val="20"/>
              </w:rPr>
              <w:t>Линияле объект төзелеше (линияле объект составына керүче капиталь төзелеш объекты)</w:t>
            </w:r>
            <w:r w:rsidR="00FB3B9F" w:rsidRPr="001F55BE">
              <w:rPr>
                <w:rFonts w:ascii="Arial" w:hAnsi="Arial" w:cs="Arial"/>
                <w:sz w:val="20"/>
                <w:szCs w:val="20"/>
                <w:vertAlign w:val="superscript"/>
              </w:rPr>
              <w:t>4</w:t>
            </w:r>
          </w:p>
        </w:tc>
        <w:tc>
          <w:tcPr>
            <w:tcW w:w="76" w:type="dxa"/>
            <w:tcBorders>
              <w:top w:val="single" w:sz="4" w:space="0" w:color="auto"/>
              <w:left w:val="single" w:sz="4" w:space="0" w:color="auto"/>
              <w:bottom w:val="single" w:sz="4" w:space="0" w:color="auto"/>
              <w:right w:val="single" w:sz="4" w:space="0" w:color="auto"/>
            </w:tcBorders>
            <w:shd w:val="pct30" w:color="auto" w:fill="FFFFFF"/>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rPr>
          <w:cantSplit/>
        </w:trPr>
        <w:tc>
          <w:tcPr>
            <w:tcW w:w="680" w:type="dxa"/>
            <w:vMerge/>
            <w:tcBorders>
              <w:top w:val="single" w:sz="4" w:space="0" w:color="auto"/>
              <w:left w:val="single" w:sz="4" w:space="0" w:color="auto"/>
              <w:bottom w:val="nil"/>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8789" w:type="dxa"/>
            <w:gridSpan w:val="6"/>
            <w:tcBorders>
              <w:top w:val="single" w:sz="4" w:space="0" w:color="auto"/>
              <w:left w:val="single" w:sz="4" w:space="0" w:color="auto"/>
              <w:bottom w:val="nil"/>
              <w:right w:val="single" w:sz="4" w:space="0" w:color="auto"/>
            </w:tcBorders>
          </w:tcPr>
          <w:p w:rsidR="00FB3B9F" w:rsidRPr="001F55BE" w:rsidRDefault="00E5613F" w:rsidP="005332D5">
            <w:pPr>
              <w:keepLines/>
              <w:spacing w:after="0" w:line="240" w:lineRule="auto"/>
              <w:ind w:left="171"/>
              <w:jc w:val="both"/>
              <w:rPr>
                <w:rFonts w:ascii="Arial" w:hAnsi="Arial" w:cs="Arial"/>
                <w:sz w:val="20"/>
                <w:szCs w:val="20"/>
              </w:rPr>
            </w:pPr>
            <w:r w:rsidRPr="001F55BE">
              <w:rPr>
                <w:rFonts w:ascii="Arial" w:hAnsi="Arial" w:cs="Arial"/>
                <w:sz w:val="20"/>
                <w:szCs w:val="20"/>
              </w:rPr>
              <w:t>Линияле объектны (линияле объект составына керүче капиталь төз</w:t>
            </w:r>
            <w:r w:rsidR="00A11F5F" w:rsidRPr="001F55BE">
              <w:rPr>
                <w:rFonts w:ascii="Arial" w:hAnsi="Arial" w:cs="Arial"/>
                <w:sz w:val="20"/>
                <w:szCs w:val="20"/>
              </w:rPr>
              <w:t>елеш объектын) реконструкцияләү</w:t>
            </w:r>
            <w:r w:rsidR="00FB3B9F" w:rsidRPr="001F55BE">
              <w:rPr>
                <w:rFonts w:ascii="Arial" w:hAnsi="Arial" w:cs="Arial"/>
                <w:sz w:val="20"/>
                <w:szCs w:val="20"/>
                <w:vertAlign w:val="superscript"/>
              </w:rPr>
              <w:t>4</w:t>
            </w:r>
          </w:p>
        </w:tc>
        <w:tc>
          <w:tcPr>
            <w:tcW w:w="76" w:type="dxa"/>
            <w:tcBorders>
              <w:top w:val="single" w:sz="4" w:space="0" w:color="auto"/>
              <w:left w:val="single" w:sz="4" w:space="0" w:color="auto"/>
              <w:bottom w:val="nil"/>
              <w:right w:val="single" w:sz="4" w:space="0" w:color="auto"/>
            </w:tcBorders>
            <w:shd w:val="pct30" w:color="auto" w:fill="FFFFFF"/>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rPr>
          <w:gridAfter w:val="2"/>
          <w:wAfter w:w="303" w:type="dxa"/>
          <w:cantSplit/>
        </w:trPr>
        <w:tc>
          <w:tcPr>
            <w:tcW w:w="680" w:type="dxa"/>
            <w:tcBorders>
              <w:top w:val="single" w:sz="4" w:space="0" w:color="auto"/>
              <w:left w:val="single" w:sz="4" w:space="0" w:color="auto"/>
              <w:bottom w:val="nil"/>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r w:rsidRPr="001F55BE">
              <w:rPr>
                <w:rFonts w:ascii="Arial" w:hAnsi="Arial" w:cs="Arial"/>
                <w:sz w:val="20"/>
                <w:szCs w:val="20"/>
              </w:rPr>
              <w:t>2</w:t>
            </w:r>
          </w:p>
        </w:tc>
        <w:tc>
          <w:tcPr>
            <w:tcW w:w="5160" w:type="dxa"/>
            <w:gridSpan w:val="3"/>
            <w:tcBorders>
              <w:top w:val="single" w:sz="4" w:space="0" w:color="auto"/>
              <w:left w:val="nil"/>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rPr>
            </w:pPr>
            <w:r w:rsidRPr="001F55BE">
              <w:rPr>
                <w:rFonts w:ascii="Arial" w:hAnsi="Arial" w:cs="Arial"/>
                <w:sz w:val="20"/>
                <w:szCs w:val="20"/>
              </w:rPr>
              <w:t>Проект документлары нигезендә капиталь төзелеш объектының (этапның) исеме</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5"/>
              <w:t>5</w:t>
            </w:r>
          </w:p>
        </w:tc>
        <w:tc>
          <w:tcPr>
            <w:tcW w:w="3402" w:type="dxa"/>
            <w:gridSpan w:val="2"/>
            <w:tcBorders>
              <w:top w:val="single" w:sz="4" w:space="0" w:color="auto"/>
              <w:left w:val="nil"/>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cantSplit/>
        </w:trPr>
        <w:tc>
          <w:tcPr>
            <w:tcW w:w="680" w:type="dxa"/>
            <w:tcBorders>
              <w:top w:val="nil"/>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5160" w:type="dxa"/>
            <w:gridSpan w:val="3"/>
            <w:tcBorders>
              <w:top w:val="single" w:sz="4" w:space="0" w:color="auto"/>
              <w:left w:val="nil"/>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rPr>
            </w:pPr>
            <w:r w:rsidRPr="001F55BE">
              <w:rPr>
                <w:rFonts w:ascii="Arial" w:hAnsi="Arial" w:cs="Arial"/>
                <w:sz w:val="20"/>
                <w:szCs w:val="20"/>
              </w:rPr>
              <w:t>Проект документларына экспертиза уңай бәяләмәсен биргән оешманың исеме һәм Россия Федерациясе законнарында каралган очракларда дәүләт экология экспертизасының уңай бәяләмәсен раслау турында боерык реквизитлары</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cantSplit/>
        </w:trPr>
        <w:tc>
          <w:tcPr>
            <w:tcW w:w="68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5160" w:type="dxa"/>
            <w:gridSpan w:val="3"/>
            <w:tcBorders>
              <w:top w:val="single" w:sz="4" w:space="0" w:color="auto"/>
              <w:left w:val="nil"/>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lang w:val="tt-RU"/>
              </w:rPr>
            </w:pPr>
            <w:r w:rsidRPr="001F55BE">
              <w:rPr>
                <w:rFonts w:ascii="Arial" w:hAnsi="Arial" w:cs="Arial"/>
                <w:sz w:val="20"/>
                <w:szCs w:val="20"/>
              </w:rPr>
              <w:t>Теркәү номеры һәм проект документларына экспертиза уңай бәяләмәсен бирү датасы һәм Россия Федерациясе законнарында каралган очракларда, дәүләт экология экспертизасының уңай бәяләмәсен раслау турында боерык реквизитлары</w:t>
            </w:r>
            <w:r w:rsidRPr="001F55BE">
              <w:rPr>
                <w:rFonts w:ascii="Arial" w:hAnsi="Arial" w:cs="Arial"/>
                <w:sz w:val="20"/>
                <w:szCs w:val="20"/>
                <w:lang w:val="tt-RU"/>
              </w:rPr>
              <w:t xml:space="preserve"> 6</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cantSplit/>
        </w:trPr>
        <w:tc>
          <w:tcPr>
            <w:tcW w:w="680" w:type="dxa"/>
            <w:vMerge w:val="restart"/>
            <w:tcBorders>
              <w:top w:val="nil"/>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r w:rsidRPr="001F55BE">
              <w:rPr>
                <w:rFonts w:ascii="Arial" w:hAnsi="Arial" w:cs="Arial"/>
                <w:sz w:val="20"/>
                <w:szCs w:val="20"/>
              </w:rPr>
              <w:t>3</w:t>
            </w: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rPr>
            </w:pPr>
            <w:r w:rsidRPr="001F55BE">
              <w:rPr>
                <w:rFonts w:ascii="Arial" w:hAnsi="Arial" w:cs="Arial"/>
                <w:sz w:val="20"/>
                <w:szCs w:val="20"/>
              </w:rPr>
              <w:t>Капиталь төзелеш объектын (аның чикләрендә) урнашкан яки урнаштыру планлаштырыла торган җир кишәрлегенең (җир кишәрлекләренең) кадастр номеры</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6"/>
              <w:t>7</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rPr>
            </w:pPr>
            <w:r w:rsidRPr="001F55BE">
              <w:rPr>
                <w:rFonts w:ascii="Arial" w:hAnsi="Arial" w:cs="Arial"/>
                <w:sz w:val="20"/>
                <w:szCs w:val="20"/>
              </w:rPr>
              <w:t xml:space="preserve">Аның чикләрендә (алар) капиталь төзелеш объектын урнаштыру планлаштырыла </w:t>
            </w:r>
            <w:r w:rsidRPr="001F55BE">
              <w:rPr>
                <w:rFonts w:ascii="Arial" w:hAnsi="Arial" w:cs="Arial"/>
                <w:sz w:val="20"/>
                <w:szCs w:val="20"/>
                <w:lang w:val="tt-RU"/>
              </w:rPr>
              <w:t xml:space="preserve">торган </w:t>
            </w:r>
            <w:r w:rsidRPr="001F55BE">
              <w:rPr>
                <w:rFonts w:ascii="Arial" w:hAnsi="Arial" w:cs="Arial"/>
                <w:sz w:val="20"/>
                <w:szCs w:val="20"/>
              </w:rPr>
              <w:t xml:space="preserve">кадастр кварталының номеры (кадастр кварталлары), </w:t>
            </w:r>
            <w:r w:rsidR="00FB3B9F" w:rsidRPr="001F55BE">
              <w:rPr>
                <w:rFonts w:ascii="Arial" w:hAnsi="Arial" w:cs="Arial"/>
                <w:sz w:val="20"/>
                <w:szCs w:val="20"/>
                <w:vertAlign w:val="superscript"/>
              </w:rPr>
              <w:t>7</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rPr>
            </w:pPr>
            <w:r w:rsidRPr="001F55BE">
              <w:rPr>
                <w:rFonts w:ascii="Arial" w:hAnsi="Arial" w:cs="Arial"/>
                <w:sz w:val="20"/>
                <w:szCs w:val="20"/>
              </w:rPr>
              <w:t xml:space="preserve">реконструкцияләнә торган объект </w:t>
            </w:r>
            <w:r w:rsidRPr="001F55BE">
              <w:rPr>
                <w:rFonts w:ascii="Arial" w:hAnsi="Arial" w:cs="Arial"/>
                <w:sz w:val="20"/>
                <w:szCs w:val="20"/>
                <w:lang w:val="tt-RU"/>
              </w:rPr>
              <w:t>к</w:t>
            </w:r>
            <w:r w:rsidRPr="001F55BE">
              <w:rPr>
                <w:rFonts w:ascii="Arial" w:hAnsi="Arial" w:cs="Arial"/>
                <w:sz w:val="20"/>
                <w:szCs w:val="20"/>
              </w:rPr>
              <w:t>апиталь төзелеш объектының кадастр номеры</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7"/>
              <w:t>8</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trPr>
        <w:tc>
          <w:tcPr>
            <w:tcW w:w="68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r w:rsidRPr="001F55BE">
              <w:rPr>
                <w:rFonts w:ascii="Arial" w:hAnsi="Arial" w:cs="Arial"/>
                <w:sz w:val="20"/>
                <w:szCs w:val="20"/>
              </w:rPr>
              <w:t>3.1</w:t>
            </w: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rPr>
            </w:pPr>
            <w:r w:rsidRPr="001F55BE">
              <w:rPr>
                <w:rFonts w:ascii="Arial" w:hAnsi="Arial" w:cs="Arial"/>
                <w:sz w:val="20"/>
                <w:szCs w:val="20"/>
              </w:rPr>
              <w:t>Җир кишәрлегенең шәһәр төзелеше планы турында мәгълүматлар</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8"/>
              <w:t>9</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trPr>
        <w:tc>
          <w:tcPr>
            <w:tcW w:w="680" w:type="dxa"/>
            <w:tcBorders>
              <w:top w:val="single" w:sz="4" w:space="0" w:color="auto"/>
              <w:left w:val="single" w:sz="4" w:space="0" w:color="auto"/>
              <w:bottom w:val="nil"/>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r w:rsidRPr="001F55BE">
              <w:rPr>
                <w:rFonts w:ascii="Arial" w:hAnsi="Arial" w:cs="Arial"/>
                <w:sz w:val="20"/>
                <w:szCs w:val="20"/>
              </w:rPr>
              <w:t>3.2</w:t>
            </w: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A11F5F" w:rsidP="005332D5">
            <w:pPr>
              <w:keepLines/>
              <w:spacing w:after="0" w:line="240" w:lineRule="auto"/>
              <w:ind w:left="171"/>
              <w:jc w:val="both"/>
              <w:rPr>
                <w:rFonts w:ascii="Arial" w:hAnsi="Arial" w:cs="Arial"/>
                <w:sz w:val="20"/>
                <w:szCs w:val="20"/>
              </w:rPr>
            </w:pPr>
            <w:r w:rsidRPr="001F55BE">
              <w:rPr>
                <w:rFonts w:ascii="Arial" w:hAnsi="Arial" w:cs="Arial"/>
                <w:sz w:val="20"/>
                <w:szCs w:val="20"/>
              </w:rPr>
              <w:t>Планлаштыру проекты һәм территорияне межалау проекты турында мәгълүмат</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9"/>
              <w:t>10</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trPr>
        <w:tc>
          <w:tcPr>
            <w:tcW w:w="680" w:type="dxa"/>
            <w:tcBorders>
              <w:top w:val="single" w:sz="4" w:space="0" w:color="auto"/>
              <w:left w:val="single" w:sz="4" w:space="0" w:color="auto"/>
              <w:bottom w:val="nil"/>
              <w:right w:val="single" w:sz="4" w:space="0" w:color="auto"/>
            </w:tcBorders>
          </w:tcPr>
          <w:p w:rsidR="00FB3B9F" w:rsidRPr="001F55BE" w:rsidRDefault="00FB3B9F" w:rsidP="005332D5">
            <w:pPr>
              <w:keepLines/>
              <w:spacing w:after="0" w:line="240" w:lineRule="auto"/>
              <w:ind w:left="-567"/>
              <w:jc w:val="center"/>
              <w:rPr>
                <w:rFonts w:ascii="Arial" w:hAnsi="Arial" w:cs="Arial"/>
                <w:sz w:val="20"/>
                <w:szCs w:val="20"/>
              </w:rPr>
            </w:pPr>
            <w:r w:rsidRPr="001F55BE">
              <w:rPr>
                <w:rFonts w:ascii="Arial" w:hAnsi="Arial" w:cs="Arial"/>
                <w:sz w:val="20"/>
                <w:szCs w:val="20"/>
              </w:rPr>
              <w:t>3.3</w:t>
            </w: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201999" w:rsidP="005332D5">
            <w:pPr>
              <w:keepLines/>
              <w:spacing w:after="0" w:line="240" w:lineRule="auto"/>
              <w:ind w:left="171"/>
              <w:jc w:val="both"/>
              <w:rPr>
                <w:rFonts w:ascii="Arial" w:hAnsi="Arial" w:cs="Arial"/>
                <w:sz w:val="20"/>
                <w:szCs w:val="20"/>
              </w:rPr>
            </w:pPr>
            <w:r w:rsidRPr="001F55BE">
              <w:rPr>
                <w:rFonts w:ascii="Arial" w:hAnsi="Arial" w:cs="Arial"/>
                <w:sz w:val="20"/>
                <w:szCs w:val="20"/>
                <w:lang w:val="tt-RU"/>
              </w:rPr>
              <w:t>А</w:t>
            </w:r>
            <w:r w:rsidRPr="001F55BE">
              <w:rPr>
                <w:rFonts w:ascii="Arial" w:hAnsi="Arial" w:cs="Arial"/>
                <w:sz w:val="20"/>
                <w:szCs w:val="20"/>
              </w:rPr>
              <w:t>лар барышында объектның конструктив һәм башка ышанычлылык һәм куркынычсызлык характеристикаларына кагылган м</w:t>
            </w:r>
            <w:r w:rsidR="00A11F5F" w:rsidRPr="001F55BE">
              <w:rPr>
                <w:rFonts w:ascii="Arial" w:hAnsi="Arial" w:cs="Arial"/>
                <w:sz w:val="20"/>
                <w:szCs w:val="20"/>
              </w:rPr>
              <w:t>әдәни мирас объектын саклау эшләрен үткәрүгә планлаштырылган капиталь төзелеш объектының проект документлары турында мәгълүматлар</w:t>
            </w:r>
            <w:r w:rsidR="00A11F5F"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10"/>
              <w:t>11</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spacing w:after="0" w:line="240" w:lineRule="auto"/>
              <w:ind w:left="-567"/>
              <w:jc w:val="both"/>
              <w:rPr>
                <w:rFonts w:ascii="Arial" w:hAnsi="Arial" w:cs="Arial"/>
                <w:sz w:val="20"/>
                <w:szCs w:val="20"/>
              </w:rPr>
            </w:pPr>
          </w:p>
        </w:tc>
      </w:tr>
      <w:tr w:rsidR="00FB3B9F" w:rsidRPr="001F55BE" w:rsidTr="005332D5">
        <w:trPr>
          <w:gridAfter w:val="2"/>
          <w:wAfter w:w="303" w:type="dxa"/>
          <w:cantSplit/>
        </w:trPr>
        <w:tc>
          <w:tcPr>
            <w:tcW w:w="680" w:type="dxa"/>
            <w:vMerge w:val="restart"/>
            <w:tcBorders>
              <w:top w:val="single" w:sz="4" w:space="0" w:color="auto"/>
              <w:left w:val="single" w:sz="4" w:space="0" w:color="auto"/>
              <w:bottom w:val="nil"/>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r w:rsidRPr="001F55BE">
              <w:rPr>
                <w:rFonts w:ascii="Arial" w:hAnsi="Arial" w:cs="Arial"/>
                <w:sz w:val="20"/>
                <w:szCs w:val="20"/>
              </w:rPr>
              <w:t>4</w:t>
            </w:r>
          </w:p>
        </w:tc>
        <w:tc>
          <w:tcPr>
            <w:tcW w:w="8562" w:type="dxa"/>
            <w:gridSpan w:val="5"/>
            <w:tcBorders>
              <w:top w:val="single" w:sz="4" w:space="0" w:color="auto"/>
              <w:left w:val="single" w:sz="4" w:space="0" w:color="auto"/>
              <w:bottom w:val="single" w:sz="4" w:space="0" w:color="auto"/>
              <w:right w:val="single" w:sz="4" w:space="0" w:color="auto"/>
            </w:tcBorders>
          </w:tcPr>
          <w:p w:rsidR="00FB3B9F" w:rsidRPr="001F55BE" w:rsidRDefault="00201999" w:rsidP="005332D5">
            <w:pPr>
              <w:keepLines/>
              <w:widowControl w:val="0"/>
              <w:spacing w:after="0" w:line="240" w:lineRule="auto"/>
              <w:ind w:left="29"/>
              <w:jc w:val="both"/>
              <w:rPr>
                <w:rFonts w:ascii="Arial" w:hAnsi="Arial" w:cs="Arial"/>
                <w:sz w:val="20"/>
                <w:szCs w:val="20"/>
              </w:rPr>
            </w:pPr>
            <w:r w:rsidRPr="001F55BE">
              <w:rPr>
                <w:rFonts w:ascii="Arial" w:hAnsi="Arial" w:cs="Arial"/>
                <w:sz w:val="20"/>
                <w:szCs w:val="20"/>
              </w:rPr>
              <w:t>Әгәр мәдәни мирас объектын саклау буенча эшләр башкарганда мондый объектның ышанычлылыгы һәм иминлегенең конструктив һәм башка характеристикаларына кагылса, капиталь төзелеш объектын, мәдәни мирас объектын төзү, реконструкцияләү өчен кыскача проект характеристикалары</w:t>
            </w:r>
            <w:r w:rsidR="00FB3B9F" w:rsidRPr="001F55BE">
              <w:rPr>
                <w:rStyle w:val="af3"/>
                <w:rFonts w:ascii="Arial" w:hAnsi="Arial" w:cs="Arial"/>
                <w:sz w:val="20"/>
                <w:szCs w:val="20"/>
              </w:rPr>
              <w:endnoteReference w:customMarkFollows="1" w:id="11"/>
              <w:t>12</w:t>
            </w:r>
            <w:r w:rsidR="00FB3B9F" w:rsidRPr="001F55BE">
              <w:rPr>
                <w:rFonts w:ascii="Arial" w:hAnsi="Arial" w:cs="Arial"/>
                <w:sz w:val="20"/>
                <w:szCs w:val="20"/>
              </w:rPr>
              <w:t xml:space="preserve">  </w:t>
            </w:r>
          </w:p>
        </w:tc>
      </w:tr>
      <w:tr w:rsidR="00FB3B9F" w:rsidRPr="001F55BE" w:rsidTr="005332D5">
        <w:trPr>
          <w:gridAfter w:val="2"/>
          <w:wAfter w:w="303" w:type="dxa"/>
          <w:cantSplit/>
          <w:trHeight w:val="1276"/>
        </w:trPr>
        <w:tc>
          <w:tcPr>
            <w:tcW w:w="680" w:type="dxa"/>
            <w:vMerge/>
            <w:tcBorders>
              <w:top w:val="single" w:sz="4" w:space="0" w:color="auto"/>
              <w:left w:val="single" w:sz="4" w:space="0" w:color="auto"/>
              <w:bottom w:val="nil"/>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8562" w:type="dxa"/>
            <w:gridSpan w:val="5"/>
            <w:tcBorders>
              <w:top w:val="single" w:sz="4" w:space="0" w:color="auto"/>
              <w:left w:val="single" w:sz="4" w:space="0" w:color="auto"/>
              <w:bottom w:val="single" w:sz="4" w:space="0" w:color="auto"/>
              <w:right w:val="single" w:sz="4" w:space="0" w:color="auto"/>
            </w:tcBorders>
          </w:tcPr>
          <w:p w:rsidR="00FB3B9F" w:rsidRPr="001F55BE" w:rsidRDefault="00201999" w:rsidP="005332D5">
            <w:pPr>
              <w:keepLines/>
              <w:widowControl w:val="0"/>
              <w:spacing w:after="0" w:line="240" w:lineRule="auto"/>
              <w:ind w:left="29"/>
              <w:jc w:val="both"/>
              <w:rPr>
                <w:rFonts w:ascii="Arial" w:hAnsi="Arial" w:cs="Arial"/>
                <w:sz w:val="20"/>
                <w:szCs w:val="20"/>
              </w:rPr>
            </w:pPr>
            <w:r w:rsidRPr="001F55BE">
              <w:rPr>
                <w:rFonts w:ascii="Arial" w:hAnsi="Arial" w:cs="Arial"/>
                <w:sz w:val="20"/>
                <w:szCs w:val="20"/>
                <w:lang w:val="tt-RU"/>
              </w:rPr>
              <w:t>П</w:t>
            </w:r>
            <w:r w:rsidRPr="001F55BE">
              <w:rPr>
                <w:rFonts w:ascii="Arial" w:hAnsi="Arial" w:cs="Arial"/>
                <w:sz w:val="20"/>
                <w:szCs w:val="20"/>
              </w:rPr>
              <w:t>роект документлары нигезендә милек комплексы составына керүче капиталь төзелеш объектының исе</w:t>
            </w:r>
            <w:r w:rsidR="002F3654" w:rsidRPr="001F55BE">
              <w:rPr>
                <w:rFonts w:ascii="Arial" w:hAnsi="Arial" w:cs="Arial"/>
                <w:sz w:val="20"/>
                <w:szCs w:val="20"/>
              </w:rPr>
              <w:t>ме</w:t>
            </w:r>
            <w:r w:rsidR="00FB3B9F" w:rsidRPr="001F55BE">
              <w:rPr>
                <w:rFonts w:ascii="Arial" w:hAnsi="Arial" w:cs="Arial"/>
                <w:sz w:val="20"/>
                <w:szCs w:val="20"/>
              </w:rPr>
              <w:t>:</w:t>
            </w:r>
            <w:r w:rsidR="00FB3B9F" w:rsidRPr="001F55BE">
              <w:rPr>
                <w:rStyle w:val="af3"/>
                <w:rFonts w:ascii="Arial" w:hAnsi="Arial" w:cs="Arial"/>
                <w:sz w:val="20"/>
                <w:szCs w:val="20"/>
              </w:rPr>
              <w:endnoteReference w:customMarkFollows="1" w:id="12"/>
              <w:t>13</w:t>
            </w:r>
          </w:p>
          <w:p w:rsidR="00FB3B9F" w:rsidRPr="001F55BE" w:rsidRDefault="00FB3B9F" w:rsidP="005332D5">
            <w:pPr>
              <w:keepLines/>
              <w:widowControl w:val="0"/>
              <w:spacing w:after="0" w:line="240" w:lineRule="auto"/>
              <w:ind w:left="29"/>
              <w:jc w:val="both"/>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nil"/>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rsidR="00FB3B9F" w:rsidRPr="001F55BE" w:rsidRDefault="00201999" w:rsidP="005332D5">
            <w:pPr>
              <w:keepLines/>
              <w:widowControl w:val="0"/>
              <w:spacing w:after="0" w:line="240" w:lineRule="auto"/>
              <w:ind w:left="171"/>
              <w:rPr>
                <w:rFonts w:ascii="Arial" w:hAnsi="Arial" w:cs="Arial"/>
                <w:sz w:val="20"/>
                <w:szCs w:val="20"/>
              </w:rPr>
            </w:pPr>
            <w:r w:rsidRPr="001F55BE">
              <w:rPr>
                <w:rFonts w:ascii="Arial" w:hAnsi="Arial" w:cs="Arial"/>
                <w:sz w:val="20"/>
                <w:szCs w:val="20"/>
              </w:rPr>
              <w:t>Гомуми мәйданы</w:t>
            </w:r>
            <w:r w:rsidR="00184255">
              <w:rPr>
                <w:rFonts w:ascii="Arial" w:hAnsi="Arial" w:cs="Arial"/>
                <w:sz w:val="20"/>
                <w:szCs w:val="20"/>
              </w:rPr>
              <w:t xml:space="preserve"> </w:t>
            </w:r>
            <w:r w:rsidR="00FB3B9F" w:rsidRPr="001F55BE">
              <w:rPr>
                <w:rFonts w:ascii="Arial" w:hAnsi="Arial" w:cs="Arial"/>
                <w:sz w:val="20"/>
                <w:szCs w:val="20"/>
              </w:rPr>
              <w:t>(кв. м):</w:t>
            </w:r>
          </w:p>
        </w:tc>
        <w:tc>
          <w:tcPr>
            <w:tcW w:w="210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3119" w:type="dxa"/>
            <w:gridSpan w:val="2"/>
            <w:tcBorders>
              <w:top w:val="single" w:sz="4" w:space="0" w:color="auto"/>
              <w:left w:val="single" w:sz="4" w:space="0" w:color="auto"/>
              <w:bottom w:val="single" w:sz="4" w:space="0" w:color="auto"/>
              <w:right w:val="single" w:sz="4" w:space="0" w:color="auto"/>
            </w:tcBorders>
          </w:tcPr>
          <w:p w:rsidR="00FB3B9F" w:rsidRPr="001F55BE" w:rsidRDefault="00201999" w:rsidP="00201999">
            <w:pPr>
              <w:keepLines/>
              <w:widowControl w:val="0"/>
              <w:spacing w:after="0" w:line="240" w:lineRule="auto"/>
              <w:ind w:left="197"/>
              <w:rPr>
                <w:rFonts w:ascii="Arial" w:hAnsi="Arial" w:cs="Arial"/>
                <w:sz w:val="20"/>
                <w:szCs w:val="20"/>
              </w:rPr>
            </w:pPr>
            <w:r w:rsidRPr="001F55BE">
              <w:rPr>
                <w:rFonts w:ascii="Arial" w:hAnsi="Arial" w:cs="Arial"/>
                <w:sz w:val="20"/>
                <w:szCs w:val="20"/>
              </w:rPr>
              <w:t>Кишәрлек</w:t>
            </w:r>
            <w:r w:rsidRPr="001F55BE">
              <w:rPr>
                <w:rFonts w:ascii="Arial" w:hAnsi="Arial" w:cs="Arial"/>
                <w:sz w:val="20"/>
                <w:szCs w:val="20"/>
                <w:lang w:val="tt-RU"/>
              </w:rPr>
              <w:t xml:space="preserve"> мәйданы</w:t>
            </w:r>
            <w:r w:rsidRPr="001F55BE">
              <w:rPr>
                <w:rFonts w:ascii="Arial" w:hAnsi="Arial" w:cs="Arial"/>
                <w:sz w:val="20"/>
                <w:szCs w:val="20"/>
              </w:rPr>
              <w:t xml:space="preserve"> </w:t>
            </w:r>
            <w:r w:rsidR="00FB3B9F" w:rsidRPr="001F55BE">
              <w:rPr>
                <w:rFonts w:ascii="Arial" w:hAnsi="Arial" w:cs="Arial"/>
                <w:sz w:val="20"/>
                <w:szCs w:val="20"/>
              </w:rPr>
              <w:t>(кв. м):</w:t>
            </w:r>
          </w:p>
        </w:tc>
        <w:tc>
          <w:tcPr>
            <w:tcW w:w="1217"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nil"/>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rsidR="00FB3B9F" w:rsidRPr="001F55BE" w:rsidRDefault="00201999" w:rsidP="005332D5">
            <w:pPr>
              <w:keepLines/>
              <w:widowControl w:val="0"/>
              <w:spacing w:after="0" w:line="240" w:lineRule="auto"/>
              <w:ind w:left="171"/>
              <w:rPr>
                <w:rFonts w:ascii="Arial" w:hAnsi="Arial" w:cs="Arial"/>
                <w:sz w:val="20"/>
                <w:szCs w:val="20"/>
              </w:rPr>
            </w:pPr>
            <w:r w:rsidRPr="001F55BE">
              <w:rPr>
                <w:rFonts w:ascii="Arial" w:hAnsi="Arial" w:cs="Arial"/>
                <w:sz w:val="20"/>
                <w:szCs w:val="20"/>
                <w:lang w:val="tt-RU"/>
              </w:rPr>
              <w:t>Күләме</w:t>
            </w:r>
            <w:r w:rsidR="00FB3B9F" w:rsidRPr="001F55BE">
              <w:rPr>
                <w:rFonts w:ascii="Arial" w:hAnsi="Arial" w:cs="Arial"/>
                <w:sz w:val="20"/>
                <w:szCs w:val="20"/>
              </w:rPr>
              <w:br/>
              <w:t>(куб. м):</w:t>
            </w:r>
          </w:p>
        </w:tc>
        <w:tc>
          <w:tcPr>
            <w:tcW w:w="210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3119" w:type="dxa"/>
            <w:gridSpan w:val="2"/>
            <w:tcBorders>
              <w:top w:val="single" w:sz="4" w:space="0" w:color="auto"/>
              <w:left w:val="single" w:sz="4" w:space="0" w:color="auto"/>
              <w:bottom w:val="single" w:sz="4" w:space="0" w:color="auto"/>
              <w:right w:val="single" w:sz="4" w:space="0" w:color="auto"/>
            </w:tcBorders>
          </w:tcPr>
          <w:p w:rsidR="00FB3B9F" w:rsidRPr="001F55BE" w:rsidRDefault="00201999" w:rsidP="005332D5">
            <w:pPr>
              <w:keepLines/>
              <w:widowControl w:val="0"/>
              <w:spacing w:after="0" w:line="240" w:lineRule="auto"/>
              <w:ind w:left="197"/>
              <w:rPr>
                <w:rFonts w:ascii="Arial" w:hAnsi="Arial" w:cs="Arial"/>
                <w:sz w:val="20"/>
                <w:szCs w:val="20"/>
              </w:rPr>
            </w:pPr>
            <w:r w:rsidRPr="001F55BE">
              <w:rPr>
                <w:rFonts w:ascii="Arial" w:hAnsi="Arial" w:cs="Arial"/>
                <w:sz w:val="20"/>
                <w:szCs w:val="20"/>
              </w:rPr>
              <w:t xml:space="preserve">шул исәптән җир асты өлешендә </w:t>
            </w:r>
            <w:r w:rsidR="00FB3B9F" w:rsidRPr="001F55BE">
              <w:rPr>
                <w:rFonts w:ascii="Arial" w:hAnsi="Arial" w:cs="Arial"/>
                <w:sz w:val="20"/>
                <w:szCs w:val="20"/>
              </w:rPr>
              <w:t>(куб. м):</w:t>
            </w:r>
          </w:p>
        </w:tc>
        <w:tc>
          <w:tcPr>
            <w:tcW w:w="1217"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nil"/>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rsidR="00FB3B9F" w:rsidRPr="001F55BE" w:rsidRDefault="00201999" w:rsidP="002F3654">
            <w:pPr>
              <w:keepLines/>
              <w:widowControl w:val="0"/>
              <w:spacing w:after="0" w:line="240" w:lineRule="auto"/>
              <w:ind w:left="171"/>
              <w:rPr>
                <w:rFonts w:ascii="Arial" w:hAnsi="Arial" w:cs="Arial"/>
                <w:sz w:val="20"/>
                <w:szCs w:val="20"/>
                <w:lang w:val="tt-RU"/>
              </w:rPr>
            </w:pPr>
            <w:r w:rsidRPr="001F55BE">
              <w:rPr>
                <w:rFonts w:ascii="Arial" w:hAnsi="Arial" w:cs="Arial"/>
                <w:sz w:val="20"/>
                <w:szCs w:val="20"/>
              </w:rPr>
              <w:t xml:space="preserve">Катлар саны </w:t>
            </w:r>
            <w:r w:rsidR="00FB3B9F" w:rsidRPr="001F55BE">
              <w:rPr>
                <w:rFonts w:ascii="Arial" w:hAnsi="Arial" w:cs="Arial"/>
                <w:sz w:val="20"/>
                <w:szCs w:val="20"/>
              </w:rPr>
              <w:t>(</w:t>
            </w:r>
            <w:r w:rsidR="002F3654" w:rsidRPr="001F55BE">
              <w:rPr>
                <w:rFonts w:ascii="Arial" w:hAnsi="Arial" w:cs="Arial"/>
                <w:sz w:val="20"/>
                <w:szCs w:val="20"/>
                <w:lang w:val="tt-RU"/>
              </w:rPr>
              <w:t>данә)</w:t>
            </w:r>
          </w:p>
        </w:tc>
        <w:tc>
          <w:tcPr>
            <w:tcW w:w="210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3119" w:type="dxa"/>
            <w:gridSpan w:val="2"/>
            <w:tcBorders>
              <w:top w:val="single" w:sz="4" w:space="0" w:color="auto"/>
              <w:left w:val="single" w:sz="4" w:space="0" w:color="auto"/>
              <w:bottom w:val="single" w:sz="4" w:space="0" w:color="auto"/>
              <w:right w:val="single" w:sz="4" w:space="0" w:color="auto"/>
            </w:tcBorders>
          </w:tcPr>
          <w:p w:rsidR="00FB3B9F" w:rsidRPr="001F55BE" w:rsidRDefault="00201999" w:rsidP="005332D5">
            <w:pPr>
              <w:keepLines/>
              <w:widowControl w:val="0"/>
              <w:spacing w:after="0" w:line="240" w:lineRule="auto"/>
              <w:ind w:left="197"/>
              <w:rPr>
                <w:rFonts w:ascii="Arial" w:hAnsi="Arial" w:cs="Arial"/>
                <w:sz w:val="20"/>
                <w:szCs w:val="20"/>
              </w:rPr>
            </w:pPr>
            <w:r w:rsidRPr="001F55BE">
              <w:rPr>
                <w:rFonts w:ascii="Arial" w:hAnsi="Arial" w:cs="Arial"/>
                <w:sz w:val="20"/>
                <w:szCs w:val="20"/>
                <w:lang w:val="tt-RU"/>
              </w:rPr>
              <w:t>Биеклеге</w:t>
            </w:r>
            <w:r w:rsidR="00FB3B9F" w:rsidRPr="001F55BE">
              <w:rPr>
                <w:rFonts w:ascii="Arial" w:hAnsi="Arial" w:cs="Arial"/>
                <w:sz w:val="20"/>
                <w:szCs w:val="20"/>
              </w:rPr>
              <w:t xml:space="preserve"> (м):</w:t>
            </w:r>
          </w:p>
        </w:tc>
        <w:tc>
          <w:tcPr>
            <w:tcW w:w="1217"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Pr>
        <w:tc>
          <w:tcPr>
            <w:tcW w:w="680" w:type="dxa"/>
            <w:vMerge w:val="restart"/>
            <w:tcBorders>
              <w:top w:val="nil"/>
              <w:left w:val="single" w:sz="4" w:space="0" w:color="auto"/>
              <w:bottom w:val="single" w:sz="4" w:space="0" w:color="auto"/>
              <w:right w:val="nil"/>
            </w:tcBorders>
          </w:tcPr>
          <w:p w:rsidR="00FB3B9F" w:rsidRPr="001F55BE" w:rsidRDefault="00FB3B9F" w:rsidP="005332D5">
            <w:pPr>
              <w:keepNext/>
              <w:keepLines/>
              <w:widowControl w:val="0"/>
              <w:spacing w:after="0" w:line="240" w:lineRule="auto"/>
              <w:ind w:left="-567"/>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rsidR="00FB3B9F" w:rsidRPr="001F55BE" w:rsidRDefault="00201999" w:rsidP="005332D5">
            <w:pPr>
              <w:keepNext/>
              <w:widowControl w:val="0"/>
              <w:spacing w:after="0" w:line="240" w:lineRule="auto"/>
              <w:ind w:left="171"/>
              <w:rPr>
                <w:rFonts w:ascii="Arial" w:hAnsi="Arial" w:cs="Arial"/>
                <w:sz w:val="20"/>
                <w:szCs w:val="20"/>
              </w:rPr>
            </w:pPr>
            <w:r w:rsidRPr="001F55BE">
              <w:rPr>
                <w:rFonts w:ascii="Arial" w:hAnsi="Arial" w:cs="Arial"/>
                <w:sz w:val="20"/>
                <w:szCs w:val="20"/>
              </w:rPr>
              <w:t xml:space="preserve">Җир асты катлары саны </w:t>
            </w:r>
            <w:r w:rsidR="002F3654" w:rsidRPr="001F55BE">
              <w:rPr>
                <w:rFonts w:ascii="Arial" w:hAnsi="Arial" w:cs="Arial"/>
                <w:sz w:val="20"/>
                <w:szCs w:val="20"/>
              </w:rPr>
              <w:t>(данә</w:t>
            </w:r>
            <w:r w:rsidR="00FB3B9F" w:rsidRPr="001F55BE">
              <w:rPr>
                <w:rFonts w:ascii="Arial" w:hAnsi="Arial" w:cs="Arial"/>
                <w:sz w:val="20"/>
                <w:szCs w:val="20"/>
              </w:rPr>
              <w:t>):</w:t>
            </w:r>
          </w:p>
        </w:tc>
        <w:tc>
          <w:tcPr>
            <w:tcW w:w="210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keepNext/>
              <w:widowControl w:val="0"/>
              <w:spacing w:after="0" w:line="240" w:lineRule="auto"/>
              <w:ind w:left="-567"/>
              <w:jc w:val="center"/>
              <w:rPr>
                <w:rFonts w:ascii="Arial" w:hAnsi="Arial" w:cs="Arial"/>
                <w:sz w:val="20"/>
                <w:szCs w:val="20"/>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FB3B9F" w:rsidRPr="001F55BE" w:rsidRDefault="00201999" w:rsidP="005332D5">
            <w:pPr>
              <w:keepNext/>
              <w:keepLines/>
              <w:spacing w:after="0" w:line="240" w:lineRule="auto"/>
              <w:ind w:left="197"/>
              <w:rPr>
                <w:rFonts w:ascii="Arial" w:hAnsi="Arial" w:cs="Arial"/>
                <w:sz w:val="20"/>
                <w:szCs w:val="20"/>
              </w:rPr>
            </w:pPr>
            <w:r w:rsidRPr="001F55BE">
              <w:rPr>
                <w:rFonts w:ascii="Arial" w:hAnsi="Arial" w:cs="Arial"/>
                <w:sz w:val="20"/>
                <w:szCs w:val="20"/>
              </w:rPr>
              <w:t>Сыйдырыш (кеше</w:t>
            </w:r>
            <w:r w:rsidR="00FB3B9F" w:rsidRPr="001F55BE">
              <w:rPr>
                <w:rFonts w:ascii="Arial" w:hAnsi="Arial" w:cs="Arial"/>
                <w:sz w:val="20"/>
                <w:szCs w:val="20"/>
              </w:rPr>
              <w:t>):</w:t>
            </w:r>
          </w:p>
        </w:tc>
        <w:tc>
          <w:tcPr>
            <w:tcW w:w="1217" w:type="dxa"/>
            <w:vMerge w:val="restart"/>
            <w:tcBorders>
              <w:top w:val="single" w:sz="4" w:space="0" w:color="auto"/>
              <w:left w:val="single" w:sz="4" w:space="0" w:color="auto"/>
              <w:bottom w:val="single" w:sz="4" w:space="0" w:color="auto"/>
              <w:right w:val="single" w:sz="4" w:space="0" w:color="auto"/>
            </w:tcBorders>
          </w:tcPr>
          <w:p w:rsidR="00FB3B9F" w:rsidRPr="001F55BE" w:rsidRDefault="00FB3B9F" w:rsidP="005332D5">
            <w:pPr>
              <w:keepNext/>
              <w:keepLines/>
              <w:spacing w:after="0" w:line="240" w:lineRule="auto"/>
              <w:ind w:left="-567"/>
              <w:jc w:val="center"/>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2126" w:type="dxa"/>
            <w:tcBorders>
              <w:top w:val="nil"/>
              <w:left w:val="single" w:sz="4" w:space="0" w:color="auto"/>
              <w:bottom w:val="single" w:sz="4" w:space="0" w:color="auto"/>
              <w:right w:val="single" w:sz="4" w:space="0" w:color="auto"/>
            </w:tcBorders>
          </w:tcPr>
          <w:p w:rsidR="00FB3B9F" w:rsidRPr="001F55BE" w:rsidRDefault="00201999" w:rsidP="005332D5">
            <w:pPr>
              <w:keepNext/>
              <w:keepLines/>
              <w:spacing w:after="0" w:line="240" w:lineRule="auto"/>
              <w:ind w:left="171"/>
              <w:rPr>
                <w:rFonts w:ascii="Arial" w:hAnsi="Arial" w:cs="Arial"/>
                <w:sz w:val="20"/>
                <w:szCs w:val="20"/>
              </w:rPr>
            </w:pPr>
            <w:r w:rsidRPr="001F55BE">
              <w:rPr>
                <w:rFonts w:ascii="Arial" w:hAnsi="Arial" w:cs="Arial"/>
                <w:sz w:val="20"/>
                <w:szCs w:val="20"/>
              </w:rPr>
              <w:t xml:space="preserve">Төзелеш мәйданы </w:t>
            </w:r>
            <w:r w:rsidR="00FB3B9F" w:rsidRPr="001F55BE">
              <w:rPr>
                <w:rFonts w:ascii="Arial" w:hAnsi="Arial" w:cs="Arial"/>
                <w:sz w:val="20"/>
                <w:szCs w:val="20"/>
              </w:rPr>
              <w:t>(кв. м):</w:t>
            </w:r>
          </w:p>
        </w:tc>
        <w:tc>
          <w:tcPr>
            <w:tcW w:w="2100" w:type="dxa"/>
            <w:tcBorders>
              <w:top w:val="nil"/>
              <w:left w:val="single" w:sz="4" w:space="0" w:color="auto"/>
              <w:bottom w:val="single" w:sz="4" w:space="0" w:color="auto"/>
              <w:right w:val="single" w:sz="4" w:space="0" w:color="auto"/>
            </w:tcBorders>
          </w:tcPr>
          <w:p w:rsidR="00FB3B9F" w:rsidRPr="001F55BE" w:rsidRDefault="00FB3B9F" w:rsidP="005332D5">
            <w:pPr>
              <w:keepNext/>
              <w:keepLines/>
              <w:spacing w:after="0" w:line="240" w:lineRule="auto"/>
              <w:ind w:left="-567"/>
              <w:jc w:val="center"/>
              <w:rPr>
                <w:rFonts w:ascii="Arial" w:hAnsi="Arial" w:cs="Arial"/>
                <w:sz w:val="20"/>
                <w:szCs w:val="20"/>
              </w:rPr>
            </w:pPr>
          </w:p>
        </w:tc>
        <w:tc>
          <w:tcPr>
            <w:tcW w:w="3119" w:type="dxa"/>
            <w:gridSpan w:val="2"/>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Next/>
              <w:keepLines/>
              <w:spacing w:after="0" w:line="240" w:lineRule="auto"/>
              <w:ind w:left="-567"/>
              <w:rPr>
                <w:rFonts w:ascii="Arial" w:hAnsi="Arial" w:cs="Arial"/>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Next/>
              <w:keepLines/>
              <w:spacing w:after="0" w:line="240" w:lineRule="auto"/>
              <w:ind w:left="-567"/>
              <w:jc w:val="center"/>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keepLines/>
              <w:widowControl w:val="0"/>
              <w:spacing w:after="0" w:line="240" w:lineRule="auto"/>
              <w:ind w:left="-567"/>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rsidR="00FB3B9F" w:rsidRPr="001F55BE" w:rsidRDefault="00201999" w:rsidP="005332D5">
            <w:pPr>
              <w:keepNext/>
              <w:keepLines/>
              <w:spacing w:after="0" w:line="240" w:lineRule="auto"/>
              <w:ind w:left="171"/>
              <w:rPr>
                <w:rFonts w:ascii="Arial" w:hAnsi="Arial" w:cs="Arial"/>
                <w:sz w:val="20"/>
                <w:szCs w:val="20"/>
              </w:rPr>
            </w:pPr>
            <w:r w:rsidRPr="001F55BE">
              <w:rPr>
                <w:rFonts w:ascii="Arial" w:hAnsi="Arial" w:cs="Arial"/>
                <w:sz w:val="20"/>
                <w:szCs w:val="20"/>
                <w:lang w:val="tt-RU"/>
              </w:rPr>
              <w:t>Башка күрсәткечләр</w:t>
            </w:r>
            <w:r w:rsidR="00FB3B9F" w:rsidRPr="001F55BE">
              <w:rPr>
                <w:rFonts w:ascii="Arial" w:hAnsi="Arial" w:cs="Arial"/>
                <w:sz w:val="20"/>
                <w:szCs w:val="20"/>
              </w:rPr>
              <w:t xml:space="preserve"> </w:t>
            </w:r>
            <w:r w:rsidR="00FB3B9F" w:rsidRPr="001F55BE">
              <w:rPr>
                <w:rStyle w:val="af3"/>
                <w:rFonts w:ascii="Arial" w:hAnsi="Arial" w:cs="Arial"/>
                <w:sz w:val="20"/>
                <w:szCs w:val="20"/>
              </w:rPr>
              <w:endnoteReference w:customMarkFollows="1" w:id="13"/>
              <w:t>14</w:t>
            </w:r>
            <w:r w:rsidR="00FB3B9F" w:rsidRPr="001F55BE">
              <w:rPr>
                <w:rFonts w:ascii="Arial" w:hAnsi="Arial" w:cs="Arial"/>
                <w:sz w:val="20"/>
                <w:szCs w:val="20"/>
              </w:rPr>
              <w:t>:</w:t>
            </w:r>
          </w:p>
        </w:tc>
        <w:tc>
          <w:tcPr>
            <w:tcW w:w="6436" w:type="dxa"/>
            <w:gridSpan w:val="4"/>
            <w:tcBorders>
              <w:top w:val="single" w:sz="4" w:space="0" w:color="auto"/>
              <w:left w:val="single" w:sz="4" w:space="0" w:color="auto"/>
              <w:bottom w:val="single" w:sz="4" w:space="0" w:color="auto"/>
              <w:right w:val="single" w:sz="4" w:space="0" w:color="auto"/>
            </w:tcBorders>
          </w:tcPr>
          <w:p w:rsidR="00FB3B9F" w:rsidRPr="001F55BE" w:rsidRDefault="00FB3B9F" w:rsidP="005332D5">
            <w:pPr>
              <w:keepNext/>
              <w:keepLines/>
              <w:spacing w:after="0" w:line="240" w:lineRule="auto"/>
              <w:ind w:left="-567"/>
              <w:rPr>
                <w:rFonts w:ascii="Arial" w:hAnsi="Arial" w:cs="Arial"/>
                <w:sz w:val="20"/>
                <w:szCs w:val="20"/>
              </w:rPr>
            </w:pPr>
          </w:p>
        </w:tc>
      </w:tr>
      <w:tr w:rsidR="00FB3B9F" w:rsidRPr="001F55BE" w:rsidTr="005332D5">
        <w:trPr>
          <w:gridAfter w:val="2"/>
          <w:wAfter w:w="303" w:type="dxa"/>
          <w:trHeight w:val="539"/>
        </w:trPr>
        <w:tc>
          <w:tcPr>
            <w:tcW w:w="68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r w:rsidRPr="001F55BE">
              <w:rPr>
                <w:rFonts w:ascii="Arial" w:hAnsi="Arial" w:cs="Arial"/>
                <w:sz w:val="20"/>
                <w:szCs w:val="20"/>
              </w:rPr>
              <w:t>5</w:t>
            </w:r>
          </w:p>
        </w:tc>
        <w:tc>
          <w:tcPr>
            <w:tcW w:w="4226" w:type="dxa"/>
            <w:gridSpan w:val="2"/>
            <w:tcBorders>
              <w:top w:val="single" w:sz="4" w:space="0" w:color="auto"/>
              <w:left w:val="single" w:sz="4" w:space="0" w:color="auto"/>
              <w:bottom w:val="single" w:sz="4" w:space="0" w:color="auto"/>
              <w:right w:val="single" w:sz="4" w:space="0" w:color="auto"/>
            </w:tcBorders>
          </w:tcPr>
          <w:p w:rsidR="00FB3B9F" w:rsidRPr="001F55BE" w:rsidRDefault="00184255" w:rsidP="005332D5">
            <w:pPr>
              <w:keepNext/>
              <w:keepLines/>
              <w:spacing w:after="0" w:line="240" w:lineRule="auto"/>
              <w:ind w:left="171"/>
              <w:rPr>
                <w:rFonts w:ascii="Arial" w:hAnsi="Arial" w:cs="Arial"/>
                <w:sz w:val="20"/>
                <w:szCs w:val="20"/>
              </w:rPr>
            </w:pPr>
            <w:r>
              <w:rPr>
                <w:rFonts w:ascii="Arial" w:hAnsi="Arial" w:cs="Arial"/>
                <w:sz w:val="20"/>
                <w:szCs w:val="20"/>
              </w:rPr>
              <w:t>Объект адресы (урнашу урыны)</w:t>
            </w:r>
            <w:r w:rsidR="00FB3B9F" w:rsidRPr="001F55BE">
              <w:rPr>
                <w:rStyle w:val="af3"/>
                <w:rFonts w:ascii="Arial" w:hAnsi="Arial" w:cs="Arial"/>
                <w:sz w:val="20"/>
                <w:szCs w:val="20"/>
              </w:rPr>
              <w:endnoteReference w:customMarkFollows="1" w:id="14"/>
              <w:t>15</w:t>
            </w:r>
            <w:r w:rsidR="00FB3B9F" w:rsidRPr="001F55BE">
              <w:rPr>
                <w:rFonts w:ascii="Arial" w:hAnsi="Arial" w:cs="Arial"/>
                <w:sz w:val="20"/>
                <w:szCs w:val="20"/>
              </w:rPr>
              <w:t>:</w:t>
            </w:r>
          </w:p>
        </w:tc>
        <w:tc>
          <w:tcPr>
            <w:tcW w:w="4336" w:type="dxa"/>
            <w:gridSpan w:val="3"/>
            <w:tcBorders>
              <w:top w:val="single" w:sz="4" w:space="0" w:color="auto"/>
              <w:left w:val="single" w:sz="4" w:space="0" w:color="auto"/>
              <w:bottom w:val="single" w:sz="4" w:space="0" w:color="auto"/>
              <w:right w:val="single" w:sz="4" w:space="0" w:color="auto"/>
            </w:tcBorders>
          </w:tcPr>
          <w:p w:rsidR="00FB3B9F" w:rsidRPr="001F55BE" w:rsidRDefault="00FB3B9F" w:rsidP="005332D5">
            <w:pPr>
              <w:keepNext/>
              <w:keepLines/>
              <w:spacing w:after="0" w:line="240" w:lineRule="auto"/>
              <w:ind w:left="-567"/>
              <w:rPr>
                <w:rFonts w:ascii="Arial" w:hAnsi="Arial" w:cs="Arial"/>
                <w:sz w:val="20"/>
                <w:szCs w:val="20"/>
              </w:rPr>
            </w:pPr>
          </w:p>
        </w:tc>
      </w:tr>
      <w:tr w:rsidR="00FB3B9F" w:rsidRPr="001F55BE" w:rsidTr="005332D5">
        <w:trPr>
          <w:gridAfter w:val="2"/>
          <w:wAfter w:w="303" w:type="dxa"/>
          <w:cantSplit/>
          <w:trHeight w:val="539"/>
        </w:trPr>
        <w:tc>
          <w:tcPr>
            <w:tcW w:w="680"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r w:rsidRPr="001F55BE">
              <w:rPr>
                <w:rFonts w:ascii="Arial" w:hAnsi="Arial" w:cs="Arial"/>
                <w:sz w:val="20"/>
                <w:szCs w:val="20"/>
              </w:rPr>
              <w:t>6</w:t>
            </w:r>
          </w:p>
        </w:tc>
        <w:tc>
          <w:tcPr>
            <w:tcW w:w="8562" w:type="dxa"/>
            <w:gridSpan w:val="5"/>
            <w:tcBorders>
              <w:top w:val="single" w:sz="4" w:space="0" w:color="auto"/>
              <w:left w:val="single" w:sz="4" w:space="0" w:color="auto"/>
              <w:bottom w:val="single" w:sz="4" w:space="0" w:color="auto"/>
              <w:right w:val="single" w:sz="4" w:space="0" w:color="auto"/>
            </w:tcBorders>
          </w:tcPr>
          <w:p w:rsidR="00FB3B9F" w:rsidRPr="001F55BE" w:rsidRDefault="00201999" w:rsidP="005332D5">
            <w:pPr>
              <w:widowControl w:val="0"/>
              <w:spacing w:after="0" w:line="240" w:lineRule="auto"/>
              <w:ind w:left="171"/>
              <w:rPr>
                <w:rFonts w:ascii="Arial" w:hAnsi="Arial" w:cs="Arial"/>
                <w:sz w:val="20"/>
                <w:szCs w:val="20"/>
              </w:rPr>
            </w:pPr>
            <w:r w:rsidRPr="001F55BE">
              <w:rPr>
                <w:rFonts w:ascii="Arial" w:hAnsi="Arial" w:cs="Arial"/>
                <w:sz w:val="20"/>
                <w:szCs w:val="20"/>
              </w:rPr>
              <w:t>Линияле объектның кыскача проект характеристикалары</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15"/>
              <w:t>16</w:t>
            </w:r>
            <w:r w:rsidR="00FB3B9F" w:rsidRPr="001F55BE">
              <w:rPr>
                <w:rFonts w:ascii="Arial" w:hAnsi="Arial" w:cs="Arial"/>
                <w:sz w:val="20"/>
                <w:szCs w:val="20"/>
              </w:rPr>
              <w:t>:</w:t>
            </w:r>
          </w:p>
        </w:tc>
      </w:tr>
      <w:tr w:rsidR="00FB3B9F" w:rsidRPr="001F55BE" w:rsidTr="005332D5">
        <w:trPr>
          <w:gridAfter w:val="2"/>
          <w:wAfter w:w="303" w:type="dxa"/>
          <w:cantSplit/>
          <w:trHeight w:val="539"/>
        </w:trPr>
        <w:tc>
          <w:tcPr>
            <w:tcW w:w="680" w:type="dxa"/>
            <w:vMerge w:val="restart"/>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184255" w:rsidP="005332D5">
            <w:pPr>
              <w:widowControl w:val="0"/>
              <w:spacing w:after="0" w:line="240" w:lineRule="auto"/>
              <w:rPr>
                <w:rFonts w:ascii="Arial" w:hAnsi="Arial" w:cs="Arial"/>
                <w:sz w:val="20"/>
                <w:szCs w:val="20"/>
              </w:rPr>
            </w:pPr>
            <w:r>
              <w:rPr>
                <w:rFonts w:ascii="Arial" w:hAnsi="Arial" w:cs="Arial"/>
                <w:sz w:val="20"/>
                <w:szCs w:val="20"/>
              </w:rPr>
              <w:t>Категория:</w:t>
            </w:r>
            <w:r w:rsidR="00FB3B9F" w:rsidRPr="001F55BE">
              <w:rPr>
                <w:rFonts w:ascii="Arial" w:hAnsi="Arial" w:cs="Arial"/>
                <w:sz w:val="20"/>
                <w:szCs w:val="20"/>
              </w:rPr>
              <w:br/>
              <w:t>(класс)</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Height w:val="539"/>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201999" w:rsidP="005332D5">
            <w:pPr>
              <w:widowControl w:val="0"/>
              <w:spacing w:after="0" w:line="240" w:lineRule="auto"/>
              <w:rPr>
                <w:rFonts w:ascii="Arial" w:hAnsi="Arial" w:cs="Arial"/>
                <w:sz w:val="20"/>
                <w:szCs w:val="20"/>
              </w:rPr>
            </w:pPr>
            <w:r w:rsidRPr="001F55BE">
              <w:rPr>
                <w:rFonts w:ascii="Arial" w:hAnsi="Arial" w:cs="Arial"/>
                <w:sz w:val="20"/>
                <w:szCs w:val="20"/>
              </w:rPr>
              <w:t>Озынлык</w:t>
            </w:r>
            <w:r w:rsidR="00FB3B9F" w:rsidRPr="001F55BE">
              <w:rPr>
                <w:rFonts w:ascii="Arial" w:hAnsi="Arial" w:cs="Arial"/>
                <w:sz w:val="20"/>
                <w:szCs w:val="20"/>
              </w:rPr>
              <w:t>:</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Height w:val="820"/>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201999" w:rsidP="005332D5">
            <w:pPr>
              <w:widowControl w:val="0"/>
              <w:spacing w:after="0" w:line="240" w:lineRule="auto"/>
              <w:rPr>
                <w:rFonts w:ascii="Arial" w:hAnsi="Arial" w:cs="Arial"/>
                <w:sz w:val="20"/>
                <w:szCs w:val="20"/>
              </w:rPr>
            </w:pPr>
            <w:r w:rsidRPr="001F55BE">
              <w:rPr>
                <w:rFonts w:ascii="Arial" w:hAnsi="Arial" w:cs="Arial"/>
                <w:sz w:val="20"/>
                <w:szCs w:val="20"/>
              </w:rPr>
              <w:t>Егәрлек (үткәрү мөмкинлеге, йөк әйләнеше, хәрәкәт интенсивлыгы</w:t>
            </w:r>
            <w:r w:rsidR="00FB3B9F" w:rsidRPr="001F55BE">
              <w:rPr>
                <w:rFonts w:ascii="Arial" w:hAnsi="Arial" w:cs="Arial"/>
                <w:sz w:val="20"/>
                <w:szCs w:val="20"/>
              </w:rPr>
              <w:t>):</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201999" w:rsidP="005332D5">
            <w:pPr>
              <w:widowControl w:val="0"/>
              <w:spacing w:after="0" w:line="240" w:lineRule="auto"/>
              <w:rPr>
                <w:rFonts w:ascii="Arial" w:hAnsi="Arial" w:cs="Arial"/>
                <w:sz w:val="20"/>
                <w:szCs w:val="20"/>
              </w:rPr>
            </w:pPr>
            <w:r w:rsidRPr="001F55BE">
              <w:rPr>
                <w:rFonts w:ascii="Arial" w:hAnsi="Arial" w:cs="Arial"/>
                <w:sz w:val="20"/>
                <w:szCs w:val="20"/>
                <w:lang w:val="tt-RU"/>
              </w:rPr>
              <w:t>төре</w:t>
            </w:r>
            <w:r w:rsidR="00FB3B9F" w:rsidRPr="001F55BE">
              <w:rPr>
                <w:rFonts w:ascii="Arial" w:hAnsi="Arial" w:cs="Arial"/>
                <w:sz w:val="20"/>
                <w:szCs w:val="20"/>
              </w:rPr>
              <w:t xml:space="preserve"> (КЛ, ВЛ, КВЛ), </w:t>
            </w:r>
            <w:r w:rsidRPr="001F55BE">
              <w:rPr>
                <w:rFonts w:ascii="Arial" w:hAnsi="Arial" w:cs="Arial"/>
                <w:sz w:val="20"/>
                <w:szCs w:val="20"/>
              </w:rPr>
              <w:t>электр тапшыру линияләренең көчәнеш дәрәҗәсе</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Height w:val="820"/>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201999" w:rsidP="005332D5">
            <w:pPr>
              <w:widowControl w:val="0"/>
              <w:spacing w:after="0" w:line="240" w:lineRule="auto"/>
              <w:rPr>
                <w:rFonts w:ascii="Arial" w:hAnsi="Arial" w:cs="Arial"/>
                <w:sz w:val="20"/>
                <w:szCs w:val="20"/>
              </w:rPr>
            </w:pPr>
            <w:r w:rsidRPr="001F55BE">
              <w:rPr>
                <w:rFonts w:ascii="Arial" w:hAnsi="Arial" w:cs="Arial"/>
                <w:sz w:val="20"/>
                <w:szCs w:val="20"/>
              </w:rPr>
              <w:t>Куркынычсызлыкка йогынты</w:t>
            </w:r>
            <w:r w:rsidR="002F3654" w:rsidRPr="001F55BE">
              <w:rPr>
                <w:rFonts w:ascii="Arial" w:hAnsi="Arial" w:cs="Arial"/>
                <w:sz w:val="20"/>
                <w:szCs w:val="20"/>
              </w:rPr>
              <w:t xml:space="preserve"> ясаучы конструктив элементлар и</w:t>
            </w:r>
            <w:r w:rsidRPr="001F55BE">
              <w:rPr>
                <w:rFonts w:ascii="Arial" w:hAnsi="Arial" w:cs="Arial"/>
                <w:sz w:val="20"/>
                <w:szCs w:val="20"/>
              </w:rPr>
              <w:t>семлеге</w:t>
            </w:r>
            <w:r w:rsidR="00FB3B9F" w:rsidRPr="001F55BE">
              <w:rPr>
                <w:rFonts w:ascii="Arial" w:hAnsi="Arial" w:cs="Arial"/>
                <w:sz w:val="20"/>
                <w:szCs w:val="20"/>
              </w:rPr>
              <w:t>:</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r>
      <w:tr w:rsidR="00FB3B9F" w:rsidRPr="001F55BE" w:rsidTr="005332D5">
        <w:trPr>
          <w:gridAfter w:val="2"/>
          <w:wAfter w:w="303" w:type="dxa"/>
          <w:cantSplit/>
          <w:trHeight w:val="539"/>
        </w:trPr>
        <w:tc>
          <w:tcPr>
            <w:tcW w:w="680" w:type="dxa"/>
            <w:vMerge/>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c>
          <w:tcPr>
            <w:tcW w:w="5160" w:type="dxa"/>
            <w:gridSpan w:val="3"/>
            <w:tcBorders>
              <w:top w:val="single" w:sz="4" w:space="0" w:color="auto"/>
              <w:left w:val="single" w:sz="4" w:space="0" w:color="auto"/>
              <w:bottom w:val="single" w:sz="4" w:space="0" w:color="auto"/>
              <w:right w:val="single" w:sz="4" w:space="0" w:color="auto"/>
            </w:tcBorders>
          </w:tcPr>
          <w:p w:rsidR="00FB3B9F" w:rsidRPr="001F55BE" w:rsidRDefault="00201999" w:rsidP="005332D5">
            <w:pPr>
              <w:widowControl w:val="0"/>
              <w:spacing w:after="0" w:line="240" w:lineRule="auto"/>
              <w:rPr>
                <w:rFonts w:ascii="Arial" w:hAnsi="Arial" w:cs="Arial"/>
                <w:sz w:val="20"/>
                <w:szCs w:val="20"/>
              </w:rPr>
            </w:pPr>
            <w:r w:rsidRPr="001F55BE">
              <w:rPr>
                <w:rFonts w:ascii="Arial" w:hAnsi="Arial" w:cs="Arial"/>
                <w:sz w:val="20"/>
                <w:szCs w:val="20"/>
              </w:rPr>
              <w:t>Башка күрсәткечләр</w:t>
            </w:r>
            <w:r w:rsidRPr="001F55BE">
              <w:rPr>
                <w:rStyle w:val="af3"/>
                <w:rFonts w:ascii="Arial" w:hAnsi="Arial" w:cs="Arial"/>
                <w:sz w:val="20"/>
                <w:szCs w:val="20"/>
                <w:vertAlign w:val="baseline"/>
              </w:rPr>
              <w:t xml:space="preserve"> </w:t>
            </w:r>
            <w:r w:rsidR="00FB3B9F" w:rsidRPr="001F55BE">
              <w:rPr>
                <w:rStyle w:val="af3"/>
                <w:rFonts w:ascii="Arial" w:hAnsi="Arial" w:cs="Arial"/>
                <w:sz w:val="20"/>
                <w:szCs w:val="20"/>
              </w:rPr>
              <w:endnoteReference w:customMarkFollows="1" w:id="16"/>
              <w:t>17</w:t>
            </w:r>
            <w:r w:rsidR="00FB3B9F" w:rsidRPr="001F55BE">
              <w:rPr>
                <w:rFonts w:ascii="Arial" w:hAnsi="Arial" w:cs="Arial"/>
                <w:sz w:val="20"/>
                <w:szCs w:val="20"/>
              </w:rPr>
              <w:t>:</w:t>
            </w:r>
          </w:p>
        </w:tc>
        <w:tc>
          <w:tcPr>
            <w:tcW w:w="3402" w:type="dxa"/>
            <w:gridSpan w:val="2"/>
            <w:tcBorders>
              <w:top w:val="single" w:sz="4" w:space="0" w:color="auto"/>
              <w:left w:val="single" w:sz="4" w:space="0" w:color="auto"/>
              <w:bottom w:val="single" w:sz="4" w:space="0" w:color="auto"/>
              <w:right w:val="single" w:sz="4" w:space="0" w:color="auto"/>
            </w:tcBorders>
          </w:tcPr>
          <w:p w:rsidR="00FB3B9F" w:rsidRPr="001F55BE" w:rsidRDefault="00FB3B9F" w:rsidP="005332D5">
            <w:pPr>
              <w:widowControl w:val="0"/>
              <w:spacing w:after="0" w:line="240" w:lineRule="auto"/>
              <w:ind w:left="-567"/>
              <w:jc w:val="center"/>
              <w:rPr>
                <w:rFonts w:ascii="Arial" w:hAnsi="Arial" w:cs="Arial"/>
                <w:sz w:val="20"/>
                <w:szCs w:val="20"/>
              </w:rPr>
            </w:pPr>
          </w:p>
        </w:tc>
      </w:tr>
    </w:tbl>
    <w:p w:rsidR="00FB3B9F" w:rsidRPr="001F55BE" w:rsidRDefault="00FB3B9F" w:rsidP="00FB3B9F">
      <w:pPr>
        <w:spacing w:after="0" w:line="240" w:lineRule="auto"/>
        <w:ind w:left="-567"/>
        <w:rPr>
          <w:rFonts w:ascii="Arial" w:hAnsi="Arial" w:cs="Arial"/>
          <w:sz w:val="20"/>
          <w:szCs w:val="20"/>
        </w:rPr>
      </w:pPr>
    </w:p>
    <w:tbl>
      <w:tblPr>
        <w:tblW w:w="9242" w:type="dxa"/>
        <w:tblLayout w:type="fixed"/>
        <w:tblCellMar>
          <w:left w:w="28" w:type="dxa"/>
          <w:right w:w="28" w:type="dxa"/>
        </w:tblCellMar>
        <w:tblLook w:val="0000" w:firstRow="0" w:lastRow="0" w:firstColumn="0" w:lastColumn="0" w:noHBand="0" w:noVBand="0"/>
      </w:tblPr>
      <w:tblGrid>
        <w:gridCol w:w="3827"/>
        <w:gridCol w:w="170"/>
        <w:gridCol w:w="454"/>
        <w:gridCol w:w="227"/>
        <w:gridCol w:w="1247"/>
        <w:gridCol w:w="340"/>
        <w:gridCol w:w="340"/>
        <w:gridCol w:w="1361"/>
        <w:gridCol w:w="1276"/>
      </w:tblGrid>
      <w:tr w:rsidR="00FB3B9F" w:rsidRPr="001F55BE" w:rsidTr="005332D5">
        <w:tc>
          <w:tcPr>
            <w:tcW w:w="38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 xml:space="preserve">Срок </w:t>
            </w:r>
            <w:r w:rsidR="00FB7BF1" w:rsidRPr="001F55BE">
              <w:rPr>
                <w:rFonts w:ascii="Arial" w:hAnsi="Arial" w:cs="Arial"/>
                <w:sz w:val="20"/>
                <w:szCs w:val="20"/>
              </w:rPr>
              <w:t xml:space="preserve">әлеге рөхсәтнең гамәлдә булуы – </w:t>
            </w:r>
          </w:p>
        </w:tc>
        <w:tc>
          <w:tcPr>
            <w:tcW w:w="17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454"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24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4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20</w:t>
            </w:r>
          </w:p>
        </w:tc>
        <w:tc>
          <w:tcPr>
            <w:tcW w:w="340"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1361" w:type="dxa"/>
            <w:tcBorders>
              <w:top w:val="nil"/>
              <w:left w:val="nil"/>
              <w:bottom w:val="nil"/>
              <w:right w:val="nil"/>
            </w:tcBorders>
            <w:vAlign w:val="bottom"/>
          </w:tcPr>
          <w:p w:rsidR="00FB3B9F" w:rsidRPr="001F55BE" w:rsidRDefault="00FB7BF1" w:rsidP="005332D5">
            <w:pPr>
              <w:spacing w:after="0" w:line="240" w:lineRule="auto"/>
              <w:ind w:left="-567"/>
              <w:rPr>
                <w:rFonts w:ascii="Arial" w:hAnsi="Arial" w:cs="Arial"/>
                <w:sz w:val="20"/>
                <w:szCs w:val="20"/>
              </w:rPr>
            </w:pPr>
            <w:r w:rsidRPr="001F55BE">
              <w:rPr>
                <w:rFonts w:ascii="Arial" w:hAnsi="Arial" w:cs="Arial"/>
                <w:sz w:val="20"/>
                <w:szCs w:val="20"/>
              </w:rPr>
              <w:t>г. в нигезендә</w:t>
            </w:r>
          </w:p>
        </w:tc>
        <w:tc>
          <w:tcPr>
            <w:tcW w:w="1276"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bl>
    <w:p w:rsidR="00FB3B9F" w:rsidRPr="001F55BE" w:rsidRDefault="00FB3B9F" w:rsidP="00FB3B9F">
      <w:pPr>
        <w:tabs>
          <w:tab w:val="right" w:pos="9923"/>
        </w:tabs>
        <w:spacing w:after="0" w:line="240" w:lineRule="auto"/>
        <w:ind w:left="-567"/>
        <w:rPr>
          <w:rFonts w:ascii="Arial" w:hAnsi="Arial" w:cs="Arial"/>
          <w:sz w:val="20"/>
          <w:szCs w:val="20"/>
        </w:rPr>
      </w:pPr>
      <w:r w:rsidRPr="001F55BE">
        <w:rPr>
          <w:rStyle w:val="af3"/>
          <w:rFonts w:ascii="Arial" w:hAnsi="Arial" w:cs="Arial"/>
          <w:sz w:val="20"/>
          <w:szCs w:val="20"/>
        </w:rPr>
        <w:lastRenderedPageBreak/>
        <w:endnoteReference w:customMarkFollows="1" w:id="17"/>
        <w:t>18</w:t>
      </w:r>
    </w:p>
    <w:p w:rsidR="00FB3B9F" w:rsidRPr="001F55BE" w:rsidRDefault="00FB3B9F" w:rsidP="00FB3B9F">
      <w:pPr>
        <w:pBdr>
          <w:top w:val="single" w:sz="4" w:space="1" w:color="auto"/>
        </w:pBdr>
        <w:spacing w:after="0" w:line="240" w:lineRule="auto"/>
        <w:ind w:left="-567"/>
        <w:rPr>
          <w:rFonts w:ascii="Arial" w:hAnsi="Arial" w:cs="Arial"/>
          <w:sz w:val="20"/>
          <w:szCs w:val="20"/>
        </w:rPr>
      </w:pPr>
    </w:p>
    <w:tbl>
      <w:tblPr>
        <w:tblW w:w="9242" w:type="dxa"/>
        <w:tblLayout w:type="fixed"/>
        <w:tblCellMar>
          <w:left w:w="28" w:type="dxa"/>
          <w:right w:w="28" w:type="dxa"/>
        </w:tblCellMar>
        <w:tblLook w:val="0000" w:firstRow="0" w:lastRow="0" w:firstColumn="0" w:lastColumn="0" w:noHBand="0" w:noVBand="0"/>
      </w:tblPr>
      <w:tblGrid>
        <w:gridCol w:w="3175"/>
        <w:gridCol w:w="851"/>
        <w:gridCol w:w="1701"/>
        <w:gridCol w:w="538"/>
        <w:gridCol w:w="2977"/>
      </w:tblGrid>
      <w:tr w:rsidR="00FB3B9F" w:rsidRPr="001F55BE" w:rsidTr="005332D5">
        <w:tc>
          <w:tcPr>
            <w:tcW w:w="3175"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851"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1701"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538"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297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r>
      <w:tr w:rsidR="00FB3B9F" w:rsidRPr="001F55BE" w:rsidTr="005332D5">
        <w:tc>
          <w:tcPr>
            <w:tcW w:w="3175" w:type="dxa"/>
            <w:tcBorders>
              <w:top w:val="nil"/>
              <w:left w:val="nil"/>
              <w:bottom w:val="nil"/>
              <w:right w:val="nil"/>
            </w:tcBorders>
          </w:tcPr>
          <w:p w:rsidR="00FB7BF1" w:rsidRPr="001F55BE" w:rsidRDefault="00FB7BF1" w:rsidP="00FB7BF1">
            <w:pPr>
              <w:spacing w:after="0" w:line="240" w:lineRule="auto"/>
              <w:ind w:left="-567"/>
              <w:jc w:val="center"/>
              <w:rPr>
                <w:rFonts w:ascii="Arial" w:hAnsi="Arial" w:cs="Arial"/>
                <w:sz w:val="20"/>
                <w:szCs w:val="20"/>
              </w:rPr>
            </w:pPr>
          </w:p>
          <w:p w:rsidR="00FB3B9F" w:rsidRPr="001F55BE" w:rsidRDefault="00FB7BF1" w:rsidP="00FB7BF1">
            <w:pPr>
              <w:spacing w:after="0" w:line="240" w:lineRule="auto"/>
              <w:ind w:left="-567"/>
              <w:jc w:val="center"/>
              <w:rPr>
                <w:rFonts w:ascii="Arial" w:hAnsi="Arial" w:cs="Arial"/>
                <w:sz w:val="20"/>
                <w:szCs w:val="20"/>
              </w:rPr>
            </w:pPr>
            <w:r w:rsidRPr="001F55BE">
              <w:rPr>
                <w:rFonts w:ascii="Arial" w:hAnsi="Arial" w:cs="Arial"/>
                <w:sz w:val="20"/>
                <w:szCs w:val="20"/>
              </w:rPr>
              <w:t xml:space="preserve"> төзелешкә рөхсәт бирүне гамәлгә ашыручы органның вәкаләтле вәкил вазыйфасы</w:t>
            </w:r>
            <w:r w:rsidR="00FB3B9F" w:rsidRPr="001F55BE">
              <w:rPr>
                <w:rFonts w:ascii="Arial" w:hAnsi="Arial" w:cs="Arial"/>
                <w:sz w:val="20"/>
                <w:szCs w:val="20"/>
              </w:rPr>
              <w:t>)</w:t>
            </w:r>
          </w:p>
        </w:tc>
        <w:tc>
          <w:tcPr>
            <w:tcW w:w="851" w:type="dxa"/>
            <w:tcBorders>
              <w:top w:val="nil"/>
              <w:left w:val="nil"/>
              <w:bottom w:val="nil"/>
              <w:right w:val="nil"/>
            </w:tcBorders>
          </w:tcPr>
          <w:p w:rsidR="00FB3B9F" w:rsidRPr="001F55BE" w:rsidRDefault="00FB3B9F" w:rsidP="005332D5">
            <w:pPr>
              <w:spacing w:after="0" w:line="240" w:lineRule="auto"/>
              <w:ind w:left="-567"/>
              <w:rPr>
                <w:rFonts w:ascii="Arial" w:hAnsi="Arial" w:cs="Arial"/>
                <w:sz w:val="20"/>
                <w:szCs w:val="20"/>
              </w:rPr>
            </w:pPr>
          </w:p>
        </w:tc>
        <w:tc>
          <w:tcPr>
            <w:tcW w:w="1701" w:type="dxa"/>
            <w:tcBorders>
              <w:top w:val="nil"/>
              <w:left w:val="nil"/>
              <w:bottom w:val="nil"/>
              <w:right w:val="nil"/>
            </w:tcBorders>
          </w:tcPr>
          <w:p w:rsidR="00FB3B9F" w:rsidRPr="001F55BE" w:rsidRDefault="00FB3B9F" w:rsidP="00FB7BF1">
            <w:pPr>
              <w:spacing w:after="0" w:line="240" w:lineRule="auto"/>
              <w:ind w:left="-567"/>
              <w:jc w:val="center"/>
              <w:rPr>
                <w:rFonts w:ascii="Arial" w:hAnsi="Arial" w:cs="Arial"/>
                <w:sz w:val="20"/>
                <w:szCs w:val="20"/>
              </w:rPr>
            </w:pPr>
            <w:r w:rsidRPr="001F55BE">
              <w:rPr>
                <w:rFonts w:ascii="Arial" w:hAnsi="Arial" w:cs="Arial"/>
                <w:sz w:val="20"/>
                <w:szCs w:val="20"/>
              </w:rPr>
              <w:t>(</w:t>
            </w:r>
            <w:r w:rsidR="00FB7BF1" w:rsidRPr="001F55BE">
              <w:rPr>
                <w:rFonts w:ascii="Arial" w:hAnsi="Arial" w:cs="Arial"/>
                <w:sz w:val="20"/>
                <w:szCs w:val="20"/>
                <w:lang w:val="tt-RU"/>
              </w:rPr>
              <w:t>имза</w:t>
            </w:r>
            <w:r w:rsidRPr="001F55BE">
              <w:rPr>
                <w:rFonts w:ascii="Arial" w:hAnsi="Arial" w:cs="Arial"/>
                <w:sz w:val="20"/>
                <w:szCs w:val="20"/>
              </w:rPr>
              <w:t>)</w:t>
            </w:r>
          </w:p>
        </w:tc>
        <w:tc>
          <w:tcPr>
            <w:tcW w:w="538" w:type="dxa"/>
            <w:tcBorders>
              <w:top w:val="nil"/>
              <w:left w:val="nil"/>
              <w:bottom w:val="nil"/>
              <w:right w:val="nil"/>
            </w:tcBorders>
          </w:tcPr>
          <w:p w:rsidR="00FB3B9F" w:rsidRPr="001F55BE" w:rsidRDefault="00FB3B9F" w:rsidP="005332D5">
            <w:pPr>
              <w:spacing w:after="0" w:line="240" w:lineRule="auto"/>
              <w:ind w:left="-567"/>
              <w:rPr>
                <w:rFonts w:ascii="Arial" w:hAnsi="Arial" w:cs="Arial"/>
                <w:sz w:val="20"/>
                <w:szCs w:val="20"/>
              </w:rPr>
            </w:pPr>
          </w:p>
        </w:tc>
        <w:tc>
          <w:tcPr>
            <w:tcW w:w="2977" w:type="dxa"/>
            <w:tcBorders>
              <w:top w:val="nil"/>
              <w:left w:val="nil"/>
              <w:bottom w:val="nil"/>
              <w:right w:val="nil"/>
            </w:tcBorders>
          </w:tcPr>
          <w:p w:rsidR="00FB3B9F" w:rsidRPr="001F55BE" w:rsidRDefault="00FB7BF1" w:rsidP="005332D5">
            <w:pPr>
              <w:spacing w:after="0" w:line="240" w:lineRule="auto"/>
              <w:ind w:left="-567"/>
              <w:jc w:val="center"/>
              <w:rPr>
                <w:rFonts w:ascii="Arial" w:hAnsi="Arial" w:cs="Arial"/>
                <w:sz w:val="20"/>
                <w:szCs w:val="20"/>
              </w:rPr>
            </w:pPr>
            <w:r w:rsidRPr="001F55BE">
              <w:rPr>
                <w:rFonts w:ascii="Arial" w:hAnsi="Arial" w:cs="Arial"/>
                <w:sz w:val="20"/>
                <w:szCs w:val="20"/>
              </w:rPr>
              <w:t>(</w:t>
            </w:r>
            <w:r w:rsidRPr="001F55BE">
              <w:rPr>
                <w:rFonts w:ascii="Arial" w:hAnsi="Arial" w:cs="Arial"/>
                <w:sz w:val="20"/>
                <w:szCs w:val="20"/>
                <w:lang w:val="tt-RU"/>
              </w:rPr>
              <w:t xml:space="preserve">имзаның </w:t>
            </w:r>
            <w:r w:rsidRPr="001F55BE">
              <w:rPr>
                <w:rFonts w:ascii="Arial" w:hAnsi="Arial" w:cs="Arial"/>
                <w:sz w:val="20"/>
                <w:szCs w:val="20"/>
              </w:rPr>
              <w:t>расшифровка</w:t>
            </w:r>
            <w:r w:rsidRPr="001F55BE">
              <w:rPr>
                <w:rFonts w:ascii="Arial" w:hAnsi="Arial" w:cs="Arial"/>
                <w:sz w:val="20"/>
                <w:szCs w:val="20"/>
                <w:lang w:val="tt-RU"/>
              </w:rPr>
              <w:t>сы</w:t>
            </w:r>
            <w:r w:rsidR="00FB3B9F" w:rsidRPr="001F55BE">
              <w:rPr>
                <w:rFonts w:ascii="Arial" w:hAnsi="Arial" w:cs="Arial"/>
                <w:sz w:val="20"/>
                <w:szCs w:val="20"/>
              </w:rPr>
              <w:t>)</w:t>
            </w:r>
          </w:p>
        </w:tc>
      </w:tr>
    </w:tbl>
    <w:p w:rsidR="00FB3B9F" w:rsidRPr="001F55BE" w:rsidRDefault="00FB3B9F" w:rsidP="00FB3B9F">
      <w:pPr>
        <w:spacing w:after="0" w:line="240" w:lineRule="auto"/>
        <w:ind w:left="-567"/>
        <w:rPr>
          <w:rFonts w:ascii="Arial" w:hAnsi="Arial" w:cs="Arial"/>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FB3B9F" w:rsidRPr="001F55BE" w:rsidTr="005332D5">
        <w:tc>
          <w:tcPr>
            <w:tcW w:w="17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w:t>
            </w:r>
          </w:p>
        </w:tc>
        <w:tc>
          <w:tcPr>
            <w:tcW w:w="454"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w:t>
            </w:r>
          </w:p>
        </w:tc>
        <w:tc>
          <w:tcPr>
            <w:tcW w:w="1247" w:type="dxa"/>
            <w:tcBorders>
              <w:top w:val="nil"/>
              <w:left w:val="nil"/>
              <w:bottom w:val="single" w:sz="4" w:space="0" w:color="auto"/>
              <w:right w:val="nil"/>
            </w:tcBorders>
            <w:vAlign w:val="bottom"/>
          </w:tcPr>
          <w:p w:rsidR="00FB3B9F" w:rsidRPr="001F55BE" w:rsidRDefault="00FB3B9F" w:rsidP="005332D5">
            <w:pPr>
              <w:spacing w:after="0" w:line="240" w:lineRule="auto"/>
              <w:ind w:left="-567"/>
              <w:jc w:val="center"/>
              <w:rPr>
                <w:rFonts w:ascii="Arial" w:hAnsi="Arial" w:cs="Arial"/>
                <w:sz w:val="20"/>
                <w:szCs w:val="20"/>
              </w:rPr>
            </w:pPr>
          </w:p>
        </w:tc>
        <w:tc>
          <w:tcPr>
            <w:tcW w:w="340" w:type="dxa"/>
            <w:tcBorders>
              <w:top w:val="nil"/>
              <w:left w:val="nil"/>
              <w:bottom w:val="nil"/>
              <w:right w:val="nil"/>
            </w:tcBorders>
            <w:vAlign w:val="bottom"/>
          </w:tcPr>
          <w:p w:rsidR="00FB3B9F" w:rsidRPr="001F55BE" w:rsidRDefault="00FB3B9F" w:rsidP="005332D5">
            <w:pPr>
              <w:spacing w:after="0" w:line="240" w:lineRule="auto"/>
              <w:ind w:left="-567"/>
              <w:jc w:val="right"/>
              <w:rPr>
                <w:rFonts w:ascii="Arial" w:hAnsi="Arial" w:cs="Arial"/>
                <w:sz w:val="20"/>
                <w:szCs w:val="20"/>
              </w:rPr>
            </w:pPr>
            <w:r w:rsidRPr="001F55BE">
              <w:rPr>
                <w:rFonts w:ascii="Arial" w:hAnsi="Arial" w:cs="Arial"/>
                <w:sz w:val="20"/>
                <w:szCs w:val="20"/>
              </w:rPr>
              <w:t>20</w:t>
            </w:r>
          </w:p>
        </w:tc>
        <w:tc>
          <w:tcPr>
            <w:tcW w:w="340" w:type="dxa"/>
            <w:tcBorders>
              <w:top w:val="nil"/>
              <w:left w:val="nil"/>
              <w:bottom w:val="single" w:sz="4" w:space="0" w:color="auto"/>
              <w:right w:val="nil"/>
            </w:tcBorders>
            <w:vAlign w:val="bottom"/>
          </w:tcPr>
          <w:p w:rsidR="00FB3B9F" w:rsidRPr="001F55BE" w:rsidRDefault="00FB3B9F" w:rsidP="005332D5">
            <w:pPr>
              <w:spacing w:after="0" w:line="240" w:lineRule="auto"/>
              <w:ind w:left="-567"/>
              <w:rPr>
                <w:rFonts w:ascii="Arial" w:hAnsi="Arial" w:cs="Arial"/>
                <w:sz w:val="20"/>
                <w:szCs w:val="20"/>
              </w:rPr>
            </w:pPr>
          </w:p>
        </w:tc>
        <w:tc>
          <w:tcPr>
            <w:tcW w:w="511" w:type="dxa"/>
            <w:tcBorders>
              <w:top w:val="nil"/>
              <w:left w:val="nil"/>
              <w:bottom w:val="nil"/>
              <w:right w:val="nil"/>
            </w:tcBorders>
            <w:vAlign w:val="bottom"/>
          </w:tcPr>
          <w:p w:rsidR="00FB3B9F" w:rsidRPr="001F55BE" w:rsidRDefault="00FB3B9F" w:rsidP="005332D5">
            <w:pPr>
              <w:spacing w:after="0" w:line="240" w:lineRule="auto"/>
              <w:ind w:left="-567"/>
              <w:rPr>
                <w:rFonts w:ascii="Arial" w:hAnsi="Arial" w:cs="Arial"/>
                <w:sz w:val="20"/>
                <w:szCs w:val="20"/>
              </w:rPr>
            </w:pPr>
            <w:r w:rsidRPr="001F55BE">
              <w:rPr>
                <w:rFonts w:ascii="Arial" w:hAnsi="Arial" w:cs="Arial"/>
                <w:sz w:val="20"/>
                <w:szCs w:val="20"/>
              </w:rPr>
              <w:t>г.</w:t>
            </w:r>
          </w:p>
        </w:tc>
      </w:tr>
    </w:tbl>
    <w:p w:rsidR="00FB3B9F" w:rsidRPr="001F55BE" w:rsidRDefault="00FB7BF1" w:rsidP="00FB3B9F">
      <w:pPr>
        <w:spacing w:before="240" w:after="0" w:line="240" w:lineRule="auto"/>
        <w:ind w:left="-567"/>
        <w:rPr>
          <w:rFonts w:ascii="Arial" w:hAnsi="Arial" w:cs="Arial"/>
          <w:sz w:val="20"/>
          <w:szCs w:val="20"/>
        </w:rPr>
      </w:pPr>
      <w:r w:rsidRPr="001F55BE">
        <w:rPr>
          <w:rFonts w:ascii="Arial" w:hAnsi="Arial" w:cs="Arial"/>
          <w:sz w:val="20"/>
          <w:szCs w:val="20"/>
        </w:rPr>
        <w:t>М.У</w:t>
      </w:r>
      <w:r w:rsidR="00FB3B9F" w:rsidRPr="001F55BE">
        <w:rPr>
          <w:rFonts w:ascii="Arial" w:hAnsi="Arial" w:cs="Arial"/>
          <w:sz w:val="20"/>
          <w:szCs w:val="20"/>
        </w:rPr>
        <w:t>.</w:t>
      </w:r>
    </w:p>
    <w:p w:rsidR="00FB3B9F" w:rsidRPr="001F55BE" w:rsidRDefault="00FB7BF1" w:rsidP="00FB3B9F">
      <w:pPr>
        <w:spacing w:after="0"/>
        <w:ind w:left="-567"/>
        <w:rPr>
          <w:rFonts w:ascii="Arial" w:hAnsi="Arial" w:cs="Arial"/>
          <w:sz w:val="20"/>
          <w:szCs w:val="20"/>
        </w:rPr>
      </w:pPr>
      <w:r w:rsidRPr="001F55BE">
        <w:rPr>
          <w:rFonts w:ascii="Arial" w:hAnsi="Arial" w:cs="Arial"/>
          <w:sz w:val="20"/>
          <w:szCs w:val="20"/>
        </w:rPr>
        <w:t>Әлеге рөхсәтнең гамәлдә булуы</w:t>
      </w:r>
    </w:p>
    <w:tbl>
      <w:tblPr>
        <w:tblW w:w="0" w:type="auto"/>
        <w:tblLayout w:type="fixed"/>
        <w:tblCellMar>
          <w:left w:w="28" w:type="dxa"/>
          <w:right w:w="28" w:type="dxa"/>
        </w:tblCellMar>
        <w:tblLook w:val="0000" w:firstRow="0" w:lastRow="0" w:firstColumn="0" w:lastColumn="0" w:noHBand="0" w:noVBand="0"/>
      </w:tblPr>
      <w:tblGrid>
        <w:gridCol w:w="1134"/>
        <w:gridCol w:w="170"/>
        <w:gridCol w:w="454"/>
        <w:gridCol w:w="227"/>
        <w:gridCol w:w="1247"/>
        <w:gridCol w:w="340"/>
        <w:gridCol w:w="340"/>
        <w:gridCol w:w="511"/>
      </w:tblGrid>
      <w:tr w:rsidR="00FB3B9F" w:rsidRPr="001F55BE" w:rsidTr="005332D5">
        <w:tc>
          <w:tcPr>
            <w:tcW w:w="1134"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p>
        </w:tc>
        <w:tc>
          <w:tcPr>
            <w:tcW w:w="170" w:type="dxa"/>
            <w:tcBorders>
              <w:top w:val="nil"/>
              <w:left w:val="nil"/>
              <w:bottom w:val="nil"/>
              <w:right w:val="nil"/>
            </w:tcBorders>
            <w:vAlign w:val="bottom"/>
          </w:tcPr>
          <w:p w:rsidR="00FB3B9F" w:rsidRPr="001F55BE" w:rsidRDefault="00FB3B9F" w:rsidP="005332D5">
            <w:pPr>
              <w:spacing w:after="0"/>
              <w:ind w:left="-567"/>
              <w:jc w:val="right"/>
              <w:rPr>
                <w:rFonts w:ascii="Arial" w:hAnsi="Arial" w:cs="Arial"/>
                <w:sz w:val="20"/>
                <w:szCs w:val="20"/>
              </w:rPr>
            </w:pPr>
            <w:r w:rsidRPr="001F55BE">
              <w:rPr>
                <w:rFonts w:ascii="Arial" w:hAnsi="Arial" w:cs="Arial"/>
                <w:sz w:val="20"/>
                <w:szCs w:val="20"/>
              </w:rPr>
              <w:t>“</w:t>
            </w:r>
          </w:p>
        </w:tc>
        <w:tc>
          <w:tcPr>
            <w:tcW w:w="454" w:type="dxa"/>
            <w:tcBorders>
              <w:top w:val="nil"/>
              <w:left w:val="nil"/>
              <w:bottom w:val="single" w:sz="4" w:space="0" w:color="auto"/>
              <w:right w:val="nil"/>
            </w:tcBorders>
            <w:vAlign w:val="bottom"/>
          </w:tcPr>
          <w:p w:rsidR="00FB3B9F" w:rsidRPr="001F55BE" w:rsidRDefault="00FB3B9F" w:rsidP="005332D5">
            <w:pPr>
              <w:spacing w:after="0"/>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r w:rsidRPr="001F55BE">
              <w:rPr>
                <w:rFonts w:ascii="Arial" w:hAnsi="Arial" w:cs="Arial"/>
                <w:sz w:val="20"/>
                <w:szCs w:val="20"/>
              </w:rPr>
              <w:t>”</w:t>
            </w:r>
          </w:p>
        </w:tc>
        <w:tc>
          <w:tcPr>
            <w:tcW w:w="1247" w:type="dxa"/>
            <w:tcBorders>
              <w:top w:val="nil"/>
              <w:left w:val="nil"/>
              <w:bottom w:val="single" w:sz="4" w:space="0" w:color="auto"/>
              <w:right w:val="nil"/>
            </w:tcBorders>
            <w:vAlign w:val="bottom"/>
          </w:tcPr>
          <w:p w:rsidR="00FB3B9F" w:rsidRPr="001F55BE" w:rsidRDefault="00FB3B9F" w:rsidP="005332D5">
            <w:pPr>
              <w:spacing w:after="0"/>
              <w:ind w:left="-567"/>
              <w:jc w:val="center"/>
              <w:rPr>
                <w:rFonts w:ascii="Arial" w:hAnsi="Arial" w:cs="Arial"/>
                <w:sz w:val="20"/>
                <w:szCs w:val="20"/>
              </w:rPr>
            </w:pPr>
          </w:p>
        </w:tc>
        <w:tc>
          <w:tcPr>
            <w:tcW w:w="340" w:type="dxa"/>
            <w:tcBorders>
              <w:top w:val="nil"/>
              <w:left w:val="nil"/>
              <w:bottom w:val="nil"/>
              <w:right w:val="nil"/>
            </w:tcBorders>
            <w:vAlign w:val="bottom"/>
          </w:tcPr>
          <w:p w:rsidR="00FB3B9F" w:rsidRPr="001F55BE" w:rsidRDefault="00FB3B9F" w:rsidP="005332D5">
            <w:pPr>
              <w:spacing w:after="0"/>
              <w:ind w:left="-567"/>
              <w:jc w:val="right"/>
              <w:rPr>
                <w:rFonts w:ascii="Arial" w:hAnsi="Arial" w:cs="Arial"/>
                <w:sz w:val="20"/>
                <w:szCs w:val="20"/>
              </w:rPr>
            </w:pPr>
            <w:r w:rsidRPr="001F55BE">
              <w:rPr>
                <w:rFonts w:ascii="Arial" w:hAnsi="Arial" w:cs="Arial"/>
                <w:sz w:val="20"/>
                <w:szCs w:val="20"/>
              </w:rPr>
              <w:t>20</w:t>
            </w:r>
          </w:p>
        </w:tc>
        <w:tc>
          <w:tcPr>
            <w:tcW w:w="340" w:type="dxa"/>
            <w:tcBorders>
              <w:top w:val="nil"/>
              <w:left w:val="nil"/>
              <w:bottom w:val="single" w:sz="4" w:space="0" w:color="auto"/>
              <w:right w:val="nil"/>
            </w:tcBorders>
            <w:vAlign w:val="bottom"/>
          </w:tcPr>
          <w:p w:rsidR="00FB3B9F" w:rsidRPr="001F55BE" w:rsidRDefault="00FB3B9F" w:rsidP="005332D5">
            <w:pPr>
              <w:spacing w:after="0"/>
              <w:ind w:left="-567"/>
              <w:rPr>
                <w:rFonts w:ascii="Arial" w:hAnsi="Arial" w:cs="Arial"/>
                <w:sz w:val="20"/>
                <w:szCs w:val="20"/>
              </w:rPr>
            </w:pPr>
          </w:p>
        </w:tc>
        <w:tc>
          <w:tcPr>
            <w:tcW w:w="511"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r w:rsidRPr="001F55BE">
              <w:rPr>
                <w:rFonts w:ascii="Arial" w:hAnsi="Arial" w:cs="Arial"/>
                <w:sz w:val="20"/>
                <w:szCs w:val="20"/>
              </w:rPr>
              <w:t>г.</w:t>
            </w:r>
            <w:r w:rsidRPr="001F55BE">
              <w:rPr>
                <w:rStyle w:val="af3"/>
                <w:rFonts w:ascii="Arial" w:hAnsi="Arial" w:cs="Arial"/>
                <w:sz w:val="20"/>
                <w:szCs w:val="20"/>
              </w:rPr>
              <w:endnoteReference w:customMarkFollows="1" w:id="18"/>
              <w:t>19</w:t>
            </w:r>
          </w:p>
        </w:tc>
      </w:tr>
    </w:tbl>
    <w:p w:rsidR="00FB3B9F" w:rsidRPr="001F55BE" w:rsidRDefault="00FB3B9F" w:rsidP="00FB3B9F">
      <w:pPr>
        <w:spacing w:after="0"/>
        <w:ind w:left="-567"/>
        <w:rPr>
          <w:rFonts w:ascii="Arial" w:hAnsi="Arial" w:cs="Arial"/>
          <w:sz w:val="20"/>
          <w:szCs w:val="20"/>
        </w:rPr>
      </w:pPr>
    </w:p>
    <w:tbl>
      <w:tblPr>
        <w:tblW w:w="9242" w:type="dxa"/>
        <w:tblLayout w:type="fixed"/>
        <w:tblCellMar>
          <w:left w:w="28" w:type="dxa"/>
          <w:right w:w="28" w:type="dxa"/>
        </w:tblCellMar>
        <w:tblLook w:val="0000" w:firstRow="0" w:lastRow="0" w:firstColumn="0" w:lastColumn="0" w:noHBand="0" w:noVBand="0"/>
      </w:tblPr>
      <w:tblGrid>
        <w:gridCol w:w="3175"/>
        <w:gridCol w:w="851"/>
        <w:gridCol w:w="1701"/>
        <w:gridCol w:w="538"/>
        <w:gridCol w:w="2977"/>
      </w:tblGrid>
      <w:tr w:rsidR="00FB3B9F" w:rsidRPr="001F55BE" w:rsidTr="005332D5">
        <w:tc>
          <w:tcPr>
            <w:tcW w:w="3175" w:type="dxa"/>
            <w:tcBorders>
              <w:top w:val="nil"/>
              <w:left w:val="nil"/>
              <w:bottom w:val="single" w:sz="4" w:space="0" w:color="auto"/>
              <w:right w:val="nil"/>
            </w:tcBorders>
            <w:vAlign w:val="bottom"/>
          </w:tcPr>
          <w:p w:rsidR="00FB3B9F" w:rsidRPr="001F55BE" w:rsidRDefault="00FB3B9F" w:rsidP="005332D5">
            <w:pPr>
              <w:spacing w:after="0"/>
              <w:ind w:left="-567"/>
              <w:jc w:val="center"/>
              <w:rPr>
                <w:rFonts w:ascii="Arial" w:hAnsi="Arial" w:cs="Arial"/>
                <w:sz w:val="20"/>
                <w:szCs w:val="20"/>
              </w:rPr>
            </w:pPr>
          </w:p>
        </w:tc>
        <w:tc>
          <w:tcPr>
            <w:tcW w:w="851"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p>
        </w:tc>
        <w:tc>
          <w:tcPr>
            <w:tcW w:w="1701" w:type="dxa"/>
            <w:tcBorders>
              <w:top w:val="nil"/>
              <w:left w:val="nil"/>
              <w:bottom w:val="single" w:sz="4" w:space="0" w:color="auto"/>
              <w:right w:val="nil"/>
            </w:tcBorders>
            <w:vAlign w:val="bottom"/>
          </w:tcPr>
          <w:p w:rsidR="00FB3B9F" w:rsidRPr="001F55BE" w:rsidRDefault="00FB3B9F" w:rsidP="005332D5">
            <w:pPr>
              <w:spacing w:after="0"/>
              <w:ind w:left="-567"/>
              <w:jc w:val="center"/>
              <w:rPr>
                <w:rFonts w:ascii="Arial" w:hAnsi="Arial" w:cs="Arial"/>
                <w:sz w:val="20"/>
                <w:szCs w:val="20"/>
              </w:rPr>
            </w:pPr>
          </w:p>
        </w:tc>
        <w:tc>
          <w:tcPr>
            <w:tcW w:w="538"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p>
        </w:tc>
        <w:tc>
          <w:tcPr>
            <w:tcW w:w="2977" w:type="dxa"/>
            <w:tcBorders>
              <w:top w:val="nil"/>
              <w:left w:val="nil"/>
              <w:bottom w:val="single" w:sz="4" w:space="0" w:color="auto"/>
              <w:right w:val="nil"/>
            </w:tcBorders>
            <w:vAlign w:val="bottom"/>
          </w:tcPr>
          <w:p w:rsidR="00FB3B9F" w:rsidRPr="001F55BE" w:rsidRDefault="00FB3B9F" w:rsidP="005332D5">
            <w:pPr>
              <w:spacing w:after="0"/>
              <w:ind w:left="-567"/>
              <w:jc w:val="center"/>
              <w:rPr>
                <w:rFonts w:ascii="Arial" w:hAnsi="Arial" w:cs="Arial"/>
                <w:sz w:val="20"/>
                <w:szCs w:val="20"/>
              </w:rPr>
            </w:pPr>
          </w:p>
        </w:tc>
      </w:tr>
      <w:tr w:rsidR="00FB3B9F" w:rsidRPr="001F55BE" w:rsidTr="005332D5">
        <w:tc>
          <w:tcPr>
            <w:tcW w:w="3175" w:type="dxa"/>
            <w:tcBorders>
              <w:top w:val="nil"/>
              <w:left w:val="nil"/>
              <w:bottom w:val="nil"/>
              <w:right w:val="nil"/>
            </w:tcBorders>
          </w:tcPr>
          <w:p w:rsidR="00FB3B9F" w:rsidRPr="001F55BE" w:rsidRDefault="00FB3B9F" w:rsidP="005332D5">
            <w:pPr>
              <w:spacing w:after="0"/>
              <w:ind w:left="-567"/>
              <w:jc w:val="center"/>
              <w:rPr>
                <w:rFonts w:ascii="Arial" w:hAnsi="Arial" w:cs="Arial"/>
                <w:sz w:val="20"/>
                <w:szCs w:val="20"/>
              </w:rPr>
            </w:pPr>
            <w:r w:rsidRPr="001F55BE">
              <w:rPr>
                <w:rFonts w:ascii="Arial" w:hAnsi="Arial" w:cs="Arial"/>
                <w:sz w:val="20"/>
                <w:szCs w:val="20"/>
              </w:rPr>
              <w:t>(</w:t>
            </w:r>
            <w:r w:rsidR="00FB7BF1" w:rsidRPr="001F55BE">
              <w:rPr>
                <w:rFonts w:ascii="Arial" w:hAnsi="Arial" w:cs="Arial"/>
                <w:sz w:val="20"/>
                <w:szCs w:val="20"/>
              </w:rPr>
              <w:t>төзелешкә рөхсәт бирүне гамәлгә ашыручы органның вәкаләтле вәкил вазыйфасы)</w:t>
            </w:r>
          </w:p>
        </w:tc>
        <w:tc>
          <w:tcPr>
            <w:tcW w:w="851" w:type="dxa"/>
            <w:tcBorders>
              <w:top w:val="nil"/>
              <w:left w:val="nil"/>
              <w:bottom w:val="nil"/>
              <w:right w:val="nil"/>
            </w:tcBorders>
          </w:tcPr>
          <w:p w:rsidR="00FB3B9F" w:rsidRPr="001F55BE" w:rsidRDefault="00FB3B9F" w:rsidP="005332D5">
            <w:pPr>
              <w:spacing w:after="0"/>
              <w:ind w:left="-567"/>
              <w:rPr>
                <w:rFonts w:ascii="Arial" w:hAnsi="Arial" w:cs="Arial"/>
                <w:sz w:val="20"/>
                <w:szCs w:val="20"/>
              </w:rPr>
            </w:pPr>
          </w:p>
        </w:tc>
        <w:tc>
          <w:tcPr>
            <w:tcW w:w="1701" w:type="dxa"/>
            <w:tcBorders>
              <w:top w:val="nil"/>
              <w:left w:val="nil"/>
              <w:bottom w:val="nil"/>
              <w:right w:val="nil"/>
            </w:tcBorders>
          </w:tcPr>
          <w:p w:rsidR="00FB3B9F" w:rsidRPr="001F55BE" w:rsidRDefault="00FB3B9F" w:rsidP="00FB7BF1">
            <w:pPr>
              <w:spacing w:after="0"/>
              <w:ind w:left="-567"/>
              <w:jc w:val="center"/>
              <w:rPr>
                <w:rFonts w:ascii="Arial" w:hAnsi="Arial" w:cs="Arial"/>
                <w:sz w:val="20"/>
                <w:szCs w:val="20"/>
              </w:rPr>
            </w:pPr>
            <w:r w:rsidRPr="001F55BE">
              <w:rPr>
                <w:rFonts w:ascii="Arial" w:hAnsi="Arial" w:cs="Arial"/>
                <w:sz w:val="20"/>
                <w:szCs w:val="20"/>
              </w:rPr>
              <w:t>(</w:t>
            </w:r>
            <w:r w:rsidR="00FB7BF1" w:rsidRPr="001F55BE">
              <w:rPr>
                <w:rFonts w:ascii="Arial" w:hAnsi="Arial" w:cs="Arial"/>
                <w:sz w:val="20"/>
                <w:szCs w:val="20"/>
                <w:lang w:val="tt-RU"/>
              </w:rPr>
              <w:t>имза</w:t>
            </w:r>
            <w:r w:rsidRPr="001F55BE">
              <w:rPr>
                <w:rFonts w:ascii="Arial" w:hAnsi="Arial" w:cs="Arial"/>
                <w:sz w:val="20"/>
                <w:szCs w:val="20"/>
              </w:rPr>
              <w:t>)</w:t>
            </w:r>
          </w:p>
        </w:tc>
        <w:tc>
          <w:tcPr>
            <w:tcW w:w="538" w:type="dxa"/>
            <w:tcBorders>
              <w:top w:val="nil"/>
              <w:left w:val="nil"/>
              <w:bottom w:val="nil"/>
              <w:right w:val="nil"/>
            </w:tcBorders>
          </w:tcPr>
          <w:p w:rsidR="00FB3B9F" w:rsidRPr="001F55BE" w:rsidRDefault="00FB3B9F" w:rsidP="005332D5">
            <w:pPr>
              <w:spacing w:after="0"/>
              <w:ind w:left="-567"/>
              <w:rPr>
                <w:rFonts w:ascii="Arial" w:hAnsi="Arial" w:cs="Arial"/>
                <w:sz w:val="20"/>
                <w:szCs w:val="20"/>
              </w:rPr>
            </w:pPr>
          </w:p>
        </w:tc>
        <w:tc>
          <w:tcPr>
            <w:tcW w:w="2977" w:type="dxa"/>
            <w:tcBorders>
              <w:top w:val="nil"/>
              <w:left w:val="nil"/>
              <w:bottom w:val="nil"/>
              <w:right w:val="nil"/>
            </w:tcBorders>
          </w:tcPr>
          <w:p w:rsidR="00FB3B9F" w:rsidRPr="001F55BE" w:rsidRDefault="00FB3B9F" w:rsidP="005332D5">
            <w:pPr>
              <w:spacing w:after="0"/>
              <w:ind w:left="-567"/>
              <w:jc w:val="center"/>
              <w:rPr>
                <w:rFonts w:ascii="Arial" w:hAnsi="Arial" w:cs="Arial"/>
                <w:sz w:val="20"/>
                <w:szCs w:val="20"/>
              </w:rPr>
            </w:pPr>
            <w:r w:rsidRPr="001F55BE">
              <w:rPr>
                <w:rFonts w:ascii="Arial" w:hAnsi="Arial" w:cs="Arial"/>
                <w:sz w:val="20"/>
                <w:szCs w:val="20"/>
              </w:rPr>
              <w:t>(</w:t>
            </w:r>
            <w:r w:rsidR="00FB7BF1" w:rsidRPr="001F55BE">
              <w:rPr>
                <w:rFonts w:ascii="Arial" w:hAnsi="Arial" w:cs="Arial"/>
                <w:sz w:val="20"/>
                <w:szCs w:val="20"/>
                <w:lang w:val="tt-RU"/>
              </w:rPr>
              <w:t xml:space="preserve">имзаның </w:t>
            </w:r>
            <w:r w:rsidRPr="001F55BE">
              <w:rPr>
                <w:rFonts w:ascii="Arial" w:hAnsi="Arial" w:cs="Arial"/>
                <w:sz w:val="20"/>
                <w:szCs w:val="20"/>
              </w:rPr>
              <w:t>расшифро</w:t>
            </w:r>
            <w:r w:rsidR="00FB7BF1" w:rsidRPr="001F55BE">
              <w:rPr>
                <w:rFonts w:ascii="Arial" w:hAnsi="Arial" w:cs="Arial"/>
                <w:sz w:val="20"/>
                <w:szCs w:val="20"/>
              </w:rPr>
              <w:t>вкасы</w:t>
            </w:r>
            <w:r w:rsidRPr="001F55BE">
              <w:rPr>
                <w:rFonts w:ascii="Arial" w:hAnsi="Arial" w:cs="Arial"/>
                <w:sz w:val="20"/>
                <w:szCs w:val="20"/>
              </w:rPr>
              <w:t>)</w:t>
            </w:r>
          </w:p>
        </w:tc>
      </w:tr>
    </w:tbl>
    <w:p w:rsidR="00FB3B9F" w:rsidRPr="001F55BE" w:rsidRDefault="00FB3B9F" w:rsidP="00FB3B9F">
      <w:pPr>
        <w:spacing w:after="0"/>
        <w:ind w:left="-567"/>
        <w:rPr>
          <w:rFonts w:ascii="Arial" w:hAnsi="Arial" w:cs="Arial"/>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FB3B9F" w:rsidRPr="001F55BE" w:rsidTr="005332D5">
        <w:tc>
          <w:tcPr>
            <w:tcW w:w="170" w:type="dxa"/>
            <w:tcBorders>
              <w:top w:val="nil"/>
              <w:left w:val="nil"/>
              <w:bottom w:val="nil"/>
              <w:right w:val="nil"/>
            </w:tcBorders>
            <w:vAlign w:val="bottom"/>
          </w:tcPr>
          <w:p w:rsidR="00FB3B9F" w:rsidRPr="001F55BE" w:rsidRDefault="00FB3B9F" w:rsidP="005332D5">
            <w:pPr>
              <w:spacing w:after="0"/>
              <w:ind w:left="-567"/>
              <w:jc w:val="right"/>
              <w:rPr>
                <w:rFonts w:ascii="Arial" w:hAnsi="Arial" w:cs="Arial"/>
                <w:sz w:val="20"/>
                <w:szCs w:val="20"/>
              </w:rPr>
            </w:pPr>
            <w:r w:rsidRPr="001F55BE">
              <w:rPr>
                <w:rFonts w:ascii="Arial" w:hAnsi="Arial" w:cs="Arial"/>
                <w:sz w:val="20"/>
                <w:szCs w:val="20"/>
              </w:rPr>
              <w:t>“</w:t>
            </w:r>
          </w:p>
        </w:tc>
        <w:tc>
          <w:tcPr>
            <w:tcW w:w="454" w:type="dxa"/>
            <w:tcBorders>
              <w:top w:val="nil"/>
              <w:left w:val="nil"/>
              <w:bottom w:val="nil"/>
              <w:right w:val="nil"/>
            </w:tcBorders>
            <w:vAlign w:val="bottom"/>
          </w:tcPr>
          <w:p w:rsidR="00FB3B9F" w:rsidRPr="001F55BE" w:rsidRDefault="00FB3B9F" w:rsidP="005332D5">
            <w:pPr>
              <w:spacing w:after="0"/>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r w:rsidRPr="001F55BE">
              <w:rPr>
                <w:rFonts w:ascii="Arial" w:hAnsi="Arial" w:cs="Arial"/>
                <w:sz w:val="20"/>
                <w:szCs w:val="20"/>
              </w:rPr>
              <w:t>”</w:t>
            </w:r>
          </w:p>
        </w:tc>
        <w:tc>
          <w:tcPr>
            <w:tcW w:w="1247" w:type="dxa"/>
            <w:tcBorders>
              <w:top w:val="nil"/>
              <w:left w:val="nil"/>
              <w:bottom w:val="nil"/>
              <w:right w:val="nil"/>
            </w:tcBorders>
            <w:vAlign w:val="bottom"/>
          </w:tcPr>
          <w:p w:rsidR="00FB3B9F" w:rsidRPr="001F55BE" w:rsidRDefault="00FB3B9F" w:rsidP="005332D5">
            <w:pPr>
              <w:spacing w:after="0"/>
              <w:ind w:left="-567"/>
              <w:jc w:val="center"/>
              <w:rPr>
                <w:rFonts w:ascii="Arial" w:hAnsi="Arial" w:cs="Arial"/>
                <w:sz w:val="20"/>
                <w:szCs w:val="20"/>
              </w:rPr>
            </w:pPr>
          </w:p>
        </w:tc>
        <w:tc>
          <w:tcPr>
            <w:tcW w:w="340" w:type="dxa"/>
            <w:tcBorders>
              <w:top w:val="nil"/>
              <w:left w:val="nil"/>
              <w:bottom w:val="nil"/>
              <w:right w:val="nil"/>
            </w:tcBorders>
            <w:vAlign w:val="bottom"/>
          </w:tcPr>
          <w:p w:rsidR="00FB3B9F" w:rsidRPr="001F55BE" w:rsidRDefault="00FB3B9F" w:rsidP="005332D5">
            <w:pPr>
              <w:spacing w:after="0"/>
              <w:ind w:left="-567"/>
              <w:jc w:val="right"/>
              <w:rPr>
                <w:rFonts w:ascii="Arial" w:hAnsi="Arial" w:cs="Arial"/>
                <w:sz w:val="20"/>
                <w:szCs w:val="20"/>
              </w:rPr>
            </w:pPr>
            <w:r w:rsidRPr="001F55BE">
              <w:rPr>
                <w:rFonts w:ascii="Arial" w:hAnsi="Arial" w:cs="Arial"/>
                <w:sz w:val="20"/>
                <w:szCs w:val="20"/>
              </w:rPr>
              <w:t>20</w:t>
            </w:r>
          </w:p>
        </w:tc>
        <w:tc>
          <w:tcPr>
            <w:tcW w:w="340"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p>
        </w:tc>
        <w:tc>
          <w:tcPr>
            <w:tcW w:w="511"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r w:rsidRPr="001F55BE">
              <w:rPr>
                <w:rFonts w:ascii="Arial" w:hAnsi="Arial" w:cs="Arial"/>
                <w:sz w:val="20"/>
                <w:szCs w:val="20"/>
              </w:rPr>
              <w:t>г.</w:t>
            </w:r>
          </w:p>
        </w:tc>
      </w:tr>
      <w:tr w:rsidR="00FB3B9F" w:rsidRPr="001F55BE" w:rsidTr="005332D5">
        <w:tc>
          <w:tcPr>
            <w:tcW w:w="170" w:type="dxa"/>
            <w:tcBorders>
              <w:top w:val="nil"/>
              <w:left w:val="nil"/>
              <w:bottom w:val="nil"/>
              <w:right w:val="nil"/>
            </w:tcBorders>
            <w:vAlign w:val="bottom"/>
          </w:tcPr>
          <w:p w:rsidR="00FB3B9F" w:rsidRPr="001F55BE" w:rsidRDefault="00FB3B9F" w:rsidP="005332D5">
            <w:pPr>
              <w:spacing w:after="0"/>
              <w:ind w:left="-567"/>
              <w:jc w:val="right"/>
              <w:rPr>
                <w:rFonts w:ascii="Arial" w:hAnsi="Arial" w:cs="Arial"/>
                <w:sz w:val="20"/>
                <w:szCs w:val="20"/>
              </w:rPr>
            </w:pPr>
          </w:p>
        </w:tc>
        <w:tc>
          <w:tcPr>
            <w:tcW w:w="454" w:type="dxa"/>
            <w:tcBorders>
              <w:top w:val="nil"/>
              <w:left w:val="nil"/>
              <w:bottom w:val="single" w:sz="4" w:space="0" w:color="auto"/>
              <w:right w:val="nil"/>
            </w:tcBorders>
            <w:vAlign w:val="bottom"/>
          </w:tcPr>
          <w:p w:rsidR="00FB3B9F" w:rsidRPr="001F55BE" w:rsidRDefault="00FB3B9F" w:rsidP="005332D5">
            <w:pPr>
              <w:spacing w:after="0"/>
              <w:ind w:left="-567"/>
              <w:jc w:val="center"/>
              <w:rPr>
                <w:rFonts w:ascii="Arial" w:hAnsi="Arial" w:cs="Arial"/>
                <w:sz w:val="20"/>
                <w:szCs w:val="20"/>
              </w:rPr>
            </w:pPr>
          </w:p>
        </w:tc>
        <w:tc>
          <w:tcPr>
            <w:tcW w:w="227"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p>
        </w:tc>
        <w:tc>
          <w:tcPr>
            <w:tcW w:w="1247" w:type="dxa"/>
            <w:tcBorders>
              <w:top w:val="nil"/>
              <w:left w:val="nil"/>
              <w:bottom w:val="single" w:sz="4" w:space="0" w:color="auto"/>
              <w:right w:val="nil"/>
            </w:tcBorders>
            <w:vAlign w:val="bottom"/>
          </w:tcPr>
          <w:p w:rsidR="00FB3B9F" w:rsidRPr="001F55BE" w:rsidRDefault="00FB3B9F" w:rsidP="005332D5">
            <w:pPr>
              <w:spacing w:after="0"/>
              <w:ind w:left="-567"/>
              <w:jc w:val="center"/>
              <w:rPr>
                <w:rFonts w:ascii="Arial" w:hAnsi="Arial" w:cs="Arial"/>
                <w:sz w:val="20"/>
                <w:szCs w:val="20"/>
              </w:rPr>
            </w:pPr>
          </w:p>
        </w:tc>
        <w:tc>
          <w:tcPr>
            <w:tcW w:w="340" w:type="dxa"/>
            <w:tcBorders>
              <w:top w:val="nil"/>
              <w:left w:val="nil"/>
              <w:bottom w:val="nil"/>
              <w:right w:val="nil"/>
            </w:tcBorders>
            <w:vAlign w:val="bottom"/>
          </w:tcPr>
          <w:p w:rsidR="00FB3B9F" w:rsidRPr="001F55BE" w:rsidRDefault="00FB3B9F" w:rsidP="005332D5">
            <w:pPr>
              <w:spacing w:after="0"/>
              <w:ind w:left="-567"/>
              <w:jc w:val="right"/>
              <w:rPr>
                <w:rFonts w:ascii="Arial" w:hAnsi="Arial" w:cs="Arial"/>
                <w:sz w:val="20"/>
                <w:szCs w:val="20"/>
              </w:rPr>
            </w:pPr>
          </w:p>
        </w:tc>
        <w:tc>
          <w:tcPr>
            <w:tcW w:w="340" w:type="dxa"/>
            <w:tcBorders>
              <w:top w:val="nil"/>
              <w:left w:val="nil"/>
              <w:bottom w:val="single" w:sz="4" w:space="0" w:color="auto"/>
              <w:right w:val="nil"/>
            </w:tcBorders>
            <w:vAlign w:val="bottom"/>
          </w:tcPr>
          <w:p w:rsidR="00FB3B9F" w:rsidRPr="001F55BE" w:rsidRDefault="00FB3B9F" w:rsidP="005332D5">
            <w:pPr>
              <w:spacing w:after="0"/>
              <w:ind w:left="-567"/>
              <w:rPr>
                <w:rFonts w:ascii="Arial" w:hAnsi="Arial" w:cs="Arial"/>
                <w:sz w:val="20"/>
                <w:szCs w:val="20"/>
              </w:rPr>
            </w:pPr>
          </w:p>
        </w:tc>
        <w:tc>
          <w:tcPr>
            <w:tcW w:w="511" w:type="dxa"/>
            <w:tcBorders>
              <w:top w:val="nil"/>
              <w:left w:val="nil"/>
              <w:bottom w:val="nil"/>
              <w:right w:val="nil"/>
            </w:tcBorders>
            <w:vAlign w:val="bottom"/>
          </w:tcPr>
          <w:p w:rsidR="00FB3B9F" w:rsidRPr="001F55BE" w:rsidRDefault="00FB3B9F" w:rsidP="005332D5">
            <w:pPr>
              <w:spacing w:after="0"/>
              <w:ind w:left="-567"/>
              <w:rPr>
                <w:rFonts w:ascii="Arial" w:hAnsi="Arial" w:cs="Arial"/>
                <w:sz w:val="20"/>
                <w:szCs w:val="20"/>
              </w:rPr>
            </w:pPr>
          </w:p>
        </w:tc>
      </w:tr>
    </w:tbl>
    <w:p w:rsidR="00FB3B9F" w:rsidRPr="001F55BE" w:rsidRDefault="00FB7BF1" w:rsidP="00FB3B9F">
      <w:pPr>
        <w:spacing w:after="0"/>
        <w:ind w:left="-567"/>
        <w:rPr>
          <w:rFonts w:ascii="Arial" w:hAnsi="Arial" w:cs="Arial"/>
          <w:sz w:val="20"/>
          <w:szCs w:val="20"/>
        </w:rPr>
      </w:pPr>
      <w:r w:rsidRPr="001F55BE">
        <w:rPr>
          <w:rFonts w:ascii="Arial" w:hAnsi="Arial" w:cs="Arial"/>
          <w:sz w:val="20"/>
          <w:szCs w:val="20"/>
        </w:rPr>
        <w:t>М.У</w:t>
      </w:r>
      <w:r w:rsidR="00FB3B9F" w:rsidRPr="001F55BE">
        <w:rPr>
          <w:rFonts w:ascii="Arial" w:hAnsi="Arial" w:cs="Arial"/>
          <w:sz w:val="20"/>
          <w:szCs w:val="20"/>
        </w:rPr>
        <w:t>.</w:t>
      </w:r>
    </w:p>
    <w:p w:rsidR="00FB3B9F" w:rsidRPr="001F55BE" w:rsidRDefault="00FB3B9F" w:rsidP="00FB3B9F">
      <w:pPr>
        <w:pBdr>
          <w:bottom w:val="single" w:sz="4" w:space="1" w:color="auto"/>
        </w:pBdr>
        <w:autoSpaceDE w:val="0"/>
        <w:autoSpaceDN w:val="0"/>
        <w:spacing w:after="0" w:line="240" w:lineRule="auto"/>
        <w:ind w:left="-567"/>
        <w:jc w:val="center"/>
        <w:rPr>
          <w:rFonts w:ascii="Arial" w:hAnsi="Arial" w:cs="Arial"/>
          <w:sz w:val="20"/>
          <w:szCs w:val="20"/>
        </w:rPr>
      </w:pPr>
    </w:p>
    <w:p w:rsidR="00FB7BF1" w:rsidRPr="001F55BE" w:rsidRDefault="00FB3B9F" w:rsidP="00FB7BF1">
      <w:pPr>
        <w:spacing w:after="0"/>
        <w:ind w:left="-567" w:firstLine="567"/>
        <w:jc w:val="both"/>
        <w:rPr>
          <w:rFonts w:ascii="Arial" w:hAnsi="Arial" w:cs="Arial"/>
          <w:sz w:val="20"/>
          <w:szCs w:val="20"/>
        </w:rPr>
      </w:pPr>
      <w:r w:rsidRPr="001F55BE">
        <w:rPr>
          <w:rStyle w:val="af3"/>
          <w:rFonts w:ascii="Arial" w:hAnsi="Arial" w:cs="Arial"/>
          <w:sz w:val="20"/>
          <w:szCs w:val="20"/>
        </w:rPr>
        <w:t>1</w:t>
      </w:r>
      <w:r w:rsidRPr="001F55BE">
        <w:rPr>
          <w:rFonts w:ascii="Arial" w:hAnsi="Arial" w:cs="Arial"/>
          <w:sz w:val="20"/>
          <w:szCs w:val="20"/>
        </w:rPr>
        <w:t> </w:t>
      </w:r>
      <w:r w:rsidR="00FB7BF1" w:rsidRPr="001F55BE">
        <w:rPr>
          <w:rFonts w:ascii="Arial" w:hAnsi="Arial" w:cs="Arial"/>
          <w:sz w:val="20"/>
          <w:szCs w:val="20"/>
        </w:rPr>
        <w:t>Күрсәтелә:</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 гражданның фамилиясе, исеме, атасының исеме (булса), төзелешкә рөхсәт бирү өчен ниг</w:t>
      </w:r>
      <w:r w:rsidR="002F3654" w:rsidRPr="001F55BE">
        <w:rPr>
          <w:rFonts w:ascii="Arial" w:hAnsi="Arial" w:cs="Arial"/>
          <w:sz w:val="20"/>
          <w:szCs w:val="20"/>
        </w:rPr>
        <w:t>ез булып физик зат гаризасы</w:t>
      </w:r>
      <w:r w:rsidRPr="001F55BE">
        <w:rPr>
          <w:rFonts w:ascii="Arial" w:hAnsi="Arial" w:cs="Arial"/>
          <w:sz w:val="20"/>
          <w:szCs w:val="20"/>
        </w:rPr>
        <w:t>;</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 xml:space="preserve">- Россия Федерациясе Граждан кодексының 54 статьясы нигезендә, әгәр төзелешкә рөхсәт бирү өчен нигез булып юридик затның гаризасы булса, </w:t>
      </w:r>
      <w:r w:rsidR="002F3654" w:rsidRPr="001F55BE">
        <w:rPr>
          <w:rFonts w:ascii="Arial" w:hAnsi="Arial" w:cs="Arial"/>
          <w:sz w:val="20"/>
          <w:szCs w:val="20"/>
        </w:rPr>
        <w:t>оешманың тулы исеме</w:t>
      </w:r>
      <w:r w:rsidRPr="001F55BE">
        <w:rPr>
          <w:rFonts w:ascii="Arial" w:hAnsi="Arial" w:cs="Arial"/>
          <w:sz w:val="20"/>
          <w:szCs w:val="20"/>
        </w:rPr>
        <w:t>.</w:t>
      </w:r>
    </w:p>
    <w:p w:rsidR="00FB3B9F" w:rsidRPr="001F55BE" w:rsidRDefault="00FB3B9F" w:rsidP="00FB7BF1">
      <w:pPr>
        <w:spacing w:after="0"/>
        <w:ind w:left="-567" w:firstLine="567"/>
        <w:jc w:val="both"/>
        <w:rPr>
          <w:rFonts w:ascii="Arial" w:hAnsi="Arial" w:cs="Arial"/>
          <w:sz w:val="20"/>
          <w:szCs w:val="20"/>
        </w:rPr>
      </w:pPr>
      <w:r w:rsidRPr="001F55BE">
        <w:rPr>
          <w:rStyle w:val="af3"/>
          <w:rFonts w:ascii="Arial" w:hAnsi="Arial" w:cs="Arial"/>
          <w:sz w:val="20"/>
          <w:szCs w:val="20"/>
        </w:rPr>
        <w:t>2</w:t>
      </w:r>
      <w:r w:rsidRPr="001F55BE">
        <w:rPr>
          <w:rFonts w:ascii="Arial" w:hAnsi="Arial" w:cs="Arial"/>
          <w:sz w:val="20"/>
          <w:szCs w:val="20"/>
        </w:rPr>
        <w:t> </w:t>
      </w:r>
      <w:r w:rsidR="00FB7BF1" w:rsidRPr="001F55BE">
        <w:rPr>
          <w:rFonts w:ascii="Arial" w:hAnsi="Arial" w:cs="Arial"/>
          <w:sz w:val="20"/>
          <w:szCs w:val="20"/>
        </w:rPr>
        <w:t>Төзелешкә рөхсәт бирүгә кул кую датасы күрсәтелә</w:t>
      </w:r>
      <w:r w:rsidRPr="001F55BE">
        <w:rPr>
          <w:rFonts w:ascii="Arial" w:hAnsi="Arial" w:cs="Arial"/>
          <w:sz w:val="20"/>
          <w:szCs w:val="20"/>
        </w:rPr>
        <w:t>.</w:t>
      </w:r>
    </w:p>
    <w:p w:rsidR="00FB7BF1" w:rsidRPr="001F55BE" w:rsidRDefault="00FB3B9F" w:rsidP="00FB7BF1">
      <w:pPr>
        <w:spacing w:after="0"/>
        <w:ind w:left="-567" w:firstLine="567"/>
        <w:jc w:val="both"/>
        <w:rPr>
          <w:rFonts w:ascii="Arial" w:hAnsi="Arial" w:cs="Arial"/>
          <w:sz w:val="20"/>
          <w:szCs w:val="20"/>
        </w:rPr>
      </w:pPr>
      <w:r w:rsidRPr="001F55BE">
        <w:rPr>
          <w:rStyle w:val="af3"/>
          <w:rFonts w:ascii="Arial" w:hAnsi="Arial" w:cs="Arial"/>
          <w:sz w:val="20"/>
          <w:szCs w:val="20"/>
        </w:rPr>
        <w:t>3</w:t>
      </w:r>
      <w:r w:rsidRPr="001F55BE">
        <w:rPr>
          <w:rFonts w:ascii="Arial" w:hAnsi="Arial" w:cs="Arial"/>
          <w:sz w:val="20"/>
          <w:szCs w:val="20"/>
        </w:rPr>
        <w:t> </w:t>
      </w:r>
      <w:r w:rsidR="00FB7BF1" w:rsidRPr="001F55BE">
        <w:rPr>
          <w:rFonts w:ascii="Arial" w:hAnsi="Arial" w:cs="Arial"/>
          <w:sz w:val="20"/>
          <w:szCs w:val="20"/>
        </w:rPr>
        <w:t>А-Б-В-Г структурасына ия булган төзелешкә рөхсәт бирүне гамәлгә ашыручы орган биргән төзелешкә рөхсәт номеры күрсәтелә:</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lang w:val="tt-RU"/>
        </w:rPr>
        <w:t>А</w:t>
      </w:r>
      <w:r w:rsidRPr="001F55BE">
        <w:rPr>
          <w:rFonts w:ascii="Arial" w:hAnsi="Arial" w:cs="Arial"/>
          <w:sz w:val="20"/>
          <w:szCs w:val="20"/>
        </w:rPr>
        <w:t>-Россия Федерациясе субъекты, аның территориясендә капиталь тө</w:t>
      </w:r>
      <w:r w:rsidR="002F3654" w:rsidRPr="001F55BE">
        <w:rPr>
          <w:rFonts w:ascii="Arial" w:hAnsi="Arial" w:cs="Arial"/>
          <w:sz w:val="20"/>
          <w:szCs w:val="20"/>
        </w:rPr>
        <w:t>зелеш объектын төзү (реконструкцияләү</w:t>
      </w:r>
      <w:r w:rsidRPr="001F55BE">
        <w:rPr>
          <w:rFonts w:ascii="Arial" w:hAnsi="Arial" w:cs="Arial"/>
          <w:sz w:val="20"/>
          <w:szCs w:val="20"/>
        </w:rPr>
        <w:t>) планлаштырыла.</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Объект Россия Федерациясенең ике һәм аннан да күбрәк субъекты территориясендә урнашкан</w:t>
      </w:r>
      <w:r w:rsidR="002F3654" w:rsidRPr="001F55BE">
        <w:rPr>
          <w:rFonts w:ascii="Arial" w:hAnsi="Arial" w:cs="Arial"/>
          <w:sz w:val="20"/>
          <w:szCs w:val="20"/>
        </w:rPr>
        <w:t xml:space="preserve"> очракта " 00 “номеры күрсәтелә</w:t>
      </w:r>
      <w:r w:rsidRPr="001F55BE">
        <w:rPr>
          <w:rFonts w:ascii="Arial" w:hAnsi="Arial" w:cs="Arial"/>
          <w:sz w:val="20"/>
          <w:szCs w:val="20"/>
        </w:rPr>
        <w:t>;</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Б – муниципаль берәмлеккә бирелгән теркәү номеры, аның территориясендә капиталь төзелеш объектын төзү (реконструкцияләүгә) планлаштырыла. Объект ике һәм аннан да күбрәк муниципаль берәмлек территориясендә урнашкан очракта " 000 " номеры күрсәтелә;</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В-төзелешкә рөхсәт бирүне гамәлгә ашыручы орган биргән төзелешкә рөхсәтнең тәртип номеры;</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Төзелешкә рөхсәт бирү (тулысынча) елы.</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Номерның состав өлеше бер-берсеннән аерылып тора" -". Цифрлы индекслар Гарәп цифрлары белән билгеләнә.</w:t>
      </w:r>
    </w:p>
    <w:p w:rsidR="00FB7BF1" w:rsidRPr="001F55BE" w:rsidRDefault="00FB7BF1" w:rsidP="00FB7BF1">
      <w:pPr>
        <w:spacing w:after="0"/>
        <w:ind w:left="-567" w:firstLine="567"/>
        <w:jc w:val="both"/>
        <w:rPr>
          <w:rFonts w:ascii="Arial" w:hAnsi="Arial" w:cs="Arial"/>
          <w:sz w:val="20"/>
          <w:szCs w:val="20"/>
        </w:rPr>
      </w:pPr>
      <w:r w:rsidRPr="001F55BE">
        <w:rPr>
          <w:rFonts w:ascii="Arial" w:hAnsi="Arial" w:cs="Arial"/>
          <w:sz w:val="20"/>
          <w:szCs w:val="20"/>
        </w:rPr>
        <w:t>Номер ахырында башкарма хакимиятнең федераль органнары һәм "Росатом" атом энергиясе буенча дәүләт корпорациясе өчен мондый органның, "Росатом" атом энергиясе буенча дәүләт корпорациясенең үзләре билгели торган шартлы билгеләнеше күрсәтелә ала.</w:t>
      </w:r>
    </w:p>
    <w:p w:rsidR="00FB3B9F" w:rsidRPr="001F55BE" w:rsidRDefault="00FB3B9F" w:rsidP="00FB7BF1">
      <w:pPr>
        <w:spacing w:after="0"/>
        <w:ind w:left="-567" w:firstLine="567"/>
        <w:jc w:val="both"/>
        <w:rPr>
          <w:rFonts w:ascii="Arial" w:hAnsi="Arial" w:cs="Arial"/>
          <w:sz w:val="20"/>
          <w:szCs w:val="20"/>
        </w:rPr>
      </w:pPr>
      <w:r w:rsidRPr="001F55BE">
        <w:rPr>
          <w:rStyle w:val="af3"/>
          <w:rFonts w:ascii="Arial" w:hAnsi="Arial" w:cs="Arial"/>
          <w:sz w:val="20"/>
          <w:szCs w:val="20"/>
        </w:rPr>
        <w:t>4</w:t>
      </w:r>
      <w:r w:rsidRPr="001F55BE">
        <w:rPr>
          <w:rFonts w:ascii="Arial" w:hAnsi="Arial" w:cs="Arial"/>
          <w:sz w:val="20"/>
          <w:szCs w:val="20"/>
        </w:rPr>
        <w:t> </w:t>
      </w:r>
      <w:r w:rsidR="00FB7BF1" w:rsidRPr="001F55BE">
        <w:rPr>
          <w:rFonts w:ascii="Arial" w:hAnsi="Arial" w:cs="Arial"/>
          <w:sz w:val="20"/>
          <w:szCs w:val="20"/>
        </w:rPr>
        <w:t>Төзелешкә рөхсәт рәсмиләштерелә торган төзелеш (реконструкция) төрләренең берсе күрсәтелә</w:t>
      </w:r>
      <w:r w:rsidRPr="001F55BE">
        <w:rPr>
          <w:rFonts w:ascii="Arial" w:hAnsi="Arial" w:cs="Arial"/>
          <w:sz w:val="20"/>
          <w:szCs w:val="20"/>
        </w:rPr>
        <w:t>.</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t>5</w:t>
      </w:r>
      <w:r w:rsidRPr="001F55BE">
        <w:rPr>
          <w:rFonts w:ascii="Arial" w:hAnsi="Arial" w:cs="Arial"/>
        </w:rPr>
        <w:t> </w:t>
      </w:r>
      <w:r w:rsidR="00FB7BF1" w:rsidRPr="001F55BE">
        <w:rPr>
          <w:rFonts w:ascii="Arial" w:hAnsi="Arial" w:cs="Arial"/>
        </w:rPr>
        <w:t>Капиталь төзелеш объектының исеме төзүче яки заказчы тарафыннан расланган проект документлары нигезендә күрсәтелә</w:t>
      </w:r>
      <w:r w:rsidRPr="001F55BE">
        <w:rPr>
          <w:rFonts w:ascii="Arial" w:hAnsi="Arial" w:cs="Arial"/>
        </w:rPr>
        <w:t>.</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t>6</w:t>
      </w:r>
      <w:r w:rsidRPr="001F55BE">
        <w:rPr>
          <w:rFonts w:ascii="Arial" w:hAnsi="Arial" w:cs="Arial"/>
        </w:rPr>
        <w:t> </w:t>
      </w:r>
      <w:r w:rsidR="00FB7BF1" w:rsidRPr="001F55BE">
        <w:rPr>
          <w:rFonts w:ascii="Arial" w:hAnsi="Arial" w:cs="Arial"/>
        </w:rPr>
        <w:t>Атом энергиясен куллану өлкәсендәге объектлар өчен төзелешкә рөхсәт биргән очракта атом энергиясен куллану өлкәсендә эшләр алып бару хокукына лицензия бирү турындагы мәгълүматлар (номеры, датасы) күрсәтелә, ул исә атом энергиясен файдалану объектын төзү хокукын үз эченә ала</w:t>
      </w:r>
      <w:r w:rsidRPr="001F55BE">
        <w:rPr>
          <w:rFonts w:ascii="Arial" w:hAnsi="Arial" w:cs="Arial"/>
        </w:rPr>
        <w:t>.</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t>7</w:t>
      </w:r>
      <w:r w:rsidRPr="001F55BE">
        <w:rPr>
          <w:rFonts w:ascii="Arial" w:hAnsi="Arial" w:cs="Arial"/>
        </w:rPr>
        <w:t> </w:t>
      </w:r>
      <w:r w:rsidR="00FB7BF1" w:rsidRPr="001F55BE">
        <w:rPr>
          <w:rFonts w:ascii="Arial" w:hAnsi="Arial" w:cs="Arial"/>
        </w:rPr>
        <w:t>Линияле объект төзелешенә (реконструкцияләүгә) рөхсәт биргәндә тутыру мәҗбүри түгел</w:t>
      </w:r>
      <w:r w:rsidRPr="001F55BE">
        <w:rPr>
          <w:rFonts w:ascii="Arial" w:hAnsi="Arial" w:cs="Arial"/>
        </w:rPr>
        <w:t>.</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lastRenderedPageBreak/>
        <w:t>8</w:t>
      </w:r>
      <w:r w:rsidRPr="001F55BE">
        <w:rPr>
          <w:rFonts w:ascii="Arial" w:hAnsi="Arial" w:cs="Arial"/>
        </w:rPr>
        <w:t> </w:t>
      </w:r>
      <w:r w:rsidR="00FB7BF1" w:rsidRPr="001F55BE">
        <w:rPr>
          <w:rFonts w:ascii="Arial" w:hAnsi="Arial" w:cs="Arial"/>
        </w:rPr>
        <w:t>Мәдәни мирас объектын саклау буенча эшләр башкарган очракта, мондый объектның ышанычлылыгы һәм иминлегенең конструктив һәм башка характеристикаларына кагыла торган, мәдәни мирас объектларының дәүләт кадастрында исәпкә алынган кадастр номеры күрсәтелә</w:t>
      </w:r>
      <w:r w:rsidRPr="001F55BE">
        <w:rPr>
          <w:rFonts w:ascii="Arial" w:hAnsi="Arial" w:cs="Arial"/>
        </w:rPr>
        <w:t>.</w:t>
      </w:r>
    </w:p>
    <w:p w:rsidR="00FB7BF1" w:rsidRPr="001F55BE" w:rsidRDefault="00FB3B9F" w:rsidP="00FB3B9F">
      <w:pPr>
        <w:pStyle w:val="af1"/>
        <w:ind w:left="-567" w:firstLine="567"/>
        <w:jc w:val="both"/>
        <w:rPr>
          <w:rFonts w:ascii="Arial" w:hAnsi="Arial" w:cs="Arial"/>
        </w:rPr>
      </w:pPr>
      <w:r w:rsidRPr="001F55BE">
        <w:rPr>
          <w:rStyle w:val="af3"/>
          <w:rFonts w:ascii="Arial" w:hAnsi="Arial" w:cs="Arial"/>
        </w:rPr>
        <w:t>9</w:t>
      </w:r>
      <w:r w:rsidRPr="001F55BE">
        <w:rPr>
          <w:rFonts w:ascii="Arial" w:hAnsi="Arial" w:cs="Arial"/>
        </w:rPr>
        <w:t> </w:t>
      </w:r>
      <w:r w:rsidR="00FB7BF1" w:rsidRPr="001F55BE">
        <w:rPr>
          <w:rFonts w:ascii="Arial" w:hAnsi="Arial" w:cs="Arial"/>
        </w:rPr>
        <w:t>Җир кишәрлегенең шәһәр төзелеше планын бирү датасы, аның номеры һәм җир кишәрлегенең шәһәр төзелеше планын биргән орган күрсәтелә (Россия Федерациясе законнарында каралган очраклардан тыш, линия объектларына карата тутырылмый).</w:t>
      </w:r>
    </w:p>
    <w:p w:rsidR="00FB7BF1" w:rsidRPr="001F55BE" w:rsidRDefault="00FB3B9F" w:rsidP="00FB3B9F">
      <w:pPr>
        <w:pStyle w:val="af1"/>
        <w:ind w:left="-567" w:firstLine="567"/>
        <w:jc w:val="both"/>
        <w:rPr>
          <w:rFonts w:ascii="Arial" w:hAnsi="Arial" w:cs="Arial"/>
        </w:rPr>
      </w:pPr>
      <w:r w:rsidRPr="001F55BE">
        <w:rPr>
          <w:rStyle w:val="af3"/>
          <w:rFonts w:ascii="Arial" w:hAnsi="Arial" w:cs="Arial"/>
        </w:rPr>
        <w:t>10</w:t>
      </w:r>
      <w:r w:rsidRPr="001F55BE">
        <w:rPr>
          <w:rFonts w:ascii="Arial" w:hAnsi="Arial" w:cs="Arial"/>
        </w:rPr>
        <w:t> </w:t>
      </w:r>
      <w:r w:rsidR="00FB7BF1" w:rsidRPr="001F55BE">
        <w:rPr>
          <w:rFonts w:ascii="Arial" w:hAnsi="Arial" w:cs="Arial"/>
        </w:rPr>
        <w:t>Линияле объектларга карата, Россия Федерациясе законнарында каралган очраклардан тыш, тутырыла. Территорияне планлаштыру проектын һәм территорияне межалау проектын раслау турында карарның датасы һәм номеры (шәһәр төзелеше эшчәнлеген тәэмин итүнең мәгълүмати системаларындагы белешмәләр нигезендә) һәм шундый карар кабул иткән зат (башкарма хакимиятнең вәкаләтле федераль органы, яисә Россия Федерациясе субъекты дәүләт хакимиятенең югары башкарма ор</w:t>
      </w:r>
      <w:r w:rsidR="000506AD" w:rsidRPr="001F55BE">
        <w:rPr>
          <w:rFonts w:ascii="Arial" w:hAnsi="Arial" w:cs="Arial"/>
        </w:rPr>
        <w:t>ганы, яисә җирле администрация Б</w:t>
      </w:r>
      <w:r w:rsidR="00FB7BF1" w:rsidRPr="001F55BE">
        <w:rPr>
          <w:rFonts w:ascii="Arial" w:hAnsi="Arial" w:cs="Arial"/>
        </w:rPr>
        <w:t>ашлыгы) күрсәтелә.</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t>11</w:t>
      </w:r>
      <w:r w:rsidRPr="001F55BE">
        <w:rPr>
          <w:rFonts w:ascii="Arial" w:hAnsi="Arial" w:cs="Arial"/>
        </w:rPr>
        <w:t> </w:t>
      </w:r>
      <w:r w:rsidR="00A3258A" w:rsidRPr="001F55BE">
        <w:rPr>
          <w:rFonts w:ascii="Arial" w:hAnsi="Arial" w:cs="Arial"/>
        </w:rPr>
        <w:t xml:space="preserve">Проект документлары (документ реквизитлары, проект оешмасының исеме) кайчан, кем тарафыннан </w:t>
      </w:r>
      <w:r w:rsidR="00A3258A" w:rsidRPr="001F55BE">
        <w:rPr>
          <w:rFonts w:ascii="Arial" w:hAnsi="Arial" w:cs="Arial"/>
          <w:lang w:val="tt-RU"/>
        </w:rPr>
        <w:t xml:space="preserve">эшләнгәне </w:t>
      </w:r>
      <w:r w:rsidR="00A3258A" w:rsidRPr="001F55BE">
        <w:rPr>
          <w:rFonts w:ascii="Arial" w:hAnsi="Arial" w:cs="Arial"/>
        </w:rPr>
        <w:t>күрсәтелә.</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t>12</w:t>
      </w:r>
      <w:r w:rsidRPr="001F55BE">
        <w:rPr>
          <w:rFonts w:ascii="Arial" w:hAnsi="Arial" w:cs="Arial"/>
        </w:rPr>
        <w:t> </w:t>
      </w:r>
      <w:r w:rsidR="00A3258A" w:rsidRPr="001F55BE">
        <w:rPr>
          <w:rFonts w:ascii="Arial" w:hAnsi="Arial" w:cs="Arial"/>
        </w:rPr>
        <w:t>Сызыкча объектларга карата бүлекнең барлык графаларын да тутыру рөхсәт ителә</w:t>
      </w:r>
      <w:r w:rsidRPr="001F55BE">
        <w:rPr>
          <w:rFonts w:ascii="Arial" w:hAnsi="Arial" w:cs="Arial"/>
        </w:rPr>
        <w:t>.</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t>13</w:t>
      </w:r>
      <w:r w:rsidRPr="001F55BE">
        <w:rPr>
          <w:rFonts w:ascii="Arial" w:hAnsi="Arial" w:cs="Arial"/>
        </w:rPr>
        <w:t> </w:t>
      </w:r>
      <w:r w:rsidR="00A3258A" w:rsidRPr="001F55BE">
        <w:rPr>
          <w:rFonts w:ascii="Arial" w:hAnsi="Arial" w:cs="Arial"/>
        </w:rPr>
        <w:t>Һәр капиталь төзелеш объектына карата катлаулы объект (милек комплексы составына керә торган объект) төзүгә рөхсәт бирелгән очракта тутырыла.</w:t>
      </w:r>
    </w:p>
    <w:p w:rsidR="00A3258A" w:rsidRPr="001F55BE" w:rsidRDefault="00FB3B9F" w:rsidP="00FB3B9F">
      <w:pPr>
        <w:pStyle w:val="af1"/>
        <w:ind w:left="-567" w:firstLine="567"/>
        <w:jc w:val="both"/>
        <w:rPr>
          <w:rFonts w:ascii="Arial" w:hAnsi="Arial" w:cs="Arial"/>
        </w:rPr>
      </w:pPr>
      <w:r w:rsidRPr="001F55BE">
        <w:rPr>
          <w:rStyle w:val="af3"/>
          <w:rFonts w:ascii="Arial" w:hAnsi="Arial" w:cs="Arial"/>
        </w:rPr>
        <w:t>14</w:t>
      </w:r>
      <w:r w:rsidRPr="001F55BE">
        <w:rPr>
          <w:rFonts w:ascii="Arial" w:hAnsi="Arial" w:cs="Arial"/>
        </w:rPr>
        <w:t> </w:t>
      </w:r>
      <w:r w:rsidR="00A3258A" w:rsidRPr="001F55BE">
        <w:rPr>
          <w:rFonts w:ascii="Arial" w:hAnsi="Arial" w:cs="Arial"/>
        </w:rPr>
        <w:t>Әгәр мәдәни мирас объектын саклау буенча эшләр башкарганда мондый объектның ышанычлылыгы һәм иминлегенең конструктив һәм башка характеристикаларына кагылса, капиталь төзелеш объектының, шул исәптән мәдәни мирас объектының дәүләт кадастр исәбен гамәлгә ашыру өчен кирәкле өстәмә характеристикалар күрсәтелә.</w:t>
      </w:r>
    </w:p>
    <w:p w:rsidR="00FB3B9F" w:rsidRPr="001F55BE" w:rsidRDefault="00FB3B9F" w:rsidP="00FB3B9F">
      <w:pPr>
        <w:pStyle w:val="af1"/>
        <w:ind w:left="-567" w:firstLine="567"/>
        <w:jc w:val="both"/>
        <w:rPr>
          <w:rFonts w:ascii="Arial" w:hAnsi="Arial" w:cs="Arial"/>
        </w:rPr>
      </w:pPr>
      <w:r w:rsidRPr="001F55BE">
        <w:rPr>
          <w:rStyle w:val="af3"/>
          <w:rFonts w:ascii="Arial" w:hAnsi="Arial" w:cs="Arial"/>
        </w:rPr>
        <w:t>15</w:t>
      </w:r>
      <w:r w:rsidRPr="001F55BE">
        <w:rPr>
          <w:rFonts w:ascii="Arial" w:hAnsi="Arial" w:cs="Arial"/>
        </w:rPr>
        <w:t> </w:t>
      </w:r>
      <w:r w:rsidR="00A3258A" w:rsidRPr="001F55BE">
        <w:rPr>
          <w:rFonts w:ascii="Arial" w:hAnsi="Arial" w:cs="Arial"/>
        </w:rPr>
        <w:t>Капиталь төзелеш объектының адресы, ә булган очракта-капиталь төзелеш объектының адресы дәүләт адреслы реестры нигезендә күрсәтелә, аның реквизитларын бирү турында, адресны үзгәртү турында документлар күрсәтелеп; Линияле объектлар өчен-Россия Федерациясе субъекты һәм муниципаль берәмлек атамалары рәвешендә урнашкан урынның тасвирламасы күрсәтелә</w:t>
      </w:r>
      <w:r w:rsidRPr="001F55BE">
        <w:rPr>
          <w:rFonts w:ascii="Arial" w:hAnsi="Arial" w:cs="Arial"/>
        </w:rPr>
        <w:t>.</w:t>
      </w:r>
    </w:p>
    <w:p w:rsidR="00A3258A" w:rsidRPr="001F55BE" w:rsidRDefault="00FB3B9F" w:rsidP="00FB3B9F">
      <w:pPr>
        <w:pStyle w:val="af1"/>
        <w:ind w:left="-567" w:firstLine="567"/>
        <w:jc w:val="both"/>
        <w:rPr>
          <w:rFonts w:ascii="Arial" w:hAnsi="Arial" w:cs="Arial"/>
        </w:rPr>
      </w:pPr>
      <w:r w:rsidRPr="001F55BE">
        <w:rPr>
          <w:rStyle w:val="af3"/>
          <w:rFonts w:ascii="Arial" w:hAnsi="Arial" w:cs="Arial"/>
        </w:rPr>
        <w:t>16</w:t>
      </w:r>
      <w:r w:rsidRPr="001F55BE">
        <w:rPr>
          <w:rFonts w:ascii="Arial" w:hAnsi="Arial" w:cs="Arial"/>
        </w:rPr>
        <w:t> </w:t>
      </w:r>
      <w:r w:rsidR="00A3258A" w:rsidRPr="001F55BE">
        <w:rPr>
          <w:rFonts w:ascii="Arial" w:hAnsi="Arial" w:cs="Arial"/>
        </w:rPr>
        <w:t>Проект документларына экспертиза уңай бәяләмәсе нигезендә расланган проект документларындагы күрсәткечләрне исәпкә алып, линия объектына карата гына тутырыла. Бүлекнең барлык графаларын да тутыру рөхсәт ителә.</w:t>
      </w:r>
    </w:p>
    <w:p w:rsidR="00A3258A" w:rsidRPr="001F55BE" w:rsidRDefault="00FB3B9F" w:rsidP="00A3258A">
      <w:pPr>
        <w:pStyle w:val="af1"/>
        <w:ind w:left="-567" w:firstLine="567"/>
        <w:jc w:val="both"/>
        <w:rPr>
          <w:rFonts w:ascii="Arial" w:hAnsi="Arial" w:cs="Arial"/>
        </w:rPr>
      </w:pPr>
      <w:r w:rsidRPr="001F55BE">
        <w:rPr>
          <w:rStyle w:val="af3"/>
          <w:rFonts w:ascii="Arial" w:hAnsi="Arial" w:cs="Arial"/>
        </w:rPr>
        <w:t>17</w:t>
      </w:r>
      <w:r w:rsidRPr="001F55BE">
        <w:rPr>
          <w:rFonts w:ascii="Arial" w:hAnsi="Arial" w:cs="Arial"/>
        </w:rPr>
        <w:t> </w:t>
      </w:r>
      <w:r w:rsidR="00A3258A" w:rsidRPr="001F55BE">
        <w:rPr>
          <w:rFonts w:ascii="Arial" w:hAnsi="Arial" w:cs="Arial"/>
        </w:rPr>
        <w:t>Әгәр мәдәни мирас объектын саклау буенча эшләр башкарганда мондый объектның ышанычлылыгы һәм иминлегенең конструктив һәм башка характеристикаларына кагылса, капиталь төзелеш объектының, шул исәптән мәдәни мирас объектының дәүләт кадастр исәбен гамәлгә ашыру өчен кирәкле өстәмә характеристикалар күрсәтелә.</w:t>
      </w:r>
    </w:p>
    <w:p w:rsidR="00A3258A" w:rsidRPr="001F55BE" w:rsidRDefault="00FB3B9F" w:rsidP="00A3258A">
      <w:pPr>
        <w:pStyle w:val="af1"/>
        <w:ind w:left="-567" w:firstLine="567"/>
        <w:jc w:val="both"/>
        <w:rPr>
          <w:rFonts w:ascii="Arial" w:hAnsi="Arial" w:cs="Arial"/>
        </w:rPr>
      </w:pPr>
      <w:r w:rsidRPr="001F55BE">
        <w:rPr>
          <w:rStyle w:val="af3"/>
          <w:rFonts w:ascii="Arial" w:hAnsi="Arial" w:cs="Arial"/>
        </w:rPr>
        <w:t>18</w:t>
      </w:r>
      <w:r w:rsidRPr="001F55BE">
        <w:rPr>
          <w:rFonts w:ascii="Arial" w:hAnsi="Arial" w:cs="Arial"/>
        </w:rPr>
        <w:t> </w:t>
      </w:r>
      <w:r w:rsidR="00A3258A" w:rsidRPr="001F55BE">
        <w:rPr>
          <w:rFonts w:ascii="Arial" w:hAnsi="Arial" w:cs="Arial"/>
        </w:rPr>
        <w:t>Төзелешкә рөхсәтнең гамәлдә булу вакытын билгеләү өчен нигезләр күрсәтелә:</w:t>
      </w:r>
    </w:p>
    <w:p w:rsidR="00A3258A" w:rsidRPr="001F55BE" w:rsidRDefault="00A3258A" w:rsidP="00A3258A">
      <w:pPr>
        <w:pStyle w:val="af1"/>
        <w:ind w:left="-567" w:firstLine="567"/>
        <w:jc w:val="both"/>
        <w:rPr>
          <w:rFonts w:ascii="Arial" w:hAnsi="Arial" w:cs="Arial"/>
        </w:rPr>
      </w:pPr>
      <w:r w:rsidRPr="001F55BE">
        <w:rPr>
          <w:rFonts w:ascii="Arial" w:hAnsi="Arial" w:cs="Arial"/>
        </w:rPr>
        <w:t>- проект документлары (бүлек);</w:t>
      </w:r>
    </w:p>
    <w:p w:rsidR="00A3258A" w:rsidRPr="001F55BE" w:rsidRDefault="00A3258A" w:rsidP="00A3258A">
      <w:pPr>
        <w:pStyle w:val="af1"/>
        <w:ind w:left="-567" w:firstLine="567"/>
        <w:jc w:val="both"/>
        <w:rPr>
          <w:rFonts w:ascii="Arial" w:hAnsi="Arial" w:cs="Arial"/>
        </w:rPr>
      </w:pPr>
      <w:r w:rsidRPr="001F55BE">
        <w:rPr>
          <w:rFonts w:ascii="Arial" w:hAnsi="Arial" w:cs="Arial"/>
        </w:rPr>
        <w:t>- норматив хокукый акт (номеры, датасы, статья).</w:t>
      </w:r>
    </w:p>
    <w:p w:rsidR="00FB3B9F" w:rsidRPr="001F55BE" w:rsidRDefault="00FB3B9F" w:rsidP="00A3258A">
      <w:pPr>
        <w:pStyle w:val="af1"/>
        <w:ind w:left="-567" w:firstLine="567"/>
        <w:jc w:val="both"/>
        <w:rPr>
          <w:rFonts w:ascii="Arial" w:hAnsi="Arial" w:cs="Arial"/>
        </w:rPr>
      </w:pPr>
      <w:r w:rsidRPr="001F55BE">
        <w:rPr>
          <w:rStyle w:val="af3"/>
          <w:rFonts w:ascii="Arial" w:hAnsi="Arial" w:cs="Arial"/>
        </w:rPr>
        <w:t>19</w:t>
      </w:r>
      <w:r w:rsidRPr="001F55BE">
        <w:rPr>
          <w:rFonts w:ascii="Arial" w:hAnsi="Arial" w:cs="Arial"/>
        </w:rPr>
        <w:t> </w:t>
      </w:r>
      <w:r w:rsidR="00A3258A" w:rsidRPr="001F55BE">
        <w:rPr>
          <w:rFonts w:ascii="Arial" w:hAnsi="Arial" w:cs="Arial"/>
        </w:rPr>
        <w:t>Төзелешкә бирелгән рөхсәтнең гамәлдә булу срогы озайтылган очракта тутырыла. Төзелешкә рөхсәтне беренчел биргән очракта тутырылмый.</w:t>
      </w: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FB3B9F" w:rsidRPr="001F55BE" w:rsidRDefault="00FB3B9F" w:rsidP="00FB3B9F">
      <w:pPr>
        <w:spacing w:after="0"/>
        <w:ind w:left="-567"/>
        <w:jc w:val="right"/>
        <w:rPr>
          <w:rFonts w:ascii="Arial" w:hAnsi="Arial" w:cs="Arial"/>
          <w:sz w:val="20"/>
          <w:szCs w:val="20"/>
        </w:rPr>
      </w:pPr>
    </w:p>
    <w:p w:rsidR="00A3258A" w:rsidRPr="001F55BE" w:rsidRDefault="00A3258A" w:rsidP="00FB3B9F">
      <w:pPr>
        <w:spacing w:after="0"/>
        <w:ind w:left="-567"/>
        <w:jc w:val="right"/>
        <w:rPr>
          <w:rFonts w:ascii="Arial" w:hAnsi="Arial" w:cs="Arial"/>
          <w:sz w:val="20"/>
          <w:szCs w:val="20"/>
        </w:rPr>
      </w:pPr>
    </w:p>
    <w:p w:rsidR="00A3258A" w:rsidRPr="001F55BE" w:rsidRDefault="00A3258A" w:rsidP="00FB3B9F">
      <w:pPr>
        <w:spacing w:after="0"/>
        <w:ind w:left="-567"/>
        <w:jc w:val="right"/>
        <w:rPr>
          <w:rFonts w:ascii="Arial" w:hAnsi="Arial" w:cs="Arial"/>
          <w:sz w:val="20"/>
          <w:szCs w:val="20"/>
        </w:rPr>
      </w:pPr>
    </w:p>
    <w:p w:rsidR="00A3258A" w:rsidRPr="001F55BE" w:rsidRDefault="00A3258A" w:rsidP="00FB3B9F">
      <w:pPr>
        <w:spacing w:after="0"/>
        <w:ind w:left="-567"/>
        <w:jc w:val="right"/>
        <w:rPr>
          <w:rFonts w:ascii="Arial" w:hAnsi="Arial" w:cs="Arial"/>
          <w:sz w:val="20"/>
          <w:szCs w:val="20"/>
        </w:rPr>
      </w:pPr>
    </w:p>
    <w:p w:rsidR="000506AD" w:rsidRDefault="000506AD" w:rsidP="00184255">
      <w:pPr>
        <w:spacing w:after="0"/>
        <w:rPr>
          <w:rFonts w:ascii="Arial" w:hAnsi="Arial" w:cs="Arial"/>
          <w:sz w:val="20"/>
          <w:szCs w:val="20"/>
        </w:rPr>
      </w:pPr>
    </w:p>
    <w:p w:rsidR="00184255" w:rsidRPr="001F55BE" w:rsidRDefault="00184255" w:rsidP="00184255">
      <w:pPr>
        <w:spacing w:after="0"/>
        <w:rPr>
          <w:rFonts w:ascii="Arial" w:hAnsi="Arial" w:cs="Arial"/>
          <w:sz w:val="20"/>
          <w:szCs w:val="20"/>
        </w:rPr>
      </w:pPr>
    </w:p>
    <w:p w:rsidR="000506AD" w:rsidRPr="001F55BE" w:rsidRDefault="000506AD" w:rsidP="00FB3B9F">
      <w:pPr>
        <w:spacing w:after="0"/>
        <w:ind w:left="-567"/>
        <w:jc w:val="right"/>
        <w:rPr>
          <w:rFonts w:ascii="Arial" w:hAnsi="Arial" w:cs="Arial"/>
          <w:sz w:val="20"/>
          <w:szCs w:val="20"/>
        </w:rPr>
      </w:pPr>
    </w:p>
    <w:p w:rsidR="00FB3B9F" w:rsidRPr="001F55BE" w:rsidRDefault="00A3258A" w:rsidP="00FB3B9F">
      <w:pPr>
        <w:spacing w:after="0"/>
        <w:ind w:left="-567"/>
        <w:jc w:val="right"/>
        <w:rPr>
          <w:rFonts w:ascii="Arial" w:hAnsi="Arial" w:cs="Arial"/>
          <w:sz w:val="20"/>
          <w:szCs w:val="20"/>
        </w:rPr>
      </w:pPr>
      <w:r w:rsidRPr="001F55BE">
        <w:rPr>
          <w:rFonts w:ascii="Arial" w:hAnsi="Arial" w:cs="Arial"/>
          <w:sz w:val="20"/>
          <w:szCs w:val="20"/>
          <w:lang w:val="tt-RU"/>
        </w:rPr>
        <w:lastRenderedPageBreak/>
        <w:t>Кушымта</w:t>
      </w:r>
      <w:r w:rsidR="00FB3B9F" w:rsidRPr="001F55BE">
        <w:rPr>
          <w:rFonts w:ascii="Arial" w:hAnsi="Arial" w:cs="Arial"/>
          <w:sz w:val="20"/>
          <w:szCs w:val="20"/>
        </w:rPr>
        <w:t xml:space="preserve"> №3</w:t>
      </w:r>
    </w:p>
    <w:p w:rsidR="00FB3B9F" w:rsidRPr="00091404" w:rsidRDefault="00A3258A" w:rsidP="00FB3B9F">
      <w:pPr>
        <w:ind w:left="-567"/>
        <w:jc w:val="center"/>
        <w:rPr>
          <w:rFonts w:ascii="Times New Roman" w:hAnsi="Times New Roman"/>
          <w:sz w:val="24"/>
          <w:szCs w:val="24"/>
        </w:rPr>
      </w:pPr>
      <w:r w:rsidRPr="001F55BE">
        <w:rPr>
          <w:rFonts w:ascii="Arial" w:hAnsi="Arial" w:cs="Arial"/>
          <w:sz w:val="20"/>
          <w:szCs w:val="20"/>
        </w:rPr>
        <w:t>Муниципаль хезмәт күрсәтү буенча гамәлләр эзлеклелеге Блок-схемасы</w:t>
      </w:r>
      <w:r w:rsidR="00FB3B9F" w:rsidRPr="00091404">
        <w:rPr>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547.5pt" o:ole="">
            <v:imagedata r:id="rId12" o:title=""/>
          </v:shape>
          <o:OLEObject Type="Embed" ProgID="Visio.Drawing.11" ShapeID="_x0000_i1025" DrawAspect="Content" ObjectID="_1619444030" r:id="rId13"/>
        </w:object>
      </w:r>
    </w:p>
    <w:p w:rsidR="00FB3B9F" w:rsidRPr="00091404" w:rsidRDefault="00FB3B9F" w:rsidP="00FB3B9F">
      <w:pPr>
        <w:ind w:left="-567"/>
        <w:jc w:val="center"/>
        <w:rPr>
          <w:rFonts w:ascii="Times New Roman" w:hAnsi="Times New Roman"/>
          <w:sz w:val="24"/>
          <w:szCs w:val="24"/>
        </w:rPr>
        <w:sectPr w:rsidR="00FB3B9F" w:rsidRPr="00091404" w:rsidSect="00A3258A">
          <w:pgSz w:w="11906" w:h="16838"/>
          <w:pgMar w:top="1440" w:right="849" w:bottom="1440" w:left="1701" w:header="709" w:footer="709" w:gutter="0"/>
          <w:cols w:space="708"/>
          <w:titlePg/>
          <w:docGrid w:linePitch="360"/>
        </w:sectPr>
      </w:pPr>
    </w:p>
    <w:p w:rsidR="00FB3B9F" w:rsidRPr="00091404" w:rsidRDefault="00FB3B9F" w:rsidP="00FB3B9F">
      <w:pPr>
        <w:autoSpaceDE w:val="0"/>
        <w:ind w:left="-567" w:hanging="150"/>
        <w:jc w:val="right"/>
        <w:rPr>
          <w:rFonts w:ascii="Times New Roman" w:hAnsi="Times New Roman"/>
          <w:sz w:val="24"/>
          <w:szCs w:val="24"/>
        </w:rPr>
      </w:pPr>
    </w:p>
    <w:p w:rsidR="00FB3B9F" w:rsidRPr="00091404" w:rsidRDefault="00FB3B9F" w:rsidP="00FB3B9F">
      <w:pPr>
        <w:autoSpaceDE w:val="0"/>
        <w:ind w:left="-567" w:hanging="150"/>
        <w:jc w:val="right"/>
        <w:rPr>
          <w:rFonts w:ascii="Times New Roman" w:hAnsi="Times New Roman"/>
          <w:sz w:val="24"/>
          <w:szCs w:val="24"/>
        </w:rPr>
      </w:pPr>
    </w:p>
    <w:p w:rsidR="00FB3B9F" w:rsidRDefault="00FB3B9F" w:rsidP="00FB3B9F">
      <w:pPr>
        <w:autoSpaceDE w:val="0"/>
        <w:ind w:left="-567" w:hanging="150"/>
        <w:jc w:val="right"/>
        <w:rPr>
          <w:rFonts w:ascii="Times New Roman" w:hAnsi="Times New Roman"/>
          <w:sz w:val="24"/>
          <w:szCs w:val="24"/>
        </w:rPr>
      </w:pPr>
    </w:p>
    <w:p w:rsidR="00A3258A" w:rsidRPr="00091404" w:rsidRDefault="00A3258A" w:rsidP="00FB3B9F">
      <w:pPr>
        <w:autoSpaceDE w:val="0"/>
        <w:ind w:left="-567" w:hanging="150"/>
        <w:jc w:val="right"/>
        <w:rPr>
          <w:rFonts w:ascii="Times New Roman" w:hAnsi="Times New Roman"/>
          <w:sz w:val="24"/>
          <w:szCs w:val="24"/>
        </w:rPr>
      </w:pPr>
    </w:p>
    <w:p w:rsidR="001F55BE" w:rsidRDefault="001F55BE" w:rsidP="00FB3B9F">
      <w:pPr>
        <w:autoSpaceDE w:val="0"/>
        <w:ind w:left="-567" w:hanging="150"/>
        <w:jc w:val="right"/>
        <w:rPr>
          <w:rFonts w:ascii="Times New Roman" w:hAnsi="Times New Roman"/>
          <w:sz w:val="24"/>
          <w:szCs w:val="24"/>
          <w:lang w:val="tt-RU"/>
        </w:rPr>
      </w:pPr>
    </w:p>
    <w:p w:rsidR="00FB3B9F" w:rsidRPr="00513B7C" w:rsidRDefault="00A3258A" w:rsidP="00FB3B9F">
      <w:pPr>
        <w:autoSpaceDE w:val="0"/>
        <w:ind w:left="-567" w:hanging="150"/>
        <w:jc w:val="right"/>
        <w:rPr>
          <w:rFonts w:ascii="Arial" w:hAnsi="Arial" w:cs="Arial"/>
          <w:sz w:val="20"/>
          <w:szCs w:val="20"/>
          <w:lang w:val="tt-RU"/>
        </w:rPr>
      </w:pPr>
      <w:r w:rsidRPr="001F55BE">
        <w:rPr>
          <w:rFonts w:ascii="Arial" w:hAnsi="Arial" w:cs="Arial"/>
          <w:sz w:val="20"/>
          <w:szCs w:val="20"/>
          <w:lang w:val="tt-RU"/>
        </w:rPr>
        <w:t xml:space="preserve">Кушымта </w:t>
      </w:r>
      <w:r w:rsidR="00FB3B9F" w:rsidRPr="00513B7C">
        <w:rPr>
          <w:rFonts w:ascii="Arial" w:hAnsi="Arial" w:cs="Arial"/>
          <w:sz w:val="20"/>
          <w:szCs w:val="20"/>
          <w:lang w:val="tt-RU"/>
        </w:rPr>
        <w:t xml:space="preserve"> №4</w:t>
      </w:r>
    </w:p>
    <w:p w:rsidR="00FB3B9F" w:rsidRPr="00513B7C" w:rsidRDefault="00FB3B9F" w:rsidP="00FB3B9F">
      <w:pPr>
        <w:autoSpaceDE w:val="0"/>
        <w:spacing w:after="0"/>
        <w:ind w:left="-567" w:hanging="150"/>
        <w:jc w:val="right"/>
        <w:rPr>
          <w:rFonts w:ascii="Arial" w:hAnsi="Arial" w:cs="Arial"/>
          <w:sz w:val="20"/>
          <w:szCs w:val="20"/>
          <w:lang w:val="tt-RU"/>
        </w:rPr>
      </w:pPr>
    </w:p>
    <w:p w:rsidR="00FB3B9F" w:rsidRPr="001F55BE" w:rsidRDefault="00A3258A" w:rsidP="00FB3B9F">
      <w:pPr>
        <w:autoSpaceDE w:val="0"/>
        <w:spacing w:after="0"/>
        <w:ind w:left="-567"/>
        <w:jc w:val="center"/>
        <w:rPr>
          <w:rFonts w:ascii="Arial" w:hAnsi="Arial" w:cs="Arial"/>
          <w:sz w:val="20"/>
          <w:szCs w:val="20"/>
          <w:lang w:val="tt-RU"/>
        </w:rPr>
      </w:pPr>
      <w:r w:rsidRPr="00513B7C">
        <w:rPr>
          <w:rFonts w:ascii="Arial" w:hAnsi="Arial" w:cs="Arial"/>
          <w:sz w:val="20"/>
          <w:szCs w:val="20"/>
          <w:lang w:val="tt-RU"/>
        </w:rPr>
        <w:t>Ерактан торып эш урыннары һәм документлар кабул итү графигы</w:t>
      </w:r>
      <w:r w:rsidRPr="001F55BE">
        <w:rPr>
          <w:rFonts w:ascii="Arial" w:hAnsi="Arial" w:cs="Arial"/>
          <w:sz w:val="20"/>
          <w:szCs w:val="20"/>
          <w:lang w:val="tt-RU"/>
        </w:rPr>
        <w:t xml:space="preserve"> Исемлеге</w:t>
      </w:r>
    </w:p>
    <w:p w:rsidR="00FB3B9F" w:rsidRPr="00513B7C" w:rsidRDefault="00FB3B9F" w:rsidP="00FB3B9F">
      <w:pPr>
        <w:autoSpaceDE w:val="0"/>
        <w:spacing w:after="0"/>
        <w:ind w:left="-567"/>
        <w:jc w:val="center"/>
        <w:rPr>
          <w:rFonts w:ascii="Arial" w:hAnsi="Arial" w:cs="Arial"/>
          <w:sz w:val="20"/>
          <w:szCs w:val="20"/>
          <w:lang w:val="tt-RU"/>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57"/>
        <w:gridCol w:w="3665"/>
        <w:gridCol w:w="2384"/>
      </w:tblGrid>
      <w:tr w:rsidR="00FB3B9F" w:rsidRPr="001F55BE" w:rsidTr="000506AD">
        <w:trPr>
          <w:trHeight w:val="1018"/>
        </w:trPr>
        <w:tc>
          <w:tcPr>
            <w:tcW w:w="851" w:type="dxa"/>
            <w:tcBorders>
              <w:top w:val="single" w:sz="4" w:space="0" w:color="auto"/>
              <w:left w:val="single" w:sz="4" w:space="0" w:color="auto"/>
              <w:bottom w:val="single" w:sz="4" w:space="0" w:color="auto"/>
              <w:right w:val="single" w:sz="4" w:space="0" w:color="auto"/>
            </w:tcBorders>
            <w:hideMark/>
          </w:tcPr>
          <w:p w:rsidR="00FB3B9F" w:rsidRPr="001F55BE" w:rsidRDefault="00A3258A" w:rsidP="005332D5">
            <w:pPr>
              <w:autoSpaceDE w:val="0"/>
              <w:spacing w:after="0"/>
              <w:ind w:left="-567"/>
              <w:jc w:val="center"/>
              <w:rPr>
                <w:rFonts w:ascii="Arial" w:hAnsi="Arial" w:cs="Arial"/>
                <w:sz w:val="20"/>
                <w:szCs w:val="20"/>
              </w:rPr>
            </w:pPr>
            <w:r w:rsidRPr="001F55BE">
              <w:rPr>
                <w:rFonts w:ascii="Arial" w:hAnsi="Arial" w:cs="Arial"/>
                <w:sz w:val="20"/>
                <w:szCs w:val="20"/>
              </w:rPr>
              <w:t xml:space="preserve">№ </w:t>
            </w:r>
          </w:p>
        </w:tc>
        <w:tc>
          <w:tcPr>
            <w:tcW w:w="3557" w:type="dxa"/>
            <w:tcBorders>
              <w:top w:val="single" w:sz="4" w:space="0" w:color="auto"/>
              <w:left w:val="single" w:sz="4" w:space="0" w:color="auto"/>
              <w:bottom w:val="single" w:sz="4" w:space="0" w:color="auto"/>
              <w:right w:val="single" w:sz="4" w:space="0" w:color="auto"/>
            </w:tcBorders>
            <w:hideMark/>
          </w:tcPr>
          <w:p w:rsidR="00FB3B9F" w:rsidRPr="001F55BE" w:rsidRDefault="00A3258A" w:rsidP="005332D5">
            <w:pPr>
              <w:autoSpaceDE w:val="0"/>
              <w:spacing w:after="0"/>
              <w:ind w:left="-567"/>
              <w:jc w:val="center"/>
              <w:rPr>
                <w:rFonts w:ascii="Arial" w:hAnsi="Arial" w:cs="Arial"/>
                <w:sz w:val="20"/>
                <w:szCs w:val="20"/>
              </w:rPr>
            </w:pPr>
            <w:r w:rsidRPr="001F55BE">
              <w:rPr>
                <w:rFonts w:ascii="Arial" w:hAnsi="Arial" w:cs="Arial"/>
                <w:sz w:val="20"/>
                <w:szCs w:val="20"/>
              </w:rPr>
              <w:t>Ерактан торып эш урыннары</w:t>
            </w:r>
          </w:p>
        </w:tc>
        <w:tc>
          <w:tcPr>
            <w:tcW w:w="3665" w:type="dxa"/>
            <w:tcBorders>
              <w:top w:val="single" w:sz="4" w:space="0" w:color="auto"/>
              <w:left w:val="single" w:sz="4" w:space="0" w:color="auto"/>
              <w:bottom w:val="single" w:sz="4" w:space="0" w:color="auto"/>
              <w:right w:val="single" w:sz="4" w:space="0" w:color="auto"/>
            </w:tcBorders>
            <w:hideMark/>
          </w:tcPr>
          <w:p w:rsidR="00FB3B9F" w:rsidRPr="001F55BE" w:rsidRDefault="00A3258A" w:rsidP="005332D5">
            <w:pPr>
              <w:autoSpaceDE w:val="0"/>
              <w:spacing w:after="0"/>
              <w:ind w:left="-567"/>
              <w:jc w:val="center"/>
              <w:rPr>
                <w:rFonts w:ascii="Arial" w:hAnsi="Arial" w:cs="Arial"/>
                <w:sz w:val="20"/>
                <w:szCs w:val="20"/>
              </w:rPr>
            </w:pPr>
            <w:r w:rsidRPr="001F55BE">
              <w:rPr>
                <w:rFonts w:ascii="Arial" w:hAnsi="Arial" w:cs="Arial"/>
                <w:sz w:val="20"/>
                <w:szCs w:val="20"/>
              </w:rPr>
              <w:t>Хезмәт күрсәтелә торган торак пунктлар</w:t>
            </w:r>
          </w:p>
        </w:tc>
        <w:tc>
          <w:tcPr>
            <w:tcW w:w="2384" w:type="dxa"/>
            <w:tcBorders>
              <w:top w:val="single" w:sz="4" w:space="0" w:color="auto"/>
              <w:left w:val="single" w:sz="4" w:space="0" w:color="auto"/>
              <w:bottom w:val="single" w:sz="4" w:space="0" w:color="auto"/>
              <w:right w:val="single" w:sz="4" w:space="0" w:color="auto"/>
            </w:tcBorders>
            <w:hideMark/>
          </w:tcPr>
          <w:p w:rsidR="00FB3B9F" w:rsidRPr="001F55BE" w:rsidRDefault="00A3258A" w:rsidP="005332D5">
            <w:pPr>
              <w:autoSpaceDE w:val="0"/>
              <w:spacing w:after="0"/>
              <w:ind w:left="-567"/>
              <w:jc w:val="center"/>
              <w:rPr>
                <w:rFonts w:ascii="Arial" w:hAnsi="Arial" w:cs="Arial"/>
                <w:sz w:val="20"/>
                <w:szCs w:val="20"/>
              </w:rPr>
            </w:pPr>
            <w:r w:rsidRPr="001F55BE">
              <w:rPr>
                <w:rFonts w:ascii="Arial" w:hAnsi="Arial" w:cs="Arial"/>
                <w:sz w:val="20"/>
                <w:szCs w:val="20"/>
              </w:rPr>
              <w:t>Документлар кабул итү графигы</w:t>
            </w:r>
          </w:p>
        </w:tc>
      </w:tr>
      <w:tr w:rsidR="00FB3B9F" w:rsidRPr="001F55BE" w:rsidTr="000506AD">
        <w:tc>
          <w:tcPr>
            <w:tcW w:w="851"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autoSpaceDE w:val="0"/>
              <w:spacing w:after="0"/>
              <w:ind w:left="-567"/>
              <w:jc w:val="center"/>
              <w:rPr>
                <w:rFonts w:ascii="Arial" w:hAnsi="Arial" w:cs="Arial"/>
                <w:sz w:val="20"/>
                <w:szCs w:val="20"/>
              </w:rPr>
            </w:pPr>
            <w:r w:rsidRPr="001F55BE">
              <w:rPr>
                <w:rFonts w:ascii="Arial" w:hAnsi="Arial" w:cs="Arial"/>
                <w:sz w:val="20"/>
                <w:szCs w:val="20"/>
              </w:rPr>
              <w:t>1</w:t>
            </w:r>
          </w:p>
        </w:tc>
        <w:tc>
          <w:tcPr>
            <w:tcW w:w="3557"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autoSpaceDE w:val="0"/>
              <w:spacing w:after="0"/>
              <w:ind w:left="-567"/>
              <w:jc w:val="center"/>
              <w:rPr>
                <w:rFonts w:ascii="Arial" w:hAnsi="Arial" w:cs="Arial"/>
                <w:sz w:val="20"/>
                <w:szCs w:val="20"/>
              </w:rPr>
            </w:pPr>
            <w:r w:rsidRPr="001F55BE">
              <w:rPr>
                <w:rFonts w:ascii="Arial" w:hAnsi="Arial" w:cs="Arial"/>
                <w:sz w:val="20"/>
                <w:szCs w:val="20"/>
              </w:rPr>
              <w:t xml:space="preserve">с. </w:t>
            </w:r>
            <w:r w:rsidR="00A3258A" w:rsidRPr="001F55BE">
              <w:rPr>
                <w:rFonts w:ascii="Arial" w:hAnsi="Arial" w:cs="Arial"/>
                <w:sz w:val="20"/>
                <w:szCs w:val="20"/>
              </w:rPr>
              <w:t>Югары Ослан, Медгородок ур., 21а</w:t>
            </w:r>
          </w:p>
        </w:tc>
        <w:tc>
          <w:tcPr>
            <w:tcW w:w="3665" w:type="dxa"/>
            <w:tcBorders>
              <w:top w:val="single" w:sz="4" w:space="0" w:color="auto"/>
              <w:left w:val="single" w:sz="4" w:space="0" w:color="auto"/>
              <w:bottom w:val="single" w:sz="4" w:space="0" w:color="auto"/>
              <w:right w:val="single" w:sz="4" w:space="0" w:color="auto"/>
            </w:tcBorders>
          </w:tcPr>
          <w:p w:rsidR="00FB3B9F" w:rsidRPr="001F55BE" w:rsidRDefault="00A3258A" w:rsidP="005332D5">
            <w:pPr>
              <w:autoSpaceDE w:val="0"/>
              <w:spacing w:after="0"/>
              <w:ind w:left="-567"/>
              <w:jc w:val="center"/>
              <w:rPr>
                <w:rFonts w:ascii="Arial" w:hAnsi="Arial" w:cs="Arial"/>
                <w:sz w:val="20"/>
                <w:szCs w:val="20"/>
              </w:rPr>
            </w:pPr>
            <w:r w:rsidRPr="001F55BE">
              <w:rPr>
                <w:rFonts w:ascii="Arial" w:hAnsi="Arial" w:cs="Arial"/>
                <w:sz w:val="20"/>
                <w:szCs w:val="20"/>
              </w:rPr>
              <w:t>все населенные пункты Верхнеуслонского района</w:t>
            </w:r>
          </w:p>
        </w:tc>
        <w:tc>
          <w:tcPr>
            <w:tcW w:w="2384" w:type="dxa"/>
            <w:tcBorders>
              <w:top w:val="single" w:sz="4" w:space="0" w:color="auto"/>
              <w:left w:val="single" w:sz="4" w:space="0" w:color="auto"/>
              <w:bottom w:val="single" w:sz="4" w:space="0" w:color="auto"/>
              <w:right w:val="single" w:sz="4" w:space="0" w:color="auto"/>
            </w:tcBorders>
          </w:tcPr>
          <w:p w:rsidR="00FB3B9F" w:rsidRPr="001F55BE" w:rsidRDefault="00FB3B9F" w:rsidP="005332D5">
            <w:pPr>
              <w:autoSpaceDE w:val="0"/>
              <w:spacing w:after="0"/>
              <w:ind w:left="-567"/>
              <w:jc w:val="center"/>
              <w:rPr>
                <w:rFonts w:ascii="Arial" w:hAnsi="Arial" w:cs="Arial"/>
                <w:color w:val="000000"/>
                <w:sz w:val="20"/>
                <w:szCs w:val="20"/>
              </w:rPr>
            </w:pPr>
            <w:r w:rsidRPr="001F55BE">
              <w:rPr>
                <w:rStyle w:val="apple-converted-space"/>
                <w:rFonts w:ascii="Arial" w:hAnsi="Arial" w:cs="Arial"/>
                <w:color w:val="000000"/>
                <w:sz w:val="20"/>
                <w:szCs w:val="20"/>
              </w:rPr>
              <w:t> </w:t>
            </w:r>
            <w:r w:rsidR="00A3258A" w:rsidRPr="001F55BE">
              <w:rPr>
                <w:rFonts w:ascii="Arial" w:hAnsi="Arial" w:cs="Arial"/>
                <w:color w:val="000000"/>
                <w:sz w:val="20"/>
                <w:szCs w:val="20"/>
              </w:rPr>
              <w:t>Дүш</w:t>
            </w:r>
            <w:r w:rsidRPr="001F55BE">
              <w:rPr>
                <w:rFonts w:ascii="Arial" w:hAnsi="Arial" w:cs="Arial"/>
                <w:color w:val="000000"/>
                <w:sz w:val="20"/>
                <w:szCs w:val="20"/>
              </w:rPr>
              <w:t>: 8:00-17:00</w:t>
            </w:r>
          </w:p>
          <w:p w:rsidR="00FB3B9F" w:rsidRPr="001F55BE" w:rsidRDefault="00A3258A" w:rsidP="005332D5">
            <w:pPr>
              <w:autoSpaceDE w:val="0"/>
              <w:spacing w:after="0"/>
              <w:ind w:left="-567"/>
              <w:jc w:val="center"/>
              <w:rPr>
                <w:rFonts w:ascii="Arial" w:hAnsi="Arial" w:cs="Arial"/>
                <w:color w:val="000000"/>
                <w:sz w:val="20"/>
                <w:szCs w:val="20"/>
              </w:rPr>
            </w:pPr>
            <w:r w:rsidRPr="001F55BE">
              <w:rPr>
                <w:rFonts w:ascii="Arial" w:hAnsi="Arial" w:cs="Arial"/>
                <w:color w:val="000000"/>
                <w:sz w:val="20"/>
                <w:szCs w:val="20"/>
              </w:rPr>
              <w:t>Сиш: 8:00-19:00</w:t>
            </w:r>
            <w:r w:rsidRPr="001F55BE">
              <w:rPr>
                <w:rFonts w:ascii="Arial" w:hAnsi="Arial" w:cs="Arial"/>
                <w:color w:val="000000"/>
                <w:sz w:val="20"/>
                <w:szCs w:val="20"/>
              </w:rPr>
              <w:br/>
              <w:t>Чәр: 8:00-17:00</w:t>
            </w:r>
            <w:r w:rsidRPr="001F55BE">
              <w:rPr>
                <w:rFonts w:ascii="Arial" w:hAnsi="Arial" w:cs="Arial"/>
                <w:color w:val="000000"/>
                <w:sz w:val="20"/>
                <w:szCs w:val="20"/>
              </w:rPr>
              <w:br/>
            </w:r>
            <w:r w:rsidRPr="001F55BE">
              <w:rPr>
                <w:rFonts w:ascii="Arial" w:hAnsi="Arial" w:cs="Arial"/>
                <w:color w:val="000000"/>
                <w:sz w:val="20"/>
                <w:szCs w:val="20"/>
                <w:lang w:val="tt-RU"/>
              </w:rPr>
              <w:t>Пәнҗ</w:t>
            </w:r>
            <w:r w:rsidRPr="001F55BE">
              <w:rPr>
                <w:rFonts w:ascii="Arial" w:hAnsi="Arial" w:cs="Arial"/>
                <w:color w:val="000000"/>
                <w:sz w:val="20"/>
                <w:szCs w:val="20"/>
              </w:rPr>
              <w:t>: 8:00-19:00</w:t>
            </w:r>
            <w:r w:rsidRPr="001F55BE">
              <w:rPr>
                <w:rFonts w:ascii="Arial" w:hAnsi="Arial" w:cs="Arial"/>
                <w:color w:val="000000"/>
                <w:sz w:val="20"/>
                <w:szCs w:val="20"/>
              </w:rPr>
              <w:br/>
            </w:r>
            <w:r w:rsidRPr="001F55BE">
              <w:rPr>
                <w:rFonts w:ascii="Arial" w:hAnsi="Arial" w:cs="Arial"/>
                <w:color w:val="000000"/>
                <w:sz w:val="20"/>
                <w:szCs w:val="20"/>
                <w:lang w:val="tt-RU"/>
              </w:rPr>
              <w:t>Җомга</w:t>
            </w:r>
            <w:r w:rsidR="00FB3B9F" w:rsidRPr="001F55BE">
              <w:rPr>
                <w:rFonts w:ascii="Arial" w:hAnsi="Arial" w:cs="Arial"/>
                <w:color w:val="000000"/>
                <w:sz w:val="20"/>
                <w:szCs w:val="20"/>
              </w:rPr>
              <w:t xml:space="preserve">: 8:00-17:00 </w:t>
            </w:r>
          </w:p>
          <w:p w:rsidR="00FB3B9F" w:rsidRPr="001F55BE" w:rsidRDefault="00A3258A" w:rsidP="005332D5">
            <w:pPr>
              <w:autoSpaceDE w:val="0"/>
              <w:spacing w:after="0"/>
              <w:ind w:left="-567"/>
              <w:jc w:val="center"/>
              <w:rPr>
                <w:rFonts w:ascii="Arial" w:hAnsi="Arial" w:cs="Arial"/>
                <w:sz w:val="20"/>
                <w:szCs w:val="20"/>
              </w:rPr>
            </w:pPr>
            <w:r w:rsidRPr="001F55BE">
              <w:rPr>
                <w:rFonts w:ascii="Arial" w:hAnsi="Arial" w:cs="Arial"/>
                <w:color w:val="000000"/>
                <w:sz w:val="20"/>
                <w:szCs w:val="20"/>
              </w:rPr>
              <w:t>Шимбә</w:t>
            </w:r>
            <w:r w:rsidR="00FB3B9F" w:rsidRPr="001F55BE">
              <w:rPr>
                <w:rFonts w:ascii="Arial" w:hAnsi="Arial" w:cs="Arial"/>
                <w:color w:val="000000"/>
                <w:sz w:val="20"/>
                <w:szCs w:val="20"/>
              </w:rPr>
              <w:t>: 8:00-13:00</w:t>
            </w:r>
          </w:p>
        </w:tc>
      </w:tr>
    </w:tbl>
    <w:p w:rsidR="00FB3B9F" w:rsidRDefault="00FB3B9F" w:rsidP="00FB3B9F">
      <w:pPr>
        <w:spacing w:after="0" w:line="240" w:lineRule="auto"/>
        <w:ind w:left="-567"/>
        <w:jc w:val="right"/>
        <w:rPr>
          <w:rFonts w:ascii="Times New Roman" w:hAnsi="Times New Roman"/>
          <w:color w:val="000000"/>
          <w:spacing w:val="-6"/>
          <w:sz w:val="24"/>
          <w:szCs w:val="24"/>
        </w:rPr>
      </w:pPr>
    </w:p>
    <w:p w:rsidR="001F55BE" w:rsidRDefault="001F55BE" w:rsidP="00FB3B9F">
      <w:pPr>
        <w:spacing w:after="0" w:line="240" w:lineRule="auto"/>
        <w:ind w:left="-567"/>
        <w:jc w:val="right"/>
        <w:rPr>
          <w:rFonts w:ascii="Times New Roman" w:hAnsi="Times New Roman"/>
          <w:color w:val="000000"/>
          <w:spacing w:val="-6"/>
          <w:sz w:val="24"/>
          <w:szCs w:val="24"/>
        </w:rPr>
      </w:pPr>
    </w:p>
    <w:p w:rsidR="001F55BE" w:rsidRPr="00091404" w:rsidRDefault="001F55BE" w:rsidP="00FB3B9F">
      <w:pPr>
        <w:spacing w:after="0" w:line="240" w:lineRule="auto"/>
        <w:ind w:left="-567"/>
        <w:jc w:val="right"/>
        <w:rPr>
          <w:rFonts w:ascii="Times New Roman" w:hAnsi="Times New Roman"/>
          <w:color w:val="000000"/>
          <w:spacing w:val="-6"/>
          <w:sz w:val="24"/>
          <w:szCs w:val="24"/>
        </w:rPr>
        <w:sectPr w:rsidR="001F55BE" w:rsidRPr="00091404" w:rsidSect="00B16AF1">
          <w:type w:val="continuous"/>
          <w:pgSz w:w="11906" w:h="16838"/>
          <w:pgMar w:top="1440" w:right="849" w:bottom="1440" w:left="1701" w:header="709" w:footer="709" w:gutter="0"/>
          <w:cols w:space="708"/>
          <w:titlePg/>
          <w:docGrid w:linePitch="360"/>
        </w:sect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Default="00FB3B9F" w:rsidP="00FB3B9F">
      <w:pPr>
        <w:ind w:left="-567"/>
        <w:jc w:val="right"/>
        <w:rPr>
          <w:rFonts w:ascii="Times New Roman" w:hAnsi="Times New Roman"/>
          <w:color w:val="000000"/>
          <w:spacing w:val="-6"/>
          <w:sz w:val="24"/>
          <w:szCs w:val="24"/>
        </w:rPr>
      </w:pPr>
    </w:p>
    <w:p w:rsidR="003F2075" w:rsidRPr="00091404" w:rsidRDefault="003F2075" w:rsidP="00FB3B9F">
      <w:pPr>
        <w:ind w:left="-567"/>
        <w:jc w:val="right"/>
        <w:rPr>
          <w:rFonts w:ascii="Times New Roman" w:hAnsi="Times New Roman"/>
          <w:color w:val="000000"/>
          <w:spacing w:val="-6"/>
          <w:sz w:val="24"/>
          <w:szCs w:val="24"/>
        </w:rPr>
      </w:pPr>
    </w:p>
    <w:p w:rsidR="000506AD" w:rsidRDefault="000506AD" w:rsidP="000506AD">
      <w:pPr>
        <w:rPr>
          <w:rFonts w:ascii="Times New Roman" w:hAnsi="Times New Roman"/>
          <w:color w:val="000000"/>
          <w:spacing w:val="-6"/>
          <w:sz w:val="24"/>
          <w:szCs w:val="24"/>
        </w:rPr>
      </w:pPr>
    </w:p>
    <w:p w:rsidR="00FB3B9F" w:rsidRPr="001F55BE" w:rsidRDefault="000506AD" w:rsidP="000506AD">
      <w:pPr>
        <w:rPr>
          <w:rFonts w:ascii="Arial" w:hAnsi="Arial" w:cs="Arial"/>
          <w:color w:val="000000"/>
          <w:spacing w:val="-6"/>
          <w:sz w:val="20"/>
          <w:szCs w:val="20"/>
        </w:rPr>
      </w:pPr>
      <w:r w:rsidRPr="001F55BE">
        <w:rPr>
          <w:rFonts w:ascii="Arial" w:hAnsi="Arial" w:cs="Arial"/>
          <w:color w:val="000000"/>
          <w:spacing w:val="-6"/>
          <w:sz w:val="20"/>
          <w:szCs w:val="20"/>
          <w:lang w:val="tt-RU"/>
        </w:rPr>
        <w:t xml:space="preserve">                                                                                                                                  </w:t>
      </w:r>
      <w:r w:rsidR="003F2075" w:rsidRPr="001F55BE">
        <w:rPr>
          <w:rFonts w:ascii="Arial" w:hAnsi="Arial" w:cs="Arial"/>
          <w:color w:val="000000"/>
          <w:spacing w:val="-6"/>
          <w:sz w:val="20"/>
          <w:szCs w:val="20"/>
          <w:lang w:val="tt-RU"/>
        </w:rPr>
        <w:t xml:space="preserve">Кушымта </w:t>
      </w:r>
      <w:r w:rsidR="00FB3B9F" w:rsidRPr="001F55BE">
        <w:rPr>
          <w:rFonts w:ascii="Arial" w:hAnsi="Arial" w:cs="Arial"/>
          <w:color w:val="000000"/>
          <w:spacing w:val="-6"/>
          <w:sz w:val="20"/>
          <w:szCs w:val="20"/>
        </w:rPr>
        <w:t xml:space="preserve"> №5</w:t>
      </w:r>
    </w:p>
    <w:p w:rsidR="00FB3B9F" w:rsidRPr="001F55BE" w:rsidRDefault="00FB3B9F" w:rsidP="00FB3B9F">
      <w:pPr>
        <w:spacing w:after="0"/>
        <w:ind w:left="-567"/>
        <w:jc w:val="right"/>
        <w:rPr>
          <w:rFonts w:ascii="Arial" w:hAnsi="Arial" w:cs="Arial"/>
          <w:color w:val="000000"/>
          <w:spacing w:val="-6"/>
          <w:sz w:val="20"/>
          <w:szCs w:val="20"/>
        </w:rPr>
      </w:pPr>
    </w:p>
    <w:p w:rsidR="00FB3B9F" w:rsidRPr="001F55BE" w:rsidRDefault="008A53A1" w:rsidP="008A53A1">
      <w:pPr>
        <w:pBdr>
          <w:bottom w:val="single" w:sz="4" w:space="1" w:color="auto"/>
        </w:pBdr>
        <w:spacing w:after="0"/>
        <w:ind w:left="-567"/>
        <w:rPr>
          <w:rFonts w:ascii="Arial" w:hAnsi="Arial" w:cs="Arial"/>
          <w:sz w:val="20"/>
          <w:szCs w:val="20"/>
        </w:rPr>
      </w:pPr>
      <w:r w:rsidRPr="001F55BE">
        <w:rPr>
          <w:rFonts w:ascii="Arial" w:hAnsi="Arial" w:cs="Arial"/>
          <w:sz w:val="20"/>
          <w:szCs w:val="20"/>
        </w:rPr>
        <w:t>Татарстан Республикасы Югары Ослан муниципаль районы Башкарма комитеты җитәкчесенә</w:t>
      </w:r>
    </w:p>
    <w:p w:rsidR="00FB3B9F" w:rsidRPr="001F55BE" w:rsidRDefault="00FB3B9F" w:rsidP="00FB3B9F">
      <w:pPr>
        <w:shd w:val="clear" w:color="auto" w:fill="FFFFFF"/>
        <w:tabs>
          <w:tab w:val="left" w:pos="3402"/>
          <w:tab w:val="left" w:leader="underscore" w:pos="10334"/>
        </w:tabs>
        <w:ind w:left="-567"/>
        <w:rPr>
          <w:rFonts w:ascii="Arial" w:hAnsi="Arial" w:cs="Arial"/>
          <w:sz w:val="20"/>
          <w:szCs w:val="20"/>
        </w:rPr>
      </w:pPr>
      <w:r w:rsidRPr="001F55BE">
        <w:rPr>
          <w:rFonts w:ascii="Arial" w:hAnsi="Arial" w:cs="Arial"/>
          <w:sz w:val="20"/>
          <w:szCs w:val="20"/>
        </w:rPr>
        <w:t>_________________________________________________________________ (</w:t>
      </w:r>
      <w:r w:rsidR="008A53A1" w:rsidRPr="001F55BE">
        <w:rPr>
          <w:rFonts w:ascii="Arial" w:hAnsi="Arial" w:cs="Arial"/>
          <w:sz w:val="20"/>
          <w:szCs w:val="20"/>
        </w:rPr>
        <w:t>алга таба-гариза бирүче</w:t>
      </w:r>
      <w:r w:rsidRPr="001F55BE">
        <w:rPr>
          <w:rFonts w:ascii="Arial" w:hAnsi="Arial" w:cs="Arial"/>
          <w:sz w:val="20"/>
          <w:szCs w:val="20"/>
        </w:rPr>
        <w:t>).</w:t>
      </w:r>
    </w:p>
    <w:p w:rsidR="00FB3B9F" w:rsidRPr="001F55BE" w:rsidRDefault="00FB3B9F" w:rsidP="00FB3B9F">
      <w:pPr>
        <w:shd w:val="clear" w:color="auto" w:fill="FFFFFF"/>
        <w:tabs>
          <w:tab w:val="left" w:pos="3402"/>
        </w:tabs>
        <w:ind w:left="-567"/>
        <w:rPr>
          <w:rFonts w:ascii="Arial" w:hAnsi="Arial" w:cs="Arial"/>
          <w:spacing w:val="-7"/>
          <w:sz w:val="20"/>
          <w:szCs w:val="20"/>
        </w:rPr>
      </w:pPr>
      <w:r w:rsidRPr="001F55BE">
        <w:rPr>
          <w:rFonts w:ascii="Arial" w:hAnsi="Arial" w:cs="Arial"/>
          <w:spacing w:val="-3"/>
          <w:sz w:val="20"/>
          <w:szCs w:val="20"/>
        </w:rPr>
        <w:t>(</w:t>
      </w:r>
      <w:r w:rsidR="008A53A1" w:rsidRPr="001F55BE">
        <w:rPr>
          <w:rFonts w:ascii="Arial" w:hAnsi="Arial" w:cs="Arial"/>
          <w:spacing w:val="-3"/>
          <w:sz w:val="20"/>
          <w:szCs w:val="20"/>
        </w:rPr>
        <w:t>юридик затлар өчен-тулы исеме, оештыру-хокукый форма, дәүләт теркәве турында мәгълүматлар; физик затлар өчен-фамилиясе, исеме, атасының исеме, паспорт мәгълүматлары</w:t>
      </w:r>
      <w:r w:rsidRPr="001F55BE">
        <w:rPr>
          <w:rFonts w:ascii="Arial" w:hAnsi="Arial" w:cs="Arial"/>
          <w:spacing w:val="-7"/>
          <w:sz w:val="20"/>
          <w:szCs w:val="20"/>
        </w:rPr>
        <w:t>)</w:t>
      </w:r>
    </w:p>
    <w:p w:rsidR="00FB3B9F" w:rsidRPr="001F55BE" w:rsidRDefault="00FB3B9F" w:rsidP="00FB3B9F">
      <w:pPr>
        <w:spacing w:after="0"/>
        <w:ind w:left="-567" w:firstLine="709"/>
        <w:jc w:val="center"/>
        <w:rPr>
          <w:rFonts w:ascii="Arial" w:hAnsi="Arial" w:cs="Arial"/>
          <w:b/>
          <w:sz w:val="20"/>
          <w:szCs w:val="20"/>
        </w:rPr>
      </w:pPr>
    </w:p>
    <w:p w:rsidR="008A53A1" w:rsidRPr="001F55BE" w:rsidRDefault="008A53A1" w:rsidP="008A53A1">
      <w:pPr>
        <w:spacing w:after="0"/>
        <w:ind w:left="-567" w:firstLine="709"/>
        <w:jc w:val="center"/>
        <w:rPr>
          <w:rFonts w:ascii="Arial" w:hAnsi="Arial" w:cs="Arial"/>
          <w:b/>
          <w:sz w:val="20"/>
          <w:szCs w:val="20"/>
        </w:rPr>
      </w:pPr>
      <w:r w:rsidRPr="001F55BE">
        <w:rPr>
          <w:rFonts w:ascii="Arial" w:hAnsi="Arial" w:cs="Arial"/>
          <w:b/>
          <w:sz w:val="20"/>
          <w:szCs w:val="20"/>
        </w:rPr>
        <w:t>Техник хаталар төзәтү турында</w:t>
      </w:r>
    </w:p>
    <w:p w:rsidR="008A53A1" w:rsidRPr="001F55BE" w:rsidRDefault="008A53A1" w:rsidP="008A53A1">
      <w:pPr>
        <w:spacing w:after="0"/>
        <w:ind w:left="-567" w:firstLine="709"/>
        <w:jc w:val="center"/>
        <w:rPr>
          <w:rFonts w:ascii="Arial" w:hAnsi="Arial" w:cs="Arial"/>
          <w:b/>
          <w:sz w:val="20"/>
          <w:szCs w:val="20"/>
        </w:rPr>
      </w:pPr>
      <w:r w:rsidRPr="001F55BE">
        <w:rPr>
          <w:rFonts w:ascii="Arial" w:hAnsi="Arial" w:cs="Arial"/>
          <w:b/>
          <w:sz w:val="20"/>
          <w:szCs w:val="20"/>
        </w:rPr>
        <w:t xml:space="preserve"> Гариза</w:t>
      </w:r>
    </w:p>
    <w:p w:rsidR="00FB3B9F" w:rsidRPr="001F55BE" w:rsidRDefault="00FB3B9F" w:rsidP="008A53A1">
      <w:pPr>
        <w:spacing w:after="0"/>
        <w:ind w:left="-567" w:firstLine="709"/>
        <w:jc w:val="center"/>
        <w:rPr>
          <w:rFonts w:ascii="Arial" w:hAnsi="Arial" w:cs="Arial"/>
          <w:b/>
          <w:sz w:val="20"/>
          <w:szCs w:val="20"/>
        </w:rPr>
      </w:pPr>
    </w:p>
    <w:p w:rsidR="00FB3B9F" w:rsidRPr="001F55BE" w:rsidRDefault="008A53A1" w:rsidP="00FB3B9F">
      <w:pPr>
        <w:spacing w:after="0"/>
        <w:ind w:left="-567" w:firstLine="709"/>
        <w:jc w:val="both"/>
        <w:rPr>
          <w:rFonts w:ascii="Arial" w:hAnsi="Arial" w:cs="Arial"/>
          <w:b/>
          <w:sz w:val="20"/>
          <w:szCs w:val="20"/>
        </w:rPr>
      </w:pPr>
      <w:r w:rsidRPr="001F55BE">
        <w:rPr>
          <w:rFonts w:ascii="Arial" w:hAnsi="Arial" w:cs="Arial"/>
          <w:sz w:val="20"/>
          <w:szCs w:val="20"/>
        </w:rPr>
        <w:t xml:space="preserve">Муниципаль хезмәт күрсәткәндә җибәрелгән хата турында хәбәр итәм </w:t>
      </w:r>
      <w:r w:rsidR="00FB3B9F" w:rsidRPr="001F55BE">
        <w:rPr>
          <w:rFonts w:ascii="Arial" w:hAnsi="Arial" w:cs="Arial"/>
          <w:b/>
          <w:sz w:val="20"/>
          <w:szCs w:val="20"/>
        </w:rPr>
        <w:t>________________________________________________________</w:t>
      </w:r>
    </w:p>
    <w:p w:rsidR="00FB3B9F" w:rsidRPr="001F55BE" w:rsidRDefault="00FB3B9F" w:rsidP="00FB3B9F">
      <w:pPr>
        <w:widowControl w:val="0"/>
        <w:autoSpaceDE w:val="0"/>
        <w:autoSpaceDN w:val="0"/>
        <w:adjustRightInd w:val="0"/>
        <w:spacing w:after="0"/>
        <w:ind w:left="-567" w:firstLine="709"/>
        <w:jc w:val="center"/>
        <w:rPr>
          <w:rFonts w:ascii="Arial" w:hAnsi="Arial" w:cs="Arial"/>
          <w:sz w:val="20"/>
          <w:szCs w:val="20"/>
        </w:rPr>
      </w:pPr>
      <w:r w:rsidRPr="001F55BE">
        <w:rPr>
          <w:rFonts w:ascii="Arial" w:hAnsi="Arial" w:cs="Arial"/>
          <w:sz w:val="20"/>
          <w:szCs w:val="20"/>
        </w:rPr>
        <w:t>(</w:t>
      </w:r>
      <w:r w:rsidR="008A53A1" w:rsidRPr="001F55BE">
        <w:rPr>
          <w:rFonts w:ascii="Arial" w:hAnsi="Arial" w:cs="Arial"/>
          <w:sz w:val="20"/>
          <w:szCs w:val="20"/>
        </w:rPr>
        <w:t>хезмәт күрсәтү исеме</w:t>
      </w:r>
      <w:r w:rsidRPr="001F55BE">
        <w:rPr>
          <w:rFonts w:ascii="Arial" w:hAnsi="Arial" w:cs="Arial"/>
          <w:sz w:val="20"/>
          <w:szCs w:val="20"/>
        </w:rPr>
        <w:t>)</w:t>
      </w:r>
    </w:p>
    <w:p w:rsidR="00FB3B9F" w:rsidRPr="001F55BE" w:rsidRDefault="008A53A1" w:rsidP="00FB3B9F">
      <w:pPr>
        <w:spacing w:after="0"/>
        <w:ind w:left="-567" w:firstLine="709"/>
        <w:jc w:val="both"/>
        <w:rPr>
          <w:rFonts w:ascii="Arial" w:hAnsi="Arial" w:cs="Arial"/>
          <w:sz w:val="20"/>
          <w:szCs w:val="20"/>
        </w:rPr>
      </w:pPr>
      <w:r w:rsidRPr="001F55BE">
        <w:rPr>
          <w:rFonts w:ascii="Arial" w:hAnsi="Arial" w:cs="Arial"/>
          <w:sz w:val="20"/>
          <w:szCs w:val="20"/>
          <w:lang w:val="tt-RU"/>
        </w:rPr>
        <w:t>Язылган</w:t>
      </w:r>
      <w:r w:rsidR="00FB3B9F" w:rsidRPr="001F55BE">
        <w:rPr>
          <w:rFonts w:ascii="Arial" w:hAnsi="Arial" w:cs="Arial"/>
          <w:sz w:val="20"/>
          <w:szCs w:val="20"/>
        </w:rPr>
        <w:t>:____________________________________________________________________________________________________________________</w:t>
      </w:r>
    </w:p>
    <w:p w:rsidR="00FB3B9F" w:rsidRPr="001F55BE" w:rsidRDefault="008A53A1" w:rsidP="00FB3B9F">
      <w:pPr>
        <w:spacing w:after="0"/>
        <w:ind w:left="-567" w:firstLine="709"/>
        <w:rPr>
          <w:rFonts w:ascii="Arial" w:hAnsi="Arial" w:cs="Arial"/>
          <w:sz w:val="20"/>
          <w:szCs w:val="20"/>
        </w:rPr>
      </w:pPr>
      <w:r w:rsidRPr="001F55BE">
        <w:rPr>
          <w:rFonts w:ascii="Arial" w:hAnsi="Arial" w:cs="Arial"/>
          <w:sz w:val="20"/>
          <w:szCs w:val="20"/>
        </w:rPr>
        <w:t>Дөрес мәгълүматлар</w:t>
      </w:r>
      <w:r w:rsidR="00943ADB" w:rsidRPr="001F55BE">
        <w:rPr>
          <w:rFonts w:ascii="Arial" w:hAnsi="Arial" w:cs="Arial"/>
          <w:sz w:val="20"/>
          <w:szCs w:val="20"/>
        </w:rPr>
        <w:t>:</w:t>
      </w:r>
      <w:r w:rsidR="00FB3B9F" w:rsidRPr="001F55BE">
        <w:rPr>
          <w:rFonts w:ascii="Arial" w:hAnsi="Arial" w:cs="Arial"/>
          <w:sz w:val="20"/>
          <w:szCs w:val="20"/>
        </w:rPr>
        <w:t>________________________________________</w:t>
      </w:r>
    </w:p>
    <w:p w:rsidR="00FB3B9F" w:rsidRPr="001F55BE" w:rsidRDefault="00FB3B9F" w:rsidP="00FB3B9F">
      <w:pPr>
        <w:spacing w:after="0"/>
        <w:ind w:left="-567"/>
        <w:rPr>
          <w:rFonts w:ascii="Arial" w:hAnsi="Arial" w:cs="Arial"/>
          <w:sz w:val="20"/>
          <w:szCs w:val="20"/>
        </w:rPr>
      </w:pPr>
      <w:r w:rsidRPr="001F55BE">
        <w:rPr>
          <w:rFonts w:ascii="Arial" w:hAnsi="Arial" w:cs="Arial"/>
          <w:sz w:val="20"/>
          <w:szCs w:val="20"/>
        </w:rPr>
        <w:t>__________________________________________________________________</w:t>
      </w:r>
    </w:p>
    <w:p w:rsidR="00FB3B9F" w:rsidRPr="001F55BE" w:rsidRDefault="008A53A1" w:rsidP="000506AD">
      <w:pPr>
        <w:spacing w:after="0" w:line="240" w:lineRule="auto"/>
        <w:ind w:left="-567" w:firstLine="709"/>
        <w:jc w:val="both"/>
        <w:rPr>
          <w:rFonts w:ascii="Arial" w:hAnsi="Arial" w:cs="Arial"/>
          <w:sz w:val="20"/>
          <w:szCs w:val="20"/>
        </w:rPr>
      </w:pPr>
      <w:r w:rsidRPr="001F55BE">
        <w:rPr>
          <w:rFonts w:ascii="Arial" w:hAnsi="Arial" w:cs="Arial"/>
          <w:sz w:val="20"/>
          <w:szCs w:val="20"/>
        </w:rPr>
        <w:t>Кертелгән техник хатаны төзәтергә һәм муниципаль хезмәт нәтиҗәсе булган документка тиешле үзгәрешләр кертүегезне сорыйм</w:t>
      </w:r>
      <w:r w:rsidR="00FB3B9F" w:rsidRPr="001F55BE">
        <w:rPr>
          <w:rFonts w:ascii="Arial" w:hAnsi="Arial" w:cs="Arial"/>
          <w:sz w:val="20"/>
          <w:szCs w:val="20"/>
        </w:rPr>
        <w:t xml:space="preserve">. </w:t>
      </w:r>
    </w:p>
    <w:p w:rsidR="00FB3B9F" w:rsidRPr="001F55BE" w:rsidRDefault="008A53A1" w:rsidP="000506AD">
      <w:pPr>
        <w:spacing w:after="0" w:line="240" w:lineRule="auto"/>
        <w:ind w:left="-567" w:firstLine="709"/>
        <w:jc w:val="both"/>
        <w:rPr>
          <w:rFonts w:ascii="Arial" w:hAnsi="Arial" w:cs="Arial"/>
          <w:sz w:val="20"/>
          <w:szCs w:val="20"/>
        </w:rPr>
      </w:pPr>
      <w:r w:rsidRPr="001F55BE">
        <w:rPr>
          <w:rFonts w:ascii="Arial" w:hAnsi="Arial" w:cs="Arial"/>
          <w:sz w:val="20"/>
          <w:szCs w:val="20"/>
        </w:rPr>
        <w:t>Түбәндәге документларны терким</w:t>
      </w:r>
      <w:r w:rsidR="00FB3B9F" w:rsidRPr="001F55BE">
        <w:rPr>
          <w:rFonts w:ascii="Arial" w:hAnsi="Arial" w:cs="Arial"/>
          <w:sz w:val="20"/>
          <w:szCs w:val="20"/>
        </w:rPr>
        <w:t>:</w:t>
      </w:r>
    </w:p>
    <w:p w:rsidR="00FB3B9F" w:rsidRPr="001F55BE" w:rsidRDefault="00FB3B9F" w:rsidP="000506AD">
      <w:pPr>
        <w:pBdr>
          <w:bottom w:val="single" w:sz="4" w:space="1" w:color="auto"/>
        </w:pBdr>
        <w:spacing w:after="0" w:line="240" w:lineRule="auto"/>
        <w:ind w:left="-567" w:firstLine="709"/>
        <w:jc w:val="both"/>
        <w:rPr>
          <w:rFonts w:ascii="Arial" w:hAnsi="Arial" w:cs="Arial"/>
          <w:sz w:val="20"/>
          <w:szCs w:val="20"/>
        </w:rPr>
      </w:pPr>
    </w:p>
    <w:p w:rsidR="00FB3B9F" w:rsidRPr="001F55BE" w:rsidRDefault="00FB3B9F" w:rsidP="000506AD">
      <w:pPr>
        <w:spacing w:after="0" w:line="240" w:lineRule="auto"/>
        <w:ind w:left="-567" w:firstLine="709"/>
        <w:jc w:val="both"/>
        <w:rPr>
          <w:rFonts w:ascii="Arial" w:hAnsi="Arial" w:cs="Arial"/>
          <w:sz w:val="20"/>
          <w:szCs w:val="20"/>
        </w:rPr>
      </w:pPr>
    </w:p>
    <w:p w:rsidR="008A53A1" w:rsidRPr="001F55BE" w:rsidRDefault="008A53A1" w:rsidP="000506AD">
      <w:pPr>
        <w:widowControl w:val="0"/>
        <w:autoSpaceDE w:val="0"/>
        <w:autoSpaceDN w:val="0"/>
        <w:adjustRightInd w:val="0"/>
        <w:spacing w:after="0" w:line="240" w:lineRule="auto"/>
        <w:ind w:left="-567" w:firstLine="709"/>
        <w:rPr>
          <w:rFonts w:ascii="Arial" w:hAnsi="Arial" w:cs="Arial"/>
          <w:sz w:val="20"/>
          <w:szCs w:val="20"/>
        </w:rPr>
      </w:pPr>
      <w:r w:rsidRPr="001F55BE">
        <w:rPr>
          <w:rFonts w:ascii="Arial" w:hAnsi="Arial" w:cs="Arial"/>
          <w:sz w:val="20"/>
          <w:szCs w:val="20"/>
        </w:rPr>
        <w:t>Техник хаталарны төзәтү турында гаризаны кире кагу турында Карар кабул ителгән очракта мондый карарны җибәрүегезне сорыйм:</w:t>
      </w:r>
    </w:p>
    <w:p w:rsidR="008A53A1" w:rsidRPr="001F55BE" w:rsidRDefault="008A53A1" w:rsidP="000506AD">
      <w:pPr>
        <w:widowControl w:val="0"/>
        <w:autoSpaceDE w:val="0"/>
        <w:autoSpaceDN w:val="0"/>
        <w:adjustRightInd w:val="0"/>
        <w:spacing w:after="0" w:line="240" w:lineRule="auto"/>
        <w:ind w:left="-567" w:firstLine="709"/>
        <w:rPr>
          <w:rFonts w:ascii="Arial" w:hAnsi="Arial" w:cs="Arial"/>
          <w:sz w:val="20"/>
          <w:szCs w:val="20"/>
        </w:rPr>
      </w:pPr>
      <w:r w:rsidRPr="001F55BE">
        <w:rPr>
          <w:rFonts w:ascii="Arial" w:hAnsi="Arial" w:cs="Arial"/>
          <w:sz w:val="20"/>
          <w:szCs w:val="20"/>
        </w:rPr>
        <w:t xml:space="preserve">электрон документны адреска җибәрү юлы белән </w:t>
      </w:r>
    </w:p>
    <w:p w:rsidR="008A53A1" w:rsidRPr="001F55BE" w:rsidRDefault="00184255" w:rsidP="000506AD">
      <w:pPr>
        <w:widowControl w:val="0"/>
        <w:autoSpaceDE w:val="0"/>
        <w:autoSpaceDN w:val="0"/>
        <w:adjustRightInd w:val="0"/>
        <w:spacing w:after="0" w:line="240" w:lineRule="auto"/>
        <w:ind w:left="-567" w:firstLine="709"/>
        <w:rPr>
          <w:rFonts w:ascii="Arial" w:hAnsi="Arial" w:cs="Arial"/>
          <w:sz w:val="20"/>
          <w:szCs w:val="20"/>
        </w:rPr>
      </w:pPr>
      <w:r>
        <w:rPr>
          <w:rFonts w:ascii="Arial" w:hAnsi="Arial" w:cs="Arial"/>
          <w:sz w:val="20"/>
          <w:szCs w:val="20"/>
        </w:rPr>
        <w:t>E-mail:</w:t>
      </w:r>
      <w:r w:rsidR="008A53A1" w:rsidRPr="001F55BE">
        <w:rPr>
          <w:rFonts w:ascii="Arial" w:hAnsi="Arial" w:cs="Arial"/>
          <w:sz w:val="20"/>
          <w:szCs w:val="20"/>
        </w:rPr>
        <w:t>_____;</w:t>
      </w:r>
    </w:p>
    <w:p w:rsidR="00FB3B9F" w:rsidRPr="001F55BE" w:rsidRDefault="008A53A1" w:rsidP="008A53A1">
      <w:pPr>
        <w:widowControl w:val="0"/>
        <w:autoSpaceDE w:val="0"/>
        <w:autoSpaceDN w:val="0"/>
        <w:adjustRightInd w:val="0"/>
        <w:spacing w:after="0"/>
        <w:ind w:left="-567" w:firstLine="709"/>
        <w:rPr>
          <w:rFonts w:ascii="Arial" w:hAnsi="Arial" w:cs="Arial"/>
          <w:sz w:val="20"/>
          <w:szCs w:val="20"/>
        </w:rPr>
      </w:pPr>
      <w:r w:rsidRPr="001F55BE">
        <w:rPr>
          <w:rFonts w:ascii="Arial" w:hAnsi="Arial" w:cs="Arial"/>
          <w:sz w:val="20"/>
          <w:szCs w:val="20"/>
        </w:rPr>
        <w:t>расланган күчермә рәвешендә кәгазьдә почта җибәрүендә түбәндәге адрес буенча:</w:t>
      </w:r>
      <w:r w:rsidR="00FB3B9F" w:rsidRPr="001F55BE">
        <w:rPr>
          <w:rFonts w:ascii="Arial" w:hAnsi="Arial" w:cs="Arial"/>
          <w:sz w:val="20"/>
          <w:szCs w:val="20"/>
        </w:rPr>
        <w:t>________________________________________________________.</w:t>
      </w:r>
    </w:p>
    <w:p w:rsidR="00FB3B9F" w:rsidRPr="001F55BE" w:rsidRDefault="008A53A1" w:rsidP="000506AD">
      <w:pPr>
        <w:widowControl w:val="0"/>
        <w:autoSpaceDE w:val="0"/>
        <w:autoSpaceDN w:val="0"/>
        <w:adjustRightInd w:val="0"/>
        <w:spacing w:after="0" w:line="240" w:lineRule="auto"/>
        <w:ind w:left="-567" w:firstLine="851"/>
        <w:jc w:val="both"/>
        <w:rPr>
          <w:rFonts w:ascii="Arial" w:hAnsi="Arial" w:cs="Arial"/>
          <w:color w:val="000000"/>
          <w:spacing w:val="-6"/>
          <w:sz w:val="20"/>
          <w:szCs w:val="20"/>
        </w:rPr>
      </w:pPr>
      <w:r w:rsidRPr="001F55BE">
        <w:rPr>
          <w:rFonts w:ascii="Arial" w:hAnsi="Arial" w:cs="Arial"/>
          <w:color w:val="000000"/>
          <w:spacing w:val="-6"/>
          <w:sz w:val="20"/>
          <w:szCs w:val="20"/>
        </w:rPr>
        <w:t>Шәхси мәгълүматларны эшкәртүгә (җыю, системалаштыру, туплау, саклау, аныклау (үзгәртү), куллану, тара</w:t>
      </w:r>
      <w:r w:rsidR="000506AD" w:rsidRPr="001F55BE">
        <w:rPr>
          <w:rFonts w:ascii="Arial" w:hAnsi="Arial" w:cs="Arial"/>
          <w:color w:val="000000"/>
          <w:spacing w:val="-6"/>
          <w:sz w:val="20"/>
          <w:szCs w:val="20"/>
        </w:rPr>
        <w:t xml:space="preserve">ту (шул исәптән тапшыру), </w:t>
      </w:r>
      <w:r w:rsidRPr="001F55BE">
        <w:rPr>
          <w:rFonts w:ascii="Arial" w:hAnsi="Arial" w:cs="Arial"/>
          <w:color w:val="000000"/>
          <w:spacing w:val="-6"/>
          <w:sz w:val="20"/>
          <w:szCs w:val="20"/>
        </w:rPr>
        <w:t>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r w:rsidR="00FB3B9F" w:rsidRPr="001F55BE">
        <w:rPr>
          <w:rFonts w:ascii="Arial" w:hAnsi="Arial" w:cs="Arial"/>
          <w:color w:val="000000"/>
          <w:spacing w:val="-6"/>
          <w:sz w:val="20"/>
          <w:szCs w:val="20"/>
        </w:rPr>
        <w:t>.</w:t>
      </w:r>
    </w:p>
    <w:p w:rsidR="008A53A1" w:rsidRPr="001F55BE" w:rsidRDefault="008A53A1" w:rsidP="000506AD">
      <w:pPr>
        <w:widowControl w:val="0"/>
        <w:autoSpaceDE w:val="0"/>
        <w:autoSpaceDN w:val="0"/>
        <w:adjustRightInd w:val="0"/>
        <w:spacing w:after="0" w:line="240" w:lineRule="auto"/>
        <w:ind w:left="-567" w:firstLine="851"/>
        <w:jc w:val="both"/>
        <w:rPr>
          <w:rFonts w:ascii="Arial" w:hAnsi="Arial" w:cs="Arial"/>
          <w:color w:val="000000"/>
          <w:spacing w:val="-6"/>
          <w:sz w:val="20"/>
          <w:szCs w:val="20"/>
        </w:rPr>
      </w:pPr>
      <w:r w:rsidRPr="001F55BE">
        <w:rPr>
          <w:rFonts w:ascii="Arial" w:hAnsi="Arial" w:cs="Arial"/>
          <w:color w:val="000000"/>
          <w:spacing w:val="-6"/>
          <w:sz w:val="20"/>
          <w:szCs w:val="20"/>
        </w:rPr>
        <w:t>Минем шәхесемә кагылышлы һәм минем затка тәкъдим</w:t>
      </w:r>
      <w:r w:rsidR="000506AD" w:rsidRPr="001F55BE">
        <w:rPr>
          <w:rFonts w:ascii="Arial" w:hAnsi="Arial" w:cs="Arial"/>
          <w:color w:val="000000"/>
          <w:spacing w:val="-6"/>
          <w:sz w:val="20"/>
          <w:szCs w:val="20"/>
        </w:rPr>
        <w:t xml:space="preserve"> ителгән, шулай ук миңа түбәндә</w:t>
      </w:r>
      <w:r w:rsidRPr="001F55BE">
        <w:rPr>
          <w:rFonts w:ascii="Arial" w:hAnsi="Arial" w:cs="Arial"/>
          <w:color w:val="000000"/>
          <w:spacing w:val="-6"/>
          <w:sz w:val="20"/>
          <w:szCs w:val="20"/>
        </w:rPr>
        <w:t xml:space="preserve">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 дөрес мәгълүматлар бар.</w:t>
      </w:r>
    </w:p>
    <w:p w:rsidR="00FB3B9F" w:rsidRPr="001F55BE" w:rsidRDefault="008A53A1" w:rsidP="000506AD">
      <w:pPr>
        <w:widowControl w:val="0"/>
        <w:autoSpaceDE w:val="0"/>
        <w:autoSpaceDN w:val="0"/>
        <w:adjustRightInd w:val="0"/>
        <w:spacing w:after="0" w:line="240" w:lineRule="auto"/>
        <w:ind w:left="-567" w:firstLine="851"/>
        <w:jc w:val="both"/>
        <w:rPr>
          <w:rFonts w:ascii="Arial" w:hAnsi="Arial" w:cs="Arial"/>
          <w:color w:val="000000"/>
          <w:spacing w:val="-6"/>
          <w:sz w:val="20"/>
          <w:szCs w:val="20"/>
        </w:rPr>
      </w:pPr>
      <w:r w:rsidRPr="001F55BE">
        <w:rPr>
          <w:rFonts w:ascii="Arial" w:hAnsi="Arial" w:cs="Arial"/>
          <w:color w:val="000000"/>
          <w:spacing w:val="-6"/>
          <w:sz w:val="20"/>
          <w:szCs w:val="20"/>
        </w:rPr>
        <w:t>Миңа телефон аша бирелгән муниципаль хезмәтләрнең сыйфатын бәяләү буенча сораштыруда катнашырга ризалык бирәм:</w:t>
      </w:r>
      <w:r w:rsidR="00184255" w:rsidRPr="001F55BE">
        <w:rPr>
          <w:rFonts w:ascii="Arial" w:hAnsi="Arial" w:cs="Arial"/>
          <w:color w:val="000000"/>
          <w:spacing w:val="-6"/>
          <w:sz w:val="20"/>
          <w:szCs w:val="20"/>
        </w:rPr>
        <w:t xml:space="preserve"> </w:t>
      </w:r>
      <w:r w:rsidR="00FB3B9F" w:rsidRPr="001F55BE">
        <w:rPr>
          <w:rFonts w:ascii="Arial" w:hAnsi="Arial" w:cs="Arial"/>
          <w:color w:val="000000"/>
          <w:spacing w:val="-6"/>
          <w:sz w:val="20"/>
          <w:szCs w:val="20"/>
        </w:rPr>
        <w:t>______________________.</w:t>
      </w:r>
    </w:p>
    <w:p w:rsidR="00FB3B9F" w:rsidRPr="001F55BE" w:rsidRDefault="00FB3B9F" w:rsidP="00FB3B9F">
      <w:pPr>
        <w:spacing w:after="0"/>
        <w:ind w:left="-567"/>
        <w:jc w:val="center"/>
        <w:rPr>
          <w:rFonts w:ascii="Arial" w:hAnsi="Arial" w:cs="Arial"/>
          <w:sz w:val="20"/>
          <w:szCs w:val="20"/>
        </w:rPr>
      </w:pPr>
    </w:p>
    <w:p w:rsidR="00FB3B9F" w:rsidRPr="001F55BE" w:rsidRDefault="00FB3B9F" w:rsidP="00FB3B9F">
      <w:pPr>
        <w:spacing w:after="0"/>
        <w:ind w:left="-567"/>
        <w:jc w:val="both"/>
        <w:rPr>
          <w:rFonts w:ascii="Arial" w:hAnsi="Arial" w:cs="Arial"/>
          <w:sz w:val="20"/>
          <w:szCs w:val="20"/>
        </w:rPr>
      </w:pPr>
      <w:r w:rsidRPr="001F55BE">
        <w:rPr>
          <w:rFonts w:ascii="Arial" w:hAnsi="Arial" w:cs="Arial"/>
          <w:sz w:val="20"/>
          <w:szCs w:val="20"/>
        </w:rPr>
        <w:t>_________</w:t>
      </w:r>
      <w:r w:rsidRPr="001F55BE">
        <w:rPr>
          <w:rFonts w:ascii="Arial" w:hAnsi="Arial" w:cs="Arial"/>
          <w:sz w:val="20"/>
          <w:szCs w:val="20"/>
        </w:rPr>
        <w:tab/>
      </w:r>
      <w:r w:rsidRPr="001F55BE">
        <w:rPr>
          <w:rFonts w:ascii="Arial" w:hAnsi="Arial" w:cs="Arial"/>
          <w:sz w:val="20"/>
          <w:szCs w:val="20"/>
        </w:rPr>
        <w:tab/>
      </w:r>
      <w:r w:rsidRPr="001F55BE">
        <w:rPr>
          <w:rFonts w:ascii="Arial" w:hAnsi="Arial" w:cs="Arial"/>
          <w:sz w:val="20"/>
          <w:szCs w:val="20"/>
        </w:rPr>
        <w:tab/>
      </w:r>
      <w:r w:rsidRPr="001F55BE">
        <w:rPr>
          <w:rFonts w:ascii="Arial" w:hAnsi="Arial" w:cs="Arial"/>
          <w:sz w:val="20"/>
          <w:szCs w:val="20"/>
        </w:rPr>
        <w:tab/>
        <w:t>_________________ (________________)</w:t>
      </w:r>
    </w:p>
    <w:p w:rsidR="00FB3B9F" w:rsidRPr="001F55BE" w:rsidRDefault="00184255" w:rsidP="000506AD">
      <w:pPr>
        <w:spacing w:after="0"/>
        <w:ind w:left="-567"/>
        <w:jc w:val="both"/>
        <w:rPr>
          <w:rFonts w:ascii="Arial" w:hAnsi="Arial" w:cs="Arial"/>
          <w:sz w:val="20"/>
          <w:szCs w:val="20"/>
        </w:rPr>
      </w:pPr>
      <w:r>
        <w:rPr>
          <w:rFonts w:ascii="Arial" w:hAnsi="Arial" w:cs="Arial"/>
          <w:sz w:val="20"/>
          <w:szCs w:val="20"/>
        </w:rPr>
        <w:t xml:space="preserve">    (дата)</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sidR="00FB3B9F" w:rsidRPr="001F55BE">
        <w:rPr>
          <w:rFonts w:ascii="Arial" w:hAnsi="Arial" w:cs="Arial"/>
          <w:sz w:val="20"/>
          <w:szCs w:val="20"/>
        </w:rPr>
        <w:t xml:space="preserve">  (</w:t>
      </w:r>
      <w:r w:rsidR="00943ADB" w:rsidRPr="001F55BE">
        <w:rPr>
          <w:rFonts w:ascii="Arial" w:hAnsi="Arial" w:cs="Arial"/>
          <w:sz w:val="20"/>
          <w:szCs w:val="20"/>
          <w:lang w:val="tt-RU"/>
        </w:rPr>
        <w:t>имза</w:t>
      </w:r>
      <w:r w:rsidR="00FB3B9F" w:rsidRPr="001F55BE">
        <w:rPr>
          <w:rFonts w:ascii="Arial" w:hAnsi="Arial" w:cs="Arial"/>
          <w:sz w:val="20"/>
          <w:szCs w:val="20"/>
        </w:rPr>
        <w:t>)</w:t>
      </w:r>
      <w:r w:rsidR="00FB3B9F" w:rsidRPr="001F55BE">
        <w:rPr>
          <w:rFonts w:ascii="Arial" w:hAnsi="Arial" w:cs="Arial"/>
          <w:sz w:val="20"/>
          <w:szCs w:val="20"/>
        </w:rPr>
        <w:tab/>
      </w:r>
      <w:r w:rsidR="00FB3B9F" w:rsidRPr="001F55BE">
        <w:rPr>
          <w:rFonts w:ascii="Arial" w:hAnsi="Arial" w:cs="Arial"/>
          <w:sz w:val="20"/>
          <w:szCs w:val="20"/>
        </w:rPr>
        <w:tab/>
        <w:t xml:space="preserve">        (Ф.И.О.)</w:t>
      </w:r>
    </w:p>
    <w:p w:rsidR="00FB3B9F" w:rsidRPr="001F55BE" w:rsidRDefault="008A53A1" w:rsidP="00FB3B9F">
      <w:pPr>
        <w:autoSpaceDE w:val="0"/>
        <w:autoSpaceDN w:val="0"/>
        <w:adjustRightInd w:val="0"/>
        <w:ind w:left="-567" w:firstLine="540"/>
        <w:jc w:val="right"/>
        <w:rPr>
          <w:rFonts w:ascii="Arial" w:hAnsi="Arial" w:cs="Arial"/>
          <w:sz w:val="20"/>
          <w:szCs w:val="20"/>
        </w:rPr>
      </w:pPr>
      <w:r w:rsidRPr="001F55BE">
        <w:rPr>
          <w:rFonts w:ascii="Arial" w:hAnsi="Arial" w:cs="Arial"/>
          <w:sz w:val="20"/>
          <w:szCs w:val="20"/>
          <w:lang w:val="tt-RU"/>
        </w:rPr>
        <w:t>Кушымта</w:t>
      </w:r>
      <w:r w:rsidR="00FB3B9F" w:rsidRPr="001F55BE">
        <w:rPr>
          <w:rFonts w:ascii="Arial" w:hAnsi="Arial" w:cs="Arial"/>
          <w:sz w:val="20"/>
          <w:szCs w:val="20"/>
        </w:rPr>
        <w:t xml:space="preserve"> № 6</w:t>
      </w:r>
    </w:p>
    <w:p w:rsidR="008A53A1" w:rsidRPr="001F55BE" w:rsidRDefault="008A53A1" w:rsidP="008A53A1">
      <w:pPr>
        <w:pBdr>
          <w:bottom w:val="single" w:sz="4" w:space="1" w:color="auto"/>
        </w:pBdr>
        <w:spacing w:after="0"/>
        <w:ind w:left="-567"/>
        <w:rPr>
          <w:rFonts w:ascii="Arial" w:hAnsi="Arial" w:cs="Arial"/>
          <w:sz w:val="20"/>
          <w:szCs w:val="20"/>
        </w:rPr>
      </w:pPr>
      <w:r w:rsidRPr="001F55BE">
        <w:rPr>
          <w:rFonts w:ascii="Arial" w:hAnsi="Arial" w:cs="Arial"/>
          <w:sz w:val="20"/>
          <w:szCs w:val="20"/>
        </w:rPr>
        <w:t>Татарстан Республикасы Югары Ослан муниципаль районы Башкарма комитеты җитәкчесенә</w:t>
      </w:r>
    </w:p>
    <w:p w:rsidR="00FB3B9F" w:rsidRPr="001F55BE" w:rsidRDefault="00FB3B9F" w:rsidP="00FB3B9F">
      <w:pPr>
        <w:pBdr>
          <w:bottom w:val="single" w:sz="4" w:space="1" w:color="auto"/>
        </w:pBdr>
        <w:spacing w:after="0"/>
        <w:ind w:left="-567"/>
        <w:rPr>
          <w:rFonts w:ascii="Arial" w:hAnsi="Arial" w:cs="Arial"/>
          <w:sz w:val="20"/>
          <w:szCs w:val="20"/>
        </w:rPr>
      </w:pPr>
    </w:p>
    <w:p w:rsidR="008A53A1" w:rsidRPr="001F55BE" w:rsidRDefault="00FB3B9F" w:rsidP="008A53A1">
      <w:pPr>
        <w:shd w:val="clear" w:color="auto" w:fill="FFFFFF"/>
        <w:tabs>
          <w:tab w:val="left" w:pos="3402"/>
          <w:tab w:val="left" w:leader="underscore" w:pos="10334"/>
        </w:tabs>
        <w:ind w:left="-567"/>
        <w:rPr>
          <w:rFonts w:ascii="Arial" w:hAnsi="Arial" w:cs="Arial"/>
          <w:sz w:val="20"/>
          <w:szCs w:val="20"/>
        </w:rPr>
      </w:pPr>
      <w:r w:rsidRPr="001F55BE">
        <w:rPr>
          <w:rFonts w:ascii="Arial" w:hAnsi="Arial" w:cs="Arial"/>
          <w:sz w:val="20"/>
          <w:szCs w:val="20"/>
        </w:rPr>
        <w:t xml:space="preserve">________________________________________________________________ </w:t>
      </w:r>
      <w:r w:rsidR="008A53A1" w:rsidRPr="001F55BE">
        <w:rPr>
          <w:rFonts w:ascii="Arial" w:hAnsi="Arial" w:cs="Arial"/>
          <w:sz w:val="20"/>
          <w:szCs w:val="20"/>
        </w:rPr>
        <w:t>(алга таба-гариза бирүче).</w:t>
      </w:r>
    </w:p>
    <w:p w:rsidR="008A53A1" w:rsidRPr="001F55BE" w:rsidRDefault="008A53A1" w:rsidP="008A53A1">
      <w:pPr>
        <w:shd w:val="clear" w:color="auto" w:fill="FFFFFF"/>
        <w:tabs>
          <w:tab w:val="left" w:pos="3402"/>
          <w:tab w:val="left" w:leader="underscore" w:pos="10334"/>
        </w:tabs>
        <w:ind w:left="-567"/>
        <w:rPr>
          <w:rFonts w:ascii="Arial" w:hAnsi="Arial" w:cs="Arial"/>
          <w:spacing w:val="-7"/>
          <w:sz w:val="20"/>
          <w:szCs w:val="20"/>
        </w:rPr>
      </w:pPr>
      <w:r w:rsidRPr="001F55BE">
        <w:rPr>
          <w:rFonts w:ascii="Arial" w:hAnsi="Arial" w:cs="Arial"/>
          <w:spacing w:val="-3"/>
          <w:sz w:val="20"/>
          <w:szCs w:val="20"/>
        </w:rPr>
        <w:t xml:space="preserve"> (юридик затлар өчен-тулы исеме, оештыру-хокукый форма, дәүләт теркәве турында мәгълүматлар; физик затлар өчен-фамилиясе, исеме, атасының исеме, паспорт мәгълүматлары</w:t>
      </w:r>
      <w:r w:rsidRPr="001F55BE">
        <w:rPr>
          <w:rFonts w:ascii="Arial" w:hAnsi="Arial" w:cs="Arial"/>
          <w:spacing w:val="-7"/>
          <w:sz w:val="20"/>
          <w:szCs w:val="20"/>
        </w:rPr>
        <w:t>)</w:t>
      </w:r>
    </w:p>
    <w:p w:rsidR="00FB3B9F" w:rsidRPr="001F55BE" w:rsidRDefault="00FB3B9F" w:rsidP="00FB3B9F">
      <w:pPr>
        <w:autoSpaceDE w:val="0"/>
        <w:autoSpaceDN w:val="0"/>
        <w:adjustRightInd w:val="0"/>
        <w:ind w:left="-567"/>
        <w:jc w:val="center"/>
        <w:rPr>
          <w:rFonts w:ascii="Arial" w:hAnsi="Arial" w:cs="Arial"/>
          <w:sz w:val="20"/>
          <w:szCs w:val="20"/>
        </w:rPr>
      </w:pPr>
    </w:p>
    <w:p w:rsidR="00943ADB" w:rsidRPr="001F55BE" w:rsidRDefault="00943ADB" w:rsidP="00943ADB">
      <w:pPr>
        <w:widowControl w:val="0"/>
        <w:autoSpaceDE w:val="0"/>
        <w:autoSpaceDN w:val="0"/>
        <w:adjustRightInd w:val="0"/>
        <w:spacing w:after="0"/>
        <w:ind w:left="-567" w:right="-2" w:firstLine="709"/>
        <w:jc w:val="center"/>
        <w:rPr>
          <w:rFonts w:ascii="Arial" w:hAnsi="Arial" w:cs="Arial"/>
          <w:sz w:val="20"/>
          <w:szCs w:val="20"/>
          <w:lang w:val="tt-RU"/>
        </w:rPr>
      </w:pPr>
      <w:r w:rsidRPr="001F55BE">
        <w:rPr>
          <w:rFonts w:ascii="Arial" w:hAnsi="Arial" w:cs="Arial"/>
          <w:sz w:val="20"/>
          <w:szCs w:val="20"/>
        </w:rPr>
        <w:t>Төзелеш өчен рөхсәт дубликатын бирү турында</w:t>
      </w:r>
      <w:r w:rsidRPr="001F55BE">
        <w:rPr>
          <w:rFonts w:ascii="Arial" w:hAnsi="Arial" w:cs="Arial"/>
          <w:sz w:val="20"/>
          <w:szCs w:val="20"/>
          <w:lang w:val="tt-RU"/>
        </w:rPr>
        <w:t xml:space="preserve"> </w:t>
      </w:r>
    </w:p>
    <w:p w:rsidR="00943ADB" w:rsidRPr="001F55BE" w:rsidRDefault="00943ADB" w:rsidP="00943ADB">
      <w:pPr>
        <w:widowControl w:val="0"/>
        <w:autoSpaceDE w:val="0"/>
        <w:autoSpaceDN w:val="0"/>
        <w:adjustRightInd w:val="0"/>
        <w:spacing w:after="0"/>
        <w:ind w:left="-567" w:right="-2" w:firstLine="709"/>
        <w:jc w:val="center"/>
        <w:rPr>
          <w:rFonts w:ascii="Arial" w:hAnsi="Arial" w:cs="Arial"/>
          <w:sz w:val="20"/>
          <w:szCs w:val="20"/>
          <w:lang w:val="tt-RU"/>
        </w:rPr>
      </w:pPr>
      <w:r w:rsidRPr="001F55BE">
        <w:rPr>
          <w:rFonts w:ascii="Arial" w:hAnsi="Arial" w:cs="Arial"/>
          <w:sz w:val="20"/>
          <w:szCs w:val="20"/>
          <w:lang w:val="tt-RU"/>
        </w:rPr>
        <w:t>Гариза</w:t>
      </w:r>
      <w:r w:rsidR="00FB3B9F" w:rsidRPr="001F55BE">
        <w:rPr>
          <w:rFonts w:ascii="Arial" w:hAnsi="Arial" w:cs="Arial"/>
          <w:sz w:val="20"/>
          <w:szCs w:val="20"/>
          <w:lang w:val="tt-RU"/>
        </w:rPr>
        <w:t xml:space="preserve">                      </w:t>
      </w:r>
    </w:p>
    <w:p w:rsidR="00FB3B9F" w:rsidRPr="001F55BE" w:rsidRDefault="00FB3B9F" w:rsidP="00943ADB">
      <w:pPr>
        <w:widowControl w:val="0"/>
        <w:autoSpaceDE w:val="0"/>
        <w:autoSpaceDN w:val="0"/>
        <w:adjustRightInd w:val="0"/>
        <w:spacing w:after="0"/>
        <w:ind w:left="-567" w:right="-2" w:firstLine="709"/>
        <w:jc w:val="center"/>
        <w:rPr>
          <w:rFonts w:ascii="Arial" w:hAnsi="Arial" w:cs="Arial"/>
          <w:i/>
          <w:sz w:val="20"/>
          <w:szCs w:val="20"/>
          <w:highlight w:val="green"/>
          <w:lang w:val="tt-RU"/>
        </w:rPr>
      </w:pPr>
      <w:r w:rsidRPr="001F55BE">
        <w:rPr>
          <w:rFonts w:ascii="Arial" w:hAnsi="Arial" w:cs="Arial"/>
          <w:sz w:val="20"/>
          <w:szCs w:val="20"/>
          <w:lang w:val="tt-RU"/>
        </w:rPr>
        <w:t xml:space="preserve"> </w:t>
      </w:r>
      <w:r w:rsidRPr="001F55BE">
        <w:rPr>
          <w:rFonts w:ascii="Arial" w:hAnsi="Arial" w:cs="Arial"/>
          <w:i/>
          <w:sz w:val="20"/>
          <w:szCs w:val="20"/>
          <w:lang w:val="tt-RU"/>
        </w:rPr>
        <w:t>(</w:t>
      </w:r>
      <w:r w:rsidR="00943ADB" w:rsidRPr="001F55BE">
        <w:rPr>
          <w:rFonts w:ascii="Arial" w:hAnsi="Arial" w:cs="Arial"/>
          <w:i/>
          <w:sz w:val="20"/>
          <w:szCs w:val="20"/>
          <w:lang w:val="tt-RU"/>
        </w:rPr>
        <w:t>хезмәт күрсәтү исеме</w:t>
      </w:r>
      <w:r w:rsidRPr="001F55BE">
        <w:rPr>
          <w:rFonts w:ascii="Arial" w:hAnsi="Arial" w:cs="Arial"/>
          <w:i/>
          <w:sz w:val="20"/>
          <w:szCs w:val="20"/>
          <w:lang w:val="tt-RU"/>
        </w:rPr>
        <w:t>)</w:t>
      </w:r>
    </w:p>
    <w:p w:rsidR="00FB3B9F" w:rsidRPr="001F55BE" w:rsidRDefault="00FB3B9F" w:rsidP="00FB3B9F">
      <w:pPr>
        <w:pStyle w:val="ConsPlusNonformat"/>
        <w:ind w:left="-567"/>
        <w:rPr>
          <w:rFonts w:ascii="Arial" w:hAnsi="Arial" w:cs="Arial"/>
          <w:lang w:val="tt-RU"/>
        </w:rPr>
      </w:pPr>
    </w:p>
    <w:p w:rsidR="00943ADB" w:rsidRPr="001F55BE" w:rsidRDefault="00FB3B9F" w:rsidP="00943ADB">
      <w:pPr>
        <w:pStyle w:val="ConsPlusNonformat"/>
        <w:spacing w:before="240"/>
        <w:ind w:left="-567"/>
        <w:rPr>
          <w:rFonts w:ascii="Arial" w:hAnsi="Arial" w:cs="Arial"/>
          <w:lang w:val="tt-RU"/>
        </w:rPr>
      </w:pPr>
      <w:r w:rsidRPr="001F55BE">
        <w:rPr>
          <w:rFonts w:ascii="Arial" w:hAnsi="Arial" w:cs="Arial"/>
          <w:lang w:val="tt-RU"/>
        </w:rPr>
        <w:t>___________________________________________</w:t>
      </w:r>
      <w:r w:rsidR="00943ADB" w:rsidRPr="001F55BE">
        <w:rPr>
          <w:rFonts w:ascii="Arial" w:hAnsi="Arial" w:cs="Arial"/>
          <w:lang w:val="tt-RU"/>
        </w:rPr>
        <w:t xml:space="preserve"> адрес буенча урнашкан төзелеш өчен рөхсәт дубликатын бирүегезне сорыйм </w:t>
      </w:r>
    </w:p>
    <w:p w:rsidR="00943ADB" w:rsidRPr="00513B7C" w:rsidRDefault="00943ADB" w:rsidP="00943ADB">
      <w:pPr>
        <w:pStyle w:val="ConsPlusNonformat"/>
        <w:spacing w:before="240"/>
        <w:ind w:left="-567"/>
        <w:rPr>
          <w:rFonts w:ascii="Arial" w:hAnsi="Arial" w:cs="Arial"/>
          <w:lang w:val="tt-RU"/>
        </w:rPr>
      </w:pPr>
      <w:r w:rsidRPr="001F55BE">
        <w:rPr>
          <w:rFonts w:ascii="Arial" w:hAnsi="Arial" w:cs="Arial"/>
          <w:lang w:val="tt-RU"/>
        </w:rPr>
        <w:t xml:space="preserve">                                                            </w:t>
      </w:r>
      <w:r w:rsidRPr="00513B7C">
        <w:rPr>
          <w:rFonts w:ascii="Arial" w:hAnsi="Arial" w:cs="Arial"/>
          <w:lang w:val="tt-RU"/>
        </w:rPr>
        <w:t>(хезмәт күрсәтү атамасы)</w:t>
      </w:r>
    </w:p>
    <w:p w:rsidR="00FB3B9F" w:rsidRPr="00513B7C" w:rsidRDefault="00FB3B9F" w:rsidP="00943ADB">
      <w:pPr>
        <w:pStyle w:val="ConsPlusNonformat"/>
        <w:spacing w:before="240"/>
        <w:ind w:left="-567"/>
        <w:rPr>
          <w:rFonts w:ascii="Arial" w:hAnsi="Arial" w:cs="Arial"/>
          <w:lang w:val="tt-RU"/>
        </w:rPr>
      </w:pPr>
    </w:p>
    <w:p w:rsidR="00FB3B9F" w:rsidRPr="00513B7C" w:rsidRDefault="00FB3B9F" w:rsidP="00FB3B9F">
      <w:pPr>
        <w:pStyle w:val="ConsPlusNonformat"/>
        <w:spacing w:before="240"/>
        <w:ind w:left="-567"/>
        <w:rPr>
          <w:rFonts w:ascii="Arial" w:hAnsi="Arial" w:cs="Arial"/>
          <w:lang w:val="tt-RU"/>
        </w:rPr>
      </w:pPr>
      <w:r w:rsidRPr="00513B7C">
        <w:rPr>
          <w:rFonts w:ascii="Arial" w:hAnsi="Arial" w:cs="Arial"/>
          <w:lang w:val="tt-RU"/>
        </w:rPr>
        <w:t xml:space="preserve"> № _____________</w:t>
      </w:r>
      <w:r w:rsidR="00943ADB" w:rsidRPr="00513B7C">
        <w:rPr>
          <w:rFonts w:ascii="Arial" w:hAnsi="Arial" w:cs="Arial"/>
          <w:lang w:val="tt-RU"/>
        </w:rPr>
        <w:t xml:space="preserve">____________________________  </w:t>
      </w:r>
      <w:r w:rsidRPr="00513B7C">
        <w:rPr>
          <w:rFonts w:ascii="Arial" w:hAnsi="Arial" w:cs="Arial"/>
          <w:lang w:val="tt-RU"/>
        </w:rPr>
        <w:t xml:space="preserve"> _________________</w:t>
      </w:r>
    </w:p>
    <w:p w:rsidR="00FB3B9F" w:rsidRPr="00513B7C" w:rsidRDefault="00943ADB" w:rsidP="00FB3B9F">
      <w:pPr>
        <w:pStyle w:val="ConsPlusNonformat"/>
        <w:spacing w:before="240"/>
        <w:ind w:left="-567"/>
        <w:rPr>
          <w:rFonts w:ascii="Arial" w:hAnsi="Arial" w:cs="Arial"/>
          <w:lang w:val="tt-RU"/>
        </w:rPr>
      </w:pPr>
      <w:r w:rsidRPr="00513B7C">
        <w:rPr>
          <w:rFonts w:ascii="Arial" w:hAnsi="Arial" w:cs="Arial"/>
          <w:lang w:val="tt-RU"/>
        </w:rPr>
        <w:t xml:space="preserve">һәм аны раслау турында карарның күчермәсе __________№ ______ </w:t>
      </w:r>
      <w:r w:rsidR="00FB3B9F" w:rsidRPr="00513B7C">
        <w:rPr>
          <w:rFonts w:ascii="Arial" w:hAnsi="Arial" w:cs="Arial"/>
          <w:lang w:val="tt-RU"/>
        </w:rPr>
        <w:t xml:space="preserve"> </w:t>
      </w:r>
    </w:p>
    <w:p w:rsidR="00FB3B9F" w:rsidRPr="00513B7C" w:rsidRDefault="00FB3B9F" w:rsidP="00FB3B9F">
      <w:pPr>
        <w:pStyle w:val="ConsPlusNonformat"/>
        <w:pBdr>
          <w:bottom w:val="single" w:sz="4" w:space="1" w:color="auto"/>
        </w:pBdr>
        <w:ind w:left="-567" w:firstLine="709"/>
        <w:rPr>
          <w:rFonts w:ascii="Arial" w:hAnsi="Arial" w:cs="Arial"/>
          <w:lang w:val="tt-RU"/>
        </w:rPr>
      </w:pPr>
    </w:p>
    <w:p w:rsidR="00FB3B9F" w:rsidRPr="00513B7C" w:rsidRDefault="00FB3B9F" w:rsidP="00FB3B9F">
      <w:pPr>
        <w:pStyle w:val="ConsPlusNonformat"/>
        <w:ind w:left="-567"/>
        <w:rPr>
          <w:rFonts w:ascii="Arial" w:hAnsi="Arial" w:cs="Arial"/>
          <w:lang w:val="tt-RU"/>
        </w:rPr>
      </w:pPr>
      <w:r w:rsidRPr="00513B7C">
        <w:rPr>
          <w:rFonts w:ascii="Arial" w:hAnsi="Arial" w:cs="Arial"/>
          <w:lang w:val="tt-RU"/>
        </w:rPr>
        <w:t xml:space="preserve">  </w:t>
      </w:r>
    </w:p>
    <w:p w:rsidR="00FB3B9F" w:rsidRPr="00513B7C" w:rsidRDefault="00FB3B9F" w:rsidP="00FB3B9F">
      <w:pPr>
        <w:pStyle w:val="ConsPlusNonformat"/>
        <w:pBdr>
          <w:bottom w:val="single" w:sz="4" w:space="1" w:color="auto"/>
        </w:pBdr>
        <w:ind w:left="-567"/>
        <w:rPr>
          <w:rFonts w:ascii="Arial" w:hAnsi="Arial" w:cs="Arial"/>
          <w:lang w:val="tt-RU"/>
        </w:rPr>
      </w:pPr>
    </w:p>
    <w:p w:rsidR="00FB3B9F" w:rsidRPr="00513B7C" w:rsidRDefault="00943ADB" w:rsidP="00FB3B9F">
      <w:pPr>
        <w:pStyle w:val="ConsPlusNonformat"/>
        <w:ind w:left="-567"/>
        <w:rPr>
          <w:rFonts w:ascii="Arial" w:hAnsi="Arial" w:cs="Arial"/>
          <w:lang w:val="tt-RU"/>
        </w:rPr>
      </w:pPr>
      <w:r w:rsidRPr="00513B7C">
        <w:rPr>
          <w:rFonts w:ascii="Arial" w:hAnsi="Arial" w:cs="Arial"/>
          <w:lang w:val="tt-RU"/>
        </w:rPr>
        <w:t>сәбәпле</w:t>
      </w:r>
    </w:p>
    <w:p w:rsidR="00943ADB" w:rsidRPr="00513B7C" w:rsidRDefault="00943ADB" w:rsidP="00FB3B9F">
      <w:pPr>
        <w:pStyle w:val="ConsPlusNonformat"/>
        <w:ind w:left="-567"/>
        <w:rPr>
          <w:rFonts w:ascii="Arial" w:hAnsi="Arial" w:cs="Arial"/>
          <w:lang w:val="tt-RU"/>
        </w:rPr>
      </w:pPr>
    </w:p>
    <w:p w:rsidR="00FB3B9F" w:rsidRPr="00513B7C" w:rsidRDefault="00FB3B9F" w:rsidP="00FB3B9F">
      <w:pPr>
        <w:pStyle w:val="ConsPlusNonformat"/>
        <w:ind w:left="-567"/>
        <w:rPr>
          <w:rFonts w:ascii="Arial" w:hAnsi="Arial" w:cs="Arial"/>
          <w:lang w:val="tt-RU"/>
        </w:rPr>
      </w:pPr>
      <w:r w:rsidRPr="00513B7C">
        <w:rPr>
          <w:rFonts w:ascii="Arial" w:hAnsi="Arial" w:cs="Arial"/>
          <w:lang w:val="tt-RU"/>
        </w:rPr>
        <w:t xml:space="preserve"> </w:t>
      </w:r>
      <w:r w:rsidR="00943ADB" w:rsidRPr="00513B7C">
        <w:rPr>
          <w:rFonts w:ascii="Arial" w:hAnsi="Arial" w:cs="Arial"/>
          <w:lang w:val="tt-RU"/>
        </w:rPr>
        <w:t>Гариза бирүче</w:t>
      </w:r>
      <w:r w:rsidRPr="00513B7C">
        <w:rPr>
          <w:rFonts w:ascii="Arial" w:hAnsi="Arial" w:cs="Arial"/>
          <w:lang w:val="tt-RU"/>
        </w:rPr>
        <w:t>: _______________________________________________________________</w:t>
      </w:r>
    </w:p>
    <w:p w:rsidR="00FB3B9F" w:rsidRPr="001F55BE" w:rsidRDefault="00FB3B9F" w:rsidP="00FB3B9F">
      <w:pPr>
        <w:pStyle w:val="ConsPlusNonformat"/>
        <w:ind w:left="-567"/>
        <w:rPr>
          <w:rFonts w:ascii="Arial" w:hAnsi="Arial" w:cs="Arial"/>
        </w:rPr>
      </w:pPr>
      <w:r w:rsidRPr="00513B7C">
        <w:rPr>
          <w:rFonts w:ascii="Arial" w:hAnsi="Arial" w:cs="Arial"/>
          <w:lang w:val="tt-RU"/>
        </w:rPr>
        <w:t xml:space="preserve">      (Ф.И.О., </w:t>
      </w:r>
      <w:r w:rsidR="00943ADB" w:rsidRPr="00513B7C">
        <w:rPr>
          <w:rFonts w:ascii="Arial" w:hAnsi="Arial" w:cs="Arial"/>
          <w:lang w:val="tt-RU"/>
        </w:rPr>
        <w:t>юридик зат вәкиле вазыйфасы</w:t>
      </w:r>
      <w:r w:rsidRPr="00513B7C">
        <w:rPr>
          <w:rFonts w:ascii="Arial" w:hAnsi="Arial" w:cs="Arial"/>
          <w:lang w:val="tt-RU"/>
        </w:rPr>
        <w:t xml:space="preserve">; </w:t>
      </w:r>
      <w:r w:rsidR="00943ADB" w:rsidRPr="001F55BE">
        <w:rPr>
          <w:rFonts w:ascii="Arial" w:hAnsi="Arial" w:cs="Arial"/>
          <w:lang w:val="tt-RU"/>
        </w:rPr>
        <w:t xml:space="preserve">физик зат </w:t>
      </w:r>
      <w:r w:rsidRPr="00513B7C">
        <w:rPr>
          <w:rFonts w:ascii="Arial" w:hAnsi="Arial" w:cs="Arial"/>
          <w:lang w:val="tt-RU"/>
        </w:rPr>
        <w:t xml:space="preserve">Ф.И.О.)  </w:t>
      </w:r>
      <w:r w:rsidR="00943ADB" w:rsidRPr="001F55BE">
        <w:rPr>
          <w:rFonts w:ascii="Arial" w:hAnsi="Arial" w:cs="Arial"/>
          <w:lang w:val="tt-RU"/>
        </w:rPr>
        <w:t>(имза</w:t>
      </w:r>
      <w:r w:rsidRPr="001F55BE">
        <w:rPr>
          <w:rFonts w:ascii="Arial" w:hAnsi="Arial" w:cs="Arial"/>
        </w:rPr>
        <w:t>)</w:t>
      </w:r>
    </w:p>
    <w:p w:rsidR="00FB3B9F" w:rsidRPr="001F55BE" w:rsidRDefault="00FB3B9F" w:rsidP="00FB3B9F">
      <w:pPr>
        <w:spacing w:after="0" w:line="240" w:lineRule="auto"/>
        <w:ind w:left="-567"/>
        <w:jc w:val="right"/>
        <w:rPr>
          <w:rFonts w:ascii="Arial" w:hAnsi="Arial" w:cs="Arial"/>
          <w:b/>
          <w:color w:val="000000"/>
          <w:spacing w:val="-6"/>
          <w:sz w:val="20"/>
          <w:szCs w:val="20"/>
        </w:rPr>
      </w:pPr>
    </w:p>
    <w:p w:rsidR="00FB3B9F" w:rsidRPr="001F55BE" w:rsidRDefault="00FB3B9F" w:rsidP="00FB3B9F">
      <w:pPr>
        <w:spacing w:after="0" w:line="240" w:lineRule="auto"/>
        <w:ind w:left="-567"/>
        <w:jc w:val="right"/>
        <w:rPr>
          <w:rFonts w:ascii="Arial" w:hAnsi="Arial" w:cs="Arial"/>
          <w:b/>
          <w:color w:val="000000"/>
          <w:spacing w:val="-6"/>
          <w:sz w:val="20"/>
          <w:szCs w:val="20"/>
        </w:rPr>
      </w:pPr>
    </w:p>
    <w:p w:rsidR="00FB3B9F" w:rsidRPr="001F55BE" w:rsidRDefault="00FB3B9F" w:rsidP="00FB3B9F">
      <w:pPr>
        <w:spacing w:after="0" w:line="240" w:lineRule="auto"/>
        <w:ind w:left="-567"/>
        <w:jc w:val="right"/>
        <w:rPr>
          <w:rFonts w:ascii="Arial" w:hAnsi="Arial" w:cs="Arial"/>
          <w:color w:val="000000"/>
          <w:spacing w:val="-6"/>
          <w:sz w:val="20"/>
          <w:szCs w:val="20"/>
        </w:rPr>
      </w:pPr>
    </w:p>
    <w:p w:rsidR="00FB3B9F" w:rsidRPr="001F55BE" w:rsidRDefault="00FB3B9F" w:rsidP="00FB3B9F">
      <w:pPr>
        <w:spacing w:after="0" w:line="240" w:lineRule="auto"/>
        <w:ind w:left="-567"/>
        <w:jc w:val="right"/>
        <w:rPr>
          <w:rFonts w:ascii="Arial" w:hAnsi="Arial" w:cs="Arial"/>
          <w:color w:val="000000"/>
          <w:spacing w:val="-6"/>
          <w:sz w:val="20"/>
          <w:szCs w:val="20"/>
        </w:rPr>
      </w:pPr>
    </w:p>
    <w:p w:rsidR="00FB3B9F" w:rsidRPr="001F55BE" w:rsidRDefault="00FB3B9F" w:rsidP="00FB3B9F">
      <w:pPr>
        <w:spacing w:after="0" w:line="240" w:lineRule="auto"/>
        <w:ind w:left="-567"/>
        <w:jc w:val="right"/>
        <w:rPr>
          <w:rFonts w:ascii="Arial" w:hAnsi="Arial" w:cs="Arial"/>
          <w:color w:val="000000"/>
          <w:spacing w:val="-6"/>
          <w:sz w:val="20"/>
          <w:szCs w:val="20"/>
        </w:rPr>
      </w:pPr>
    </w:p>
    <w:p w:rsidR="00FB3B9F" w:rsidRPr="00091404" w:rsidRDefault="00FB3B9F" w:rsidP="00FB3B9F">
      <w:pPr>
        <w:spacing w:after="0" w:line="240" w:lineRule="auto"/>
        <w:ind w:left="-567"/>
        <w:jc w:val="right"/>
        <w:rPr>
          <w:rFonts w:ascii="Times New Roman" w:hAnsi="Times New Roman"/>
          <w:color w:val="000000"/>
          <w:spacing w:val="-6"/>
          <w:sz w:val="24"/>
          <w:szCs w:val="24"/>
        </w:rPr>
      </w:pPr>
    </w:p>
    <w:p w:rsidR="00FB3B9F" w:rsidRPr="00091404" w:rsidRDefault="00FB3B9F" w:rsidP="00FB3B9F">
      <w:pPr>
        <w:spacing w:after="0" w:line="240" w:lineRule="auto"/>
        <w:ind w:left="-567"/>
        <w:jc w:val="right"/>
        <w:rPr>
          <w:rFonts w:ascii="Times New Roman" w:hAnsi="Times New Roman"/>
          <w:color w:val="000000"/>
          <w:spacing w:val="-6"/>
          <w:sz w:val="24"/>
          <w:szCs w:val="24"/>
        </w:rPr>
      </w:pPr>
    </w:p>
    <w:p w:rsidR="00FB3B9F" w:rsidRPr="00091404" w:rsidRDefault="00FB3B9F" w:rsidP="00FB3B9F">
      <w:pPr>
        <w:ind w:left="-567"/>
        <w:jc w:val="right"/>
        <w:rPr>
          <w:rFonts w:ascii="Times New Roman" w:hAnsi="Times New Roman"/>
          <w:color w:val="000000"/>
          <w:spacing w:val="-6"/>
          <w:sz w:val="24"/>
          <w:szCs w:val="24"/>
        </w:rPr>
      </w:pPr>
    </w:p>
    <w:p w:rsidR="00FB3B9F" w:rsidRDefault="00FB3B9F" w:rsidP="00FB3B9F">
      <w:pPr>
        <w:ind w:left="-567"/>
        <w:jc w:val="right"/>
        <w:rPr>
          <w:rFonts w:ascii="Times New Roman" w:hAnsi="Times New Roman"/>
          <w:color w:val="000000"/>
          <w:spacing w:val="-6"/>
          <w:sz w:val="24"/>
          <w:szCs w:val="24"/>
        </w:rPr>
      </w:pPr>
    </w:p>
    <w:p w:rsidR="000506AD" w:rsidRDefault="000506AD" w:rsidP="00FB3B9F">
      <w:pPr>
        <w:ind w:left="-567"/>
        <w:jc w:val="right"/>
        <w:rPr>
          <w:rFonts w:ascii="Times New Roman" w:hAnsi="Times New Roman"/>
          <w:color w:val="000000"/>
          <w:spacing w:val="-6"/>
          <w:sz w:val="24"/>
          <w:szCs w:val="24"/>
        </w:rPr>
      </w:pPr>
    </w:p>
    <w:p w:rsidR="000506AD" w:rsidRDefault="000506AD" w:rsidP="00FB3B9F">
      <w:pPr>
        <w:ind w:left="-567"/>
        <w:jc w:val="right"/>
        <w:rPr>
          <w:rFonts w:ascii="Times New Roman" w:hAnsi="Times New Roman"/>
          <w:color w:val="000000"/>
          <w:spacing w:val="-6"/>
          <w:sz w:val="24"/>
          <w:szCs w:val="24"/>
        </w:rPr>
      </w:pPr>
    </w:p>
    <w:p w:rsidR="000506AD" w:rsidRDefault="000506AD" w:rsidP="00FB3B9F">
      <w:pPr>
        <w:ind w:left="-567"/>
        <w:jc w:val="right"/>
        <w:rPr>
          <w:rFonts w:ascii="Times New Roman" w:hAnsi="Times New Roman"/>
          <w:color w:val="000000"/>
          <w:spacing w:val="-6"/>
          <w:sz w:val="24"/>
          <w:szCs w:val="24"/>
        </w:rPr>
      </w:pPr>
    </w:p>
    <w:p w:rsidR="00184255" w:rsidRDefault="00184255" w:rsidP="00FB3B9F">
      <w:pPr>
        <w:ind w:left="-567"/>
        <w:jc w:val="right"/>
        <w:rPr>
          <w:rFonts w:ascii="Times New Roman" w:hAnsi="Times New Roman"/>
          <w:color w:val="000000"/>
          <w:spacing w:val="-6"/>
          <w:sz w:val="24"/>
          <w:szCs w:val="24"/>
        </w:rPr>
      </w:pPr>
    </w:p>
    <w:p w:rsidR="00184255" w:rsidRDefault="00184255" w:rsidP="00FB3B9F">
      <w:pPr>
        <w:ind w:left="-567"/>
        <w:jc w:val="right"/>
        <w:rPr>
          <w:rFonts w:ascii="Times New Roman" w:hAnsi="Times New Roman"/>
          <w:color w:val="000000"/>
          <w:spacing w:val="-6"/>
          <w:sz w:val="24"/>
          <w:szCs w:val="24"/>
        </w:rPr>
      </w:pPr>
    </w:p>
    <w:p w:rsidR="00184255" w:rsidRDefault="00184255" w:rsidP="00FB3B9F">
      <w:pPr>
        <w:ind w:left="-567"/>
        <w:jc w:val="right"/>
        <w:rPr>
          <w:rFonts w:ascii="Times New Roman" w:hAnsi="Times New Roman"/>
          <w:color w:val="000000"/>
          <w:spacing w:val="-6"/>
          <w:sz w:val="24"/>
          <w:szCs w:val="24"/>
        </w:rPr>
      </w:pPr>
    </w:p>
    <w:p w:rsidR="00184255" w:rsidRDefault="00184255" w:rsidP="00FB3B9F">
      <w:pPr>
        <w:ind w:left="-567"/>
        <w:jc w:val="right"/>
        <w:rPr>
          <w:rFonts w:ascii="Times New Roman" w:hAnsi="Times New Roman"/>
          <w:color w:val="000000"/>
          <w:spacing w:val="-6"/>
          <w:sz w:val="24"/>
          <w:szCs w:val="24"/>
        </w:rPr>
      </w:pPr>
    </w:p>
    <w:p w:rsidR="00184255" w:rsidRDefault="00184255" w:rsidP="00FB3B9F">
      <w:pPr>
        <w:ind w:left="-567"/>
        <w:jc w:val="right"/>
        <w:rPr>
          <w:rFonts w:ascii="Times New Roman" w:hAnsi="Times New Roman"/>
          <w:color w:val="000000"/>
          <w:spacing w:val="-6"/>
          <w:sz w:val="24"/>
          <w:szCs w:val="24"/>
        </w:rPr>
      </w:pPr>
    </w:p>
    <w:p w:rsidR="00184255" w:rsidRDefault="00184255" w:rsidP="00FB3B9F">
      <w:pPr>
        <w:ind w:left="-567"/>
        <w:jc w:val="right"/>
        <w:rPr>
          <w:rFonts w:ascii="Times New Roman" w:hAnsi="Times New Roman"/>
          <w:color w:val="000000"/>
          <w:spacing w:val="-6"/>
          <w:sz w:val="24"/>
          <w:szCs w:val="24"/>
        </w:rPr>
      </w:pPr>
    </w:p>
    <w:p w:rsidR="00184255" w:rsidRDefault="00184255" w:rsidP="00FB3B9F">
      <w:pPr>
        <w:ind w:left="-567"/>
        <w:jc w:val="right"/>
        <w:rPr>
          <w:rFonts w:ascii="Times New Roman" w:hAnsi="Times New Roman"/>
          <w:color w:val="000000"/>
          <w:spacing w:val="-6"/>
          <w:sz w:val="24"/>
          <w:szCs w:val="24"/>
        </w:rPr>
      </w:pPr>
    </w:p>
    <w:p w:rsidR="00184255" w:rsidRPr="00091404" w:rsidRDefault="00184255" w:rsidP="00FB3B9F">
      <w:pPr>
        <w:ind w:left="-567"/>
        <w:jc w:val="right"/>
        <w:rPr>
          <w:rFonts w:ascii="Times New Roman" w:hAnsi="Times New Roman"/>
          <w:color w:val="000000"/>
          <w:spacing w:val="-6"/>
          <w:sz w:val="24"/>
          <w:szCs w:val="24"/>
        </w:rPr>
      </w:pPr>
    </w:p>
    <w:p w:rsidR="00FB3B9F" w:rsidRPr="00184255" w:rsidRDefault="008A53A1" w:rsidP="00FB3B9F">
      <w:pPr>
        <w:ind w:left="-567"/>
        <w:jc w:val="right"/>
        <w:rPr>
          <w:rFonts w:ascii="Arial" w:hAnsi="Arial" w:cs="Arial"/>
          <w:color w:val="000000"/>
          <w:spacing w:val="-6"/>
          <w:sz w:val="20"/>
          <w:szCs w:val="20"/>
        </w:rPr>
      </w:pPr>
      <w:r w:rsidRPr="00184255">
        <w:rPr>
          <w:rFonts w:ascii="Arial" w:hAnsi="Arial" w:cs="Arial"/>
          <w:color w:val="000000"/>
          <w:spacing w:val="-6"/>
          <w:sz w:val="20"/>
          <w:szCs w:val="20"/>
          <w:lang w:val="tt-RU"/>
        </w:rPr>
        <w:t>Кушымта</w:t>
      </w:r>
      <w:r w:rsidR="00FB3B9F" w:rsidRPr="00184255">
        <w:rPr>
          <w:rFonts w:ascii="Arial" w:hAnsi="Arial" w:cs="Arial"/>
          <w:color w:val="000000"/>
          <w:spacing w:val="-6"/>
          <w:sz w:val="20"/>
          <w:szCs w:val="20"/>
        </w:rPr>
        <w:t xml:space="preserve"> №7</w:t>
      </w:r>
    </w:p>
    <w:p w:rsidR="008A53A1" w:rsidRPr="00184255" w:rsidRDefault="008A53A1" w:rsidP="008A53A1">
      <w:pPr>
        <w:pBdr>
          <w:bottom w:val="single" w:sz="4" w:space="1" w:color="auto"/>
        </w:pBdr>
        <w:spacing w:after="0"/>
        <w:ind w:left="-567"/>
        <w:rPr>
          <w:rFonts w:ascii="Arial" w:hAnsi="Arial" w:cs="Arial"/>
          <w:sz w:val="20"/>
          <w:szCs w:val="20"/>
        </w:rPr>
      </w:pPr>
      <w:r w:rsidRPr="00184255">
        <w:rPr>
          <w:rFonts w:ascii="Arial" w:hAnsi="Arial" w:cs="Arial"/>
          <w:sz w:val="20"/>
          <w:szCs w:val="20"/>
        </w:rPr>
        <w:t>Татарстан Республикасы Югары Ослан муниципаль районы Башкарма комитеты җитәкчесенә</w:t>
      </w:r>
    </w:p>
    <w:p w:rsidR="00FB3B9F" w:rsidRPr="00184255" w:rsidRDefault="00FB3B9F" w:rsidP="00FB3B9F">
      <w:pPr>
        <w:pBdr>
          <w:bottom w:val="single" w:sz="4" w:space="1" w:color="auto"/>
        </w:pBdr>
        <w:spacing w:after="0"/>
        <w:ind w:left="-567"/>
        <w:rPr>
          <w:rFonts w:ascii="Arial" w:hAnsi="Arial" w:cs="Arial"/>
          <w:sz w:val="20"/>
          <w:szCs w:val="20"/>
        </w:rPr>
      </w:pPr>
    </w:p>
    <w:p w:rsidR="008A53A1" w:rsidRPr="00184255" w:rsidRDefault="00FB3B9F" w:rsidP="008A53A1">
      <w:pPr>
        <w:shd w:val="clear" w:color="auto" w:fill="FFFFFF"/>
        <w:tabs>
          <w:tab w:val="left" w:pos="3402"/>
          <w:tab w:val="left" w:leader="underscore" w:pos="10334"/>
        </w:tabs>
        <w:ind w:left="-567"/>
        <w:rPr>
          <w:rFonts w:ascii="Arial" w:hAnsi="Arial" w:cs="Arial"/>
          <w:sz w:val="20"/>
          <w:szCs w:val="20"/>
        </w:rPr>
      </w:pPr>
      <w:r w:rsidRPr="00184255">
        <w:rPr>
          <w:rFonts w:ascii="Arial" w:hAnsi="Arial" w:cs="Arial"/>
          <w:sz w:val="20"/>
          <w:szCs w:val="20"/>
        </w:rPr>
        <w:t xml:space="preserve">_________________________________________________________________ </w:t>
      </w:r>
      <w:r w:rsidR="008A53A1" w:rsidRPr="00184255">
        <w:rPr>
          <w:rFonts w:ascii="Arial" w:hAnsi="Arial" w:cs="Arial"/>
          <w:sz w:val="20"/>
          <w:szCs w:val="20"/>
        </w:rPr>
        <w:t>(алга таба-гариза бирүче).</w:t>
      </w:r>
    </w:p>
    <w:p w:rsidR="008A53A1" w:rsidRPr="00184255" w:rsidRDefault="008A53A1" w:rsidP="008A53A1">
      <w:pPr>
        <w:shd w:val="clear" w:color="auto" w:fill="FFFFFF"/>
        <w:tabs>
          <w:tab w:val="left" w:pos="3402"/>
          <w:tab w:val="left" w:leader="underscore" w:pos="10334"/>
        </w:tabs>
        <w:ind w:left="-567"/>
        <w:rPr>
          <w:rFonts w:ascii="Arial" w:hAnsi="Arial" w:cs="Arial"/>
          <w:spacing w:val="-7"/>
          <w:sz w:val="20"/>
          <w:szCs w:val="20"/>
        </w:rPr>
      </w:pPr>
      <w:r w:rsidRPr="00184255">
        <w:rPr>
          <w:rFonts w:ascii="Arial" w:hAnsi="Arial" w:cs="Arial"/>
          <w:spacing w:val="-3"/>
          <w:sz w:val="20"/>
          <w:szCs w:val="20"/>
        </w:rPr>
        <w:t xml:space="preserve"> (юридик затлар өчен-тулы исеме, оештыру-хокукый форма, дәүләт теркәве турында мәгълүматлар; физик затлар өчен-фамилиясе, исеме, атасының исеме, паспорт мәгълүматлары</w:t>
      </w:r>
      <w:r w:rsidRPr="00184255">
        <w:rPr>
          <w:rFonts w:ascii="Arial" w:hAnsi="Arial" w:cs="Arial"/>
          <w:spacing w:val="-7"/>
          <w:sz w:val="20"/>
          <w:szCs w:val="20"/>
        </w:rPr>
        <w:t>)</w:t>
      </w:r>
    </w:p>
    <w:p w:rsidR="00FB3B9F" w:rsidRPr="00184255" w:rsidRDefault="00FB3B9F" w:rsidP="00FB3B9F">
      <w:pPr>
        <w:spacing w:after="0"/>
        <w:ind w:left="-567" w:firstLine="709"/>
        <w:jc w:val="center"/>
        <w:rPr>
          <w:rFonts w:ascii="Arial" w:hAnsi="Arial" w:cs="Arial"/>
          <w:b/>
          <w:sz w:val="20"/>
          <w:szCs w:val="20"/>
        </w:rPr>
      </w:pPr>
    </w:p>
    <w:p w:rsidR="00943ADB" w:rsidRPr="00184255" w:rsidRDefault="00943ADB" w:rsidP="00943ADB">
      <w:pPr>
        <w:spacing w:after="0"/>
        <w:ind w:left="-567" w:firstLine="709"/>
        <w:jc w:val="center"/>
        <w:rPr>
          <w:rFonts w:ascii="Arial" w:hAnsi="Arial" w:cs="Arial"/>
          <w:b/>
          <w:sz w:val="20"/>
          <w:szCs w:val="20"/>
        </w:rPr>
      </w:pPr>
      <w:r w:rsidRPr="00184255">
        <w:rPr>
          <w:rFonts w:ascii="Arial" w:hAnsi="Arial" w:cs="Arial"/>
          <w:b/>
          <w:sz w:val="20"/>
          <w:szCs w:val="20"/>
        </w:rPr>
        <w:t xml:space="preserve">Үзгәрешләр кертү турында </w:t>
      </w:r>
    </w:p>
    <w:p w:rsidR="00943ADB" w:rsidRPr="00184255" w:rsidRDefault="00943ADB" w:rsidP="00943ADB">
      <w:pPr>
        <w:spacing w:after="0"/>
        <w:ind w:left="-567" w:firstLine="709"/>
        <w:jc w:val="center"/>
        <w:rPr>
          <w:rFonts w:ascii="Arial" w:hAnsi="Arial" w:cs="Arial"/>
          <w:b/>
          <w:sz w:val="20"/>
          <w:szCs w:val="20"/>
        </w:rPr>
      </w:pPr>
      <w:r w:rsidRPr="00184255">
        <w:rPr>
          <w:rFonts w:ascii="Arial" w:hAnsi="Arial" w:cs="Arial"/>
          <w:b/>
          <w:sz w:val="20"/>
          <w:szCs w:val="20"/>
        </w:rPr>
        <w:t>Гариза</w:t>
      </w:r>
    </w:p>
    <w:p w:rsidR="00FB3B9F" w:rsidRPr="00184255" w:rsidRDefault="00FB3B9F" w:rsidP="00943ADB">
      <w:pPr>
        <w:spacing w:after="0"/>
        <w:ind w:left="-567" w:firstLine="709"/>
        <w:jc w:val="center"/>
        <w:rPr>
          <w:rFonts w:ascii="Arial" w:hAnsi="Arial" w:cs="Arial"/>
          <w:b/>
          <w:sz w:val="20"/>
          <w:szCs w:val="20"/>
        </w:rPr>
      </w:pPr>
    </w:p>
    <w:p w:rsidR="00FB3B9F" w:rsidRPr="00184255" w:rsidRDefault="00943ADB" w:rsidP="00FB3B9F">
      <w:pPr>
        <w:spacing w:after="0"/>
        <w:ind w:left="-567"/>
        <w:jc w:val="both"/>
        <w:rPr>
          <w:rFonts w:ascii="Arial" w:hAnsi="Arial" w:cs="Arial"/>
          <w:b/>
          <w:sz w:val="20"/>
          <w:szCs w:val="20"/>
        </w:rPr>
      </w:pPr>
      <w:r w:rsidRPr="00184255">
        <w:rPr>
          <w:rFonts w:ascii="Arial" w:hAnsi="Arial" w:cs="Arial"/>
          <w:sz w:val="20"/>
          <w:szCs w:val="20"/>
        </w:rPr>
        <w:t xml:space="preserve">Үзгәрешләр кертүегезне сорыйм </w:t>
      </w:r>
      <w:r w:rsidR="00FB3B9F" w:rsidRPr="00184255">
        <w:rPr>
          <w:rFonts w:ascii="Arial" w:hAnsi="Arial" w:cs="Arial"/>
          <w:b/>
          <w:sz w:val="20"/>
          <w:szCs w:val="20"/>
        </w:rPr>
        <w:t>_______________</w:t>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r>
      <w:r w:rsidR="00FB3B9F" w:rsidRPr="00184255">
        <w:rPr>
          <w:rFonts w:ascii="Arial" w:hAnsi="Arial" w:cs="Arial"/>
          <w:b/>
          <w:sz w:val="20"/>
          <w:szCs w:val="20"/>
        </w:rPr>
        <w:softHyphen/>
        <w:t>_________________________</w:t>
      </w:r>
    </w:p>
    <w:p w:rsidR="00FB3B9F" w:rsidRPr="00184255" w:rsidRDefault="00FB3B9F" w:rsidP="00FB3B9F">
      <w:pPr>
        <w:widowControl w:val="0"/>
        <w:autoSpaceDE w:val="0"/>
        <w:autoSpaceDN w:val="0"/>
        <w:adjustRightInd w:val="0"/>
        <w:spacing w:after="0"/>
        <w:ind w:left="-567"/>
        <w:jc w:val="center"/>
        <w:rPr>
          <w:rFonts w:ascii="Arial" w:hAnsi="Arial" w:cs="Arial"/>
          <w:sz w:val="20"/>
          <w:szCs w:val="20"/>
        </w:rPr>
      </w:pPr>
      <w:r w:rsidRPr="00184255">
        <w:rPr>
          <w:rFonts w:ascii="Arial" w:hAnsi="Arial" w:cs="Arial"/>
          <w:sz w:val="20"/>
          <w:szCs w:val="20"/>
        </w:rPr>
        <w:t xml:space="preserve"> (</w:t>
      </w:r>
      <w:r w:rsidR="00943ADB" w:rsidRPr="00184255">
        <w:rPr>
          <w:rFonts w:ascii="Arial" w:hAnsi="Arial" w:cs="Arial"/>
          <w:sz w:val="20"/>
          <w:szCs w:val="20"/>
        </w:rPr>
        <w:t>хезмәт күрсәтү исеме</w:t>
      </w:r>
      <w:r w:rsidRPr="00184255">
        <w:rPr>
          <w:rFonts w:ascii="Arial" w:hAnsi="Arial" w:cs="Arial"/>
          <w:sz w:val="20"/>
          <w:szCs w:val="20"/>
        </w:rPr>
        <w:t>)</w:t>
      </w:r>
    </w:p>
    <w:p w:rsidR="00FB3B9F" w:rsidRPr="00184255" w:rsidRDefault="00FB3B9F" w:rsidP="00FB3B9F">
      <w:pPr>
        <w:widowControl w:val="0"/>
        <w:autoSpaceDE w:val="0"/>
        <w:autoSpaceDN w:val="0"/>
        <w:adjustRightInd w:val="0"/>
        <w:spacing w:before="240" w:after="0"/>
        <w:ind w:left="-567"/>
        <w:rPr>
          <w:rFonts w:ascii="Arial" w:hAnsi="Arial" w:cs="Arial"/>
          <w:sz w:val="20"/>
          <w:szCs w:val="20"/>
        </w:rPr>
      </w:pPr>
      <w:r w:rsidRPr="00184255">
        <w:rPr>
          <w:rFonts w:ascii="Arial" w:hAnsi="Arial" w:cs="Arial"/>
          <w:sz w:val="20"/>
          <w:szCs w:val="20"/>
        </w:rPr>
        <w:t>___________________________________________</w:t>
      </w:r>
      <w:r w:rsidR="002E1BBE" w:rsidRPr="00184255">
        <w:rPr>
          <w:rFonts w:ascii="Arial" w:hAnsi="Arial" w:cs="Arial"/>
          <w:sz w:val="20"/>
          <w:szCs w:val="20"/>
          <w:lang w:val="tt-RU"/>
        </w:rPr>
        <w:t xml:space="preserve"> адресы буенча урнашкан</w:t>
      </w:r>
    </w:p>
    <w:p w:rsidR="00FB3B9F" w:rsidRPr="00184255" w:rsidRDefault="00FB3B9F" w:rsidP="00FB3B9F">
      <w:pPr>
        <w:pStyle w:val="ConsPlusNonformat"/>
        <w:spacing w:before="240"/>
        <w:ind w:left="-567"/>
        <w:rPr>
          <w:rFonts w:ascii="Arial" w:hAnsi="Arial" w:cs="Arial"/>
        </w:rPr>
      </w:pPr>
      <w:r w:rsidRPr="00184255">
        <w:rPr>
          <w:rFonts w:ascii="Arial" w:hAnsi="Arial" w:cs="Arial"/>
        </w:rPr>
        <w:t>№ ____________</w:t>
      </w:r>
      <w:r w:rsidR="00943ADB" w:rsidRPr="00184255">
        <w:rPr>
          <w:rFonts w:ascii="Arial" w:hAnsi="Arial" w:cs="Arial"/>
        </w:rPr>
        <w:t xml:space="preserve">_____________________________  </w:t>
      </w:r>
      <w:r w:rsidRPr="00184255">
        <w:rPr>
          <w:rFonts w:ascii="Arial" w:hAnsi="Arial" w:cs="Arial"/>
        </w:rPr>
        <w:t xml:space="preserve"> _________________</w:t>
      </w:r>
    </w:p>
    <w:p w:rsidR="00943ADB" w:rsidRPr="00184255" w:rsidRDefault="00943ADB" w:rsidP="00943ADB">
      <w:pPr>
        <w:spacing w:before="240" w:after="0"/>
        <w:ind w:left="-567"/>
        <w:jc w:val="both"/>
        <w:rPr>
          <w:rFonts w:ascii="Arial" w:hAnsi="Arial" w:cs="Arial"/>
          <w:sz w:val="20"/>
          <w:szCs w:val="20"/>
        </w:rPr>
      </w:pPr>
      <w:r w:rsidRPr="00184255">
        <w:rPr>
          <w:rFonts w:ascii="Arial" w:hAnsi="Arial" w:cs="Arial"/>
          <w:sz w:val="20"/>
          <w:szCs w:val="20"/>
          <w:lang w:val="tt-RU"/>
        </w:rPr>
        <w:t>Язылган</w:t>
      </w:r>
      <w:r w:rsidR="00FB3B9F" w:rsidRPr="00184255">
        <w:rPr>
          <w:rFonts w:ascii="Arial" w:hAnsi="Arial" w:cs="Arial"/>
          <w:sz w:val="20"/>
          <w:szCs w:val="20"/>
        </w:rPr>
        <w:t>:__________________________________________________________________________________________</w:t>
      </w:r>
      <w:r w:rsidRPr="00184255">
        <w:rPr>
          <w:rFonts w:ascii="Arial" w:hAnsi="Arial" w:cs="Arial"/>
          <w:sz w:val="20"/>
          <w:szCs w:val="20"/>
        </w:rPr>
        <w:t>_______________________________</w:t>
      </w:r>
    </w:p>
    <w:p w:rsidR="00943ADB" w:rsidRPr="00184255" w:rsidRDefault="00943ADB" w:rsidP="00943ADB">
      <w:pPr>
        <w:spacing w:before="240" w:after="0"/>
        <w:ind w:left="-567"/>
        <w:jc w:val="both"/>
        <w:rPr>
          <w:rFonts w:ascii="Arial" w:hAnsi="Arial" w:cs="Arial"/>
          <w:sz w:val="20"/>
          <w:szCs w:val="20"/>
        </w:rPr>
      </w:pPr>
      <w:r w:rsidRPr="00184255">
        <w:rPr>
          <w:rFonts w:ascii="Arial" w:hAnsi="Arial" w:cs="Arial"/>
          <w:sz w:val="20"/>
          <w:szCs w:val="20"/>
        </w:rPr>
        <w:t>Дөрес мәгълүматлар:_________________________________________</w:t>
      </w:r>
    </w:p>
    <w:p w:rsidR="00FB3B9F" w:rsidRPr="00184255" w:rsidRDefault="00FB3B9F" w:rsidP="00FB3B9F">
      <w:pPr>
        <w:spacing w:before="240" w:after="0"/>
        <w:ind w:left="-567"/>
        <w:rPr>
          <w:rFonts w:ascii="Arial" w:hAnsi="Arial" w:cs="Arial"/>
          <w:sz w:val="20"/>
          <w:szCs w:val="20"/>
        </w:rPr>
      </w:pPr>
      <w:r w:rsidRPr="00184255">
        <w:rPr>
          <w:rFonts w:ascii="Arial" w:hAnsi="Arial" w:cs="Arial"/>
          <w:sz w:val="20"/>
          <w:szCs w:val="20"/>
        </w:rPr>
        <w:t>_____________________________________________________________</w:t>
      </w:r>
    </w:p>
    <w:p w:rsidR="00943ADB" w:rsidRPr="00184255" w:rsidRDefault="00943ADB" w:rsidP="00943ADB">
      <w:pPr>
        <w:spacing w:after="0"/>
        <w:ind w:left="-567" w:firstLine="709"/>
        <w:jc w:val="both"/>
        <w:rPr>
          <w:rFonts w:ascii="Arial" w:hAnsi="Arial" w:cs="Arial"/>
          <w:sz w:val="20"/>
          <w:szCs w:val="20"/>
        </w:rPr>
      </w:pPr>
      <w:r w:rsidRPr="00184255">
        <w:rPr>
          <w:rFonts w:ascii="Arial" w:hAnsi="Arial" w:cs="Arial"/>
          <w:sz w:val="20"/>
          <w:szCs w:val="20"/>
        </w:rPr>
        <w:t xml:space="preserve">Кертелгән техник хатаны төзәтергә һәм муниципаль хезмәт нәтиҗәсе булган документка тиешле үзгәрешләр кертүегезне сорыйм. </w:t>
      </w:r>
    </w:p>
    <w:p w:rsidR="00943ADB" w:rsidRPr="00184255" w:rsidRDefault="00943ADB" w:rsidP="00943ADB">
      <w:pPr>
        <w:spacing w:after="0"/>
        <w:ind w:left="-567" w:firstLine="709"/>
        <w:jc w:val="both"/>
        <w:rPr>
          <w:rFonts w:ascii="Arial" w:hAnsi="Arial" w:cs="Arial"/>
          <w:sz w:val="20"/>
          <w:szCs w:val="20"/>
        </w:rPr>
      </w:pPr>
      <w:r w:rsidRPr="00184255">
        <w:rPr>
          <w:rFonts w:ascii="Arial" w:hAnsi="Arial" w:cs="Arial"/>
          <w:sz w:val="20"/>
          <w:szCs w:val="20"/>
        </w:rPr>
        <w:t>Түбәндәге документларны терким:</w:t>
      </w:r>
    </w:p>
    <w:p w:rsidR="00943ADB" w:rsidRPr="00184255" w:rsidRDefault="00943ADB" w:rsidP="00943ADB">
      <w:pPr>
        <w:pBdr>
          <w:bottom w:val="single" w:sz="4" w:space="1" w:color="auto"/>
        </w:pBdr>
        <w:spacing w:after="0"/>
        <w:ind w:left="-567" w:firstLine="709"/>
        <w:jc w:val="both"/>
        <w:rPr>
          <w:rFonts w:ascii="Arial" w:hAnsi="Arial" w:cs="Arial"/>
          <w:sz w:val="20"/>
          <w:szCs w:val="20"/>
        </w:rPr>
      </w:pPr>
    </w:p>
    <w:p w:rsidR="00FB3B9F" w:rsidRPr="00184255" w:rsidRDefault="00FB3B9F" w:rsidP="00FB3B9F">
      <w:pPr>
        <w:pBdr>
          <w:bottom w:val="single" w:sz="4" w:space="1" w:color="auto"/>
        </w:pBdr>
        <w:spacing w:after="0"/>
        <w:ind w:left="-567" w:firstLine="709"/>
        <w:jc w:val="both"/>
        <w:rPr>
          <w:rFonts w:ascii="Arial" w:hAnsi="Arial" w:cs="Arial"/>
          <w:sz w:val="20"/>
          <w:szCs w:val="20"/>
        </w:rPr>
      </w:pPr>
    </w:p>
    <w:p w:rsidR="00FB3B9F" w:rsidRPr="00184255" w:rsidRDefault="00FB3B9F" w:rsidP="00FB3B9F">
      <w:pPr>
        <w:spacing w:after="0"/>
        <w:ind w:left="-567" w:firstLine="709"/>
        <w:jc w:val="both"/>
        <w:rPr>
          <w:rFonts w:ascii="Arial" w:hAnsi="Arial" w:cs="Arial"/>
          <w:sz w:val="20"/>
          <w:szCs w:val="20"/>
        </w:rPr>
      </w:pPr>
    </w:p>
    <w:p w:rsidR="00FB3B9F" w:rsidRPr="00184255" w:rsidRDefault="00FB3B9F" w:rsidP="00FB3B9F">
      <w:pPr>
        <w:spacing w:after="0"/>
        <w:ind w:left="-567"/>
        <w:jc w:val="center"/>
        <w:rPr>
          <w:rFonts w:ascii="Arial" w:hAnsi="Arial" w:cs="Arial"/>
          <w:sz w:val="20"/>
          <w:szCs w:val="20"/>
        </w:rPr>
      </w:pPr>
    </w:p>
    <w:p w:rsidR="00FB3B9F" w:rsidRPr="00184255" w:rsidRDefault="00FB3B9F" w:rsidP="00FB3B9F">
      <w:pPr>
        <w:spacing w:after="0"/>
        <w:ind w:left="-567"/>
        <w:jc w:val="both"/>
        <w:rPr>
          <w:rFonts w:ascii="Arial" w:hAnsi="Arial" w:cs="Arial"/>
          <w:sz w:val="20"/>
          <w:szCs w:val="20"/>
        </w:rPr>
      </w:pPr>
      <w:r w:rsidRPr="00184255">
        <w:rPr>
          <w:rFonts w:ascii="Arial" w:hAnsi="Arial" w:cs="Arial"/>
          <w:sz w:val="20"/>
          <w:szCs w:val="20"/>
        </w:rPr>
        <w:t>_________</w:t>
      </w:r>
      <w:r w:rsidRPr="00184255">
        <w:rPr>
          <w:rFonts w:ascii="Arial" w:hAnsi="Arial" w:cs="Arial"/>
          <w:sz w:val="20"/>
          <w:szCs w:val="20"/>
        </w:rPr>
        <w:tab/>
      </w:r>
      <w:r w:rsidRPr="00184255">
        <w:rPr>
          <w:rFonts w:ascii="Arial" w:hAnsi="Arial" w:cs="Arial"/>
          <w:sz w:val="20"/>
          <w:szCs w:val="20"/>
        </w:rPr>
        <w:tab/>
      </w:r>
      <w:r w:rsidRPr="00184255">
        <w:rPr>
          <w:rFonts w:ascii="Arial" w:hAnsi="Arial" w:cs="Arial"/>
          <w:sz w:val="20"/>
          <w:szCs w:val="20"/>
        </w:rPr>
        <w:tab/>
      </w:r>
      <w:r w:rsidRPr="00184255">
        <w:rPr>
          <w:rFonts w:ascii="Arial" w:hAnsi="Arial" w:cs="Arial"/>
          <w:sz w:val="20"/>
          <w:szCs w:val="20"/>
        </w:rPr>
        <w:tab/>
        <w:t>_________________ (________________)</w:t>
      </w:r>
    </w:p>
    <w:p w:rsidR="00FB3B9F" w:rsidRPr="00184255" w:rsidRDefault="00FB3B9F" w:rsidP="00FB3B9F">
      <w:pPr>
        <w:spacing w:after="0"/>
        <w:ind w:left="-567"/>
        <w:jc w:val="both"/>
        <w:rPr>
          <w:rFonts w:ascii="Arial" w:hAnsi="Arial" w:cs="Arial"/>
          <w:sz w:val="20"/>
          <w:szCs w:val="20"/>
        </w:rPr>
      </w:pPr>
      <w:r w:rsidRPr="00184255">
        <w:rPr>
          <w:rFonts w:ascii="Arial" w:hAnsi="Arial" w:cs="Arial"/>
          <w:sz w:val="20"/>
          <w:szCs w:val="20"/>
        </w:rPr>
        <w:t xml:space="preserve">    (дата)</w:t>
      </w:r>
      <w:r w:rsidRPr="00184255">
        <w:rPr>
          <w:rFonts w:ascii="Arial" w:hAnsi="Arial" w:cs="Arial"/>
          <w:sz w:val="20"/>
          <w:szCs w:val="20"/>
        </w:rPr>
        <w:tab/>
      </w:r>
      <w:r w:rsidRPr="00184255">
        <w:rPr>
          <w:rFonts w:ascii="Arial" w:hAnsi="Arial" w:cs="Arial"/>
          <w:sz w:val="20"/>
          <w:szCs w:val="20"/>
        </w:rPr>
        <w:tab/>
      </w:r>
      <w:r w:rsidRPr="00184255">
        <w:rPr>
          <w:rFonts w:ascii="Arial" w:hAnsi="Arial" w:cs="Arial"/>
          <w:sz w:val="20"/>
          <w:szCs w:val="20"/>
        </w:rPr>
        <w:tab/>
        <w:t xml:space="preserve">   </w:t>
      </w:r>
      <w:r w:rsidRPr="00184255">
        <w:rPr>
          <w:rFonts w:ascii="Arial" w:hAnsi="Arial" w:cs="Arial"/>
          <w:sz w:val="20"/>
          <w:szCs w:val="20"/>
        </w:rPr>
        <w:tab/>
        <w:t xml:space="preserve">     (</w:t>
      </w:r>
      <w:r w:rsidR="00943ADB" w:rsidRPr="00184255">
        <w:rPr>
          <w:rFonts w:ascii="Arial" w:hAnsi="Arial" w:cs="Arial"/>
          <w:sz w:val="20"/>
          <w:szCs w:val="20"/>
          <w:lang w:val="tt-RU"/>
        </w:rPr>
        <w:t>имза)</w:t>
      </w:r>
      <w:r w:rsidRPr="00184255">
        <w:rPr>
          <w:rFonts w:ascii="Arial" w:hAnsi="Arial" w:cs="Arial"/>
          <w:sz w:val="20"/>
          <w:szCs w:val="20"/>
        </w:rPr>
        <w:tab/>
      </w:r>
      <w:r w:rsidRPr="00184255">
        <w:rPr>
          <w:rFonts w:ascii="Arial" w:hAnsi="Arial" w:cs="Arial"/>
          <w:sz w:val="20"/>
          <w:szCs w:val="20"/>
        </w:rPr>
        <w:tab/>
        <w:t xml:space="preserve">        (Ф.И.О.)</w:t>
      </w:r>
    </w:p>
    <w:p w:rsidR="00FB3B9F" w:rsidRPr="00184255" w:rsidRDefault="00FB3B9F" w:rsidP="00FB3B9F">
      <w:pPr>
        <w:ind w:left="-567"/>
        <w:jc w:val="right"/>
        <w:rPr>
          <w:rFonts w:ascii="Arial" w:hAnsi="Arial" w:cs="Arial"/>
          <w:color w:val="000000"/>
          <w:spacing w:val="-6"/>
          <w:sz w:val="20"/>
          <w:szCs w:val="20"/>
        </w:rPr>
      </w:pPr>
    </w:p>
    <w:p w:rsidR="00FB3B9F" w:rsidRPr="00184255" w:rsidRDefault="00FB3B9F" w:rsidP="00FB3B9F">
      <w:pPr>
        <w:ind w:left="-567"/>
        <w:jc w:val="right"/>
        <w:rPr>
          <w:rFonts w:ascii="Arial" w:hAnsi="Arial" w:cs="Arial"/>
          <w:color w:val="000000"/>
          <w:spacing w:val="-6"/>
          <w:sz w:val="20"/>
          <w:szCs w:val="20"/>
        </w:rPr>
      </w:pPr>
    </w:p>
    <w:p w:rsidR="000506AD" w:rsidRPr="00184255" w:rsidRDefault="000506AD" w:rsidP="00FB3B9F">
      <w:pPr>
        <w:ind w:left="-567"/>
        <w:jc w:val="right"/>
        <w:rPr>
          <w:rFonts w:ascii="Arial" w:hAnsi="Arial" w:cs="Arial"/>
          <w:color w:val="000000"/>
          <w:spacing w:val="-6"/>
          <w:sz w:val="20"/>
          <w:szCs w:val="20"/>
        </w:rPr>
      </w:pPr>
    </w:p>
    <w:p w:rsidR="000506AD" w:rsidRPr="00184255" w:rsidRDefault="000506AD" w:rsidP="00FB3B9F">
      <w:pPr>
        <w:ind w:left="-567"/>
        <w:jc w:val="right"/>
        <w:rPr>
          <w:rFonts w:ascii="Arial" w:hAnsi="Arial" w:cs="Arial"/>
          <w:color w:val="000000"/>
          <w:spacing w:val="-6"/>
          <w:sz w:val="20"/>
          <w:szCs w:val="20"/>
        </w:rPr>
      </w:pPr>
    </w:p>
    <w:p w:rsidR="000506AD" w:rsidRPr="00184255" w:rsidRDefault="000506AD" w:rsidP="00FB3B9F">
      <w:pPr>
        <w:ind w:left="-567"/>
        <w:jc w:val="right"/>
        <w:rPr>
          <w:rFonts w:ascii="Arial" w:hAnsi="Arial" w:cs="Arial"/>
          <w:color w:val="000000"/>
          <w:spacing w:val="-6"/>
          <w:sz w:val="20"/>
          <w:szCs w:val="20"/>
        </w:rPr>
      </w:pPr>
    </w:p>
    <w:p w:rsidR="000506AD" w:rsidRDefault="000506AD" w:rsidP="00FB3B9F">
      <w:pPr>
        <w:ind w:left="-567"/>
        <w:jc w:val="right"/>
        <w:rPr>
          <w:rFonts w:ascii="Arial" w:hAnsi="Arial" w:cs="Arial"/>
          <w:color w:val="000000"/>
          <w:spacing w:val="-6"/>
          <w:sz w:val="20"/>
          <w:szCs w:val="20"/>
        </w:rPr>
      </w:pPr>
    </w:p>
    <w:p w:rsidR="00184255" w:rsidRDefault="00184255" w:rsidP="00FB3B9F">
      <w:pPr>
        <w:ind w:left="-567"/>
        <w:jc w:val="right"/>
        <w:rPr>
          <w:rFonts w:ascii="Arial" w:hAnsi="Arial" w:cs="Arial"/>
          <w:color w:val="000000"/>
          <w:spacing w:val="-6"/>
          <w:sz w:val="20"/>
          <w:szCs w:val="20"/>
        </w:rPr>
      </w:pPr>
    </w:p>
    <w:p w:rsidR="00184255" w:rsidRDefault="00184255" w:rsidP="00FB3B9F">
      <w:pPr>
        <w:ind w:left="-567"/>
        <w:jc w:val="right"/>
        <w:rPr>
          <w:rFonts w:ascii="Arial" w:hAnsi="Arial" w:cs="Arial"/>
          <w:color w:val="000000"/>
          <w:spacing w:val="-6"/>
          <w:sz w:val="20"/>
          <w:szCs w:val="20"/>
        </w:rPr>
      </w:pPr>
    </w:p>
    <w:p w:rsidR="00184255" w:rsidRDefault="00184255" w:rsidP="00FB3B9F">
      <w:pPr>
        <w:ind w:left="-567"/>
        <w:jc w:val="right"/>
        <w:rPr>
          <w:rFonts w:ascii="Arial" w:hAnsi="Arial" w:cs="Arial"/>
          <w:color w:val="000000"/>
          <w:spacing w:val="-6"/>
          <w:sz w:val="20"/>
          <w:szCs w:val="20"/>
        </w:rPr>
      </w:pPr>
    </w:p>
    <w:p w:rsidR="00184255" w:rsidRPr="00184255" w:rsidRDefault="00184255" w:rsidP="00FB3B9F">
      <w:pPr>
        <w:ind w:left="-567"/>
        <w:jc w:val="right"/>
        <w:rPr>
          <w:rFonts w:ascii="Arial" w:hAnsi="Arial" w:cs="Arial"/>
          <w:color w:val="000000"/>
          <w:spacing w:val="-6"/>
          <w:sz w:val="20"/>
          <w:szCs w:val="20"/>
        </w:rPr>
      </w:pPr>
    </w:p>
    <w:p w:rsidR="00FB3B9F" w:rsidRPr="00184255" w:rsidRDefault="008A53A1" w:rsidP="00FB3B9F">
      <w:pPr>
        <w:ind w:left="-567"/>
        <w:jc w:val="right"/>
        <w:rPr>
          <w:rFonts w:ascii="Arial" w:hAnsi="Arial" w:cs="Arial"/>
          <w:color w:val="000000"/>
          <w:spacing w:val="-6"/>
          <w:sz w:val="20"/>
          <w:szCs w:val="20"/>
        </w:rPr>
      </w:pPr>
      <w:r w:rsidRPr="00184255">
        <w:rPr>
          <w:rFonts w:ascii="Arial" w:hAnsi="Arial" w:cs="Arial"/>
          <w:color w:val="000000"/>
          <w:spacing w:val="-6"/>
          <w:sz w:val="20"/>
          <w:szCs w:val="20"/>
          <w:lang w:val="tt-RU"/>
        </w:rPr>
        <w:lastRenderedPageBreak/>
        <w:t>Кушымта</w:t>
      </w:r>
      <w:r w:rsidR="00FB3B9F" w:rsidRPr="00184255">
        <w:rPr>
          <w:rFonts w:ascii="Arial" w:hAnsi="Arial" w:cs="Arial"/>
          <w:color w:val="000000"/>
          <w:spacing w:val="-6"/>
          <w:sz w:val="20"/>
          <w:szCs w:val="20"/>
        </w:rPr>
        <w:t xml:space="preserve"> №8</w:t>
      </w:r>
    </w:p>
    <w:p w:rsidR="008A53A1" w:rsidRPr="00184255" w:rsidRDefault="008A53A1" w:rsidP="008A53A1">
      <w:pPr>
        <w:pBdr>
          <w:bottom w:val="single" w:sz="4" w:space="1" w:color="auto"/>
        </w:pBdr>
        <w:spacing w:after="0"/>
        <w:ind w:left="-567"/>
        <w:rPr>
          <w:rFonts w:ascii="Arial" w:hAnsi="Arial" w:cs="Arial"/>
          <w:sz w:val="20"/>
          <w:szCs w:val="20"/>
        </w:rPr>
      </w:pPr>
      <w:r w:rsidRPr="00184255">
        <w:rPr>
          <w:rFonts w:ascii="Arial" w:hAnsi="Arial" w:cs="Arial"/>
          <w:sz w:val="20"/>
          <w:szCs w:val="20"/>
        </w:rPr>
        <w:t>Татарстан Республикасы Югары Ослан муниципаль районы Башкарма комитеты җитәкчесенә</w:t>
      </w:r>
    </w:p>
    <w:p w:rsidR="008A53A1" w:rsidRPr="00184255" w:rsidRDefault="00FB3B9F" w:rsidP="008A53A1">
      <w:pPr>
        <w:shd w:val="clear" w:color="auto" w:fill="FFFFFF"/>
        <w:tabs>
          <w:tab w:val="left" w:pos="3402"/>
          <w:tab w:val="left" w:leader="underscore" w:pos="10334"/>
        </w:tabs>
        <w:ind w:left="-567"/>
        <w:rPr>
          <w:rFonts w:ascii="Arial" w:hAnsi="Arial" w:cs="Arial"/>
          <w:sz w:val="20"/>
          <w:szCs w:val="20"/>
        </w:rPr>
      </w:pPr>
      <w:r w:rsidRPr="00184255">
        <w:rPr>
          <w:rFonts w:ascii="Arial" w:hAnsi="Arial" w:cs="Arial"/>
          <w:sz w:val="20"/>
          <w:szCs w:val="20"/>
        </w:rPr>
        <w:t xml:space="preserve">_________________________________________________________________ </w:t>
      </w:r>
      <w:r w:rsidR="008A53A1" w:rsidRPr="00184255">
        <w:rPr>
          <w:rFonts w:ascii="Arial" w:hAnsi="Arial" w:cs="Arial"/>
          <w:sz w:val="20"/>
          <w:szCs w:val="20"/>
        </w:rPr>
        <w:t>(алга таба-гариза бирүче).</w:t>
      </w:r>
    </w:p>
    <w:p w:rsidR="008A53A1" w:rsidRPr="00184255" w:rsidRDefault="008A53A1" w:rsidP="008A53A1">
      <w:pPr>
        <w:shd w:val="clear" w:color="auto" w:fill="FFFFFF"/>
        <w:tabs>
          <w:tab w:val="left" w:pos="3402"/>
          <w:tab w:val="left" w:leader="underscore" w:pos="10334"/>
        </w:tabs>
        <w:ind w:left="-567"/>
        <w:rPr>
          <w:rFonts w:ascii="Arial" w:hAnsi="Arial" w:cs="Arial"/>
          <w:spacing w:val="-7"/>
          <w:sz w:val="20"/>
          <w:szCs w:val="20"/>
        </w:rPr>
      </w:pPr>
      <w:r w:rsidRPr="00184255">
        <w:rPr>
          <w:rFonts w:ascii="Arial" w:hAnsi="Arial" w:cs="Arial"/>
          <w:spacing w:val="-3"/>
          <w:sz w:val="20"/>
          <w:szCs w:val="20"/>
        </w:rPr>
        <w:t xml:space="preserve"> (юридик затлар өчен-тулы исеме, оештыру-хокукый форма, дәүләт теркәве турында мәгълүматлар; физик затлар өчен-фамилиясе, исеме, атасының исеме, паспорт мәгълүматлары</w:t>
      </w:r>
      <w:r w:rsidRPr="00184255">
        <w:rPr>
          <w:rFonts w:ascii="Arial" w:hAnsi="Arial" w:cs="Arial"/>
          <w:spacing w:val="-7"/>
          <w:sz w:val="20"/>
          <w:szCs w:val="20"/>
        </w:rPr>
        <w:t>)</w:t>
      </w:r>
    </w:p>
    <w:p w:rsidR="00FB3B9F" w:rsidRPr="00184255" w:rsidRDefault="00FB3B9F" w:rsidP="00FB3B9F">
      <w:pPr>
        <w:spacing w:after="0"/>
        <w:ind w:left="-567" w:firstLine="709"/>
        <w:jc w:val="center"/>
        <w:rPr>
          <w:rFonts w:ascii="Arial" w:hAnsi="Arial" w:cs="Arial"/>
          <w:b/>
          <w:sz w:val="20"/>
          <w:szCs w:val="20"/>
        </w:rPr>
      </w:pPr>
    </w:p>
    <w:p w:rsidR="00943ADB" w:rsidRPr="00184255" w:rsidRDefault="00943ADB" w:rsidP="00943ADB">
      <w:pPr>
        <w:spacing w:after="0"/>
        <w:ind w:left="-567" w:firstLine="709"/>
        <w:jc w:val="center"/>
        <w:rPr>
          <w:rFonts w:ascii="Arial" w:hAnsi="Arial" w:cs="Arial"/>
          <w:b/>
          <w:sz w:val="20"/>
          <w:szCs w:val="20"/>
        </w:rPr>
      </w:pPr>
      <w:r w:rsidRPr="00184255">
        <w:rPr>
          <w:rFonts w:ascii="Arial" w:hAnsi="Arial" w:cs="Arial"/>
          <w:b/>
          <w:sz w:val="20"/>
          <w:szCs w:val="20"/>
        </w:rPr>
        <w:t xml:space="preserve">Төзелеш өчен рөхсәтнең гамәлдә булу вакытын озайту турында </w:t>
      </w:r>
    </w:p>
    <w:p w:rsidR="00943ADB" w:rsidRPr="00513B7C" w:rsidRDefault="00184255" w:rsidP="00184255">
      <w:pPr>
        <w:spacing w:after="0"/>
        <w:ind w:left="-567" w:firstLine="709"/>
        <w:rPr>
          <w:rFonts w:ascii="Arial" w:hAnsi="Arial" w:cs="Arial"/>
          <w:b/>
          <w:sz w:val="20"/>
          <w:szCs w:val="20"/>
          <w:lang w:val="tt-RU"/>
        </w:rPr>
      </w:pPr>
      <w:r>
        <w:rPr>
          <w:rFonts w:ascii="Arial" w:hAnsi="Arial" w:cs="Arial"/>
          <w:b/>
          <w:sz w:val="20"/>
          <w:szCs w:val="20"/>
          <w:lang w:val="tt-RU"/>
        </w:rPr>
        <w:t xml:space="preserve">                                                                         </w:t>
      </w:r>
      <w:r w:rsidR="00943ADB" w:rsidRPr="00513B7C">
        <w:rPr>
          <w:rFonts w:ascii="Arial" w:hAnsi="Arial" w:cs="Arial"/>
          <w:b/>
          <w:sz w:val="20"/>
          <w:szCs w:val="20"/>
          <w:lang w:val="tt-RU"/>
        </w:rPr>
        <w:t>Гариза</w:t>
      </w:r>
    </w:p>
    <w:p w:rsidR="00FB3B9F" w:rsidRPr="00513B7C" w:rsidRDefault="00FB3B9F" w:rsidP="00943ADB">
      <w:pPr>
        <w:spacing w:after="0"/>
        <w:ind w:left="-567" w:firstLine="709"/>
        <w:jc w:val="center"/>
        <w:rPr>
          <w:rFonts w:ascii="Arial" w:hAnsi="Arial" w:cs="Arial"/>
          <w:b/>
          <w:sz w:val="20"/>
          <w:szCs w:val="20"/>
          <w:lang w:val="tt-RU"/>
        </w:rPr>
      </w:pPr>
    </w:p>
    <w:p w:rsidR="00FB3B9F" w:rsidRPr="00513B7C" w:rsidRDefault="00943ADB" w:rsidP="002E1BBE">
      <w:pPr>
        <w:spacing w:after="0"/>
        <w:ind w:left="-567"/>
        <w:jc w:val="both"/>
        <w:rPr>
          <w:rFonts w:ascii="Arial" w:hAnsi="Arial" w:cs="Arial"/>
          <w:sz w:val="20"/>
          <w:szCs w:val="20"/>
          <w:lang w:val="tt-RU"/>
        </w:rPr>
      </w:pPr>
      <w:r w:rsidRPr="00513B7C">
        <w:rPr>
          <w:rFonts w:ascii="Arial" w:hAnsi="Arial" w:cs="Arial"/>
          <w:sz w:val="20"/>
          <w:szCs w:val="20"/>
          <w:lang w:val="tt-RU"/>
        </w:rPr>
        <w:t xml:space="preserve">Төзелешкә рөхсәтнең гамәлдә булу вакытын озайтуыгызны сорыйм </w:t>
      </w:r>
      <w:r w:rsidR="00FB3B9F" w:rsidRPr="00513B7C">
        <w:rPr>
          <w:rFonts w:ascii="Arial" w:hAnsi="Arial" w:cs="Arial"/>
          <w:b/>
          <w:sz w:val="20"/>
          <w:szCs w:val="20"/>
          <w:lang w:val="tt-RU"/>
        </w:rPr>
        <w:t>_______________</w:t>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r>
      <w:r w:rsidR="00FB3B9F" w:rsidRPr="00513B7C">
        <w:rPr>
          <w:rFonts w:ascii="Arial" w:hAnsi="Arial" w:cs="Arial"/>
          <w:b/>
          <w:sz w:val="20"/>
          <w:szCs w:val="20"/>
          <w:lang w:val="tt-RU"/>
        </w:rPr>
        <w:softHyphen/>
        <w:t>_______________________________________________</w:t>
      </w:r>
      <w:r w:rsidR="002E1BBE" w:rsidRPr="00513B7C">
        <w:rPr>
          <w:rFonts w:ascii="Arial" w:hAnsi="Arial" w:cs="Arial"/>
          <w:sz w:val="20"/>
          <w:szCs w:val="20"/>
          <w:lang w:val="tt-RU"/>
        </w:rPr>
        <w:t xml:space="preserve"> хезмәт күрсәтү исеме</w:t>
      </w:r>
      <w:r w:rsidR="00FB3B9F" w:rsidRPr="00513B7C">
        <w:rPr>
          <w:rFonts w:ascii="Arial" w:hAnsi="Arial" w:cs="Arial"/>
          <w:sz w:val="20"/>
          <w:szCs w:val="20"/>
          <w:lang w:val="tt-RU"/>
        </w:rPr>
        <w:t>)</w:t>
      </w:r>
    </w:p>
    <w:p w:rsidR="00FB3B9F" w:rsidRPr="00184255" w:rsidRDefault="00FB3B9F" w:rsidP="00FB3B9F">
      <w:pPr>
        <w:widowControl w:val="0"/>
        <w:autoSpaceDE w:val="0"/>
        <w:autoSpaceDN w:val="0"/>
        <w:adjustRightInd w:val="0"/>
        <w:spacing w:before="240" w:after="0"/>
        <w:ind w:left="-567"/>
        <w:rPr>
          <w:rFonts w:ascii="Arial" w:hAnsi="Arial" w:cs="Arial"/>
          <w:sz w:val="20"/>
          <w:szCs w:val="20"/>
        </w:rPr>
      </w:pPr>
      <w:r w:rsidRPr="00184255">
        <w:rPr>
          <w:rFonts w:ascii="Arial" w:hAnsi="Arial" w:cs="Arial"/>
          <w:sz w:val="20"/>
          <w:szCs w:val="20"/>
        </w:rPr>
        <w:t>___________________________________________</w:t>
      </w:r>
      <w:r w:rsidR="002E1BBE" w:rsidRPr="00184255">
        <w:rPr>
          <w:rFonts w:ascii="Arial" w:hAnsi="Arial" w:cs="Arial"/>
          <w:sz w:val="20"/>
          <w:szCs w:val="20"/>
          <w:lang w:val="tt-RU"/>
        </w:rPr>
        <w:t xml:space="preserve"> адресы буенча урнашкан</w:t>
      </w:r>
    </w:p>
    <w:p w:rsidR="002E1BBE" w:rsidRPr="00184255" w:rsidRDefault="00FB3B9F" w:rsidP="002E1BBE">
      <w:pPr>
        <w:pStyle w:val="ConsPlusNonformat"/>
        <w:ind w:left="-567"/>
        <w:rPr>
          <w:rFonts w:ascii="Arial" w:hAnsi="Arial" w:cs="Arial"/>
        </w:rPr>
      </w:pPr>
      <w:r w:rsidRPr="00184255">
        <w:rPr>
          <w:rFonts w:ascii="Arial" w:hAnsi="Arial" w:cs="Arial"/>
        </w:rPr>
        <w:t>№ __________</w:t>
      </w:r>
      <w:r w:rsidR="002E1BBE" w:rsidRPr="00184255">
        <w:rPr>
          <w:rFonts w:ascii="Arial" w:hAnsi="Arial" w:cs="Arial"/>
        </w:rPr>
        <w:t xml:space="preserve">____________________________  </w:t>
      </w:r>
      <w:r w:rsidRPr="00184255">
        <w:rPr>
          <w:rFonts w:ascii="Arial" w:hAnsi="Arial" w:cs="Arial"/>
        </w:rPr>
        <w:t xml:space="preserve"> _____________</w:t>
      </w:r>
      <w:r w:rsidR="002E1BBE" w:rsidRPr="00184255">
        <w:rPr>
          <w:rFonts w:ascii="Arial" w:hAnsi="Arial" w:cs="Arial"/>
        </w:rPr>
        <w:t xml:space="preserve"> сәбәпле</w:t>
      </w:r>
    </w:p>
    <w:p w:rsidR="00FB3B9F" w:rsidRPr="00184255" w:rsidRDefault="00FB3B9F" w:rsidP="00FB3B9F">
      <w:pPr>
        <w:pStyle w:val="ConsPlusNonformat"/>
        <w:spacing w:before="240"/>
        <w:ind w:left="-567"/>
        <w:rPr>
          <w:rFonts w:ascii="Arial" w:hAnsi="Arial" w:cs="Arial"/>
        </w:rPr>
      </w:pPr>
    </w:p>
    <w:p w:rsidR="00FB3B9F" w:rsidRPr="00184255" w:rsidRDefault="00FB3B9F" w:rsidP="00FB3B9F">
      <w:pPr>
        <w:pStyle w:val="ConsPlusNonformat"/>
        <w:pBdr>
          <w:bottom w:val="single" w:sz="4" w:space="1" w:color="auto"/>
        </w:pBdr>
        <w:ind w:left="-567" w:firstLine="709"/>
        <w:rPr>
          <w:rFonts w:ascii="Arial" w:hAnsi="Arial" w:cs="Arial"/>
        </w:rPr>
      </w:pPr>
    </w:p>
    <w:p w:rsidR="00FB3B9F" w:rsidRPr="00184255" w:rsidRDefault="00FB3B9F" w:rsidP="00FB3B9F">
      <w:pPr>
        <w:pStyle w:val="ConsPlusNonformat"/>
        <w:pBdr>
          <w:bottom w:val="single" w:sz="4" w:space="1" w:color="auto"/>
        </w:pBdr>
        <w:ind w:left="-567" w:firstLine="709"/>
        <w:rPr>
          <w:rFonts w:ascii="Arial" w:hAnsi="Arial" w:cs="Arial"/>
        </w:rPr>
      </w:pPr>
    </w:p>
    <w:p w:rsidR="00FB3B9F" w:rsidRPr="00184255" w:rsidRDefault="00FB3B9F" w:rsidP="00FB3B9F">
      <w:pPr>
        <w:pStyle w:val="ConsPlusNonformat"/>
        <w:ind w:left="-567"/>
        <w:rPr>
          <w:rFonts w:ascii="Arial" w:hAnsi="Arial" w:cs="Arial"/>
        </w:rPr>
      </w:pPr>
      <w:r w:rsidRPr="00184255">
        <w:rPr>
          <w:rFonts w:ascii="Arial" w:hAnsi="Arial" w:cs="Arial"/>
        </w:rPr>
        <w:t xml:space="preserve">  </w:t>
      </w:r>
    </w:p>
    <w:p w:rsidR="00FB3B9F" w:rsidRPr="00184255" w:rsidRDefault="002E1BBE" w:rsidP="00FB3B9F">
      <w:pPr>
        <w:pBdr>
          <w:bottom w:val="single" w:sz="4" w:space="1" w:color="auto"/>
        </w:pBdr>
        <w:spacing w:after="0"/>
        <w:ind w:left="-567" w:firstLine="709"/>
        <w:jc w:val="both"/>
        <w:rPr>
          <w:rFonts w:ascii="Arial" w:hAnsi="Arial" w:cs="Arial"/>
          <w:sz w:val="20"/>
          <w:szCs w:val="20"/>
        </w:rPr>
      </w:pPr>
      <w:r w:rsidRPr="00184255">
        <w:rPr>
          <w:rFonts w:ascii="Arial" w:hAnsi="Arial" w:cs="Arial"/>
          <w:sz w:val="20"/>
          <w:szCs w:val="20"/>
        </w:rPr>
        <w:t>Түбәндәге документларны терким:</w:t>
      </w:r>
    </w:p>
    <w:p w:rsidR="00FB3B9F" w:rsidRPr="00184255" w:rsidRDefault="00FB3B9F" w:rsidP="00FB3B9F">
      <w:pPr>
        <w:spacing w:after="0"/>
        <w:ind w:left="-567" w:firstLine="709"/>
        <w:jc w:val="both"/>
        <w:rPr>
          <w:rFonts w:ascii="Arial" w:hAnsi="Arial" w:cs="Arial"/>
          <w:sz w:val="20"/>
          <w:szCs w:val="20"/>
        </w:rPr>
      </w:pPr>
    </w:p>
    <w:p w:rsidR="00FB3B9F" w:rsidRPr="00184255" w:rsidRDefault="00FB3B9F" w:rsidP="00FB3B9F">
      <w:pPr>
        <w:spacing w:after="0"/>
        <w:ind w:left="-567"/>
        <w:jc w:val="center"/>
        <w:rPr>
          <w:rFonts w:ascii="Arial" w:hAnsi="Arial" w:cs="Arial"/>
          <w:sz w:val="20"/>
          <w:szCs w:val="20"/>
        </w:rPr>
      </w:pPr>
    </w:p>
    <w:p w:rsidR="00FB3B9F" w:rsidRPr="00184255" w:rsidRDefault="00FB3B9F" w:rsidP="00FB3B9F">
      <w:pPr>
        <w:spacing w:after="0"/>
        <w:ind w:left="-567"/>
        <w:jc w:val="both"/>
        <w:rPr>
          <w:rFonts w:ascii="Arial" w:hAnsi="Arial" w:cs="Arial"/>
          <w:sz w:val="20"/>
          <w:szCs w:val="20"/>
        </w:rPr>
      </w:pPr>
      <w:r w:rsidRPr="00184255">
        <w:rPr>
          <w:rFonts w:ascii="Arial" w:hAnsi="Arial" w:cs="Arial"/>
          <w:sz w:val="20"/>
          <w:szCs w:val="20"/>
        </w:rPr>
        <w:t>_________</w:t>
      </w:r>
      <w:r w:rsidRPr="00184255">
        <w:rPr>
          <w:rFonts w:ascii="Arial" w:hAnsi="Arial" w:cs="Arial"/>
          <w:sz w:val="20"/>
          <w:szCs w:val="20"/>
        </w:rPr>
        <w:tab/>
      </w:r>
      <w:r w:rsidRPr="00184255">
        <w:rPr>
          <w:rFonts w:ascii="Arial" w:hAnsi="Arial" w:cs="Arial"/>
          <w:sz w:val="20"/>
          <w:szCs w:val="20"/>
        </w:rPr>
        <w:tab/>
      </w:r>
      <w:r w:rsidRPr="00184255">
        <w:rPr>
          <w:rFonts w:ascii="Arial" w:hAnsi="Arial" w:cs="Arial"/>
          <w:sz w:val="20"/>
          <w:szCs w:val="20"/>
        </w:rPr>
        <w:tab/>
      </w:r>
      <w:r w:rsidRPr="00184255">
        <w:rPr>
          <w:rFonts w:ascii="Arial" w:hAnsi="Arial" w:cs="Arial"/>
          <w:sz w:val="20"/>
          <w:szCs w:val="20"/>
        </w:rPr>
        <w:tab/>
        <w:t>_________________ (________________)</w:t>
      </w:r>
    </w:p>
    <w:p w:rsidR="00FB3B9F" w:rsidRPr="00184255" w:rsidRDefault="00FB3B9F" w:rsidP="00FB3B9F">
      <w:pPr>
        <w:spacing w:after="0"/>
        <w:ind w:left="-567"/>
        <w:jc w:val="both"/>
        <w:rPr>
          <w:rFonts w:ascii="Arial" w:hAnsi="Arial" w:cs="Arial"/>
          <w:sz w:val="20"/>
          <w:szCs w:val="20"/>
        </w:rPr>
      </w:pPr>
      <w:r w:rsidRPr="00184255">
        <w:rPr>
          <w:rFonts w:ascii="Arial" w:hAnsi="Arial" w:cs="Arial"/>
          <w:sz w:val="20"/>
          <w:szCs w:val="20"/>
        </w:rPr>
        <w:t xml:space="preserve">    (дата)</w:t>
      </w:r>
      <w:r w:rsidRPr="00184255">
        <w:rPr>
          <w:rFonts w:ascii="Arial" w:hAnsi="Arial" w:cs="Arial"/>
          <w:sz w:val="20"/>
          <w:szCs w:val="20"/>
        </w:rPr>
        <w:tab/>
      </w:r>
      <w:r w:rsidRPr="00184255">
        <w:rPr>
          <w:rFonts w:ascii="Arial" w:hAnsi="Arial" w:cs="Arial"/>
          <w:sz w:val="20"/>
          <w:szCs w:val="20"/>
        </w:rPr>
        <w:tab/>
      </w:r>
      <w:r w:rsidRPr="00184255">
        <w:rPr>
          <w:rFonts w:ascii="Arial" w:hAnsi="Arial" w:cs="Arial"/>
          <w:sz w:val="20"/>
          <w:szCs w:val="20"/>
        </w:rPr>
        <w:tab/>
        <w:t xml:space="preserve">   </w:t>
      </w:r>
      <w:r w:rsidRPr="00184255">
        <w:rPr>
          <w:rFonts w:ascii="Arial" w:hAnsi="Arial" w:cs="Arial"/>
          <w:sz w:val="20"/>
          <w:szCs w:val="20"/>
        </w:rPr>
        <w:tab/>
        <w:t xml:space="preserve">     (</w:t>
      </w:r>
      <w:r w:rsidR="002E1BBE" w:rsidRPr="00184255">
        <w:rPr>
          <w:rFonts w:ascii="Arial" w:hAnsi="Arial" w:cs="Arial"/>
          <w:sz w:val="20"/>
          <w:szCs w:val="20"/>
          <w:lang w:val="tt-RU"/>
        </w:rPr>
        <w:t>имза</w:t>
      </w:r>
      <w:r w:rsidRPr="00184255">
        <w:rPr>
          <w:rFonts w:ascii="Arial" w:hAnsi="Arial" w:cs="Arial"/>
          <w:sz w:val="20"/>
          <w:szCs w:val="20"/>
        </w:rPr>
        <w:t>)</w:t>
      </w:r>
      <w:r w:rsidRPr="00184255">
        <w:rPr>
          <w:rFonts w:ascii="Arial" w:hAnsi="Arial" w:cs="Arial"/>
          <w:sz w:val="20"/>
          <w:szCs w:val="20"/>
        </w:rPr>
        <w:tab/>
      </w:r>
      <w:r w:rsidRPr="00184255">
        <w:rPr>
          <w:rFonts w:ascii="Arial" w:hAnsi="Arial" w:cs="Arial"/>
          <w:sz w:val="20"/>
          <w:szCs w:val="20"/>
        </w:rPr>
        <w:tab/>
        <w:t xml:space="preserve">        (Ф.И.О.)</w:t>
      </w:r>
    </w:p>
    <w:p w:rsidR="00FB3B9F" w:rsidRPr="00184255" w:rsidRDefault="00FB3B9F" w:rsidP="00FB3B9F">
      <w:pPr>
        <w:spacing w:after="0"/>
        <w:ind w:left="-567"/>
        <w:jc w:val="both"/>
        <w:rPr>
          <w:rFonts w:ascii="Arial" w:hAnsi="Arial" w:cs="Arial"/>
          <w:sz w:val="20"/>
          <w:szCs w:val="20"/>
        </w:rPr>
      </w:pPr>
    </w:p>
    <w:p w:rsidR="00FB3B9F" w:rsidRPr="00091404" w:rsidRDefault="00FB3B9F" w:rsidP="00FB3B9F">
      <w:pPr>
        <w:spacing w:after="0" w:line="240" w:lineRule="auto"/>
        <w:ind w:left="-567"/>
        <w:jc w:val="right"/>
        <w:rPr>
          <w:rFonts w:ascii="Times New Roman" w:hAnsi="Times New Roman"/>
          <w:b/>
          <w:color w:val="000000"/>
          <w:spacing w:val="-6"/>
          <w:sz w:val="24"/>
          <w:szCs w:val="24"/>
        </w:rPr>
      </w:pPr>
    </w:p>
    <w:p w:rsidR="00FB3B9F" w:rsidRPr="00091404" w:rsidRDefault="00FB3B9F" w:rsidP="00FB3B9F">
      <w:pPr>
        <w:spacing w:after="0" w:line="240" w:lineRule="auto"/>
        <w:ind w:left="-567"/>
        <w:jc w:val="right"/>
        <w:rPr>
          <w:rFonts w:ascii="Times New Roman" w:hAnsi="Times New Roman"/>
          <w:color w:val="000000"/>
          <w:spacing w:val="-6"/>
          <w:sz w:val="24"/>
          <w:szCs w:val="24"/>
        </w:rPr>
      </w:pPr>
    </w:p>
    <w:p w:rsidR="00FB3B9F" w:rsidRPr="00091404" w:rsidRDefault="00FB3B9F" w:rsidP="00FB3B9F">
      <w:pPr>
        <w:spacing w:after="0" w:line="240" w:lineRule="auto"/>
        <w:ind w:left="-567"/>
        <w:jc w:val="right"/>
        <w:rPr>
          <w:rFonts w:ascii="Times New Roman" w:hAnsi="Times New Roman"/>
          <w:color w:val="000000"/>
          <w:spacing w:val="-6"/>
          <w:sz w:val="24"/>
          <w:szCs w:val="24"/>
        </w:rPr>
      </w:pPr>
    </w:p>
    <w:p w:rsidR="00FB3B9F" w:rsidRPr="00091404" w:rsidRDefault="00FB3B9F" w:rsidP="00FB3B9F">
      <w:pPr>
        <w:spacing w:after="0" w:line="240" w:lineRule="auto"/>
        <w:ind w:left="-567"/>
        <w:jc w:val="right"/>
        <w:rPr>
          <w:rFonts w:ascii="Times New Roman" w:hAnsi="Times New Roman"/>
          <w:color w:val="000000"/>
          <w:spacing w:val="-6"/>
          <w:sz w:val="24"/>
          <w:szCs w:val="24"/>
        </w:rPr>
      </w:pPr>
    </w:p>
    <w:p w:rsidR="00FB3B9F" w:rsidRDefault="00FB3B9F"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0506AD" w:rsidRDefault="000506AD" w:rsidP="00FB3B9F">
      <w:pPr>
        <w:spacing w:after="0" w:line="240" w:lineRule="auto"/>
        <w:ind w:left="-567"/>
        <w:jc w:val="right"/>
        <w:rPr>
          <w:rFonts w:ascii="Times New Roman" w:hAnsi="Times New Roman"/>
          <w:color w:val="000000"/>
          <w:spacing w:val="-6"/>
          <w:sz w:val="24"/>
          <w:szCs w:val="24"/>
        </w:rPr>
      </w:pPr>
    </w:p>
    <w:p w:rsidR="00184255" w:rsidRDefault="00184255" w:rsidP="00FB3B9F">
      <w:pPr>
        <w:spacing w:after="0" w:line="240" w:lineRule="auto"/>
        <w:ind w:left="-567"/>
        <w:jc w:val="right"/>
        <w:rPr>
          <w:rFonts w:ascii="Times New Roman" w:hAnsi="Times New Roman"/>
          <w:color w:val="000000"/>
          <w:spacing w:val="-6"/>
          <w:sz w:val="24"/>
          <w:szCs w:val="24"/>
        </w:rPr>
      </w:pPr>
    </w:p>
    <w:p w:rsidR="00184255" w:rsidRDefault="00184255" w:rsidP="00FB3B9F">
      <w:pPr>
        <w:spacing w:after="0" w:line="240" w:lineRule="auto"/>
        <w:ind w:left="-567"/>
        <w:jc w:val="right"/>
        <w:rPr>
          <w:rFonts w:ascii="Times New Roman" w:hAnsi="Times New Roman"/>
          <w:color w:val="000000"/>
          <w:spacing w:val="-6"/>
          <w:sz w:val="24"/>
          <w:szCs w:val="24"/>
        </w:rPr>
      </w:pPr>
    </w:p>
    <w:p w:rsidR="00184255" w:rsidRDefault="00184255" w:rsidP="00FB3B9F">
      <w:pPr>
        <w:spacing w:after="0" w:line="240" w:lineRule="auto"/>
        <w:ind w:left="-567"/>
        <w:jc w:val="right"/>
        <w:rPr>
          <w:rFonts w:ascii="Times New Roman" w:hAnsi="Times New Roman"/>
          <w:color w:val="000000"/>
          <w:spacing w:val="-6"/>
          <w:sz w:val="24"/>
          <w:szCs w:val="24"/>
        </w:rPr>
      </w:pPr>
    </w:p>
    <w:p w:rsidR="00184255" w:rsidRDefault="00184255" w:rsidP="00FB3B9F">
      <w:pPr>
        <w:spacing w:after="0" w:line="240" w:lineRule="auto"/>
        <w:ind w:left="-567"/>
        <w:jc w:val="right"/>
        <w:rPr>
          <w:rFonts w:ascii="Times New Roman" w:hAnsi="Times New Roman"/>
          <w:color w:val="000000"/>
          <w:spacing w:val="-6"/>
          <w:sz w:val="24"/>
          <w:szCs w:val="24"/>
        </w:rPr>
      </w:pPr>
    </w:p>
    <w:p w:rsidR="00184255" w:rsidRPr="00091404" w:rsidRDefault="00184255" w:rsidP="00FB3B9F">
      <w:pPr>
        <w:spacing w:after="0" w:line="240" w:lineRule="auto"/>
        <w:ind w:left="-567"/>
        <w:jc w:val="right"/>
        <w:rPr>
          <w:rFonts w:ascii="Times New Roman" w:hAnsi="Times New Roman"/>
          <w:color w:val="000000"/>
          <w:spacing w:val="-6"/>
          <w:sz w:val="24"/>
          <w:szCs w:val="24"/>
        </w:rPr>
      </w:pPr>
    </w:p>
    <w:p w:rsidR="00FB3B9F" w:rsidRPr="00091404" w:rsidRDefault="00FB3B9F" w:rsidP="00FB3B9F">
      <w:pPr>
        <w:spacing w:after="0" w:line="240" w:lineRule="auto"/>
        <w:ind w:left="-567"/>
        <w:jc w:val="right"/>
        <w:rPr>
          <w:rFonts w:ascii="Times New Roman" w:hAnsi="Times New Roman"/>
          <w:color w:val="000000"/>
          <w:spacing w:val="-6"/>
          <w:sz w:val="24"/>
          <w:szCs w:val="24"/>
        </w:rPr>
      </w:pPr>
    </w:p>
    <w:p w:rsidR="00FB3B9F" w:rsidRPr="00184255" w:rsidRDefault="00FB3B9F" w:rsidP="00FB3B9F">
      <w:pPr>
        <w:spacing w:after="0" w:line="240" w:lineRule="auto"/>
        <w:ind w:left="-567"/>
        <w:jc w:val="right"/>
        <w:rPr>
          <w:rFonts w:ascii="Arial" w:hAnsi="Arial" w:cs="Arial"/>
          <w:color w:val="000000"/>
          <w:spacing w:val="-6"/>
          <w:sz w:val="24"/>
          <w:szCs w:val="24"/>
        </w:rPr>
      </w:pPr>
    </w:p>
    <w:p w:rsidR="00527657" w:rsidRPr="00184255" w:rsidRDefault="00527657" w:rsidP="00527657">
      <w:pPr>
        <w:spacing w:after="0" w:line="240" w:lineRule="auto"/>
        <w:jc w:val="right"/>
        <w:rPr>
          <w:rFonts w:ascii="Arial" w:hAnsi="Arial" w:cs="Arial"/>
          <w:noProof/>
          <w:sz w:val="24"/>
          <w:szCs w:val="24"/>
        </w:rPr>
      </w:pPr>
      <w:r w:rsidRPr="00184255">
        <w:rPr>
          <w:rFonts w:ascii="Arial" w:hAnsi="Arial" w:cs="Arial"/>
          <w:noProof/>
          <w:sz w:val="24"/>
          <w:szCs w:val="24"/>
        </w:rPr>
        <w:lastRenderedPageBreak/>
        <w:t xml:space="preserve">Кушымта </w:t>
      </w:r>
    </w:p>
    <w:p w:rsidR="00527657" w:rsidRPr="00184255" w:rsidRDefault="00527657" w:rsidP="00527657">
      <w:pPr>
        <w:spacing w:after="0" w:line="240" w:lineRule="auto"/>
        <w:jc w:val="right"/>
        <w:rPr>
          <w:rFonts w:ascii="Arial" w:hAnsi="Arial" w:cs="Arial"/>
          <w:b/>
          <w:sz w:val="24"/>
          <w:szCs w:val="24"/>
        </w:rPr>
      </w:pPr>
      <w:r w:rsidRPr="00184255">
        <w:rPr>
          <w:rFonts w:ascii="Arial" w:hAnsi="Arial" w:cs="Arial"/>
          <w:noProof/>
          <w:sz w:val="24"/>
          <w:szCs w:val="24"/>
        </w:rPr>
        <w:t>(белешмә)</w:t>
      </w:r>
    </w:p>
    <w:p w:rsidR="00527657" w:rsidRPr="00184255" w:rsidRDefault="00527657" w:rsidP="00527657">
      <w:pPr>
        <w:spacing w:after="0"/>
        <w:jc w:val="center"/>
        <w:rPr>
          <w:rFonts w:ascii="Arial" w:hAnsi="Arial" w:cs="Arial"/>
          <w:b/>
          <w:sz w:val="24"/>
          <w:szCs w:val="24"/>
        </w:rPr>
      </w:pPr>
      <w:r w:rsidRPr="00184255">
        <w:rPr>
          <w:rFonts w:ascii="Arial" w:hAnsi="Arial" w:cs="Arial"/>
          <w:b/>
          <w:sz w:val="24"/>
          <w:szCs w:val="24"/>
        </w:rPr>
        <w:t>Муниципаль хезмәт күрсәтү өчен җаваплы һәм аның үтәлешен контрольдә тотучы вазыйфаи затлар реквизитлары,</w:t>
      </w:r>
    </w:p>
    <w:p w:rsidR="00527657" w:rsidRPr="00184255" w:rsidRDefault="00527657" w:rsidP="00527657">
      <w:pPr>
        <w:spacing w:after="0"/>
        <w:jc w:val="center"/>
        <w:rPr>
          <w:rFonts w:ascii="Arial" w:hAnsi="Arial" w:cs="Arial"/>
          <w:b/>
          <w:sz w:val="24"/>
          <w:szCs w:val="24"/>
        </w:rPr>
      </w:pPr>
    </w:p>
    <w:p w:rsidR="00527657" w:rsidRPr="00184255" w:rsidRDefault="00527657" w:rsidP="00527657">
      <w:pPr>
        <w:spacing w:after="0"/>
        <w:jc w:val="center"/>
        <w:rPr>
          <w:rFonts w:ascii="Arial" w:hAnsi="Arial" w:cs="Arial"/>
          <w:b/>
          <w:sz w:val="24"/>
          <w:szCs w:val="24"/>
        </w:rPr>
      </w:pPr>
      <w:r w:rsidRPr="00184255">
        <w:rPr>
          <w:rFonts w:ascii="Arial" w:hAnsi="Arial" w:cs="Arial"/>
          <w:b/>
          <w:sz w:val="24"/>
          <w:szCs w:val="24"/>
        </w:rPr>
        <w:t>Югары Ослан муниципаль районы Башкарма комитеты</w:t>
      </w:r>
    </w:p>
    <w:p w:rsidR="00527657" w:rsidRPr="00184255" w:rsidRDefault="00527657" w:rsidP="00527657">
      <w:pPr>
        <w:spacing w:after="0"/>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1845"/>
        <w:gridCol w:w="8"/>
        <w:gridCol w:w="3967"/>
      </w:tblGrid>
      <w:tr w:rsidR="00527657" w:rsidRPr="00184255" w:rsidTr="00201999">
        <w:trPr>
          <w:trHeight w:val="488"/>
        </w:trPr>
        <w:tc>
          <w:tcPr>
            <w:tcW w:w="4104"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lang w:val="tt-RU"/>
              </w:rPr>
            </w:pPr>
            <w:r w:rsidRPr="00184255">
              <w:rPr>
                <w:rFonts w:ascii="Arial" w:hAnsi="Arial" w:cs="Arial"/>
                <w:sz w:val="24"/>
                <w:szCs w:val="24"/>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Электрон адрес</w:t>
            </w:r>
          </w:p>
        </w:tc>
      </w:tr>
      <w:tr w:rsidR="00527657" w:rsidRPr="00184255" w:rsidTr="00201999">
        <w:tc>
          <w:tcPr>
            <w:tcW w:w="4104"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both"/>
              <w:rPr>
                <w:rFonts w:ascii="Arial" w:hAnsi="Arial" w:cs="Arial"/>
                <w:sz w:val="24"/>
                <w:szCs w:val="24"/>
              </w:rPr>
            </w:pPr>
            <w:r w:rsidRPr="00184255">
              <w:rPr>
                <w:rFonts w:ascii="Arial" w:hAnsi="Arial" w:cs="Arial"/>
                <w:sz w:val="24"/>
                <w:szCs w:val="24"/>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527657" w:rsidRPr="00184255" w:rsidRDefault="00034567" w:rsidP="00201999">
            <w:pPr>
              <w:spacing w:after="0" w:line="240" w:lineRule="auto"/>
              <w:jc w:val="center"/>
              <w:rPr>
                <w:rFonts w:ascii="Arial" w:hAnsi="Arial" w:cs="Arial"/>
                <w:color w:val="000000"/>
                <w:sz w:val="24"/>
                <w:szCs w:val="24"/>
              </w:rPr>
            </w:pPr>
            <w:hyperlink r:id="rId14" w:history="1">
              <w:r w:rsidR="00527657" w:rsidRPr="00184255">
                <w:rPr>
                  <w:rFonts w:ascii="Arial" w:hAnsi="Arial" w:cs="Arial"/>
                  <w:color w:val="404040"/>
                  <w:sz w:val="24"/>
                  <w:szCs w:val="24"/>
                  <w:u w:val="single"/>
                </w:rPr>
                <w:t>Ispolkom.Verhniy-usl@tatar.ru</w:t>
              </w:r>
            </w:hyperlink>
          </w:p>
        </w:tc>
      </w:tr>
      <w:tr w:rsidR="00527657" w:rsidRPr="00184255" w:rsidTr="00201999">
        <w:tc>
          <w:tcPr>
            <w:tcW w:w="4104"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both"/>
              <w:rPr>
                <w:rFonts w:ascii="Arial" w:hAnsi="Arial" w:cs="Arial"/>
                <w:sz w:val="24"/>
                <w:szCs w:val="24"/>
              </w:rPr>
            </w:pPr>
            <w:r w:rsidRPr="00184255">
              <w:rPr>
                <w:rFonts w:ascii="Arial" w:hAnsi="Arial" w:cs="Arial"/>
                <w:sz w:val="24"/>
                <w:szCs w:val="24"/>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84379-22613</w:t>
            </w:r>
          </w:p>
        </w:tc>
        <w:tc>
          <w:tcPr>
            <w:tcW w:w="4098" w:type="dxa"/>
            <w:gridSpan w:val="2"/>
            <w:tcBorders>
              <w:top w:val="single" w:sz="4" w:space="0" w:color="auto"/>
              <w:left w:val="single" w:sz="4" w:space="0" w:color="auto"/>
              <w:bottom w:val="single" w:sz="4" w:space="0" w:color="auto"/>
              <w:right w:val="single" w:sz="4" w:space="0" w:color="auto"/>
            </w:tcBorders>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lang w:val="en-US"/>
              </w:rPr>
              <w:t>Alfiya</w:t>
            </w:r>
            <w:r w:rsidRPr="00184255">
              <w:rPr>
                <w:rFonts w:ascii="Arial" w:hAnsi="Arial" w:cs="Arial"/>
                <w:sz w:val="24"/>
                <w:szCs w:val="24"/>
              </w:rPr>
              <w:t>.</w:t>
            </w:r>
            <w:r w:rsidRPr="00184255">
              <w:rPr>
                <w:rFonts w:ascii="Arial" w:hAnsi="Arial" w:cs="Arial"/>
                <w:sz w:val="24"/>
                <w:szCs w:val="24"/>
                <w:lang w:val="en-US"/>
              </w:rPr>
              <w:t>Mingasova</w:t>
            </w:r>
            <w:r w:rsidRPr="00184255">
              <w:rPr>
                <w:rFonts w:ascii="Arial" w:hAnsi="Arial" w:cs="Arial"/>
                <w:sz w:val="24"/>
                <w:szCs w:val="24"/>
              </w:rPr>
              <w:t xml:space="preserve"> @</w:t>
            </w:r>
            <w:r w:rsidRPr="00184255">
              <w:rPr>
                <w:rFonts w:ascii="Arial" w:hAnsi="Arial" w:cs="Arial"/>
                <w:sz w:val="24"/>
                <w:szCs w:val="24"/>
                <w:lang w:val="en-US"/>
              </w:rPr>
              <w:t>tatar</w:t>
            </w:r>
            <w:r w:rsidRPr="00184255">
              <w:rPr>
                <w:rFonts w:ascii="Arial" w:hAnsi="Arial" w:cs="Arial"/>
                <w:sz w:val="24"/>
                <w:szCs w:val="24"/>
              </w:rPr>
              <w:t>.</w:t>
            </w:r>
            <w:r w:rsidRPr="00184255">
              <w:rPr>
                <w:rFonts w:ascii="Arial" w:hAnsi="Arial" w:cs="Arial"/>
                <w:sz w:val="24"/>
                <w:szCs w:val="24"/>
                <w:lang w:val="en-US"/>
              </w:rPr>
              <w:t>ru</w:t>
            </w:r>
          </w:p>
        </w:tc>
      </w:tr>
      <w:tr w:rsidR="00527657" w:rsidRPr="00184255" w:rsidTr="00201999">
        <w:tc>
          <w:tcPr>
            <w:tcW w:w="4104"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both"/>
              <w:rPr>
                <w:rFonts w:ascii="Arial" w:hAnsi="Arial" w:cs="Arial"/>
                <w:sz w:val="24"/>
                <w:szCs w:val="24"/>
              </w:rPr>
            </w:pPr>
            <w:r w:rsidRPr="00184255">
              <w:rPr>
                <w:rFonts w:ascii="Arial" w:hAnsi="Arial" w:cs="Arial"/>
                <w:sz w:val="24"/>
                <w:szCs w:val="24"/>
              </w:rPr>
              <w:t>Бүлек башлыгы</w:t>
            </w:r>
          </w:p>
        </w:tc>
        <w:tc>
          <w:tcPr>
            <w:tcW w:w="1944" w:type="dxa"/>
            <w:gridSpan w:val="2"/>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84379-21659</w:t>
            </w:r>
          </w:p>
        </w:tc>
        <w:tc>
          <w:tcPr>
            <w:tcW w:w="4090"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Zakiulla.Mingazov@tatar.ru</w:t>
            </w:r>
          </w:p>
        </w:tc>
      </w:tr>
      <w:tr w:rsidR="000506AD" w:rsidRPr="00184255" w:rsidTr="00201999">
        <w:tc>
          <w:tcPr>
            <w:tcW w:w="4104" w:type="dxa"/>
            <w:tcBorders>
              <w:top w:val="single" w:sz="4" w:space="0" w:color="auto"/>
              <w:left w:val="single" w:sz="4" w:space="0" w:color="auto"/>
              <w:bottom w:val="single" w:sz="4" w:space="0" w:color="auto"/>
              <w:right w:val="single" w:sz="4" w:space="0" w:color="auto"/>
            </w:tcBorders>
          </w:tcPr>
          <w:p w:rsidR="000506AD" w:rsidRPr="00184255" w:rsidRDefault="000506AD" w:rsidP="00201999">
            <w:pPr>
              <w:suppressAutoHyphens/>
              <w:spacing w:after="0" w:line="240" w:lineRule="auto"/>
              <w:jc w:val="both"/>
              <w:rPr>
                <w:rFonts w:ascii="Arial" w:hAnsi="Arial" w:cs="Arial"/>
                <w:sz w:val="24"/>
                <w:szCs w:val="24"/>
                <w:lang w:val="tt-RU"/>
              </w:rPr>
            </w:pPr>
            <w:r w:rsidRPr="00184255">
              <w:rPr>
                <w:rFonts w:ascii="Arial" w:hAnsi="Arial" w:cs="Arial"/>
                <w:sz w:val="24"/>
                <w:szCs w:val="24"/>
                <w:lang w:val="tt-RU"/>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tcPr>
          <w:p w:rsidR="000506AD" w:rsidRPr="00184255" w:rsidRDefault="000506AD" w:rsidP="00201999">
            <w:pPr>
              <w:suppressAutoHyphens/>
              <w:spacing w:after="0" w:line="240" w:lineRule="auto"/>
              <w:jc w:val="center"/>
              <w:rPr>
                <w:rFonts w:ascii="Arial" w:hAnsi="Arial" w:cs="Arial"/>
                <w:sz w:val="24"/>
                <w:szCs w:val="24"/>
              </w:rPr>
            </w:pPr>
            <w:r w:rsidRPr="00184255">
              <w:rPr>
                <w:rFonts w:ascii="Arial" w:hAnsi="Arial" w:cs="Arial"/>
                <w:sz w:val="24"/>
                <w:szCs w:val="24"/>
              </w:rPr>
              <w:t>84379-21659</w:t>
            </w:r>
          </w:p>
        </w:tc>
        <w:tc>
          <w:tcPr>
            <w:tcW w:w="4090" w:type="dxa"/>
            <w:tcBorders>
              <w:top w:val="single" w:sz="4" w:space="0" w:color="auto"/>
              <w:left w:val="single" w:sz="4" w:space="0" w:color="auto"/>
              <w:bottom w:val="single" w:sz="4" w:space="0" w:color="auto"/>
              <w:right w:val="single" w:sz="4" w:space="0" w:color="auto"/>
            </w:tcBorders>
          </w:tcPr>
          <w:p w:rsidR="000506AD" w:rsidRPr="00184255" w:rsidRDefault="000506AD" w:rsidP="00201999">
            <w:pPr>
              <w:suppressAutoHyphens/>
              <w:spacing w:after="0" w:line="240" w:lineRule="auto"/>
              <w:jc w:val="center"/>
              <w:rPr>
                <w:rFonts w:ascii="Arial" w:hAnsi="Arial" w:cs="Arial"/>
                <w:sz w:val="24"/>
                <w:szCs w:val="24"/>
              </w:rPr>
            </w:pPr>
          </w:p>
        </w:tc>
      </w:tr>
    </w:tbl>
    <w:p w:rsidR="00527657" w:rsidRPr="00184255" w:rsidRDefault="00527657" w:rsidP="00527657">
      <w:pPr>
        <w:spacing w:after="0" w:line="240" w:lineRule="auto"/>
        <w:ind w:left="4961"/>
        <w:rPr>
          <w:rFonts w:ascii="Arial" w:hAnsi="Arial" w:cs="Arial"/>
          <w:sz w:val="24"/>
          <w:szCs w:val="24"/>
        </w:rPr>
      </w:pPr>
      <w:r w:rsidRPr="00184255">
        <w:rPr>
          <w:rFonts w:ascii="Arial" w:hAnsi="Arial" w:cs="Arial"/>
          <w:sz w:val="24"/>
          <w:szCs w:val="24"/>
        </w:rPr>
        <w:t xml:space="preserve"> </w:t>
      </w:r>
    </w:p>
    <w:p w:rsidR="00527657" w:rsidRPr="00184255" w:rsidRDefault="00527657" w:rsidP="00527657">
      <w:pPr>
        <w:autoSpaceDE w:val="0"/>
        <w:autoSpaceDN w:val="0"/>
        <w:adjustRightInd w:val="0"/>
        <w:spacing w:after="0" w:line="240" w:lineRule="auto"/>
        <w:jc w:val="center"/>
        <w:rPr>
          <w:rFonts w:ascii="Arial" w:hAnsi="Arial" w:cs="Arial"/>
          <w:sz w:val="24"/>
          <w:szCs w:val="24"/>
        </w:rPr>
      </w:pPr>
    </w:p>
    <w:p w:rsidR="00527657" w:rsidRPr="00184255" w:rsidRDefault="00527657" w:rsidP="00527657">
      <w:pPr>
        <w:autoSpaceDE w:val="0"/>
        <w:autoSpaceDN w:val="0"/>
        <w:adjustRightInd w:val="0"/>
        <w:spacing w:after="0" w:line="240" w:lineRule="auto"/>
        <w:jc w:val="center"/>
        <w:rPr>
          <w:rFonts w:ascii="Arial" w:hAnsi="Arial" w:cs="Arial"/>
          <w:sz w:val="24"/>
          <w:szCs w:val="24"/>
        </w:rPr>
      </w:pPr>
    </w:p>
    <w:p w:rsidR="00527657" w:rsidRPr="00184255" w:rsidRDefault="00527657" w:rsidP="00527657">
      <w:pPr>
        <w:spacing w:after="0" w:line="240" w:lineRule="auto"/>
        <w:jc w:val="center"/>
        <w:rPr>
          <w:rFonts w:ascii="Arial" w:hAnsi="Arial" w:cs="Arial"/>
          <w:b/>
          <w:sz w:val="24"/>
          <w:szCs w:val="24"/>
        </w:rPr>
      </w:pPr>
      <w:r w:rsidRPr="00184255">
        <w:rPr>
          <w:rFonts w:ascii="Arial" w:hAnsi="Arial" w:cs="Arial"/>
          <w:b/>
          <w:sz w:val="24"/>
          <w:szCs w:val="24"/>
        </w:rPr>
        <w:t>Югары Ослан муниципаль районы Советы</w:t>
      </w:r>
    </w:p>
    <w:p w:rsidR="00527657" w:rsidRPr="00184255" w:rsidRDefault="00527657" w:rsidP="00527657">
      <w:pPr>
        <w:spacing w:after="0" w:line="240" w:lineRule="auto"/>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1861"/>
        <w:gridCol w:w="3928"/>
      </w:tblGrid>
      <w:tr w:rsidR="00527657" w:rsidRPr="00184255" w:rsidTr="00201999">
        <w:trPr>
          <w:trHeight w:val="488"/>
        </w:trPr>
        <w:tc>
          <w:tcPr>
            <w:tcW w:w="4104"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lang w:val="tt-RU"/>
              </w:rPr>
            </w:pPr>
            <w:r w:rsidRPr="00184255">
              <w:rPr>
                <w:rFonts w:ascii="Arial" w:hAnsi="Arial" w:cs="Arial"/>
                <w:sz w:val="24"/>
                <w:szCs w:val="24"/>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Электрон адрес</w:t>
            </w:r>
          </w:p>
        </w:tc>
      </w:tr>
      <w:tr w:rsidR="00527657" w:rsidRPr="00184255" w:rsidTr="00201999">
        <w:tc>
          <w:tcPr>
            <w:tcW w:w="4104"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uppressAutoHyphens/>
              <w:spacing w:after="0" w:line="240" w:lineRule="auto"/>
              <w:jc w:val="both"/>
              <w:rPr>
                <w:rFonts w:ascii="Arial" w:hAnsi="Arial" w:cs="Arial"/>
                <w:sz w:val="24"/>
                <w:szCs w:val="24"/>
                <w:lang w:val="tt-RU"/>
              </w:rPr>
            </w:pPr>
            <w:r w:rsidRPr="00184255">
              <w:rPr>
                <w:rFonts w:ascii="Arial" w:hAnsi="Arial" w:cs="Arial"/>
                <w:sz w:val="24"/>
                <w:szCs w:val="24"/>
                <w:lang w:val="tt-RU"/>
              </w:rPr>
              <w:t>Башлык</w:t>
            </w:r>
          </w:p>
        </w:tc>
        <w:tc>
          <w:tcPr>
            <w:tcW w:w="1936" w:type="dxa"/>
            <w:tcBorders>
              <w:top w:val="single" w:sz="4" w:space="0" w:color="auto"/>
              <w:left w:val="single" w:sz="4" w:space="0" w:color="auto"/>
              <w:bottom w:val="single" w:sz="4" w:space="0" w:color="auto"/>
              <w:right w:val="single" w:sz="4" w:space="0" w:color="auto"/>
            </w:tcBorders>
          </w:tcPr>
          <w:p w:rsidR="00527657" w:rsidRPr="00184255" w:rsidRDefault="00527657" w:rsidP="00201999">
            <w:pPr>
              <w:suppressAutoHyphens/>
              <w:spacing w:after="0" w:line="240" w:lineRule="auto"/>
              <w:jc w:val="center"/>
              <w:rPr>
                <w:rFonts w:ascii="Arial" w:hAnsi="Arial" w:cs="Arial"/>
                <w:sz w:val="24"/>
                <w:szCs w:val="24"/>
              </w:rPr>
            </w:pPr>
            <w:r w:rsidRPr="00184255">
              <w:rPr>
                <w:rFonts w:ascii="Arial" w:hAnsi="Arial" w:cs="Arial"/>
                <w:sz w:val="24"/>
                <w:szCs w:val="24"/>
              </w:rPr>
              <w:t>84379-21839</w:t>
            </w:r>
          </w:p>
        </w:tc>
        <w:tc>
          <w:tcPr>
            <w:tcW w:w="4098" w:type="dxa"/>
            <w:tcBorders>
              <w:top w:val="single" w:sz="4" w:space="0" w:color="auto"/>
              <w:left w:val="single" w:sz="4" w:space="0" w:color="auto"/>
              <w:bottom w:val="single" w:sz="4" w:space="0" w:color="auto"/>
              <w:right w:val="single" w:sz="4" w:space="0" w:color="auto"/>
            </w:tcBorders>
            <w:hideMark/>
          </w:tcPr>
          <w:p w:rsidR="00527657" w:rsidRPr="00184255" w:rsidRDefault="00527657" w:rsidP="00201999">
            <w:pPr>
              <w:spacing w:after="0" w:line="240" w:lineRule="auto"/>
              <w:jc w:val="center"/>
              <w:rPr>
                <w:rFonts w:ascii="Arial" w:hAnsi="Arial" w:cs="Arial"/>
                <w:sz w:val="24"/>
                <w:szCs w:val="24"/>
              </w:rPr>
            </w:pPr>
            <w:r w:rsidRPr="00184255">
              <w:rPr>
                <w:rFonts w:ascii="Arial" w:hAnsi="Arial" w:cs="Arial"/>
                <w:color w:val="000000"/>
                <w:sz w:val="24"/>
                <w:szCs w:val="24"/>
              </w:rPr>
              <w:t>Sovet.Uslon@tatar.ru</w:t>
            </w:r>
          </w:p>
        </w:tc>
      </w:tr>
    </w:tbl>
    <w:p w:rsidR="00FB3B9F" w:rsidRPr="00184255" w:rsidRDefault="00FB3B9F" w:rsidP="009158D2">
      <w:pPr>
        <w:spacing w:after="0" w:line="240" w:lineRule="auto"/>
        <w:ind w:left="-567"/>
        <w:jc w:val="right"/>
        <w:rPr>
          <w:rFonts w:ascii="Arial" w:hAnsi="Arial" w:cs="Arial"/>
          <w:color w:val="000000"/>
          <w:spacing w:val="-6"/>
          <w:sz w:val="24"/>
          <w:szCs w:val="24"/>
        </w:rPr>
      </w:pPr>
    </w:p>
    <w:p w:rsidR="00FB3B9F" w:rsidRPr="00184255" w:rsidRDefault="00FB3B9F" w:rsidP="009158D2">
      <w:pPr>
        <w:spacing w:after="0" w:line="240" w:lineRule="auto"/>
        <w:ind w:left="-567"/>
        <w:jc w:val="right"/>
        <w:rPr>
          <w:rFonts w:ascii="Arial" w:hAnsi="Arial" w:cs="Arial"/>
          <w:color w:val="000000"/>
          <w:spacing w:val="-6"/>
          <w:sz w:val="24"/>
          <w:szCs w:val="24"/>
        </w:rPr>
      </w:pPr>
    </w:p>
    <w:p w:rsidR="001C63F2" w:rsidRPr="00091404" w:rsidRDefault="001C63F2" w:rsidP="009158D2">
      <w:pPr>
        <w:spacing w:after="0" w:line="240" w:lineRule="auto"/>
        <w:ind w:left="-567"/>
        <w:jc w:val="right"/>
        <w:rPr>
          <w:rFonts w:ascii="Times New Roman" w:hAnsi="Times New Roman"/>
          <w:color w:val="000000"/>
          <w:spacing w:val="-6"/>
          <w:sz w:val="24"/>
          <w:szCs w:val="24"/>
        </w:rPr>
      </w:pPr>
    </w:p>
    <w:p w:rsidR="001C63F2" w:rsidRPr="00091404" w:rsidRDefault="001C63F2" w:rsidP="009158D2">
      <w:pPr>
        <w:spacing w:after="0" w:line="240" w:lineRule="auto"/>
        <w:ind w:left="-567"/>
        <w:jc w:val="right"/>
        <w:rPr>
          <w:rFonts w:ascii="Times New Roman" w:hAnsi="Times New Roman"/>
          <w:color w:val="000000"/>
          <w:spacing w:val="-6"/>
          <w:sz w:val="24"/>
          <w:szCs w:val="24"/>
        </w:rPr>
      </w:pPr>
    </w:p>
    <w:sectPr w:rsidR="001C63F2" w:rsidRPr="00091404" w:rsidSect="00B16AF1">
      <w:type w:val="continuous"/>
      <w:pgSz w:w="11906" w:h="16838"/>
      <w:pgMar w:top="1440" w:right="849"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67" w:rsidRDefault="00034567" w:rsidP="00BB3E6A">
      <w:pPr>
        <w:spacing w:after="0" w:line="240" w:lineRule="auto"/>
      </w:pPr>
      <w:r>
        <w:separator/>
      </w:r>
    </w:p>
  </w:endnote>
  <w:endnote w:type="continuationSeparator" w:id="0">
    <w:p w:rsidR="00034567" w:rsidRDefault="00034567" w:rsidP="00BB3E6A">
      <w:pPr>
        <w:spacing w:after="0" w:line="240" w:lineRule="auto"/>
      </w:pPr>
      <w:r>
        <w:continuationSeparator/>
      </w:r>
    </w:p>
  </w:endnote>
  <w:endnote w:id="1">
    <w:p w:rsidR="00201999" w:rsidRPr="00B6213B" w:rsidRDefault="00201999" w:rsidP="00FB3B9F">
      <w:pPr>
        <w:ind w:firstLine="567"/>
        <w:jc w:val="both"/>
        <w:rPr>
          <w:color w:val="FFFFFF"/>
          <w:sz w:val="2"/>
          <w:szCs w:val="2"/>
        </w:rPr>
      </w:pPr>
      <w:r w:rsidRPr="00B6213B">
        <w:rPr>
          <w:rStyle w:val="af3"/>
          <w:color w:val="FFFFFF"/>
          <w:sz w:val="2"/>
          <w:szCs w:val="2"/>
        </w:rPr>
        <w:t>1</w:t>
      </w:r>
      <w:r w:rsidRPr="00B6213B">
        <w:rPr>
          <w:color w:val="FFFFFF"/>
          <w:sz w:val="2"/>
          <w:szCs w:val="2"/>
        </w:rPr>
        <w:t> Указываются:</w:t>
      </w:r>
    </w:p>
    <w:p w:rsidR="00201999" w:rsidRPr="00B6213B" w:rsidRDefault="00201999" w:rsidP="00FB3B9F">
      <w:pPr>
        <w:ind w:firstLine="567"/>
        <w:jc w:val="both"/>
        <w:rPr>
          <w:color w:val="FFFFFF"/>
          <w:sz w:val="2"/>
          <w:szCs w:val="2"/>
        </w:rPr>
      </w:pPr>
      <w:r w:rsidRPr="00B6213B">
        <w:rPr>
          <w:color w:val="FFFFFF"/>
          <w:sz w:val="2"/>
          <w:szCs w:val="2"/>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201999" w:rsidRPr="00B6213B" w:rsidRDefault="00201999" w:rsidP="00FB3B9F">
      <w:pPr>
        <w:pStyle w:val="af1"/>
        <w:ind w:firstLine="567"/>
        <w:jc w:val="both"/>
        <w:rPr>
          <w:color w:val="FFFFFF"/>
          <w:sz w:val="2"/>
          <w:szCs w:val="2"/>
        </w:rPr>
      </w:pPr>
      <w:r w:rsidRPr="00B6213B">
        <w:rPr>
          <w:color w:val="FFFFFF"/>
          <w:sz w:val="2"/>
          <w:szCs w:val="2"/>
        </w:rPr>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endnote>
  <w:endnote w:id="2">
    <w:p w:rsidR="00201999" w:rsidRPr="00B6213B" w:rsidRDefault="00201999" w:rsidP="00FB3B9F">
      <w:pPr>
        <w:pStyle w:val="af1"/>
        <w:ind w:firstLine="567"/>
        <w:jc w:val="both"/>
        <w:rPr>
          <w:color w:val="FFFFFF"/>
          <w:sz w:val="2"/>
          <w:szCs w:val="2"/>
        </w:rPr>
      </w:pPr>
      <w:r w:rsidRPr="00B6213B">
        <w:rPr>
          <w:rStyle w:val="af3"/>
          <w:color w:val="FFFFFF"/>
          <w:sz w:val="2"/>
          <w:szCs w:val="2"/>
        </w:rPr>
        <w:t>2</w:t>
      </w:r>
      <w:r w:rsidRPr="00B6213B">
        <w:rPr>
          <w:color w:val="FFFFFF"/>
          <w:sz w:val="2"/>
          <w:szCs w:val="2"/>
        </w:rPr>
        <w:t> Указывается дата подписания разрешения на строительство.</w:t>
      </w:r>
    </w:p>
  </w:endnote>
  <w:endnote w:id="3">
    <w:p w:rsidR="00201999" w:rsidRPr="00B6213B" w:rsidRDefault="00201999" w:rsidP="00FB3B9F">
      <w:pPr>
        <w:ind w:firstLine="567"/>
        <w:jc w:val="both"/>
        <w:rPr>
          <w:color w:val="FFFFFF"/>
          <w:sz w:val="2"/>
          <w:szCs w:val="2"/>
        </w:rPr>
      </w:pPr>
      <w:r w:rsidRPr="00B6213B">
        <w:rPr>
          <w:rStyle w:val="af3"/>
          <w:color w:val="FFFFFF"/>
          <w:sz w:val="2"/>
          <w:szCs w:val="2"/>
        </w:rPr>
        <w:t>3</w:t>
      </w:r>
      <w:r w:rsidRPr="00B6213B">
        <w:rPr>
          <w:color w:val="FFFFFF"/>
          <w:sz w:val="2"/>
          <w:szCs w:val="2"/>
        </w:rPr>
        <w: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201999" w:rsidRPr="00B6213B" w:rsidRDefault="00201999" w:rsidP="00FB3B9F">
      <w:pPr>
        <w:ind w:firstLine="567"/>
        <w:jc w:val="both"/>
        <w:rPr>
          <w:color w:val="FFFFFF"/>
          <w:sz w:val="2"/>
          <w:szCs w:val="2"/>
        </w:rPr>
      </w:pPr>
      <w:r w:rsidRPr="00B6213B">
        <w:rPr>
          <w:color w:val="FFFFFF"/>
          <w:sz w:val="2"/>
          <w:szCs w:val="2"/>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201999" w:rsidRPr="00B6213B" w:rsidRDefault="00201999" w:rsidP="00FB3B9F">
      <w:pPr>
        <w:ind w:firstLine="567"/>
        <w:jc w:val="both"/>
        <w:rPr>
          <w:color w:val="FFFFFF"/>
          <w:sz w:val="2"/>
          <w:szCs w:val="2"/>
        </w:rPr>
      </w:pPr>
      <w:r w:rsidRPr="00B6213B">
        <w:rPr>
          <w:color w:val="FFFFFF"/>
          <w:sz w:val="2"/>
          <w:szCs w:val="2"/>
        </w:rPr>
        <w:t>В случае, если объект расположен на территории двух и более субъектов Российской Федерации, указывается номер “00”;</w:t>
      </w:r>
    </w:p>
    <w:p w:rsidR="00201999" w:rsidRPr="00B6213B" w:rsidRDefault="00201999" w:rsidP="00FB3B9F">
      <w:pPr>
        <w:ind w:firstLine="567"/>
        <w:jc w:val="both"/>
        <w:rPr>
          <w:color w:val="FFFFFF"/>
          <w:sz w:val="2"/>
          <w:szCs w:val="2"/>
        </w:rPr>
      </w:pPr>
      <w:r w:rsidRPr="00B6213B">
        <w:rPr>
          <w:color w:val="FFFFFF"/>
          <w:sz w:val="2"/>
          <w:szCs w:val="2"/>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201999" w:rsidRPr="00B6213B" w:rsidRDefault="00201999" w:rsidP="00FB3B9F">
      <w:pPr>
        <w:ind w:firstLine="567"/>
        <w:jc w:val="both"/>
        <w:rPr>
          <w:color w:val="FFFFFF"/>
          <w:sz w:val="2"/>
          <w:szCs w:val="2"/>
        </w:rPr>
      </w:pPr>
      <w:r w:rsidRPr="00B6213B">
        <w:rPr>
          <w:color w:val="FFFFFF"/>
          <w:sz w:val="2"/>
          <w:szCs w:val="2"/>
        </w:rPr>
        <w:t>В – порядковый номер разрешения на строительство, присвоенный органом, осуществляющим выдачу разрешения на строительство;</w:t>
      </w:r>
    </w:p>
    <w:p w:rsidR="00201999" w:rsidRPr="00B6213B" w:rsidRDefault="00201999" w:rsidP="00FB3B9F">
      <w:pPr>
        <w:ind w:firstLine="567"/>
        <w:jc w:val="both"/>
        <w:rPr>
          <w:color w:val="FFFFFF"/>
          <w:sz w:val="2"/>
          <w:szCs w:val="2"/>
        </w:rPr>
      </w:pPr>
      <w:r w:rsidRPr="00B6213B">
        <w:rPr>
          <w:color w:val="FFFFFF"/>
          <w:sz w:val="2"/>
          <w:szCs w:val="2"/>
        </w:rPr>
        <w:t>Г – год выдачи разрешения на строительство (полностью).</w:t>
      </w:r>
    </w:p>
    <w:p w:rsidR="00201999" w:rsidRPr="00B6213B" w:rsidRDefault="00201999" w:rsidP="00FB3B9F">
      <w:pPr>
        <w:ind w:firstLine="567"/>
        <w:jc w:val="both"/>
        <w:rPr>
          <w:color w:val="FFFFFF"/>
          <w:sz w:val="2"/>
          <w:szCs w:val="2"/>
        </w:rPr>
      </w:pPr>
      <w:r w:rsidRPr="00B6213B">
        <w:rPr>
          <w:color w:val="FFFFFF"/>
          <w:sz w:val="2"/>
          <w:szCs w:val="2"/>
        </w:rPr>
        <w:t>Составные ча</w:t>
      </w:r>
      <w:r>
        <w:rPr>
          <w:color w:val="FFFFFF"/>
          <w:sz w:val="2"/>
          <w:szCs w:val="2"/>
        </w:rPr>
        <w:t>сти номера отделяют</w:t>
      </w:r>
    </w:p>
    <w:p w:rsidR="00201999" w:rsidRPr="00B6213B" w:rsidRDefault="00201999" w:rsidP="00FB3B9F">
      <w:pPr>
        <w:pStyle w:val="af1"/>
        <w:ind w:firstLine="567"/>
        <w:jc w:val="both"/>
        <w:rPr>
          <w:color w:val="FFFFFF"/>
          <w:sz w:val="2"/>
          <w:szCs w:val="2"/>
        </w:rPr>
      </w:pPr>
      <w:r w:rsidRPr="00B6213B">
        <w:rPr>
          <w:color w:val="FFFFFF"/>
          <w:sz w:val="2"/>
          <w:szCs w:val="2"/>
        </w:rPr>
        <w:t>Для федеральных органов исполнительной власти и Государственн</w:t>
      </w:r>
      <w:r>
        <w:rPr>
          <w:color w:val="FFFFFF"/>
          <w:sz w:val="2"/>
          <w:szCs w:val="2"/>
        </w:rPr>
        <w:t>ой корпорации по атомной энерг</w:t>
      </w:r>
      <w:r w:rsidRPr="00B6213B">
        <w:rPr>
          <w:color w:val="FFFFFF"/>
          <w:sz w:val="2"/>
          <w:szCs w:val="2"/>
        </w:rPr>
        <w:t>стоятельно.</w:t>
      </w:r>
    </w:p>
  </w:endnote>
  <w:endnote w:id="4">
    <w:p w:rsidR="00201999" w:rsidRPr="00B6213B" w:rsidRDefault="00201999" w:rsidP="00FB3B9F">
      <w:pPr>
        <w:pStyle w:val="af1"/>
        <w:ind w:firstLine="567"/>
        <w:jc w:val="both"/>
        <w:rPr>
          <w:color w:val="FFFFFF"/>
          <w:sz w:val="2"/>
          <w:szCs w:val="2"/>
        </w:rPr>
      </w:pPr>
      <w:r w:rsidRPr="00B6213B">
        <w:rPr>
          <w:rStyle w:val="af3"/>
          <w:color w:val="FFFFFF"/>
          <w:sz w:val="2"/>
          <w:szCs w:val="2"/>
        </w:rPr>
        <w:t>4</w:t>
      </w:r>
      <w:r w:rsidRPr="00B6213B">
        <w:rPr>
          <w:color w:val="FFFFFF"/>
          <w:sz w:val="2"/>
          <w:szCs w:val="2"/>
        </w:rPr>
        <w:t> Указывается один из перечисленных видов строительства (реконструкции), на который оформляется разрешение на строительство.</w:t>
      </w:r>
    </w:p>
  </w:endnote>
  <w:endnote w:id="5">
    <w:p w:rsidR="00201999" w:rsidRPr="00B6213B" w:rsidRDefault="00201999" w:rsidP="00FB3B9F">
      <w:pPr>
        <w:pStyle w:val="af1"/>
        <w:jc w:val="both"/>
        <w:rPr>
          <w:color w:val="FFFFFF"/>
          <w:sz w:val="2"/>
          <w:szCs w:val="2"/>
        </w:rPr>
      </w:pPr>
      <w:r w:rsidRPr="00B6213B">
        <w:rPr>
          <w:color w:val="FFFFFF"/>
          <w:sz w:val="2"/>
          <w:szCs w:val="2"/>
        </w:rPr>
        <w:t>ной документацией.</w:t>
      </w:r>
    </w:p>
  </w:endnote>
  <w:endnote w:id="6">
    <w:p w:rsidR="00201999" w:rsidRPr="00B6213B" w:rsidRDefault="00201999" w:rsidP="00FB3B9F">
      <w:pPr>
        <w:pStyle w:val="af1"/>
        <w:ind w:firstLine="567"/>
        <w:jc w:val="both"/>
        <w:rPr>
          <w:color w:val="FFFFFF"/>
          <w:sz w:val="2"/>
          <w:szCs w:val="2"/>
        </w:rPr>
      </w:pPr>
      <w:r w:rsidRPr="00B6213B">
        <w:rPr>
          <w:rStyle w:val="af3"/>
          <w:color w:val="FFFFFF"/>
          <w:sz w:val="2"/>
          <w:szCs w:val="2"/>
        </w:rPr>
        <w:t>7</w:t>
      </w:r>
      <w:r w:rsidRPr="00B6213B">
        <w:rPr>
          <w:color w:val="FFFFFF"/>
          <w:sz w:val="2"/>
          <w:szCs w:val="2"/>
        </w:rPr>
        <w:t> Заполнение не является обязательным при выдаче разрешения на строительство (реконструкцию) линейного объекта.</w:t>
      </w:r>
    </w:p>
  </w:endnote>
  <w:endnote w:id="7">
    <w:p w:rsidR="00201999" w:rsidRPr="00B6213B" w:rsidRDefault="00201999" w:rsidP="00FB3B9F">
      <w:pPr>
        <w:pStyle w:val="af1"/>
        <w:ind w:firstLine="567"/>
        <w:jc w:val="both"/>
        <w:rPr>
          <w:color w:val="FFFFFF"/>
          <w:sz w:val="2"/>
          <w:szCs w:val="2"/>
        </w:rPr>
      </w:pPr>
      <w:r w:rsidRPr="00B6213B">
        <w:rPr>
          <w:rStyle w:val="af3"/>
          <w:color w:val="FFFFFF"/>
          <w:sz w:val="2"/>
          <w:szCs w:val="2"/>
        </w:rPr>
        <w:t>8</w:t>
      </w:r>
      <w:r w:rsidRPr="00B6213B">
        <w:rPr>
          <w:color w:val="FFFFFF"/>
          <w:sz w:val="2"/>
          <w:szCs w:val="2"/>
        </w:rPr>
        <w: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endnote>
  <w:endnote w:id="8">
    <w:p w:rsidR="00201999" w:rsidRPr="00B6213B" w:rsidRDefault="00201999" w:rsidP="00FB3B9F">
      <w:pPr>
        <w:pStyle w:val="af1"/>
        <w:ind w:firstLine="567"/>
        <w:jc w:val="both"/>
        <w:rPr>
          <w:color w:val="FFFFFF"/>
          <w:sz w:val="2"/>
          <w:szCs w:val="2"/>
        </w:rPr>
      </w:pPr>
      <w:r w:rsidRPr="00B6213B">
        <w:rPr>
          <w:rStyle w:val="af3"/>
          <w:color w:val="FFFFFF"/>
          <w:sz w:val="2"/>
          <w:szCs w:val="2"/>
        </w:rPr>
        <w:t>9</w:t>
      </w:r>
      <w:r w:rsidRPr="00B6213B">
        <w:rPr>
          <w:color w:val="FFFFFF"/>
          <w:sz w:val="2"/>
          <w:szCs w:val="2"/>
        </w:rPr>
        <w: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endnote>
  <w:endnote w:id="9">
    <w:p w:rsidR="00201999" w:rsidRPr="00B6213B" w:rsidRDefault="00201999" w:rsidP="00FB3B9F">
      <w:pPr>
        <w:pStyle w:val="af1"/>
        <w:ind w:firstLine="567"/>
        <w:jc w:val="both"/>
        <w:rPr>
          <w:color w:val="FFFFFF"/>
          <w:sz w:val="2"/>
          <w:szCs w:val="2"/>
        </w:rPr>
      </w:pPr>
      <w:r w:rsidRPr="00B6213B">
        <w:rPr>
          <w:rStyle w:val="af3"/>
          <w:color w:val="FFFFFF"/>
          <w:sz w:val="2"/>
          <w:szCs w:val="2"/>
        </w:rPr>
        <w:t>10</w:t>
      </w:r>
      <w:r w:rsidRPr="00B6213B">
        <w:rPr>
          <w:color w:val="FFFFFF"/>
          <w:sz w:val="2"/>
          <w:szCs w:val="2"/>
        </w:rPr>
        <w: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endnote>
  <w:endnote w:id="10">
    <w:p w:rsidR="00201999" w:rsidRPr="00B6213B" w:rsidRDefault="00201999" w:rsidP="00FB3B9F">
      <w:pPr>
        <w:pStyle w:val="af1"/>
        <w:ind w:firstLine="567"/>
        <w:jc w:val="both"/>
        <w:rPr>
          <w:color w:val="FFFFFF"/>
          <w:sz w:val="2"/>
          <w:szCs w:val="2"/>
        </w:rPr>
      </w:pPr>
      <w:r w:rsidRPr="00B6213B">
        <w:rPr>
          <w:rStyle w:val="af3"/>
          <w:color w:val="FFFFFF"/>
          <w:sz w:val="2"/>
          <w:szCs w:val="2"/>
        </w:rPr>
        <w:t>11</w:t>
      </w:r>
      <w:r w:rsidRPr="00B6213B">
        <w:rPr>
          <w:color w:val="FFFFFF"/>
          <w:sz w:val="2"/>
          <w:szCs w:val="2"/>
        </w:rPr>
        <w:t> Указывается кем, когда разработана проектная документация (реквизиты документа, наименование проектной организации).</w:t>
      </w:r>
    </w:p>
  </w:endnote>
  <w:endnote w:id="11">
    <w:p w:rsidR="00201999" w:rsidRPr="00B6213B" w:rsidRDefault="00201999" w:rsidP="00FB3B9F">
      <w:pPr>
        <w:pStyle w:val="af1"/>
        <w:ind w:firstLine="567"/>
        <w:jc w:val="both"/>
        <w:rPr>
          <w:color w:val="FFFFFF"/>
          <w:sz w:val="2"/>
          <w:szCs w:val="2"/>
        </w:rPr>
      </w:pPr>
      <w:r w:rsidRPr="00B6213B">
        <w:rPr>
          <w:rStyle w:val="af3"/>
          <w:color w:val="FFFFFF"/>
          <w:sz w:val="2"/>
          <w:szCs w:val="2"/>
        </w:rPr>
        <w:t>12</w:t>
      </w:r>
      <w:r w:rsidRPr="00B6213B">
        <w:rPr>
          <w:color w:val="FFFFFF"/>
          <w:sz w:val="2"/>
          <w:szCs w:val="2"/>
        </w:rPr>
        <w:t> В отношении линейных объектов допускается заполнение не всех граф раздела.</w:t>
      </w:r>
    </w:p>
  </w:endnote>
  <w:endnote w:id="12">
    <w:p w:rsidR="00201999" w:rsidRPr="00B6213B" w:rsidRDefault="00201999" w:rsidP="00FB3B9F">
      <w:pPr>
        <w:pStyle w:val="af1"/>
        <w:ind w:firstLine="567"/>
        <w:jc w:val="both"/>
        <w:rPr>
          <w:color w:val="FFFFFF"/>
          <w:sz w:val="2"/>
          <w:szCs w:val="2"/>
        </w:rPr>
      </w:pPr>
      <w:r w:rsidRPr="00B6213B">
        <w:rPr>
          <w:rStyle w:val="af3"/>
          <w:color w:val="FFFFFF"/>
          <w:sz w:val="2"/>
          <w:szCs w:val="2"/>
        </w:rPr>
        <w:t>13</w:t>
      </w:r>
      <w:r w:rsidRPr="00B6213B">
        <w:rPr>
          <w:color w:val="FFFFFF"/>
          <w:sz w:val="2"/>
          <w:szCs w:val="2"/>
        </w:rPr>
        <w: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endnote>
  <w:endnote w:id="13">
    <w:p w:rsidR="00201999" w:rsidRPr="00B6213B" w:rsidRDefault="00201999" w:rsidP="00FB3B9F">
      <w:pPr>
        <w:pStyle w:val="af1"/>
        <w:ind w:firstLine="567"/>
        <w:jc w:val="both"/>
        <w:rPr>
          <w:color w:val="FFFFFF"/>
          <w:sz w:val="2"/>
          <w:szCs w:val="2"/>
        </w:rPr>
      </w:pPr>
      <w:r w:rsidRPr="00B6213B">
        <w:rPr>
          <w:rStyle w:val="af3"/>
          <w:color w:val="FFFFFF"/>
          <w:sz w:val="2"/>
          <w:szCs w:val="2"/>
        </w:rPr>
        <w:t>14</w:t>
      </w:r>
      <w:r w:rsidRPr="00B6213B">
        <w:rPr>
          <w:color w:val="FFFFFF"/>
          <w:sz w:val="2"/>
          <w:szCs w:val="2"/>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4">
    <w:p w:rsidR="00201999" w:rsidRPr="00B6213B" w:rsidRDefault="00201999" w:rsidP="00FB3B9F">
      <w:pPr>
        <w:pStyle w:val="af1"/>
        <w:ind w:firstLine="567"/>
        <w:jc w:val="both"/>
        <w:rPr>
          <w:color w:val="FFFFFF"/>
          <w:sz w:val="2"/>
          <w:szCs w:val="2"/>
        </w:rPr>
      </w:pPr>
      <w:r w:rsidRPr="00B6213B">
        <w:rPr>
          <w:rStyle w:val="af3"/>
          <w:color w:val="FFFFFF"/>
          <w:sz w:val="2"/>
          <w:szCs w:val="2"/>
        </w:rPr>
        <w:t>15</w:t>
      </w:r>
      <w:r w:rsidRPr="00B6213B">
        <w:rPr>
          <w:color w:val="FFFFFF"/>
          <w:sz w:val="2"/>
          <w:szCs w:val="2"/>
        </w:rPr>
        <w: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endnote>
  <w:endnote w:id="15">
    <w:p w:rsidR="00201999" w:rsidRPr="00B6213B" w:rsidRDefault="00201999" w:rsidP="00FB3B9F">
      <w:pPr>
        <w:pStyle w:val="af1"/>
        <w:ind w:firstLine="567"/>
        <w:jc w:val="both"/>
        <w:rPr>
          <w:color w:val="FFFFFF"/>
          <w:sz w:val="2"/>
          <w:szCs w:val="2"/>
        </w:rPr>
      </w:pPr>
      <w:r w:rsidRPr="00B6213B">
        <w:rPr>
          <w:rStyle w:val="af3"/>
          <w:color w:val="FFFFFF"/>
          <w:sz w:val="2"/>
          <w:szCs w:val="2"/>
        </w:rPr>
        <w:t>16</w:t>
      </w:r>
      <w:r w:rsidRPr="00B6213B">
        <w:rPr>
          <w:color w:val="FFFFFF"/>
          <w:sz w:val="2"/>
          <w:szCs w:val="2"/>
        </w:rPr>
        <w: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endnote>
  <w:endnote w:id="16">
    <w:p w:rsidR="00201999" w:rsidRPr="00B6213B" w:rsidRDefault="00201999" w:rsidP="00FB3B9F">
      <w:pPr>
        <w:pStyle w:val="af1"/>
        <w:ind w:firstLine="567"/>
        <w:jc w:val="both"/>
        <w:rPr>
          <w:color w:val="FFFFFF"/>
          <w:sz w:val="2"/>
          <w:szCs w:val="2"/>
        </w:rPr>
      </w:pPr>
      <w:r w:rsidRPr="00B6213B">
        <w:rPr>
          <w:rStyle w:val="af3"/>
          <w:color w:val="FFFFFF"/>
          <w:sz w:val="2"/>
          <w:szCs w:val="2"/>
        </w:rPr>
        <w:t>17</w:t>
      </w:r>
      <w:r w:rsidRPr="00B6213B">
        <w:rPr>
          <w:color w:val="FFFFFF"/>
          <w:sz w:val="2"/>
          <w:szCs w:val="2"/>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7">
    <w:p w:rsidR="00201999" w:rsidRPr="00B6213B" w:rsidRDefault="00201999" w:rsidP="00FB3B9F">
      <w:pPr>
        <w:jc w:val="both"/>
        <w:rPr>
          <w:color w:val="FFFFFF"/>
          <w:sz w:val="2"/>
          <w:szCs w:val="2"/>
        </w:rPr>
      </w:pPr>
    </w:p>
  </w:endnote>
  <w:endnote w:id="18">
    <w:p w:rsidR="00201999" w:rsidRDefault="00201999" w:rsidP="00FB3B9F">
      <w:pPr>
        <w:pStyle w:val="af1"/>
        <w:jc w:val="both"/>
      </w:pPr>
      <w:r w:rsidRPr="00B6213B">
        <w:rPr>
          <w:color w:val="FFFFFF"/>
          <w:sz w:val="2"/>
          <w:szCs w:val="2"/>
        </w:rPr>
        <w:t>ния на строительство.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67" w:rsidRDefault="00034567" w:rsidP="00BB3E6A">
      <w:pPr>
        <w:spacing w:after="0" w:line="240" w:lineRule="auto"/>
      </w:pPr>
      <w:r>
        <w:separator/>
      </w:r>
    </w:p>
  </w:footnote>
  <w:footnote w:type="continuationSeparator" w:id="0">
    <w:p w:rsidR="00034567" w:rsidRDefault="00034567"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99" w:rsidRDefault="00201999">
    <w:pPr>
      <w:pStyle w:val="a6"/>
      <w:jc w:val="center"/>
    </w:pPr>
    <w:r>
      <w:fldChar w:fldCharType="begin"/>
    </w:r>
    <w:r>
      <w:instrText xml:space="preserve"> PAGE   \* MERGEFORMAT </w:instrText>
    </w:r>
    <w:r>
      <w:fldChar w:fldCharType="separate"/>
    </w:r>
    <w:r w:rsidR="00513B7C">
      <w:rPr>
        <w:noProof/>
      </w:rPr>
      <w:t>2</w:t>
    </w:r>
    <w:r>
      <w:fldChar w:fldCharType="end"/>
    </w:r>
  </w:p>
  <w:p w:rsidR="00201999" w:rsidRDefault="002019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DC60570"/>
    <w:lvl w:ilvl="0">
      <w:start w:val="1"/>
      <w:numFmt w:val="bullet"/>
      <w:pStyle w:val="a"/>
      <w:lvlText w:val=""/>
      <w:lvlJc w:val="left"/>
      <w:pPr>
        <w:tabs>
          <w:tab w:val="num" w:pos="360"/>
        </w:tabs>
        <w:ind w:left="360" w:hanging="360"/>
      </w:pPr>
      <w:rPr>
        <w:rFonts w:ascii="Symbol" w:hAnsi="Symbol" w:hint="default"/>
      </w:rPr>
    </w:lvl>
  </w:abstractNum>
  <w:abstractNum w:abstractNumId="1">
    <w:nsid w:val="128A5BD0"/>
    <w:multiLevelType w:val="hybridMultilevel"/>
    <w:tmpl w:val="F7BA5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EE7B59"/>
    <w:multiLevelType w:val="hybridMultilevel"/>
    <w:tmpl w:val="39EEC0E0"/>
    <w:lvl w:ilvl="0" w:tplc="6876D4AA">
      <w:start w:val="1"/>
      <w:numFmt w:val="decimal"/>
      <w:lvlText w:val="%1)"/>
      <w:lvlJc w:val="left"/>
      <w:pPr>
        <w:ind w:left="857" w:hanging="36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3">
    <w:nsid w:val="590311C7"/>
    <w:multiLevelType w:val="hybridMultilevel"/>
    <w:tmpl w:val="4C52550C"/>
    <w:lvl w:ilvl="0" w:tplc="B0D45A30">
      <w:start w:val="1"/>
      <w:numFmt w:val="decimal"/>
      <w:lvlText w:val="%1)"/>
      <w:lvlJc w:val="left"/>
      <w:pPr>
        <w:ind w:left="955" w:hanging="645"/>
      </w:pPr>
      <w:rPr>
        <w:rFonts w:hint="default"/>
      </w:rPr>
    </w:lvl>
    <w:lvl w:ilvl="1" w:tplc="04190019" w:tentative="1">
      <w:start w:val="1"/>
      <w:numFmt w:val="lowerLetter"/>
      <w:lvlText w:val="%2."/>
      <w:lvlJc w:val="left"/>
      <w:pPr>
        <w:ind w:left="1390" w:hanging="360"/>
      </w:pPr>
    </w:lvl>
    <w:lvl w:ilvl="2" w:tplc="0419001B" w:tentative="1">
      <w:start w:val="1"/>
      <w:numFmt w:val="lowerRoman"/>
      <w:lvlText w:val="%3."/>
      <w:lvlJc w:val="right"/>
      <w:pPr>
        <w:ind w:left="2110" w:hanging="180"/>
      </w:pPr>
    </w:lvl>
    <w:lvl w:ilvl="3" w:tplc="0419000F" w:tentative="1">
      <w:start w:val="1"/>
      <w:numFmt w:val="decimal"/>
      <w:lvlText w:val="%4."/>
      <w:lvlJc w:val="left"/>
      <w:pPr>
        <w:ind w:left="2830" w:hanging="360"/>
      </w:pPr>
    </w:lvl>
    <w:lvl w:ilvl="4" w:tplc="04190019" w:tentative="1">
      <w:start w:val="1"/>
      <w:numFmt w:val="lowerLetter"/>
      <w:lvlText w:val="%5."/>
      <w:lvlJc w:val="left"/>
      <w:pPr>
        <w:ind w:left="3550" w:hanging="360"/>
      </w:pPr>
    </w:lvl>
    <w:lvl w:ilvl="5" w:tplc="0419001B" w:tentative="1">
      <w:start w:val="1"/>
      <w:numFmt w:val="lowerRoman"/>
      <w:lvlText w:val="%6."/>
      <w:lvlJc w:val="right"/>
      <w:pPr>
        <w:ind w:left="4270" w:hanging="180"/>
      </w:pPr>
    </w:lvl>
    <w:lvl w:ilvl="6" w:tplc="0419000F" w:tentative="1">
      <w:start w:val="1"/>
      <w:numFmt w:val="decimal"/>
      <w:lvlText w:val="%7."/>
      <w:lvlJc w:val="left"/>
      <w:pPr>
        <w:ind w:left="4990" w:hanging="360"/>
      </w:pPr>
    </w:lvl>
    <w:lvl w:ilvl="7" w:tplc="04190019" w:tentative="1">
      <w:start w:val="1"/>
      <w:numFmt w:val="lowerLetter"/>
      <w:lvlText w:val="%8."/>
      <w:lvlJc w:val="left"/>
      <w:pPr>
        <w:ind w:left="5710" w:hanging="360"/>
      </w:pPr>
    </w:lvl>
    <w:lvl w:ilvl="8" w:tplc="0419001B" w:tentative="1">
      <w:start w:val="1"/>
      <w:numFmt w:val="lowerRoman"/>
      <w:lvlText w:val="%9."/>
      <w:lvlJc w:val="right"/>
      <w:pPr>
        <w:ind w:left="643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5CBD"/>
    <w:rsid w:val="0001490B"/>
    <w:rsid w:val="000200D9"/>
    <w:rsid w:val="00026231"/>
    <w:rsid w:val="000263C2"/>
    <w:rsid w:val="00030B0F"/>
    <w:rsid w:val="00031BB9"/>
    <w:rsid w:val="00034567"/>
    <w:rsid w:val="0003486B"/>
    <w:rsid w:val="00036EC2"/>
    <w:rsid w:val="000506AD"/>
    <w:rsid w:val="00062735"/>
    <w:rsid w:val="000721F0"/>
    <w:rsid w:val="0008323B"/>
    <w:rsid w:val="000866B7"/>
    <w:rsid w:val="00091404"/>
    <w:rsid w:val="000948E7"/>
    <w:rsid w:val="000A4192"/>
    <w:rsid w:val="000A5C65"/>
    <w:rsid w:val="000A7114"/>
    <w:rsid w:val="000B5F18"/>
    <w:rsid w:val="000C3D20"/>
    <w:rsid w:val="000C48D2"/>
    <w:rsid w:val="000D093B"/>
    <w:rsid w:val="000D25DA"/>
    <w:rsid w:val="000D27DD"/>
    <w:rsid w:val="000D4FF1"/>
    <w:rsid w:val="000D612E"/>
    <w:rsid w:val="00101754"/>
    <w:rsid w:val="00106F03"/>
    <w:rsid w:val="00113D2D"/>
    <w:rsid w:val="00115C39"/>
    <w:rsid w:val="00123BD5"/>
    <w:rsid w:val="0012630C"/>
    <w:rsid w:val="0013135B"/>
    <w:rsid w:val="00133788"/>
    <w:rsid w:val="001344F4"/>
    <w:rsid w:val="00136E49"/>
    <w:rsid w:val="00142F4C"/>
    <w:rsid w:val="0014329F"/>
    <w:rsid w:val="001466A8"/>
    <w:rsid w:val="00147525"/>
    <w:rsid w:val="00152688"/>
    <w:rsid w:val="0015373E"/>
    <w:rsid w:val="00157445"/>
    <w:rsid w:val="0016342D"/>
    <w:rsid w:val="00163507"/>
    <w:rsid w:val="0016445E"/>
    <w:rsid w:val="001675CE"/>
    <w:rsid w:val="001805D8"/>
    <w:rsid w:val="00181637"/>
    <w:rsid w:val="001833A5"/>
    <w:rsid w:val="00184255"/>
    <w:rsid w:val="0019166B"/>
    <w:rsid w:val="00191EC3"/>
    <w:rsid w:val="001A2064"/>
    <w:rsid w:val="001A44D1"/>
    <w:rsid w:val="001A7D9E"/>
    <w:rsid w:val="001B04DB"/>
    <w:rsid w:val="001B160B"/>
    <w:rsid w:val="001B39DE"/>
    <w:rsid w:val="001B3D5C"/>
    <w:rsid w:val="001B5538"/>
    <w:rsid w:val="001B7B5F"/>
    <w:rsid w:val="001C04B7"/>
    <w:rsid w:val="001C1F52"/>
    <w:rsid w:val="001C2317"/>
    <w:rsid w:val="001C63F2"/>
    <w:rsid w:val="001C797B"/>
    <w:rsid w:val="001D5C3F"/>
    <w:rsid w:val="001D6D05"/>
    <w:rsid w:val="001E30AD"/>
    <w:rsid w:val="001F15A0"/>
    <w:rsid w:val="001F4C0B"/>
    <w:rsid w:val="001F55BE"/>
    <w:rsid w:val="0020133F"/>
    <w:rsid w:val="0020185D"/>
    <w:rsid w:val="00201999"/>
    <w:rsid w:val="00203D67"/>
    <w:rsid w:val="002046C1"/>
    <w:rsid w:val="002057E5"/>
    <w:rsid w:val="002062ED"/>
    <w:rsid w:val="00210240"/>
    <w:rsid w:val="002112DB"/>
    <w:rsid w:val="002148D1"/>
    <w:rsid w:val="0022101E"/>
    <w:rsid w:val="00225C38"/>
    <w:rsid w:val="0022678F"/>
    <w:rsid w:val="002300A1"/>
    <w:rsid w:val="00230337"/>
    <w:rsid w:val="00236D72"/>
    <w:rsid w:val="00240A96"/>
    <w:rsid w:val="00243DD1"/>
    <w:rsid w:val="00244B40"/>
    <w:rsid w:val="00262B13"/>
    <w:rsid w:val="00266B9B"/>
    <w:rsid w:val="00267091"/>
    <w:rsid w:val="00272789"/>
    <w:rsid w:val="002827C4"/>
    <w:rsid w:val="00290BDF"/>
    <w:rsid w:val="002B2F8F"/>
    <w:rsid w:val="002C3727"/>
    <w:rsid w:val="002D29AC"/>
    <w:rsid w:val="002E1BBE"/>
    <w:rsid w:val="002F07F0"/>
    <w:rsid w:val="002F3654"/>
    <w:rsid w:val="002F4B95"/>
    <w:rsid w:val="002F7258"/>
    <w:rsid w:val="00320AC0"/>
    <w:rsid w:val="003220FD"/>
    <w:rsid w:val="003228CB"/>
    <w:rsid w:val="00326639"/>
    <w:rsid w:val="003319DC"/>
    <w:rsid w:val="00332750"/>
    <w:rsid w:val="00336C17"/>
    <w:rsid w:val="003404EF"/>
    <w:rsid w:val="00347D6E"/>
    <w:rsid w:val="00350CC9"/>
    <w:rsid w:val="00353AE5"/>
    <w:rsid w:val="00357985"/>
    <w:rsid w:val="003611CE"/>
    <w:rsid w:val="00366F6C"/>
    <w:rsid w:val="0037362A"/>
    <w:rsid w:val="00386688"/>
    <w:rsid w:val="00391F82"/>
    <w:rsid w:val="003A2119"/>
    <w:rsid w:val="003B20BB"/>
    <w:rsid w:val="003B56AA"/>
    <w:rsid w:val="003B6C63"/>
    <w:rsid w:val="003C07A6"/>
    <w:rsid w:val="003D1190"/>
    <w:rsid w:val="003D555F"/>
    <w:rsid w:val="003E15E3"/>
    <w:rsid w:val="003E1B96"/>
    <w:rsid w:val="003E529B"/>
    <w:rsid w:val="003F2075"/>
    <w:rsid w:val="003F7395"/>
    <w:rsid w:val="00401A9C"/>
    <w:rsid w:val="00401EBD"/>
    <w:rsid w:val="00412C7F"/>
    <w:rsid w:val="00416077"/>
    <w:rsid w:val="0041630C"/>
    <w:rsid w:val="00433FE0"/>
    <w:rsid w:val="00435616"/>
    <w:rsid w:val="00437AA5"/>
    <w:rsid w:val="004410B6"/>
    <w:rsid w:val="00442B4B"/>
    <w:rsid w:val="00443AE8"/>
    <w:rsid w:val="00450E79"/>
    <w:rsid w:val="00453485"/>
    <w:rsid w:val="004614E3"/>
    <w:rsid w:val="004627C3"/>
    <w:rsid w:val="0046630D"/>
    <w:rsid w:val="00466796"/>
    <w:rsid w:val="00471AE1"/>
    <w:rsid w:val="00476FCC"/>
    <w:rsid w:val="00477EFC"/>
    <w:rsid w:val="004802E0"/>
    <w:rsid w:val="00483472"/>
    <w:rsid w:val="00486CAE"/>
    <w:rsid w:val="00487641"/>
    <w:rsid w:val="00487FEE"/>
    <w:rsid w:val="004922D2"/>
    <w:rsid w:val="00496E1C"/>
    <w:rsid w:val="004A1E1C"/>
    <w:rsid w:val="004A3EBE"/>
    <w:rsid w:val="004B02C7"/>
    <w:rsid w:val="004B11CF"/>
    <w:rsid w:val="004B5050"/>
    <w:rsid w:val="004C0F0E"/>
    <w:rsid w:val="004C104E"/>
    <w:rsid w:val="004C1B8E"/>
    <w:rsid w:val="004D699A"/>
    <w:rsid w:val="004D7F68"/>
    <w:rsid w:val="004E3032"/>
    <w:rsid w:val="004F1184"/>
    <w:rsid w:val="004F3824"/>
    <w:rsid w:val="004F49F5"/>
    <w:rsid w:val="00500D01"/>
    <w:rsid w:val="00507AA0"/>
    <w:rsid w:val="00510182"/>
    <w:rsid w:val="00513B7C"/>
    <w:rsid w:val="00515BD5"/>
    <w:rsid w:val="0051755F"/>
    <w:rsid w:val="00520FED"/>
    <w:rsid w:val="00521D97"/>
    <w:rsid w:val="00525C8E"/>
    <w:rsid w:val="00527657"/>
    <w:rsid w:val="005301B2"/>
    <w:rsid w:val="005332D5"/>
    <w:rsid w:val="0054087A"/>
    <w:rsid w:val="00543B6E"/>
    <w:rsid w:val="00546A7C"/>
    <w:rsid w:val="00551A1F"/>
    <w:rsid w:val="0056104C"/>
    <w:rsid w:val="005610A9"/>
    <w:rsid w:val="00564582"/>
    <w:rsid w:val="005654B5"/>
    <w:rsid w:val="00576462"/>
    <w:rsid w:val="00577664"/>
    <w:rsid w:val="005826E1"/>
    <w:rsid w:val="00584017"/>
    <w:rsid w:val="0058484E"/>
    <w:rsid w:val="00586434"/>
    <w:rsid w:val="0059346E"/>
    <w:rsid w:val="005A2120"/>
    <w:rsid w:val="005B0708"/>
    <w:rsid w:val="005B0B24"/>
    <w:rsid w:val="005B4748"/>
    <w:rsid w:val="005C170A"/>
    <w:rsid w:val="005D0F0B"/>
    <w:rsid w:val="005D56F6"/>
    <w:rsid w:val="005D6194"/>
    <w:rsid w:val="005E1EE2"/>
    <w:rsid w:val="005E628A"/>
    <w:rsid w:val="005F0E0F"/>
    <w:rsid w:val="005F5197"/>
    <w:rsid w:val="005F6425"/>
    <w:rsid w:val="006112BE"/>
    <w:rsid w:val="00611416"/>
    <w:rsid w:val="00611591"/>
    <w:rsid w:val="0062607C"/>
    <w:rsid w:val="00632CBF"/>
    <w:rsid w:val="00634D7B"/>
    <w:rsid w:val="006451BE"/>
    <w:rsid w:val="006507AE"/>
    <w:rsid w:val="0065273E"/>
    <w:rsid w:val="00654720"/>
    <w:rsid w:val="00660DAB"/>
    <w:rsid w:val="0066221F"/>
    <w:rsid w:val="0067314C"/>
    <w:rsid w:val="00676075"/>
    <w:rsid w:val="00677E92"/>
    <w:rsid w:val="00684D38"/>
    <w:rsid w:val="0068582D"/>
    <w:rsid w:val="006911FC"/>
    <w:rsid w:val="00695ADD"/>
    <w:rsid w:val="006B0124"/>
    <w:rsid w:val="006B3220"/>
    <w:rsid w:val="006B375A"/>
    <w:rsid w:val="006B616D"/>
    <w:rsid w:val="006C3646"/>
    <w:rsid w:val="006D3BFB"/>
    <w:rsid w:val="006D58AC"/>
    <w:rsid w:val="006D622F"/>
    <w:rsid w:val="006D627A"/>
    <w:rsid w:val="006D7BFA"/>
    <w:rsid w:val="006E73B8"/>
    <w:rsid w:val="006F0EE8"/>
    <w:rsid w:val="006F28B6"/>
    <w:rsid w:val="006F7916"/>
    <w:rsid w:val="0070135A"/>
    <w:rsid w:val="007023DE"/>
    <w:rsid w:val="00704DAC"/>
    <w:rsid w:val="007059E7"/>
    <w:rsid w:val="007130A7"/>
    <w:rsid w:val="00715DF7"/>
    <w:rsid w:val="0071765E"/>
    <w:rsid w:val="007177DE"/>
    <w:rsid w:val="007259E5"/>
    <w:rsid w:val="00725A55"/>
    <w:rsid w:val="007327A3"/>
    <w:rsid w:val="007355E8"/>
    <w:rsid w:val="0073696D"/>
    <w:rsid w:val="00736B4A"/>
    <w:rsid w:val="00737EEA"/>
    <w:rsid w:val="00740CE5"/>
    <w:rsid w:val="00741A71"/>
    <w:rsid w:val="00744DCE"/>
    <w:rsid w:val="00745787"/>
    <w:rsid w:val="00770B37"/>
    <w:rsid w:val="00772738"/>
    <w:rsid w:val="007734C3"/>
    <w:rsid w:val="007746C1"/>
    <w:rsid w:val="00775A4F"/>
    <w:rsid w:val="00782D0B"/>
    <w:rsid w:val="00792CA3"/>
    <w:rsid w:val="00795601"/>
    <w:rsid w:val="007A2633"/>
    <w:rsid w:val="007A75FE"/>
    <w:rsid w:val="007B6E48"/>
    <w:rsid w:val="007B7E4A"/>
    <w:rsid w:val="007C1234"/>
    <w:rsid w:val="007C1AD1"/>
    <w:rsid w:val="007C55D4"/>
    <w:rsid w:val="007E13F8"/>
    <w:rsid w:val="007E3A5B"/>
    <w:rsid w:val="007E67B5"/>
    <w:rsid w:val="007F0FFF"/>
    <w:rsid w:val="007F45A5"/>
    <w:rsid w:val="007F62D5"/>
    <w:rsid w:val="00804A5E"/>
    <w:rsid w:val="00815260"/>
    <w:rsid w:val="0081745B"/>
    <w:rsid w:val="00840E52"/>
    <w:rsid w:val="00841102"/>
    <w:rsid w:val="00842E71"/>
    <w:rsid w:val="008439DB"/>
    <w:rsid w:val="008518C1"/>
    <w:rsid w:val="008530FD"/>
    <w:rsid w:val="0085603B"/>
    <w:rsid w:val="00856B24"/>
    <w:rsid w:val="00857E27"/>
    <w:rsid w:val="00866A92"/>
    <w:rsid w:val="00870A9F"/>
    <w:rsid w:val="00887240"/>
    <w:rsid w:val="00887C15"/>
    <w:rsid w:val="008903A7"/>
    <w:rsid w:val="00890549"/>
    <w:rsid w:val="00893BD2"/>
    <w:rsid w:val="008A53A1"/>
    <w:rsid w:val="008B31F3"/>
    <w:rsid w:val="008B345A"/>
    <w:rsid w:val="008B3D63"/>
    <w:rsid w:val="008C0B0D"/>
    <w:rsid w:val="008C7437"/>
    <w:rsid w:val="008D2C70"/>
    <w:rsid w:val="008D2EBD"/>
    <w:rsid w:val="008E6119"/>
    <w:rsid w:val="008E6569"/>
    <w:rsid w:val="008E7CB3"/>
    <w:rsid w:val="008F0730"/>
    <w:rsid w:val="008F19B8"/>
    <w:rsid w:val="008F2E99"/>
    <w:rsid w:val="008F3F6A"/>
    <w:rsid w:val="0090657F"/>
    <w:rsid w:val="00906753"/>
    <w:rsid w:val="009120CF"/>
    <w:rsid w:val="009158D2"/>
    <w:rsid w:val="00932255"/>
    <w:rsid w:val="00935CA9"/>
    <w:rsid w:val="00943ADB"/>
    <w:rsid w:val="00952BD7"/>
    <w:rsid w:val="00955F91"/>
    <w:rsid w:val="00971084"/>
    <w:rsid w:val="009805D3"/>
    <w:rsid w:val="009826C7"/>
    <w:rsid w:val="00986C5A"/>
    <w:rsid w:val="009930A9"/>
    <w:rsid w:val="0099494A"/>
    <w:rsid w:val="009B2E53"/>
    <w:rsid w:val="009B7BBC"/>
    <w:rsid w:val="009D06A9"/>
    <w:rsid w:val="009D0999"/>
    <w:rsid w:val="009D3AAD"/>
    <w:rsid w:val="009D638B"/>
    <w:rsid w:val="009D7879"/>
    <w:rsid w:val="009E5A92"/>
    <w:rsid w:val="009E6A11"/>
    <w:rsid w:val="009F0C40"/>
    <w:rsid w:val="009F13C4"/>
    <w:rsid w:val="009F1969"/>
    <w:rsid w:val="009F1C23"/>
    <w:rsid w:val="009F675C"/>
    <w:rsid w:val="00A11F5F"/>
    <w:rsid w:val="00A136E8"/>
    <w:rsid w:val="00A23456"/>
    <w:rsid w:val="00A2548A"/>
    <w:rsid w:val="00A3258A"/>
    <w:rsid w:val="00A33642"/>
    <w:rsid w:val="00A36B7D"/>
    <w:rsid w:val="00A40B92"/>
    <w:rsid w:val="00A50A72"/>
    <w:rsid w:val="00A53413"/>
    <w:rsid w:val="00A57355"/>
    <w:rsid w:val="00A60603"/>
    <w:rsid w:val="00A6157D"/>
    <w:rsid w:val="00A6584D"/>
    <w:rsid w:val="00A65C99"/>
    <w:rsid w:val="00A66427"/>
    <w:rsid w:val="00A84BF4"/>
    <w:rsid w:val="00A87ECC"/>
    <w:rsid w:val="00A90BAC"/>
    <w:rsid w:val="00AA0611"/>
    <w:rsid w:val="00AA3A6C"/>
    <w:rsid w:val="00AA5123"/>
    <w:rsid w:val="00AA63B9"/>
    <w:rsid w:val="00AA645D"/>
    <w:rsid w:val="00AB181E"/>
    <w:rsid w:val="00AB63A0"/>
    <w:rsid w:val="00AD14B8"/>
    <w:rsid w:val="00AD38F5"/>
    <w:rsid w:val="00AD67C9"/>
    <w:rsid w:val="00AD7D69"/>
    <w:rsid w:val="00AE6835"/>
    <w:rsid w:val="00AF6F97"/>
    <w:rsid w:val="00AF77A0"/>
    <w:rsid w:val="00B01299"/>
    <w:rsid w:val="00B03AE8"/>
    <w:rsid w:val="00B16AF1"/>
    <w:rsid w:val="00B16C6F"/>
    <w:rsid w:val="00B204E6"/>
    <w:rsid w:val="00B241C1"/>
    <w:rsid w:val="00B32A85"/>
    <w:rsid w:val="00B44814"/>
    <w:rsid w:val="00B6213B"/>
    <w:rsid w:val="00B66DF8"/>
    <w:rsid w:val="00B707D3"/>
    <w:rsid w:val="00B72B34"/>
    <w:rsid w:val="00B73064"/>
    <w:rsid w:val="00B75354"/>
    <w:rsid w:val="00B772B4"/>
    <w:rsid w:val="00B838D3"/>
    <w:rsid w:val="00B8693B"/>
    <w:rsid w:val="00B96F81"/>
    <w:rsid w:val="00BA2BDE"/>
    <w:rsid w:val="00BA4C66"/>
    <w:rsid w:val="00BA5590"/>
    <w:rsid w:val="00BB0A01"/>
    <w:rsid w:val="00BB3E6A"/>
    <w:rsid w:val="00BC0345"/>
    <w:rsid w:val="00BC0F2A"/>
    <w:rsid w:val="00BC1FB8"/>
    <w:rsid w:val="00BC379F"/>
    <w:rsid w:val="00BC4C75"/>
    <w:rsid w:val="00BC5485"/>
    <w:rsid w:val="00BD037D"/>
    <w:rsid w:val="00BD189E"/>
    <w:rsid w:val="00BF550B"/>
    <w:rsid w:val="00BF7ECA"/>
    <w:rsid w:val="00C00996"/>
    <w:rsid w:val="00C048AA"/>
    <w:rsid w:val="00C20208"/>
    <w:rsid w:val="00C208C6"/>
    <w:rsid w:val="00C43960"/>
    <w:rsid w:val="00C45E1C"/>
    <w:rsid w:val="00C46228"/>
    <w:rsid w:val="00C51DFB"/>
    <w:rsid w:val="00C61D63"/>
    <w:rsid w:val="00C76BC7"/>
    <w:rsid w:val="00C8134F"/>
    <w:rsid w:val="00C820CB"/>
    <w:rsid w:val="00C84C9D"/>
    <w:rsid w:val="00C90219"/>
    <w:rsid w:val="00C940E5"/>
    <w:rsid w:val="00C949CE"/>
    <w:rsid w:val="00C95DD6"/>
    <w:rsid w:val="00C961F2"/>
    <w:rsid w:val="00C96EA6"/>
    <w:rsid w:val="00C9718D"/>
    <w:rsid w:val="00CB45E7"/>
    <w:rsid w:val="00CB5C60"/>
    <w:rsid w:val="00CC6FEE"/>
    <w:rsid w:val="00CF41DC"/>
    <w:rsid w:val="00CF6A62"/>
    <w:rsid w:val="00D034B7"/>
    <w:rsid w:val="00D06203"/>
    <w:rsid w:val="00D12A0D"/>
    <w:rsid w:val="00D136D5"/>
    <w:rsid w:val="00D17470"/>
    <w:rsid w:val="00D22DD6"/>
    <w:rsid w:val="00D245ED"/>
    <w:rsid w:val="00D26214"/>
    <w:rsid w:val="00D3372B"/>
    <w:rsid w:val="00D33ED8"/>
    <w:rsid w:val="00D3565C"/>
    <w:rsid w:val="00D36CD6"/>
    <w:rsid w:val="00D51159"/>
    <w:rsid w:val="00D5236F"/>
    <w:rsid w:val="00D52F16"/>
    <w:rsid w:val="00D56282"/>
    <w:rsid w:val="00D56F64"/>
    <w:rsid w:val="00D6297C"/>
    <w:rsid w:val="00D631CF"/>
    <w:rsid w:val="00D67A7D"/>
    <w:rsid w:val="00D7060A"/>
    <w:rsid w:val="00D751EB"/>
    <w:rsid w:val="00D752A3"/>
    <w:rsid w:val="00D77BB5"/>
    <w:rsid w:val="00D8112A"/>
    <w:rsid w:val="00D85754"/>
    <w:rsid w:val="00D8728E"/>
    <w:rsid w:val="00D92232"/>
    <w:rsid w:val="00DA4931"/>
    <w:rsid w:val="00DB094D"/>
    <w:rsid w:val="00DB33E7"/>
    <w:rsid w:val="00DB3D94"/>
    <w:rsid w:val="00DC5B61"/>
    <w:rsid w:val="00DC6370"/>
    <w:rsid w:val="00DD07E0"/>
    <w:rsid w:val="00DD0D5B"/>
    <w:rsid w:val="00DD1218"/>
    <w:rsid w:val="00DD4A1F"/>
    <w:rsid w:val="00DD5E89"/>
    <w:rsid w:val="00DD65A8"/>
    <w:rsid w:val="00DE0A0E"/>
    <w:rsid w:val="00DF3080"/>
    <w:rsid w:val="00E01688"/>
    <w:rsid w:val="00E016B0"/>
    <w:rsid w:val="00E01B0D"/>
    <w:rsid w:val="00E01F26"/>
    <w:rsid w:val="00E03F89"/>
    <w:rsid w:val="00E07283"/>
    <w:rsid w:val="00E13AA0"/>
    <w:rsid w:val="00E14DE6"/>
    <w:rsid w:val="00E36D3A"/>
    <w:rsid w:val="00E45647"/>
    <w:rsid w:val="00E45811"/>
    <w:rsid w:val="00E4684D"/>
    <w:rsid w:val="00E501A0"/>
    <w:rsid w:val="00E51D7D"/>
    <w:rsid w:val="00E5613F"/>
    <w:rsid w:val="00E57694"/>
    <w:rsid w:val="00E57723"/>
    <w:rsid w:val="00E61F18"/>
    <w:rsid w:val="00E7172D"/>
    <w:rsid w:val="00E83C92"/>
    <w:rsid w:val="00E85BC6"/>
    <w:rsid w:val="00E92958"/>
    <w:rsid w:val="00E96CEE"/>
    <w:rsid w:val="00EA1954"/>
    <w:rsid w:val="00EA1CA5"/>
    <w:rsid w:val="00EA583F"/>
    <w:rsid w:val="00EB079C"/>
    <w:rsid w:val="00EB07C6"/>
    <w:rsid w:val="00EB7508"/>
    <w:rsid w:val="00EC56B3"/>
    <w:rsid w:val="00ED3013"/>
    <w:rsid w:val="00ED305B"/>
    <w:rsid w:val="00ED3713"/>
    <w:rsid w:val="00ED5CA8"/>
    <w:rsid w:val="00EE0358"/>
    <w:rsid w:val="00EE0DC8"/>
    <w:rsid w:val="00EF324E"/>
    <w:rsid w:val="00EF7FC1"/>
    <w:rsid w:val="00F017E4"/>
    <w:rsid w:val="00F01854"/>
    <w:rsid w:val="00F02961"/>
    <w:rsid w:val="00F05480"/>
    <w:rsid w:val="00F05590"/>
    <w:rsid w:val="00F061BD"/>
    <w:rsid w:val="00F119C7"/>
    <w:rsid w:val="00F12F0D"/>
    <w:rsid w:val="00F163D2"/>
    <w:rsid w:val="00F20A2F"/>
    <w:rsid w:val="00F23458"/>
    <w:rsid w:val="00F25E97"/>
    <w:rsid w:val="00F440A7"/>
    <w:rsid w:val="00F454AC"/>
    <w:rsid w:val="00F54C86"/>
    <w:rsid w:val="00F659E4"/>
    <w:rsid w:val="00F74586"/>
    <w:rsid w:val="00F74DD9"/>
    <w:rsid w:val="00F864BA"/>
    <w:rsid w:val="00F87448"/>
    <w:rsid w:val="00F874BE"/>
    <w:rsid w:val="00F905C4"/>
    <w:rsid w:val="00F91164"/>
    <w:rsid w:val="00F95D7A"/>
    <w:rsid w:val="00F973B0"/>
    <w:rsid w:val="00FA4FD6"/>
    <w:rsid w:val="00FA63DB"/>
    <w:rsid w:val="00FA6C11"/>
    <w:rsid w:val="00FB18F1"/>
    <w:rsid w:val="00FB3B9F"/>
    <w:rsid w:val="00FB7BF1"/>
    <w:rsid w:val="00FC0BE3"/>
    <w:rsid w:val="00FC48EA"/>
    <w:rsid w:val="00FD0A43"/>
    <w:rsid w:val="00FD535B"/>
    <w:rsid w:val="00FE3AA4"/>
    <w:rsid w:val="00FE6FA5"/>
    <w:rsid w:val="00FF093F"/>
    <w:rsid w:val="00FF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07E0"/>
    <w:pPr>
      <w:spacing w:after="200" w:line="276" w:lineRule="auto"/>
    </w:pPr>
    <w:rPr>
      <w:sz w:val="22"/>
      <w:szCs w:val="22"/>
    </w:rPr>
  </w:style>
  <w:style w:type="paragraph" w:styleId="1">
    <w:name w:val="heading 1"/>
    <w:basedOn w:val="a0"/>
    <w:next w:val="a0"/>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4">
    <w:name w:val="footnote text"/>
    <w:basedOn w:val="a0"/>
    <w:link w:val="a5"/>
    <w:semiHidden/>
    <w:unhideWhenUsed/>
    <w:rsid w:val="00BB3E6A"/>
    <w:pPr>
      <w:spacing w:after="0" w:line="240" w:lineRule="auto"/>
    </w:pPr>
    <w:rPr>
      <w:rFonts w:ascii="Times New Roman" w:hAnsi="Times New Roman"/>
      <w:sz w:val="20"/>
      <w:szCs w:val="20"/>
      <w:lang w:val="x-none" w:eastAsia="x-none"/>
    </w:rPr>
  </w:style>
  <w:style w:type="character" w:customStyle="1" w:styleId="a5">
    <w:name w:val="Текст сноски Знак"/>
    <w:link w:val="a4"/>
    <w:semiHidden/>
    <w:rsid w:val="00BB3E6A"/>
    <w:rPr>
      <w:rFonts w:ascii="Times New Roman" w:eastAsia="Times New Roman" w:hAnsi="Times New Roman" w:cs="Times New Roman"/>
      <w:sz w:val="20"/>
      <w:szCs w:val="20"/>
    </w:rPr>
  </w:style>
  <w:style w:type="paragraph" w:styleId="a6">
    <w:name w:val="header"/>
    <w:basedOn w:val="a0"/>
    <w:link w:val="a7"/>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7">
    <w:name w:val="Верхний колонтитул Знак"/>
    <w:link w:val="a6"/>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8">
    <w:name w:val="footnote reference"/>
    <w:semiHidden/>
    <w:unhideWhenUsed/>
    <w:rsid w:val="00BB3E6A"/>
    <w:rPr>
      <w:vertAlign w:val="superscript"/>
    </w:rPr>
  </w:style>
  <w:style w:type="paragraph" w:styleId="a9">
    <w:name w:val="footer"/>
    <w:basedOn w:val="a0"/>
    <w:link w:val="aa"/>
    <w:uiPriority w:val="99"/>
    <w:unhideWhenUsed/>
    <w:rsid w:val="00A90BAC"/>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90BAC"/>
  </w:style>
  <w:style w:type="paragraph" w:styleId="ab">
    <w:name w:val="Body Text"/>
    <w:basedOn w:val="a0"/>
    <w:link w:val="ac"/>
    <w:rsid w:val="007E67B5"/>
    <w:pPr>
      <w:spacing w:after="0" w:line="240" w:lineRule="auto"/>
      <w:jc w:val="both"/>
    </w:pPr>
    <w:rPr>
      <w:rFonts w:ascii="Times New Roman" w:hAnsi="Times New Roman"/>
      <w:sz w:val="28"/>
      <w:szCs w:val="20"/>
      <w:lang w:val="x-none" w:eastAsia="zh-CN"/>
    </w:rPr>
  </w:style>
  <w:style w:type="character" w:customStyle="1" w:styleId="ac">
    <w:name w:val="Основной текст Знак"/>
    <w:link w:val="ab"/>
    <w:rsid w:val="007E67B5"/>
    <w:rPr>
      <w:rFonts w:ascii="Times New Roman" w:hAnsi="Times New Roman"/>
      <w:sz w:val="28"/>
      <w:lang w:eastAsia="zh-CN"/>
    </w:rPr>
  </w:style>
  <w:style w:type="paragraph" w:styleId="2">
    <w:name w:val="Body Text Indent 2"/>
    <w:basedOn w:val="a0"/>
    <w:link w:val="20"/>
    <w:rsid w:val="007E67B5"/>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d">
    <w:name w:val="Normal (Web)"/>
    <w:basedOn w:val="a0"/>
    <w:rsid w:val="007E67B5"/>
    <w:pPr>
      <w:spacing w:before="100" w:beforeAutospacing="1" w:after="100" w:afterAutospacing="1" w:line="240" w:lineRule="auto"/>
    </w:pPr>
    <w:rPr>
      <w:rFonts w:ascii="Times New Roman" w:hAnsi="Times New Roman"/>
      <w:sz w:val="24"/>
      <w:szCs w:val="24"/>
    </w:rPr>
  </w:style>
  <w:style w:type="character" w:styleId="ae">
    <w:name w:val="Hyperlink"/>
    <w:uiPriority w:val="99"/>
    <w:rsid w:val="000A4192"/>
    <w:rPr>
      <w:rFonts w:cs="Times New Roman"/>
      <w:color w:val="0000FF"/>
      <w:u w:val="single"/>
    </w:rPr>
  </w:style>
  <w:style w:type="paragraph" w:styleId="af">
    <w:name w:val="Balloon Text"/>
    <w:basedOn w:val="a0"/>
    <w:link w:val="af0"/>
    <w:uiPriority w:val="99"/>
    <w:semiHidden/>
    <w:unhideWhenUsed/>
    <w:rsid w:val="00062735"/>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062735"/>
    <w:rPr>
      <w:rFonts w:ascii="Tahoma" w:hAnsi="Tahoma" w:cs="Tahoma"/>
      <w:sz w:val="16"/>
      <w:szCs w:val="16"/>
    </w:rPr>
  </w:style>
  <w:style w:type="paragraph" w:customStyle="1" w:styleId="4">
    <w:name w:val="Знак Знак4"/>
    <w:basedOn w:val="a0"/>
    <w:rsid w:val="00DA4931"/>
    <w:pPr>
      <w:spacing w:before="100" w:beforeAutospacing="1" w:after="100" w:afterAutospacing="1" w:line="240" w:lineRule="auto"/>
    </w:pPr>
    <w:rPr>
      <w:rFonts w:ascii="Tahoma" w:hAnsi="Tahoma"/>
      <w:sz w:val="20"/>
      <w:szCs w:val="20"/>
      <w:lang w:val="en-US" w:eastAsia="en-US"/>
    </w:rPr>
  </w:style>
  <w:style w:type="paragraph" w:styleId="af1">
    <w:name w:val="endnote text"/>
    <w:basedOn w:val="a0"/>
    <w:link w:val="af2"/>
    <w:uiPriority w:val="99"/>
    <w:rsid w:val="009F1969"/>
    <w:pPr>
      <w:autoSpaceDE w:val="0"/>
      <w:autoSpaceDN w:val="0"/>
      <w:spacing w:after="0" w:line="240" w:lineRule="auto"/>
    </w:pPr>
    <w:rPr>
      <w:rFonts w:ascii="Times New Roman" w:hAnsi="Times New Roman"/>
      <w:sz w:val="20"/>
      <w:szCs w:val="20"/>
      <w:lang w:val="x-none" w:eastAsia="x-none"/>
    </w:rPr>
  </w:style>
  <w:style w:type="character" w:customStyle="1" w:styleId="af2">
    <w:name w:val="Текст концевой сноски Знак"/>
    <w:link w:val="af1"/>
    <w:uiPriority w:val="99"/>
    <w:rsid w:val="009F1969"/>
    <w:rPr>
      <w:rFonts w:ascii="Times New Roman" w:eastAsia="Times New Roman" w:hAnsi="Times New Roman"/>
    </w:rPr>
  </w:style>
  <w:style w:type="character" w:styleId="af3">
    <w:name w:val="endnote reference"/>
    <w:uiPriority w:val="99"/>
    <w:rsid w:val="009F1969"/>
    <w:rPr>
      <w:vertAlign w:val="superscript"/>
    </w:rPr>
  </w:style>
  <w:style w:type="character" w:customStyle="1" w:styleId="apple-converted-space">
    <w:name w:val="apple-converted-space"/>
    <w:rsid w:val="00C00996"/>
  </w:style>
  <w:style w:type="character" w:customStyle="1" w:styleId="blk">
    <w:name w:val="blk"/>
    <w:rsid w:val="00546A7C"/>
  </w:style>
  <w:style w:type="paragraph" w:styleId="a">
    <w:name w:val="List Bullet"/>
    <w:basedOn w:val="a0"/>
    <w:uiPriority w:val="99"/>
    <w:unhideWhenUsed/>
    <w:rsid w:val="00520FED"/>
    <w:pPr>
      <w:numPr>
        <w:numId w:val="1"/>
      </w:numPr>
      <w:contextualSpacing/>
    </w:pPr>
  </w:style>
  <w:style w:type="paragraph" w:customStyle="1" w:styleId="11">
    <w:name w:val="Обычный1"/>
    <w:rsid w:val="007734C3"/>
    <w:pPr>
      <w:spacing w:before="100" w:after="100"/>
    </w:pPr>
    <w:rPr>
      <w:rFonts w:ascii="Times New Roman" w:hAnsi="Times New Roman"/>
      <w:sz w:val="24"/>
    </w:rPr>
  </w:style>
  <w:style w:type="paragraph" w:styleId="af4">
    <w:name w:val="List Paragraph"/>
    <w:basedOn w:val="a0"/>
    <w:uiPriority w:val="34"/>
    <w:qFormat/>
    <w:rsid w:val="00F25E97"/>
    <w:pPr>
      <w:ind w:left="720"/>
      <w:contextualSpacing/>
    </w:pPr>
  </w:style>
  <w:style w:type="paragraph" w:styleId="af5">
    <w:name w:val="Block Text"/>
    <w:basedOn w:val="a0"/>
    <w:rsid w:val="00091404"/>
    <w:pPr>
      <w:spacing w:after="0" w:line="240" w:lineRule="auto"/>
      <w:ind w:left="1134" w:right="1318"/>
      <w:jc w:val="center"/>
    </w:pPr>
    <w:rPr>
      <w:rFonts w:ascii="Times New Roman" w:hAnsi="Times New Roman"/>
      <w:b/>
      <w:bCs/>
      <w:sz w:val="28"/>
      <w:szCs w:val="20"/>
    </w:rPr>
  </w:style>
  <w:style w:type="table" w:styleId="af6">
    <w:name w:val="Table Grid"/>
    <w:basedOn w:val="a2"/>
    <w:uiPriority w:val="59"/>
    <w:rsid w:val="00091404"/>
    <w:rPr>
      <w:rFonts w:ascii="Times New Roman" w:eastAsia="Calibri"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07E0"/>
    <w:pPr>
      <w:spacing w:after="200" w:line="276" w:lineRule="auto"/>
    </w:pPr>
    <w:rPr>
      <w:sz w:val="22"/>
      <w:szCs w:val="22"/>
    </w:rPr>
  </w:style>
  <w:style w:type="paragraph" w:styleId="1">
    <w:name w:val="heading 1"/>
    <w:basedOn w:val="a0"/>
    <w:next w:val="a0"/>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4">
    <w:name w:val="footnote text"/>
    <w:basedOn w:val="a0"/>
    <w:link w:val="a5"/>
    <w:semiHidden/>
    <w:unhideWhenUsed/>
    <w:rsid w:val="00BB3E6A"/>
    <w:pPr>
      <w:spacing w:after="0" w:line="240" w:lineRule="auto"/>
    </w:pPr>
    <w:rPr>
      <w:rFonts w:ascii="Times New Roman" w:hAnsi="Times New Roman"/>
      <w:sz w:val="20"/>
      <w:szCs w:val="20"/>
      <w:lang w:val="x-none" w:eastAsia="x-none"/>
    </w:rPr>
  </w:style>
  <w:style w:type="character" w:customStyle="1" w:styleId="a5">
    <w:name w:val="Текст сноски Знак"/>
    <w:link w:val="a4"/>
    <w:semiHidden/>
    <w:rsid w:val="00BB3E6A"/>
    <w:rPr>
      <w:rFonts w:ascii="Times New Roman" w:eastAsia="Times New Roman" w:hAnsi="Times New Roman" w:cs="Times New Roman"/>
      <w:sz w:val="20"/>
      <w:szCs w:val="20"/>
    </w:rPr>
  </w:style>
  <w:style w:type="paragraph" w:styleId="a6">
    <w:name w:val="header"/>
    <w:basedOn w:val="a0"/>
    <w:link w:val="a7"/>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7">
    <w:name w:val="Верхний колонтитул Знак"/>
    <w:link w:val="a6"/>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8">
    <w:name w:val="footnote reference"/>
    <w:semiHidden/>
    <w:unhideWhenUsed/>
    <w:rsid w:val="00BB3E6A"/>
    <w:rPr>
      <w:vertAlign w:val="superscript"/>
    </w:rPr>
  </w:style>
  <w:style w:type="paragraph" w:styleId="a9">
    <w:name w:val="footer"/>
    <w:basedOn w:val="a0"/>
    <w:link w:val="aa"/>
    <w:uiPriority w:val="99"/>
    <w:unhideWhenUsed/>
    <w:rsid w:val="00A90BAC"/>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90BAC"/>
  </w:style>
  <w:style w:type="paragraph" w:styleId="ab">
    <w:name w:val="Body Text"/>
    <w:basedOn w:val="a0"/>
    <w:link w:val="ac"/>
    <w:rsid w:val="007E67B5"/>
    <w:pPr>
      <w:spacing w:after="0" w:line="240" w:lineRule="auto"/>
      <w:jc w:val="both"/>
    </w:pPr>
    <w:rPr>
      <w:rFonts w:ascii="Times New Roman" w:hAnsi="Times New Roman"/>
      <w:sz w:val="28"/>
      <w:szCs w:val="20"/>
      <w:lang w:val="x-none" w:eastAsia="zh-CN"/>
    </w:rPr>
  </w:style>
  <w:style w:type="character" w:customStyle="1" w:styleId="ac">
    <w:name w:val="Основной текст Знак"/>
    <w:link w:val="ab"/>
    <w:rsid w:val="007E67B5"/>
    <w:rPr>
      <w:rFonts w:ascii="Times New Roman" w:hAnsi="Times New Roman"/>
      <w:sz w:val="28"/>
      <w:lang w:eastAsia="zh-CN"/>
    </w:rPr>
  </w:style>
  <w:style w:type="paragraph" w:styleId="2">
    <w:name w:val="Body Text Indent 2"/>
    <w:basedOn w:val="a0"/>
    <w:link w:val="20"/>
    <w:rsid w:val="007E67B5"/>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d">
    <w:name w:val="Normal (Web)"/>
    <w:basedOn w:val="a0"/>
    <w:rsid w:val="007E67B5"/>
    <w:pPr>
      <w:spacing w:before="100" w:beforeAutospacing="1" w:after="100" w:afterAutospacing="1" w:line="240" w:lineRule="auto"/>
    </w:pPr>
    <w:rPr>
      <w:rFonts w:ascii="Times New Roman" w:hAnsi="Times New Roman"/>
      <w:sz w:val="24"/>
      <w:szCs w:val="24"/>
    </w:rPr>
  </w:style>
  <w:style w:type="character" w:styleId="ae">
    <w:name w:val="Hyperlink"/>
    <w:uiPriority w:val="99"/>
    <w:rsid w:val="000A4192"/>
    <w:rPr>
      <w:rFonts w:cs="Times New Roman"/>
      <w:color w:val="0000FF"/>
      <w:u w:val="single"/>
    </w:rPr>
  </w:style>
  <w:style w:type="paragraph" w:styleId="af">
    <w:name w:val="Balloon Text"/>
    <w:basedOn w:val="a0"/>
    <w:link w:val="af0"/>
    <w:uiPriority w:val="99"/>
    <w:semiHidden/>
    <w:unhideWhenUsed/>
    <w:rsid w:val="00062735"/>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062735"/>
    <w:rPr>
      <w:rFonts w:ascii="Tahoma" w:hAnsi="Tahoma" w:cs="Tahoma"/>
      <w:sz w:val="16"/>
      <w:szCs w:val="16"/>
    </w:rPr>
  </w:style>
  <w:style w:type="paragraph" w:customStyle="1" w:styleId="4">
    <w:name w:val="Знак Знак4"/>
    <w:basedOn w:val="a0"/>
    <w:rsid w:val="00DA4931"/>
    <w:pPr>
      <w:spacing w:before="100" w:beforeAutospacing="1" w:after="100" w:afterAutospacing="1" w:line="240" w:lineRule="auto"/>
    </w:pPr>
    <w:rPr>
      <w:rFonts w:ascii="Tahoma" w:hAnsi="Tahoma"/>
      <w:sz w:val="20"/>
      <w:szCs w:val="20"/>
      <w:lang w:val="en-US" w:eastAsia="en-US"/>
    </w:rPr>
  </w:style>
  <w:style w:type="paragraph" w:styleId="af1">
    <w:name w:val="endnote text"/>
    <w:basedOn w:val="a0"/>
    <w:link w:val="af2"/>
    <w:uiPriority w:val="99"/>
    <w:rsid w:val="009F1969"/>
    <w:pPr>
      <w:autoSpaceDE w:val="0"/>
      <w:autoSpaceDN w:val="0"/>
      <w:spacing w:after="0" w:line="240" w:lineRule="auto"/>
    </w:pPr>
    <w:rPr>
      <w:rFonts w:ascii="Times New Roman" w:hAnsi="Times New Roman"/>
      <w:sz w:val="20"/>
      <w:szCs w:val="20"/>
      <w:lang w:val="x-none" w:eastAsia="x-none"/>
    </w:rPr>
  </w:style>
  <w:style w:type="character" w:customStyle="1" w:styleId="af2">
    <w:name w:val="Текст концевой сноски Знак"/>
    <w:link w:val="af1"/>
    <w:uiPriority w:val="99"/>
    <w:rsid w:val="009F1969"/>
    <w:rPr>
      <w:rFonts w:ascii="Times New Roman" w:eastAsia="Times New Roman" w:hAnsi="Times New Roman"/>
    </w:rPr>
  </w:style>
  <w:style w:type="character" w:styleId="af3">
    <w:name w:val="endnote reference"/>
    <w:uiPriority w:val="99"/>
    <w:rsid w:val="009F1969"/>
    <w:rPr>
      <w:vertAlign w:val="superscript"/>
    </w:rPr>
  </w:style>
  <w:style w:type="character" w:customStyle="1" w:styleId="apple-converted-space">
    <w:name w:val="apple-converted-space"/>
    <w:rsid w:val="00C00996"/>
  </w:style>
  <w:style w:type="character" w:customStyle="1" w:styleId="blk">
    <w:name w:val="blk"/>
    <w:rsid w:val="00546A7C"/>
  </w:style>
  <w:style w:type="paragraph" w:styleId="a">
    <w:name w:val="List Bullet"/>
    <w:basedOn w:val="a0"/>
    <w:uiPriority w:val="99"/>
    <w:unhideWhenUsed/>
    <w:rsid w:val="00520FED"/>
    <w:pPr>
      <w:numPr>
        <w:numId w:val="1"/>
      </w:numPr>
      <w:contextualSpacing/>
    </w:pPr>
  </w:style>
  <w:style w:type="paragraph" w:customStyle="1" w:styleId="11">
    <w:name w:val="Обычный1"/>
    <w:rsid w:val="007734C3"/>
    <w:pPr>
      <w:spacing w:before="100" w:after="100"/>
    </w:pPr>
    <w:rPr>
      <w:rFonts w:ascii="Times New Roman" w:hAnsi="Times New Roman"/>
      <w:sz w:val="24"/>
    </w:rPr>
  </w:style>
  <w:style w:type="paragraph" w:styleId="af4">
    <w:name w:val="List Paragraph"/>
    <w:basedOn w:val="a0"/>
    <w:uiPriority w:val="34"/>
    <w:qFormat/>
    <w:rsid w:val="00F25E97"/>
    <w:pPr>
      <w:ind w:left="720"/>
      <w:contextualSpacing/>
    </w:pPr>
  </w:style>
  <w:style w:type="paragraph" w:styleId="af5">
    <w:name w:val="Block Text"/>
    <w:basedOn w:val="a0"/>
    <w:rsid w:val="00091404"/>
    <w:pPr>
      <w:spacing w:after="0" w:line="240" w:lineRule="auto"/>
      <w:ind w:left="1134" w:right="1318"/>
      <w:jc w:val="center"/>
    </w:pPr>
    <w:rPr>
      <w:rFonts w:ascii="Times New Roman" w:hAnsi="Times New Roman"/>
      <w:b/>
      <w:bCs/>
      <w:sz w:val="28"/>
      <w:szCs w:val="20"/>
    </w:rPr>
  </w:style>
  <w:style w:type="table" w:styleId="af6">
    <w:name w:val="Table Grid"/>
    <w:basedOn w:val="a2"/>
    <w:uiPriority w:val="59"/>
    <w:rsid w:val="00091404"/>
    <w:rPr>
      <w:rFonts w:ascii="Times New Roman" w:eastAsia="Calibri"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17022634">
      <w:bodyDiv w:val="1"/>
      <w:marLeft w:val="0"/>
      <w:marRight w:val="0"/>
      <w:marTop w:val="0"/>
      <w:marBottom w:val="0"/>
      <w:divBdr>
        <w:top w:val="none" w:sz="0" w:space="0" w:color="auto"/>
        <w:left w:val="none" w:sz="0" w:space="0" w:color="auto"/>
        <w:bottom w:val="none" w:sz="0" w:space="0" w:color="auto"/>
        <w:right w:val="none" w:sz="0" w:space="0" w:color="auto"/>
      </w:divBdr>
      <w:divsChild>
        <w:div w:id="1436707481">
          <w:marLeft w:val="0"/>
          <w:marRight w:val="0"/>
          <w:marTop w:val="0"/>
          <w:marBottom w:val="0"/>
          <w:divBdr>
            <w:top w:val="none" w:sz="0" w:space="0" w:color="auto"/>
            <w:left w:val="none" w:sz="0" w:space="0" w:color="auto"/>
            <w:bottom w:val="none" w:sz="0" w:space="0" w:color="auto"/>
            <w:right w:val="none" w:sz="0" w:space="0" w:color="auto"/>
          </w:divBdr>
        </w:div>
      </w:divsChild>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1027675956">
      <w:bodyDiv w:val="1"/>
      <w:marLeft w:val="0"/>
      <w:marRight w:val="0"/>
      <w:marTop w:val="0"/>
      <w:marBottom w:val="0"/>
      <w:divBdr>
        <w:top w:val="none" w:sz="0" w:space="0" w:color="auto"/>
        <w:left w:val="none" w:sz="0" w:space="0" w:color="auto"/>
        <w:bottom w:val="none" w:sz="0" w:space="0" w:color="auto"/>
        <w:right w:val="none" w:sz="0" w:space="0" w:color="auto"/>
      </w:divBdr>
      <w:divsChild>
        <w:div w:id="1534339266">
          <w:marLeft w:val="0"/>
          <w:marRight w:val="0"/>
          <w:marTop w:val="0"/>
          <w:marBottom w:val="0"/>
          <w:divBdr>
            <w:top w:val="none" w:sz="0" w:space="0" w:color="auto"/>
            <w:left w:val="none" w:sz="0" w:space="0" w:color="auto"/>
            <w:bottom w:val="none" w:sz="0" w:space="0" w:color="auto"/>
            <w:right w:val="none" w:sz="0" w:space="0" w:color="auto"/>
          </w:divBdr>
        </w:div>
      </w:divsChild>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559709100">
      <w:bodyDiv w:val="1"/>
      <w:marLeft w:val="0"/>
      <w:marRight w:val="0"/>
      <w:marTop w:val="0"/>
      <w:marBottom w:val="0"/>
      <w:divBdr>
        <w:top w:val="none" w:sz="0" w:space="0" w:color="auto"/>
        <w:left w:val="none" w:sz="0" w:space="0" w:color="auto"/>
        <w:bottom w:val="none" w:sz="0" w:space="0" w:color="auto"/>
        <w:right w:val="none" w:sz="0" w:space="0" w:color="auto"/>
      </w:divBdr>
      <w:divsChild>
        <w:div w:id="22244028">
          <w:marLeft w:val="0"/>
          <w:marRight w:val="0"/>
          <w:marTop w:val="0"/>
          <w:marBottom w:val="0"/>
          <w:divBdr>
            <w:top w:val="none" w:sz="0" w:space="0" w:color="auto"/>
            <w:left w:val="none" w:sz="0" w:space="0" w:color="auto"/>
            <w:bottom w:val="none" w:sz="0" w:space="0" w:color="auto"/>
            <w:right w:val="none" w:sz="0" w:space="0" w:color="auto"/>
          </w:divBdr>
        </w:div>
        <w:div w:id="297078805">
          <w:marLeft w:val="0"/>
          <w:marRight w:val="0"/>
          <w:marTop w:val="0"/>
          <w:marBottom w:val="0"/>
          <w:divBdr>
            <w:top w:val="none" w:sz="0" w:space="0" w:color="auto"/>
            <w:left w:val="none" w:sz="0" w:space="0" w:color="auto"/>
            <w:bottom w:val="none" w:sz="0" w:space="0" w:color="auto"/>
            <w:right w:val="none" w:sz="0" w:space="0" w:color="auto"/>
          </w:divBdr>
        </w:div>
        <w:div w:id="1681813729">
          <w:marLeft w:val="0"/>
          <w:marRight w:val="0"/>
          <w:marTop w:val="0"/>
          <w:marBottom w:val="0"/>
          <w:divBdr>
            <w:top w:val="none" w:sz="0" w:space="0" w:color="auto"/>
            <w:left w:val="none" w:sz="0" w:space="0" w:color="auto"/>
            <w:bottom w:val="none" w:sz="0" w:space="0" w:color="auto"/>
            <w:right w:val="none" w:sz="0" w:space="0" w:color="auto"/>
          </w:divBdr>
        </w:div>
      </w:divsChild>
    </w:div>
    <w:div w:id="1764646974">
      <w:bodyDiv w:val="1"/>
      <w:marLeft w:val="0"/>
      <w:marRight w:val="0"/>
      <w:marTop w:val="0"/>
      <w:marBottom w:val="0"/>
      <w:divBdr>
        <w:top w:val="none" w:sz="0" w:space="0" w:color="auto"/>
        <w:left w:val="none" w:sz="0" w:space="0" w:color="auto"/>
        <w:bottom w:val="none" w:sz="0" w:space="0" w:color="auto"/>
        <w:right w:val="none" w:sz="0" w:space="0" w:color="auto"/>
      </w:divBdr>
      <w:divsChild>
        <w:div w:id="1016731148">
          <w:marLeft w:val="0"/>
          <w:marRight w:val="0"/>
          <w:marTop w:val="0"/>
          <w:marBottom w:val="0"/>
          <w:divBdr>
            <w:top w:val="none" w:sz="0" w:space="0" w:color="auto"/>
            <w:left w:val="none" w:sz="0" w:space="0" w:color="auto"/>
            <w:bottom w:val="none" w:sz="0" w:space="0" w:color="auto"/>
            <w:right w:val="none" w:sz="0" w:space="0" w:color="auto"/>
          </w:divBdr>
        </w:div>
      </w:divsChild>
    </w:div>
    <w:div w:id="2017420384">
      <w:bodyDiv w:val="1"/>
      <w:marLeft w:val="0"/>
      <w:marRight w:val="0"/>
      <w:marTop w:val="0"/>
      <w:marBottom w:val="0"/>
      <w:divBdr>
        <w:top w:val="none" w:sz="0" w:space="0" w:color="auto"/>
        <w:left w:val="none" w:sz="0" w:space="0" w:color="auto"/>
        <w:bottom w:val="none" w:sz="0" w:space="0" w:color="auto"/>
        <w:right w:val="none" w:sz="0" w:space="0" w:color="auto"/>
      </w:divBdr>
      <w:divsChild>
        <w:div w:id="158036316">
          <w:marLeft w:val="0"/>
          <w:marRight w:val="0"/>
          <w:marTop w:val="0"/>
          <w:marBottom w:val="0"/>
          <w:divBdr>
            <w:top w:val="none" w:sz="0" w:space="0" w:color="auto"/>
            <w:left w:val="none" w:sz="0" w:space="0" w:color="auto"/>
            <w:bottom w:val="none" w:sz="0" w:space="0" w:color="auto"/>
            <w:right w:val="none" w:sz="0" w:space="0" w:color="auto"/>
          </w:divBdr>
        </w:div>
        <w:div w:id="866068031">
          <w:marLeft w:val="0"/>
          <w:marRight w:val="0"/>
          <w:marTop w:val="0"/>
          <w:marBottom w:val="0"/>
          <w:divBdr>
            <w:top w:val="none" w:sz="0" w:space="0" w:color="auto"/>
            <w:left w:val="none" w:sz="0" w:space="0" w:color="auto"/>
            <w:bottom w:val="none" w:sz="0" w:space="0" w:color="auto"/>
            <w:right w:val="none" w:sz="0" w:space="0" w:color="auto"/>
          </w:divBdr>
          <w:divsChild>
            <w:div w:id="161435812">
              <w:marLeft w:val="0"/>
              <w:marRight w:val="0"/>
              <w:marTop w:val="0"/>
              <w:marBottom w:val="0"/>
              <w:divBdr>
                <w:top w:val="none" w:sz="0" w:space="0" w:color="auto"/>
                <w:left w:val="none" w:sz="0" w:space="0" w:color="auto"/>
                <w:bottom w:val="none" w:sz="0" w:space="0" w:color="auto"/>
                <w:right w:val="none" w:sz="0" w:space="0" w:color="auto"/>
              </w:divBdr>
            </w:div>
          </w:divsChild>
        </w:div>
        <w:div w:id="1453281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spolkom.Verhniy-usl@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4904AF-50AD-4FA6-B1B8-5FAB3D34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13861</Words>
  <Characters>79011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92687</CharactersWithSpaces>
  <SharedDoc>false</SharedDoc>
  <HLinks>
    <vt:vector size="108" baseType="variant">
      <vt:variant>
        <vt:i4>7798874</vt:i4>
      </vt:variant>
      <vt:variant>
        <vt:i4>54</vt:i4>
      </vt:variant>
      <vt:variant>
        <vt:i4>0</vt:i4>
      </vt:variant>
      <vt:variant>
        <vt:i4>5</vt:i4>
      </vt:variant>
      <vt:variant>
        <vt:lpwstr>mailto:Ispolkom.Verhniy-usl@tatar.ru</vt:lpwstr>
      </vt:variant>
      <vt:variant>
        <vt:lpwstr/>
      </vt:variant>
      <vt:variant>
        <vt:i4>2097254</vt:i4>
      </vt:variant>
      <vt:variant>
        <vt:i4>48</vt:i4>
      </vt:variant>
      <vt:variant>
        <vt:i4>0</vt:i4>
      </vt:variant>
      <vt:variant>
        <vt:i4>5</vt:i4>
      </vt:variant>
      <vt:variant>
        <vt:lpwstr>http://uslugi.tatar.ru/</vt:lpwstr>
      </vt:variant>
      <vt:variant>
        <vt:lpwstr/>
      </vt:variant>
      <vt:variant>
        <vt:i4>851994</vt:i4>
      </vt:variant>
      <vt:variant>
        <vt:i4>45</vt:i4>
      </vt:variant>
      <vt:variant>
        <vt:i4>0</vt:i4>
      </vt:variant>
      <vt:variant>
        <vt:i4>5</vt:i4>
      </vt:variant>
      <vt:variant>
        <vt:lpwstr>http://www.gosuslugi.ru/</vt:lpwstr>
      </vt:variant>
      <vt:variant>
        <vt:lpwstr/>
      </vt:variant>
      <vt:variant>
        <vt:i4>2162725</vt:i4>
      </vt:variant>
      <vt:variant>
        <vt:i4>42</vt:i4>
      </vt:variant>
      <vt:variant>
        <vt:i4>0</vt:i4>
      </vt:variant>
      <vt:variant>
        <vt:i4>5</vt:i4>
      </vt:variant>
      <vt:variant>
        <vt:lpwstr>http://www.aksubayevo.tatar.ru/</vt:lpwstr>
      </vt:variant>
      <vt:variant>
        <vt:lpwstr/>
      </vt:variant>
      <vt:variant>
        <vt:i4>786439</vt:i4>
      </vt:variant>
      <vt:variant>
        <vt:i4>39</vt:i4>
      </vt:variant>
      <vt:variant>
        <vt:i4>0</vt:i4>
      </vt:variant>
      <vt:variant>
        <vt:i4>5</vt:i4>
      </vt:variant>
      <vt:variant>
        <vt:lpwstr>https://mfc.tatar.ru/mfc</vt:lpwstr>
      </vt:variant>
      <vt:variant>
        <vt:lpwstr/>
      </vt:variant>
      <vt:variant>
        <vt:i4>2556000</vt:i4>
      </vt:variant>
      <vt:variant>
        <vt:i4>36</vt:i4>
      </vt:variant>
      <vt:variant>
        <vt:i4>0</vt:i4>
      </vt:variant>
      <vt:variant>
        <vt:i4>5</vt:i4>
      </vt:variant>
      <vt:variant>
        <vt:lpwstr>consultantplus://offline/ref=9B3EB5CD8D62CF10B3429A6E07A225A922B8CAA262283225066D02ED28C51466C947A8E632ABC083MEm2G</vt:lpwstr>
      </vt:variant>
      <vt:variant>
        <vt:lpwstr/>
      </vt:variant>
      <vt:variant>
        <vt:i4>4128778</vt:i4>
      </vt:variant>
      <vt:variant>
        <vt:i4>33</vt:i4>
      </vt:variant>
      <vt:variant>
        <vt:i4>0</vt:i4>
      </vt:variant>
      <vt:variant>
        <vt:i4>5</vt:i4>
      </vt:variant>
      <vt:variant>
        <vt:lpwstr>http://www.consultant.ru/document/cons_doc_LAW_51057/219c3257c1aa4b0fb9896079a0f295343e523d37/</vt:lpwstr>
      </vt:variant>
      <vt:variant>
        <vt:lpwstr>dst100325</vt:lpwstr>
      </vt:variant>
      <vt:variant>
        <vt:i4>3932170</vt:i4>
      </vt:variant>
      <vt:variant>
        <vt:i4>30</vt:i4>
      </vt:variant>
      <vt:variant>
        <vt:i4>0</vt:i4>
      </vt:variant>
      <vt:variant>
        <vt:i4>5</vt:i4>
      </vt:variant>
      <vt:variant>
        <vt:lpwstr>http://www.consultant.ru/document/cons_doc_LAW_51040/91122874bbcf628c0e5c6bceb7fe613ee682fc73/</vt:lpwstr>
      </vt:variant>
      <vt:variant>
        <vt:lpwstr>dst100628</vt:lpwstr>
      </vt:variant>
      <vt:variant>
        <vt:i4>3997784</vt:i4>
      </vt:variant>
      <vt:variant>
        <vt:i4>27</vt:i4>
      </vt:variant>
      <vt:variant>
        <vt:i4>0</vt:i4>
      </vt:variant>
      <vt:variant>
        <vt:i4>5</vt:i4>
      </vt:variant>
      <vt:variant>
        <vt:lpwstr>http://www.consultant.ru/document/cons_doc_LAW_51040/e4e86e6b0a7ccfc09b609567893e2be2eb4ded28/</vt:lpwstr>
      </vt:variant>
      <vt:variant>
        <vt:lpwstr>dst101402</vt:lpwstr>
      </vt:variant>
      <vt:variant>
        <vt:i4>524396</vt:i4>
      </vt:variant>
      <vt:variant>
        <vt:i4>24</vt:i4>
      </vt:variant>
      <vt:variant>
        <vt:i4>0</vt:i4>
      </vt:variant>
      <vt:variant>
        <vt:i4>5</vt:i4>
      </vt:variant>
      <vt:variant>
        <vt:lpwstr>http://www.consultant.ru/document/cons_doc_LAW_51040/e4e86e6b0a7ccfc09b609567893e2be2eb4ded28/</vt:lpwstr>
      </vt:variant>
      <vt:variant>
        <vt:lpwstr>dst500</vt:lpwstr>
      </vt:variant>
      <vt:variant>
        <vt:i4>3407964</vt:i4>
      </vt:variant>
      <vt:variant>
        <vt:i4>21</vt:i4>
      </vt:variant>
      <vt:variant>
        <vt:i4>0</vt:i4>
      </vt:variant>
      <vt:variant>
        <vt:i4>5</vt:i4>
      </vt:variant>
      <vt:variant>
        <vt:lpwstr>http://www.consultant.ru/document/cons_doc_LAW_51040/e4e86e6b0a7ccfc09b609567893e2be2eb4ded28/</vt:lpwstr>
      </vt:variant>
      <vt:variant>
        <vt:lpwstr>dst101091</vt:lpwstr>
      </vt:variant>
      <vt:variant>
        <vt:i4>131172</vt:i4>
      </vt:variant>
      <vt:variant>
        <vt:i4>18</vt:i4>
      </vt:variant>
      <vt:variant>
        <vt:i4>0</vt:i4>
      </vt:variant>
      <vt:variant>
        <vt:i4>5</vt:i4>
      </vt:variant>
      <vt:variant>
        <vt:lpwstr>http://www.consultant.ru/document/cons_doc_LAW_51040/b884020ea7453099ba8bc9ca021b84982cadea7d/</vt:lpwstr>
      </vt:variant>
      <vt:variant>
        <vt:lpwstr>dst448</vt:lpwstr>
      </vt:variant>
      <vt:variant>
        <vt:i4>3407964</vt:i4>
      </vt:variant>
      <vt:variant>
        <vt:i4>15</vt:i4>
      </vt:variant>
      <vt:variant>
        <vt:i4>0</vt:i4>
      </vt:variant>
      <vt:variant>
        <vt:i4>5</vt:i4>
      </vt:variant>
      <vt:variant>
        <vt:lpwstr>http://www.consultant.ru/document/cons_doc_LAW_51040/e4e86e6b0a7ccfc09b609567893e2be2eb4ded28/</vt:lpwstr>
      </vt:variant>
      <vt:variant>
        <vt:lpwstr>dst101091</vt:lpwstr>
      </vt:variant>
      <vt:variant>
        <vt:i4>5439591</vt:i4>
      </vt:variant>
      <vt:variant>
        <vt:i4>12</vt:i4>
      </vt:variant>
      <vt:variant>
        <vt:i4>0</vt:i4>
      </vt:variant>
      <vt:variant>
        <vt:i4>5</vt:i4>
      </vt:variant>
      <vt:variant>
        <vt:lpwstr>http://www.consultant.ru/document/cons_doc_LAW_19702/ac6c532ee1f365c6e1ff222f22b3f10587918494/</vt:lpwstr>
      </vt:variant>
      <vt:variant>
        <vt:lpwstr>dst3928</vt:lpwstr>
      </vt:variant>
      <vt:variant>
        <vt:i4>4587603</vt:i4>
      </vt:variant>
      <vt:variant>
        <vt:i4>9</vt:i4>
      </vt:variant>
      <vt:variant>
        <vt:i4>0</vt:i4>
      </vt:variant>
      <vt:variant>
        <vt:i4>5</vt:i4>
      </vt:variant>
      <vt:variant>
        <vt:lpwstr>consultantplus://offline/ref=ED13868EAA462AE8944AA333460B2119435DCFB0D7BCF673F6301638BB0A7668168C6A93073C21F3d5J</vt:lpwstr>
      </vt:variant>
      <vt:variant>
        <vt:lpwstr/>
      </vt:variant>
      <vt:variant>
        <vt:i4>851994</vt:i4>
      </vt:variant>
      <vt:variant>
        <vt:i4>6</vt:i4>
      </vt:variant>
      <vt:variant>
        <vt:i4>0</vt:i4>
      </vt:variant>
      <vt:variant>
        <vt:i4>5</vt:i4>
      </vt:variant>
      <vt:variant>
        <vt:lpwstr>http://www.gosuslugi.ru/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6291568</vt:i4>
      </vt:variant>
      <vt:variant>
        <vt:i4>0</vt:i4>
      </vt:variant>
      <vt:variant>
        <vt:i4>0</vt:i4>
      </vt:variant>
      <vt:variant>
        <vt:i4>5</vt:i4>
      </vt:variant>
      <vt:variant>
        <vt:lpwstr>http://www.verhniy-uslon.tatar.ru/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IT</cp:lastModifiedBy>
  <cp:revision>2</cp:revision>
  <cp:lastPrinted>2018-03-29T11:39:00Z</cp:lastPrinted>
  <dcterms:created xsi:type="dcterms:W3CDTF">2019-05-15T13:47:00Z</dcterms:created>
  <dcterms:modified xsi:type="dcterms:W3CDTF">2019-05-15T13:47:00Z</dcterms:modified>
</cp:coreProperties>
</file>