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9B2" w:rsidRDefault="004C59B2" w:rsidP="004C59B2">
      <w:pPr>
        <w:spacing w:after="0" w:line="240" w:lineRule="auto"/>
        <w:ind w:left="180"/>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1312" behindDoc="0" locked="0" layoutInCell="1" allowOverlap="1" wp14:anchorId="001F7F72" wp14:editId="5368E6B8">
                <wp:simplePos x="0" y="0"/>
                <wp:positionH relativeFrom="column">
                  <wp:posOffset>564515</wp:posOffset>
                </wp:positionH>
                <wp:positionV relativeFrom="paragraph">
                  <wp:posOffset>1744345</wp:posOffset>
                </wp:positionV>
                <wp:extent cx="5372100" cy="342900"/>
                <wp:effectExtent l="0" t="0" r="0" b="0"/>
                <wp:wrapNone/>
                <wp:docPr id="3" name="Поле 2"/>
                <wp:cNvGraphicFramePr/>
                <a:graphic xmlns:a="http://schemas.openxmlformats.org/drawingml/2006/main">
                  <a:graphicData uri="http://schemas.microsoft.com/office/word/2010/wordprocessingShape">
                    <wps:wsp>
                      <wps:cNvSpPr txBox="1"/>
                      <wps:spPr>
                        <a:xfrm>
                          <a:off x="0" y="0"/>
                          <a:ext cx="5372100" cy="342900"/>
                        </a:xfrm>
                        <a:prstGeom prst="rect">
                          <a:avLst/>
                        </a:prstGeom>
                        <a:noFill/>
                        <a:ln w="6350">
                          <a:noFill/>
                        </a:ln>
                        <a:effectLst/>
                      </wps:spPr>
                      <wps:txbx>
                        <w:txbxContent>
                          <w:p w:rsidR="004C59B2" w:rsidRPr="00EB4245" w:rsidRDefault="004C59B2" w:rsidP="004C59B2">
                            <w:pPr>
                              <w:rPr>
                                <w:rFonts w:ascii="Arial" w:hAnsi="Arial" w:cs="Arial"/>
                                <w:sz w:val="24"/>
                                <w:szCs w:val="24"/>
                              </w:rPr>
                            </w:pPr>
                            <w:r>
                              <w:rPr>
                                <w:rFonts w:ascii="Arial" w:hAnsi="Arial" w:cs="Arial"/>
                                <w:sz w:val="24"/>
                                <w:szCs w:val="24"/>
                              </w:rPr>
                              <w:t xml:space="preserve">       30.04.2019                                                                     407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001F7F72" id="_x0000_s1027" type="#_x0000_t202" style="position:absolute;left:0;text-align:left;margin-left:44.45pt;margin-top:137.35pt;width:423pt;height:2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" filled="f" stroked="f" strokeweight=".5pt">
                <v:textbox>
                  <w:txbxContent>
                    <w:p w:rsidR="004C59B2" w:rsidRPr="00EB4245" w:rsidRDefault="004C59B2" w:rsidP="004C59B2">
                      <w:pPr>
                        <w:rPr>
                          <w:rFonts w:ascii="Arial" w:hAnsi="Arial" w:cs="Arial"/>
                          <w:sz w:val="24"/>
                          <w:szCs w:val="24"/>
                        </w:rPr>
                      </w:pPr>
                      <w:r>
                        <w:rPr>
                          <w:rFonts w:ascii="Arial" w:hAnsi="Arial" w:cs="Arial"/>
                          <w:sz w:val="24"/>
                          <w:szCs w:val="24"/>
                        </w:rPr>
                        <w:t xml:space="preserve">       30.04.2019                                                                     407</w:t>
                      </w:r>
                    </w:p>
                  </w:txbxContent>
                </v:textbox>
              </v:shape>
            </w:pict>
          </mc:Fallback>
        </mc:AlternateContent>
      </w:r>
      <w:r>
        <w:rPr>
          <w:noProof/>
        </w:rPr>
        <w:drawing>
          <wp:inline distT="0" distB="0" distL="0" distR="0" wp14:anchorId="7A68046C" wp14:editId="037E9AD3">
            <wp:extent cx="6146165" cy="2329815"/>
            <wp:effectExtent l="0" t="0" r="0" b="0"/>
            <wp:docPr id="4" name="Рисунок 4"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7" cstate="print"/>
                    <a:srcRect/>
                    <a:stretch>
                      <a:fillRect/>
                    </a:stretch>
                  </pic:blipFill>
                  <pic:spPr bwMode="auto">
                    <a:xfrm>
                      <a:off x="0" y="0"/>
                      <a:ext cx="6146165" cy="2329815"/>
                    </a:xfrm>
                    <a:prstGeom prst="rect">
                      <a:avLst/>
                    </a:prstGeom>
                    <a:noFill/>
                    <a:ln w="9525">
                      <a:noFill/>
                      <a:miter lim="800000"/>
                      <a:headEnd/>
                      <a:tailEnd/>
                    </a:ln>
                  </pic:spPr>
                </pic:pic>
              </a:graphicData>
            </a:graphic>
          </wp:inline>
        </w:drawing>
      </w:r>
    </w:p>
    <w:p w:rsidR="004C59B2" w:rsidRDefault="004C59B2" w:rsidP="004C59B2">
      <w:pPr>
        <w:spacing w:after="0" w:line="240" w:lineRule="auto"/>
        <w:rPr>
          <w:rFonts w:ascii="Times New Roman" w:eastAsia="Times New Roman" w:hAnsi="Times New Roman" w:cs="Times New Roman"/>
          <w:b/>
          <w:sz w:val="28"/>
          <w:szCs w:val="24"/>
        </w:rPr>
      </w:pPr>
    </w:p>
    <w:p w:rsidR="00765B4C" w:rsidRDefault="00765B4C" w:rsidP="004C59B2">
      <w:pPr>
        <w:spacing w:after="0" w:line="240" w:lineRule="auto"/>
        <w:rPr>
          <w:rFonts w:ascii="Arial" w:eastAsia="Times New Roman" w:hAnsi="Arial" w:cs="Arial"/>
          <w:sz w:val="24"/>
          <w:szCs w:val="24"/>
        </w:rPr>
      </w:pPr>
      <w:bookmarkStart w:id="0" w:name="_GoBack"/>
      <w:r w:rsidRPr="00765B4C">
        <w:rPr>
          <w:rFonts w:ascii="Arial" w:eastAsia="Times New Roman" w:hAnsi="Arial" w:cs="Arial"/>
          <w:sz w:val="24"/>
          <w:szCs w:val="24"/>
        </w:rPr>
        <w:t xml:space="preserve">Татарстан Республикасы </w:t>
      </w:r>
    </w:p>
    <w:p w:rsidR="00765B4C" w:rsidRDefault="00765B4C" w:rsidP="004C59B2">
      <w:pPr>
        <w:spacing w:after="0" w:line="240" w:lineRule="auto"/>
        <w:rPr>
          <w:rFonts w:ascii="Arial" w:eastAsia="Times New Roman" w:hAnsi="Arial" w:cs="Arial"/>
          <w:sz w:val="24"/>
          <w:szCs w:val="24"/>
        </w:rPr>
      </w:pPr>
      <w:r w:rsidRPr="00765B4C">
        <w:rPr>
          <w:rFonts w:ascii="Arial" w:eastAsia="Times New Roman" w:hAnsi="Arial" w:cs="Arial"/>
          <w:sz w:val="24"/>
          <w:szCs w:val="24"/>
        </w:rPr>
        <w:t>Югары Ослан муниципал</w:t>
      </w:r>
      <w:r>
        <w:rPr>
          <w:rFonts w:ascii="Arial" w:eastAsia="Times New Roman" w:hAnsi="Arial" w:cs="Arial"/>
          <w:sz w:val="24"/>
          <w:szCs w:val="24"/>
        </w:rPr>
        <w:t xml:space="preserve">ь районы </w:t>
      </w:r>
    </w:p>
    <w:p w:rsidR="00765B4C" w:rsidRDefault="00765B4C" w:rsidP="004C59B2">
      <w:pPr>
        <w:spacing w:after="0" w:line="240" w:lineRule="auto"/>
        <w:rPr>
          <w:rFonts w:ascii="Arial" w:eastAsia="Times New Roman" w:hAnsi="Arial" w:cs="Arial"/>
          <w:sz w:val="24"/>
          <w:szCs w:val="24"/>
        </w:rPr>
      </w:pPr>
      <w:r>
        <w:rPr>
          <w:rFonts w:ascii="Arial" w:eastAsia="Times New Roman" w:hAnsi="Arial" w:cs="Arial"/>
          <w:sz w:val="24"/>
          <w:szCs w:val="24"/>
        </w:rPr>
        <w:t>Башкарма комитетының «Б</w:t>
      </w:r>
      <w:r w:rsidRPr="00765B4C">
        <w:rPr>
          <w:rFonts w:ascii="Arial" w:eastAsia="Times New Roman" w:hAnsi="Arial" w:cs="Arial"/>
          <w:sz w:val="24"/>
          <w:szCs w:val="24"/>
        </w:rPr>
        <w:t xml:space="preserve">алигъ </w:t>
      </w:r>
    </w:p>
    <w:p w:rsidR="00765B4C" w:rsidRDefault="00765B4C" w:rsidP="004C59B2">
      <w:pPr>
        <w:spacing w:after="0" w:line="240" w:lineRule="auto"/>
        <w:rPr>
          <w:rFonts w:ascii="Arial" w:eastAsia="Times New Roman" w:hAnsi="Arial" w:cs="Arial"/>
          <w:sz w:val="24"/>
          <w:szCs w:val="24"/>
        </w:rPr>
      </w:pPr>
      <w:r w:rsidRPr="00765B4C">
        <w:rPr>
          <w:rFonts w:ascii="Arial" w:eastAsia="Times New Roman" w:hAnsi="Arial" w:cs="Arial"/>
          <w:sz w:val="24"/>
          <w:szCs w:val="24"/>
        </w:rPr>
        <w:t>булмаганнарга карата опека һәм</w:t>
      </w:r>
    </w:p>
    <w:p w:rsidR="00765B4C" w:rsidRDefault="00765B4C" w:rsidP="004C59B2">
      <w:pPr>
        <w:spacing w:after="0" w:line="240" w:lineRule="auto"/>
        <w:rPr>
          <w:rFonts w:ascii="Arial" w:eastAsia="Times New Roman" w:hAnsi="Arial" w:cs="Arial"/>
          <w:sz w:val="24"/>
          <w:szCs w:val="24"/>
        </w:rPr>
      </w:pPr>
      <w:r w:rsidRPr="00765B4C">
        <w:rPr>
          <w:rFonts w:ascii="Arial" w:eastAsia="Times New Roman" w:hAnsi="Arial" w:cs="Arial"/>
          <w:sz w:val="24"/>
          <w:szCs w:val="24"/>
        </w:rPr>
        <w:t xml:space="preserve"> попечительлек өлкәсендә дәүләт </w:t>
      </w:r>
    </w:p>
    <w:p w:rsidR="00765B4C" w:rsidRDefault="00765B4C" w:rsidP="004C59B2">
      <w:pPr>
        <w:spacing w:after="0" w:line="240" w:lineRule="auto"/>
        <w:rPr>
          <w:rFonts w:ascii="Arial" w:eastAsia="Times New Roman" w:hAnsi="Arial" w:cs="Arial"/>
          <w:sz w:val="24"/>
          <w:szCs w:val="24"/>
        </w:rPr>
      </w:pPr>
      <w:r w:rsidRPr="00765B4C">
        <w:rPr>
          <w:rFonts w:ascii="Arial" w:eastAsia="Times New Roman" w:hAnsi="Arial" w:cs="Arial"/>
          <w:sz w:val="24"/>
          <w:szCs w:val="24"/>
        </w:rPr>
        <w:t>хезмәтләре күрсәтүнең администрати</w:t>
      </w:r>
      <w:r>
        <w:rPr>
          <w:rFonts w:ascii="Arial" w:eastAsia="Times New Roman" w:hAnsi="Arial" w:cs="Arial"/>
          <w:sz w:val="24"/>
          <w:szCs w:val="24"/>
        </w:rPr>
        <w:t xml:space="preserve">в </w:t>
      </w:r>
    </w:p>
    <w:p w:rsidR="00765B4C" w:rsidRDefault="00765B4C" w:rsidP="004C59B2">
      <w:pPr>
        <w:spacing w:after="0" w:line="240" w:lineRule="auto"/>
        <w:rPr>
          <w:rFonts w:ascii="Arial" w:eastAsia="Times New Roman" w:hAnsi="Arial" w:cs="Arial"/>
          <w:sz w:val="24"/>
          <w:szCs w:val="24"/>
        </w:rPr>
      </w:pPr>
      <w:r>
        <w:rPr>
          <w:rFonts w:ascii="Arial" w:eastAsia="Times New Roman" w:hAnsi="Arial" w:cs="Arial"/>
          <w:sz w:val="24"/>
          <w:szCs w:val="24"/>
        </w:rPr>
        <w:t>регламентларын раслау турында</w:t>
      </w:r>
      <w:r w:rsidRPr="00765B4C">
        <w:rPr>
          <w:rFonts w:ascii="Arial" w:eastAsia="Times New Roman" w:hAnsi="Arial" w:cs="Arial"/>
          <w:sz w:val="24"/>
          <w:szCs w:val="24"/>
        </w:rPr>
        <w:t>»</w:t>
      </w:r>
    </w:p>
    <w:p w:rsidR="00765B4C" w:rsidRDefault="00765B4C" w:rsidP="004C59B2">
      <w:pPr>
        <w:spacing w:after="0" w:line="240" w:lineRule="auto"/>
        <w:rPr>
          <w:rFonts w:ascii="Arial" w:eastAsia="Times New Roman" w:hAnsi="Arial" w:cs="Arial"/>
          <w:sz w:val="24"/>
          <w:szCs w:val="24"/>
        </w:rPr>
      </w:pPr>
      <w:r w:rsidRPr="00765B4C">
        <w:rPr>
          <w:rFonts w:ascii="Arial" w:eastAsia="Times New Roman" w:hAnsi="Arial" w:cs="Arial"/>
          <w:sz w:val="24"/>
          <w:szCs w:val="24"/>
        </w:rPr>
        <w:t>2016 елның 5 сентябрендәге</w:t>
      </w:r>
    </w:p>
    <w:p w:rsidR="00765B4C" w:rsidRDefault="00765B4C" w:rsidP="004C59B2">
      <w:pPr>
        <w:spacing w:after="0" w:line="240" w:lineRule="auto"/>
        <w:rPr>
          <w:rFonts w:ascii="Arial" w:eastAsia="Times New Roman" w:hAnsi="Arial" w:cs="Arial"/>
          <w:sz w:val="24"/>
          <w:szCs w:val="24"/>
        </w:rPr>
      </w:pPr>
      <w:r w:rsidRPr="00765B4C">
        <w:rPr>
          <w:rFonts w:ascii="Arial" w:eastAsia="Times New Roman" w:hAnsi="Arial" w:cs="Arial"/>
          <w:sz w:val="24"/>
          <w:szCs w:val="24"/>
        </w:rPr>
        <w:t xml:space="preserve">1203 номерлы карарына 1, 5, 6, </w:t>
      </w:r>
    </w:p>
    <w:p w:rsidR="00765B4C" w:rsidRDefault="00765B4C" w:rsidP="004C59B2">
      <w:pPr>
        <w:spacing w:after="0" w:line="240" w:lineRule="auto"/>
        <w:rPr>
          <w:rFonts w:ascii="Arial" w:eastAsia="Times New Roman" w:hAnsi="Arial" w:cs="Arial"/>
          <w:sz w:val="24"/>
          <w:szCs w:val="24"/>
        </w:rPr>
      </w:pPr>
      <w:r w:rsidRPr="00765B4C">
        <w:rPr>
          <w:rFonts w:ascii="Arial" w:eastAsia="Times New Roman" w:hAnsi="Arial" w:cs="Arial"/>
          <w:sz w:val="24"/>
          <w:szCs w:val="24"/>
        </w:rPr>
        <w:t xml:space="preserve">9 нчы кушымталарга үзгәрешләр кертү </w:t>
      </w:r>
    </w:p>
    <w:p w:rsidR="00C46216" w:rsidRDefault="00765B4C" w:rsidP="004C59B2">
      <w:pPr>
        <w:spacing w:after="0" w:line="240" w:lineRule="auto"/>
        <w:rPr>
          <w:rFonts w:ascii="Arial" w:eastAsia="Times New Roman" w:hAnsi="Arial" w:cs="Arial"/>
          <w:b/>
          <w:sz w:val="24"/>
          <w:szCs w:val="24"/>
        </w:rPr>
      </w:pPr>
      <w:r w:rsidRPr="00765B4C">
        <w:rPr>
          <w:rFonts w:ascii="Arial" w:eastAsia="Times New Roman" w:hAnsi="Arial" w:cs="Arial"/>
          <w:sz w:val="24"/>
          <w:szCs w:val="24"/>
        </w:rPr>
        <w:t>хакында</w:t>
      </w:r>
      <w:r w:rsidR="004C59B2" w:rsidRPr="00EB4245">
        <w:rPr>
          <w:rFonts w:ascii="Arial" w:eastAsia="Times New Roman" w:hAnsi="Arial" w:cs="Arial"/>
          <w:b/>
          <w:sz w:val="24"/>
          <w:szCs w:val="24"/>
        </w:rPr>
        <w:t xml:space="preserve">  </w:t>
      </w:r>
      <w:bookmarkEnd w:id="0"/>
    </w:p>
    <w:p w:rsidR="004C59B2" w:rsidRPr="00EB4245" w:rsidRDefault="004C59B2" w:rsidP="004C59B2">
      <w:pPr>
        <w:spacing w:after="0" w:line="240" w:lineRule="auto"/>
        <w:rPr>
          <w:rFonts w:ascii="Arial" w:eastAsia="Times New Roman" w:hAnsi="Arial" w:cs="Arial"/>
          <w:b/>
          <w:sz w:val="24"/>
          <w:szCs w:val="24"/>
        </w:rPr>
      </w:pPr>
      <w:r w:rsidRPr="00EB4245">
        <w:rPr>
          <w:rFonts w:ascii="Arial" w:eastAsia="Times New Roman" w:hAnsi="Arial" w:cs="Arial"/>
          <w:b/>
          <w:sz w:val="24"/>
          <w:szCs w:val="24"/>
        </w:rPr>
        <w:t xml:space="preserve">               </w:t>
      </w:r>
    </w:p>
    <w:p w:rsidR="004C59B2" w:rsidRPr="00EB4245" w:rsidRDefault="00765B4C" w:rsidP="004C59B2">
      <w:pPr>
        <w:ind w:firstLine="567"/>
        <w:jc w:val="both"/>
        <w:rPr>
          <w:rFonts w:ascii="Arial" w:hAnsi="Arial" w:cs="Arial"/>
          <w:sz w:val="24"/>
          <w:szCs w:val="24"/>
        </w:rPr>
      </w:pPr>
      <w:r w:rsidRPr="00765B4C">
        <w:rPr>
          <w:rFonts w:ascii="Arial" w:eastAsia="Times New Roman" w:hAnsi="Arial" w:cs="Arial"/>
          <w:bCs/>
          <w:sz w:val="24"/>
          <w:szCs w:val="24"/>
        </w:rPr>
        <w:t>Р</w:t>
      </w:r>
      <w:r>
        <w:rPr>
          <w:rFonts w:ascii="Arial" w:eastAsia="Times New Roman" w:hAnsi="Arial" w:cs="Arial"/>
          <w:bCs/>
          <w:sz w:val="24"/>
          <w:szCs w:val="24"/>
        </w:rPr>
        <w:t>оссия Федерациясе Хөкүмәтенең «Я</w:t>
      </w:r>
      <w:r w:rsidRPr="00765B4C">
        <w:rPr>
          <w:rFonts w:ascii="Arial" w:eastAsia="Times New Roman" w:hAnsi="Arial" w:cs="Arial"/>
          <w:bCs/>
          <w:sz w:val="24"/>
          <w:szCs w:val="24"/>
        </w:rPr>
        <w:t>тим балаларны һәм ата-ана каравыннан мәхрүм калган балаларны гаиләгә тәрбиягә урнаштыру мәсьәләләре буенча Россия Федерациясе Хөкүмәтенең кайбер актларына үзгәрешләр кертү турында» 2017 елның 30 декабрендәге 1716 номерлы карарының 2 пункты нигезендә һәм гамәлдәге федераль законнарга туры китерү белән Татарстан Республикасы Югары Ослан муниципаль районы Башкарма комитеты КАРАР БИРӘ</w:t>
      </w:r>
      <w:r w:rsidR="004C59B2" w:rsidRPr="00EB4245">
        <w:rPr>
          <w:rFonts w:ascii="Arial" w:eastAsia="Times New Roman" w:hAnsi="Arial" w:cs="Arial"/>
          <w:bCs/>
          <w:sz w:val="24"/>
          <w:szCs w:val="24"/>
        </w:rPr>
        <w:t>:</w:t>
      </w:r>
    </w:p>
    <w:p w:rsidR="006C0920" w:rsidRDefault="00765B4C" w:rsidP="00765B4C">
      <w:pPr>
        <w:spacing w:after="0" w:line="240" w:lineRule="auto"/>
        <w:jc w:val="both"/>
        <w:rPr>
          <w:rFonts w:ascii="Arial" w:hAnsi="Arial" w:cs="Arial"/>
          <w:sz w:val="24"/>
          <w:szCs w:val="24"/>
          <w:lang w:val="tt-RU"/>
        </w:rPr>
      </w:pPr>
      <w:r>
        <w:rPr>
          <w:rFonts w:ascii="Arial" w:eastAsia="Times New Roman" w:hAnsi="Arial" w:cs="Arial"/>
          <w:sz w:val="24"/>
          <w:szCs w:val="24"/>
          <w:lang w:val="tt-RU"/>
        </w:rPr>
        <w:t xml:space="preserve">      1</w:t>
      </w:r>
      <w:r w:rsidRPr="00C46216">
        <w:rPr>
          <w:rFonts w:ascii="Arial" w:eastAsia="Times New Roman" w:hAnsi="Arial" w:cs="Arial"/>
          <w:sz w:val="24"/>
          <w:szCs w:val="24"/>
          <w:lang w:val="tt-RU"/>
        </w:rPr>
        <w:t>.</w:t>
      </w:r>
      <w:r w:rsidR="00C46216">
        <w:rPr>
          <w:rFonts w:ascii="Arial" w:eastAsia="Times New Roman" w:hAnsi="Arial" w:cs="Arial"/>
          <w:sz w:val="24"/>
          <w:szCs w:val="24"/>
          <w:lang w:val="tt-RU"/>
        </w:rPr>
        <w:t xml:space="preserve"> </w:t>
      </w:r>
      <w:r w:rsidRPr="00C46216">
        <w:rPr>
          <w:sz w:val="24"/>
          <w:szCs w:val="24"/>
          <w:lang w:val="tt-RU"/>
        </w:rPr>
        <w:t>№1</w:t>
      </w:r>
      <w:r w:rsidR="00C46216">
        <w:rPr>
          <w:sz w:val="24"/>
          <w:szCs w:val="24"/>
          <w:lang w:val="tt-RU"/>
        </w:rPr>
        <w:t xml:space="preserve"> </w:t>
      </w:r>
      <w:r>
        <w:rPr>
          <w:rFonts w:ascii="Arial" w:eastAsia="Times New Roman" w:hAnsi="Arial" w:cs="Arial"/>
          <w:sz w:val="24"/>
          <w:szCs w:val="24"/>
          <w:lang w:val="tt-RU"/>
        </w:rPr>
        <w:t>«К</w:t>
      </w:r>
      <w:r w:rsidRPr="00765B4C">
        <w:rPr>
          <w:rFonts w:ascii="Arial" w:eastAsia="Times New Roman" w:hAnsi="Arial" w:cs="Arial"/>
          <w:sz w:val="24"/>
          <w:szCs w:val="24"/>
          <w:lang w:val="tt-RU"/>
        </w:rPr>
        <w:t>редит акчаларыннан файдаланып торак сатып алуга алдан рөхсәт бирү һәм аны балигъ булмаганнар катнашында залог итеп (ипотекага) тапшыру буенча дәүләт хезмәте күрсәтүнең Административ регламенты»</w:t>
      </w:r>
      <w:r>
        <w:rPr>
          <w:rFonts w:ascii="Arial" w:eastAsia="Times New Roman" w:hAnsi="Arial" w:cs="Arial"/>
          <w:sz w:val="24"/>
          <w:szCs w:val="24"/>
          <w:lang w:val="tt-RU"/>
        </w:rPr>
        <w:t>, № 5 «Б</w:t>
      </w:r>
      <w:r w:rsidRPr="00765B4C">
        <w:rPr>
          <w:rFonts w:ascii="Arial" w:eastAsia="Times New Roman" w:hAnsi="Arial" w:cs="Arial"/>
          <w:sz w:val="24"/>
          <w:szCs w:val="24"/>
          <w:lang w:val="tt-RU"/>
        </w:rPr>
        <w:t>алигъ булмаган балага карый торган күчемсез милекне алу буенча алдан рөхсәт бирү буенча дәүләт хезмәте күрсәтүнең Административ регламенты»</w:t>
      </w:r>
      <w:r>
        <w:rPr>
          <w:rFonts w:ascii="Arial" w:eastAsia="Times New Roman" w:hAnsi="Arial" w:cs="Arial"/>
          <w:sz w:val="24"/>
          <w:szCs w:val="24"/>
          <w:lang w:val="tt-RU"/>
        </w:rPr>
        <w:t xml:space="preserve">, </w:t>
      </w:r>
      <w:r w:rsidRPr="00765B4C">
        <w:rPr>
          <w:rFonts w:ascii="Arial" w:eastAsia="Times New Roman" w:hAnsi="Arial" w:cs="Arial"/>
          <w:sz w:val="24"/>
          <w:szCs w:val="24"/>
          <w:lang w:val="tt-RU"/>
        </w:rPr>
        <w:t>№ 6 «</w:t>
      </w:r>
      <w:r w:rsidR="006C0920">
        <w:rPr>
          <w:rFonts w:ascii="Arial" w:eastAsia="Times New Roman" w:hAnsi="Arial" w:cs="Arial"/>
          <w:sz w:val="24"/>
          <w:szCs w:val="24"/>
          <w:lang w:val="tt-RU"/>
        </w:rPr>
        <w:t>Б</w:t>
      </w:r>
      <w:r w:rsidRPr="00765B4C">
        <w:rPr>
          <w:rFonts w:ascii="Arial" w:eastAsia="Times New Roman" w:hAnsi="Arial" w:cs="Arial"/>
          <w:sz w:val="24"/>
          <w:szCs w:val="24"/>
          <w:lang w:val="tt-RU"/>
        </w:rPr>
        <w:t>алигъ булмаганнар (алар) исеменнән сатып алуның өстенлекле хокукыннан баш тарту өчен алдан рөхсәт бирү буенча дәүләт хезмәте күрсәтүнең Административ регламенты</w:t>
      </w:r>
      <w:r w:rsidR="006C0920" w:rsidRPr="00765B4C">
        <w:rPr>
          <w:rFonts w:ascii="Arial" w:eastAsia="Times New Roman" w:hAnsi="Arial" w:cs="Arial"/>
          <w:sz w:val="24"/>
          <w:szCs w:val="24"/>
          <w:lang w:val="tt-RU"/>
        </w:rPr>
        <w:t>»</w:t>
      </w:r>
      <w:r w:rsidRPr="00765B4C">
        <w:rPr>
          <w:rFonts w:ascii="Arial" w:eastAsia="Times New Roman" w:hAnsi="Arial" w:cs="Arial"/>
          <w:sz w:val="24"/>
          <w:szCs w:val="24"/>
          <w:lang w:val="tt-RU"/>
        </w:rPr>
        <w:t>, № 9</w:t>
      </w:r>
      <w:r w:rsidR="006C0920" w:rsidRPr="00765B4C">
        <w:rPr>
          <w:rFonts w:ascii="Arial" w:eastAsia="Times New Roman" w:hAnsi="Arial" w:cs="Arial"/>
          <w:sz w:val="24"/>
          <w:szCs w:val="24"/>
          <w:lang w:val="tt-RU"/>
        </w:rPr>
        <w:t>«</w:t>
      </w:r>
      <w:r w:rsidR="006C0920">
        <w:rPr>
          <w:rFonts w:ascii="Arial" w:eastAsia="Times New Roman" w:hAnsi="Arial" w:cs="Arial"/>
          <w:sz w:val="24"/>
          <w:szCs w:val="24"/>
          <w:lang w:val="tt-RU"/>
        </w:rPr>
        <w:t>Б</w:t>
      </w:r>
      <w:r w:rsidRPr="00765B4C">
        <w:rPr>
          <w:rFonts w:ascii="Arial" w:eastAsia="Times New Roman" w:hAnsi="Arial" w:cs="Arial"/>
          <w:sz w:val="24"/>
          <w:szCs w:val="24"/>
          <w:lang w:val="tt-RU"/>
        </w:rPr>
        <w:t>алигъ булмаганнарның күчемле мөлкәтен алу буенча алыш-бирешләр үткәрүгә алдан рөхсәт бирү буенча дәүләт хезмәте күрсәтүнең Административ регламенты</w:t>
      </w:r>
      <w:r w:rsidR="006C0920" w:rsidRPr="00765B4C">
        <w:rPr>
          <w:rFonts w:ascii="Arial" w:eastAsia="Times New Roman" w:hAnsi="Arial" w:cs="Arial"/>
          <w:sz w:val="24"/>
          <w:szCs w:val="24"/>
          <w:lang w:val="tt-RU"/>
        </w:rPr>
        <w:t>»</w:t>
      </w:r>
      <w:r w:rsidR="006C0920">
        <w:rPr>
          <w:rFonts w:ascii="Arial" w:eastAsia="Times New Roman" w:hAnsi="Arial" w:cs="Arial"/>
          <w:sz w:val="24"/>
          <w:szCs w:val="24"/>
          <w:lang w:val="tt-RU"/>
        </w:rPr>
        <w:t>,</w:t>
      </w:r>
      <w:r w:rsidRPr="00765B4C">
        <w:rPr>
          <w:rFonts w:ascii="Arial" w:eastAsia="Times New Roman" w:hAnsi="Arial" w:cs="Arial"/>
          <w:sz w:val="24"/>
          <w:szCs w:val="24"/>
          <w:lang w:val="tt-RU"/>
        </w:rPr>
        <w:t xml:space="preserve"> </w:t>
      </w:r>
      <w:r w:rsidR="006C0920" w:rsidRPr="006C0920">
        <w:rPr>
          <w:rFonts w:ascii="Arial" w:eastAsia="Times New Roman" w:hAnsi="Arial" w:cs="Arial"/>
          <w:sz w:val="24"/>
          <w:szCs w:val="24"/>
          <w:lang w:val="tt-RU"/>
        </w:rPr>
        <w:t xml:space="preserve">Татарстан Республикасы Югары Ослан муниципаль районы Башкарма комитетының </w:t>
      </w:r>
      <w:r w:rsidR="006C0920">
        <w:rPr>
          <w:rFonts w:ascii="Arial" w:eastAsia="Times New Roman" w:hAnsi="Arial" w:cs="Arial"/>
          <w:sz w:val="24"/>
          <w:szCs w:val="24"/>
          <w:lang w:val="tt-RU"/>
        </w:rPr>
        <w:t>«Б</w:t>
      </w:r>
      <w:r w:rsidR="006C0920" w:rsidRPr="00765B4C">
        <w:rPr>
          <w:rFonts w:ascii="Arial" w:eastAsia="Times New Roman" w:hAnsi="Arial" w:cs="Arial"/>
          <w:sz w:val="24"/>
          <w:szCs w:val="24"/>
          <w:lang w:val="tt-RU"/>
        </w:rPr>
        <w:t xml:space="preserve">алигъ булмаганнарга карата опека һәм попечительлек өлкәсендә дәүләт хезмәтләре күрсәтүнең административ регламентларын раслау турында» </w:t>
      </w:r>
      <w:r w:rsidR="006C0920" w:rsidRPr="006C0920">
        <w:rPr>
          <w:rFonts w:ascii="Arial" w:eastAsia="Times New Roman" w:hAnsi="Arial" w:cs="Arial"/>
          <w:sz w:val="24"/>
          <w:szCs w:val="24"/>
          <w:lang w:val="tt-RU"/>
        </w:rPr>
        <w:t>2016 елның 5 сентябрендәге</w:t>
      </w:r>
      <w:r w:rsidR="006C0920">
        <w:rPr>
          <w:rFonts w:ascii="Arial" w:eastAsia="Times New Roman" w:hAnsi="Arial" w:cs="Arial"/>
          <w:sz w:val="24"/>
          <w:szCs w:val="24"/>
          <w:lang w:val="tt-RU"/>
        </w:rPr>
        <w:t xml:space="preserve"> </w:t>
      </w:r>
      <w:r w:rsidR="006C0920" w:rsidRPr="00765B4C">
        <w:rPr>
          <w:rFonts w:ascii="Arial" w:eastAsia="Times New Roman" w:hAnsi="Arial" w:cs="Arial"/>
          <w:sz w:val="24"/>
          <w:szCs w:val="24"/>
          <w:lang w:val="tt-RU"/>
        </w:rPr>
        <w:t xml:space="preserve">№ 1203 </w:t>
      </w:r>
      <w:r w:rsidR="006C0920" w:rsidRPr="006C0920">
        <w:rPr>
          <w:rFonts w:ascii="Arial" w:eastAsia="Times New Roman" w:hAnsi="Arial" w:cs="Arial"/>
          <w:sz w:val="24"/>
          <w:szCs w:val="24"/>
          <w:lang w:val="tt-RU"/>
        </w:rPr>
        <w:t xml:space="preserve"> карарына</w:t>
      </w:r>
      <w:r w:rsidR="006C0920">
        <w:rPr>
          <w:rFonts w:ascii="Arial" w:eastAsia="Times New Roman" w:hAnsi="Arial" w:cs="Arial"/>
          <w:sz w:val="24"/>
          <w:szCs w:val="24"/>
          <w:lang w:val="tt-RU"/>
        </w:rPr>
        <w:t xml:space="preserve"> </w:t>
      </w:r>
      <w:r w:rsidRPr="00765B4C">
        <w:rPr>
          <w:rFonts w:ascii="Arial" w:eastAsia="Times New Roman" w:hAnsi="Arial" w:cs="Arial"/>
          <w:sz w:val="24"/>
          <w:szCs w:val="24"/>
          <w:lang w:val="tt-RU"/>
        </w:rPr>
        <w:t>түбәндәге үзгәрешләр</w:t>
      </w:r>
      <w:r w:rsidR="006C0920">
        <w:rPr>
          <w:rFonts w:ascii="Arial" w:eastAsia="Times New Roman" w:hAnsi="Arial" w:cs="Arial"/>
          <w:sz w:val="24"/>
          <w:szCs w:val="24"/>
          <w:lang w:val="tt-RU"/>
        </w:rPr>
        <w:t xml:space="preserve"> кертергә</w:t>
      </w:r>
      <w:r w:rsidRPr="00765B4C">
        <w:rPr>
          <w:rFonts w:ascii="Arial" w:eastAsia="Times New Roman" w:hAnsi="Arial" w:cs="Arial"/>
          <w:sz w:val="24"/>
          <w:szCs w:val="24"/>
          <w:lang w:val="tt-RU"/>
        </w:rPr>
        <w:t>:</w:t>
      </w:r>
      <w:r>
        <w:rPr>
          <w:rFonts w:ascii="Arial" w:hAnsi="Arial" w:cs="Arial"/>
          <w:sz w:val="24"/>
          <w:szCs w:val="24"/>
          <w:lang w:val="tt-RU"/>
        </w:rPr>
        <w:t xml:space="preserve">      </w:t>
      </w:r>
    </w:p>
    <w:p w:rsidR="006C0920" w:rsidRPr="006C0920" w:rsidRDefault="00765B4C" w:rsidP="006C0920">
      <w:pPr>
        <w:spacing w:after="0" w:line="240" w:lineRule="auto"/>
        <w:jc w:val="both"/>
        <w:rPr>
          <w:rFonts w:ascii="Arial" w:hAnsi="Arial" w:cs="Arial"/>
          <w:sz w:val="24"/>
          <w:szCs w:val="24"/>
          <w:lang w:val="tt-RU"/>
        </w:rPr>
      </w:pPr>
      <w:r>
        <w:rPr>
          <w:rFonts w:ascii="Arial" w:hAnsi="Arial" w:cs="Arial"/>
          <w:sz w:val="24"/>
          <w:szCs w:val="24"/>
          <w:lang w:val="tt-RU"/>
        </w:rPr>
        <w:t xml:space="preserve">  1.1.</w:t>
      </w:r>
      <w:r w:rsidR="006C0920" w:rsidRPr="006C0920">
        <w:rPr>
          <w:lang w:val="tt-RU"/>
        </w:rPr>
        <w:t xml:space="preserve"> </w:t>
      </w:r>
      <w:r w:rsidR="006C0920">
        <w:rPr>
          <w:rFonts w:ascii="Arial" w:hAnsi="Arial" w:cs="Arial"/>
          <w:sz w:val="24"/>
          <w:szCs w:val="24"/>
          <w:lang w:val="tt-RU"/>
        </w:rPr>
        <w:t>1 б</w:t>
      </w:r>
      <w:r w:rsidR="006C0920" w:rsidRPr="006C0920">
        <w:rPr>
          <w:rFonts w:ascii="Arial" w:hAnsi="Arial" w:cs="Arial"/>
          <w:sz w:val="24"/>
          <w:szCs w:val="24"/>
          <w:lang w:val="tt-RU"/>
        </w:rPr>
        <w:t>үлектә</w:t>
      </w:r>
      <w:r w:rsidR="006C0920">
        <w:rPr>
          <w:rFonts w:ascii="Arial" w:hAnsi="Arial" w:cs="Arial"/>
          <w:sz w:val="24"/>
          <w:szCs w:val="24"/>
          <w:lang w:val="tt-RU"/>
        </w:rPr>
        <w:t xml:space="preserve"> </w:t>
      </w:r>
      <w:r w:rsidR="006C0920" w:rsidRPr="006C0920">
        <w:rPr>
          <w:rFonts w:ascii="Arial" w:hAnsi="Arial" w:cs="Arial"/>
          <w:sz w:val="24"/>
          <w:szCs w:val="24"/>
          <w:lang w:val="tt-RU"/>
        </w:rPr>
        <w:t>:</w:t>
      </w:r>
    </w:p>
    <w:p w:rsidR="006C0920" w:rsidRPr="006C0920" w:rsidRDefault="00C46216" w:rsidP="006C0920">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006C0920">
        <w:rPr>
          <w:rFonts w:ascii="Arial" w:hAnsi="Arial" w:cs="Arial"/>
          <w:sz w:val="24"/>
          <w:szCs w:val="24"/>
          <w:lang w:val="tt-RU"/>
        </w:rPr>
        <w:t>1.3.1 пунктына</w:t>
      </w:r>
      <w:r w:rsidR="006C0920" w:rsidRPr="006C0920">
        <w:rPr>
          <w:rFonts w:ascii="Arial" w:hAnsi="Arial" w:cs="Arial"/>
          <w:sz w:val="24"/>
          <w:szCs w:val="24"/>
          <w:lang w:val="tt-RU"/>
        </w:rPr>
        <w:t xml:space="preserve"> опека һәм попечительлек органының кабул итү графигын түбәндәге редакциядә бәян итәргә: "сишәмбе 8.00 дән 16.00 сәгатькә кадәр, төшке аш 12.00 дән 13.00 гә кадәр»;</w:t>
      </w:r>
    </w:p>
    <w:p w:rsidR="006C0920" w:rsidRPr="006C0920" w:rsidRDefault="006C0920" w:rsidP="006C0920">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Pr="006C0920">
        <w:rPr>
          <w:rFonts w:ascii="Arial" w:hAnsi="Arial" w:cs="Arial"/>
          <w:sz w:val="24"/>
          <w:szCs w:val="24"/>
          <w:lang w:val="tt-RU"/>
        </w:rPr>
        <w:t>киләсе эчтәлек</w:t>
      </w:r>
      <w:r>
        <w:rPr>
          <w:rFonts w:ascii="Arial" w:hAnsi="Arial" w:cs="Arial"/>
          <w:sz w:val="24"/>
          <w:szCs w:val="24"/>
          <w:lang w:val="tt-RU"/>
        </w:rPr>
        <w:t>ле</w:t>
      </w:r>
      <w:r w:rsidRPr="006C0920">
        <w:rPr>
          <w:rFonts w:ascii="Arial" w:hAnsi="Arial" w:cs="Arial"/>
          <w:sz w:val="24"/>
          <w:szCs w:val="24"/>
          <w:lang w:val="tt-RU"/>
        </w:rPr>
        <w:t xml:space="preserve"> </w:t>
      </w:r>
      <w:r>
        <w:rPr>
          <w:rFonts w:ascii="Arial" w:hAnsi="Arial" w:cs="Arial"/>
          <w:sz w:val="24"/>
          <w:szCs w:val="24"/>
          <w:lang w:val="tt-RU"/>
        </w:rPr>
        <w:t>1.5 пунктын өстәргә</w:t>
      </w:r>
      <w:r w:rsidRPr="006C0920">
        <w:rPr>
          <w:rFonts w:ascii="Arial" w:hAnsi="Arial" w:cs="Arial"/>
          <w:sz w:val="24"/>
          <w:szCs w:val="24"/>
          <w:lang w:val="tt-RU"/>
        </w:rPr>
        <w:t xml:space="preserve">: </w:t>
      </w:r>
    </w:p>
    <w:p w:rsidR="004C59B2" w:rsidRPr="006C0920" w:rsidRDefault="006C0920" w:rsidP="006C0920">
      <w:pPr>
        <w:spacing w:after="0" w:line="240" w:lineRule="auto"/>
        <w:jc w:val="both"/>
        <w:rPr>
          <w:rFonts w:ascii="Arial" w:hAnsi="Arial" w:cs="Arial"/>
          <w:sz w:val="24"/>
          <w:szCs w:val="24"/>
          <w:lang w:val="tt-RU"/>
        </w:rPr>
      </w:pPr>
      <w:r w:rsidRPr="006C0920">
        <w:rPr>
          <w:rFonts w:ascii="Arial" w:hAnsi="Arial" w:cs="Arial"/>
          <w:sz w:val="24"/>
          <w:szCs w:val="24"/>
          <w:lang w:val="tt-RU"/>
        </w:rPr>
        <w:t>«әлеге Регламентта түбәндәге терминнар һәм билгеләмәләр кулланыла</w:t>
      </w:r>
      <w:r w:rsidR="004C59B2" w:rsidRPr="006C0920">
        <w:rPr>
          <w:rFonts w:ascii="Arial" w:hAnsi="Arial" w:cs="Arial"/>
          <w:sz w:val="24"/>
          <w:szCs w:val="24"/>
          <w:lang w:val="tt-RU"/>
        </w:rPr>
        <w:t xml:space="preserve">: </w:t>
      </w:r>
    </w:p>
    <w:p w:rsidR="006C0920" w:rsidRPr="006C0920" w:rsidRDefault="006C0920" w:rsidP="006C0920">
      <w:pPr>
        <w:autoSpaceDE w:val="0"/>
        <w:autoSpaceDN w:val="0"/>
        <w:adjustRightInd w:val="0"/>
        <w:spacing w:after="0"/>
        <w:jc w:val="both"/>
        <w:rPr>
          <w:rFonts w:ascii="Arial" w:hAnsi="Arial" w:cs="Arial"/>
          <w:sz w:val="24"/>
          <w:szCs w:val="24"/>
          <w:lang w:val="tt-RU"/>
        </w:rPr>
      </w:pPr>
      <w:r>
        <w:rPr>
          <w:rFonts w:ascii="Arial" w:hAnsi="Arial" w:cs="Arial"/>
          <w:sz w:val="24"/>
          <w:szCs w:val="24"/>
          <w:lang w:val="tt-RU"/>
        </w:rPr>
        <w:t xml:space="preserve">      </w:t>
      </w:r>
      <w:r w:rsidRPr="006C0920">
        <w:rPr>
          <w:rFonts w:ascii="Arial" w:hAnsi="Arial" w:cs="Arial"/>
          <w:sz w:val="24"/>
          <w:szCs w:val="24"/>
          <w:lang w:val="tt-RU"/>
        </w:rPr>
        <w:t>дәүләт һәм муниципаль хезмәтләр күрсәтүнең күпфункцияле үзәгенең ерактан торып эш урыны-документларны кабул итү һәм бирү тәрәзәсе, гариза бирүчеләргә муниципаль районнарның авыл җирлекләрендә консультация бирү;</w:t>
      </w:r>
    </w:p>
    <w:p w:rsidR="006C0920" w:rsidRDefault="006C0920" w:rsidP="006C0920">
      <w:pPr>
        <w:pStyle w:val="a9"/>
        <w:autoSpaceDE w:val="0"/>
        <w:autoSpaceDN w:val="0"/>
        <w:adjustRightInd w:val="0"/>
        <w:spacing w:after="0"/>
        <w:ind w:left="0" w:firstLine="567"/>
        <w:jc w:val="both"/>
        <w:rPr>
          <w:rFonts w:ascii="Arial" w:hAnsi="Arial" w:cs="Arial"/>
          <w:sz w:val="24"/>
          <w:szCs w:val="24"/>
          <w:lang w:val="tt-RU"/>
        </w:rPr>
      </w:pPr>
      <w:r w:rsidRPr="006C0920">
        <w:rPr>
          <w:rFonts w:ascii="Arial" w:hAnsi="Arial" w:cs="Arial"/>
          <w:sz w:val="24"/>
          <w:szCs w:val="24"/>
          <w:lang w:val="tt-RU"/>
        </w:rPr>
        <w:lastRenderedPageBreak/>
        <w:t xml:space="preserve">техник хата-дәүләт хезмәте күрсәтүче орган тарафыннан җибәрелгән һәм документларга кертелгән мәгълүматлар (дәүләт хезмәте нәтиҗәсе) туры килмәүгә китергән </w:t>
      </w:r>
      <w:r>
        <w:rPr>
          <w:rFonts w:ascii="Arial" w:hAnsi="Arial" w:cs="Arial"/>
          <w:sz w:val="24"/>
          <w:szCs w:val="24"/>
          <w:lang w:val="tt-RU"/>
        </w:rPr>
        <w:t>хата (описка, ялгышлык</w:t>
      </w:r>
      <w:r w:rsidRPr="006C0920">
        <w:rPr>
          <w:rFonts w:ascii="Arial" w:hAnsi="Arial" w:cs="Arial"/>
          <w:sz w:val="24"/>
          <w:szCs w:val="24"/>
          <w:lang w:val="tt-RU"/>
        </w:rPr>
        <w:t>, грамматик хата яки мондый хата), документлар нигезендә белешмәләр кертелгән документлардагы белешмәләр туры килмәүгә китергән.</w:t>
      </w:r>
    </w:p>
    <w:p w:rsidR="006C0920" w:rsidRDefault="006C0920" w:rsidP="004C59B2">
      <w:pPr>
        <w:pStyle w:val="a9"/>
        <w:autoSpaceDE w:val="0"/>
        <w:autoSpaceDN w:val="0"/>
        <w:adjustRightInd w:val="0"/>
        <w:spacing w:after="0"/>
        <w:ind w:left="0" w:firstLine="567"/>
        <w:jc w:val="both"/>
        <w:rPr>
          <w:rFonts w:ascii="Arial" w:hAnsi="Arial" w:cs="Arial"/>
          <w:sz w:val="24"/>
          <w:szCs w:val="24"/>
          <w:lang w:val="tt-RU"/>
        </w:rPr>
      </w:pPr>
      <w:r w:rsidRPr="006C0920">
        <w:rPr>
          <w:rFonts w:ascii="Arial" w:hAnsi="Arial" w:cs="Arial"/>
          <w:sz w:val="24"/>
          <w:szCs w:val="24"/>
          <w:lang w:val="tt-RU"/>
        </w:rPr>
        <w:t>Әлеге Регламентта дәүләт хезмәте күрсәтү турында гариза (алга таба – гариза) белән дәүләт хезмәте күрсәтү турында запрос аңлашыла. Гариза стандарт бланкта (1нче кушымта) тутырыла. Дәүләт һәм муниципаль хезмәтләр күрсәтүнең күпфункцияле үзәге (күпфункцияле үзәк) – 210-ФЗ номерлы Федераль закон таләпләренә җавап бирә торган дәүләт яисә муниципаль учреждениенең оештыру-хокукый формасында оештырылган һәм дәүләт һәм муниципаль хезмәтләр күрсәтүне оештыруга вәкаләтле оешма, шул исәптә</w:t>
      </w:r>
      <w:r>
        <w:rPr>
          <w:rFonts w:ascii="Arial" w:hAnsi="Arial" w:cs="Arial"/>
          <w:sz w:val="24"/>
          <w:szCs w:val="24"/>
          <w:lang w:val="tt-RU"/>
        </w:rPr>
        <w:t>н электрон формада, «бер тәрәзә</w:t>
      </w:r>
      <w:r w:rsidRPr="006C0920">
        <w:rPr>
          <w:rFonts w:ascii="Arial" w:hAnsi="Arial" w:cs="Arial"/>
          <w:sz w:val="24"/>
          <w:szCs w:val="24"/>
          <w:lang w:val="tt-RU"/>
        </w:rPr>
        <w:t>» принцибы буенча.</w:t>
      </w:r>
    </w:p>
    <w:p w:rsidR="006C0920" w:rsidRPr="00E71A0E" w:rsidRDefault="006C0920" w:rsidP="004C59B2">
      <w:pPr>
        <w:pStyle w:val="a9"/>
        <w:autoSpaceDE w:val="0"/>
        <w:autoSpaceDN w:val="0"/>
        <w:adjustRightInd w:val="0"/>
        <w:spacing w:after="0"/>
        <w:ind w:left="0" w:firstLine="567"/>
        <w:jc w:val="both"/>
        <w:rPr>
          <w:rFonts w:ascii="Arial" w:hAnsi="Arial" w:cs="Arial"/>
          <w:sz w:val="24"/>
          <w:szCs w:val="24"/>
          <w:lang w:val="tt-RU"/>
        </w:rPr>
      </w:pPr>
      <w:r w:rsidRPr="00E71A0E">
        <w:rPr>
          <w:rFonts w:ascii="Arial" w:hAnsi="Arial" w:cs="Arial"/>
          <w:sz w:val="24"/>
          <w:szCs w:val="24"/>
          <w:lang w:val="tt-RU"/>
        </w:rPr>
        <w:t>«Бер тәрәзә» принцибы-мөрәҗәгать итүче тарафыннан дәүләт хезмәте яисә муниципаль хезмәт күрсәтү 210-ФЗ номерлы Федераль законның 15</w:t>
      </w:r>
      <w:r>
        <w:rPr>
          <w:rFonts w:ascii="Arial" w:hAnsi="Arial" w:cs="Arial"/>
          <w:sz w:val="24"/>
          <w:szCs w:val="24"/>
          <w:lang w:val="tt-RU"/>
        </w:rPr>
        <w:t>(</w:t>
      </w:r>
      <w:r w:rsidRPr="00E71A0E">
        <w:rPr>
          <w:rFonts w:ascii="Arial" w:hAnsi="Arial" w:cs="Arial"/>
          <w:sz w:val="24"/>
          <w:szCs w:val="24"/>
          <w:lang w:val="tt-RU"/>
        </w:rPr>
        <w:t>1</w:t>
      </w:r>
      <w:r>
        <w:rPr>
          <w:rFonts w:ascii="Arial" w:hAnsi="Arial" w:cs="Arial"/>
          <w:sz w:val="24"/>
          <w:szCs w:val="24"/>
          <w:lang w:val="tt-RU"/>
        </w:rPr>
        <w:t>)</w:t>
      </w:r>
      <w:r w:rsidRPr="00E71A0E">
        <w:rPr>
          <w:rFonts w:ascii="Arial" w:hAnsi="Arial" w:cs="Arial"/>
          <w:sz w:val="24"/>
          <w:szCs w:val="24"/>
          <w:lang w:val="tt-RU"/>
        </w:rPr>
        <w:t xml:space="preserve"> статьясында күрсәтелгән мөрәҗәгатьтән соң бер тапкыр гамәлгә ашырыла торган принцип, ә дәүләт хезмәтләре күрсәтүче органнар яисә муниципаль хезмәтләр күрсәтүче органнар белән үзара хезмәттәшлек норматив хокукый актлар һәм үзара эшчәнлек турында килешү нигезендә күпфункцияле үзәк тарафыннан норматив хокукый актлар нигезендә гамәлгә ашырыла.</w:t>
      </w:r>
    </w:p>
    <w:p w:rsidR="006A494F" w:rsidRPr="00E71A0E" w:rsidRDefault="006C0920" w:rsidP="006A494F">
      <w:pPr>
        <w:pStyle w:val="a9"/>
        <w:autoSpaceDE w:val="0"/>
        <w:autoSpaceDN w:val="0"/>
        <w:adjustRightInd w:val="0"/>
        <w:spacing w:after="0"/>
        <w:ind w:left="0" w:firstLine="567"/>
        <w:jc w:val="both"/>
        <w:rPr>
          <w:rFonts w:ascii="Arial" w:hAnsi="Arial" w:cs="Arial"/>
          <w:sz w:val="24"/>
          <w:szCs w:val="24"/>
          <w:lang w:val="tt-RU"/>
        </w:rPr>
      </w:pPr>
      <w:r w:rsidRPr="00E71A0E">
        <w:rPr>
          <w:rFonts w:ascii="Arial" w:hAnsi="Arial" w:cs="Arial"/>
          <w:sz w:val="24"/>
          <w:szCs w:val="24"/>
          <w:lang w:val="tt-RU"/>
        </w:rPr>
        <w:t>Дәүләт һәм муниципаль хезмәтләр күрсәтүнең күпфункцияле үзәге-Татарстан Республикасы муниципаль районының шәһәр яки авыл җирлегендә төзелгән дәүләт һәм муниципаль хезмәтләр күрсәтүнең күпфункцияле үзәгенең территориаль аерымланган структур бүлекчәсе (офис) читтә эш урыны Россия Федерациясе Хөкүмәтенең 2012 елның 22 декабрендәге карары белән расланган</w:t>
      </w:r>
      <w:r w:rsidR="006A494F">
        <w:rPr>
          <w:rFonts w:ascii="Arial" w:hAnsi="Arial" w:cs="Arial"/>
          <w:sz w:val="24"/>
          <w:szCs w:val="24"/>
          <w:lang w:val="tt-RU"/>
        </w:rPr>
        <w:t xml:space="preserve">   </w:t>
      </w:r>
      <w:r w:rsidR="006A494F" w:rsidRPr="00E71A0E">
        <w:rPr>
          <w:rFonts w:ascii="Arial" w:hAnsi="Arial" w:cs="Arial"/>
          <w:sz w:val="24"/>
          <w:szCs w:val="24"/>
          <w:lang w:val="tt-RU"/>
        </w:rPr>
        <w:t>№ 1376 «Дәүләт һәм муниципаль хезмәтләр күрсәтүнең күпфункцияле үзәкләре эшчәнлеген оештыру кагыйдәләрен раслау турында»</w:t>
      </w:r>
      <w:r w:rsidR="006A494F">
        <w:rPr>
          <w:rFonts w:ascii="Arial" w:hAnsi="Arial" w:cs="Arial"/>
          <w:sz w:val="24"/>
          <w:szCs w:val="24"/>
          <w:lang w:val="tt-RU"/>
        </w:rPr>
        <w:t xml:space="preserve"> </w:t>
      </w:r>
      <w:r w:rsidR="006A494F" w:rsidRPr="00E71A0E">
        <w:rPr>
          <w:rFonts w:ascii="Arial" w:hAnsi="Arial" w:cs="Arial"/>
          <w:sz w:val="24"/>
          <w:szCs w:val="24"/>
          <w:lang w:val="tt-RU"/>
        </w:rPr>
        <w:t>д</w:t>
      </w:r>
      <w:r w:rsidRPr="00E71A0E">
        <w:rPr>
          <w:rFonts w:ascii="Arial" w:hAnsi="Arial" w:cs="Arial"/>
          <w:sz w:val="24"/>
          <w:szCs w:val="24"/>
          <w:lang w:val="tt-RU"/>
        </w:rPr>
        <w:t>әүләт һәм муниципаль хезмәтләр күрсәтүнең күпфункцияле үзәкләре эшчәнлеген оештыру Кагыйдәләренең 34 пунктына туры килә.</w:t>
      </w:r>
    </w:p>
    <w:p w:rsidR="006A494F" w:rsidRPr="00E71A0E" w:rsidRDefault="006C0920" w:rsidP="004C59B2">
      <w:pPr>
        <w:pStyle w:val="a9"/>
        <w:autoSpaceDE w:val="0"/>
        <w:autoSpaceDN w:val="0"/>
        <w:adjustRightInd w:val="0"/>
        <w:spacing w:after="0"/>
        <w:ind w:left="0" w:firstLine="567"/>
        <w:jc w:val="both"/>
        <w:rPr>
          <w:rFonts w:ascii="Arial" w:hAnsi="Arial" w:cs="Arial"/>
          <w:sz w:val="24"/>
          <w:szCs w:val="24"/>
          <w:lang w:val="tt-RU"/>
        </w:rPr>
      </w:pPr>
      <w:r w:rsidRPr="00E71A0E">
        <w:rPr>
          <w:rFonts w:ascii="Arial" w:hAnsi="Arial" w:cs="Arial"/>
          <w:sz w:val="24"/>
          <w:szCs w:val="24"/>
          <w:lang w:val="tt-RU"/>
        </w:rPr>
        <w:t xml:space="preserve"> </w:t>
      </w:r>
      <w:r w:rsidR="006A494F" w:rsidRPr="00E71A0E">
        <w:rPr>
          <w:rFonts w:ascii="Arial" w:hAnsi="Arial" w:cs="Arial"/>
          <w:sz w:val="24"/>
          <w:szCs w:val="24"/>
          <w:lang w:val="tt-RU"/>
        </w:rPr>
        <w:t>Техник хата-дәүләт хезмәте күрсәтүче орган тарафыннан җибәрелгән һәм документларга кертелгән белешмәләргә (дәүләт хезмәте нәтиҗәсе) туры килмәвен</w:t>
      </w:r>
      <w:r w:rsidR="006A494F">
        <w:rPr>
          <w:rFonts w:ascii="Arial" w:hAnsi="Arial" w:cs="Arial"/>
          <w:sz w:val="24"/>
          <w:szCs w:val="24"/>
          <w:lang w:val="tt-RU"/>
        </w:rPr>
        <w:t>ә</w:t>
      </w:r>
      <w:r w:rsidR="006A494F" w:rsidRPr="00E71A0E">
        <w:rPr>
          <w:rFonts w:ascii="Arial" w:hAnsi="Arial" w:cs="Arial"/>
          <w:sz w:val="24"/>
          <w:szCs w:val="24"/>
          <w:lang w:val="tt-RU"/>
        </w:rPr>
        <w:t xml:space="preserve"> китергән хата (описка, ялгышлык, грамматик яки арифметик хата).</w:t>
      </w:r>
    </w:p>
    <w:p w:rsidR="006A494F" w:rsidRPr="00E71A0E" w:rsidRDefault="006A494F" w:rsidP="00765B4C">
      <w:pPr>
        <w:autoSpaceDE w:val="0"/>
        <w:autoSpaceDN w:val="0"/>
        <w:adjustRightInd w:val="0"/>
        <w:spacing w:after="0"/>
        <w:jc w:val="both"/>
        <w:rPr>
          <w:rFonts w:ascii="Arial" w:hAnsi="Arial" w:cs="Arial"/>
          <w:sz w:val="24"/>
          <w:szCs w:val="24"/>
          <w:lang w:val="tt-RU"/>
        </w:rPr>
      </w:pPr>
      <w:r w:rsidRPr="00E71A0E">
        <w:rPr>
          <w:rFonts w:ascii="Arial" w:hAnsi="Arial" w:cs="Arial"/>
          <w:sz w:val="24"/>
          <w:szCs w:val="24"/>
          <w:lang w:val="tt-RU"/>
        </w:rPr>
        <w:t>Әлеге Регламентта дәүләт хезмәте күрсәтү турында гариза (алга таба-гариза) белән дәүләт хезмәте күрсәтү турында запрос аңлашыла. Гаризаның тәкъдим ителгән формасы әлеге Регламентка № 1 кушымтасында китерелгән»;</w:t>
      </w:r>
    </w:p>
    <w:p w:rsidR="004C59B2" w:rsidRPr="006A494F" w:rsidRDefault="00765B4C" w:rsidP="00765B4C">
      <w:pPr>
        <w:autoSpaceDE w:val="0"/>
        <w:autoSpaceDN w:val="0"/>
        <w:adjustRightInd w:val="0"/>
        <w:spacing w:after="0"/>
        <w:jc w:val="both"/>
        <w:rPr>
          <w:rFonts w:ascii="Arial" w:hAnsi="Arial" w:cs="Arial"/>
          <w:sz w:val="24"/>
          <w:szCs w:val="24"/>
          <w:lang w:val="tt-RU"/>
        </w:rPr>
      </w:pPr>
      <w:r>
        <w:rPr>
          <w:rFonts w:ascii="Arial" w:hAnsi="Arial" w:cs="Arial"/>
          <w:sz w:val="24"/>
          <w:szCs w:val="24"/>
          <w:lang w:val="tt-RU"/>
        </w:rPr>
        <w:t xml:space="preserve">        1.2.</w:t>
      </w:r>
      <w:r w:rsidR="004C59B2" w:rsidRPr="006A494F">
        <w:rPr>
          <w:rFonts w:ascii="Arial" w:hAnsi="Arial" w:cs="Arial"/>
          <w:sz w:val="24"/>
          <w:szCs w:val="24"/>
          <w:lang w:val="tt-RU"/>
        </w:rPr>
        <w:t xml:space="preserve"> 2</w:t>
      </w:r>
      <w:r w:rsidR="006A494F">
        <w:rPr>
          <w:rFonts w:ascii="Arial" w:hAnsi="Arial" w:cs="Arial"/>
          <w:sz w:val="24"/>
          <w:szCs w:val="24"/>
          <w:lang w:val="tt-RU"/>
        </w:rPr>
        <w:t xml:space="preserve"> бүлектә</w:t>
      </w:r>
      <w:r w:rsidR="004C59B2" w:rsidRPr="006A494F">
        <w:rPr>
          <w:rFonts w:ascii="Arial" w:hAnsi="Arial" w:cs="Arial"/>
          <w:sz w:val="24"/>
          <w:szCs w:val="24"/>
          <w:lang w:val="tt-RU"/>
        </w:rPr>
        <w:t>:</w:t>
      </w:r>
    </w:p>
    <w:p w:rsidR="004C59B2" w:rsidRPr="006A494F" w:rsidRDefault="006A494F" w:rsidP="004C59B2">
      <w:pPr>
        <w:pStyle w:val="a9"/>
        <w:autoSpaceDE w:val="0"/>
        <w:autoSpaceDN w:val="0"/>
        <w:adjustRightInd w:val="0"/>
        <w:spacing w:after="0"/>
        <w:ind w:left="0"/>
        <w:jc w:val="both"/>
        <w:rPr>
          <w:rFonts w:ascii="Arial" w:hAnsi="Arial" w:cs="Arial"/>
          <w:sz w:val="24"/>
          <w:szCs w:val="24"/>
          <w:lang w:val="tt-RU"/>
        </w:rPr>
      </w:pPr>
      <w:r w:rsidRPr="006A494F">
        <w:rPr>
          <w:rFonts w:ascii="Arial" w:hAnsi="Arial" w:cs="Arial"/>
          <w:sz w:val="24"/>
          <w:szCs w:val="24"/>
          <w:lang w:val="tt-RU"/>
        </w:rPr>
        <w:t xml:space="preserve"> таблицаның </w:t>
      </w:r>
      <w:r>
        <w:rPr>
          <w:rFonts w:ascii="Arial" w:hAnsi="Arial" w:cs="Arial"/>
          <w:sz w:val="24"/>
          <w:szCs w:val="24"/>
          <w:lang w:val="tt-RU"/>
        </w:rPr>
        <w:t xml:space="preserve">1 </w:t>
      </w:r>
      <w:r w:rsidRPr="006A494F">
        <w:rPr>
          <w:rFonts w:ascii="Arial" w:hAnsi="Arial" w:cs="Arial"/>
          <w:sz w:val="24"/>
          <w:szCs w:val="24"/>
          <w:lang w:val="tt-RU"/>
        </w:rPr>
        <w:t>граф</w:t>
      </w:r>
      <w:r>
        <w:rPr>
          <w:rFonts w:ascii="Arial" w:hAnsi="Arial" w:cs="Arial"/>
          <w:sz w:val="24"/>
          <w:szCs w:val="24"/>
          <w:lang w:val="tt-RU"/>
        </w:rPr>
        <w:t>асы</w:t>
      </w:r>
      <w:r w:rsidRPr="006A494F">
        <w:rPr>
          <w:rFonts w:ascii="Arial" w:hAnsi="Arial" w:cs="Arial"/>
          <w:sz w:val="24"/>
          <w:szCs w:val="24"/>
          <w:lang w:val="tt-RU"/>
        </w:rPr>
        <w:t xml:space="preserve"> исеме</w:t>
      </w:r>
      <w:r>
        <w:rPr>
          <w:rFonts w:ascii="Arial" w:hAnsi="Arial" w:cs="Arial"/>
          <w:sz w:val="24"/>
          <w:szCs w:val="24"/>
          <w:lang w:val="tt-RU"/>
        </w:rPr>
        <w:t>н</w:t>
      </w:r>
      <w:r w:rsidRPr="006A494F">
        <w:rPr>
          <w:rFonts w:ascii="Arial" w:hAnsi="Arial" w:cs="Arial"/>
          <w:sz w:val="24"/>
          <w:szCs w:val="24"/>
          <w:lang w:val="tt-RU"/>
        </w:rPr>
        <w:t xml:space="preserve"> түбәндәге редакциядә бәян итәргә: «дәүләт хезмәте күрсәтү стандартына таләпләр исеме</w:t>
      </w:r>
      <w:r w:rsidR="004C59B2" w:rsidRPr="006A494F">
        <w:rPr>
          <w:rFonts w:ascii="Arial" w:hAnsi="Arial" w:cs="Arial"/>
          <w:sz w:val="24"/>
          <w:szCs w:val="24"/>
          <w:lang w:val="tt-RU"/>
        </w:rPr>
        <w:t xml:space="preserve">»; </w:t>
      </w:r>
    </w:p>
    <w:p w:rsidR="004C59B2" w:rsidRPr="00E71A0E" w:rsidRDefault="004C59B2" w:rsidP="004C59B2">
      <w:pPr>
        <w:pStyle w:val="a9"/>
        <w:autoSpaceDE w:val="0"/>
        <w:autoSpaceDN w:val="0"/>
        <w:adjustRightInd w:val="0"/>
        <w:spacing w:after="0"/>
        <w:ind w:left="0" w:firstLine="567"/>
        <w:jc w:val="both"/>
        <w:rPr>
          <w:rFonts w:ascii="Arial" w:hAnsi="Arial" w:cs="Arial"/>
          <w:sz w:val="24"/>
          <w:szCs w:val="24"/>
          <w:lang w:val="tt-RU"/>
        </w:rPr>
      </w:pPr>
      <w:r w:rsidRPr="00E71A0E">
        <w:rPr>
          <w:rFonts w:ascii="Arial" w:hAnsi="Arial" w:cs="Arial"/>
          <w:sz w:val="24"/>
          <w:szCs w:val="24"/>
          <w:lang w:val="tt-RU"/>
        </w:rPr>
        <w:t xml:space="preserve">1.3.  </w:t>
      </w:r>
      <w:r w:rsidR="006A494F" w:rsidRPr="00E71A0E">
        <w:rPr>
          <w:rFonts w:ascii="Arial" w:hAnsi="Arial" w:cs="Arial"/>
          <w:sz w:val="24"/>
          <w:szCs w:val="24"/>
          <w:lang w:val="tt-RU"/>
        </w:rPr>
        <w:t>таблицаның</w:t>
      </w:r>
      <w:r w:rsidR="006A494F">
        <w:rPr>
          <w:rFonts w:ascii="Arial" w:hAnsi="Arial" w:cs="Arial"/>
          <w:sz w:val="24"/>
          <w:szCs w:val="24"/>
          <w:lang w:val="tt-RU"/>
        </w:rPr>
        <w:t xml:space="preserve"> 2 </w:t>
      </w:r>
      <w:r w:rsidR="006A494F" w:rsidRPr="00E71A0E">
        <w:rPr>
          <w:rFonts w:ascii="Arial" w:hAnsi="Arial" w:cs="Arial"/>
          <w:sz w:val="24"/>
          <w:szCs w:val="24"/>
          <w:lang w:val="tt-RU"/>
        </w:rPr>
        <w:t>граф</w:t>
      </w:r>
      <w:r w:rsidR="006A494F">
        <w:rPr>
          <w:rFonts w:ascii="Arial" w:hAnsi="Arial" w:cs="Arial"/>
          <w:sz w:val="24"/>
          <w:szCs w:val="24"/>
          <w:lang w:val="tt-RU"/>
        </w:rPr>
        <w:t>асы</w:t>
      </w:r>
      <w:r w:rsidR="006A494F" w:rsidRPr="00E71A0E">
        <w:rPr>
          <w:rFonts w:ascii="Arial" w:hAnsi="Arial" w:cs="Arial"/>
          <w:sz w:val="24"/>
          <w:szCs w:val="24"/>
          <w:lang w:val="tt-RU"/>
        </w:rPr>
        <w:t xml:space="preserve"> </w:t>
      </w:r>
      <w:r w:rsidR="006A494F">
        <w:rPr>
          <w:rFonts w:ascii="Arial" w:hAnsi="Arial" w:cs="Arial"/>
          <w:sz w:val="24"/>
          <w:szCs w:val="24"/>
          <w:lang w:val="tt-RU"/>
        </w:rPr>
        <w:t xml:space="preserve"> </w:t>
      </w:r>
      <w:r w:rsidR="006A494F" w:rsidRPr="00E71A0E">
        <w:rPr>
          <w:rFonts w:ascii="Arial" w:hAnsi="Arial" w:cs="Arial"/>
          <w:sz w:val="24"/>
          <w:szCs w:val="24"/>
          <w:lang w:val="tt-RU"/>
        </w:rPr>
        <w:t xml:space="preserve"> исемен түбәндәге редакциядә бәян итәргә: «стандартка карата таләпләрнең эчтәлеге</w:t>
      </w:r>
      <w:r w:rsidRPr="00E71A0E">
        <w:rPr>
          <w:rFonts w:ascii="Arial" w:hAnsi="Arial" w:cs="Arial"/>
          <w:sz w:val="24"/>
          <w:szCs w:val="24"/>
          <w:lang w:val="tt-RU"/>
        </w:rPr>
        <w:t xml:space="preserve">»; </w:t>
      </w:r>
    </w:p>
    <w:p w:rsidR="004C59B2" w:rsidRPr="00E71A0E" w:rsidRDefault="004C59B2" w:rsidP="004C59B2">
      <w:pPr>
        <w:pStyle w:val="a9"/>
        <w:autoSpaceDE w:val="0"/>
        <w:autoSpaceDN w:val="0"/>
        <w:adjustRightInd w:val="0"/>
        <w:spacing w:after="0"/>
        <w:ind w:left="0" w:firstLine="567"/>
        <w:jc w:val="both"/>
        <w:rPr>
          <w:rFonts w:ascii="Arial" w:hAnsi="Arial" w:cs="Arial"/>
          <w:sz w:val="24"/>
          <w:szCs w:val="24"/>
          <w:lang w:val="tt-RU"/>
        </w:rPr>
      </w:pPr>
      <w:r w:rsidRPr="00E71A0E">
        <w:rPr>
          <w:rFonts w:ascii="Arial" w:hAnsi="Arial" w:cs="Arial"/>
          <w:sz w:val="24"/>
          <w:szCs w:val="24"/>
          <w:lang w:val="tt-RU"/>
        </w:rPr>
        <w:t>1.4</w:t>
      </w:r>
      <w:r w:rsidR="006A494F">
        <w:rPr>
          <w:rFonts w:ascii="Arial" w:hAnsi="Arial" w:cs="Arial"/>
          <w:sz w:val="24"/>
          <w:szCs w:val="24"/>
          <w:lang w:val="tt-RU"/>
        </w:rPr>
        <w:t>.</w:t>
      </w:r>
      <w:r w:rsidRPr="00E71A0E">
        <w:rPr>
          <w:rFonts w:ascii="Arial" w:hAnsi="Arial" w:cs="Arial"/>
          <w:sz w:val="24"/>
          <w:szCs w:val="24"/>
          <w:lang w:val="tt-RU"/>
        </w:rPr>
        <w:t xml:space="preserve"> 2.4</w:t>
      </w:r>
      <w:r w:rsidR="006A494F">
        <w:rPr>
          <w:rFonts w:ascii="Arial" w:hAnsi="Arial" w:cs="Arial"/>
          <w:sz w:val="24"/>
          <w:szCs w:val="24"/>
          <w:lang w:val="tt-RU"/>
        </w:rPr>
        <w:t xml:space="preserve"> пунктта</w:t>
      </w:r>
      <w:r w:rsidRPr="00E71A0E">
        <w:rPr>
          <w:rFonts w:ascii="Arial" w:hAnsi="Arial" w:cs="Arial"/>
          <w:sz w:val="24"/>
          <w:szCs w:val="24"/>
          <w:lang w:val="tt-RU"/>
        </w:rPr>
        <w:t xml:space="preserve">: </w:t>
      </w:r>
    </w:p>
    <w:p w:rsidR="004C59B2" w:rsidRPr="00E71A0E" w:rsidRDefault="006A494F" w:rsidP="004C59B2">
      <w:pPr>
        <w:pStyle w:val="a9"/>
        <w:autoSpaceDE w:val="0"/>
        <w:autoSpaceDN w:val="0"/>
        <w:adjustRightInd w:val="0"/>
        <w:spacing w:after="0"/>
        <w:ind w:left="0" w:firstLine="567"/>
        <w:jc w:val="both"/>
        <w:rPr>
          <w:rFonts w:ascii="Arial" w:hAnsi="Arial" w:cs="Arial"/>
          <w:sz w:val="24"/>
          <w:szCs w:val="24"/>
          <w:lang w:val="tt-RU"/>
        </w:rPr>
      </w:pPr>
      <w:r w:rsidRPr="00E71A0E">
        <w:rPr>
          <w:rFonts w:ascii="Arial" w:hAnsi="Arial" w:cs="Arial"/>
          <w:sz w:val="24"/>
          <w:szCs w:val="24"/>
          <w:lang w:val="tt-RU"/>
        </w:rPr>
        <w:t>1 графада «дәүләт хезмәте»</w:t>
      </w:r>
      <w:r>
        <w:rPr>
          <w:rFonts w:ascii="Arial" w:hAnsi="Arial" w:cs="Arial"/>
          <w:sz w:val="24"/>
          <w:szCs w:val="24"/>
          <w:lang w:val="tt-RU"/>
        </w:rPr>
        <w:t xml:space="preserve"> </w:t>
      </w:r>
      <w:r w:rsidRPr="00E71A0E">
        <w:rPr>
          <w:rFonts w:ascii="Arial" w:hAnsi="Arial" w:cs="Arial"/>
          <w:sz w:val="24"/>
          <w:szCs w:val="24"/>
          <w:lang w:val="tt-RU"/>
        </w:rPr>
        <w:t>сүзеннән соң, «шул исәптән дәүләт хезмәте күрсәтүдә катнашучы оешмаларга мөрәҗәгать итү кирәклеген исәпкә алып, туктату мөмкинлеге Россия Федерациясе законнары белән каралган очракта, хезмәт күрсәтүне туктатып тору вакыты</w:t>
      </w:r>
      <w:r w:rsidR="004C59B2" w:rsidRPr="00E71A0E">
        <w:rPr>
          <w:rFonts w:ascii="Arial" w:hAnsi="Arial" w:cs="Arial"/>
          <w:sz w:val="24"/>
          <w:szCs w:val="24"/>
          <w:lang w:val="tt-RU"/>
        </w:rPr>
        <w:t>»</w:t>
      </w:r>
      <w:r>
        <w:rPr>
          <w:rFonts w:ascii="Arial" w:hAnsi="Arial" w:cs="Arial"/>
          <w:sz w:val="24"/>
          <w:szCs w:val="24"/>
          <w:lang w:val="tt-RU"/>
        </w:rPr>
        <w:t xml:space="preserve"> сүзләрен өстәргә</w:t>
      </w:r>
      <w:r w:rsidR="004C59B2" w:rsidRPr="00E71A0E">
        <w:rPr>
          <w:rFonts w:ascii="Arial" w:hAnsi="Arial" w:cs="Arial"/>
          <w:sz w:val="24"/>
          <w:szCs w:val="24"/>
          <w:lang w:val="tt-RU"/>
        </w:rPr>
        <w:t>;</w:t>
      </w:r>
    </w:p>
    <w:p w:rsidR="004C59B2" w:rsidRPr="00E71A0E" w:rsidRDefault="006A494F" w:rsidP="004C59B2">
      <w:pPr>
        <w:pStyle w:val="a9"/>
        <w:autoSpaceDE w:val="0"/>
        <w:autoSpaceDN w:val="0"/>
        <w:adjustRightInd w:val="0"/>
        <w:spacing w:after="0"/>
        <w:ind w:left="0" w:firstLine="567"/>
        <w:jc w:val="both"/>
        <w:rPr>
          <w:rFonts w:ascii="Arial" w:hAnsi="Arial" w:cs="Arial"/>
          <w:sz w:val="24"/>
          <w:szCs w:val="24"/>
          <w:lang w:val="tt-RU"/>
        </w:rPr>
      </w:pPr>
      <w:r w:rsidRPr="00E71A0E">
        <w:rPr>
          <w:rFonts w:ascii="Arial" w:hAnsi="Arial" w:cs="Arial"/>
          <w:sz w:val="24"/>
          <w:szCs w:val="24"/>
          <w:lang w:val="tt-RU"/>
        </w:rPr>
        <w:t>2 графага түбәндәге эчтәлекле абзац өстәргә: «дәүләт хезмәте күрсәтү вакытын туктатып тору каралмаган</w:t>
      </w:r>
      <w:r w:rsidR="004C59B2" w:rsidRPr="00E71A0E">
        <w:rPr>
          <w:rFonts w:ascii="Arial" w:hAnsi="Arial" w:cs="Arial"/>
          <w:sz w:val="24"/>
          <w:szCs w:val="24"/>
          <w:lang w:val="tt-RU"/>
        </w:rPr>
        <w:t>»;</w:t>
      </w:r>
    </w:p>
    <w:p w:rsidR="004C59B2" w:rsidRPr="00E71A0E" w:rsidRDefault="004C59B2" w:rsidP="004C59B2">
      <w:pPr>
        <w:pStyle w:val="a9"/>
        <w:autoSpaceDE w:val="0"/>
        <w:autoSpaceDN w:val="0"/>
        <w:adjustRightInd w:val="0"/>
        <w:spacing w:after="0"/>
        <w:ind w:left="0" w:firstLine="567"/>
        <w:jc w:val="both"/>
        <w:rPr>
          <w:rFonts w:ascii="Arial" w:hAnsi="Arial" w:cs="Arial"/>
          <w:sz w:val="24"/>
          <w:szCs w:val="24"/>
          <w:lang w:val="tt-RU"/>
        </w:rPr>
      </w:pPr>
      <w:r w:rsidRPr="00E71A0E">
        <w:rPr>
          <w:rFonts w:ascii="Arial" w:hAnsi="Arial" w:cs="Arial"/>
          <w:sz w:val="24"/>
          <w:szCs w:val="24"/>
          <w:lang w:val="tt-RU"/>
        </w:rPr>
        <w:t>1.5.    2.5</w:t>
      </w:r>
      <w:r w:rsidR="006A494F">
        <w:rPr>
          <w:rFonts w:ascii="Arial" w:hAnsi="Arial" w:cs="Arial"/>
          <w:sz w:val="24"/>
          <w:szCs w:val="24"/>
          <w:lang w:val="tt-RU"/>
        </w:rPr>
        <w:t xml:space="preserve"> пунктында</w:t>
      </w:r>
      <w:r w:rsidRPr="00E71A0E">
        <w:rPr>
          <w:rFonts w:ascii="Arial" w:hAnsi="Arial" w:cs="Arial"/>
          <w:sz w:val="24"/>
          <w:szCs w:val="24"/>
          <w:lang w:val="tt-RU"/>
        </w:rPr>
        <w:t>:</w:t>
      </w:r>
    </w:p>
    <w:p w:rsidR="004C59B2" w:rsidRPr="00E71A0E" w:rsidRDefault="006A494F" w:rsidP="004C59B2">
      <w:pPr>
        <w:pStyle w:val="a9"/>
        <w:autoSpaceDE w:val="0"/>
        <w:autoSpaceDN w:val="0"/>
        <w:adjustRightInd w:val="0"/>
        <w:spacing w:after="0"/>
        <w:ind w:left="0" w:firstLine="567"/>
        <w:jc w:val="both"/>
        <w:rPr>
          <w:rFonts w:ascii="Arial" w:hAnsi="Arial" w:cs="Arial"/>
          <w:sz w:val="24"/>
          <w:szCs w:val="24"/>
          <w:lang w:val="tt-RU"/>
        </w:rPr>
      </w:pPr>
      <w:r w:rsidRPr="00E71A0E">
        <w:rPr>
          <w:rFonts w:ascii="Arial" w:hAnsi="Arial" w:cs="Arial"/>
          <w:sz w:val="24"/>
          <w:szCs w:val="24"/>
          <w:lang w:val="tt-RU"/>
        </w:rPr>
        <w:t>1 графада «гариза бирүче тәкъдиме» сүзләреннән соң «аларны гариза бирүче алу ысуллары, шул исәптән электрон формада, аларны тапшыру тәртибе»</w:t>
      </w:r>
      <w:r>
        <w:rPr>
          <w:rFonts w:ascii="Arial" w:hAnsi="Arial" w:cs="Arial"/>
          <w:sz w:val="24"/>
          <w:szCs w:val="24"/>
          <w:lang w:val="tt-RU"/>
        </w:rPr>
        <w:t xml:space="preserve"> </w:t>
      </w:r>
      <w:r w:rsidRPr="00E71A0E">
        <w:rPr>
          <w:rFonts w:ascii="Arial" w:hAnsi="Arial" w:cs="Arial"/>
          <w:sz w:val="24"/>
          <w:szCs w:val="24"/>
          <w:lang w:val="tt-RU"/>
        </w:rPr>
        <w:t>сүзләрен өстәргә</w:t>
      </w:r>
      <w:r w:rsidR="004C59B2" w:rsidRPr="00E71A0E">
        <w:rPr>
          <w:rFonts w:ascii="Arial" w:hAnsi="Arial" w:cs="Arial"/>
          <w:sz w:val="24"/>
          <w:szCs w:val="24"/>
          <w:lang w:val="tt-RU"/>
        </w:rPr>
        <w:t>»;</w:t>
      </w:r>
    </w:p>
    <w:p w:rsidR="004C59B2" w:rsidRPr="00E71A0E" w:rsidRDefault="006A494F" w:rsidP="004C59B2">
      <w:pPr>
        <w:pStyle w:val="a9"/>
        <w:autoSpaceDE w:val="0"/>
        <w:autoSpaceDN w:val="0"/>
        <w:adjustRightInd w:val="0"/>
        <w:spacing w:after="0"/>
        <w:ind w:left="0" w:firstLine="567"/>
        <w:jc w:val="both"/>
        <w:rPr>
          <w:rFonts w:ascii="Arial" w:hAnsi="Arial" w:cs="Arial"/>
          <w:sz w:val="24"/>
          <w:szCs w:val="24"/>
          <w:lang w:val="tt-RU"/>
        </w:rPr>
      </w:pPr>
      <w:r w:rsidRPr="00E71A0E">
        <w:rPr>
          <w:rFonts w:ascii="Arial" w:hAnsi="Arial" w:cs="Arial"/>
          <w:sz w:val="24"/>
          <w:szCs w:val="24"/>
          <w:lang w:val="tt-RU"/>
        </w:rPr>
        <w:t>2.5 пунктның 2 нче графасын түбәндәге редакциядә бәян итәргә</w:t>
      </w:r>
      <w:r w:rsidR="004C59B2" w:rsidRPr="00E71A0E">
        <w:rPr>
          <w:rFonts w:ascii="Arial" w:hAnsi="Arial" w:cs="Arial"/>
          <w:sz w:val="24"/>
          <w:szCs w:val="24"/>
          <w:lang w:val="tt-RU"/>
        </w:rPr>
        <w:t>:</w:t>
      </w:r>
    </w:p>
    <w:p w:rsidR="00C46216" w:rsidRPr="00E71A0E" w:rsidRDefault="00C46216" w:rsidP="00C46216">
      <w:pPr>
        <w:autoSpaceDE w:val="0"/>
        <w:autoSpaceDN w:val="0"/>
        <w:adjustRightInd w:val="0"/>
        <w:spacing w:after="0"/>
        <w:jc w:val="both"/>
        <w:rPr>
          <w:rFonts w:ascii="Arial" w:hAnsi="Arial" w:cs="Arial"/>
          <w:sz w:val="24"/>
          <w:szCs w:val="24"/>
          <w:lang w:val="tt-RU"/>
        </w:rPr>
      </w:pPr>
      <w:r>
        <w:rPr>
          <w:rFonts w:ascii="Arial" w:hAnsi="Arial" w:cs="Arial"/>
          <w:sz w:val="24"/>
          <w:szCs w:val="24"/>
          <w:lang w:val="tt-RU"/>
        </w:rPr>
        <w:lastRenderedPageBreak/>
        <w:t xml:space="preserve">     </w:t>
      </w:r>
      <w:r w:rsidR="004C59B2" w:rsidRPr="00E71A0E">
        <w:rPr>
          <w:rFonts w:ascii="Arial" w:hAnsi="Arial" w:cs="Arial"/>
          <w:sz w:val="24"/>
          <w:szCs w:val="24"/>
          <w:lang w:val="tt-RU"/>
        </w:rPr>
        <w:t>«1)</w:t>
      </w:r>
      <w:r w:rsidR="006A494F" w:rsidRPr="00E71A0E">
        <w:rPr>
          <w:rFonts w:ascii="Arial" w:hAnsi="Arial" w:cs="Arial"/>
          <w:sz w:val="24"/>
          <w:szCs w:val="24"/>
          <w:lang w:val="tt-RU"/>
        </w:rPr>
        <w:t xml:space="preserve"> гариза бирүче</w:t>
      </w:r>
      <w:r w:rsidR="004C59B2" w:rsidRPr="00E71A0E">
        <w:rPr>
          <w:rFonts w:ascii="Arial" w:hAnsi="Arial" w:cs="Arial"/>
          <w:sz w:val="24"/>
          <w:szCs w:val="24"/>
          <w:lang w:val="tt-RU"/>
        </w:rPr>
        <w:t xml:space="preserve"> </w:t>
      </w:r>
      <w:r w:rsidR="006A494F" w:rsidRPr="00E71A0E">
        <w:rPr>
          <w:rFonts w:ascii="Arial" w:hAnsi="Arial" w:cs="Arial"/>
          <w:sz w:val="24"/>
          <w:szCs w:val="24"/>
          <w:lang w:val="tt-RU"/>
        </w:rPr>
        <w:t>гариза (1нче кушымта), дәүләт хезмәте алу өчен гариза бланкын опека органына шәхси мөрәҗәгать иткәндә алырга мөмкин. Бланкның электрон формасы Башкарма комитетның рәсми сайтында урнаштырылган</w:t>
      </w:r>
      <w:r w:rsidR="004C59B2" w:rsidRPr="00E71A0E">
        <w:rPr>
          <w:rFonts w:ascii="Arial" w:hAnsi="Arial" w:cs="Arial"/>
          <w:sz w:val="24"/>
          <w:szCs w:val="24"/>
          <w:lang w:val="tt-RU"/>
        </w:rPr>
        <w:t xml:space="preserve">. </w:t>
      </w:r>
      <w:r w:rsidR="009A2F6E" w:rsidRPr="00E71A0E">
        <w:rPr>
          <w:rFonts w:ascii="Arial" w:hAnsi="Arial" w:cs="Arial"/>
          <w:sz w:val="24"/>
          <w:szCs w:val="24"/>
          <w:lang w:val="tt-RU"/>
        </w:rPr>
        <w:t>Гариза һәм кушымта итеп бирелә торган документлар гариза бирүче тарафыннан кәгазьдә түбәндәге ысулларның берсе белән тапшырылырга (җибәрелергә) мөмкин:</w:t>
      </w:r>
    </w:p>
    <w:p w:rsidR="009A2F6E" w:rsidRPr="00E71A0E" w:rsidRDefault="00C46216" w:rsidP="00C46216">
      <w:pPr>
        <w:autoSpaceDE w:val="0"/>
        <w:autoSpaceDN w:val="0"/>
        <w:adjustRightInd w:val="0"/>
        <w:spacing w:after="0"/>
        <w:jc w:val="both"/>
        <w:rPr>
          <w:rFonts w:ascii="Arial" w:hAnsi="Arial" w:cs="Arial"/>
          <w:sz w:val="24"/>
          <w:szCs w:val="24"/>
          <w:lang w:val="tt-RU"/>
        </w:rPr>
      </w:pPr>
      <w:r>
        <w:rPr>
          <w:rFonts w:ascii="Arial" w:hAnsi="Arial" w:cs="Arial"/>
          <w:sz w:val="24"/>
          <w:szCs w:val="24"/>
          <w:lang w:val="tt-RU"/>
        </w:rPr>
        <w:t xml:space="preserve">      </w:t>
      </w:r>
      <w:r w:rsidR="009A2F6E" w:rsidRPr="00E71A0E">
        <w:rPr>
          <w:rFonts w:ascii="Arial" w:hAnsi="Arial" w:cs="Arial"/>
          <w:sz w:val="24"/>
          <w:szCs w:val="24"/>
          <w:lang w:val="tt-RU"/>
        </w:rPr>
        <w:t>шәхсән (мөрәҗәгать итүче исеменнән ышаныч кәгазе нигезендә эшләүче зат);</w:t>
      </w:r>
    </w:p>
    <w:p w:rsidR="009A2F6E" w:rsidRPr="00E71A0E" w:rsidRDefault="00C46216" w:rsidP="00C46216">
      <w:pPr>
        <w:autoSpaceDE w:val="0"/>
        <w:autoSpaceDN w:val="0"/>
        <w:adjustRightInd w:val="0"/>
        <w:spacing w:after="0"/>
        <w:jc w:val="both"/>
        <w:rPr>
          <w:rFonts w:ascii="Arial" w:hAnsi="Arial" w:cs="Arial"/>
          <w:sz w:val="24"/>
          <w:szCs w:val="24"/>
          <w:lang w:val="tt-RU"/>
        </w:rPr>
      </w:pPr>
      <w:r>
        <w:rPr>
          <w:rFonts w:ascii="Arial" w:hAnsi="Arial" w:cs="Arial"/>
          <w:sz w:val="24"/>
          <w:szCs w:val="24"/>
          <w:lang w:val="tt-RU"/>
        </w:rPr>
        <w:t xml:space="preserve">      </w:t>
      </w:r>
      <w:r w:rsidR="009A2F6E" w:rsidRPr="00E71A0E">
        <w:rPr>
          <w:rFonts w:ascii="Arial" w:hAnsi="Arial" w:cs="Arial"/>
          <w:sz w:val="24"/>
          <w:szCs w:val="24"/>
          <w:lang w:val="tt-RU"/>
        </w:rPr>
        <w:t>почта аша җибәрү.</w:t>
      </w:r>
    </w:p>
    <w:p w:rsidR="004C59B2" w:rsidRPr="00E71A0E" w:rsidRDefault="00C46216" w:rsidP="00C46216">
      <w:pPr>
        <w:pStyle w:val="a9"/>
        <w:autoSpaceDE w:val="0"/>
        <w:autoSpaceDN w:val="0"/>
        <w:adjustRightInd w:val="0"/>
        <w:spacing w:after="0"/>
        <w:ind w:left="0"/>
        <w:jc w:val="both"/>
        <w:rPr>
          <w:rFonts w:ascii="Arial" w:hAnsi="Arial" w:cs="Arial"/>
          <w:sz w:val="24"/>
          <w:szCs w:val="24"/>
          <w:lang w:val="tt-RU"/>
        </w:rPr>
      </w:pPr>
      <w:r>
        <w:rPr>
          <w:rFonts w:ascii="Arial" w:hAnsi="Arial" w:cs="Arial"/>
          <w:sz w:val="24"/>
          <w:szCs w:val="24"/>
          <w:lang w:val="tt-RU"/>
        </w:rPr>
        <w:t xml:space="preserve">      </w:t>
      </w:r>
      <w:r w:rsidR="009A2F6E" w:rsidRPr="00E71A0E">
        <w:rPr>
          <w:rFonts w:ascii="Arial" w:hAnsi="Arial" w:cs="Arial"/>
          <w:sz w:val="24"/>
          <w:szCs w:val="24"/>
          <w:lang w:val="tt-RU"/>
        </w:rPr>
        <w:t>Гаризалар һәм документлар шулай ук мөрәҗәгать итүче тарафыннан көчәйтелгән квалификацияле электрон имза белән имзаланган электрон документ рәвешендә, гомуми файдаланудагы мәгълүмат-телекоммуникация челтәрләре аша, шул исәптән «Интернет» мәгълүмат-телекоммуникация челтәре, дәүләт һәм муниципаль хезмәтләрнең бердәм порталы аша да тапшырылырга мөмкин (җибәрелергә)</w:t>
      </w:r>
      <w:r w:rsidR="004C59B2" w:rsidRPr="00E71A0E">
        <w:rPr>
          <w:rFonts w:ascii="Arial" w:hAnsi="Arial" w:cs="Arial"/>
          <w:sz w:val="24"/>
          <w:szCs w:val="24"/>
          <w:lang w:val="tt-RU"/>
        </w:rPr>
        <w:t>»;</w:t>
      </w:r>
    </w:p>
    <w:p w:rsidR="004C59B2" w:rsidRPr="00EB4245" w:rsidRDefault="004C59B2" w:rsidP="004C59B2">
      <w:pPr>
        <w:pStyle w:val="a9"/>
        <w:autoSpaceDE w:val="0"/>
        <w:autoSpaceDN w:val="0"/>
        <w:adjustRightInd w:val="0"/>
        <w:spacing w:after="0"/>
        <w:ind w:left="0" w:firstLine="567"/>
        <w:jc w:val="both"/>
        <w:rPr>
          <w:rFonts w:ascii="Arial" w:hAnsi="Arial" w:cs="Arial"/>
          <w:sz w:val="24"/>
          <w:szCs w:val="24"/>
        </w:rPr>
      </w:pPr>
      <w:r w:rsidRPr="00EB4245">
        <w:rPr>
          <w:rFonts w:ascii="Arial" w:hAnsi="Arial" w:cs="Arial"/>
          <w:sz w:val="24"/>
          <w:szCs w:val="24"/>
        </w:rPr>
        <w:t xml:space="preserve">2) </w:t>
      </w:r>
      <w:r w:rsidR="009A2F6E" w:rsidRPr="009A2F6E">
        <w:rPr>
          <w:rFonts w:ascii="Arial" w:hAnsi="Arial" w:cs="Arial"/>
          <w:sz w:val="24"/>
          <w:szCs w:val="24"/>
        </w:rPr>
        <w:t>паспорт яки шәхесне раслаучы башка документ күчермәсе</w:t>
      </w:r>
      <w:r w:rsidR="009A2F6E">
        <w:rPr>
          <w:rFonts w:ascii="Arial" w:hAnsi="Arial" w:cs="Arial"/>
          <w:sz w:val="24"/>
          <w:szCs w:val="24"/>
        </w:rPr>
        <w:t xml:space="preserve"> (тө</w:t>
      </w:r>
      <w:proofErr w:type="gramStart"/>
      <w:r w:rsidR="009A2F6E">
        <w:rPr>
          <w:rFonts w:ascii="Arial" w:hAnsi="Arial" w:cs="Arial"/>
          <w:sz w:val="24"/>
          <w:szCs w:val="24"/>
        </w:rPr>
        <w:t>п</w:t>
      </w:r>
      <w:proofErr w:type="gramEnd"/>
      <w:r w:rsidR="009A2F6E">
        <w:rPr>
          <w:rFonts w:ascii="Arial" w:hAnsi="Arial" w:cs="Arial"/>
          <w:sz w:val="24"/>
          <w:szCs w:val="24"/>
        </w:rPr>
        <w:t xml:space="preserve"> нөсхәсен күрсәтеп</w:t>
      </w:r>
      <w:r w:rsidRPr="00EB4245">
        <w:rPr>
          <w:rFonts w:ascii="Arial" w:hAnsi="Arial" w:cs="Arial"/>
          <w:sz w:val="24"/>
          <w:szCs w:val="24"/>
        </w:rPr>
        <w:t>);</w:t>
      </w:r>
    </w:p>
    <w:p w:rsidR="004C59B2" w:rsidRPr="00EB4245" w:rsidRDefault="00512477" w:rsidP="004C59B2">
      <w:pPr>
        <w:pStyle w:val="a9"/>
        <w:autoSpaceDE w:val="0"/>
        <w:autoSpaceDN w:val="0"/>
        <w:adjustRightInd w:val="0"/>
        <w:spacing w:after="0"/>
        <w:ind w:left="0" w:firstLine="567"/>
        <w:jc w:val="both"/>
        <w:rPr>
          <w:rFonts w:ascii="Arial" w:hAnsi="Arial" w:cs="Arial"/>
          <w:sz w:val="24"/>
          <w:szCs w:val="24"/>
        </w:rPr>
      </w:pPr>
      <w:r>
        <w:rPr>
          <w:rFonts w:ascii="Arial" w:hAnsi="Arial" w:cs="Arial"/>
          <w:sz w:val="24"/>
          <w:szCs w:val="24"/>
        </w:rPr>
        <w:t xml:space="preserve">1.6.  </w:t>
      </w:r>
      <w:r w:rsidR="004C59B2" w:rsidRPr="00EB4245">
        <w:rPr>
          <w:rFonts w:ascii="Arial" w:hAnsi="Arial" w:cs="Arial"/>
          <w:sz w:val="24"/>
          <w:szCs w:val="24"/>
        </w:rPr>
        <w:t>2.6</w:t>
      </w:r>
      <w:r>
        <w:rPr>
          <w:rFonts w:ascii="Arial" w:hAnsi="Arial" w:cs="Arial"/>
          <w:sz w:val="24"/>
          <w:szCs w:val="24"/>
          <w:lang w:val="tt-RU"/>
        </w:rPr>
        <w:t xml:space="preserve"> пунктта</w:t>
      </w:r>
      <w:r w:rsidR="004C59B2" w:rsidRPr="00EB4245">
        <w:rPr>
          <w:rFonts w:ascii="Arial" w:hAnsi="Arial" w:cs="Arial"/>
          <w:sz w:val="24"/>
          <w:szCs w:val="24"/>
        </w:rPr>
        <w:t>:</w:t>
      </w:r>
    </w:p>
    <w:p w:rsidR="004C59B2" w:rsidRPr="00EB4245" w:rsidRDefault="00512477" w:rsidP="004C59B2">
      <w:pPr>
        <w:pStyle w:val="a9"/>
        <w:autoSpaceDE w:val="0"/>
        <w:autoSpaceDN w:val="0"/>
        <w:adjustRightInd w:val="0"/>
        <w:spacing w:after="0"/>
        <w:ind w:left="0" w:firstLine="567"/>
        <w:jc w:val="both"/>
        <w:rPr>
          <w:rFonts w:ascii="Arial" w:hAnsi="Arial" w:cs="Arial"/>
          <w:sz w:val="24"/>
          <w:szCs w:val="24"/>
        </w:rPr>
      </w:pPr>
      <w:r w:rsidRPr="00512477">
        <w:rPr>
          <w:rFonts w:ascii="Arial" w:hAnsi="Arial" w:cs="Arial"/>
          <w:sz w:val="24"/>
          <w:szCs w:val="24"/>
        </w:rPr>
        <w:t>1 графаны «тәкъдим итәргә</w:t>
      </w:r>
      <w:r>
        <w:rPr>
          <w:rFonts w:ascii="Arial" w:hAnsi="Arial" w:cs="Arial"/>
          <w:sz w:val="24"/>
          <w:szCs w:val="24"/>
        </w:rPr>
        <w:t xml:space="preserve"> хокуклы» сүзләреннән соң «</w:t>
      </w:r>
      <w:r w:rsidRPr="00512477">
        <w:rPr>
          <w:rFonts w:ascii="Arial" w:hAnsi="Arial" w:cs="Arial"/>
          <w:sz w:val="24"/>
          <w:szCs w:val="24"/>
        </w:rPr>
        <w:t>шулай ук мөрәҗәгать итүчеләр тарафыннан аларны алу ысулларын, шул исәптән электрон формада, аларны тапшыру тәртибен; дәүләт органы, җирле үзидарә органы яисә әлеге документлар карамагында булган оешма тулыландырырга хокуклы</w:t>
      </w:r>
      <w:r w:rsidR="004C59B2" w:rsidRPr="00EB4245">
        <w:rPr>
          <w:rFonts w:ascii="Arial" w:hAnsi="Arial" w:cs="Arial"/>
          <w:sz w:val="24"/>
          <w:szCs w:val="24"/>
        </w:rPr>
        <w:t>»</w:t>
      </w:r>
      <w:r w:rsidRPr="00512477">
        <w:t xml:space="preserve"> </w:t>
      </w:r>
      <w:r w:rsidRPr="00512477">
        <w:rPr>
          <w:rFonts w:ascii="Arial" w:hAnsi="Arial" w:cs="Arial"/>
          <w:sz w:val="24"/>
          <w:szCs w:val="24"/>
        </w:rPr>
        <w:t>сүзләр</w:t>
      </w:r>
      <w:r>
        <w:rPr>
          <w:rFonts w:ascii="Arial" w:hAnsi="Arial" w:cs="Arial"/>
          <w:sz w:val="24"/>
          <w:szCs w:val="24"/>
          <w:lang w:val="tt-RU"/>
        </w:rPr>
        <w:t>е</w:t>
      </w:r>
      <w:r>
        <w:rPr>
          <w:rFonts w:ascii="Arial" w:hAnsi="Arial" w:cs="Arial"/>
          <w:sz w:val="24"/>
          <w:szCs w:val="24"/>
        </w:rPr>
        <w:t xml:space="preserve"> белән тулыландырырга</w:t>
      </w:r>
      <w:r w:rsidR="004C59B2" w:rsidRPr="00EB4245">
        <w:rPr>
          <w:rFonts w:ascii="Arial" w:hAnsi="Arial" w:cs="Arial"/>
          <w:sz w:val="24"/>
          <w:szCs w:val="24"/>
        </w:rPr>
        <w:t>;</w:t>
      </w:r>
    </w:p>
    <w:p w:rsidR="004C59B2" w:rsidRPr="00EB4245" w:rsidRDefault="00512477" w:rsidP="004C59B2">
      <w:pPr>
        <w:pStyle w:val="a9"/>
        <w:autoSpaceDE w:val="0"/>
        <w:autoSpaceDN w:val="0"/>
        <w:adjustRightInd w:val="0"/>
        <w:spacing w:after="0"/>
        <w:ind w:left="0" w:firstLine="567"/>
        <w:jc w:val="both"/>
        <w:rPr>
          <w:rFonts w:ascii="Arial" w:hAnsi="Arial" w:cs="Arial"/>
          <w:sz w:val="24"/>
          <w:szCs w:val="24"/>
        </w:rPr>
      </w:pPr>
      <w:r w:rsidRPr="00512477">
        <w:rPr>
          <w:rFonts w:ascii="Arial" w:hAnsi="Arial" w:cs="Arial"/>
          <w:sz w:val="24"/>
          <w:szCs w:val="24"/>
        </w:rPr>
        <w:t>2 графада ведомствоара хезмәттәшлек кысаларында алына торган документлар исемлегендә дәүләт органнары һәм җирле үзидарә органнары карамагында булган документларны гына күрсәтергә</w:t>
      </w:r>
      <w:r w:rsidR="004C59B2" w:rsidRPr="00EB4245">
        <w:rPr>
          <w:rFonts w:ascii="Arial" w:hAnsi="Arial" w:cs="Arial"/>
          <w:sz w:val="24"/>
          <w:szCs w:val="24"/>
        </w:rPr>
        <w:t>;</w:t>
      </w:r>
    </w:p>
    <w:p w:rsidR="004C59B2" w:rsidRPr="00EB4245" w:rsidRDefault="00CA4CD8" w:rsidP="004C59B2">
      <w:pPr>
        <w:pStyle w:val="a9"/>
        <w:autoSpaceDE w:val="0"/>
        <w:autoSpaceDN w:val="0"/>
        <w:adjustRightInd w:val="0"/>
        <w:spacing w:after="0"/>
        <w:ind w:left="0" w:firstLine="567"/>
        <w:jc w:val="both"/>
        <w:rPr>
          <w:rFonts w:ascii="Arial" w:hAnsi="Arial" w:cs="Arial"/>
          <w:sz w:val="24"/>
          <w:szCs w:val="24"/>
        </w:rPr>
      </w:pPr>
      <w:r>
        <w:rPr>
          <w:rFonts w:ascii="Arial" w:hAnsi="Arial" w:cs="Arial"/>
          <w:sz w:val="24"/>
          <w:szCs w:val="24"/>
        </w:rPr>
        <w:t xml:space="preserve">2 графаны </w:t>
      </w:r>
      <w:r w:rsidRPr="00CA4CD8">
        <w:rPr>
          <w:rFonts w:ascii="Arial" w:hAnsi="Arial" w:cs="Arial"/>
          <w:sz w:val="24"/>
          <w:szCs w:val="24"/>
        </w:rPr>
        <w:t>түбәндәге эчтәлекле абзац</w:t>
      </w:r>
      <w:r>
        <w:rPr>
          <w:rFonts w:ascii="Arial" w:hAnsi="Arial" w:cs="Arial"/>
          <w:sz w:val="24"/>
          <w:szCs w:val="24"/>
          <w:lang w:val="tt-RU"/>
        </w:rPr>
        <w:t xml:space="preserve"> белән</w:t>
      </w:r>
      <w:r w:rsidRPr="00CA4CD8">
        <w:rPr>
          <w:rFonts w:ascii="Arial" w:hAnsi="Arial" w:cs="Arial"/>
          <w:sz w:val="24"/>
          <w:szCs w:val="24"/>
        </w:rPr>
        <w:t xml:space="preserve"> </w:t>
      </w:r>
      <w:r>
        <w:rPr>
          <w:rFonts w:ascii="Arial" w:hAnsi="Arial" w:cs="Arial"/>
          <w:sz w:val="24"/>
          <w:szCs w:val="24"/>
          <w:lang w:val="tt-RU"/>
        </w:rPr>
        <w:t>тулыландырырга</w:t>
      </w:r>
      <w:r w:rsidR="004C59B2" w:rsidRPr="00EB4245">
        <w:rPr>
          <w:rFonts w:ascii="Arial" w:hAnsi="Arial" w:cs="Arial"/>
          <w:sz w:val="24"/>
          <w:szCs w:val="24"/>
        </w:rPr>
        <w:t>:</w:t>
      </w:r>
    </w:p>
    <w:p w:rsidR="00CA4CD8" w:rsidRPr="00E71A0E" w:rsidRDefault="00C46216" w:rsidP="00C46216">
      <w:pPr>
        <w:autoSpaceDE w:val="0"/>
        <w:autoSpaceDN w:val="0"/>
        <w:adjustRightInd w:val="0"/>
        <w:spacing w:after="0"/>
        <w:jc w:val="both"/>
        <w:rPr>
          <w:rFonts w:ascii="Arial" w:hAnsi="Arial" w:cs="Arial"/>
          <w:sz w:val="24"/>
          <w:szCs w:val="24"/>
          <w:lang w:val="tt-RU"/>
        </w:rPr>
      </w:pPr>
      <w:r>
        <w:rPr>
          <w:rFonts w:ascii="Arial" w:hAnsi="Arial" w:cs="Arial"/>
          <w:sz w:val="24"/>
          <w:szCs w:val="24"/>
          <w:lang w:val="tt-RU"/>
        </w:rPr>
        <w:t xml:space="preserve">      </w:t>
      </w:r>
      <w:r w:rsidR="004C59B2" w:rsidRPr="00E71A0E">
        <w:rPr>
          <w:rFonts w:ascii="Arial" w:hAnsi="Arial" w:cs="Arial"/>
          <w:sz w:val="24"/>
          <w:szCs w:val="24"/>
          <w:lang w:val="tt-RU"/>
        </w:rPr>
        <w:t>«</w:t>
      </w:r>
      <w:r w:rsidR="00CA4CD8" w:rsidRPr="00E71A0E">
        <w:rPr>
          <w:rFonts w:ascii="Arial" w:hAnsi="Arial" w:cs="Arial"/>
          <w:sz w:val="24"/>
          <w:szCs w:val="24"/>
          <w:lang w:val="tt-RU"/>
        </w:rPr>
        <w:t xml:space="preserve">Гариза бирүче тәкъдим итәргә хокуклы документларны алу ысуллары һәм бирү тәртибе әлеге регламентның 2.5 пункты белән билгеләнгән. </w:t>
      </w:r>
    </w:p>
    <w:p w:rsidR="004C59B2" w:rsidRPr="00E71A0E" w:rsidRDefault="00CA4CD8" w:rsidP="00CA4CD8">
      <w:pPr>
        <w:pStyle w:val="a9"/>
        <w:autoSpaceDE w:val="0"/>
        <w:autoSpaceDN w:val="0"/>
        <w:adjustRightInd w:val="0"/>
        <w:spacing w:after="0"/>
        <w:ind w:left="0" w:firstLine="567"/>
        <w:jc w:val="both"/>
        <w:rPr>
          <w:rFonts w:ascii="Arial" w:hAnsi="Arial" w:cs="Arial"/>
          <w:sz w:val="24"/>
          <w:szCs w:val="24"/>
          <w:lang w:val="tt-RU"/>
        </w:rPr>
      </w:pPr>
      <w:r w:rsidRPr="00E71A0E">
        <w:rPr>
          <w:rFonts w:ascii="Arial" w:hAnsi="Arial" w:cs="Arial"/>
          <w:sz w:val="24"/>
          <w:szCs w:val="24"/>
          <w:lang w:val="tt-RU"/>
        </w:rPr>
        <w:t>Мөрәҗәгать итүчедән дәүләт органнары, җирле үзидарә органнары карамагында булган дәүләт органнары, җирле үзидарә органнары һәм башка оешмалар карамагында санап үтелгән документларны таләп итү тыела</w:t>
      </w:r>
      <w:r w:rsidR="004C59B2" w:rsidRPr="00E71A0E">
        <w:rPr>
          <w:rFonts w:ascii="Arial" w:hAnsi="Arial" w:cs="Arial"/>
          <w:sz w:val="24"/>
          <w:szCs w:val="24"/>
          <w:lang w:val="tt-RU"/>
        </w:rPr>
        <w:t>»;</w:t>
      </w:r>
    </w:p>
    <w:p w:rsidR="004C59B2" w:rsidRPr="00E71A0E" w:rsidRDefault="004C59B2" w:rsidP="004C59B2">
      <w:pPr>
        <w:autoSpaceDE w:val="0"/>
        <w:autoSpaceDN w:val="0"/>
        <w:adjustRightInd w:val="0"/>
        <w:spacing w:after="0"/>
        <w:ind w:firstLine="567"/>
        <w:jc w:val="both"/>
        <w:rPr>
          <w:rFonts w:ascii="Arial" w:hAnsi="Arial" w:cs="Arial"/>
          <w:sz w:val="24"/>
          <w:szCs w:val="24"/>
          <w:lang w:val="tt-RU"/>
        </w:rPr>
      </w:pPr>
      <w:r w:rsidRPr="00E71A0E">
        <w:rPr>
          <w:rFonts w:ascii="Arial" w:hAnsi="Arial" w:cs="Arial"/>
          <w:sz w:val="24"/>
          <w:szCs w:val="24"/>
          <w:lang w:val="tt-RU"/>
        </w:rPr>
        <w:t>1</w:t>
      </w:r>
      <w:r w:rsidR="00CA4CD8" w:rsidRPr="00E71A0E">
        <w:rPr>
          <w:rFonts w:ascii="Arial" w:hAnsi="Arial" w:cs="Arial"/>
          <w:sz w:val="24"/>
          <w:szCs w:val="24"/>
          <w:lang w:val="tt-RU"/>
        </w:rPr>
        <w:t xml:space="preserve">.7.  </w:t>
      </w:r>
      <w:r w:rsidRPr="00E71A0E">
        <w:rPr>
          <w:rFonts w:ascii="Arial" w:hAnsi="Arial" w:cs="Arial"/>
          <w:sz w:val="24"/>
          <w:szCs w:val="24"/>
          <w:lang w:val="tt-RU"/>
        </w:rPr>
        <w:t>2.13</w:t>
      </w:r>
      <w:r w:rsidR="00CA4CD8">
        <w:rPr>
          <w:rFonts w:ascii="Arial" w:hAnsi="Arial" w:cs="Arial"/>
          <w:sz w:val="24"/>
          <w:szCs w:val="24"/>
          <w:lang w:val="tt-RU"/>
        </w:rPr>
        <w:t xml:space="preserve"> пунктта</w:t>
      </w:r>
      <w:r w:rsidRPr="00E71A0E">
        <w:rPr>
          <w:rFonts w:ascii="Arial" w:hAnsi="Arial" w:cs="Arial"/>
          <w:sz w:val="24"/>
          <w:szCs w:val="24"/>
          <w:lang w:val="tt-RU"/>
        </w:rPr>
        <w:t>:</w:t>
      </w:r>
    </w:p>
    <w:p w:rsidR="004C59B2" w:rsidRPr="00E71A0E" w:rsidRDefault="00CA4CD8" w:rsidP="004C59B2">
      <w:pPr>
        <w:pStyle w:val="a9"/>
        <w:autoSpaceDE w:val="0"/>
        <w:autoSpaceDN w:val="0"/>
        <w:adjustRightInd w:val="0"/>
        <w:spacing w:after="0"/>
        <w:ind w:left="0"/>
        <w:jc w:val="both"/>
        <w:rPr>
          <w:rFonts w:ascii="Arial" w:hAnsi="Arial" w:cs="Arial"/>
          <w:sz w:val="24"/>
          <w:szCs w:val="24"/>
          <w:lang w:val="tt-RU"/>
        </w:rPr>
      </w:pPr>
      <w:r>
        <w:rPr>
          <w:rFonts w:ascii="Arial" w:hAnsi="Arial" w:cs="Arial"/>
          <w:sz w:val="24"/>
          <w:szCs w:val="24"/>
          <w:lang w:val="tt-RU"/>
        </w:rPr>
        <w:t xml:space="preserve">1 </w:t>
      </w:r>
      <w:r w:rsidR="00C46216" w:rsidRPr="00E71A0E">
        <w:rPr>
          <w:rFonts w:ascii="Arial" w:hAnsi="Arial" w:cs="Arial"/>
          <w:sz w:val="24"/>
          <w:szCs w:val="24"/>
          <w:lang w:val="tt-RU"/>
        </w:rPr>
        <w:t>графада</w:t>
      </w:r>
      <w:r w:rsidRPr="00E71A0E">
        <w:rPr>
          <w:rFonts w:ascii="Arial" w:hAnsi="Arial" w:cs="Arial"/>
          <w:sz w:val="24"/>
          <w:szCs w:val="24"/>
          <w:lang w:val="tt-RU"/>
        </w:rPr>
        <w:t xml:space="preserve"> «дәүләт хезмәтләре күрсәтү»</w:t>
      </w:r>
      <w:r>
        <w:rPr>
          <w:rFonts w:ascii="Arial" w:hAnsi="Arial" w:cs="Arial"/>
          <w:sz w:val="24"/>
          <w:szCs w:val="24"/>
          <w:lang w:val="tt-RU"/>
        </w:rPr>
        <w:t xml:space="preserve"> </w:t>
      </w:r>
      <w:r w:rsidRPr="00E71A0E">
        <w:rPr>
          <w:rFonts w:ascii="Arial" w:hAnsi="Arial" w:cs="Arial"/>
          <w:sz w:val="24"/>
          <w:szCs w:val="24"/>
          <w:lang w:val="tt-RU"/>
        </w:rPr>
        <w:t>сүзләреннән соң, «шул исәптән электрон формада»</w:t>
      </w:r>
      <w:r>
        <w:rPr>
          <w:rFonts w:ascii="Arial" w:hAnsi="Arial" w:cs="Arial"/>
          <w:sz w:val="24"/>
          <w:szCs w:val="24"/>
          <w:lang w:val="tt-RU"/>
        </w:rPr>
        <w:t xml:space="preserve"> </w:t>
      </w:r>
      <w:r w:rsidRPr="00E71A0E">
        <w:rPr>
          <w:rFonts w:ascii="Arial" w:hAnsi="Arial" w:cs="Arial"/>
          <w:sz w:val="24"/>
          <w:szCs w:val="24"/>
          <w:lang w:val="tt-RU"/>
        </w:rPr>
        <w:t>сүзләрен өстәргә</w:t>
      </w:r>
      <w:r w:rsidR="004C59B2" w:rsidRPr="00E71A0E">
        <w:rPr>
          <w:rFonts w:ascii="Arial" w:hAnsi="Arial" w:cs="Arial"/>
          <w:sz w:val="24"/>
          <w:szCs w:val="24"/>
          <w:lang w:val="tt-RU"/>
        </w:rPr>
        <w:t>»;</w:t>
      </w:r>
    </w:p>
    <w:p w:rsidR="004C59B2" w:rsidRPr="00E71A0E" w:rsidRDefault="00CA4CD8" w:rsidP="004C59B2">
      <w:pPr>
        <w:pStyle w:val="a9"/>
        <w:autoSpaceDE w:val="0"/>
        <w:autoSpaceDN w:val="0"/>
        <w:adjustRightInd w:val="0"/>
        <w:spacing w:after="0"/>
        <w:ind w:left="0" w:firstLine="567"/>
        <w:jc w:val="both"/>
        <w:rPr>
          <w:rFonts w:ascii="Arial" w:hAnsi="Arial" w:cs="Arial"/>
          <w:sz w:val="24"/>
          <w:szCs w:val="24"/>
          <w:lang w:val="tt-RU"/>
        </w:rPr>
      </w:pPr>
      <w:r>
        <w:rPr>
          <w:rFonts w:ascii="Arial" w:hAnsi="Arial" w:cs="Arial"/>
          <w:sz w:val="24"/>
          <w:szCs w:val="24"/>
          <w:lang w:val="tt-RU"/>
        </w:rPr>
        <w:t xml:space="preserve">2 </w:t>
      </w:r>
      <w:r w:rsidRPr="00E71A0E">
        <w:rPr>
          <w:rFonts w:ascii="Arial" w:hAnsi="Arial" w:cs="Arial"/>
          <w:sz w:val="24"/>
          <w:szCs w:val="24"/>
          <w:lang w:val="tt-RU"/>
        </w:rPr>
        <w:t xml:space="preserve">графага  түбәндәге эчтәлекле </w:t>
      </w:r>
      <w:r>
        <w:rPr>
          <w:rFonts w:ascii="Arial" w:hAnsi="Arial" w:cs="Arial"/>
          <w:sz w:val="24"/>
          <w:szCs w:val="24"/>
          <w:lang w:val="tt-RU"/>
        </w:rPr>
        <w:t xml:space="preserve">икенче </w:t>
      </w:r>
      <w:r w:rsidRPr="00E71A0E">
        <w:rPr>
          <w:rFonts w:ascii="Arial" w:hAnsi="Arial" w:cs="Arial"/>
          <w:sz w:val="24"/>
          <w:szCs w:val="24"/>
          <w:lang w:val="tt-RU"/>
        </w:rPr>
        <w:t xml:space="preserve">абзац өстәргә: </w:t>
      </w:r>
      <w:r w:rsidR="004C59B2" w:rsidRPr="00E71A0E">
        <w:rPr>
          <w:rFonts w:ascii="Arial" w:hAnsi="Arial" w:cs="Arial"/>
          <w:sz w:val="24"/>
          <w:szCs w:val="24"/>
          <w:lang w:val="tt-RU"/>
        </w:rPr>
        <w:t>«</w:t>
      </w:r>
      <w:r w:rsidRPr="00E71A0E">
        <w:rPr>
          <w:rFonts w:ascii="Arial" w:hAnsi="Arial" w:cs="Arial"/>
          <w:sz w:val="24"/>
          <w:szCs w:val="24"/>
          <w:lang w:val="tt-RU"/>
        </w:rPr>
        <w:t xml:space="preserve">Электрон формада </w:t>
      </w:r>
      <w:r>
        <w:rPr>
          <w:rFonts w:ascii="Arial" w:hAnsi="Arial" w:cs="Arial"/>
          <w:sz w:val="24"/>
          <w:szCs w:val="24"/>
          <w:lang w:val="tt-RU"/>
        </w:rPr>
        <w:t xml:space="preserve">ял (бәйрәм) көнендә </w:t>
      </w:r>
      <w:r w:rsidRPr="00E71A0E">
        <w:rPr>
          <w:rFonts w:ascii="Arial" w:hAnsi="Arial" w:cs="Arial"/>
          <w:sz w:val="24"/>
          <w:szCs w:val="24"/>
          <w:lang w:val="tt-RU"/>
        </w:rPr>
        <w:t>кергән запрос ял (бәйрәм) көненнән соң  икенче эш көненә теркәлә</w:t>
      </w:r>
      <w:r w:rsidR="004C59B2" w:rsidRPr="00E71A0E">
        <w:rPr>
          <w:rFonts w:ascii="Arial" w:hAnsi="Arial" w:cs="Arial"/>
          <w:sz w:val="24"/>
          <w:szCs w:val="24"/>
          <w:lang w:val="tt-RU"/>
        </w:rPr>
        <w:t>»;</w:t>
      </w:r>
    </w:p>
    <w:p w:rsidR="004C59B2" w:rsidRPr="00E71A0E" w:rsidRDefault="004C59B2" w:rsidP="004C59B2">
      <w:pPr>
        <w:pStyle w:val="a9"/>
        <w:autoSpaceDE w:val="0"/>
        <w:autoSpaceDN w:val="0"/>
        <w:adjustRightInd w:val="0"/>
        <w:spacing w:after="0"/>
        <w:ind w:hanging="720"/>
        <w:jc w:val="both"/>
        <w:rPr>
          <w:rFonts w:ascii="Arial" w:hAnsi="Arial" w:cs="Arial"/>
          <w:sz w:val="24"/>
          <w:szCs w:val="24"/>
          <w:lang w:val="tt-RU"/>
        </w:rPr>
      </w:pPr>
      <w:r w:rsidRPr="00E71A0E">
        <w:rPr>
          <w:rFonts w:ascii="Arial" w:hAnsi="Arial" w:cs="Arial"/>
          <w:sz w:val="24"/>
          <w:szCs w:val="24"/>
          <w:lang w:val="tt-RU"/>
        </w:rPr>
        <w:t xml:space="preserve">1.8.     </w:t>
      </w:r>
      <w:r w:rsidR="00CA4CD8" w:rsidRPr="00E71A0E">
        <w:rPr>
          <w:rFonts w:ascii="Arial" w:hAnsi="Arial" w:cs="Arial"/>
          <w:sz w:val="24"/>
          <w:szCs w:val="24"/>
          <w:lang w:val="tt-RU"/>
        </w:rPr>
        <w:t>Таблицаның 2.14 пунктын түбәндәге редакциядә бәян итәргә</w:t>
      </w:r>
      <w:r w:rsidRPr="00E71A0E">
        <w:rPr>
          <w:rFonts w:ascii="Arial" w:hAnsi="Arial" w:cs="Arial"/>
          <w:sz w:val="24"/>
          <w:szCs w:val="24"/>
          <w:lang w:val="tt-RU"/>
        </w:rPr>
        <w:t>:</w:t>
      </w:r>
    </w:p>
    <w:tbl>
      <w:tblPr>
        <w:tblW w:w="0" w:type="auto"/>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5"/>
        <w:gridCol w:w="5760"/>
        <w:gridCol w:w="555"/>
      </w:tblGrid>
      <w:tr w:rsidR="004C59B2" w:rsidRPr="00E71A0E" w:rsidTr="0051321C">
        <w:trPr>
          <w:trHeight w:val="1275"/>
        </w:trPr>
        <w:tc>
          <w:tcPr>
            <w:tcW w:w="3795" w:type="dxa"/>
          </w:tcPr>
          <w:p w:rsidR="004C59B2" w:rsidRPr="00E71A0E" w:rsidRDefault="004C59B2" w:rsidP="0051321C">
            <w:pPr>
              <w:pStyle w:val="a9"/>
              <w:pBdr>
                <w:left w:val="single" w:sz="4" w:space="4" w:color="auto"/>
                <w:right w:val="single" w:sz="4" w:space="4" w:color="auto"/>
              </w:pBdr>
              <w:autoSpaceDE w:val="0"/>
              <w:autoSpaceDN w:val="0"/>
              <w:adjustRightInd w:val="0"/>
              <w:spacing w:after="0"/>
              <w:ind w:left="534" w:hanging="720"/>
              <w:jc w:val="both"/>
              <w:rPr>
                <w:rFonts w:ascii="Arial" w:hAnsi="Arial" w:cs="Arial"/>
                <w:sz w:val="24"/>
                <w:szCs w:val="24"/>
                <w:lang w:val="tt-RU"/>
              </w:rPr>
            </w:pPr>
            <w:r w:rsidRPr="00E71A0E">
              <w:rPr>
                <w:rFonts w:ascii="Arial" w:hAnsi="Arial" w:cs="Arial"/>
                <w:sz w:val="24"/>
                <w:szCs w:val="24"/>
                <w:lang w:val="tt-RU"/>
              </w:rPr>
              <w:t xml:space="preserve">«2.14 </w:t>
            </w:r>
            <w:r w:rsidR="00CA4CD8" w:rsidRPr="00E71A0E">
              <w:rPr>
                <w:rFonts w:ascii="Arial" w:hAnsi="Arial" w:cs="Arial"/>
                <w:sz w:val="24"/>
                <w:szCs w:val="24"/>
                <w:lang w:val="tt-RU"/>
              </w:rPr>
              <w:t xml:space="preserve">Дәүләт хезмәте күрсәтелә торган бүлмәләргә, гариза бирүчеләрне көтү һәм кабул итү урынына, шул исәптән әлеге объектларның инвалидлар өчен үтемлелеген тәэмин итүгә, инвалидларны социаль яклау турында Россия Федерациясе законнары нигезендә, мондый хезмәтләр күрсәтү тәртибе турында визуаль, текст һәм мультимедияле мәгълүмат урнаштыру һәм рәсмиләштерүгә </w:t>
            </w:r>
            <w:r w:rsidR="00CA4CD8" w:rsidRPr="00E71A0E">
              <w:rPr>
                <w:rFonts w:ascii="Arial" w:hAnsi="Arial" w:cs="Arial"/>
                <w:sz w:val="24"/>
                <w:szCs w:val="24"/>
                <w:lang w:val="tt-RU"/>
              </w:rPr>
              <w:lastRenderedPageBreak/>
              <w:t>таләпләр»</w:t>
            </w:r>
          </w:p>
          <w:p w:rsidR="004C59B2" w:rsidRPr="00E71A0E" w:rsidRDefault="004C59B2" w:rsidP="0051321C">
            <w:pPr>
              <w:pStyle w:val="a9"/>
              <w:autoSpaceDE w:val="0"/>
              <w:autoSpaceDN w:val="0"/>
              <w:adjustRightInd w:val="0"/>
              <w:spacing w:after="0"/>
              <w:ind w:left="534" w:hanging="720"/>
              <w:jc w:val="both"/>
              <w:rPr>
                <w:rFonts w:ascii="Arial" w:hAnsi="Arial" w:cs="Arial"/>
                <w:sz w:val="24"/>
                <w:szCs w:val="24"/>
                <w:lang w:val="tt-RU"/>
              </w:rPr>
            </w:pPr>
          </w:p>
          <w:p w:rsidR="004C59B2" w:rsidRPr="00E71A0E" w:rsidRDefault="004C59B2" w:rsidP="0051321C">
            <w:pPr>
              <w:pStyle w:val="a9"/>
              <w:autoSpaceDE w:val="0"/>
              <w:autoSpaceDN w:val="0"/>
              <w:adjustRightInd w:val="0"/>
              <w:spacing w:after="0"/>
              <w:ind w:left="534" w:hanging="720"/>
              <w:jc w:val="both"/>
              <w:rPr>
                <w:rFonts w:ascii="Arial" w:hAnsi="Arial" w:cs="Arial"/>
                <w:sz w:val="24"/>
                <w:szCs w:val="24"/>
                <w:lang w:val="tt-RU"/>
              </w:rPr>
            </w:pPr>
          </w:p>
        </w:tc>
        <w:tc>
          <w:tcPr>
            <w:tcW w:w="5760" w:type="dxa"/>
          </w:tcPr>
          <w:p w:rsidR="00CA4CD8" w:rsidRPr="00E71A0E" w:rsidRDefault="00CA4CD8" w:rsidP="00CA4CD8">
            <w:pPr>
              <w:rPr>
                <w:rFonts w:ascii="Arial" w:hAnsi="Arial" w:cs="Arial"/>
                <w:sz w:val="24"/>
                <w:szCs w:val="24"/>
                <w:lang w:val="tt-RU"/>
              </w:rPr>
            </w:pPr>
            <w:r w:rsidRPr="00E71A0E">
              <w:rPr>
                <w:rFonts w:ascii="Arial" w:hAnsi="Arial" w:cs="Arial"/>
                <w:sz w:val="24"/>
                <w:szCs w:val="24"/>
                <w:lang w:val="tt-RU"/>
              </w:rPr>
              <w:lastRenderedPageBreak/>
              <w:t>Дәүләт хезмәте күрсәтү янгын системасы һәм янгын сүндерү системасы белән җиһазландырылган биналарда, документларны рәсмиләштерү өчен кирәкле җиһазлар, мәгълүмати стендлар белән башкарыла.</w:t>
            </w:r>
          </w:p>
          <w:p w:rsidR="00CA4CD8" w:rsidRPr="00E71A0E" w:rsidRDefault="00CA4CD8" w:rsidP="00CA4CD8">
            <w:pPr>
              <w:rPr>
                <w:rFonts w:ascii="Arial" w:hAnsi="Arial" w:cs="Arial"/>
                <w:sz w:val="24"/>
                <w:szCs w:val="24"/>
                <w:lang w:val="tt-RU"/>
              </w:rPr>
            </w:pPr>
            <w:r w:rsidRPr="00E71A0E">
              <w:rPr>
                <w:rFonts w:ascii="Arial" w:hAnsi="Arial" w:cs="Arial"/>
                <w:sz w:val="24"/>
                <w:szCs w:val="24"/>
                <w:lang w:val="tt-RU"/>
              </w:rPr>
              <w:t xml:space="preserve">Инвалидларның дәүләт хезмәте күрсәтү урынына тоткарлыксыз керү мөмкинлеге тәэмин ителә (уңайлы керү-бинага чыгу һәм аларның эш урыннарына күчү). </w:t>
            </w:r>
          </w:p>
          <w:p w:rsidR="004C59B2" w:rsidRPr="00E71A0E" w:rsidRDefault="00CA4CD8" w:rsidP="00CA4CD8">
            <w:pPr>
              <w:pStyle w:val="a9"/>
              <w:autoSpaceDE w:val="0"/>
              <w:autoSpaceDN w:val="0"/>
              <w:adjustRightInd w:val="0"/>
              <w:spacing w:after="0"/>
              <w:ind w:left="0"/>
              <w:jc w:val="both"/>
              <w:rPr>
                <w:rFonts w:ascii="Arial" w:hAnsi="Arial" w:cs="Arial"/>
                <w:sz w:val="24"/>
                <w:szCs w:val="24"/>
                <w:lang w:val="tt-RU"/>
              </w:rPr>
            </w:pPr>
            <w:r w:rsidRPr="00E71A0E">
              <w:rPr>
                <w:rFonts w:ascii="Arial" w:hAnsi="Arial" w:cs="Arial"/>
                <w:sz w:val="24"/>
                <w:szCs w:val="24"/>
                <w:lang w:val="tt-RU"/>
              </w:rPr>
              <w:t>Дәүләт хезмәтен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tc>
        <w:tc>
          <w:tcPr>
            <w:tcW w:w="555" w:type="dxa"/>
          </w:tcPr>
          <w:p w:rsidR="004C59B2" w:rsidRPr="00E71A0E" w:rsidRDefault="004C59B2" w:rsidP="0051321C">
            <w:pPr>
              <w:rPr>
                <w:rFonts w:ascii="Arial" w:hAnsi="Arial" w:cs="Arial"/>
                <w:sz w:val="24"/>
                <w:szCs w:val="24"/>
                <w:lang w:val="tt-RU"/>
              </w:rPr>
            </w:pPr>
          </w:p>
          <w:p w:rsidR="004C59B2" w:rsidRPr="00E71A0E" w:rsidRDefault="004C59B2" w:rsidP="0051321C">
            <w:pPr>
              <w:rPr>
                <w:rFonts w:ascii="Arial" w:hAnsi="Arial" w:cs="Arial"/>
                <w:sz w:val="24"/>
                <w:szCs w:val="24"/>
                <w:lang w:val="tt-RU"/>
              </w:rPr>
            </w:pPr>
          </w:p>
          <w:p w:rsidR="004C59B2" w:rsidRPr="00E71A0E" w:rsidRDefault="004C59B2" w:rsidP="0051321C">
            <w:pPr>
              <w:rPr>
                <w:rFonts w:ascii="Arial" w:hAnsi="Arial" w:cs="Arial"/>
                <w:sz w:val="24"/>
                <w:szCs w:val="24"/>
                <w:lang w:val="tt-RU"/>
              </w:rPr>
            </w:pPr>
          </w:p>
          <w:p w:rsidR="004C59B2" w:rsidRPr="00E71A0E" w:rsidRDefault="004C59B2" w:rsidP="0051321C">
            <w:pPr>
              <w:pStyle w:val="a9"/>
              <w:autoSpaceDE w:val="0"/>
              <w:autoSpaceDN w:val="0"/>
              <w:adjustRightInd w:val="0"/>
              <w:spacing w:after="0"/>
              <w:ind w:left="0"/>
              <w:jc w:val="both"/>
              <w:rPr>
                <w:rFonts w:ascii="Arial" w:hAnsi="Arial" w:cs="Arial"/>
                <w:sz w:val="24"/>
                <w:szCs w:val="24"/>
                <w:lang w:val="tt-RU"/>
              </w:rPr>
            </w:pPr>
          </w:p>
        </w:tc>
      </w:tr>
    </w:tbl>
    <w:p w:rsidR="004C59B2" w:rsidRPr="00E71A0E" w:rsidRDefault="004C59B2" w:rsidP="004C59B2">
      <w:pPr>
        <w:pStyle w:val="a9"/>
        <w:autoSpaceDE w:val="0"/>
        <w:autoSpaceDN w:val="0"/>
        <w:adjustRightInd w:val="0"/>
        <w:ind w:left="435" w:hanging="435"/>
        <w:jc w:val="both"/>
        <w:rPr>
          <w:rFonts w:ascii="Arial" w:hAnsi="Arial" w:cs="Arial"/>
          <w:sz w:val="24"/>
          <w:szCs w:val="24"/>
          <w:lang w:val="tt-RU"/>
        </w:rPr>
      </w:pPr>
    </w:p>
    <w:p w:rsidR="004C59B2" w:rsidRPr="00E71A0E" w:rsidRDefault="004C59B2" w:rsidP="004C59B2">
      <w:pPr>
        <w:pStyle w:val="a9"/>
        <w:autoSpaceDE w:val="0"/>
        <w:autoSpaceDN w:val="0"/>
        <w:adjustRightInd w:val="0"/>
        <w:ind w:left="435" w:hanging="435"/>
        <w:jc w:val="both"/>
        <w:rPr>
          <w:rFonts w:ascii="Arial" w:hAnsi="Arial" w:cs="Arial"/>
          <w:sz w:val="24"/>
          <w:szCs w:val="24"/>
          <w:lang w:val="tt-RU"/>
        </w:rPr>
      </w:pPr>
      <w:r w:rsidRPr="00E71A0E">
        <w:rPr>
          <w:rFonts w:ascii="Arial" w:hAnsi="Arial" w:cs="Arial"/>
          <w:sz w:val="24"/>
          <w:szCs w:val="24"/>
          <w:lang w:val="tt-RU"/>
        </w:rPr>
        <w:t xml:space="preserve">1.9.  </w:t>
      </w:r>
      <w:r w:rsidR="00CA4CD8" w:rsidRPr="00E71A0E">
        <w:rPr>
          <w:rFonts w:ascii="Arial" w:hAnsi="Arial" w:cs="Arial"/>
          <w:sz w:val="24"/>
          <w:szCs w:val="24"/>
          <w:lang w:val="tt-RU"/>
        </w:rPr>
        <w:t>Таблицаның 2.15 пунктын түбәндәге редакциядә бәян итәргә</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5760"/>
        <w:gridCol w:w="480"/>
      </w:tblGrid>
      <w:tr w:rsidR="004C59B2" w:rsidRPr="00EB4245" w:rsidTr="0051321C">
        <w:trPr>
          <w:trHeight w:val="390"/>
        </w:trPr>
        <w:tc>
          <w:tcPr>
            <w:tcW w:w="3780" w:type="dxa"/>
          </w:tcPr>
          <w:p w:rsidR="004C59B2" w:rsidRPr="00E71A0E" w:rsidRDefault="00CA4CD8" w:rsidP="0051321C">
            <w:pPr>
              <w:pStyle w:val="a9"/>
              <w:autoSpaceDE w:val="0"/>
              <w:autoSpaceDN w:val="0"/>
              <w:adjustRightInd w:val="0"/>
              <w:ind w:left="0"/>
              <w:jc w:val="both"/>
              <w:rPr>
                <w:rFonts w:ascii="Arial" w:hAnsi="Arial" w:cs="Arial"/>
                <w:sz w:val="24"/>
                <w:szCs w:val="24"/>
                <w:lang w:val="tt-RU"/>
              </w:rPr>
            </w:pPr>
            <w:r w:rsidRPr="00E71A0E">
              <w:rPr>
                <w:rFonts w:ascii="Arial" w:hAnsi="Arial" w:cs="Arial"/>
                <w:sz w:val="24"/>
                <w:szCs w:val="24"/>
                <w:lang w:val="tt-RU"/>
              </w:rPr>
              <w:t>«2.15 дәүләт хезмәте күрсәтүнең һәркем өчен мөмкин булуы һәм сыйфаты күрсәткечләре, шул исәптән мөрәҗәгать итүченең вазыйфаи затлары белән үзара хезмәттәшлеге, дәүләт һәм муниципаль хезмәтләр күрсәтүнең күпфункцияле үзәгендә дәүләт хезмәтләрен һәм муниципаль хезмәтләр күрсәтүнең монофункциональ үзәгенең эш урыннарында дәүләт</w:t>
            </w:r>
            <w:r w:rsidR="00C46216" w:rsidRPr="00E71A0E">
              <w:rPr>
                <w:rFonts w:ascii="Arial" w:hAnsi="Arial" w:cs="Arial"/>
                <w:sz w:val="24"/>
                <w:szCs w:val="24"/>
                <w:lang w:val="tt-RU"/>
              </w:rPr>
              <w:t xml:space="preserve"> хезмәтләрен алу мөмкинлеге, д</w:t>
            </w:r>
            <w:r w:rsidRPr="00E71A0E">
              <w:rPr>
                <w:rFonts w:ascii="Arial" w:hAnsi="Arial" w:cs="Arial"/>
                <w:sz w:val="24"/>
                <w:szCs w:val="24"/>
                <w:lang w:val="tt-RU"/>
              </w:rPr>
              <w:t>әүләт хезмәтләре күрсәтүнең барышы турында мәгълүмат алу мөмкинлеге, шул исәптән мәгълүмати-коммуникацион технологияләр кулланып, мәгълүмат алу мөмкинлеге»</w:t>
            </w:r>
          </w:p>
        </w:tc>
        <w:tc>
          <w:tcPr>
            <w:tcW w:w="5760" w:type="dxa"/>
          </w:tcPr>
          <w:p w:rsidR="004C59B2" w:rsidRPr="00E71A0E" w:rsidRDefault="004C59B2" w:rsidP="004729A6">
            <w:pPr>
              <w:pStyle w:val="a9"/>
              <w:autoSpaceDE w:val="0"/>
              <w:autoSpaceDN w:val="0"/>
              <w:adjustRightInd w:val="0"/>
              <w:spacing w:after="0"/>
              <w:ind w:left="0"/>
              <w:jc w:val="both"/>
              <w:rPr>
                <w:rFonts w:ascii="Arial" w:hAnsi="Arial" w:cs="Arial"/>
                <w:sz w:val="24"/>
                <w:szCs w:val="24"/>
                <w:lang w:val="tt-RU"/>
              </w:rPr>
            </w:pPr>
          </w:p>
          <w:p w:rsidR="00CA4CD8" w:rsidRPr="00E71A0E" w:rsidRDefault="00CA4CD8" w:rsidP="004729A6">
            <w:pPr>
              <w:autoSpaceDE w:val="0"/>
              <w:autoSpaceDN w:val="0"/>
              <w:adjustRightInd w:val="0"/>
              <w:spacing w:after="0"/>
              <w:jc w:val="both"/>
              <w:rPr>
                <w:rFonts w:ascii="Arial" w:hAnsi="Arial" w:cs="Arial"/>
                <w:sz w:val="24"/>
                <w:szCs w:val="24"/>
                <w:lang w:val="tt-RU"/>
              </w:rPr>
            </w:pPr>
            <w:r w:rsidRPr="00E71A0E">
              <w:rPr>
                <w:rFonts w:ascii="Arial" w:hAnsi="Arial" w:cs="Arial"/>
                <w:sz w:val="24"/>
                <w:szCs w:val="24"/>
                <w:lang w:val="tt-RU"/>
              </w:rPr>
              <w:t xml:space="preserve">Дәүләт хезмәте күрсәтүнең һәркем өчен мөмкин булуы күрсәткечләре булып тора: </w:t>
            </w:r>
          </w:p>
          <w:p w:rsidR="00CA4CD8" w:rsidRPr="00E71A0E" w:rsidRDefault="00CA4CD8" w:rsidP="004729A6">
            <w:pPr>
              <w:autoSpaceDE w:val="0"/>
              <w:autoSpaceDN w:val="0"/>
              <w:adjustRightInd w:val="0"/>
              <w:spacing w:after="0"/>
              <w:jc w:val="both"/>
              <w:rPr>
                <w:rFonts w:ascii="Arial" w:hAnsi="Arial" w:cs="Arial"/>
                <w:sz w:val="24"/>
                <w:szCs w:val="24"/>
                <w:lang w:val="tt-RU"/>
              </w:rPr>
            </w:pPr>
            <w:r w:rsidRPr="00E71A0E">
              <w:rPr>
                <w:rFonts w:ascii="Arial" w:hAnsi="Arial" w:cs="Arial"/>
                <w:sz w:val="24"/>
                <w:szCs w:val="24"/>
                <w:lang w:val="tt-RU"/>
              </w:rPr>
              <w:t>опека һәм попечительлек органы бинасының урнашуы: 422570, Югары Ослан авылы, Чехов урамы, 18 нче йорт, җәмәгать транспортыннан файдалану зонасы;</w:t>
            </w:r>
          </w:p>
          <w:p w:rsidR="00CA4CD8" w:rsidRPr="00E71A0E" w:rsidRDefault="00CA4CD8" w:rsidP="004729A6">
            <w:pPr>
              <w:autoSpaceDE w:val="0"/>
              <w:autoSpaceDN w:val="0"/>
              <w:adjustRightInd w:val="0"/>
              <w:spacing w:after="0"/>
              <w:jc w:val="both"/>
              <w:rPr>
                <w:rFonts w:ascii="Arial" w:hAnsi="Arial" w:cs="Arial"/>
                <w:sz w:val="24"/>
                <w:szCs w:val="24"/>
                <w:lang w:val="tt-RU"/>
              </w:rPr>
            </w:pPr>
            <w:r w:rsidRPr="00E71A0E">
              <w:rPr>
                <w:rFonts w:ascii="Arial" w:hAnsi="Arial" w:cs="Arial"/>
                <w:sz w:val="24"/>
                <w:szCs w:val="24"/>
                <w:lang w:val="tt-RU"/>
              </w:rPr>
              <w:t>кирәкле сандагы белгечләр, шулай ук гариза бирүчеләрдән документлар кабул ителә торган биналар булу;</w:t>
            </w:r>
          </w:p>
          <w:p w:rsidR="00CA4CD8" w:rsidRPr="00CA4CD8" w:rsidRDefault="00CA4CD8" w:rsidP="004729A6">
            <w:pPr>
              <w:autoSpaceDE w:val="0"/>
              <w:autoSpaceDN w:val="0"/>
              <w:adjustRightInd w:val="0"/>
              <w:spacing w:after="0"/>
              <w:jc w:val="both"/>
              <w:rPr>
                <w:rFonts w:ascii="Arial" w:hAnsi="Arial" w:cs="Arial"/>
                <w:sz w:val="24"/>
                <w:szCs w:val="24"/>
              </w:rPr>
            </w:pPr>
            <w:proofErr w:type="gramStart"/>
            <w:r w:rsidRPr="00CA4CD8">
              <w:rPr>
                <w:rFonts w:ascii="Arial" w:hAnsi="Arial" w:cs="Arial"/>
                <w:sz w:val="24"/>
                <w:szCs w:val="24"/>
              </w:rPr>
              <w:t>м</w:t>
            </w:r>
            <w:proofErr w:type="gramEnd"/>
            <w:r w:rsidRPr="00CA4CD8">
              <w:rPr>
                <w:rFonts w:ascii="Arial" w:hAnsi="Arial" w:cs="Arial"/>
                <w:sz w:val="24"/>
                <w:szCs w:val="24"/>
              </w:rPr>
              <w:t>әгълүмати стендларда, мәгълүмат ресурсларында дәүләт хезмәте күрсәтү ысуллары, тәртибе һәм сроклары турында тулы мәгълүмат булу htt</w:t>
            </w:r>
            <w:r w:rsidR="004729A6">
              <w:rPr>
                <w:rFonts w:ascii="Arial" w:hAnsi="Arial" w:cs="Arial"/>
                <w:sz w:val="24"/>
                <w:szCs w:val="24"/>
              </w:rPr>
              <w:t xml:space="preserve">p://www.verhniy-uslon.tatar.ru </w:t>
            </w:r>
            <w:r w:rsidRPr="00CA4CD8">
              <w:rPr>
                <w:rFonts w:ascii="Arial" w:hAnsi="Arial" w:cs="Arial"/>
                <w:sz w:val="24"/>
                <w:szCs w:val="24"/>
              </w:rPr>
              <w:t xml:space="preserve"> </w:t>
            </w:r>
            <w:r w:rsidR="004729A6">
              <w:rPr>
                <w:rFonts w:ascii="Arial" w:hAnsi="Arial" w:cs="Arial"/>
                <w:sz w:val="24"/>
                <w:szCs w:val="24"/>
                <w:lang w:val="tt-RU"/>
              </w:rPr>
              <w:t>“</w:t>
            </w:r>
            <w:r w:rsidRPr="00CA4CD8">
              <w:rPr>
                <w:rFonts w:ascii="Arial" w:hAnsi="Arial" w:cs="Arial"/>
                <w:sz w:val="24"/>
                <w:szCs w:val="24"/>
              </w:rPr>
              <w:t>Интернет</w:t>
            </w:r>
            <w:r w:rsidR="004729A6">
              <w:rPr>
                <w:rFonts w:ascii="Arial" w:hAnsi="Arial" w:cs="Arial"/>
                <w:sz w:val="24"/>
                <w:szCs w:val="24"/>
                <w:lang w:val="tt-RU"/>
              </w:rPr>
              <w:t xml:space="preserve">” </w:t>
            </w:r>
            <w:r w:rsidRPr="00CA4CD8">
              <w:rPr>
                <w:rFonts w:ascii="Arial" w:hAnsi="Arial" w:cs="Arial"/>
                <w:sz w:val="24"/>
                <w:szCs w:val="24"/>
              </w:rPr>
              <w:t>челтәрендә, дәүләт һәм муниципаль хезмәтләрнең бердәм порталында;</w:t>
            </w:r>
          </w:p>
          <w:p w:rsidR="00CA4CD8" w:rsidRPr="00CA4CD8" w:rsidRDefault="00CA4CD8" w:rsidP="004729A6">
            <w:pPr>
              <w:autoSpaceDE w:val="0"/>
              <w:autoSpaceDN w:val="0"/>
              <w:adjustRightInd w:val="0"/>
              <w:spacing w:after="0"/>
              <w:jc w:val="both"/>
              <w:rPr>
                <w:rFonts w:ascii="Arial" w:hAnsi="Arial" w:cs="Arial"/>
                <w:sz w:val="24"/>
                <w:szCs w:val="24"/>
              </w:rPr>
            </w:pPr>
            <w:r w:rsidRPr="00CA4CD8">
              <w:rPr>
                <w:rFonts w:ascii="Arial" w:hAnsi="Arial" w:cs="Arial"/>
                <w:sz w:val="24"/>
                <w:szCs w:val="24"/>
              </w:rPr>
              <w:t xml:space="preserve">башка затлар белән беррәттән, инвалидларга хезмәт күрсәтүгә комачаулаучы киртәләрне җиңеп чыгарга ярдәм күрсәтү. </w:t>
            </w:r>
          </w:p>
          <w:p w:rsidR="00CA4CD8" w:rsidRPr="00CA4CD8" w:rsidRDefault="00CA4CD8" w:rsidP="004729A6">
            <w:pPr>
              <w:autoSpaceDE w:val="0"/>
              <w:autoSpaceDN w:val="0"/>
              <w:adjustRightInd w:val="0"/>
              <w:spacing w:after="0"/>
              <w:jc w:val="both"/>
              <w:rPr>
                <w:rFonts w:ascii="Arial" w:hAnsi="Arial" w:cs="Arial"/>
                <w:sz w:val="24"/>
                <w:szCs w:val="24"/>
              </w:rPr>
            </w:pPr>
            <w:r w:rsidRPr="00CA4CD8">
              <w:rPr>
                <w:rFonts w:ascii="Arial" w:hAnsi="Arial" w:cs="Arial"/>
                <w:sz w:val="24"/>
                <w:szCs w:val="24"/>
              </w:rPr>
              <w:t>Дәүләт хезмәтләрен күрсәтүнең сыйфаты булмау белән характерлана:</w:t>
            </w:r>
          </w:p>
          <w:p w:rsidR="00CA4CD8" w:rsidRPr="00CA4CD8" w:rsidRDefault="00CA4CD8" w:rsidP="004729A6">
            <w:pPr>
              <w:autoSpaceDE w:val="0"/>
              <w:autoSpaceDN w:val="0"/>
              <w:adjustRightInd w:val="0"/>
              <w:spacing w:after="0"/>
              <w:jc w:val="both"/>
              <w:rPr>
                <w:rFonts w:ascii="Arial" w:hAnsi="Arial" w:cs="Arial"/>
                <w:sz w:val="24"/>
                <w:szCs w:val="24"/>
              </w:rPr>
            </w:pPr>
            <w:r w:rsidRPr="00CA4CD8">
              <w:rPr>
                <w:rFonts w:ascii="Arial" w:hAnsi="Arial" w:cs="Arial"/>
                <w:sz w:val="24"/>
                <w:szCs w:val="24"/>
              </w:rPr>
              <w:t>документларны кабул итү һәм мөрәҗәгать итүчеләргә дәүләт хезмәте нәтиҗәләрен бирү чиратлары;</w:t>
            </w:r>
          </w:p>
          <w:p w:rsidR="00CA4CD8" w:rsidRPr="00CA4CD8" w:rsidRDefault="00CA4CD8" w:rsidP="004729A6">
            <w:pPr>
              <w:autoSpaceDE w:val="0"/>
              <w:autoSpaceDN w:val="0"/>
              <w:adjustRightInd w:val="0"/>
              <w:spacing w:after="0"/>
              <w:jc w:val="both"/>
              <w:rPr>
                <w:rFonts w:ascii="Arial" w:hAnsi="Arial" w:cs="Arial"/>
                <w:sz w:val="24"/>
                <w:szCs w:val="24"/>
              </w:rPr>
            </w:pPr>
            <w:r w:rsidRPr="00CA4CD8">
              <w:rPr>
                <w:rFonts w:ascii="Arial" w:hAnsi="Arial" w:cs="Arial"/>
                <w:sz w:val="24"/>
                <w:szCs w:val="24"/>
              </w:rPr>
              <w:t>дәүләт хезмәте күрсәтү срокларын бозу;</w:t>
            </w:r>
          </w:p>
          <w:p w:rsidR="00CA4CD8" w:rsidRPr="00CA4CD8" w:rsidRDefault="00CA4CD8" w:rsidP="004729A6">
            <w:pPr>
              <w:autoSpaceDE w:val="0"/>
              <w:autoSpaceDN w:val="0"/>
              <w:adjustRightInd w:val="0"/>
              <w:spacing w:after="0"/>
              <w:jc w:val="both"/>
              <w:rPr>
                <w:rFonts w:ascii="Arial" w:hAnsi="Arial" w:cs="Arial"/>
                <w:sz w:val="24"/>
                <w:szCs w:val="24"/>
              </w:rPr>
            </w:pPr>
            <w:r w:rsidRPr="00CA4CD8">
              <w:rPr>
                <w:rFonts w:ascii="Arial" w:hAnsi="Arial" w:cs="Arial"/>
                <w:sz w:val="24"/>
                <w:szCs w:val="24"/>
              </w:rPr>
              <w:t>дәүләт хезмәте күрсәтүче муниципаль хезмәткәрләрнең гамәлләренә (гамәл кылмауларына) карата шикаять;</w:t>
            </w:r>
          </w:p>
          <w:p w:rsidR="00CA4CD8" w:rsidRPr="00CA4CD8" w:rsidRDefault="00CA4CD8" w:rsidP="004729A6">
            <w:pPr>
              <w:autoSpaceDE w:val="0"/>
              <w:autoSpaceDN w:val="0"/>
              <w:adjustRightInd w:val="0"/>
              <w:spacing w:after="0"/>
              <w:jc w:val="both"/>
              <w:rPr>
                <w:rFonts w:ascii="Arial" w:hAnsi="Arial" w:cs="Arial"/>
                <w:sz w:val="24"/>
                <w:szCs w:val="24"/>
              </w:rPr>
            </w:pPr>
            <w:r w:rsidRPr="00CA4CD8">
              <w:rPr>
                <w:rFonts w:ascii="Arial" w:hAnsi="Arial" w:cs="Arial"/>
                <w:sz w:val="24"/>
                <w:szCs w:val="24"/>
              </w:rPr>
              <w:t>дәүләт хезмәте күрсәтүче муниципаль хезмәткәрләрнең мөрәҗәгать итүчеләргә карата әдәпсез, игътибарсыз мөнәсәбәтенә карата шикаятьләр.</w:t>
            </w:r>
          </w:p>
          <w:p w:rsidR="00CA4CD8" w:rsidRPr="00CA4CD8" w:rsidRDefault="00CA4CD8" w:rsidP="004729A6">
            <w:pPr>
              <w:autoSpaceDE w:val="0"/>
              <w:autoSpaceDN w:val="0"/>
              <w:adjustRightInd w:val="0"/>
              <w:spacing w:after="0"/>
              <w:jc w:val="both"/>
              <w:rPr>
                <w:rFonts w:ascii="Arial" w:hAnsi="Arial" w:cs="Arial"/>
                <w:sz w:val="24"/>
                <w:szCs w:val="24"/>
              </w:rPr>
            </w:pPr>
            <w:r w:rsidRPr="00CA4CD8">
              <w:rPr>
                <w:rFonts w:ascii="Arial" w:hAnsi="Arial" w:cs="Arial"/>
                <w:sz w:val="24"/>
                <w:szCs w:val="24"/>
              </w:rPr>
              <w:t xml:space="preserve">Дәүләт хезмәте күрсәтү турында сорау тапшырганда һәм дәүләт хезмәте нәтиҗәсе алган очракта, дәүләт хезмәте күрсәтүче вазыйфаи затның һәм мөрәҗәгать итүченең бер тапкыр үзара хезмәттәшлеге күздә тотыла. Хезмәттәшлекнең </w:t>
            </w:r>
            <w:r w:rsidR="008B61DB">
              <w:rPr>
                <w:rFonts w:ascii="Arial" w:hAnsi="Arial" w:cs="Arial"/>
                <w:sz w:val="24"/>
                <w:szCs w:val="24"/>
                <w:lang w:val="tt-RU"/>
              </w:rPr>
              <w:t>дәвамлылыгы</w:t>
            </w:r>
            <w:r w:rsidRPr="00CA4CD8">
              <w:rPr>
                <w:rFonts w:ascii="Arial" w:hAnsi="Arial" w:cs="Arial"/>
                <w:sz w:val="24"/>
                <w:szCs w:val="24"/>
              </w:rPr>
              <w:t xml:space="preserve"> регламент белән билгеләнә. </w:t>
            </w:r>
          </w:p>
          <w:p w:rsidR="00CA4CD8" w:rsidRPr="00CA4CD8" w:rsidRDefault="00CA4CD8" w:rsidP="004729A6">
            <w:pPr>
              <w:autoSpaceDE w:val="0"/>
              <w:autoSpaceDN w:val="0"/>
              <w:adjustRightInd w:val="0"/>
              <w:spacing w:after="0"/>
              <w:jc w:val="both"/>
              <w:rPr>
                <w:rFonts w:ascii="Arial" w:hAnsi="Arial" w:cs="Arial"/>
                <w:sz w:val="24"/>
                <w:szCs w:val="24"/>
              </w:rPr>
            </w:pPr>
            <w:r w:rsidRPr="00CA4CD8">
              <w:rPr>
                <w:rFonts w:ascii="Arial" w:hAnsi="Arial" w:cs="Arial"/>
                <w:sz w:val="24"/>
                <w:szCs w:val="24"/>
              </w:rPr>
              <w:t xml:space="preserve">Күпфункцияле үзәктә дәүләт хезмәте күрсәткәндә (алга таба – КФҮ), КФҮнең ерак урнашкан эш урыннарында консультация, документлар кабул итү һәм бирү КФҮ белгече </w:t>
            </w:r>
            <w:r w:rsidRPr="00CA4CD8">
              <w:rPr>
                <w:rFonts w:ascii="Arial" w:hAnsi="Arial" w:cs="Arial"/>
                <w:sz w:val="24"/>
                <w:szCs w:val="24"/>
              </w:rPr>
              <w:lastRenderedPageBreak/>
              <w:t xml:space="preserve">тарафыннан башкарыла. </w:t>
            </w:r>
          </w:p>
          <w:p w:rsidR="004C59B2" w:rsidRPr="00EB4245" w:rsidRDefault="00CA4CD8" w:rsidP="004729A6">
            <w:pPr>
              <w:pStyle w:val="a9"/>
              <w:autoSpaceDE w:val="0"/>
              <w:autoSpaceDN w:val="0"/>
              <w:adjustRightInd w:val="0"/>
              <w:spacing w:after="0"/>
              <w:ind w:left="0"/>
              <w:jc w:val="both"/>
              <w:rPr>
                <w:rFonts w:ascii="Arial" w:hAnsi="Arial" w:cs="Arial"/>
                <w:sz w:val="24"/>
                <w:szCs w:val="24"/>
              </w:rPr>
            </w:pPr>
            <w:r w:rsidRPr="00CA4CD8">
              <w:rPr>
                <w:rFonts w:ascii="Arial" w:hAnsi="Arial" w:cs="Arial"/>
                <w:sz w:val="24"/>
                <w:szCs w:val="24"/>
              </w:rPr>
              <w:t>Дәүләт хезмәте күрсәтүнең барышы турында мәгълүмат гариза бирүче тарафыннан сайтта бирелергә мөмкин http://www.verhniy-uslon.tatar.ru дәүләт һәм муниципаль хезмәтләрнең бердәм порталында, КФҮләрдә»</w:t>
            </w:r>
          </w:p>
        </w:tc>
        <w:tc>
          <w:tcPr>
            <w:tcW w:w="480" w:type="dxa"/>
          </w:tcPr>
          <w:p w:rsidR="004C59B2" w:rsidRPr="00EB4245" w:rsidRDefault="004C59B2" w:rsidP="0051321C">
            <w:pPr>
              <w:pStyle w:val="a9"/>
              <w:autoSpaceDE w:val="0"/>
              <w:autoSpaceDN w:val="0"/>
              <w:adjustRightInd w:val="0"/>
              <w:ind w:left="0"/>
              <w:jc w:val="both"/>
              <w:rPr>
                <w:rFonts w:ascii="Arial" w:hAnsi="Arial" w:cs="Arial"/>
                <w:sz w:val="24"/>
                <w:szCs w:val="24"/>
              </w:rPr>
            </w:pPr>
          </w:p>
        </w:tc>
      </w:tr>
    </w:tbl>
    <w:p w:rsidR="004C59B2" w:rsidRPr="00EB4245" w:rsidRDefault="004C59B2" w:rsidP="004C59B2">
      <w:pPr>
        <w:pStyle w:val="a9"/>
        <w:autoSpaceDE w:val="0"/>
        <w:autoSpaceDN w:val="0"/>
        <w:adjustRightInd w:val="0"/>
        <w:ind w:left="435" w:hanging="435"/>
        <w:jc w:val="both"/>
        <w:rPr>
          <w:rFonts w:ascii="Arial" w:hAnsi="Arial" w:cs="Arial"/>
          <w:sz w:val="24"/>
          <w:szCs w:val="24"/>
        </w:rPr>
      </w:pPr>
    </w:p>
    <w:p w:rsidR="004C59B2" w:rsidRPr="00EB4245" w:rsidRDefault="004C59B2" w:rsidP="004C59B2">
      <w:pPr>
        <w:pStyle w:val="a9"/>
        <w:autoSpaceDE w:val="0"/>
        <w:autoSpaceDN w:val="0"/>
        <w:adjustRightInd w:val="0"/>
        <w:ind w:left="567"/>
        <w:jc w:val="both"/>
        <w:rPr>
          <w:rFonts w:ascii="Arial" w:hAnsi="Arial" w:cs="Arial"/>
          <w:sz w:val="24"/>
          <w:szCs w:val="24"/>
        </w:rPr>
      </w:pPr>
      <w:r w:rsidRPr="00EB4245">
        <w:rPr>
          <w:rFonts w:ascii="Arial" w:hAnsi="Arial" w:cs="Arial"/>
          <w:sz w:val="24"/>
          <w:szCs w:val="24"/>
        </w:rPr>
        <w:t>1.10</w:t>
      </w:r>
      <w:r w:rsidR="004729A6">
        <w:rPr>
          <w:rFonts w:ascii="Arial" w:hAnsi="Arial" w:cs="Arial"/>
          <w:sz w:val="24"/>
          <w:szCs w:val="24"/>
          <w:lang w:val="tt-RU"/>
        </w:rPr>
        <w:t xml:space="preserve">. </w:t>
      </w:r>
      <w:r w:rsidR="004729A6" w:rsidRPr="004729A6">
        <w:rPr>
          <w:rFonts w:ascii="Arial" w:hAnsi="Arial" w:cs="Arial"/>
          <w:sz w:val="24"/>
          <w:szCs w:val="24"/>
        </w:rPr>
        <w:t>3 бүлектә 3 бүлек исеме</w:t>
      </w:r>
      <w:r w:rsidR="004729A6">
        <w:rPr>
          <w:rFonts w:ascii="Arial" w:hAnsi="Arial" w:cs="Arial"/>
          <w:sz w:val="24"/>
          <w:szCs w:val="24"/>
          <w:lang w:val="tt-RU"/>
        </w:rPr>
        <w:t>н</w:t>
      </w:r>
      <w:r w:rsidR="004729A6" w:rsidRPr="004729A6">
        <w:rPr>
          <w:rFonts w:ascii="Arial" w:hAnsi="Arial" w:cs="Arial"/>
          <w:sz w:val="24"/>
          <w:szCs w:val="24"/>
        </w:rPr>
        <w:t xml:space="preserve"> түбәндәге</w:t>
      </w:r>
      <w:r w:rsidR="004729A6">
        <w:rPr>
          <w:rFonts w:ascii="Arial" w:hAnsi="Arial" w:cs="Arial"/>
          <w:sz w:val="24"/>
          <w:szCs w:val="24"/>
        </w:rPr>
        <w:t xml:space="preserve"> редакциядә бәян итәргә</w:t>
      </w:r>
      <w:r w:rsidRPr="00EB4245">
        <w:rPr>
          <w:rFonts w:ascii="Arial" w:hAnsi="Arial" w:cs="Arial"/>
          <w:sz w:val="24"/>
          <w:szCs w:val="24"/>
        </w:rPr>
        <w:t>:</w:t>
      </w:r>
    </w:p>
    <w:p w:rsidR="004C59B2" w:rsidRPr="00EB4245" w:rsidRDefault="004C59B2" w:rsidP="004C59B2">
      <w:pPr>
        <w:pStyle w:val="a9"/>
        <w:autoSpaceDE w:val="0"/>
        <w:autoSpaceDN w:val="0"/>
        <w:adjustRightInd w:val="0"/>
        <w:ind w:left="0" w:firstLine="567"/>
        <w:jc w:val="both"/>
        <w:rPr>
          <w:rFonts w:ascii="Arial" w:hAnsi="Arial" w:cs="Arial"/>
          <w:sz w:val="24"/>
          <w:szCs w:val="24"/>
        </w:rPr>
      </w:pPr>
      <w:r w:rsidRPr="00EB4245">
        <w:rPr>
          <w:rFonts w:ascii="Arial" w:hAnsi="Arial" w:cs="Arial"/>
          <w:sz w:val="24"/>
          <w:szCs w:val="24"/>
        </w:rPr>
        <w:t xml:space="preserve">«3.1. </w:t>
      </w:r>
      <w:r w:rsidR="004729A6" w:rsidRPr="004729A6">
        <w:rPr>
          <w:rFonts w:ascii="Arial" w:hAnsi="Arial" w:cs="Arial"/>
          <w:sz w:val="24"/>
          <w:szCs w:val="24"/>
        </w:rPr>
        <w:t>Административ процедураларның (гамәлләр) составы, эзлеклелеге һәм үтәү сроклары, аларны үтәү тәртибенә карата таләпләр, шул исәптән электрон формада административ процедураларны (гамәлләр) башкару үзенчәлекләре, шулай ук дәүләт һәм муниципаль хезмәтләр күрсәтүнең күпфункцияле үзәгенең ерак урнашкан эш урыннарында административ процедураларны башкару үзенчәлекләре</w:t>
      </w:r>
      <w:r w:rsidRPr="00EB4245">
        <w:rPr>
          <w:rFonts w:ascii="Arial" w:hAnsi="Arial" w:cs="Arial"/>
          <w:sz w:val="24"/>
          <w:szCs w:val="24"/>
        </w:rPr>
        <w:t>»;</w:t>
      </w:r>
    </w:p>
    <w:p w:rsidR="004C59B2" w:rsidRPr="00EB4245" w:rsidRDefault="004C59B2" w:rsidP="004C59B2">
      <w:pPr>
        <w:autoSpaceDE w:val="0"/>
        <w:autoSpaceDN w:val="0"/>
        <w:adjustRightInd w:val="0"/>
        <w:spacing w:after="0"/>
        <w:jc w:val="both"/>
        <w:rPr>
          <w:rFonts w:ascii="Arial" w:hAnsi="Arial" w:cs="Arial"/>
          <w:sz w:val="24"/>
          <w:szCs w:val="24"/>
        </w:rPr>
      </w:pPr>
      <w:r w:rsidRPr="00EB4245">
        <w:rPr>
          <w:rFonts w:ascii="Arial" w:hAnsi="Arial" w:cs="Arial"/>
          <w:sz w:val="24"/>
          <w:szCs w:val="24"/>
        </w:rPr>
        <w:t xml:space="preserve">1.11. </w:t>
      </w:r>
      <w:r w:rsidR="004729A6">
        <w:rPr>
          <w:rFonts w:ascii="Arial" w:hAnsi="Arial" w:cs="Arial"/>
          <w:sz w:val="24"/>
          <w:szCs w:val="24"/>
        </w:rPr>
        <w:t xml:space="preserve">3.3.2 </w:t>
      </w:r>
      <w:r w:rsidR="004729A6">
        <w:rPr>
          <w:rFonts w:ascii="Arial" w:hAnsi="Arial" w:cs="Arial"/>
          <w:sz w:val="24"/>
          <w:szCs w:val="24"/>
          <w:lang w:val="tt-RU"/>
        </w:rPr>
        <w:t xml:space="preserve">кече </w:t>
      </w:r>
      <w:r w:rsidR="004729A6">
        <w:rPr>
          <w:rFonts w:ascii="Arial" w:hAnsi="Arial" w:cs="Arial"/>
          <w:sz w:val="24"/>
          <w:szCs w:val="24"/>
        </w:rPr>
        <w:t>пункт</w:t>
      </w:r>
      <w:r w:rsidR="004729A6" w:rsidRPr="004729A6">
        <w:rPr>
          <w:rFonts w:ascii="Arial" w:hAnsi="Arial" w:cs="Arial"/>
          <w:sz w:val="24"/>
          <w:szCs w:val="24"/>
        </w:rPr>
        <w:t>ын түбәндәге редакциядә бәян итәргә</w:t>
      </w:r>
      <w:r w:rsidRPr="00EB4245">
        <w:rPr>
          <w:rFonts w:ascii="Arial" w:hAnsi="Arial" w:cs="Arial"/>
          <w:sz w:val="24"/>
          <w:szCs w:val="24"/>
        </w:rPr>
        <w:t>:</w:t>
      </w:r>
    </w:p>
    <w:p w:rsidR="004729A6" w:rsidRPr="004729A6" w:rsidRDefault="004C59B2" w:rsidP="004729A6">
      <w:pPr>
        <w:autoSpaceDE w:val="0"/>
        <w:autoSpaceDN w:val="0"/>
        <w:adjustRightInd w:val="0"/>
        <w:spacing w:after="0"/>
        <w:ind w:firstLine="567"/>
        <w:jc w:val="both"/>
        <w:rPr>
          <w:rFonts w:ascii="Arial" w:hAnsi="Arial" w:cs="Arial"/>
          <w:sz w:val="24"/>
          <w:szCs w:val="24"/>
        </w:rPr>
      </w:pPr>
      <w:r w:rsidRPr="00EB4245">
        <w:rPr>
          <w:rFonts w:ascii="Arial" w:hAnsi="Arial" w:cs="Arial"/>
          <w:sz w:val="24"/>
          <w:szCs w:val="24"/>
        </w:rPr>
        <w:t xml:space="preserve">«3.3.2 </w:t>
      </w:r>
      <w:r w:rsidR="004729A6" w:rsidRPr="004729A6">
        <w:rPr>
          <w:rFonts w:ascii="Arial" w:hAnsi="Arial" w:cs="Arial"/>
          <w:sz w:val="24"/>
          <w:szCs w:val="24"/>
        </w:rPr>
        <w:t xml:space="preserve">Опека һәм попечительлек органы гариза бирелгән көннән алып 2 эш көне эчендә тиешле вәкаләтле органнардан тапшырылган документларны раслауны, гражданда Россия Федерациясе Гаилә кодексының 146 статьясындагы 1 пунктының өченче һәм дүртенче абзацларында күрсәтелгән шартлар булмавы турында соратып ала. </w:t>
      </w:r>
    </w:p>
    <w:p w:rsidR="004729A6" w:rsidRPr="004729A6" w:rsidRDefault="004729A6" w:rsidP="004729A6">
      <w:pPr>
        <w:autoSpaceDE w:val="0"/>
        <w:autoSpaceDN w:val="0"/>
        <w:adjustRightInd w:val="0"/>
        <w:spacing w:after="0"/>
        <w:ind w:firstLine="567"/>
        <w:jc w:val="both"/>
        <w:rPr>
          <w:rFonts w:ascii="Arial" w:hAnsi="Arial" w:cs="Arial"/>
          <w:sz w:val="24"/>
          <w:szCs w:val="24"/>
        </w:rPr>
      </w:pPr>
      <w:r w:rsidRPr="004729A6">
        <w:rPr>
          <w:rFonts w:ascii="Arial" w:hAnsi="Arial" w:cs="Arial"/>
          <w:sz w:val="24"/>
          <w:szCs w:val="24"/>
        </w:rPr>
        <w:t>Ведомствоара запрос ведомствоара электрон хезмәттәшлекнең бердәм системасын кулланып һәм аңа тоташтырыла торган ведомствоара электрон хезмәттәшлекнең региональ системасын кулланып электрон документ рәвешендә җибәрелә.</w:t>
      </w:r>
    </w:p>
    <w:p w:rsidR="004729A6" w:rsidRPr="004729A6" w:rsidRDefault="004729A6" w:rsidP="004729A6">
      <w:pPr>
        <w:autoSpaceDE w:val="0"/>
        <w:autoSpaceDN w:val="0"/>
        <w:adjustRightInd w:val="0"/>
        <w:spacing w:after="0"/>
        <w:ind w:firstLine="567"/>
        <w:jc w:val="both"/>
        <w:rPr>
          <w:rFonts w:ascii="Arial" w:hAnsi="Arial" w:cs="Arial"/>
          <w:sz w:val="24"/>
          <w:szCs w:val="24"/>
        </w:rPr>
      </w:pPr>
      <w:r w:rsidRPr="004729A6">
        <w:rPr>
          <w:rFonts w:ascii="Arial" w:hAnsi="Arial" w:cs="Arial"/>
          <w:sz w:val="24"/>
          <w:szCs w:val="24"/>
        </w:rPr>
        <w:t xml:space="preserve">Әлеге пунктның дүртенче абзацында каралган мәгълүматларны раслау турында опека һәм попечительлек органы запросына җавап бирү формасы һәм тәртибе, шулай ук опека һәм попечительлек органының тиешле гарызнамәсе формасы Россия Федерациясе Эчке эшләр министрлыгы тарафыннан билгеләнә. Әлеге мәгълүматларны раслау турындагы җавап тиешле запрос алган көннән соң 5 эш көне эчендә опека һәм попечительлек органына җибәрелә. </w:t>
      </w:r>
    </w:p>
    <w:p w:rsidR="004C59B2" w:rsidRPr="00EB4245" w:rsidRDefault="004729A6" w:rsidP="004729A6">
      <w:pPr>
        <w:autoSpaceDE w:val="0"/>
        <w:autoSpaceDN w:val="0"/>
        <w:adjustRightInd w:val="0"/>
        <w:spacing w:after="0"/>
        <w:ind w:firstLine="567"/>
        <w:jc w:val="both"/>
        <w:rPr>
          <w:rFonts w:ascii="Arial" w:hAnsi="Arial" w:cs="Arial"/>
          <w:sz w:val="24"/>
          <w:szCs w:val="24"/>
        </w:rPr>
      </w:pPr>
      <w:r w:rsidRPr="004729A6">
        <w:rPr>
          <w:rFonts w:ascii="Arial" w:hAnsi="Arial" w:cs="Arial"/>
          <w:sz w:val="24"/>
          <w:szCs w:val="24"/>
        </w:rPr>
        <w:t xml:space="preserve">Процедураларның нәтиҗәсе: кабул ителгән документлар, гаризаларны теркәү журналында теркәү язуы, расписка яки гариза бирүчегә кире кайтарылган </w:t>
      </w:r>
      <w:r w:rsidR="008B61DB">
        <w:rPr>
          <w:rFonts w:ascii="Arial" w:hAnsi="Arial" w:cs="Arial"/>
          <w:sz w:val="24"/>
          <w:szCs w:val="24"/>
          <w:lang w:val="tt-RU"/>
        </w:rPr>
        <w:t>д</w:t>
      </w:r>
      <w:r w:rsidRPr="004729A6">
        <w:rPr>
          <w:rFonts w:ascii="Arial" w:hAnsi="Arial" w:cs="Arial"/>
          <w:sz w:val="24"/>
          <w:szCs w:val="24"/>
        </w:rPr>
        <w:t>окументлар</w:t>
      </w:r>
      <w:r w:rsidR="004C59B2" w:rsidRPr="00EB4245">
        <w:rPr>
          <w:rFonts w:ascii="Arial" w:hAnsi="Arial" w:cs="Arial"/>
          <w:sz w:val="24"/>
          <w:szCs w:val="24"/>
        </w:rPr>
        <w:t>»;</w:t>
      </w:r>
    </w:p>
    <w:p w:rsidR="004C59B2" w:rsidRPr="00EB4245" w:rsidRDefault="004C59B2" w:rsidP="004C59B2">
      <w:pPr>
        <w:autoSpaceDE w:val="0"/>
        <w:autoSpaceDN w:val="0"/>
        <w:adjustRightInd w:val="0"/>
        <w:spacing w:after="0"/>
        <w:ind w:firstLine="567"/>
        <w:jc w:val="both"/>
        <w:rPr>
          <w:rFonts w:ascii="Arial" w:hAnsi="Arial" w:cs="Arial"/>
          <w:sz w:val="24"/>
          <w:szCs w:val="24"/>
        </w:rPr>
      </w:pPr>
      <w:r w:rsidRPr="00EB4245">
        <w:rPr>
          <w:rFonts w:ascii="Arial" w:hAnsi="Arial" w:cs="Arial"/>
          <w:sz w:val="24"/>
          <w:szCs w:val="24"/>
        </w:rPr>
        <w:t xml:space="preserve">1.12. </w:t>
      </w:r>
      <w:r w:rsidR="004729A6">
        <w:rPr>
          <w:rFonts w:ascii="Arial" w:hAnsi="Arial" w:cs="Arial"/>
          <w:sz w:val="24"/>
          <w:szCs w:val="24"/>
        </w:rPr>
        <w:t>3.8. пункт</w:t>
      </w:r>
      <w:r w:rsidR="004729A6" w:rsidRPr="004729A6">
        <w:rPr>
          <w:rFonts w:ascii="Arial" w:hAnsi="Arial" w:cs="Arial"/>
          <w:sz w:val="24"/>
          <w:szCs w:val="24"/>
        </w:rPr>
        <w:t>ын түбәндәге редакциядә бәян итәргә</w:t>
      </w:r>
    </w:p>
    <w:p w:rsidR="004C59B2" w:rsidRPr="00EB4245" w:rsidRDefault="004C59B2" w:rsidP="004C59B2">
      <w:pPr>
        <w:autoSpaceDE w:val="0"/>
        <w:autoSpaceDN w:val="0"/>
        <w:adjustRightInd w:val="0"/>
        <w:spacing w:after="0"/>
        <w:ind w:firstLine="567"/>
        <w:jc w:val="both"/>
        <w:rPr>
          <w:rFonts w:ascii="Arial" w:hAnsi="Arial" w:cs="Arial"/>
          <w:sz w:val="24"/>
          <w:szCs w:val="24"/>
        </w:rPr>
      </w:pPr>
      <w:r w:rsidRPr="00EB4245">
        <w:rPr>
          <w:rFonts w:ascii="Arial" w:hAnsi="Arial" w:cs="Arial"/>
          <w:sz w:val="24"/>
          <w:szCs w:val="24"/>
        </w:rPr>
        <w:t xml:space="preserve">«3.8. </w:t>
      </w:r>
      <w:r w:rsidR="004729A6" w:rsidRPr="004729A6">
        <w:rPr>
          <w:rFonts w:ascii="Arial" w:hAnsi="Arial" w:cs="Arial"/>
          <w:sz w:val="24"/>
          <w:szCs w:val="24"/>
        </w:rPr>
        <w:t>Дәүләт һәм муниципаль хезмәтләр күрсәтүнең күпфункцияле үзәге аша дәүләт хезмәте күрсәтү, КФҮнең ерактан урнашкан эш урыны</w:t>
      </w:r>
      <w:r w:rsidRPr="00EB4245">
        <w:rPr>
          <w:rFonts w:ascii="Arial" w:hAnsi="Arial" w:cs="Arial"/>
          <w:sz w:val="24"/>
          <w:szCs w:val="24"/>
        </w:rPr>
        <w:t>»;</w:t>
      </w:r>
    </w:p>
    <w:p w:rsidR="004C59B2" w:rsidRPr="00EB4245" w:rsidRDefault="004C59B2" w:rsidP="004C59B2">
      <w:pPr>
        <w:autoSpaceDE w:val="0"/>
        <w:autoSpaceDN w:val="0"/>
        <w:adjustRightInd w:val="0"/>
        <w:spacing w:after="0"/>
        <w:ind w:firstLine="567"/>
        <w:jc w:val="both"/>
        <w:rPr>
          <w:rFonts w:ascii="Arial" w:hAnsi="Arial" w:cs="Arial"/>
          <w:sz w:val="24"/>
          <w:szCs w:val="24"/>
        </w:rPr>
      </w:pPr>
      <w:r w:rsidRPr="00EB4245">
        <w:rPr>
          <w:rFonts w:ascii="Arial" w:hAnsi="Arial" w:cs="Arial"/>
          <w:sz w:val="24"/>
          <w:szCs w:val="24"/>
        </w:rPr>
        <w:t xml:space="preserve">1.13. </w:t>
      </w:r>
      <w:r w:rsidR="004729A6">
        <w:rPr>
          <w:rFonts w:ascii="Arial" w:hAnsi="Arial" w:cs="Arial"/>
          <w:sz w:val="24"/>
          <w:szCs w:val="24"/>
        </w:rPr>
        <w:t>3 б</w:t>
      </w:r>
      <w:r w:rsidR="004729A6" w:rsidRPr="004729A6">
        <w:rPr>
          <w:rFonts w:ascii="Arial" w:hAnsi="Arial" w:cs="Arial"/>
          <w:sz w:val="24"/>
          <w:szCs w:val="24"/>
        </w:rPr>
        <w:t xml:space="preserve">үлекне </w:t>
      </w:r>
      <w:r w:rsidR="004729A6">
        <w:rPr>
          <w:rFonts w:ascii="Arial" w:hAnsi="Arial" w:cs="Arial"/>
          <w:sz w:val="24"/>
          <w:szCs w:val="24"/>
          <w:lang w:val="tt-RU"/>
        </w:rPr>
        <w:t xml:space="preserve">киләсе эчтәлекле </w:t>
      </w:r>
      <w:r w:rsidR="004729A6">
        <w:rPr>
          <w:rFonts w:ascii="Arial" w:hAnsi="Arial" w:cs="Arial"/>
          <w:sz w:val="24"/>
          <w:szCs w:val="24"/>
        </w:rPr>
        <w:t>3.9 пункты белән тулыландырга</w:t>
      </w:r>
      <w:r w:rsidRPr="00EB4245">
        <w:rPr>
          <w:rFonts w:ascii="Arial" w:hAnsi="Arial" w:cs="Arial"/>
          <w:sz w:val="24"/>
          <w:szCs w:val="24"/>
        </w:rPr>
        <w:t>:</w:t>
      </w:r>
    </w:p>
    <w:p w:rsidR="004729A6" w:rsidRPr="004729A6" w:rsidRDefault="004C59B2" w:rsidP="004729A6">
      <w:pPr>
        <w:autoSpaceDE w:val="0"/>
        <w:autoSpaceDN w:val="0"/>
        <w:adjustRightInd w:val="0"/>
        <w:spacing w:after="0"/>
        <w:ind w:firstLine="567"/>
        <w:jc w:val="both"/>
        <w:rPr>
          <w:rFonts w:ascii="Arial" w:hAnsi="Arial" w:cs="Arial"/>
          <w:sz w:val="24"/>
          <w:szCs w:val="24"/>
        </w:rPr>
      </w:pPr>
      <w:r w:rsidRPr="00EB4245">
        <w:rPr>
          <w:rFonts w:ascii="Arial" w:hAnsi="Arial" w:cs="Arial"/>
          <w:sz w:val="24"/>
          <w:szCs w:val="24"/>
        </w:rPr>
        <w:t xml:space="preserve">«3.9. </w:t>
      </w:r>
      <w:r w:rsidR="004729A6" w:rsidRPr="004729A6">
        <w:rPr>
          <w:rFonts w:ascii="Arial" w:hAnsi="Arial" w:cs="Arial"/>
          <w:sz w:val="24"/>
          <w:szCs w:val="24"/>
        </w:rPr>
        <w:t>Техник хаталарны төзәтү (описк</w:t>
      </w:r>
      <w:r w:rsidR="004729A6">
        <w:rPr>
          <w:rFonts w:ascii="Arial" w:hAnsi="Arial" w:cs="Arial"/>
          <w:sz w:val="24"/>
          <w:szCs w:val="24"/>
          <w:lang w:val="tt-RU"/>
        </w:rPr>
        <w:t>а</w:t>
      </w:r>
      <w:r w:rsidR="004729A6" w:rsidRPr="004729A6">
        <w:rPr>
          <w:rFonts w:ascii="Arial" w:hAnsi="Arial" w:cs="Arial"/>
          <w:sz w:val="24"/>
          <w:szCs w:val="24"/>
        </w:rPr>
        <w:t>лар, опечаткалар, грамматик яки арифметик хаталар).</w:t>
      </w:r>
    </w:p>
    <w:p w:rsidR="004729A6" w:rsidRPr="004729A6" w:rsidRDefault="004729A6" w:rsidP="004729A6">
      <w:pPr>
        <w:autoSpaceDE w:val="0"/>
        <w:autoSpaceDN w:val="0"/>
        <w:adjustRightInd w:val="0"/>
        <w:spacing w:after="0"/>
        <w:ind w:firstLine="567"/>
        <w:jc w:val="both"/>
        <w:rPr>
          <w:rFonts w:ascii="Arial" w:hAnsi="Arial" w:cs="Arial"/>
          <w:sz w:val="24"/>
          <w:szCs w:val="24"/>
        </w:rPr>
      </w:pPr>
      <w:r w:rsidRPr="004729A6">
        <w:rPr>
          <w:rFonts w:ascii="Arial" w:hAnsi="Arial" w:cs="Arial"/>
          <w:sz w:val="24"/>
          <w:szCs w:val="24"/>
        </w:rPr>
        <w:t>Рөхсәтне яңадан рәсмиләштерү (рөхсәт бирүдән баш тарту турында хат) рөхсәт ителгән техник хаталарны (описк</w:t>
      </w:r>
      <w:r>
        <w:rPr>
          <w:rFonts w:ascii="Arial" w:hAnsi="Arial" w:cs="Arial"/>
          <w:sz w:val="24"/>
          <w:szCs w:val="24"/>
          <w:lang w:val="tt-RU"/>
        </w:rPr>
        <w:t>а</w:t>
      </w:r>
      <w:r w:rsidRPr="004729A6">
        <w:rPr>
          <w:rFonts w:ascii="Arial" w:hAnsi="Arial" w:cs="Arial"/>
          <w:sz w:val="24"/>
          <w:szCs w:val="24"/>
        </w:rPr>
        <w:t>лар, опечаткалар грамматик яки арифметик хаталарны) юкка чыгару белән бәйле рәвештә гамәлгә ашырыла (рөхсәт бирүдән мотивлаштырылган баш тарту турында хат).</w:t>
      </w:r>
    </w:p>
    <w:p w:rsidR="004729A6" w:rsidRDefault="004729A6" w:rsidP="004729A6">
      <w:pPr>
        <w:autoSpaceDE w:val="0"/>
        <w:autoSpaceDN w:val="0"/>
        <w:adjustRightInd w:val="0"/>
        <w:spacing w:after="0"/>
        <w:ind w:firstLine="567"/>
        <w:jc w:val="both"/>
        <w:rPr>
          <w:rFonts w:ascii="Arial" w:hAnsi="Arial" w:cs="Arial"/>
          <w:sz w:val="24"/>
          <w:szCs w:val="24"/>
        </w:rPr>
      </w:pPr>
      <w:r w:rsidRPr="004729A6">
        <w:rPr>
          <w:rFonts w:ascii="Arial" w:hAnsi="Arial" w:cs="Arial"/>
          <w:sz w:val="24"/>
          <w:szCs w:val="24"/>
        </w:rPr>
        <w:t>Рөхсәтне яңадан рәсмиләштерү (рөхсәт бирүдән дәлилләнгән баш тарту турында хат) теркәлгән гариза (тәкъдим ителгән форма әлеге Регламентка 1 нче кушымтада китерелгән) нигезендә, мөрәҗәгать итүчегә техник хата булган дәүләт хезмәте нәтиҗәсе буларак бирелгән документ (мондый документ бирелгән очракта) кушып гамәлгә ашырыла.</w:t>
      </w:r>
    </w:p>
    <w:p w:rsidR="004729A6" w:rsidRPr="004729A6" w:rsidRDefault="004C59B2" w:rsidP="004729A6">
      <w:pPr>
        <w:autoSpaceDE w:val="0"/>
        <w:autoSpaceDN w:val="0"/>
        <w:adjustRightInd w:val="0"/>
        <w:spacing w:after="0"/>
        <w:ind w:firstLine="567"/>
        <w:jc w:val="both"/>
        <w:rPr>
          <w:rFonts w:ascii="Arial" w:hAnsi="Arial" w:cs="Arial"/>
          <w:sz w:val="24"/>
          <w:szCs w:val="24"/>
        </w:rPr>
      </w:pPr>
      <w:r w:rsidRPr="00EB4245">
        <w:rPr>
          <w:rFonts w:ascii="Arial" w:hAnsi="Arial" w:cs="Arial"/>
          <w:sz w:val="24"/>
          <w:szCs w:val="24"/>
        </w:rPr>
        <w:t xml:space="preserve">3.9.1. </w:t>
      </w:r>
      <w:r w:rsidR="004729A6" w:rsidRPr="004729A6">
        <w:rPr>
          <w:rFonts w:ascii="Arial" w:hAnsi="Arial" w:cs="Arial"/>
          <w:sz w:val="24"/>
          <w:szCs w:val="24"/>
        </w:rPr>
        <w:t>Опека һәм попечительлек органы белгече:</w:t>
      </w:r>
    </w:p>
    <w:p w:rsidR="004729A6" w:rsidRPr="004729A6" w:rsidRDefault="004729A6" w:rsidP="004729A6">
      <w:pPr>
        <w:autoSpaceDE w:val="0"/>
        <w:autoSpaceDN w:val="0"/>
        <w:adjustRightInd w:val="0"/>
        <w:spacing w:after="0"/>
        <w:ind w:firstLine="567"/>
        <w:jc w:val="both"/>
        <w:rPr>
          <w:rFonts w:ascii="Arial" w:hAnsi="Arial" w:cs="Arial"/>
          <w:sz w:val="24"/>
          <w:szCs w:val="24"/>
        </w:rPr>
      </w:pPr>
      <w:r w:rsidRPr="004729A6">
        <w:rPr>
          <w:rFonts w:ascii="Arial" w:hAnsi="Arial" w:cs="Arial"/>
          <w:sz w:val="24"/>
          <w:szCs w:val="24"/>
        </w:rPr>
        <w:t xml:space="preserve">гражданнар мөрәҗәгатьләрен теркәү журналында техник хаталарны төзәтү турында гариза кабул итүне һәм теркәүне гамәлгә ашыра; </w:t>
      </w:r>
    </w:p>
    <w:p w:rsidR="004729A6" w:rsidRPr="004729A6" w:rsidRDefault="004729A6" w:rsidP="004729A6">
      <w:pPr>
        <w:autoSpaceDE w:val="0"/>
        <w:autoSpaceDN w:val="0"/>
        <w:adjustRightInd w:val="0"/>
        <w:spacing w:after="0"/>
        <w:ind w:firstLine="567"/>
        <w:jc w:val="both"/>
        <w:rPr>
          <w:rFonts w:ascii="Arial" w:hAnsi="Arial" w:cs="Arial"/>
          <w:sz w:val="24"/>
          <w:szCs w:val="24"/>
        </w:rPr>
      </w:pPr>
      <w:r w:rsidRPr="004729A6">
        <w:rPr>
          <w:rFonts w:ascii="Arial" w:hAnsi="Arial" w:cs="Arial"/>
          <w:sz w:val="24"/>
          <w:szCs w:val="24"/>
        </w:rPr>
        <w:t>карар проектын (рөхсәт бирүгә дәлилләнгән баш тарту турында хат);</w:t>
      </w:r>
    </w:p>
    <w:p w:rsidR="004729A6" w:rsidRPr="004729A6" w:rsidRDefault="004729A6" w:rsidP="004729A6">
      <w:pPr>
        <w:autoSpaceDE w:val="0"/>
        <w:autoSpaceDN w:val="0"/>
        <w:adjustRightInd w:val="0"/>
        <w:spacing w:after="0"/>
        <w:ind w:firstLine="567"/>
        <w:jc w:val="both"/>
        <w:rPr>
          <w:rFonts w:ascii="Arial" w:hAnsi="Arial" w:cs="Arial"/>
          <w:sz w:val="24"/>
          <w:szCs w:val="24"/>
        </w:rPr>
      </w:pPr>
      <w:r w:rsidRPr="004729A6">
        <w:rPr>
          <w:rFonts w:ascii="Arial" w:hAnsi="Arial" w:cs="Arial"/>
          <w:sz w:val="24"/>
          <w:szCs w:val="24"/>
        </w:rPr>
        <w:lastRenderedPageBreak/>
        <w:t>яңадан рәсмиләштерелгән рөхсәт проектын (рөхсәт бирүдән баш тарту турында хат) опека һәм попечительлек органы җитәкчесенә кул куюга җибәрә;</w:t>
      </w:r>
    </w:p>
    <w:p w:rsidR="004729A6" w:rsidRPr="004729A6" w:rsidRDefault="004729A6" w:rsidP="004729A6">
      <w:pPr>
        <w:autoSpaceDE w:val="0"/>
        <w:autoSpaceDN w:val="0"/>
        <w:adjustRightInd w:val="0"/>
        <w:spacing w:after="0"/>
        <w:ind w:firstLine="567"/>
        <w:jc w:val="both"/>
        <w:rPr>
          <w:rFonts w:ascii="Arial" w:hAnsi="Arial" w:cs="Arial"/>
          <w:sz w:val="24"/>
          <w:szCs w:val="24"/>
        </w:rPr>
      </w:pPr>
      <w:r w:rsidRPr="004729A6">
        <w:rPr>
          <w:rFonts w:ascii="Arial" w:hAnsi="Arial" w:cs="Arial"/>
          <w:sz w:val="24"/>
          <w:szCs w:val="24"/>
        </w:rPr>
        <w:t>әлеге пункт белән билгеләнә торган процедуралар гариза теркәлгәннән соң бер эш көне эчендә гамәлгә ашырыла.</w:t>
      </w:r>
    </w:p>
    <w:p w:rsidR="004729A6" w:rsidRDefault="004729A6" w:rsidP="004729A6">
      <w:pPr>
        <w:autoSpaceDE w:val="0"/>
        <w:autoSpaceDN w:val="0"/>
        <w:adjustRightInd w:val="0"/>
        <w:spacing w:after="0"/>
        <w:ind w:firstLine="567"/>
        <w:jc w:val="both"/>
        <w:rPr>
          <w:rFonts w:ascii="Arial" w:hAnsi="Arial" w:cs="Arial"/>
          <w:sz w:val="24"/>
          <w:szCs w:val="24"/>
        </w:rPr>
      </w:pPr>
      <w:r w:rsidRPr="004729A6">
        <w:rPr>
          <w:rFonts w:ascii="Arial" w:hAnsi="Arial" w:cs="Arial"/>
          <w:sz w:val="24"/>
          <w:szCs w:val="24"/>
        </w:rPr>
        <w:t>Процедураның нәтиҗәсе: опека һәм попечительлек органы җитәкчесенә имза салуга юнәлдерелгән кабул ителгән, техник хаталарны төзәтү турында теркәлгән гариза, рөхсәт бирүнең яңадан рәсмиләштерелгән проекты (рөхсәт бирүдән баш тартун</w:t>
      </w:r>
      <w:r>
        <w:rPr>
          <w:rFonts w:ascii="Arial" w:hAnsi="Arial" w:cs="Arial"/>
          <w:sz w:val="24"/>
          <w:szCs w:val="24"/>
        </w:rPr>
        <w:t>ың дәлилләнгән хаты)</w:t>
      </w:r>
      <w:r w:rsidRPr="004729A6">
        <w:rPr>
          <w:rFonts w:ascii="Arial" w:hAnsi="Arial" w:cs="Arial"/>
          <w:sz w:val="24"/>
          <w:szCs w:val="24"/>
        </w:rPr>
        <w:t>.</w:t>
      </w:r>
    </w:p>
    <w:p w:rsidR="004729A6" w:rsidRPr="004729A6" w:rsidRDefault="004C59B2" w:rsidP="004729A6">
      <w:pPr>
        <w:autoSpaceDE w:val="0"/>
        <w:autoSpaceDN w:val="0"/>
        <w:adjustRightInd w:val="0"/>
        <w:spacing w:after="0"/>
        <w:ind w:firstLine="567"/>
        <w:jc w:val="both"/>
        <w:rPr>
          <w:rFonts w:ascii="Arial" w:hAnsi="Arial" w:cs="Arial"/>
          <w:sz w:val="24"/>
          <w:szCs w:val="24"/>
        </w:rPr>
      </w:pPr>
      <w:r w:rsidRPr="00EB4245">
        <w:rPr>
          <w:rFonts w:ascii="Arial" w:hAnsi="Arial" w:cs="Arial"/>
          <w:sz w:val="24"/>
          <w:szCs w:val="24"/>
        </w:rPr>
        <w:t xml:space="preserve">3.9.2. </w:t>
      </w:r>
      <w:r w:rsidR="004729A6" w:rsidRPr="004729A6">
        <w:rPr>
          <w:rFonts w:ascii="Arial" w:hAnsi="Arial" w:cs="Arial"/>
          <w:sz w:val="24"/>
          <w:szCs w:val="24"/>
        </w:rPr>
        <w:t>Опека һәм попечительлек органы җитәкчесе яңадан рәсмиләштерелгән рөхсәткә кул куя (рөхсәт бирүдән баш тарту турында хат) һәм аны опека һәм попечительлек органы белгеченә җибәрә.</w:t>
      </w:r>
    </w:p>
    <w:p w:rsidR="004729A6" w:rsidRPr="004729A6" w:rsidRDefault="004729A6" w:rsidP="004729A6">
      <w:pPr>
        <w:autoSpaceDE w:val="0"/>
        <w:autoSpaceDN w:val="0"/>
        <w:adjustRightInd w:val="0"/>
        <w:spacing w:after="0"/>
        <w:ind w:firstLine="567"/>
        <w:jc w:val="both"/>
        <w:rPr>
          <w:rFonts w:ascii="Arial" w:hAnsi="Arial" w:cs="Arial"/>
          <w:sz w:val="24"/>
          <w:szCs w:val="24"/>
        </w:rPr>
      </w:pPr>
      <w:r w:rsidRPr="004729A6">
        <w:rPr>
          <w:rFonts w:ascii="Arial" w:hAnsi="Arial" w:cs="Arial"/>
          <w:sz w:val="24"/>
          <w:szCs w:val="24"/>
        </w:rPr>
        <w:t>Әлег</w:t>
      </w:r>
      <w:r w:rsidR="008B61DB">
        <w:rPr>
          <w:rFonts w:ascii="Arial" w:hAnsi="Arial" w:cs="Arial"/>
          <w:sz w:val="24"/>
          <w:szCs w:val="24"/>
        </w:rPr>
        <w:t>е пункт белән билгеләнә торган п</w:t>
      </w:r>
      <w:r w:rsidRPr="004729A6">
        <w:rPr>
          <w:rFonts w:ascii="Arial" w:hAnsi="Arial" w:cs="Arial"/>
          <w:sz w:val="24"/>
          <w:szCs w:val="24"/>
        </w:rPr>
        <w:t>роцедура, проектның имзага карар җибәргәннән соң, бер эш көне эчендә гамәлгә ашырыла.</w:t>
      </w:r>
    </w:p>
    <w:p w:rsidR="004729A6" w:rsidRDefault="004729A6" w:rsidP="004729A6">
      <w:pPr>
        <w:autoSpaceDE w:val="0"/>
        <w:autoSpaceDN w:val="0"/>
        <w:adjustRightInd w:val="0"/>
        <w:spacing w:after="0"/>
        <w:ind w:firstLine="567"/>
        <w:jc w:val="both"/>
        <w:rPr>
          <w:rFonts w:ascii="Arial" w:hAnsi="Arial" w:cs="Arial"/>
          <w:sz w:val="24"/>
          <w:szCs w:val="24"/>
        </w:rPr>
      </w:pPr>
      <w:r w:rsidRPr="004729A6">
        <w:rPr>
          <w:rFonts w:ascii="Arial" w:hAnsi="Arial" w:cs="Arial"/>
          <w:sz w:val="24"/>
          <w:szCs w:val="24"/>
        </w:rPr>
        <w:t>Процедураның нәтиҗәсе: яңадан рәсмиләштерелгән рөхсәт (рөхсәт бирүдән баш тарту турында хат).</w:t>
      </w:r>
    </w:p>
    <w:p w:rsidR="004729A6" w:rsidRPr="004729A6" w:rsidRDefault="004C59B2" w:rsidP="004729A6">
      <w:pPr>
        <w:autoSpaceDE w:val="0"/>
        <w:autoSpaceDN w:val="0"/>
        <w:adjustRightInd w:val="0"/>
        <w:spacing w:after="0"/>
        <w:ind w:firstLine="567"/>
        <w:jc w:val="both"/>
        <w:rPr>
          <w:rFonts w:ascii="Arial" w:hAnsi="Arial" w:cs="Arial"/>
          <w:sz w:val="24"/>
          <w:szCs w:val="24"/>
        </w:rPr>
      </w:pPr>
      <w:r w:rsidRPr="00EB4245">
        <w:rPr>
          <w:rFonts w:ascii="Arial" w:hAnsi="Arial" w:cs="Arial"/>
          <w:sz w:val="24"/>
          <w:szCs w:val="24"/>
        </w:rPr>
        <w:t xml:space="preserve">3.9.3. </w:t>
      </w:r>
      <w:r w:rsidR="004729A6" w:rsidRPr="004729A6">
        <w:rPr>
          <w:rFonts w:ascii="Arial" w:hAnsi="Arial" w:cs="Arial"/>
          <w:sz w:val="24"/>
          <w:szCs w:val="24"/>
        </w:rPr>
        <w:t xml:space="preserve">Опека һәм попечительлек органы белгече гаризада күрсәтелгән ысул белән мөрәҗәгать итүчегә яңадан рәсмиләштерелгән рөхсәт турында хәбәр итә (рөхсәт бирүдән нигезле баш тарту турында хат). </w:t>
      </w:r>
    </w:p>
    <w:p w:rsidR="004729A6" w:rsidRPr="004729A6" w:rsidRDefault="004729A6" w:rsidP="004729A6">
      <w:pPr>
        <w:autoSpaceDE w:val="0"/>
        <w:autoSpaceDN w:val="0"/>
        <w:adjustRightInd w:val="0"/>
        <w:spacing w:after="0"/>
        <w:ind w:firstLine="567"/>
        <w:jc w:val="both"/>
        <w:rPr>
          <w:rFonts w:ascii="Arial" w:hAnsi="Arial" w:cs="Arial"/>
          <w:sz w:val="24"/>
          <w:szCs w:val="24"/>
        </w:rPr>
      </w:pPr>
      <w:r w:rsidRPr="004729A6">
        <w:rPr>
          <w:rFonts w:ascii="Arial" w:hAnsi="Arial" w:cs="Arial"/>
          <w:sz w:val="24"/>
          <w:szCs w:val="24"/>
        </w:rPr>
        <w:t xml:space="preserve">Әлеге пункт белән билгеләнә торган процедуралар алдагы процедураны тәмамлаганнан соң бер эш көне эчендә гамәлгә ашырыла. </w:t>
      </w:r>
    </w:p>
    <w:p w:rsidR="004C59B2" w:rsidRPr="00EB4245" w:rsidRDefault="004729A6" w:rsidP="004729A6">
      <w:pPr>
        <w:autoSpaceDE w:val="0"/>
        <w:autoSpaceDN w:val="0"/>
        <w:adjustRightInd w:val="0"/>
        <w:spacing w:after="0"/>
        <w:ind w:firstLine="567"/>
        <w:jc w:val="both"/>
        <w:rPr>
          <w:rFonts w:ascii="Arial" w:hAnsi="Arial" w:cs="Arial"/>
          <w:sz w:val="24"/>
          <w:szCs w:val="24"/>
        </w:rPr>
      </w:pPr>
      <w:r w:rsidRPr="004729A6">
        <w:rPr>
          <w:rFonts w:ascii="Arial" w:hAnsi="Arial" w:cs="Arial"/>
          <w:sz w:val="24"/>
          <w:szCs w:val="24"/>
        </w:rPr>
        <w:t>Процедураларның нәтиҗәсе: мөрәҗәгать итүченең яңадан рәсмиләштерелгән рөхсәт турында белдерүе (рөхсәт бирүгә дәлилләнгән баш тарту турында хат)»;</w:t>
      </w:r>
    </w:p>
    <w:p w:rsidR="008B61DB" w:rsidRPr="00E71A0E" w:rsidRDefault="008B61DB" w:rsidP="008B61DB">
      <w:pPr>
        <w:autoSpaceDE w:val="0"/>
        <w:autoSpaceDN w:val="0"/>
        <w:adjustRightInd w:val="0"/>
        <w:spacing w:after="0"/>
        <w:jc w:val="both"/>
        <w:rPr>
          <w:rFonts w:ascii="Arial" w:hAnsi="Arial" w:cs="Arial"/>
          <w:sz w:val="24"/>
          <w:szCs w:val="24"/>
          <w:lang w:val="tt-RU"/>
        </w:rPr>
      </w:pPr>
      <w:r>
        <w:rPr>
          <w:rFonts w:ascii="Arial" w:hAnsi="Arial" w:cs="Arial"/>
          <w:sz w:val="24"/>
          <w:szCs w:val="24"/>
          <w:lang w:val="tt-RU"/>
        </w:rPr>
        <w:t xml:space="preserve">    1.14.</w:t>
      </w:r>
      <w:r w:rsidRPr="00E71A0E">
        <w:rPr>
          <w:rFonts w:ascii="Arial" w:hAnsi="Arial" w:cs="Arial"/>
          <w:sz w:val="24"/>
          <w:szCs w:val="24"/>
          <w:lang w:val="tt-RU"/>
        </w:rPr>
        <w:t xml:space="preserve"> П</w:t>
      </w:r>
      <w:r w:rsidR="004C59B2" w:rsidRPr="00E71A0E">
        <w:rPr>
          <w:rFonts w:ascii="Arial" w:hAnsi="Arial" w:cs="Arial"/>
          <w:sz w:val="24"/>
          <w:szCs w:val="24"/>
          <w:lang w:val="tt-RU"/>
        </w:rPr>
        <w:t xml:space="preserve">.п. 2.3, 2.9, 3.3.3, 3.5, 3.5.1, 3.6.1, 3.7, 3.7.1-3.7.3, 5.1 </w:t>
      </w:r>
      <w:r w:rsidRPr="00E71A0E">
        <w:rPr>
          <w:rFonts w:ascii="Arial" w:hAnsi="Arial" w:cs="Arial"/>
          <w:sz w:val="24"/>
          <w:szCs w:val="24"/>
          <w:lang w:val="tt-RU"/>
        </w:rPr>
        <w:t>«Д</w:t>
      </w:r>
      <w:r w:rsidR="004729A6" w:rsidRPr="00E71A0E">
        <w:rPr>
          <w:rFonts w:ascii="Arial" w:hAnsi="Arial" w:cs="Arial"/>
          <w:sz w:val="24"/>
          <w:szCs w:val="24"/>
          <w:lang w:val="tt-RU"/>
        </w:rPr>
        <w:t>әүләт хезмәте күрсәтүдән баш тарту</w:t>
      </w:r>
      <w:r w:rsidRPr="00E71A0E">
        <w:rPr>
          <w:rFonts w:ascii="Arial" w:hAnsi="Arial" w:cs="Arial"/>
          <w:sz w:val="24"/>
          <w:szCs w:val="24"/>
          <w:lang w:val="tt-RU"/>
        </w:rPr>
        <w:t>»</w:t>
      </w:r>
      <w:r>
        <w:rPr>
          <w:rFonts w:ascii="Arial" w:hAnsi="Arial" w:cs="Arial"/>
          <w:sz w:val="24"/>
          <w:szCs w:val="24"/>
          <w:lang w:val="tt-RU"/>
        </w:rPr>
        <w:t xml:space="preserve"> </w:t>
      </w:r>
      <w:r w:rsidR="004729A6" w:rsidRPr="00E71A0E">
        <w:rPr>
          <w:rFonts w:ascii="Arial" w:hAnsi="Arial" w:cs="Arial"/>
          <w:sz w:val="24"/>
          <w:szCs w:val="24"/>
          <w:lang w:val="tt-RU"/>
        </w:rPr>
        <w:t xml:space="preserve">дигән гыйбарәне </w:t>
      </w:r>
      <w:r w:rsidRPr="00E71A0E">
        <w:rPr>
          <w:rFonts w:ascii="Arial" w:hAnsi="Arial" w:cs="Arial"/>
          <w:sz w:val="24"/>
          <w:szCs w:val="24"/>
          <w:lang w:val="tt-RU"/>
        </w:rPr>
        <w:t>«Дәүләт хезмәте күрсәтүдән мотивлаштырылган баш тарту» дип</w:t>
      </w:r>
      <w:r w:rsidRPr="008B61DB">
        <w:rPr>
          <w:rFonts w:ascii="Arial" w:hAnsi="Arial" w:cs="Arial"/>
          <w:sz w:val="24"/>
          <w:szCs w:val="24"/>
          <w:lang w:val="tt-RU"/>
        </w:rPr>
        <w:t xml:space="preserve"> </w:t>
      </w:r>
      <w:r w:rsidR="004729A6" w:rsidRPr="00E71A0E">
        <w:rPr>
          <w:rFonts w:ascii="Arial" w:hAnsi="Arial" w:cs="Arial"/>
          <w:sz w:val="24"/>
          <w:szCs w:val="24"/>
          <w:lang w:val="tt-RU"/>
        </w:rPr>
        <w:t>үзгәртергә»;</w:t>
      </w:r>
    </w:p>
    <w:p w:rsidR="008B61DB" w:rsidRDefault="008B61DB" w:rsidP="008B61DB">
      <w:pPr>
        <w:autoSpaceDE w:val="0"/>
        <w:autoSpaceDN w:val="0"/>
        <w:adjustRightInd w:val="0"/>
        <w:spacing w:after="0"/>
        <w:jc w:val="both"/>
        <w:rPr>
          <w:rFonts w:ascii="Arial" w:hAnsi="Arial" w:cs="Arial"/>
          <w:sz w:val="24"/>
          <w:szCs w:val="24"/>
          <w:lang w:val="tt-RU"/>
        </w:rPr>
      </w:pPr>
      <w:r>
        <w:rPr>
          <w:rFonts w:ascii="Arial" w:hAnsi="Arial" w:cs="Arial"/>
          <w:sz w:val="24"/>
          <w:szCs w:val="24"/>
          <w:lang w:val="tt-RU"/>
        </w:rPr>
        <w:t xml:space="preserve">    1.15. </w:t>
      </w:r>
      <w:r w:rsidRPr="008B61DB">
        <w:rPr>
          <w:rFonts w:ascii="Arial" w:hAnsi="Arial" w:cs="Arial"/>
          <w:sz w:val="24"/>
          <w:szCs w:val="24"/>
          <w:lang w:val="tt-RU"/>
        </w:rPr>
        <w:t>П</w:t>
      </w:r>
      <w:r w:rsidR="004C59B2" w:rsidRPr="008B61DB">
        <w:rPr>
          <w:rFonts w:ascii="Arial" w:hAnsi="Arial" w:cs="Arial"/>
          <w:sz w:val="24"/>
          <w:szCs w:val="24"/>
          <w:lang w:val="tt-RU"/>
        </w:rPr>
        <w:t xml:space="preserve">.п. 2.3, 3.5-3.5.1, 3.6.1 </w:t>
      </w:r>
      <w:r w:rsidRPr="008B61DB">
        <w:rPr>
          <w:rFonts w:ascii="Arial" w:hAnsi="Arial" w:cs="Arial"/>
          <w:sz w:val="24"/>
          <w:szCs w:val="24"/>
          <w:lang w:val="tt-RU"/>
        </w:rPr>
        <w:t>«</w:t>
      </w:r>
      <w:r>
        <w:rPr>
          <w:rFonts w:ascii="Arial" w:hAnsi="Arial" w:cs="Arial"/>
          <w:sz w:val="24"/>
          <w:szCs w:val="24"/>
          <w:lang w:val="tt-RU"/>
        </w:rPr>
        <w:t>К</w:t>
      </w:r>
      <w:r w:rsidRPr="008B61DB">
        <w:rPr>
          <w:rFonts w:ascii="Arial" w:hAnsi="Arial" w:cs="Arial"/>
          <w:sz w:val="24"/>
          <w:szCs w:val="24"/>
          <w:lang w:val="tt-RU"/>
        </w:rPr>
        <w:t>арар рәвешендәге балигъ булмаган балага күчемсез милекне тартып алу буенча алыш-</w:t>
      </w:r>
      <w:r>
        <w:rPr>
          <w:rFonts w:ascii="Arial" w:hAnsi="Arial" w:cs="Arial"/>
          <w:sz w:val="24"/>
          <w:szCs w:val="24"/>
          <w:lang w:val="tt-RU"/>
        </w:rPr>
        <w:t>бирешләр гамәлгә ашыруга рөхсәт</w:t>
      </w:r>
      <w:r w:rsidRPr="008B61DB">
        <w:rPr>
          <w:rFonts w:ascii="Arial" w:hAnsi="Arial" w:cs="Arial"/>
          <w:sz w:val="24"/>
          <w:szCs w:val="24"/>
          <w:lang w:val="tt-RU"/>
        </w:rPr>
        <w:t>»</w:t>
      </w:r>
      <w:r>
        <w:rPr>
          <w:rFonts w:ascii="Arial" w:hAnsi="Arial" w:cs="Arial"/>
          <w:sz w:val="24"/>
          <w:szCs w:val="24"/>
          <w:lang w:val="tt-RU"/>
        </w:rPr>
        <w:t xml:space="preserve"> </w:t>
      </w:r>
      <w:r w:rsidRPr="008B61DB">
        <w:rPr>
          <w:rFonts w:ascii="Arial" w:hAnsi="Arial" w:cs="Arial"/>
          <w:sz w:val="24"/>
          <w:szCs w:val="24"/>
          <w:lang w:val="tt-RU"/>
        </w:rPr>
        <w:t>формулировкасын</w:t>
      </w:r>
      <w:r>
        <w:rPr>
          <w:rFonts w:ascii="Arial" w:hAnsi="Arial" w:cs="Arial"/>
          <w:sz w:val="24"/>
          <w:szCs w:val="24"/>
          <w:lang w:val="tt-RU"/>
        </w:rPr>
        <w:t xml:space="preserve"> </w:t>
      </w:r>
      <w:r w:rsidRPr="008B61DB">
        <w:rPr>
          <w:rFonts w:ascii="Arial" w:hAnsi="Arial" w:cs="Arial"/>
          <w:sz w:val="24"/>
          <w:szCs w:val="24"/>
          <w:lang w:val="tt-RU"/>
        </w:rPr>
        <w:t>«Балигъ булмаган балага карар рәвешендә күчемсез милекне алу буенча алыш-биреш</w:t>
      </w:r>
      <w:r>
        <w:rPr>
          <w:rFonts w:ascii="Arial" w:hAnsi="Arial" w:cs="Arial"/>
          <w:sz w:val="24"/>
          <w:szCs w:val="24"/>
          <w:lang w:val="tt-RU"/>
        </w:rPr>
        <w:t>ләр гамәлгә ашыруга рөхсәт</w:t>
      </w:r>
      <w:r w:rsidRPr="008B61DB">
        <w:rPr>
          <w:rFonts w:ascii="Arial" w:hAnsi="Arial" w:cs="Arial"/>
          <w:sz w:val="24"/>
          <w:szCs w:val="24"/>
          <w:lang w:val="tt-RU"/>
        </w:rPr>
        <w:t>»</w:t>
      </w:r>
      <w:r>
        <w:rPr>
          <w:rFonts w:ascii="Arial" w:hAnsi="Arial" w:cs="Arial"/>
          <w:sz w:val="24"/>
          <w:szCs w:val="24"/>
          <w:lang w:val="tt-RU"/>
        </w:rPr>
        <w:t xml:space="preserve"> дип </w:t>
      </w:r>
      <w:r w:rsidRPr="008B61DB">
        <w:rPr>
          <w:rFonts w:ascii="Arial" w:hAnsi="Arial" w:cs="Arial"/>
          <w:sz w:val="24"/>
          <w:szCs w:val="24"/>
          <w:lang w:val="tt-RU"/>
        </w:rPr>
        <w:t xml:space="preserve"> үзгәртергә.</w:t>
      </w:r>
      <w:r>
        <w:rPr>
          <w:rFonts w:ascii="Arial" w:hAnsi="Arial" w:cs="Arial"/>
          <w:sz w:val="24"/>
          <w:szCs w:val="24"/>
          <w:lang w:val="tt-RU"/>
        </w:rPr>
        <w:t xml:space="preserve">   </w:t>
      </w:r>
    </w:p>
    <w:p w:rsidR="004C59B2" w:rsidRPr="008B61DB" w:rsidRDefault="008B61DB" w:rsidP="008B61DB">
      <w:pPr>
        <w:autoSpaceDE w:val="0"/>
        <w:autoSpaceDN w:val="0"/>
        <w:adjustRightInd w:val="0"/>
        <w:spacing w:after="0"/>
        <w:jc w:val="both"/>
        <w:rPr>
          <w:rFonts w:ascii="Arial" w:hAnsi="Arial" w:cs="Arial"/>
          <w:sz w:val="24"/>
          <w:szCs w:val="24"/>
          <w:lang w:val="tt-RU"/>
        </w:rPr>
      </w:pPr>
      <w:r>
        <w:rPr>
          <w:rFonts w:ascii="Arial" w:hAnsi="Arial" w:cs="Arial"/>
          <w:sz w:val="24"/>
          <w:szCs w:val="24"/>
          <w:lang w:val="tt-RU"/>
        </w:rPr>
        <w:t xml:space="preserve">      1.16.</w:t>
      </w:r>
      <w:r w:rsidRPr="008B61DB">
        <w:rPr>
          <w:lang w:val="tt-RU"/>
        </w:rPr>
        <w:t xml:space="preserve"> </w:t>
      </w:r>
      <w:r w:rsidRPr="008B61DB">
        <w:rPr>
          <w:rFonts w:ascii="Arial" w:hAnsi="Arial" w:cs="Arial"/>
          <w:sz w:val="24"/>
          <w:szCs w:val="24"/>
          <w:lang w:val="tt-RU"/>
        </w:rPr>
        <w:t>Әлеге карарның үтәлешен контрольдә тотуны Югары Ослан муниципаль районы Башкарма комитеты җитәкчесенең социаль-икътисади үсеш буенча урынбасары йөкләргә.</w:t>
      </w:r>
    </w:p>
    <w:p w:rsidR="004C59B2" w:rsidRPr="008B61DB" w:rsidRDefault="004C59B2" w:rsidP="004C59B2">
      <w:pPr>
        <w:autoSpaceDE w:val="0"/>
        <w:autoSpaceDN w:val="0"/>
        <w:adjustRightInd w:val="0"/>
        <w:ind w:left="993"/>
        <w:jc w:val="both"/>
        <w:rPr>
          <w:rFonts w:ascii="Times New Roman" w:hAnsi="Times New Roman" w:cs="Times New Roman"/>
          <w:sz w:val="28"/>
          <w:szCs w:val="28"/>
          <w:lang w:val="tt-RU"/>
        </w:rPr>
      </w:pPr>
    </w:p>
    <w:p w:rsidR="004C59B2" w:rsidRPr="008B61DB" w:rsidRDefault="004C59B2" w:rsidP="004C59B2">
      <w:pPr>
        <w:spacing w:after="0"/>
        <w:ind w:firstLine="567"/>
        <w:rPr>
          <w:rFonts w:ascii="Arial" w:hAnsi="Arial" w:cs="Arial"/>
          <w:sz w:val="24"/>
          <w:szCs w:val="24"/>
          <w:lang w:val="tt-RU"/>
        </w:rPr>
      </w:pPr>
    </w:p>
    <w:p w:rsidR="004C59B2" w:rsidRPr="00CC26B8" w:rsidRDefault="008B61DB" w:rsidP="008B61DB">
      <w:pPr>
        <w:spacing w:after="0" w:line="240" w:lineRule="auto"/>
        <w:rPr>
          <w:rFonts w:ascii="Arial" w:eastAsia="Times New Roman" w:hAnsi="Arial" w:cs="Arial"/>
          <w:sz w:val="24"/>
          <w:szCs w:val="24"/>
        </w:rPr>
      </w:pPr>
      <w:r w:rsidRPr="008B61DB">
        <w:rPr>
          <w:rFonts w:ascii="Arial" w:hAnsi="Arial" w:cs="Arial"/>
          <w:sz w:val="24"/>
          <w:szCs w:val="24"/>
          <w:lang w:val="tt-RU"/>
        </w:rPr>
        <w:t>Башкарма комитет җитәкчесе</w:t>
      </w:r>
      <w:r>
        <w:rPr>
          <w:rFonts w:ascii="Arial" w:hAnsi="Arial" w:cs="Arial"/>
          <w:sz w:val="24"/>
          <w:szCs w:val="24"/>
          <w:lang w:val="tt-RU"/>
        </w:rPr>
        <w:t xml:space="preserve">                                                               </w:t>
      </w:r>
      <w:r w:rsidRPr="008B61DB">
        <w:rPr>
          <w:rFonts w:ascii="Arial" w:eastAsia="Times New Roman" w:hAnsi="Arial" w:cs="Arial"/>
          <w:sz w:val="24"/>
          <w:szCs w:val="24"/>
          <w:lang w:val="tt-RU"/>
        </w:rPr>
        <w:t xml:space="preserve"> </w:t>
      </w:r>
      <w:r w:rsidR="004C59B2" w:rsidRPr="00CC26B8">
        <w:rPr>
          <w:rFonts w:ascii="Arial" w:eastAsia="Times New Roman" w:hAnsi="Arial" w:cs="Arial"/>
          <w:sz w:val="24"/>
          <w:szCs w:val="24"/>
        </w:rPr>
        <w:t>В.С. Тимиряев</w:t>
      </w:r>
    </w:p>
    <w:p w:rsidR="008B61DB" w:rsidRDefault="008B61DB" w:rsidP="004C59B2">
      <w:pPr>
        <w:keepNext/>
        <w:spacing w:after="0" w:line="240" w:lineRule="auto"/>
        <w:rPr>
          <w:rFonts w:ascii="Arial" w:eastAsia="Times New Roman" w:hAnsi="Arial" w:cs="Arial"/>
          <w:sz w:val="24"/>
          <w:szCs w:val="24"/>
          <w:lang w:val="tt-RU"/>
        </w:rPr>
      </w:pPr>
    </w:p>
    <w:p w:rsidR="008B61DB" w:rsidRDefault="008B61DB" w:rsidP="004C59B2">
      <w:pPr>
        <w:keepNext/>
        <w:spacing w:after="0" w:line="240" w:lineRule="auto"/>
        <w:rPr>
          <w:rFonts w:ascii="Arial" w:eastAsia="Times New Roman" w:hAnsi="Arial" w:cs="Arial"/>
          <w:sz w:val="24"/>
          <w:szCs w:val="24"/>
          <w:lang w:val="tt-RU"/>
        </w:rPr>
      </w:pPr>
    </w:p>
    <w:p w:rsidR="004C59B2" w:rsidRPr="008B61DB" w:rsidRDefault="008B61DB" w:rsidP="004C59B2">
      <w:pPr>
        <w:keepNext/>
        <w:spacing w:after="0" w:line="240" w:lineRule="auto"/>
        <w:rPr>
          <w:rFonts w:ascii="Arial" w:hAnsi="Arial" w:cs="Arial"/>
          <w:sz w:val="20"/>
          <w:szCs w:val="20"/>
          <w:lang w:val="tt-RU"/>
        </w:rPr>
      </w:pPr>
      <w:r w:rsidRPr="008B61DB">
        <w:rPr>
          <w:rFonts w:ascii="Arial" w:eastAsia="Times New Roman" w:hAnsi="Arial" w:cs="Arial"/>
          <w:sz w:val="20"/>
          <w:szCs w:val="20"/>
          <w:lang w:val="tt-RU"/>
        </w:rPr>
        <w:t>Әзерләде һәм бастырды</w:t>
      </w:r>
    </w:p>
    <w:p w:rsidR="004C59B2" w:rsidRPr="00E71A0E" w:rsidRDefault="004C59B2" w:rsidP="004C59B2">
      <w:pPr>
        <w:keepNext/>
        <w:spacing w:after="0" w:line="240" w:lineRule="auto"/>
        <w:rPr>
          <w:rFonts w:ascii="Arial" w:hAnsi="Arial" w:cs="Arial"/>
          <w:sz w:val="20"/>
          <w:szCs w:val="20"/>
          <w:lang w:val="tt-RU"/>
        </w:rPr>
      </w:pPr>
      <w:r w:rsidRPr="00E71A0E">
        <w:rPr>
          <w:rFonts w:ascii="Arial" w:hAnsi="Arial" w:cs="Arial"/>
          <w:sz w:val="20"/>
          <w:szCs w:val="20"/>
          <w:lang w:val="tt-RU"/>
        </w:rPr>
        <w:t>С.Н. Сураева</w:t>
      </w:r>
    </w:p>
    <w:p w:rsidR="004C59B2" w:rsidRPr="00CC26B8" w:rsidRDefault="008B61DB" w:rsidP="004C59B2">
      <w:pPr>
        <w:keepNext/>
        <w:spacing w:after="0" w:line="240" w:lineRule="auto"/>
        <w:rPr>
          <w:rFonts w:ascii="Arial" w:hAnsi="Arial" w:cs="Arial"/>
        </w:rPr>
      </w:pPr>
      <w:r>
        <w:rPr>
          <w:rFonts w:ascii="Arial" w:hAnsi="Arial" w:cs="Arial"/>
          <w:sz w:val="20"/>
          <w:szCs w:val="20"/>
        </w:rPr>
        <w:t>2 нөсхәдә</w:t>
      </w:r>
    </w:p>
    <w:p w:rsidR="006C78FB" w:rsidRPr="00CC26B8" w:rsidRDefault="006C78FB" w:rsidP="006C78FB">
      <w:pPr>
        <w:rPr>
          <w:rFonts w:ascii="Arial" w:hAnsi="Arial" w:cs="Arial"/>
        </w:rPr>
      </w:pPr>
    </w:p>
    <w:sectPr w:rsidR="006C78FB" w:rsidRPr="00CC26B8" w:rsidSect="002C4388">
      <w:pgSz w:w="11906" w:h="16838"/>
      <w:pgMar w:top="568" w:right="56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E193C"/>
    <w:multiLevelType w:val="multilevel"/>
    <w:tmpl w:val="8E863ADE"/>
    <w:lvl w:ilvl="0">
      <w:start w:val="1"/>
      <w:numFmt w:val="decimal"/>
      <w:lvlText w:val="%1."/>
      <w:lvlJc w:val="left"/>
      <w:pPr>
        <w:ind w:left="570" w:hanging="570"/>
      </w:pPr>
      <w:rPr>
        <w:rFonts w:hint="default"/>
      </w:rPr>
    </w:lvl>
    <w:lvl w:ilvl="1">
      <w:start w:val="2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412A1A3E"/>
    <w:multiLevelType w:val="multilevel"/>
    <w:tmpl w:val="E2AEB0CC"/>
    <w:lvl w:ilvl="0">
      <w:start w:val="1"/>
      <w:numFmt w:val="decimal"/>
      <w:lvlText w:val="%1."/>
      <w:lvlJc w:val="left"/>
      <w:pPr>
        <w:ind w:left="570" w:hanging="570"/>
      </w:pPr>
      <w:rPr>
        <w:rFonts w:hint="default"/>
      </w:rPr>
    </w:lvl>
    <w:lvl w:ilvl="1">
      <w:start w:val="14"/>
      <w:numFmt w:val="decimal"/>
      <w:lvlText w:val="%1.%2."/>
      <w:lvlJc w:val="left"/>
      <w:pPr>
        <w:ind w:left="1854"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
    <w:nsid w:val="586023B9"/>
    <w:multiLevelType w:val="multilevel"/>
    <w:tmpl w:val="5AFCDBCA"/>
    <w:lvl w:ilvl="0">
      <w:start w:val="1"/>
      <w:numFmt w:val="decimal"/>
      <w:lvlText w:val="%1."/>
      <w:lvlJc w:val="left"/>
      <w:pPr>
        <w:ind w:left="435" w:hanging="435"/>
      </w:pPr>
      <w:rPr>
        <w:rFonts w:hint="default"/>
      </w:r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589633B5"/>
    <w:multiLevelType w:val="hybridMultilevel"/>
    <w:tmpl w:val="0BE00436"/>
    <w:lvl w:ilvl="0" w:tplc="723012D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696B72E8"/>
    <w:multiLevelType w:val="multilevel"/>
    <w:tmpl w:val="E55A34D0"/>
    <w:lvl w:ilvl="0">
      <w:start w:val="1"/>
      <w:numFmt w:val="decimal"/>
      <w:lvlText w:val="%1."/>
      <w:lvlJc w:val="left"/>
      <w:pPr>
        <w:ind w:left="885" w:hanging="525"/>
      </w:pPr>
      <w:rPr>
        <w:rFonts w:ascii="Times New Roman" w:eastAsia="Times New Roman" w:hAnsi="Times New Roman" w:cs="Times New Roman"/>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76C000AA"/>
    <w:multiLevelType w:val="multilevel"/>
    <w:tmpl w:val="47E44C8A"/>
    <w:lvl w:ilvl="0">
      <w:start w:val="1"/>
      <w:numFmt w:val="decimal"/>
      <w:lvlText w:val="%1."/>
      <w:lvlJc w:val="left"/>
      <w:pPr>
        <w:ind w:left="570" w:hanging="570"/>
      </w:pPr>
      <w:rPr>
        <w:rFonts w:hint="default"/>
      </w:rPr>
    </w:lvl>
    <w:lvl w:ilvl="1">
      <w:start w:val="19"/>
      <w:numFmt w:val="decimal"/>
      <w:lvlText w:val="%1.%2."/>
      <w:lvlJc w:val="left"/>
      <w:pPr>
        <w:ind w:left="1713"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4AA"/>
    <w:rsid w:val="000A2600"/>
    <w:rsid w:val="000C6743"/>
    <w:rsid w:val="000F1FEA"/>
    <w:rsid w:val="000F72AA"/>
    <w:rsid w:val="00115AC5"/>
    <w:rsid w:val="001401C0"/>
    <w:rsid w:val="00185AAD"/>
    <w:rsid w:val="0019056D"/>
    <w:rsid w:val="00202BF9"/>
    <w:rsid w:val="00257C75"/>
    <w:rsid w:val="00282F97"/>
    <w:rsid w:val="002C4388"/>
    <w:rsid w:val="002D211A"/>
    <w:rsid w:val="003041CC"/>
    <w:rsid w:val="003224EC"/>
    <w:rsid w:val="00381C6D"/>
    <w:rsid w:val="003902D6"/>
    <w:rsid w:val="00393C08"/>
    <w:rsid w:val="003965AF"/>
    <w:rsid w:val="003C14E2"/>
    <w:rsid w:val="003C2748"/>
    <w:rsid w:val="003D040D"/>
    <w:rsid w:val="003D2857"/>
    <w:rsid w:val="003D6B39"/>
    <w:rsid w:val="00445B21"/>
    <w:rsid w:val="004729A6"/>
    <w:rsid w:val="004C4D2B"/>
    <w:rsid w:val="004C59B2"/>
    <w:rsid w:val="004D2206"/>
    <w:rsid w:val="004E3A7C"/>
    <w:rsid w:val="004E778B"/>
    <w:rsid w:val="00504B84"/>
    <w:rsid w:val="00511685"/>
    <w:rsid w:val="00512477"/>
    <w:rsid w:val="00536DEE"/>
    <w:rsid w:val="005C58BA"/>
    <w:rsid w:val="005D1E89"/>
    <w:rsid w:val="00605247"/>
    <w:rsid w:val="00643262"/>
    <w:rsid w:val="00665C64"/>
    <w:rsid w:val="006A189C"/>
    <w:rsid w:val="006A494F"/>
    <w:rsid w:val="006C0920"/>
    <w:rsid w:val="006C225C"/>
    <w:rsid w:val="006C78FB"/>
    <w:rsid w:val="006E165F"/>
    <w:rsid w:val="006F4A8F"/>
    <w:rsid w:val="0076335D"/>
    <w:rsid w:val="00765B4C"/>
    <w:rsid w:val="007720B6"/>
    <w:rsid w:val="007A7CD4"/>
    <w:rsid w:val="007D5A6D"/>
    <w:rsid w:val="008111F2"/>
    <w:rsid w:val="008614AA"/>
    <w:rsid w:val="008A010F"/>
    <w:rsid w:val="008A0A43"/>
    <w:rsid w:val="008B61DB"/>
    <w:rsid w:val="008E2BF1"/>
    <w:rsid w:val="008F557E"/>
    <w:rsid w:val="009232E1"/>
    <w:rsid w:val="00932A8A"/>
    <w:rsid w:val="00942659"/>
    <w:rsid w:val="009A2F6E"/>
    <w:rsid w:val="009F7AA6"/>
    <w:rsid w:val="00A15E3F"/>
    <w:rsid w:val="00A576DB"/>
    <w:rsid w:val="00A65E28"/>
    <w:rsid w:val="00A768E4"/>
    <w:rsid w:val="00A9087F"/>
    <w:rsid w:val="00AA3E74"/>
    <w:rsid w:val="00AB6F90"/>
    <w:rsid w:val="00AE1D4F"/>
    <w:rsid w:val="00AF19A1"/>
    <w:rsid w:val="00B01658"/>
    <w:rsid w:val="00B338A5"/>
    <w:rsid w:val="00B653B5"/>
    <w:rsid w:val="00B74861"/>
    <w:rsid w:val="00B940E9"/>
    <w:rsid w:val="00B96239"/>
    <w:rsid w:val="00BD699C"/>
    <w:rsid w:val="00C068E7"/>
    <w:rsid w:val="00C17F26"/>
    <w:rsid w:val="00C33596"/>
    <w:rsid w:val="00C46216"/>
    <w:rsid w:val="00C552C4"/>
    <w:rsid w:val="00C65AB1"/>
    <w:rsid w:val="00C6621D"/>
    <w:rsid w:val="00C7174C"/>
    <w:rsid w:val="00CA4CD8"/>
    <w:rsid w:val="00CC26B8"/>
    <w:rsid w:val="00CF4626"/>
    <w:rsid w:val="00CF63F0"/>
    <w:rsid w:val="00D0782B"/>
    <w:rsid w:val="00D33860"/>
    <w:rsid w:val="00D60186"/>
    <w:rsid w:val="00D75631"/>
    <w:rsid w:val="00D962BD"/>
    <w:rsid w:val="00D977BC"/>
    <w:rsid w:val="00DC025D"/>
    <w:rsid w:val="00DE206E"/>
    <w:rsid w:val="00DF71D6"/>
    <w:rsid w:val="00E42283"/>
    <w:rsid w:val="00E71A0E"/>
    <w:rsid w:val="00E93F32"/>
    <w:rsid w:val="00EB4245"/>
    <w:rsid w:val="00ED2CE9"/>
    <w:rsid w:val="00F011AA"/>
    <w:rsid w:val="00F12AFC"/>
    <w:rsid w:val="00F2050A"/>
    <w:rsid w:val="00F5057E"/>
    <w:rsid w:val="00F72987"/>
    <w:rsid w:val="00F77A9A"/>
    <w:rsid w:val="00F91943"/>
    <w:rsid w:val="00FB25E2"/>
    <w:rsid w:val="00FC1639"/>
    <w:rsid w:val="00FD2B9E"/>
    <w:rsid w:val="00FF67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14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14AA"/>
    <w:rPr>
      <w:rFonts w:ascii="Tahoma" w:hAnsi="Tahoma" w:cs="Tahoma"/>
      <w:sz w:val="16"/>
      <w:szCs w:val="16"/>
    </w:rPr>
  </w:style>
  <w:style w:type="paragraph" w:styleId="a5">
    <w:name w:val="Body Text Indent"/>
    <w:basedOn w:val="a"/>
    <w:link w:val="a6"/>
    <w:uiPriority w:val="99"/>
    <w:semiHidden/>
    <w:unhideWhenUsed/>
    <w:rsid w:val="00511685"/>
    <w:pPr>
      <w:spacing w:after="120"/>
      <w:ind w:left="283"/>
    </w:pPr>
  </w:style>
  <w:style w:type="character" w:customStyle="1" w:styleId="a6">
    <w:name w:val="Основной текст с отступом Знак"/>
    <w:basedOn w:val="a0"/>
    <w:link w:val="a5"/>
    <w:uiPriority w:val="99"/>
    <w:semiHidden/>
    <w:rsid w:val="00511685"/>
  </w:style>
  <w:style w:type="paragraph" w:styleId="a7">
    <w:name w:val="Body Text"/>
    <w:basedOn w:val="a"/>
    <w:link w:val="a8"/>
    <w:uiPriority w:val="99"/>
    <w:unhideWhenUsed/>
    <w:rsid w:val="00A9087F"/>
    <w:pPr>
      <w:spacing w:after="120"/>
    </w:pPr>
  </w:style>
  <w:style w:type="character" w:customStyle="1" w:styleId="a8">
    <w:name w:val="Основной текст Знак"/>
    <w:basedOn w:val="a0"/>
    <w:link w:val="a7"/>
    <w:uiPriority w:val="99"/>
    <w:rsid w:val="00A9087F"/>
  </w:style>
  <w:style w:type="paragraph" w:styleId="a9">
    <w:name w:val="List Paragraph"/>
    <w:basedOn w:val="a"/>
    <w:uiPriority w:val="34"/>
    <w:qFormat/>
    <w:rsid w:val="00C6621D"/>
    <w:pPr>
      <w:ind w:left="720"/>
      <w:contextualSpacing/>
    </w:pPr>
  </w:style>
  <w:style w:type="character" w:styleId="aa">
    <w:name w:val="Hyperlink"/>
    <w:basedOn w:val="a0"/>
    <w:uiPriority w:val="99"/>
    <w:unhideWhenUsed/>
    <w:rsid w:val="00F2050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14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14AA"/>
    <w:rPr>
      <w:rFonts w:ascii="Tahoma" w:hAnsi="Tahoma" w:cs="Tahoma"/>
      <w:sz w:val="16"/>
      <w:szCs w:val="16"/>
    </w:rPr>
  </w:style>
  <w:style w:type="paragraph" w:styleId="a5">
    <w:name w:val="Body Text Indent"/>
    <w:basedOn w:val="a"/>
    <w:link w:val="a6"/>
    <w:uiPriority w:val="99"/>
    <w:semiHidden/>
    <w:unhideWhenUsed/>
    <w:rsid w:val="00511685"/>
    <w:pPr>
      <w:spacing w:after="120"/>
      <w:ind w:left="283"/>
    </w:pPr>
  </w:style>
  <w:style w:type="character" w:customStyle="1" w:styleId="a6">
    <w:name w:val="Основной текст с отступом Знак"/>
    <w:basedOn w:val="a0"/>
    <w:link w:val="a5"/>
    <w:uiPriority w:val="99"/>
    <w:semiHidden/>
    <w:rsid w:val="00511685"/>
  </w:style>
  <w:style w:type="paragraph" w:styleId="a7">
    <w:name w:val="Body Text"/>
    <w:basedOn w:val="a"/>
    <w:link w:val="a8"/>
    <w:uiPriority w:val="99"/>
    <w:unhideWhenUsed/>
    <w:rsid w:val="00A9087F"/>
    <w:pPr>
      <w:spacing w:after="120"/>
    </w:pPr>
  </w:style>
  <w:style w:type="character" w:customStyle="1" w:styleId="a8">
    <w:name w:val="Основной текст Знак"/>
    <w:basedOn w:val="a0"/>
    <w:link w:val="a7"/>
    <w:uiPriority w:val="99"/>
    <w:rsid w:val="00A9087F"/>
  </w:style>
  <w:style w:type="paragraph" w:styleId="a9">
    <w:name w:val="List Paragraph"/>
    <w:basedOn w:val="a"/>
    <w:uiPriority w:val="34"/>
    <w:qFormat/>
    <w:rsid w:val="00C6621D"/>
    <w:pPr>
      <w:ind w:left="720"/>
      <w:contextualSpacing/>
    </w:pPr>
  </w:style>
  <w:style w:type="character" w:styleId="aa">
    <w:name w:val="Hyperlink"/>
    <w:basedOn w:val="a0"/>
    <w:uiPriority w:val="99"/>
    <w:unhideWhenUsed/>
    <w:rsid w:val="00F205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43620">
      <w:bodyDiv w:val="1"/>
      <w:marLeft w:val="0"/>
      <w:marRight w:val="0"/>
      <w:marTop w:val="0"/>
      <w:marBottom w:val="0"/>
      <w:divBdr>
        <w:top w:val="none" w:sz="0" w:space="0" w:color="auto"/>
        <w:left w:val="none" w:sz="0" w:space="0" w:color="auto"/>
        <w:bottom w:val="none" w:sz="0" w:space="0" w:color="auto"/>
        <w:right w:val="none" w:sz="0" w:space="0" w:color="auto"/>
      </w:divBdr>
    </w:div>
    <w:div w:id="95764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19E4F-B0A5-4CE1-BAED-2F6C1E040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2362</Words>
  <Characters>13470</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15801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IT</cp:lastModifiedBy>
  <cp:revision>2</cp:revision>
  <cp:lastPrinted>2016-07-22T05:53:00Z</cp:lastPrinted>
  <dcterms:created xsi:type="dcterms:W3CDTF">2019-05-15T13:53:00Z</dcterms:created>
  <dcterms:modified xsi:type="dcterms:W3CDTF">2019-05-15T13:53:00Z</dcterms:modified>
</cp:coreProperties>
</file>