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27" w:rsidRPr="00321A27" w:rsidRDefault="00321A27" w:rsidP="00321A27">
      <w:pPr>
        <w:spacing w:after="160" w:line="259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D3E2B" wp14:editId="1236E1A6">
                <wp:simplePos x="0" y="0"/>
                <wp:positionH relativeFrom="column">
                  <wp:posOffset>489458</wp:posOffset>
                </wp:positionH>
                <wp:positionV relativeFrom="paragraph">
                  <wp:posOffset>1849145</wp:posOffset>
                </wp:positionV>
                <wp:extent cx="4944745" cy="313487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745" cy="3134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1A27" w:rsidRPr="005533E9" w:rsidRDefault="00321A27" w:rsidP="00321A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</w:t>
                            </w:r>
                            <w:r w:rsidRPr="005533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28.06.2019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№53-268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AD3E2B" id="_x0000_s1028" type="#_x0000_t202" style="position:absolute;left:0;text-align:left;margin-left:38.55pt;margin-top:145.6pt;width:389.35pt;height:24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" filled="f" stroked="f" strokeweight=".5pt">
                <v:textbox>
                  <w:txbxContent>
                    <w:p w:rsidR="00321A27" w:rsidRPr="005533E9" w:rsidRDefault="00321A27" w:rsidP="00321A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 xml:space="preserve">         </w:t>
                      </w:r>
                      <w:r w:rsidRPr="005533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28.06.2019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№53-268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7B51AE" wp14:editId="3BF958C7">
                <wp:simplePos x="0" y="0"/>
                <wp:positionH relativeFrom="column">
                  <wp:posOffset>813435</wp:posOffset>
                </wp:positionH>
                <wp:positionV relativeFrom="paragraph">
                  <wp:posOffset>-128270</wp:posOffset>
                </wp:positionV>
                <wp:extent cx="5164455" cy="131445"/>
                <wp:effectExtent l="0" t="0" r="0" b="0"/>
                <wp:wrapNone/>
                <wp:docPr id="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706899" flipV="1">
                          <a:off x="0" y="0"/>
                          <a:ext cx="5164455" cy="1314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1A27" w:rsidRPr="00D545B6" w:rsidRDefault="00321A27" w:rsidP="00321A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7B51AE" id="_x0000_s1029" type="#_x0000_t202" style="position:absolute;left:0;text-align:left;margin-left:64.05pt;margin-top:-10.1pt;width:406.65pt;height:10.35pt;rotation:8621371fd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" fillcolor="window" stroked="f" strokeweight=".5pt">
                <v:fill opacity="0"/>
                <v:textbox>
                  <w:txbxContent>
                    <w:p w:rsidR="00321A27" w:rsidRPr="00D545B6" w:rsidRDefault="00321A27" w:rsidP="00321A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CF9897" wp14:editId="221DD1F1">
            <wp:extent cx="5937885" cy="285940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A27" w:rsidRPr="00321A27" w:rsidRDefault="00321A27" w:rsidP="00321A2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321A27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Ослан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районы</w:t>
      </w:r>
      <w:r w:rsidRPr="00321A27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Ослан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A27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авыл җирлеге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милекендә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булган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мөлкәт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объектлары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мәгълүматны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бастырып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чыгару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тәртибен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турында</w:t>
      </w:r>
      <w:bookmarkEnd w:id="0"/>
      <w:proofErr w:type="spellEnd"/>
    </w:p>
    <w:p w:rsidR="00321A27" w:rsidRPr="00321A27" w:rsidRDefault="00321A27" w:rsidP="0032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A27">
        <w:rPr>
          <w:rFonts w:ascii="Times New Roman" w:hAnsi="Times New Roman" w:cs="Times New Roman"/>
          <w:sz w:val="28"/>
          <w:szCs w:val="28"/>
        </w:rPr>
        <w:t xml:space="preserve">2018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маендагы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№ Пр-817ГС Россия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proofErr w:type="gramStart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21A27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Советы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утырышы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йомгаклары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Президенты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йөкләмәләре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исемлеген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, «Интернет»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милектә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объектлар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чыгару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актуальләштерү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өлешендә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>,</w:t>
      </w:r>
    </w:p>
    <w:p w:rsidR="00321A27" w:rsidRPr="00321A27" w:rsidRDefault="00321A27" w:rsidP="00321A27">
      <w:pPr>
        <w:tabs>
          <w:tab w:val="left" w:pos="1276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A27" w:rsidRPr="00321A27" w:rsidRDefault="00321A27" w:rsidP="00321A27">
      <w:pPr>
        <w:tabs>
          <w:tab w:val="left" w:pos="1276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Ослан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Югары Ослан </w:t>
      </w:r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Советы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карар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чыгарды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>:</w:t>
      </w:r>
    </w:p>
    <w:p w:rsidR="00321A27" w:rsidRPr="00321A27" w:rsidRDefault="00321A27" w:rsidP="00321A2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A27" w:rsidRPr="00321A27" w:rsidRDefault="00321A27" w:rsidP="00321A27">
      <w:pPr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   1. Татарстан Республикасы Югары Ослан муниципаль районының Югары Ослан авыл җирлеге муниципаль милкендә булган мөлкәт объектлары турында мәгълүматны № 1 кушымта нигезендә бастырып чыгару тәртибен расларга.</w:t>
      </w:r>
    </w:p>
    <w:p w:rsidR="00321A27" w:rsidRPr="00321A27" w:rsidRDefault="00321A27" w:rsidP="00321A27">
      <w:pPr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   2. Әлеге карарны Татарстан Республикасының хокукый мәгълүмат рәсми порталында һәм Югары Ослан муниципаль районының рәсми сайтында урнаштырырга. </w:t>
      </w:r>
    </w:p>
    <w:p w:rsidR="00321A27" w:rsidRPr="00321A27" w:rsidRDefault="00321A27" w:rsidP="00321A27">
      <w:pPr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   3. Әлеге карарның үтәлешен контрольдә тотуны Югары Ослан муниципаль районы Югары Ослан авыл җирлеге Советының Икътисадый үсеш, экология, табигый ресурслар һәм җир мәсьәләләре буенча даими комиссиягә йөкләргә.</w:t>
      </w:r>
    </w:p>
    <w:p w:rsidR="00321A27" w:rsidRPr="00321A27" w:rsidRDefault="00321A27" w:rsidP="00321A27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</w:p>
    <w:p w:rsidR="00321A27" w:rsidRPr="00321A27" w:rsidRDefault="00321A27" w:rsidP="00321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A27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proofErr w:type="gramStart"/>
      <w:r w:rsidRPr="00321A2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21A27">
        <w:rPr>
          <w:rFonts w:ascii="Times New Roman" w:hAnsi="Times New Roman" w:cs="Times New Roman"/>
          <w:b/>
          <w:sz w:val="28"/>
          <w:szCs w:val="28"/>
        </w:rPr>
        <w:t>әисе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21A27" w:rsidRPr="00321A27" w:rsidRDefault="00321A27" w:rsidP="00321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Ослан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районы                                       </w:t>
      </w:r>
    </w:p>
    <w:p w:rsidR="00321A27" w:rsidRPr="00321A27" w:rsidRDefault="00321A27" w:rsidP="00321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Ослан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32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A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  <w:r w:rsidRPr="00321A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spellStart"/>
      <w:r w:rsidRPr="00321A27">
        <w:rPr>
          <w:rFonts w:ascii="Times New Roman" w:hAnsi="Times New Roman" w:cs="Times New Roman"/>
          <w:b/>
          <w:sz w:val="28"/>
          <w:szCs w:val="28"/>
        </w:rPr>
        <w:t>М.Г.Зиатдинов</w:t>
      </w:r>
      <w:proofErr w:type="spellEnd"/>
    </w:p>
    <w:p w:rsidR="00321A27" w:rsidRPr="00321A27" w:rsidRDefault="00321A27" w:rsidP="00321A2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21A27" w:rsidRPr="00321A27" w:rsidRDefault="00321A27" w:rsidP="00321A27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</w:t>
      </w:r>
      <w:r w:rsidRPr="00321A27">
        <w:rPr>
          <w:rFonts w:ascii="Times New Roman" w:eastAsia="Calibri" w:hAnsi="Times New Roman" w:cs="Times New Roman"/>
          <w:noProof/>
          <w:sz w:val="24"/>
          <w:szCs w:val="24"/>
        </w:rPr>
        <w:t>Татарстан Республикасы</w:t>
      </w:r>
    </w:p>
    <w:p w:rsidR="00321A27" w:rsidRPr="00321A27" w:rsidRDefault="00321A27" w:rsidP="00321A27">
      <w:pPr>
        <w:keepNext/>
        <w:ind w:left="5670"/>
        <w:contextualSpacing/>
        <w:outlineLvl w:val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321A27">
        <w:rPr>
          <w:rFonts w:ascii="Times New Roman" w:eastAsia="Calibri" w:hAnsi="Times New Roman" w:cs="Times New Roman"/>
          <w:noProof/>
          <w:sz w:val="24"/>
          <w:szCs w:val="24"/>
        </w:rPr>
        <w:t xml:space="preserve"> Югары Ослан муниципаль районы</w:t>
      </w:r>
    </w:p>
    <w:p w:rsidR="00321A27" w:rsidRPr="00321A27" w:rsidRDefault="00321A27" w:rsidP="00321A27">
      <w:pPr>
        <w:keepNext/>
        <w:ind w:left="5670"/>
        <w:contextualSpacing/>
        <w:outlineLvl w:val="0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tt-RU"/>
        </w:rPr>
        <w:t xml:space="preserve"> </w:t>
      </w:r>
      <w:r w:rsidRPr="00321A27">
        <w:rPr>
          <w:rFonts w:ascii="Times New Roman" w:eastAsia="Calibri" w:hAnsi="Times New Roman" w:cs="Times New Roman"/>
          <w:noProof/>
          <w:sz w:val="24"/>
          <w:szCs w:val="24"/>
        </w:rPr>
        <w:t>Югары Ослан авыл җирлеге</w:t>
      </w:r>
    </w:p>
    <w:p w:rsidR="00321A27" w:rsidRDefault="00321A27" w:rsidP="00321A27">
      <w:pPr>
        <w:keepNext/>
        <w:ind w:left="5670"/>
        <w:contextualSpacing/>
        <w:outlineLvl w:val="0"/>
        <w:rPr>
          <w:rFonts w:ascii="Times New Roman" w:hAnsi="Times New Roman" w:cs="Times New Roman"/>
          <w:sz w:val="24"/>
          <w:szCs w:val="24"/>
          <w:lang w:val="tt-RU" w:eastAsia="zh-CN"/>
        </w:rPr>
      </w:pPr>
      <w:r w:rsidRPr="00321A27">
        <w:rPr>
          <w:rFonts w:ascii="Times New Roman" w:eastAsia="Calibri" w:hAnsi="Times New Roman" w:cs="Times New Roman"/>
          <w:noProof/>
          <w:sz w:val="24"/>
          <w:szCs w:val="24"/>
        </w:rPr>
        <w:t xml:space="preserve"> Советының </w:t>
      </w:r>
      <w:r>
        <w:rPr>
          <w:rFonts w:ascii="Times New Roman" w:hAnsi="Times New Roman" w:cs="Times New Roman"/>
          <w:sz w:val="24"/>
          <w:szCs w:val="24"/>
          <w:lang w:eastAsia="zh-CN"/>
        </w:rPr>
        <w:t>28</w:t>
      </w:r>
      <w:r w:rsidRPr="00321A27">
        <w:rPr>
          <w:rFonts w:ascii="Times New Roman" w:hAnsi="Times New Roman" w:cs="Times New Roman"/>
          <w:sz w:val="24"/>
          <w:szCs w:val="24"/>
          <w:lang w:eastAsia="zh-CN"/>
        </w:rPr>
        <w:t>.06.2019 № 53-268</w:t>
      </w:r>
      <w:r w:rsidRPr="00321A27">
        <w:rPr>
          <w:rFonts w:ascii="Times New Roman" w:hAnsi="Times New Roman" w:cs="Times New Roman"/>
          <w:sz w:val="24"/>
          <w:szCs w:val="24"/>
          <w:lang w:val="tt-RU" w:eastAsia="zh-CN"/>
        </w:rPr>
        <w:t xml:space="preserve"> </w:t>
      </w:r>
    </w:p>
    <w:p w:rsidR="00321A27" w:rsidRPr="005F5ED3" w:rsidRDefault="00321A27" w:rsidP="00321A27">
      <w:pPr>
        <w:keepNext/>
        <w:ind w:left="5670"/>
        <w:contextualSpacing/>
        <w:outlineLvl w:val="0"/>
        <w:rPr>
          <w:rFonts w:ascii="Times New Roman" w:eastAsia="Calibri" w:hAnsi="Times New Roman" w:cs="Times New Roman"/>
          <w:noProof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 w:eastAsia="zh-CN"/>
        </w:rPr>
        <w:t xml:space="preserve">  </w:t>
      </w:r>
      <w:r w:rsidRPr="005F5ED3">
        <w:rPr>
          <w:rFonts w:ascii="Times New Roman" w:eastAsia="Calibri" w:hAnsi="Times New Roman" w:cs="Times New Roman"/>
          <w:noProof/>
          <w:sz w:val="24"/>
          <w:szCs w:val="24"/>
          <w:lang w:val="tt-RU"/>
        </w:rPr>
        <w:t xml:space="preserve">карарына   </w:t>
      </w:r>
    </w:p>
    <w:p w:rsidR="00321A27" w:rsidRPr="005F5ED3" w:rsidRDefault="00321A27" w:rsidP="00321A27">
      <w:pPr>
        <w:keepNext/>
        <w:ind w:left="5670"/>
        <w:contextualSpacing/>
        <w:outlineLvl w:val="0"/>
        <w:rPr>
          <w:rFonts w:ascii="Times New Roman" w:hAnsi="Times New Roman" w:cs="Times New Roman"/>
          <w:sz w:val="24"/>
          <w:szCs w:val="24"/>
          <w:lang w:val="tt-RU" w:eastAsia="zh-CN"/>
        </w:rPr>
      </w:pPr>
      <w:r w:rsidRPr="005F5ED3">
        <w:rPr>
          <w:rFonts w:ascii="Times New Roman" w:eastAsia="Calibri" w:hAnsi="Times New Roman" w:cs="Times New Roman"/>
          <w:noProof/>
          <w:sz w:val="24"/>
          <w:szCs w:val="24"/>
          <w:lang w:val="tt-RU"/>
        </w:rPr>
        <w:t xml:space="preserve">                         Кушымта №1</w:t>
      </w:r>
      <w:r w:rsidRPr="00321A27">
        <w:rPr>
          <w:rFonts w:ascii="Times New Roman" w:hAnsi="Times New Roman" w:cs="Times New Roman"/>
          <w:sz w:val="24"/>
          <w:szCs w:val="24"/>
          <w:lang w:val="tt-RU" w:eastAsia="zh-CN"/>
        </w:rPr>
        <w:t xml:space="preserve"> </w:t>
      </w:r>
      <w:r w:rsidRPr="005F5ED3">
        <w:rPr>
          <w:rFonts w:ascii="Times New Roman" w:eastAsia="Calibri" w:hAnsi="Times New Roman" w:cs="Times New Roman"/>
          <w:noProof/>
          <w:sz w:val="24"/>
          <w:szCs w:val="24"/>
          <w:lang w:val="tt-RU"/>
        </w:rPr>
        <w:t xml:space="preserve">                                                                                                          </w:t>
      </w:r>
    </w:p>
    <w:p w:rsidR="00321A27" w:rsidRPr="005F5ED3" w:rsidRDefault="00321A27" w:rsidP="00321A27">
      <w:pPr>
        <w:keepNext/>
        <w:ind w:left="5664"/>
        <w:contextualSpacing/>
        <w:outlineLvl w:val="0"/>
        <w:rPr>
          <w:rFonts w:ascii="Times New Roman" w:hAnsi="Times New Roman" w:cs="Times New Roman"/>
          <w:b/>
          <w:sz w:val="28"/>
          <w:szCs w:val="28"/>
          <w:lang w:val="tt-RU" w:eastAsia="zh-CN"/>
        </w:rPr>
      </w:pPr>
    </w:p>
    <w:p w:rsidR="00321A27" w:rsidRDefault="00321A27" w:rsidP="00321A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F5ED3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 Югары Ослан муниципаль районының</w:t>
      </w:r>
      <w:r w:rsidRPr="00321A2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5F5ED3">
        <w:rPr>
          <w:rFonts w:ascii="Times New Roman" w:eastAsia="Calibri" w:hAnsi="Times New Roman" w:cs="Times New Roman"/>
          <w:sz w:val="28"/>
          <w:szCs w:val="28"/>
          <w:lang w:val="tt-RU"/>
        </w:rPr>
        <w:t>авыл җирлеге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5F5ED3">
        <w:rPr>
          <w:rFonts w:ascii="Times New Roman" w:eastAsia="Calibri" w:hAnsi="Times New Roman" w:cs="Times New Roman"/>
          <w:sz w:val="28"/>
          <w:szCs w:val="28"/>
          <w:lang w:val="tt-RU"/>
        </w:rPr>
        <w:t>муниципаль милегендә урнашкан</w:t>
      </w:r>
      <w:r w:rsidRPr="00321A2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5F5ED3">
        <w:rPr>
          <w:rFonts w:ascii="Times New Roman" w:eastAsia="Calibri" w:hAnsi="Times New Roman" w:cs="Times New Roman"/>
          <w:sz w:val="28"/>
          <w:szCs w:val="28"/>
          <w:lang w:val="tt-RU"/>
        </w:rPr>
        <w:t>барлык мөлкәт объектлары турында мәгълүмат бастырып чыгару</w:t>
      </w:r>
    </w:p>
    <w:p w:rsidR="00321A27" w:rsidRPr="00321A27" w:rsidRDefault="00321A27" w:rsidP="00321A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21A27">
        <w:rPr>
          <w:rFonts w:ascii="Times New Roman" w:eastAsia="Calibri" w:hAnsi="Times New Roman" w:cs="Times New Roman"/>
          <w:sz w:val="28"/>
          <w:szCs w:val="28"/>
          <w:lang w:val="tt-RU"/>
        </w:rPr>
        <w:t>Тәртибе</w:t>
      </w:r>
    </w:p>
    <w:p w:rsidR="00321A27" w:rsidRPr="00321A27" w:rsidRDefault="00321A27" w:rsidP="00321A27">
      <w:pPr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</w:t>
      </w:r>
      <w:r w:rsidRPr="00321A2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I. Гомуми нигезләмәләр</w:t>
      </w:r>
    </w:p>
    <w:p w:rsidR="00321A27" w:rsidRPr="00321A27" w:rsidRDefault="00321A27" w:rsidP="00321A2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</w:t>
      </w: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1. Татарстан Республикасы Югары Ослан муниципаль районының Югары Ослан авыл җирлеге муниципаль милкендә булган мөлкәт объектлары турында мәгълүматны бастырып чыгару тәртибе (алга - Тәртип) Россия Федерациясе Президентының 2018 елның 15 маендагы Пр-817ГС номерлы «г» кече  пунктының 2 пунктын үтәү кысаларында муниципаль милек белән идарә итүнең нәтиҗәлелеген арттыру максатларында Россия Федерациясе субъектларының һәм муниципаль берәмлекләрнең рәсми сайтларында «Интернет» мәгълүмат-телекоммуникация челтәрендә Россия Федерациясе субъектлары дәүләт милкендә булган объектлар турында мәгълүмат бастырып чыгаруны тәэмин итү һәм актуальләштерү максатларында эшләнде.      </w:t>
      </w:r>
    </w:p>
    <w:p w:rsidR="00321A27" w:rsidRPr="00321A27" w:rsidRDefault="00321A27" w:rsidP="00321A2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     2. Әлеге тәртип «Интернет» мәгълүмат-телекоммуникация челтәрендә (алга таба – Интернет челтәре) ТР Югары Ослан муниципаль районының Югары Ослан авыл җирлеге муниципаль милкендә булган барлык мөлкәт объектлары турында мәгълүмат бастырып чыгару процедурасын билгели.</w:t>
      </w:r>
    </w:p>
    <w:p w:rsidR="00321A27" w:rsidRPr="00321A27" w:rsidRDefault="00321A27" w:rsidP="00321A27">
      <w:pPr>
        <w:tabs>
          <w:tab w:val="left" w:pos="1249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     3. ТР Югары Ослан муниципаль районының муниципаль милкендә булган барлык милек объектлары турында мәгълүматны Интернет челтәрендә бастырып чыгару өчен муниципаль районның рәсми сайты булып ТР Югары Ослан муниципаль районының рәсми сайты тора (</w:t>
      </w:r>
      <w:r w:rsidR="00D6777E">
        <w:fldChar w:fldCharType="begin"/>
      </w:r>
      <w:r w:rsidR="00D6777E" w:rsidRPr="00D6777E">
        <w:rPr>
          <w:lang w:val="tt-RU"/>
        </w:rPr>
        <w:instrText xml:space="preserve"> HYPE</w:instrText>
      </w:r>
      <w:r w:rsidR="00D6777E" w:rsidRPr="00D6777E">
        <w:rPr>
          <w:lang w:val="tt-RU"/>
        </w:rPr>
        <w:instrText xml:space="preserve">RLINK "http://verhniy-uslon.tatarstan.ru" </w:instrText>
      </w:r>
      <w:r w:rsidR="00D6777E">
        <w:fldChar w:fldCharType="separate"/>
      </w:r>
      <w:r w:rsidRPr="00321A27">
        <w:rPr>
          <w:rStyle w:val="a5"/>
          <w:rFonts w:ascii="Times New Roman" w:hAnsi="Times New Roman" w:cs="Times New Roman"/>
          <w:color w:val="auto"/>
          <w:sz w:val="28"/>
          <w:szCs w:val="28"/>
          <w:lang w:val="tt-RU"/>
        </w:rPr>
        <w:t>http://verhniy-uslon.tatarstan.ru</w:t>
      </w:r>
      <w:r w:rsidR="00D6777E">
        <w:rPr>
          <w:rStyle w:val="a5"/>
          <w:rFonts w:ascii="Times New Roman" w:hAnsi="Times New Roman" w:cs="Times New Roman"/>
          <w:color w:val="auto"/>
          <w:sz w:val="28"/>
          <w:szCs w:val="28"/>
          <w:lang w:val="tt-RU"/>
        </w:rPr>
        <w:fldChar w:fldCharType="end"/>
      </w:r>
      <w:r w:rsidRPr="00321A27">
        <w:rPr>
          <w:rFonts w:ascii="Times New Roman" w:hAnsi="Times New Roman" w:cs="Times New Roman"/>
          <w:sz w:val="28"/>
          <w:szCs w:val="28"/>
          <w:lang w:val="tt-RU"/>
        </w:rPr>
        <w:t>).</w:t>
      </w:r>
    </w:p>
    <w:p w:rsidR="00321A27" w:rsidRPr="00321A27" w:rsidRDefault="00321A27" w:rsidP="00321A27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tt-RU"/>
        </w:rPr>
        <w:t>II.</w:t>
      </w: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милектә булган мөлкәт объектлары турында мәгълүматны бастырып чыгару өчен җаваплы вәкаләтле орган.</w:t>
      </w:r>
    </w:p>
    <w:p w:rsidR="00321A27" w:rsidRPr="00321A27" w:rsidRDefault="00321A27" w:rsidP="00321A27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21A27" w:rsidRPr="00321A27" w:rsidRDefault="00321A27" w:rsidP="00321A2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321A27">
        <w:rPr>
          <w:rFonts w:ascii="Times New Roman" w:hAnsi="Times New Roman" w:cs="Times New Roman"/>
          <w:sz w:val="28"/>
          <w:szCs w:val="28"/>
          <w:lang w:val="tt-RU"/>
        </w:rPr>
        <w:tab/>
        <w:t>1. Югары Ослан муниципаль районының Югары Ослан авыл җирлеге муниципаль милкендә булган мөлкәт объектлары турындагы мәгълүматны «Интернет» мәгълүмати-телекоммуникация челтәрендә бастырып чыгару һәм актуальләштерү буенча җаваплы орган булып Татарстан Республикасы Югары Ослан муниципаль районының Югары Ослан авыл җирлеге башкарма комитеты тора;</w:t>
      </w:r>
    </w:p>
    <w:p w:rsidR="00321A27" w:rsidRPr="00321A27" w:rsidRDefault="00321A27" w:rsidP="00321A2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21A27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2. Югары Ослан муниципаль районының </w:t>
      </w: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321A2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авыл җирлеге муниципаль милкендә булган барлык объектлар турында мәгълүмат милек объектлары исемлеге рәвешендә әлеге тәртипне </w:t>
      </w:r>
      <w:r w:rsidRPr="00321A27">
        <w:rPr>
          <w:rFonts w:ascii="Times New Roman" w:eastAsia="Calibri" w:hAnsi="Times New Roman" w:cs="Times New Roman"/>
          <w:noProof/>
          <w:sz w:val="28"/>
          <w:szCs w:val="28"/>
          <w:lang w:val="tt-RU"/>
        </w:rPr>
        <w:t xml:space="preserve">Кушымта №2 </w:t>
      </w:r>
      <w:r w:rsidRPr="00321A27">
        <w:rPr>
          <w:rFonts w:ascii="Times New Roman" w:eastAsia="Calibri" w:hAnsi="Times New Roman" w:cs="Times New Roman"/>
          <w:sz w:val="28"/>
          <w:szCs w:val="28"/>
          <w:lang w:val="tt-RU"/>
        </w:rPr>
        <w:t>нигезендә басылып чыга һәм Югары Ослан муниципаль районының рәсми сайтында урнаштырыла  (http://verhniy-uslon.tatarstan.ru).</w:t>
      </w: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tt-RU"/>
        </w:rPr>
      </w:pPr>
      <w:r w:rsidRPr="00321A27">
        <w:rPr>
          <w:rFonts w:ascii="Times New Roman" w:eastAsia="Calibri" w:hAnsi="Times New Roman" w:cs="Times New Roman"/>
          <w:sz w:val="28"/>
          <w:szCs w:val="28"/>
          <w:lang w:val="tt-RU"/>
        </w:rPr>
        <w:t>3. Мәгълүматны актуальләштерү ел саен агымдагы елның 1 апреленә кадәр башкарыла</w:t>
      </w:r>
      <w:r w:rsidRPr="00321A2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.</w:t>
      </w:r>
    </w:p>
    <w:p w:rsidR="00321A27" w:rsidRPr="00321A27" w:rsidRDefault="006829AD" w:rsidP="006829AD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tt-RU"/>
        </w:rPr>
        <w:t xml:space="preserve">       </w:t>
      </w:r>
      <w:r w:rsidR="00321A27" w:rsidRPr="00321A2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tt-RU"/>
        </w:rPr>
        <w:t xml:space="preserve">III. </w:t>
      </w:r>
      <w:r w:rsidR="00321A27" w:rsidRPr="00321A27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 районының Югары Ослан авыл җирлеге муниципаль милек реестры мәгълүматларын милек объектлары өлешендә «Интернет» челтәрендә урнаштырылган һәркемгә ачык мәгълүматка кертү</w:t>
      </w:r>
    </w:p>
    <w:p w:rsidR="00321A27" w:rsidRPr="00321A27" w:rsidRDefault="006829AD" w:rsidP="006829A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321A27"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1. Күчемсез милекнең Бердәм дәүләт реестрында хокукларны дәүләт теркәве гамәлгә ашырылган мөлкәт объектлары турында мәгълүмат бастырылырга тиеш. </w:t>
      </w: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2. «Интернет» челтәрендә урнаштырылган һәркем өчен мөмкин булган мәгълүматка ТР Югары Ослан муниципаль районының  Югары Ослан авыл җирлеге муниципаль милек реестры мәгълүматы керә: </w:t>
      </w: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милекнең исеме; </w:t>
      </w: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милек реестрында исәпләү объектының идентификация номеры;</w:t>
      </w: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кадастр номеры;</w:t>
      </w: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адрес (фоторепортаж урыны);</w:t>
      </w: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мәйданы/ төп характеристика (озынлыгы, тирәнлеге, мәйданы, күләме, биеклеге) һәм аның әһәмияте;</w:t>
      </w: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әйбер хокукы төре;</w:t>
      </w: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 объектның чикләүләр (йөкләнү) төре.</w:t>
      </w:r>
    </w:p>
    <w:p w:rsidR="00321A27" w:rsidRPr="00321A27" w:rsidRDefault="00321A27" w:rsidP="00321A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законнары нигезендә чикләнгән мәгълүмат бастырып чыгарылырга тиеш түгел. </w:t>
      </w:r>
    </w:p>
    <w:p w:rsidR="00321A27" w:rsidRPr="00321A27" w:rsidRDefault="00321A27" w:rsidP="00321A27">
      <w:pPr>
        <w:spacing w:after="120"/>
        <w:ind w:firstLine="708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21A27" w:rsidRPr="00321A27" w:rsidRDefault="00321A27" w:rsidP="00321A27">
      <w:pPr>
        <w:spacing w:after="12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21A27" w:rsidRPr="00321A27" w:rsidRDefault="00321A27" w:rsidP="00321A2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21A27" w:rsidRPr="00321A27" w:rsidRDefault="00321A27" w:rsidP="00321A2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21A27" w:rsidRPr="00321A27" w:rsidRDefault="00321A27" w:rsidP="00321A2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21A27" w:rsidRPr="00321A27" w:rsidRDefault="00321A27" w:rsidP="00321A2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21A27" w:rsidRPr="00321A27" w:rsidRDefault="005F5ED3" w:rsidP="00321A27">
      <w:pPr>
        <w:keepNext/>
        <w:ind w:left="5670"/>
        <w:contextualSpacing/>
        <w:outlineLvl w:val="0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tt-RU"/>
        </w:rPr>
        <w:lastRenderedPageBreak/>
        <w:t xml:space="preserve"> </w:t>
      </w:r>
      <w:r w:rsidR="00321A27" w:rsidRPr="00321A27">
        <w:rPr>
          <w:rFonts w:ascii="Times New Roman" w:eastAsia="Calibri" w:hAnsi="Times New Roman" w:cs="Times New Roman"/>
          <w:noProof/>
          <w:sz w:val="24"/>
          <w:szCs w:val="24"/>
        </w:rPr>
        <w:t>Татарстан Республикасы</w:t>
      </w:r>
    </w:p>
    <w:p w:rsidR="00321A27" w:rsidRPr="00321A27" w:rsidRDefault="00321A27" w:rsidP="00321A27">
      <w:pPr>
        <w:keepNext/>
        <w:ind w:left="5670"/>
        <w:contextualSpacing/>
        <w:outlineLvl w:val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321A27">
        <w:rPr>
          <w:rFonts w:ascii="Times New Roman" w:eastAsia="Calibri" w:hAnsi="Times New Roman" w:cs="Times New Roman"/>
          <w:noProof/>
          <w:sz w:val="24"/>
          <w:szCs w:val="24"/>
        </w:rPr>
        <w:t xml:space="preserve"> Югары Ослан муниципаль районы</w:t>
      </w:r>
    </w:p>
    <w:p w:rsidR="00321A27" w:rsidRPr="00321A27" w:rsidRDefault="005F5ED3" w:rsidP="00321A27">
      <w:pPr>
        <w:keepNext/>
        <w:ind w:left="5670"/>
        <w:contextualSpacing/>
        <w:outlineLvl w:val="0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tt-RU"/>
        </w:rPr>
        <w:t xml:space="preserve"> </w:t>
      </w:r>
      <w:r w:rsidR="00321A27" w:rsidRPr="00321A27">
        <w:rPr>
          <w:rFonts w:ascii="Times New Roman" w:eastAsia="Calibri" w:hAnsi="Times New Roman" w:cs="Times New Roman"/>
          <w:noProof/>
          <w:sz w:val="24"/>
          <w:szCs w:val="24"/>
        </w:rPr>
        <w:t>Югары Ослан авыл җирлеге</w:t>
      </w:r>
    </w:p>
    <w:p w:rsidR="006829AD" w:rsidRDefault="00321A27" w:rsidP="00321A27">
      <w:pPr>
        <w:keepNext/>
        <w:ind w:left="5670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321A27">
        <w:rPr>
          <w:rFonts w:ascii="Times New Roman" w:eastAsia="Calibri" w:hAnsi="Times New Roman" w:cs="Times New Roman"/>
          <w:noProof/>
          <w:sz w:val="24"/>
          <w:szCs w:val="24"/>
        </w:rPr>
        <w:t xml:space="preserve"> Советының </w:t>
      </w:r>
      <w:r>
        <w:rPr>
          <w:rFonts w:ascii="Times New Roman" w:hAnsi="Times New Roman" w:cs="Times New Roman"/>
          <w:sz w:val="24"/>
          <w:szCs w:val="24"/>
          <w:lang w:eastAsia="zh-CN"/>
        </w:rPr>
        <w:t>28</w:t>
      </w:r>
      <w:r w:rsidRPr="00321A27">
        <w:rPr>
          <w:rFonts w:ascii="Times New Roman" w:hAnsi="Times New Roman" w:cs="Times New Roman"/>
          <w:sz w:val="24"/>
          <w:szCs w:val="24"/>
          <w:lang w:eastAsia="zh-CN"/>
        </w:rPr>
        <w:t>.06.2019 № 53-228</w:t>
      </w:r>
    </w:p>
    <w:p w:rsidR="00321A27" w:rsidRPr="00321A27" w:rsidRDefault="006829AD" w:rsidP="00321A27">
      <w:pPr>
        <w:keepNext/>
        <w:ind w:left="5670"/>
        <w:contextualSpacing/>
        <w:outlineLvl w:val="0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21A27" w:rsidRPr="00321A27">
        <w:rPr>
          <w:rFonts w:ascii="Times New Roman" w:eastAsia="Calibri" w:hAnsi="Times New Roman" w:cs="Times New Roman"/>
          <w:noProof/>
          <w:sz w:val="24"/>
          <w:szCs w:val="24"/>
        </w:rPr>
        <w:t xml:space="preserve">карарына   </w:t>
      </w:r>
    </w:p>
    <w:p w:rsidR="00321A27" w:rsidRPr="00321A27" w:rsidRDefault="00321A27" w:rsidP="00321A27">
      <w:pPr>
        <w:keepNext/>
        <w:ind w:left="5670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321A27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Кушымта №2</w:t>
      </w:r>
      <w:r w:rsidRPr="00321A27">
        <w:rPr>
          <w:rFonts w:ascii="Times New Roman" w:hAnsi="Times New Roman" w:cs="Times New Roman"/>
          <w:sz w:val="24"/>
          <w:szCs w:val="24"/>
          <w:lang w:val="tt-RU" w:eastAsia="zh-CN"/>
        </w:rPr>
        <w:t xml:space="preserve"> </w:t>
      </w:r>
      <w:r w:rsidRPr="00321A27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</w:t>
      </w:r>
    </w:p>
    <w:p w:rsidR="00321A27" w:rsidRPr="00321A27" w:rsidRDefault="00321A27" w:rsidP="00321A27">
      <w:pPr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321A27" w:rsidRPr="00321A27" w:rsidRDefault="00321A27" w:rsidP="00321A27">
      <w:pPr>
        <w:tabs>
          <w:tab w:val="left" w:pos="993"/>
        </w:tabs>
        <w:ind w:right="-245"/>
        <w:jc w:val="center"/>
        <w:rPr>
          <w:rFonts w:ascii="Times New Roman" w:hAnsi="Times New Roman" w:cs="Times New Roman"/>
          <w:sz w:val="28"/>
          <w:szCs w:val="28"/>
        </w:rPr>
      </w:pPr>
      <w:r w:rsidRPr="00321A2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Ослан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r w:rsidRPr="00321A27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милкендә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321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27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</w:p>
    <w:p w:rsidR="00321A27" w:rsidRPr="00321A27" w:rsidRDefault="00321A27" w:rsidP="00321A27">
      <w:pPr>
        <w:tabs>
          <w:tab w:val="left" w:pos="993"/>
        </w:tabs>
        <w:ind w:right="-24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119"/>
      </w:tblGrid>
      <w:tr w:rsidR="00321A27" w:rsidRPr="00321A27" w:rsidTr="002664BB">
        <w:tc>
          <w:tcPr>
            <w:tcW w:w="675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Милек</w:t>
            </w:r>
            <w:proofErr w:type="spellEnd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исеме</w:t>
            </w:r>
            <w:proofErr w:type="spellEnd"/>
          </w:p>
        </w:tc>
        <w:tc>
          <w:tcPr>
            <w:tcW w:w="3402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Тө</w:t>
            </w:r>
            <w:proofErr w:type="gramStart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характеристикалар</w:t>
            </w:r>
            <w:proofErr w:type="spellEnd"/>
          </w:p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7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proofErr w:type="gramStart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әйданы</w:t>
            </w:r>
            <w:proofErr w:type="spellEnd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озынлыгы</w:t>
            </w:r>
            <w:proofErr w:type="spellEnd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 xml:space="preserve"> һ.</w:t>
            </w:r>
            <w:r w:rsidRPr="00321A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б.</w:t>
            </w:r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Урнашу</w:t>
            </w:r>
            <w:proofErr w:type="spellEnd"/>
            <w:r w:rsidRPr="00321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A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урыны </w:t>
            </w:r>
            <w:r w:rsidRPr="00321A27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321A27" w:rsidRPr="00321A27" w:rsidTr="002664BB">
        <w:tc>
          <w:tcPr>
            <w:tcW w:w="675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21A27" w:rsidRPr="00321A27" w:rsidRDefault="00321A27" w:rsidP="002664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7" w:rsidRPr="00321A27" w:rsidTr="002664BB">
        <w:tc>
          <w:tcPr>
            <w:tcW w:w="675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7" w:rsidRPr="00321A27" w:rsidTr="002664BB">
        <w:tc>
          <w:tcPr>
            <w:tcW w:w="675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21A27" w:rsidRPr="00321A27" w:rsidRDefault="00321A27" w:rsidP="002664BB">
            <w:pPr>
              <w:tabs>
                <w:tab w:val="left" w:pos="993"/>
              </w:tabs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1A27" w:rsidRPr="00321A27" w:rsidRDefault="00321A27" w:rsidP="00321A27">
      <w:pPr>
        <w:rPr>
          <w:rFonts w:ascii="Times New Roman" w:hAnsi="Times New Roman" w:cs="Times New Roman"/>
          <w:sz w:val="28"/>
          <w:szCs w:val="28"/>
        </w:rPr>
      </w:pPr>
    </w:p>
    <w:p w:rsidR="00321A27" w:rsidRPr="00321A27" w:rsidRDefault="00321A27" w:rsidP="00321A27">
      <w:pPr>
        <w:rPr>
          <w:rFonts w:ascii="Times New Roman" w:hAnsi="Times New Roman" w:cs="Times New Roman"/>
          <w:sz w:val="28"/>
          <w:szCs w:val="28"/>
        </w:rPr>
      </w:pPr>
    </w:p>
    <w:p w:rsidR="00321A27" w:rsidRPr="00321A27" w:rsidRDefault="00321A27" w:rsidP="00321A2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21A27" w:rsidRPr="00321A27" w:rsidRDefault="00321A27">
      <w:pPr>
        <w:rPr>
          <w:rFonts w:ascii="Times New Roman" w:hAnsi="Times New Roman" w:cs="Times New Roman"/>
          <w:sz w:val="28"/>
          <w:szCs w:val="28"/>
        </w:rPr>
      </w:pPr>
    </w:p>
    <w:sectPr w:rsidR="00321A27" w:rsidRPr="00321A27" w:rsidSect="00E144A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D0"/>
    <w:rsid w:val="00090049"/>
    <w:rsid w:val="00321A27"/>
    <w:rsid w:val="0051144F"/>
    <w:rsid w:val="005533E9"/>
    <w:rsid w:val="005F5ED3"/>
    <w:rsid w:val="006829AD"/>
    <w:rsid w:val="009C11F3"/>
    <w:rsid w:val="00AA5C71"/>
    <w:rsid w:val="00C91686"/>
    <w:rsid w:val="00D6777E"/>
    <w:rsid w:val="00E144A2"/>
    <w:rsid w:val="00E23CDB"/>
    <w:rsid w:val="00F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21A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21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2</cp:revision>
  <cp:lastPrinted>2019-06-20T13:06:00Z</cp:lastPrinted>
  <dcterms:created xsi:type="dcterms:W3CDTF">2019-07-29T07:37:00Z</dcterms:created>
  <dcterms:modified xsi:type="dcterms:W3CDTF">2019-07-29T07:37:00Z</dcterms:modified>
</cp:coreProperties>
</file>