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42386" w:rsidRPr="00342386" w:rsidRDefault="00342386" w:rsidP="00342386">
      <w:r>
        <w:rPr>
          <w:noProof/>
          <w:lang w:eastAsia="ru-RU"/>
        </w:rPr>
        <mc:AlternateContent>
          <mc:Choice Requires="wps">
            <w:drawing>
              <wp:anchor distT="0" distB="0" distL="114300" distR="114300" simplePos="0" relativeHeight="251663360" behindDoc="0" locked="0" layoutInCell="1" allowOverlap="1" wp14:anchorId="7FAFCB0B" wp14:editId="160D5BE9">
                <wp:simplePos x="0" y="0"/>
                <wp:positionH relativeFrom="column">
                  <wp:posOffset>680085</wp:posOffset>
                </wp:positionH>
                <wp:positionV relativeFrom="paragraph">
                  <wp:posOffset>1631315</wp:posOffset>
                </wp:positionV>
                <wp:extent cx="4733925" cy="285750"/>
                <wp:effectExtent l="0" t="0" r="0" b="0"/>
                <wp:wrapNone/>
                <wp:docPr id="3" name="Поле 3"/>
                <wp:cNvGraphicFramePr/>
                <a:graphic xmlns:a="http://schemas.openxmlformats.org/drawingml/2006/main">
                  <a:graphicData uri="http://schemas.microsoft.com/office/word/2010/wordprocessingShape">
                    <wps:wsp>
                      <wps:cNvSpPr txBox="1"/>
                      <wps:spPr>
                        <a:xfrm>
                          <a:off x="0" y="0"/>
                          <a:ext cx="4733925" cy="285750"/>
                        </a:xfrm>
                        <a:prstGeom prst="rect">
                          <a:avLst/>
                        </a:prstGeom>
                        <a:noFill/>
                        <a:ln w="6350">
                          <a:noFill/>
                        </a:ln>
                        <a:effectLst/>
                      </wps:spPr>
                      <wps:txbx>
                        <w:txbxContent>
                          <w:p w:rsidR="00342386" w:rsidRPr="005162D0" w:rsidRDefault="00342386" w:rsidP="00342386">
                            <w:pPr>
                              <w:rPr>
                                <w:rFonts w:ascii="Arial" w:hAnsi="Arial" w:cs="Arial"/>
                                <w:sz w:val="24"/>
                                <w:szCs w:val="24"/>
                              </w:rPr>
                            </w:pPr>
                            <w:r>
                              <w:rPr>
                                <w:rFonts w:ascii="Arial" w:hAnsi="Arial" w:cs="Arial"/>
                                <w:sz w:val="24"/>
                                <w:szCs w:val="24"/>
                              </w:rPr>
                              <w:t xml:space="preserve">   12.08.2019                                                                     774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type="#_x0000_t202" style="position:absolute;margin-left:53.55pt;margin-top:128.45pt;width:372.7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" filled="f" stroked="f" strokeweight=".5pt">
                <v:textbox>
                  <w:txbxContent>
                    <w:p w:rsidR="00342386" w:rsidRPr="005162D0" w:rsidRDefault="00342386" w:rsidP="00342386">
                      <w:pPr>
                        <w:rPr>
                          <w:rFonts w:ascii="Arial" w:hAnsi="Arial" w:cs="Arial"/>
                          <w:sz w:val="24"/>
                          <w:szCs w:val="24"/>
                        </w:rPr>
                      </w:pPr>
                      <w:r>
                        <w:rPr>
                          <w:rFonts w:ascii="Arial" w:hAnsi="Arial" w:cs="Arial"/>
                          <w:sz w:val="24"/>
                          <w:szCs w:val="24"/>
                        </w:rPr>
                        <w:t xml:space="preserve">   12.08.2019                                                                     774</w:t>
                      </w:r>
                    </w:p>
                  </w:txbxContent>
                </v:textbox>
              </v:shape>
            </w:pict>
          </mc:Fallback>
        </mc:AlternateContent>
      </w:r>
      <w:r>
        <w:rPr>
          <w:noProof/>
          <w:lang w:eastAsia="ru-RU"/>
        </w:rPr>
        <w:drawing>
          <wp:inline distT="0" distB="0" distL="0" distR="0" wp14:anchorId="4A990CDD" wp14:editId="6C8F55B2">
            <wp:extent cx="6135758" cy="2199736"/>
            <wp:effectExtent l="0" t="0" r="0" b="0"/>
            <wp:docPr id="5" name="Рисунок 5"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200735"/>
                    </a:xfrm>
                    <a:prstGeom prst="rect">
                      <a:avLst/>
                    </a:prstGeom>
                    <a:noFill/>
                    <a:ln w="9525">
                      <a:noFill/>
                      <a:miter lim="800000"/>
                      <a:headEnd/>
                      <a:tailEnd/>
                    </a:ln>
                  </pic:spPr>
                </pic:pic>
              </a:graphicData>
            </a:graphic>
          </wp:inline>
        </w:drawing>
      </w:r>
    </w:p>
    <w:p w:rsidR="00342386" w:rsidRDefault="00342386" w:rsidP="00342386">
      <w:pPr>
        <w:tabs>
          <w:tab w:val="left" w:pos="4962"/>
        </w:tabs>
        <w:spacing w:after="0"/>
        <w:ind w:right="4818"/>
        <w:jc w:val="both"/>
        <w:rPr>
          <w:rFonts w:ascii="Arial" w:eastAsia="Times New Roman" w:hAnsi="Arial" w:cs="Arial"/>
          <w:sz w:val="24"/>
          <w:szCs w:val="24"/>
          <w:lang w:eastAsia="ru-RU"/>
        </w:rPr>
      </w:pPr>
      <w:r w:rsidRPr="00342386">
        <w:rPr>
          <w:rFonts w:ascii="Arial" w:hAnsi="Arial" w:cs="Arial"/>
          <w:sz w:val="24"/>
          <w:szCs w:val="24"/>
        </w:rPr>
        <w:t>Югары Ослан муниципаль районында аукцион формасында үткәрелә торган сатуларда муниципаль милектәге җир кишәрлеге бирү буенч</w:t>
      </w:r>
      <w:r>
        <w:rPr>
          <w:rFonts w:ascii="Arial" w:hAnsi="Arial" w:cs="Arial"/>
          <w:sz w:val="24"/>
          <w:szCs w:val="24"/>
        </w:rPr>
        <w:t>а муниципаль хезмәт күрсәтүнең А</w:t>
      </w:r>
      <w:r w:rsidRPr="00342386">
        <w:rPr>
          <w:rFonts w:ascii="Arial" w:hAnsi="Arial" w:cs="Arial"/>
          <w:sz w:val="24"/>
          <w:szCs w:val="24"/>
        </w:rPr>
        <w:t>дминистратив регламентын раслау турында</w:t>
      </w:r>
    </w:p>
    <w:p w:rsidR="00342386" w:rsidRPr="003A73FD" w:rsidRDefault="00274735" w:rsidP="00274735">
      <w:pPr>
        <w:pStyle w:val="a8"/>
        <w:spacing w:line="276" w:lineRule="auto"/>
        <w:ind w:left="0" w:right="0"/>
        <w:jc w:val="both"/>
        <w:rPr>
          <w:rFonts w:ascii="Arial" w:hAnsi="Arial" w:cs="Arial"/>
          <w:b w:val="0"/>
          <w:sz w:val="24"/>
          <w:szCs w:val="24"/>
          <w:lang w:val="tt-RU"/>
        </w:rPr>
      </w:pPr>
      <w:r>
        <w:rPr>
          <w:rFonts w:ascii="Arial" w:hAnsi="Arial" w:cs="Arial"/>
          <w:b w:val="0"/>
          <w:bCs w:val="0"/>
          <w:sz w:val="24"/>
          <w:szCs w:val="24"/>
          <w:lang w:val="tt-RU"/>
        </w:rPr>
        <w:t xml:space="preserve">   </w:t>
      </w:r>
      <w:r w:rsidR="00342386" w:rsidRPr="003A73FD">
        <w:rPr>
          <w:rFonts w:ascii="Arial" w:hAnsi="Arial" w:cs="Arial"/>
          <w:b w:val="0"/>
          <w:sz w:val="24"/>
          <w:szCs w:val="24"/>
          <w:lang w:val="tt-RU"/>
        </w:rPr>
        <w:t>«Дәүләт һәм муниципаль хезмәтләр күрсәтүне оештыру турында» 27.07.2010 ел, № 210-ФЗ Федераль законны гамәлгә ашыру максатларында,«Татарстан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күрсәтүләр реестры «Дәүләт мәгълүмат системасы турында» Татарстан Республикасы Министрлар Кабинетының 2010 ел, 2 ноябрь, №880  карарына үзгәрешләр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районы Башкарма комитеты КАРАР БИРӘ:</w:t>
      </w:r>
      <w:r w:rsidR="00342386" w:rsidRPr="003A73FD">
        <w:rPr>
          <w:rFonts w:ascii="Arial" w:hAnsi="Arial" w:cs="Arial"/>
          <w:sz w:val="24"/>
          <w:szCs w:val="24"/>
          <w:lang w:val="tt-RU"/>
        </w:rPr>
        <w:tab/>
      </w:r>
    </w:p>
    <w:p w:rsidR="00342386" w:rsidRPr="003A73FD" w:rsidRDefault="00342386" w:rsidP="00342386">
      <w:pPr>
        <w:spacing w:after="0"/>
        <w:jc w:val="both"/>
        <w:rPr>
          <w:rFonts w:ascii="Arial" w:eastAsia="Times New Roman" w:hAnsi="Arial" w:cs="Arial"/>
          <w:sz w:val="24"/>
          <w:szCs w:val="24"/>
          <w:lang w:val="tt-RU"/>
        </w:rPr>
      </w:pPr>
      <w:r w:rsidRPr="003A73FD">
        <w:rPr>
          <w:rFonts w:ascii="Arial" w:eastAsia="Times New Roman" w:hAnsi="Arial" w:cs="Arial"/>
          <w:sz w:val="24"/>
          <w:szCs w:val="24"/>
          <w:lang w:val="tt-RU"/>
        </w:rPr>
        <w:t xml:space="preserve">  1.Расларга - «Югары Ослан муниципаль районында аукцион формасында үткәрелә торган сатуларда муниципаль милектәге җир кишәрлеге бирү буенча муниципаль хезмәт күрсәтүнең Административ регламенты».</w:t>
      </w:r>
    </w:p>
    <w:p w:rsidR="00342386" w:rsidRPr="003A73FD" w:rsidRDefault="00342386" w:rsidP="00342386">
      <w:pPr>
        <w:spacing w:after="0"/>
        <w:jc w:val="both"/>
        <w:rPr>
          <w:rFonts w:ascii="Arial" w:eastAsia="Times New Roman" w:hAnsi="Arial" w:cs="Arial"/>
          <w:sz w:val="24"/>
          <w:szCs w:val="24"/>
          <w:lang w:val="tt-RU"/>
        </w:rPr>
      </w:pPr>
      <w:r w:rsidRPr="003A73FD">
        <w:rPr>
          <w:rFonts w:ascii="Arial" w:eastAsia="Times New Roman" w:hAnsi="Arial" w:cs="Arial"/>
          <w:sz w:val="24"/>
          <w:szCs w:val="24"/>
          <w:lang w:val="tt-RU"/>
        </w:rPr>
        <w:t xml:space="preserve">   2. Татарстан Республикасы Югары Ослан муниципаль</w:t>
      </w:r>
      <w:r w:rsidR="0028360B" w:rsidRPr="003A73FD">
        <w:rPr>
          <w:rFonts w:ascii="Arial" w:eastAsia="Times New Roman" w:hAnsi="Arial" w:cs="Arial"/>
          <w:sz w:val="24"/>
          <w:szCs w:val="24"/>
          <w:lang w:val="tt-RU"/>
        </w:rPr>
        <w:t xml:space="preserve"> районы Башкарма комитетының </w:t>
      </w:r>
      <w:r w:rsidRPr="003A73FD">
        <w:rPr>
          <w:rFonts w:ascii="Arial" w:eastAsia="Times New Roman" w:hAnsi="Arial" w:cs="Arial"/>
          <w:sz w:val="24"/>
          <w:szCs w:val="24"/>
          <w:lang w:val="tt-RU"/>
        </w:rPr>
        <w:t xml:space="preserve">«Югары Ослан муниципаль районында аукцион формасында үткәрелә торган сатуларда муниципаль милектәге җир кишәрлеге бирү буенча муниципаль хезмәт күрсәтүнең Административ регламентын раслау турында» </w:t>
      </w:r>
      <w:r w:rsidR="00FF4512" w:rsidRPr="003A73FD">
        <w:rPr>
          <w:rFonts w:ascii="Arial" w:eastAsia="Times New Roman" w:hAnsi="Arial" w:cs="Arial"/>
          <w:sz w:val="24"/>
          <w:szCs w:val="24"/>
          <w:lang w:val="tt-RU"/>
        </w:rPr>
        <w:t xml:space="preserve">02.07.2018 № 674 </w:t>
      </w:r>
      <w:r w:rsidRPr="003A73FD">
        <w:rPr>
          <w:rFonts w:ascii="Arial" w:eastAsia="Times New Roman" w:hAnsi="Arial" w:cs="Arial"/>
          <w:sz w:val="24"/>
          <w:szCs w:val="24"/>
          <w:lang w:val="tt-RU"/>
        </w:rPr>
        <w:t>карары әлеге карарга кул куелган көннән гамәлдә түгел дип танырга.</w:t>
      </w:r>
    </w:p>
    <w:p w:rsidR="00342386" w:rsidRPr="00342386" w:rsidRDefault="00342386" w:rsidP="00342386">
      <w:pPr>
        <w:spacing w:after="0"/>
        <w:jc w:val="both"/>
        <w:rPr>
          <w:rFonts w:ascii="Arial" w:eastAsia="Times New Roman" w:hAnsi="Arial" w:cs="Arial"/>
          <w:sz w:val="24"/>
          <w:szCs w:val="24"/>
        </w:rPr>
      </w:pPr>
      <w:r w:rsidRPr="003A73FD">
        <w:rPr>
          <w:rFonts w:ascii="Arial" w:eastAsia="Times New Roman" w:hAnsi="Arial" w:cs="Arial"/>
          <w:sz w:val="24"/>
          <w:szCs w:val="24"/>
          <w:lang w:val="tt-RU"/>
        </w:rPr>
        <w:t xml:space="preserve">   </w:t>
      </w:r>
      <w:r w:rsidRPr="00342386">
        <w:rPr>
          <w:rFonts w:ascii="Arial" w:eastAsia="Times New Roman" w:hAnsi="Arial" w:cs="Arial"/>
          <w:sz w:val="24"/>
          <w:szCs w:val="24"/>
        </w:rPr>
        <w:t>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342386" w:rsidRPr="00342386" w:rsidRDefault="00342386" w:rsidP="00342386">
      <w:pPr>
        <w:spacing w:after="0"/>
        <w:jc w:val="both"/>
        <w:rPr>
          <w:rFonts w:ascii="Arial" w:eastAsia="Times New Roman" w:hAnsi="Arial" w:cs="Arial"/>
          <w:sz w:val="24"/>
          <w:szCs w:val="24"/>
        </w:rPr>
      </w:pPr>
      <w:r>
        <w:rPr>
          <w:rFonts w:ascii="Arial" w:eastAsia="Times New Roman" w:hAnsi="Arial" w:cs="Arial"/>
          <w:sz w:val="24"/>
          <w:szCs w:val="24"/>
        </w:rPr>
        <w:t xml:space="preserve">  </w:t>
      </w:r>
      <w:r w:rsidRPr="00342386">
        <w:rPr>
          <w:rFonts w:ascii="Arial" w:eastAsia="Times New Roman" w:hAnsi="Arial" w:cs="Arial"/>
          <w:sz w:val="24"/>
          <w:szCs w:val="24"/>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342386" w:rsidRDefault="00342386" w:rsidP="00342386">
      <w:pPr>
        <w:spacing w:after="0"/>
        <w:ind w:left="567" w:firstLine="426"/>
        <w:jc w:val="both"/>
        <w:rPr>
          <w:rFonts w:ascii="Arial" w:eastAsia="Times New Roman" w:hAnsi="Arial" w:cs="Arial"/>
          <w:sz w:val="24"/>
          <w:szCs w:val="24"/>
          <w:lang w:val="tt-RU"/>
        </w:rPr>
      </w:pPr>
    </w:p>
    <w:p w:rsidR="00C0392C" w:rsidRDefault="00C0392C" w:rsidP="00342386">
      <w:pPr>
        <w:spacing w:after="0"/>
        <w:ind w:left="567" w:firstLine="426"/>
        <w:jc w:val="both"/>
        <w:rPr>
          <w:rFonts w:ascii="Arial" w:eastAsia="Times New Roman" w:hAnsi="Arial" w:cs="Arial"/>
          <w:sz w:val="24"/>
          <w:szCs w:val="24"/>
          <w:lang w:val="tt-RU"/>
        </w:rPr>
      </w:pPr>
    </w:p>
    <w:p w:rsidR="00C0392C" w:rsidRPr="00C0392C" w:rsidRDefault="00C0392C" w:rsidP="00342386">
      <w:pPr>
        <w:spacing w:after="0"/>
        <w:ind w:left="567" w:firstLine="426"/>
        <w:jc w:val="both"/>
        <w:rPr>
          <w:rFonts w:ascii="Arial" w:eastAsia="Times New Roman" w:hAnsi="Arial" w:cs="Arial"/>
          <w:sz w:val="24"/>
          <w:szCs w:val="24"/>
          <w:lang w:val="tt-RU"/>
        </w:rPr>
      </w:pPr>
    </w:p>
    <w:p w:rsidR="00342386" w:rsidRDefault="00342386" w:rsidP="00342386">
      <w:pPr>
        <w:spacing w:after="0"/>
        <w:jc w:val="both"/>
        <w:rPr>
          <w:rFonts w:ascii="Arial" w:eastAsia="Times New Roman" w:hAnsi="Arial" w:cs="Arial"/>
          <w:sz w:val="24"/>
          <w:szCs w:val="24"/>
        </w:rPr>
      </w:pPr>
      <w:r w:rsidRPr="00342386">
        <w:rPr>
          <w:rFonts w:ascii="Arial" w:eastAsia="Times New Roman" w:hAnsi="Arial" w:cs="Arial"/>
          <w:sz w:val="24"/>
          <w:szCs w:val="24"/>
        </w:rPr>
        <w:t>Башкарма ко</w:t>
      </w:r>
      <w:r>
        <w:rPr>
          <w:rFonts w:ascii="Arial" w:eastAsia="Times New Roman" w:hAnsi="Arial" w:cs="Arial"/>
          <w:sz w:val="24"/>
          <w:szCs w:val="24"/>
        </w:rPr>
        <w:t xml:space="preserve">митет Җитәкчесе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342386">
        <w:rPr>
          <w:rFonts w:ascii="Arial" w:eastAsia="Times New Roman" w:hAnsi="Arial" w:cs="Arial"/>
          <w:sz w:val="24"/>
          <w:szCs w:val="24"/>
        </w:rPr>
        <w:t xml:space="preserve">   В.С. Тимиряев</w:t>
      </w:r>
    </w:p>
    <w:p w:rsidR="00C0392C" w:rsidRDefault="00274735" w:rsidP="00F40E0F">
      <w:pPr>
        <w:spacing w:after="0" w:line="240" w:lineRule="auto"/>
        <w:jc w:val="center"/>
        <w:rPr>
          <w:rFonts w:ascii="Arial" w:hAnsi="Arial" w:cs="Arial"/>
          <w:sz w:val="24"/>
          <w:szCs w:val="24"/>
          <w:lang w:val="tt-RU"/>
        </w:rPr>
      </w:pPr>
      <w:r>
        <w:rPr>
          <w:rFonts w:ascii="Arial" w:hAnsi="Arial" w:cs="Arial"/>
          <w:sz w:val="24"/>
          <w:szCs w:val="24"/>
          <w:lang w:val="tt-RU"/>
        </w:rPr>
        <w:t xml:space="preserve">                                                                            </w:t>
      </w:r>
    </w:p>
    <w:p w:rsidR="00C0392C" w:rsidRDefault="00C0392C" w:rsidP="00F40E0F">
      <w:pPr>
        <w:spacing w:after="0" w:line="240" w:lineRule="auto"/>
        <w:jc w:val="center"/>
        <w:rPr>
          <w:rFonts w:ascii="Arial" w:hAnsi="Arial" w:cs="Arial"/>
          <w:sz w:val="24"/>
          <w:szCs w:val="24"/>
          <w:lang w:val="tt-RU"/>
        </w:rPr>
      </w:pPr>
    </w:p>
    <w:p w:rsidR="00F40E0F" w:rsidRPr="00F40E0F" w:rsidRDefault="00C0392C" w:rsidP="00F40E0F">
      <w:pPr>
        <w:spacing w:after="0" w:line="240" w:lineRule="auto"/>
        <w:jc w:val="center"/>
        <w:rPr>
          <w:rFonts w:ascii="Arial" w:hAnsi="Arial" w:cs="Arial"/>
          <w:sz w:val="24"/>
          <w:szCs w:val="24"/>
          <w:lang w:val="tt-RU"/>
        </w:rPr>
      </w:pPr>
      <w:r>
        <w:rPr>
          <w:rFonts w:ascii="Arial" w:hAnsi="Arial" w:cs="Arial"/>
          <w:sz w:val="24"/>
          <w:szCs w:val="24"/>
          <w:lang w:val="tt-RU"/>
        </w:rPr>
        <w:lastRenderedPageBreak/>
        <w:t xml:space="preserve">                                                                              </w:t>
      </w:r>
      <w:r w:rsidR="00274735">
        <w:rPr>
          <w:rFonts w:ascii="Arial" w:hAnsi="Arial" w:cs="Arial"/>
          <w:sz w:val="24"/>
          <w:szCs w:val="24"/>
          <w:lang w:val="tt-RU"/>
        </w:rPr>
        <w:t xml:space="preserve"> </w:t>
      </w:r>
      <w:r w:rsidR="00F40E0F" w:rsidRPr="00F40E0F">
        <w:rPr>
          <w:rFonts w:ascii="Arial" w:hAnsi="Arial" w:cs="Arial"/>
          <w:sz w:val="24"/>
          <w:szCs w:val="24"/>
          <w:lang w:val="tt-RU"/>
        </w:rPr>
        <w:t xml:space="preserve">Татарстан Республикасы </w:t>
      </w:r>
    </w:p>
    <w:p w:rsidR="00F40E0F" w:rsidRPr="00F40E0F" w:rsidRDefault="00F40E0F" w:rsidP="00F40E0F">
      <w:pPr>
        <w:spacing w:after="0" w:line="240" w:lineRule="auto"/>
        <w:jc w:val="right"/>
        <w:rPr>
          <w:rFonts w:ascii="Arial" w:hAnsi="Arial" w:cs="Arial"/>
          <w:sz w:val="24"/>
          <w:szCs w:val="24"/>
          <w:lang w:val="tt-RU"/>
        </w:rPr>
      </w:pPr>
      <w:r w:rsidRPr="00F40E0F">
        <w:rPr>
          <w:rFonts w:ascii="Arial" w:hAnsi="Arial" w:cs="Arial"/>
          <w:sz w:val="24"/>
          <w:szCs w:val="24"/>
          <w:lang w:val="tt-RU"/>
        </w:rPr>
        <w:t>Югары Ослан муниципаль районы</w:t>
      </w:r>
    </w:p>
    <w:p w:rsidR="00F40E0F" w:rsidRPr="00F40E0F" w:rsidRDefault="00F40E0F" w:rsidP="00F40E0F">
      <w:pPr>
        <w:spacing w:after="0" w:line="240" w:lineRule="auto"/>
        <w:jc w:val="center"/>
        <w:rPr>
          <w:rFonts w:ascii="Arial" w:hAnsi="Arial" w:cs="Arial"/>
          <w:sz w:val="24"/>
          <w:szCs w:val="24"/>
          <w:lang w:val="tt-RU"/>
        </w:rPr>
      </w:pPr>
      <w:r w:rsidRPr="00F40E0F">
        <w:rPr>
          <w:rFonts w:ascii="Arial" w:hAnsi="Arial" w:cs="Arial"/>
          <w:sz w:val="24"/>
          <w:szCs w:val="24"/>
          <w:lang w:val="tt-RU"/>
        </w:rPr>
        <w:t xml:space="preserve">                                                                             Башкарма комитетының </w:t>
      </w:r>
    </w:p>
    <w:p w:rsidR="00F40E0F" w:rsidRPr="00F40E0F" w:rsidRDefault="00F40E0F" w:rsidP="00F40E0F">
      <w:pPr>
        <w:spacing w:after="0" w:line="240" w:lineRule="auto"/>
        <w:jc w:val="center"/>
        <w:rPr>
          <w:rFonts w:ascii="Arial" w:hAnsi="Arial" w:cs="Arial"/>
          <w:sz w:val="24"/>
          <w:szCs w:val="24"/>
          <w:lang w:val="tt-RU"/>
        </w:rPr>
      </w:pPr>
      <w:r w:rsidRPr="00F40E0F">
        <w:rPr>
          <w:rFonts w:ascii="Arial" w:hAnsi="Arial" w:cs="Arial"/>
          <w:sz w:val="24"/>
          <w:szCs w:val="24"/>
          <w:lang w:val="tt-RU"/>
        </w:rPr>
        <w:t xml:space="preserve">                                                      </w:t>
      </w:r>
      <w:r w:rsidR="00C0392C">
        <w:rPr>
          <w:rFonts w:ascii="Arial" w:hAnsi="Arial" w:cs="Arial"/>
          <w:sz w:val="24"/>
          <w:szCs w:val="24"/>
          <w:lang w:val="tt-RU"/>
        </w:rPr>
        <w:t xml:space="preserve">                            </w:t>
      </w:r>
      <w:r w:rsidRPr="00F40E0F">
        <w:rPr>
          <w:rFonts w:ascii="Arial" w:hAnsi="Arial" w:cs="Arial"/>
          <w:sz w:val="24"/>
          <w:szCs w:val="24"/>
          <w:lang w:val="tt-RU"/>
        </w:rPr>
        <w:t>12.08.2019 №7</w:t>
      </w:r>
      <w:r w:rsidR="00274735">
        <w:rPr>
          <w:rFonts w:ascii="Arial" w:hAnsi="Arial" w:cs="Arial"/>
          <w:sz w:val="24"/>
          <w:szCs w:val="24"/>
          <w:lang w:val="tt-RU"/>
        </w:rPr>
        <w:t>74</w:t>
      </w:r>
      <w:r w:rsidRPr="00F40E0F">
        <w:rPr>
          <w:rFonts w:ascii="Arial" w:hAnsi="Arial" w:cs="Arial"/>
          <w:sz w:val="24"/>
          <w:szCs w:val="24"/>
          <w:lang w:val="tt-RU"/>
        </w:rPr>
        <w:t xml:space="preserve"> карарына </w:t>
      </w:r>
    </w:p>
    <w:p w:rsidR="00F40E0F" w:rsidRPr="00F40E0F" w:rsidRDefault="00F40E0F" w:rsidP="00F40E0F">
      <w:pPr>
        <w:spacing w:after="0" w:line="240" w:lineRule="auto"/>
        <w:jc w:val="right"/>
        <w:rPr>
          <w:rFonts w:ascii="Arial" w:hAnsi="Arial" w:cs="Arial"/>
          <w:sz w:val="24"/>
          <w:szCs w:val="24"/>
          <w:lang w:val="tt-RU"/>
        </w:rPr>
      </w:pPr>
      <w:r w:rsidRPr="00F40E0F">
        <w:rPr>
          <w:rFonts w:ascii="Arial" w:hAnsi="Arial" w:cs="Arial"/>
          <w:sz w:val="24"/>
          <w:szCs w:val="24"/>
          <w:lang w:val="tt-RU"/>
        </w:rPr>
        <w:t>№1 Кушымта</w:t>
      </w:r>
    </w:p>
    <w:p w:rsidR="00F40E0F" w:rsidRPr="00F40E0F" w:rsidRDefault="00F40E0F" w:rsidP="00F40E0F">
      <w:pPr>
        <w:ind w:left="6521"/>
        <w:rPr>
          <w:rFonts w:ascii="Arial" w:hAnsi="Arial" w:cs="Arial"/>
          <w:bCs/>
          <w:sz w:val="24"/>
          <w:szCs w:val="24"/>
          <w:lang w:val="tt-RU"/>
        </w:rPr>
      </w:pPr>
    </w:p>
    <w:p w:rsidR="00F40E0F" w:rsidRPr="00F40E0F" w:rsidRDefault="00F40E0F" w:rsidP="00F40E0F">
      <w:pPr>
        <w:widowControl w:val="0"/>
        <w:suppressAutoHyphens/>
        <w:overflowPunct w:val="0"/>
        <w:autoSpaceDE w:val="0"/>
        <w:autoSpaceDN w:val="0"/>
        <w:adjustRightInd w:val="0"/>
        <w:spacing w:after="0" w:line="336" w:lineRule="auto"/>
        <w:jc w:val="center"/>
        <w:textAlignment w:val="baseline"/>
        <w:rPr>
          <w:rFonts w:ascii="Arial" w:eastAsia="Times New Roman" w:hAnsi="Arial" w:cs="Arial"/>
          <w:bCs/>
          <w:sz w:val="24"/>
          <w:szCs w:val="24"/>
          <w:lang w:val="tt-RU"/>
        </w:rPr>
      </w:pPr>
    </w:p>
    <w:p w:rsidR="00F40E0F" w:rsidRPr="00F40E0F" w:rsidRDefault="00274735" w:rsidP="00F40E0F">
      <w:pPr>
        <w:suppressAutoHyphens/>
        <w:spacing w:after="0" w:line="240" w:lineRule="auto"/>
        <w:jc w:val="center"/>
        <w:rPr>
          <w:rFonts w:ascii="Arial" w:eastAsia="Times New Roman" w:hAnsi="Arial" w:cs="Arial"/>
          <w:color w:val="000000"/>
          <w:sz w:val="24"/>
          <w:szCs w:val="24"/>
          <w:lang w:val="tt-RU"/>
        </w:rPr>
      </w:pPr>
      <w:r w:rsidRPr="00274735">
        <w:rPr>
          <w:rFonts w:ascii="Arial" w:eastAsia="Times New Roman" w:hAnsi="Arial" w:cs="Arial"/>
          <w:sz w:val="24"/>
          <w:szCs w:val="24"/>
          <w:lang w:val="tt-RU"/>
        </w:rPr>
        <w:t xml:space="preserve">Югары Ослан муниципаль районында аукцион формасында үткәрелә торган сатуларда муниципаль милектәге җир кишәрлеге бирү буенча </w:t>
      </w:r>
      <w:r>
        <w:rPr>
          <w:rFonts w:ascii="Arial" w:eastAsia="Times New Roman" w:hAnsi="Arial" w:cs="Arial"/>
          <w:sz w:val="24"/>
          <w:szCs w:val="24"/>
          <w:lang w:val="tt-RU"/>
        </w:rPr>
        <w:t xml:space="preserve">муниципаль хезмәт күрсәтүнең </w:t>
      </w:r>
      <w:r w:rsidR="00F40E0F" w:rsidRPr="00F40E0F">
        <w:rPr>
          <w:rFonts w:ascii="Arial" w:eastAsia="Times New Roman" w:hAnsi="Arial" w:cs="Arial"/>
          <w:color w:val="000000"/>
          <w:sz w:val="24"/>
          <w:szCs w:val="24"/>
          <w:lang w:val="tt-RU"/>
        </w:rPr>
        <w:t>Административ регламенты.</w:t>
      </w:r>
    </w:p>
    <w:p w:rsidR="00F40E0F" w:rsidRPr="00F40E0F" w:rsidRDefault="00F40E0F" w:rsidP="00F40E0F">
      <w:pPr>
        <w:suppressAutoHyphens/>
        <w:spacing w:after="0" w:line="240" w:lineRule="auto"/>
        <w:jc w:val="center"/>
        <w:rPr>
          <w:rFonts w:ascii="Arial" w:hAnsi="Arial" w:cs="Arial"/>
          <w:sz w:val="24"/>
          <w:szCs w:val="24"/>
          <w:lang w:val="tt-RU"/>
        </w:rPr>
      </w:pPr>
    </w:p>
    <w:p w:rsidR="00F40E0F" w:rsidRPr="00F40E0F" w:rsidRDefault="00F40E0F" w:rsidP="00F40E0F">
      <w:pPr>
        <w:suppressAutoHyphens/>
        <w:jc w:val="center"/>
        <w:rPr>
          <w:rFonts w:ascii="Arial" w:hAnsi="Arial" w:cs="Arial"/>
          <w:sz w:val="24"/>
          <w:szCs w:val="24"/>
          <w:lang w:val="tt-RU"/>
        </w:rPr>
      </w:pPr>
      <w:r w:rsidRPr="00F40E0F">
        <w:rPr>
          <w:rFonts w:ascii="Arial" w:hAnsi="Arial" w:cs="Arial"/>
          <w:sz w:val="24"/>
          <w:szCs w:val="24"/>
          <w:lang w:val="tt-RU"/>
        </w:rPr>
        <w:t>I. Гомуми нигезләмәләр</w:t>
      </w:r>
    </w:p>
    <w:p w:rsidR="00F40E0F" w:rsidRPr="00F40E0F" w:rsidRDefault="00F40E0F" w:rsidP="00F40E0F">
      <w:pPr>
        <w:suppressAutoHyphens/>
        <w:ind w:firstLine="720"/>
        <w:jc w:val="both"/>
        <w:rPr>
          <w:rFonts w:ascii="Arial" w:hAnsi="Arial" w:cs="Arial"/>
          <w:sz w:val="24"/>
          <w:szCs w:val="24"/>
          <w:lang w:val="tt-RU"/>
        </w:rPr>
      </w:pPr>
      <w:r w:rsidRPr="00F40E0F">
        <w:rPr>
          <w:rFonts w:ascii="Arial" w:hAnsi="Arial" w:cs="Arial"/>
          <w:sz w:val="24"/>
          <w:szCs w:val="24"/>
          <w:lang w:val="tt-RU"/>
        </w:rPr>
        <w:t xml:space="preserve">1.1. Муниципаль хезмәт күрсәтүнең әлеге Административ регламенты (алга таба – Регламент) </w:t>
      </w:r>
      <w:r w:rsidR="00274735" w:rsidRPr="00274735">
        <w:rPr>
          <w:rFonts w:ascii="Arial" w:eastAsia="Times New Roman" w:hAnsi="Arial" w:cs="Arial"/>
          <w:sz w:val="24"/>
          <w:szCs w:val="24"/>
          <w:lang w:val="tt-RU"/>
        </w:rPr>
        <w:t xml:space="preserve">аукцион формасында үткәрелә торган сатуларда муниципаль милектәге җир кишәрлеге бирү буенча </w:t>
      </w:r>
      <w:r w:rsidRPr="00F40E0F">
        <w:rPr>
          <w:rFonts w:ascii="Arial" w:hAnsi="Arial" w:cs="Arial"/>
          <w:sz w:val="24"/>
          <w:szCs w:val="24"/>
          <w:lang w:val="tt-RU"/>
        </w:rPr>
        <w:t>муниципаль хезмәт күрсәтүнең (алга таба – муниципаль хезмәт) стандартын һәм тәртибен билгели.</w:t>
      </w:r>
    </w:p>
    <w:p w:rsidR="00F40E0F" w:rsidRPr="00F40E0F" w:rsidRDefault="00F40E0F" w:rsidP="00F40E0F">
      <w:pPr>
        <w:suppressAutoHyphens/>
        <w:ind w:firstLine="720"/>
        <w:jc w:val="both"/>
        <w:rPr>
          <w:rFonts w:ascii="Arial" w:hAnsi="Arial" w:cs="Arial"/>
          <w:sz w:val="24"/>
          <w:szCs w:val="24"/>
          <w:lang w:val="tt-RU"/>
        </w:rPr>
      </w:pPr>
      <w:r w:rsidRPr="00F40E0F">
        <w:rPr>
          <w:rFonts w:ascii="Arial" w:hAnsi="Arial" w:cs="Arial"/>
          <w:sz w:val="24"/>
          <w:szCs w:val="24"/>
          <w:lang w:val="tt-RU"/>
        </w:rPr>
        <w:t>1.2. Муниципаль хезмәт алучылар: физик затлар (алга таба-мөрәҗәгать итүче).</w:t>
      </w:r>
    </w:p>
    <w:p w:rsidR="00F40E0F" w:rsidRPr="00F40E0F" w:rsidRDefault="00F40E0F" w:rsidP="00F40E0F">
      <w:pPr>
        <w:autoSpaceDE w:val="0"/>
        <w:autoSpaceDN w:val="0"/>
        <w:adjustRightInd w:val="0"/>
        <w:ind w:firstLine="720"/>
        <w:jc w:val="both"/>
        <w:rPr>
          <w:rFonts w:ascii="Arial" w:hAnsi="Arial" w:cs="Arial"/>
          <w:sz w:val="24"/>
          <w:szCs w:val="24"/>
        </w:rPr>
      </w:pPr>
      <w:r w:rsidRPr="00F40E0F">
        <w:rPr>
          <w:rFonts w:ascii="Arial" w:hAnsi="Arial" w:cs="Arial"/>
          <w:spacing w:val="1"/>
          <w:sz w:val="24"/>
          <w:szCs w:val="24"/>
        </w:rPr>
        <w:t xml:space="preserve">1.3. </w:t>
      </w:r>
      <w:r w:rsidRPr="00F40E0F">
        <w:rPr>
          <w:rFonts w:ascii="Arial" w:hAnsi="Arial" w:cs="Arial"/>
          <w:sz w:val="24"/>
          <w:szCs w:val="24"/>
        </w:rPr>
        <w:t>Муниципаль хезмәт Югары Ослан муниципаль районы Башкарма комитеты (алга таба – Башкарма комитет) тарафыннан күрсәтелә.</w:t>
      </w:r>
    </w:p>
    <w:p w:rsidR="00F40E0F" w:rsidRPr="00F40E0F" w:rsidRDefault="00F40E0F" w:rsidP="00F40E0F">
      <w:pPr>
        <w:autoSpaceDE w:val="0"/>
        <w:autoSpaceDN w:val="0"/>
        <w:adjustRightInd w:val="0"/>
        <w:ind w:firstLine="720"/>
        <w:jc w:val="both"/>
        <w:rPr>
          <w:rFonts w:ascii="Arial" w:hAnsi="Arial" w:cs="Arial"/>
          <w:sz w:val="24"/>
          <w:szCs w:val="24"/>
        </w:rPr>
      </w:pPr>
      <w:r w:rsidRPr="00F40E0F">
        <w:rPr>
          <w:rFonts w:ascii="Arial" w:hAnsi="Arial" w:cs="Arial"/>
          <w:sz w:val="24"/>
          <w:szCs w:val="24"/>
        </w:rPr>
        <w:t>Муниципаль хезмәт башкаручы – «Татарстан Республикасы Югары Ослан муниципаль районының Мөлкәт һәм җир мөнәсәбәтләре Палатасы» муниципаль учреждениесе (алга таба – Палата).</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1.3.1. Башкарма комитетның урнашу урыны: Татарстан Республикасы, Югары Ослан муниципаль районы, Югары Ослан авылы, Чехов урамы, 18.</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Палатаның эш графигы: шимбә һәм якшәмбе көннәреннән тыш, көн саен 8.00 дән 17.00 гә кадәр, төшке аш 12.00 дән 13.00 гә кадәр.</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 xml:space="preserve">Палатаның кабул итү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Ял һәм туклану өчен тәнәфес вакыты эчке хезмәт тәртибе кагыйдәләре белән билгеләнә.</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Белешмә телефоны 8(84379) 2-19-35.</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 xml:space="preserve">Узу шәхесне ачыклаучы документлар буенча. </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1.3.2. «Интернет» мәгълүмат-телекоммуникация челтәрендә муниципаль районның рәсми сайты адресы (алга таба – «Интернет» челтәре): (http:// www.verhniy-uslon.tatar.ru).</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 xml:space="preserve">1.3.3. Муниципаль хезмәт күрсәтү, шулай ук бүлекнең (Башкарма комитетның) урнашу урыны һәм эш графигы турында мәгълүмат бирелергә мөмкин: </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 xml:space="preserve">1) гариза бирүчеләр белән эшләү өчен Башкарма комитет (бүлек) биналарында урнашкан муниципаль хезмәт турында визуаль һәм текстлы мәгълүмат булган мәгълүмат стендлары аша. </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2) «Интернет» челтәре аша муниципаль районның рәсми сайтында (http:/ www.verhniy-uslon.tatar.ru);</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 xml:space="preserve">3) Татарстан Республикасы дәүләт һәм муниципаль хезмәтләр Порталында (http://uslugi. tatar.ru/); </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4) дәүләт һәм муниципаль хезмәтләрнең (функцияләр) бердәм порталында (http:/ www.gosuslugi.ru/);</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5) Башкарма комитетта (Палатада):</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 xml:space="preserve">телдән мөрәҗәгать иткәндә-шәхсән яки телефон буенча; </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язма (шул исәптән электрон документ формасында) мөрәҗәгать иткәндә – кәгазьдә почта аша, электрон почта аша.</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1.3.4. Муниципаль хезмәт күрсәтү мәсьәләләре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1.4. Муниципаль хезмәт күрсәтү түбәндәгеләр нигезендә гамәлгә ашырыла:</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Россия Федерациясе Җир кодексының 25.10.2001 ел, №136-ФЗ (Россия Федерациясе законнары җыелышы, 29.10.2001, №44, 4147 ст.) (алга таба – Россия Федерациясе Законы);</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«Гражданнарның бакчачылык, яшелчәчелек һәм дача коммерцияле булмаган берләшмәләре турында» 1998 елның 15 апрелендәге №66-ФЗ Федераль закон (РФ законнары җыелышы, 20.04.1998, № 16, 1801 ст.) (алга таба- №66-ФЗ федераль закон);</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«Дәүләт һәм муниципаль хезмәтләр күрсәтүне оештыру турында» 27.07.2010 №210-ФЗ Федераль закон (Россия Федерациясе законнары җыелышы, 02.08.2010, №31, 4179 ст.) (алга таба- №210-ФЗ федераль закон);</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10.12.2005 № 18 (алга таба – Устав) Югары Ослан муниципаль районы Советы карары белән кабул ителгән Татарстан Республикасы Югары Ослан муниципаль районы Уставы);</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Югары Ослан муниципаль районы Советы карары белән расланган Югары Ослан муниципаль районы Башкарма комитеты турында Нигезләмә (30.12.2005 ел, № 4-30, 04.04.2012 ел, № 25-239 үзгәрешләр белән), Югары Ослан муниципаль районы Советы карары (алга таба – БК турындагы Нигезләмә);</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Татарстан Республикасы Югары Ослан муниципаль районының Мөлкәт һәм җир мөнәсәбәтләре палатасы турында 30.12.2005 ел, № 4-32 (алга таба – Палата турында Нигезләмә) карары белән расланган Нигезләмә;</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Башкарма комитет җитәкчесенең 31.08.2006 ел, № 321 карары белән расланган эчке хезмәт тәртибе Кагыйдәләре (алга таба – Кагыйдәләр).</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1.5. Әлеге Регламентта түбәндәге терминнар һәм билгеләмәләр кулланыла:</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техник хата – муниципаль хезмәт күрсәтүче орган тарафыннан документка (муниципаль хезмәт күрсәтү нәтиҗәсенә) кертелгән белешмәләрнең тиешле таләпләргә туры килмәвенә китергән хата (описка, опечатка, грамматик яки арифметик хата</w:t>
      </w:r>
      <w:r w:rsidRPr="00F40E0F">
        <w:rPr>
          <w:rFonts w:ascii="Arial" w:hAnsi="Arial" w:cs="Arial"/>
          <w:sz w:val="24"/>
          <w:szCs w:val="24"/>
          <w:lang w:val="tt-RU"/>
        </w:rPr>
        <w:t>,</w:t>
      </w:r>
      <w:r w:rsidRPr="00F40E0F">
        <w:rPr>
          <w:rFonts w:ascii="Arial" w:hAnsi="Arial" w:cs="Arial"/>
          <w:sz w:val="24"/>
          <w:szCs w:val="24"/>
        </w:rPr>
        <w:t xml:space="preserve"> яисә шундый хата).</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Әлеге Регламентта муниципаль хезмәт күрсәтү турында гариза (алга таба - гариза) астында муниципаль хезмәт күрсәтү турындагы сорау аңлашыла (27.07.2010 ел, №210-ФЗ Федераль законның 2 ст.2 п.). (№1</w:t>
      </w:r>
      <w:r w:rsidRPr="00F40E0F">
        <w:rPr>
          <w:rFonts w:ascii="Arial" w:hAnsi="Arial" w:cs="Arial"/>
          <w:sz w:val="24"/>
          <w:szCs w:val="24"/>
          <w:lang w:val="tt-RU"/>
        </w:rPr>
        <w:t xml:space="preserve"> </w:t>
      </w:r>
      <w:r w:rsidRPr="00F40E0F">
        <w:rPr>
          <w:rFonts w:ascii="Arial" w:hAnsi="Arial" w:cs="Arial"/>
          <w:sz w:val="24"/>
          <w:szCs w:val="24"/>
        </w:rPr>
        <w:t>Кушымта).</w:t>
      </w:r>
    </w:p>
    <w:p w:rsidR="00F40E0F" w:rsidRPr="00F40E0F" w:rsidRDefault="00F40E0F" w:rsidP="00F40E0F">
      <w:pPr>
        <w:suppressAutoHyphens/>
        <w:spacing w:line="360" w:lineRule="auto"/>
        <w:jc w:val="both"/>
        <w:rPr>
          <w:rFonts w:ascii="Arial" w:hAnsi="Arial" w:cs="Arial"/>
          <w:sz w:val="24"/>
          <w:szCs w:val="24"/>
        </w:rPr>
        <w:sectPr w:rsidR="00F40E0F" w:rsidRPr="00F40E0F" w:rsidSect="00253B84">
          <w:headerReference w:type="even" r:id="rId10"/>
          <w:headerReference w:type="default" r:id="rId11"/>
          <w:pgSz w:w="11907" w:h="16840" w:code="9"/>
          <w:pgMar w:top="1134" w:right="567" w:bottom="1134" w:left="1134" w:header="720" w:footer="720" w:gutter="0"/>
          <w:cols w:space="708"/>
          <w:titlePg/>
          <w:docGrid w:linePitch="360"/>
        </w:sectPr>
      </w:pPr>
    </w:p>
    <w:p w:rsidR="00F40E0F" w:rsidRPr="00F40E0F" w:rsidRDefault="00F40E0F" w:rsidP="00F40E0F">
      <w:pPr>
        <w:suppressAutoHyphens/>
        <w:autoSpaceDE w:val="0"/>
        <w:autoSpaceDN w:val="0"/>
        <w:adjustRightInd w:val="0"/>
        <w:spacing w:line="288" w:lineRule="auto"/>
        <w:jc w:val="center"/>
        <w:rPr>
          <w:rFonts w:ascii="Arial" w:hAnsi="Arial" w:cs="Arial"/>
          <w:sz w:val="24"/>
          <w:szCs w:val="24"/>
        </w:rPr>
      </w:pPr>
      <w:r w:rsidRPr="00F40E0F">
        <w:rPr>
          <w:rFonts w:ascii="Arial" w:hAnsi="Arial" w:cs="Arial"/>
          <w:sz w:val="24"/>
          <w:szCs w:val="24"/>
          <w:lang w:val="en-US"/>
        </w:rPr>
        <w:t>II</w:t>
      </w:r>
      <w:r w:rsidRPr="00F40E0F">
        <w:rPr>
          <w:rFonts w:ascii="Arial" w:hAnsi="Arial" w:cs="Arial"/>
          <w:sz w:val="24"/>
          <w:szCs w:val="24"/>
        </w:rPr>
        <w:t>. Муниципаль хезмәт күрсәтү стандарты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F40E0F" w:rsidRPr="00F40E0F" w:rsidTr="00CE3549">
        <w:tc>
          <w:tcPr>
            <w:tcW w:w="3510" w:type="dxa"/>
            <w:tcBorders>
              <w:top w:val="single" w:sz="4" w:space="0" w:color="auto"/>
              <w:left w:val="single" w:sz="4" w:space="0" w:color="auto"/>
              <w:bottom w:val="single" w:sz="4" w:space="0" w:color="auto"/>
              <w:right w:val="single" w:sz="4" w:space="0" w:color="auto"/>
            </w:tcBorders>
            <w:vAlign w:val="center"/>
          </w:tcPr>
          <w:p w:rsidR="00F40E0F" w:rsidRPr="00F40E0F" w:rsidRDefault="00F40E0F" w:rsidP="00F40E0F">
            <w:pPr>
              <w:ind w:firstLine="34"/>
              <w:jc w:val="center"/>
              <w:rPr>
                <w:rFonts w:ascii="Arial" w:hAnsi="Arial" w:cs="Arial"/>
                <w:sz w:val="24"/>
                <w:szCs w:val="24"/>
              </w:rPr>
            </w:pPr>
            <w:r w:rsidRPr="00F40E0F">
              <w:rPr>
                <w:rFonts w:ascii="Arial" w:hAnsi="Arial" w:cs="Arial"/>
                <w:sz w:val="24"/>
                <w:szCs w:val="24"/>
              </w:rPr>
              <w:t>Муниципаль хезмәт күрсәтү стандартына таләпләр исеме</w:t>
            </w:r>
          </w:p>
        </w:tc>
        <w:tc>
          <w:tcPr>
            <w:tcW w:w="7655" w:type="dxa"/>
            <w:tcBorders>
              <w:top w:val="single" w:sz="4" w:space="0" w:color="auto"/>
              <w:left w:val="single" w:sz="4" w:space="0" w:color="auto"/>
              <w:bottom w:val="single" w:sz="4" w:space="0" w:color="auto"/>
              <w:right w:val="single" w:sz="4" w:space="0" w:color="auto"/>
            </w:tcBorders>
            <w:vAlign w:val="center"/>
          </w:tcPr>
          <w:p w:rsidR="00F40E0F" w:rsidRPr="00F40E0F" w:rsidRDefault="00F40E0F" w:rsidP="00F40E0F">
            <w:pPr>
              <w:ind w:firstLine="26"/>
              <w:jc w:val="center"/>
              <w:rPr>
                <w:rFonts w:ascii="Arial" w:hAnsi="Arial" w:cs="Arial"/>
                <w:sz w:val="24"/>
                <w:szCs w:val="24"/>
              </w:rPr>
            </w:pPr>
            <w:r w:rsidRPr="00F40E0F">
              <w:rPr>
                <w:rFonts w:ascii="Arial" w:hAnsi="Arial" w:cs="Arial"/>
                <w:sz w:val="24"/>
                <w:szCs w:val="24"/>
              </w:rPr>
              <w:t>Стандартка таләпләр эчтәлеге</w:t>
            </w:r>
          </w:p>
        </w:tc>
        <w:tc>
          <w:tcPr>
            <w:tcW w:w="4190" w:type="dxa"/>
            <w:tcBorders>
              <w:top w:val="single" w:sz="4" w:space="0" w:color="auto"/>
              <w:left w:val="single" w:sz="4" w:space="0" w:color="auto"/>
              <w:bottom w:val="single" w:sz="4" w:space="0" w:color="auto"/>
              <w:right w:val="single" w:sz="4" w:space="0" w:color="auto"/>
            </w:tcBorders>
            <w:vAlign w:val="center"/>
          </w:tcPr>
          <w:p w:rsidR="00F40E0F" w:rsidRPr="00F40E0F" w:rsidRDefault="00F40E0F" w:rsidP="00F40E0F">
            <w:pPr>
              <w:ind w:firstLine="45"/>
              <w:jc w:val="center"/>
              <w:rPr>
                <w:rFonts w:ascii="Arial" w:hAnsi="Arial" w:cs="Arial"/>
                <w:sz w:val="24"/>
                <w:szCs w:val="24"/>
              </w:rPr>
            </w:pPr>
            <w:r w:rsidRPr="00F40E0F">
              <w:rPr>
                <w:rFonts w:ascii="Arial" w:hAnsi="Arial" w:cs="Arial"/>
                <w:sz w:val="24"/>
                <w:szCs w:val="24"/>
              </w:rPr>
              <w:t>Хезмәт күрсәтүне яки таләпне билгеләүче норматив акт</w:t>
            </w:r>
          </w:p>
        </w:tc>
      </w:tr>
      <w:tr w:rsidR="00F40E0F" w:rsidRPr="00F40E0F" w:rsidTr="00CE3549">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suppressAutoHyphens/>
              <w:rPr>
                <w:rFonts w:ascii="Arial" w:hAnsi="Arial" w:cs="Arial"/>
                <w:sz w:val="24"/>
                <w:szCs w:val="24"/>
              </w:rPr>
            </w:pPr>
            <w:r w:rsidRPr="00F40E0F">
              <w:rPr>
                <w:rFonts w:ascii="Arial" w:hAnsi="Arial" w:cs="Arial"/>
                <w:sz w:val="24"/>
                <w:szCs w:val="24"/>
              </w:rPr>
              <w:t xml:space="preserve"> 2.1. Муниципаль хезмәт күрсәтү исеме</w:t>
            </w:r>
          </w:p>
        </w:tc>
        <w:tc>
          <w:tcPr>
            <w:tcW w:w="7655" w:type="dxa"/>
            <w:shd w:val="clear" w:color="auto" w:fill="auto"/>
          </w:tcPr>
          <w:p w:rsidR="00F40E0F" w:rsidRPr="00F40E0F" w:rsidRDefault="00274735" w:rsidP="00274735">
            <w:pPr>
              <w:widowControl w:val="0"/>
              <w:overflowPunct w:val="0"/>
              <w:autoSpaceDE w:val="0"/>
              <w:autoSpaceDN w:val="0"/>
              <w:adjustRightInd w:val="0"/>
              <w:spacing w:after="0" w:line="240" w:lineRule="auto"/>
              <w:ind w:firstLine="288"/>
              <w:jc w:val="both"/>
              <w:textAlignment w:val="baseline"/>
              <w:rPr>
                <w:rFonts w:ascii="Arial" w:eastAsia="Times New Roman" w:hAnsi="Arial" w:cs="Arial"/>
                <w:sz w:val="24"/>
                <w:szCs w:val="24"/>
                <w:lang w:eastAsia="ru-RU"/>
              </w:rPr>
            </w:pPr>
            <w:r>
              <w:rPr>
                <w:rFonts w:ascii="Arial" w:eastAsia="Times New Roman" w:hAnsi="Arial" w:cs="Arial"/>
                <w:sz w:val="24"/>
                <w:szCs w:val="24"/>
                <w:lang w:val="tt-RU"/>
              </w:rPr>
              <w:t>А</w:t>
            </w:r>
            <w:r w:rsidRPr="00342386">
              <w:rPr>
                <w:rFonts w:ascii="Arial" w:eastAsia="Times New Roman" w:hAnsi="Arial" w:cs="Arial"/>
                <w:sz w:val="24"/>
                <w:szCs w:val="24"/>
              </w:rPr>
              <w:t xml:space="preserve">укцион формасында үткәрелә торган сатуларда муниципаль милектәге җир кишәрлеге бирү </w:t>
            </w:r>
          </w:p>
        </w:tc>
        <w:tc>
          <w:tcPr>
            <w:tcW w:w="4190" w:type="dxa"/>
            <w:shd w:val="clear" w:color="auto" w:fill="auto"/>
          </w:tcPr>
          <w:p w:rsidR="00F40E0F" w:rsidRPr="00F40E0F" w:rsidRDefault="00F40E0F" w:rsidP="00F40E0F">
            <w:pPr>
              <w:rPr>
                <w:rFonts w:ascii="Arial" w:hAnsi="Arial" w:cs="Arial"/>
                <w:sz w:val="24"/>
                <w:szCs w:val="24"/>
              </w:rPr>
            </w:pPr>
          </w:p>
        </w:tc>
      </w:tr>
      <w:tr w:rsidR="00F40E0F" w:rsidRPr="00F40E0F" w:rsidTr="00CE3549">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suppressAutoHyphens/>
              <w:ind w:firstLine="34"/>
              <w:rPr>
                <w:rFonts w:ascii="Arial" w:hAnsi="Arial" w:cs="Arial"/>
                <w:sz w:val="24"/>
                <w:szCs w:val="24"/>
              </w:rPr>
            </w:pPr>
            <w:r w:rsidRPr="00F40E0F">
              <w:rPr>
                <w:rFonts w:ascii="Arial" w:hAnsi="Arial" w:cs="Arial"/>
                <w:sz w:val="24"/>
                <w:szCs w:val="24"/>
              </w:rPr>
              <w:t>2.2. Турыдан-туры муниципаль хезмәт күрсәтүче Башкарма хакимият органы исеме</w:t>
            </w:r>
          </w:p>
        </w:tc>
        <w:tc>
          <w:tcPr>
            <w:tcW w:w="7655" w:type="dxa"/>
            <w:shd w:val="clear" w:color="auto" w:fill="auto"/>
          </w:tcPr>
          <w:p w:rsidR="00F40E0F" w:rsidRPr="00F40E0F" w:rsidRDefault="00F40E0F" w:rsidP="00F40E0F">
            <w:pPr>
              <w:ind w:firstLine="288"/>
              <w:rPr>
                <w:rFonts w:ascii="Arial" w:hAnsi="Arial" w:cs="Arial"/>
                <w:sz w:val="24"/>
                <w:szCs w:val="24"/>
              </w:rPr>
            </w:pPr>
            <w:r w:rsidRPr="00F40E0F">
              <w:rPr>
                <w:rFonts w:ascii="Arial" w:hAnsi="Arial" w:cs="Arial"/>
                <w:sz w:val="24"/>
                <w:szCs w:val="24"/>
              </w:rPr>
              <w:t>Татарстан Республикасы Югары Ослан муниципаль районы башкарма комитеты</w:t>
            </w:r>
          </w:p>
          <w:p w:rsidR="00F40E0F" w:rsidRPr="00F40E0F" w:rsidRDefault="00F40E0F" w:rsidP="00F40E0F">
            <w:pPr>
              <w:ind w:firstLine="283"/>
              <w:jc w:val="both"/>
              <w:rPr>
                <w:rFonts w:ascii="Arial" w:hAnsi="Arial" w:cs="Arial"/>
                <w:sz w:val="24"/>
                <w:szCs w:val="24"/>
                <w:lang w:val="tt-RU"/>
              </w:rPr>
            </w:pPr>
            <w:r w:rsidRPr="00F40E0F">
              <w:rPr>
                <w:rFonts w:ascii="Arial" w:hAnsi="Arial" w:cs="Arial"/>
                <w:sz w:val="24"/>
                <w:szCs w:val="24"/>
              </w:rPr>
              <w:t>«Татарстан Республикасы Югары Ослан муниципаль районының Мөлкәт һәм җир мөнәсәбәтләре Палатасы» муниципаль учреждениесе</w:t>
            </w:r>
          </w:p>
        </w:tc>
        <w:tc>
          <w:tcPr>
            <w:tcW w:w="4190" w:type="dxa"/>
            <w:shd w:val="clear" w:color="auto" w:fill="auto"/>
          </w:tcPr>
          <w:p w:rsidR="00F40E0F" w:rsidRPr="00F40E0F" w:rsidRDefault="00F40E0F" w:rsidP="00F40E0F">
            <w:pPr>
              <w:rPr>
                <w:rFonts w:ascii="Arial" w:hAnsi="Arial" w:cs="Arial"/>
                <w:sz w:val="24"/>
                <w:szCs w:val="24"/>
              </w:rPr>
            </w:pPr>
            <w:r w:rsidRPr="00F40E0F">
              <w:rPr>
                <w:rFonts w:ascii="Arial" w:hAnsi="Arial" w:cs="Arial"/>
                <w:sz w:val="24"/>
                <w:szCs w:val="24"/>
              </w:rPr>
              <w:t>Устав;</w:t>
            </w:r>
          </w:p>
          <w:p w:rsidR="00F40E0F" w:rsidRPr="00F40E0F" w:rsidRDefault="00F40E0F" w:rsidP="00F40E0F">
            <w:pPr>
              <w:rPr>
                <w:rFonts w:ascii="Arial" w:hAnsi="Arial" w:cs="Arial"/>
                <w:sz w:val="24"/>
                <w:szCs w:val="24"/>
              </w:rPr>
            </w:pPr>
            <w:r w:rsidRPr="00F40E0F">
              <w:rPr>
                <w:rFonts w:ascii="Arial" w:hAnsi="Arial" w:cs="Arial"/>
                <w:sz w:val="24"/>
                <w:szCs w:val="24"/>
                <w:lang w:val="tt-RU"/>
              </w:rPr>
              <w:t>Нигезләмә</w:t>
            </w:r>
            <w:r w:rsidRPr="00F40E0F">
              <w:rPr>
                <w:rFonts w:ascii="Arial" w:hAnsi="Arial" w:cs="Arial"/>
                <w:sz w:val="24"/>
                <w:szCs w:val="24"/>
              </w:rPr>
              <w:t>,</w:t>
            </w:r>
          </w:p>
          <w:p w:rsidR="00F40E0F" w:rsidRPr="00F40E0F" w:rsidRDefault="00F40E0F" w:rsidP="00F40E0F">
            <w:pPr>
              <w:rPr>
                <w:rFonts w:ascii="Arial" w:hAnsi="Arial" w:cs="Arial"/>
                <w:sz w:val="24"/>
                <w:szCs w:val="24"/>
              </w:rPr>
            </w:pPr>
          </w:p>
        </w:tc>
      </w:tr>
      <w:tr w:rsidR="00F40E0F" w:rsidRPr="00F40E0F" w:rsidTr="00CE3549">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suppressAutoHyphens/>
              <w:ind w:firstLine="34"/>
              <w:rPr>
                <w:rFonts w:ascii="Arial" w:hAnsi="Arial" w:cs="Arial"/>
                <w:sz w:val="24"/>
                <w:szCs w:val="24"/>
              </w:rPr>
            </w:pPr>
            <w:r w:rsidRPr="00F40E0F">
              <w:rPr>
                <w:rFonts w:ascii="Arial" w:hAnsi="Arial" w:cs="Arial"/>
                <w:sz w:val="24"/>
                <w:szCs w:val="24"/>
              </w:rPr>
              <w:t>2.3. Муниципаль хезмәт күрсәтү нәтиҗәләренең тасвирламасы</w:t>
            </w:r>
          </w:p>
        </w:tc>
        <w:tc>
          <w:tcPr>
            <w:tcW w:w="7655" w:type="dxa"/>
            <w:shd w:val="clear" w:color="auto" w:fill="auto"/>
          </w:tcPr>
          <w:p w:rsidR="00F40E0F" w:rsidRPr="00F40E0F" w:rsidRDefault="00F40E0F" w:rsidP="00F40E0F">
            <w:pPr>
              <w:keepNext/>
              <w:spacing w:after="0" w:line="240" w:lineRule="auto"/>
              <w:ind w:firstLine="288"/>
              <w:jc w:val="center"/>
              <w:outlineLvl w:val="0"/>
              <w:rPr>
                <w:rFonts w:ascii="Arial" w:eastAsia="Times New Roman" w:hAnsi="Arial" w:cs="Arial"/>
                <w:kern w:val="32"/>
                <w:sz w:val="24"/>
                <w:szCs w:val="24"/>
              </w:rPr>
            </w:pPr>
            <w:r w:rsidRPr="00F40E0F">
              <w:rPr>
                <w:rFonts w:ascii="Arial" w:eastAsia="Times New Roman" w:hAnsi="Arial" w:cs="Arial"/>
                <w:kern w:val="32"/>
                <w:sz w:val="24"/>
                <w:szCs w:val="24"/>
              </w:rPr>
              <w:t>Башкарма комитетның җир кишәрлеге бирү турындагы карары.</w:t>
            </w:r>
          </w:p>
          <w:p w:rsidR="00F40E0F" w:rsidRPr="00F40E0F" w:rsidRDefault="00F40E0F" w:rsidP="00F40E0F">
            <w:pPr>
              <w:keepNext/>
              <w:spacing w:after="0" w:line="240" w:lineRule="auto"/>
              <w:ind w:firstLine="288"/>
              <w:jc w:val="center"/>
              <w:outlineLvl w:val="0"/>
              <w:rPr>
                <w:rFonts w:ascii="Arial" w:eastAsia="Times New Roman" w:hAnsi="Arial" w:cs="Arial"/>
                <w:kern w:val="32"/>
                <w:sz w:val="24"/>
                <w:szCs w:val="24"/>
              </w:rPr>
            </w:pPr>
            <w:r w:rsidRPr="00F40E0F">
              <w:rPr>
                <w:rFonts w:ascii="Arial" w:eastAsia="Times New Roman" w:hAnsi="Arial" w:cs="Arial"/>
                <w:kern w:val="32"/>
                <w:sz w:val="24"/>
                <w:szCs w:val="24"/>
              </w:rPr>
              <w:t>Җир кишәрлеген арендалау килешүе.</w:t>
            </w:r>
          </w:p>
          <w:p w:rsidR="00F40E0F" w:rsidRPr="00F40E0F" w:rsidRDefault="00F40E0F" w:rsidP="00F40E0F">
            <w:pPr>
              <w:keepNext/>
              <w:spacing w:after="0" w:line="240" w:lineRule="auto"/>
              <w:ind w:firstLine="288"/>
              <w:jc w:val="center"/>
              <w:outlineLvl w:val="0"/>
              <w:rPr>
                <w:rFonts w:ascii="Arial" w:eastAsia="Times New Roman" w:hAnsi="Arial" w:cs="Arial"/>
                <w:bCs/>
                <w:kern w:val="32"/>
                <w:sz w:val="24"/>
                <w:szCs w:val="24"/>
                <w:lang w:eastAsia="zh-CN"/>
              </w:rPr>
            </w:pPr>
            <w:r w:rsidRPr="00F40E0F">
              <w:rPr>
                <w:rFonts w:ascii="Arial" w:eastAsia="Times New Roman" w:hAnsi="Arial" w:cs="Arial"/>
                <w:kern w:val="32"/>
                <w:sz w:val="24"/>
                <w:szCs w:val="24"/>
              </w:rPr>
              <w:t>Муниципаль хезмәт күрсәтүдән баш тарту турында хат</w:t>
            </w:r>
          </w:p>
        </w:tc>
        <w:tc>
          <w:tcPr>
            <w:tcW w:w="4190" w:type="dxa"/>
            <w:shd w:val="clear" w:color="auto" w:fill="auto"/>
          </w:tcPr>
          <w:p w:rsidR="00F40E0F" w:rsidRPr="00F40E0F" w:rsidRDefault="00F40E0F" w:rsidP="00F40E0F">
            <w:pPr>
              <w:rPr>
                <w:rFonts w:ascii="Arial" w:hAnsi="Arial" w:cs="Arial"/>
                <w:sz w:val="24"/>
                <w:szCs w:val="24"/>
                <w:lang w:val="tt-RU"/>
              </w:rPr>
            </w:pPr>
            <w:r w:rsidRPr="00F40E0F">
              <w:rPr>
                <w:rFonts w:ascii="Arial" w:hAnsi="Arial" w:cs="Arial"/>
                <w:sz w:val="24"/>
                <w:szCs w:val="24"/>
              </w:rPr>
              <w:t xml:space="preserve"> РФ</w:t>
            </w:r>
            <w:r w:rsidRPr="00F40E0F">
              <w:rPr>
                <w:rFonts w:ascii="Arial" w:hAnsi="Arial" w:cs="Arial"/>
                <w:sz w:val="24"/>
                <w:szCs w:val="24"/>
                <w:lang w:val="tt-RU"/>
              </w:rPr>
              <w:t xml:space="preserve"> ҖК</w:t>
            </w:r>
          </w:p>
          <w:p w:rsidR="00F40E0F" w:rsidRPr="00F40E0F" w:rsidRDefault="00F40E0F" w:rsidP="00F40E0F">
            <w:pPr>
              <w:rPr>
                <w:rFonts w:ascii="Arial" w:hAnsi="Arial" w:cs="Arial"/>
                <w:sz w:val="24"/>
                <w:szCs w:val="24"/>
              </w:rPr>
            </w:pPr>
            <w:r w:rsidRPr="00F40E0F">
              <w:rPr>
                <w:rFonts w:ascii="Arial" w:hAnsi="Arial" w:cs="Arial"/>
                <w:sz w:val="24"/>
                <w:szCs w:val="24"/>
              </w:rPr>
              <w:t xml:space="preserve"> </w:t>
            </w:r>
          </w:p>
        </w:tc>
      </w:tr>
      <w:tr w:rsidR="00F40E0F" w:rsidRPr="00F40E0F" w:rsidTr="00CE3549">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suppressAutoHyphens/>
              <w:ind w:firstLine="34"/>
              <w:rPr>
                <w:rFonts w:ascii="Arial" w:hAnsi="Arial" w:cs="Arial"/>
                <w:sz w:val="24"/>
                <w:szCs w:val="24"/>
              </w:rPr>
            </w:pPr>
            <w:r w:rsidRPr="00F40E0F">
              <w:rPr>
                <w:rFonts w:ascii="Arial" w:hAnsi="Arial" w:cs="Arial"/>
                <w:sz w:val="24"/>
                <w:szCs w:val="24"/>
              </w:rPr>
              <w:t>2.4.</w:t>
            </w:r>
            <w:r w:rsidRPr="00F40E0F">
              <w:rPr>
                <w:rFonts w:ascii="Arial" w:hAnsi="Arial" w:cs="Arial"/>
                <w:sz w:val="24"/>
                <w:szCs w:val="24"/>
                <w:lang w:val="en-US"/>
              </w:rPr>
              <w:t> </w:t>
            </w:r>
            <w:r w:rsidRPr="00F40E0F">
              <w:rPr>
                <w:rFonts w:ascii="Arial" w:hAnsi="Arial" w:cs="Arial"/>
                <w:sz w:val="24"/>
                <w:szCs w:val="24"/>
              </w:rPr>
              <w:t>Муниципаль хезмәт күрсәтү вакыты</w:t>
            </w:r>
          </w:p>
        </w:tc>
        <w:tc>
          <w:tcPr>
            <w:tcW w:w="7655" w:type="dxa"/>
            <w:shd w:val="clear" w:color="auto" w:fill="auto"/>
          </w:tcPr>
          <w:p w:rsidR="00F40E0F" w:rsidRPr="00F40E0F" w:rsidRDefault="00F40E0F" w:rsidP="00F40E0F">
            <w:pPr>
              <w:ind w:firstLine="288"/>
              <w:jc w:val="both"/>
              <w:rPr>
                <w:rFonts w:ascii="Arial" w:hAnsi="Arial" w:cs="Arial"/>
                <w:sz w:val="24"/>
                <w:szCs w:val="24"/>
              </w:rPr>
            </w:pPr>
            <w:r w:rsidRPr="00F40E0F">
              <w:rPr>
                <w:rFonts w:ascii="Arial" w:hAnsi="Arial" w:cs="Arial"/>
                <w:sz w:val="24"/>
                <w:szCs w:val="24"/>
              </w:rPr>
              <w:t>Гариза теркәлгәннән соң 1 көн</w:t>
            </w:r>
            <w:r w:rsidRPr="00F40E0F">
              <w:rPr>
                <w:rFonts w:ascii="Arial" w:hAnsi="Arial" w:cs="Arial"/>
                <w:sz w:val="24"/>
                <w:szCs w:val="24"/>
                <w:vertAlign w:val="superscript"/>
                <w:lang w:val="tt-RU"/>
              </w:rPr>
              <w:t>2</w:t>
            </w:r>
            <w:r w:rsidRPr="00F40E0F">
              <w:rPr>
                <w:rFonts w:ascii="Arial" w:hAnsi="Arial" w:cs="Arial"/>
                <w:sz w:val="24"/>
                <w:szCs w:val="24"/>
              </w:rPr>
              <w:t>, гариза бирүче тарафыннан соратып алына торган җир кишәрлеген арендага бирү турында гаризалар кабул итү вакытын да кертмичә (30 көн) һәм аукцион үткәрү турында игълан ителгән мизгелдән башлап, аны үткәрү вакыты (30 көн)</w:t>
            </w:r>
          </w:p>
        </w:tc>
        <w:tc>
          <w:tcPr>
            <w:tcW w:w="4190" w:type="dxa"/>
            <w:shd w:val="clear" w:color="auto" w:fill="auto"/>
          </w:tcPr>
          <w:p w:rsidR="00F40E0F" w:rsidRPr="00F40E0F" w:rsidRDefault="00F40E0F" w:rsidP="00F40E0F">
            <w:pPr>
              <w:rPr>
                <w:rFonts w:ascii="Arial" w:hAnsi="Arial" w:cs="Arial"/>
                <w:sz w:val="24"/>
                <w:szCs w:val="24"/>
              </w:rPr>
            </w:pPr>
          </w:p>
        </w:tc>
      </w:tr>
      <w:tr w:rsidR="00F40E0F" w:rsidRPr="00F40E0F" w:rsidTr="00CE3549">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suppressAutoHyphens/>
              <w:ind w:firstLine="34"/>
              <w:rPr>
                <w:rFonts w:ascii="Arial" w:hAnsi="Arial" w:cs="Arial"/>
                <w:sz w:val="24"/>
                <w:szCs w:val="24"/>
              </w:rPr>
            </w:pPr>
            <w:r w:rsidRPr="00F40E0F">
              <w:rPr>
                <w:rFonts w:ascii="Arial" w:hAnsi="Arial" w:cs="Arial"/>
                <w:sz w:val="24"/>
                <w:szCs w:val="24"/>
              </w:rPr>
              <w:t>2.5. Муниципаль хезмәт күрсәтү өчен, шулай ук мөрәҗәгать итүче тарафыннан тапшырылырга тиешле муниципаль хезмәтләр күрсәтү өчен кирәкле һәм мәҗбүри булган хезмәтләр күрсәтү өчен законнар һәм башка норматив хокукый актлар нигезендә кирәкле документларның тулы исемлеге</w:t>
            </w:r>
          </w:p>
        </w:tc>
        <w:tc>
          <w:tcPr>
            <w:tcW w:w="7655" w:type="dxa"/>
            <w:shd w:val="clear" w:color="auto" w:fill="auto"/>
          </w:tcPr>
          <w:p w:rsidR="00F40E0F" w:rsidRPr="00F40E0F" w:rsidRDefault="00F40E0F" w:rsidP="00F40E0F">
            <w:pPr>
              <w:ind w:firstLine="255"/>
              <w:jc w:val="both"/>
              <w:rPr>
                <w:rFonts w:ascii="Arial" w:hAnsi="Arial" w:cs="Arial"/>
                <w:sz w:val="24"/>
                <w:szCs w:val="24"/>
              </w:rPr>
            </w:pPr>
            <w:r w:rsidRPr="00F40E0F">
              <w:rPr>
                <w:rFonts w:ascii="Arial" w:hAnsi="Arial" w:cs="Arial"/>
                <w:sz w:val="24"/>
                <w:szCs w:val="24"/>
              </w:rPr>
              <w:t xml:space="preserve">    1. Гариза; </w:t>
            </w:r>
          </w:p>
          <w:p w:rsidR="00F40E0F" w:rsidRPr="00F40E0F" w:rsidRDefault="00F40E0F" w:rsidP="00F40E0F">
            <w:pPr>
              <w:ind w:firstLine="255"/>
              <w:jc w:val="both"/>
              <w:rPr>
                <w:rFonts w:ascii="Arial" w:hAnsi="Arial" w:cs="Arial"/>
                <w:sz w:val="24"/>
                <w:szCs w:val="24"/>
              </w:rPr>
            </w:pPr>
            <w:r w:rsidRPr="00F40E0F">
              <w:rPr>
                <w:rFonts w:ascii="Arial" w:hAnsi="Arial" w:cs="Arial"/>
                <w:sz w:val="24"/>
                <w:szCs w:val="24"/>
              </w:rPr>
              <w:t xml:space="preserve">2. Шәхесне раслаучы документлар; </w:t>
            </w:r>
          </w:p>
          <w:p w:rsidR="00F40E0F" w:rsidRPr="00F40E0F" w:rsidRDefault="00F40E0F" w:rsidP="00F40E0F">
            <w:pPr>
              <w:widowControl w:val="0"/>
              <w:autoSpaceDE w:val="0"/>
              <w:autoSpaceDN w:val="0"/>
              <w:adjustRightInd w:val="0"/>
              <w:spacing w:after="0" w:line="240" w:lineRule="auto"/>
              <w:ind w:firstLine="255"/>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3. Гариза бирүче вәкиле (гариза бирүче) гариза белән мөрәҗәгать иткән очракта, физик зат вәкиленең хокукын (вәкаләтләрен) раслаучы документ күчермәсе;</w:t>
            </w:r>
          </w:p>
          <w:p w:rsidR="00F40E0F" w:rsidRPr="00F40E0F" w:rsidRDefault="00F40E0F" w:rsidP="00F40E0F">
            <w:pPr>
              <w:tabs>
                <w:tab w:val="left" w:pos="0"/>
              </w:tabs>
              <w:ind w:firstLine="427"/>
              <w:jc w:val="both"/>
              <w:rPr>
                <w:rFonts w:ascii="Arial" w:hAnsi="Arial" w:cs="Arial"/>
                <w:sz w:val="24"/>
                <w:szCs w:val="24"/>
              </w:rPr>
            </w:pPr>
            <w:r w:rsidRPr="00F40E0F">
              <w:rPr>
                <w:rFonts w:ascii="Arial" w:eastAsia="Times New Roman" w:hAnsi="Arial" w:cs="Arial"/>
                <w:sz w:val="24"/>
                <w:szCs w:val="24"/>
                <w:lang w:eastAsia="ru-RU"/>
              </w:rPr>
              <w:t>4) территорияләрнең кадастр планында җир кишәрлеген урнаштыруның расланган схемасы (әгәр җир кишәрлеген төзү каралган территорияне межалау проекты төзе</w:t>
            </w:r>
            <w:r w:rsidRPr="00F40E0F">
              <w:rPr>
                <w:rFonts w:ascii="Arial" w:eastAsia="Times New Roman" w:hAnsi="Arial" w:cs="Arial"/>
                <w:sz w:val="24"/>
                <w:szCs w:val="24"/>
                <w:lang w:val="tt-RU" w:eastAsia="ru-RU"/>
              </w:rPr>
              <w:t>лмә</w:t>
            </w:r>
            <w:r w:rsidRPr="00F40E0F">
              <w:rPr>
                <w:rFonts w:ascii="Arial" w:eastAsia="Times New Roman" w:hAnsi="Arial" w:cs="Arial"/>
                <w:sz w:val="24"/>
                <w:szCs w:val="24"/>
                <w:lang w:eastAsia="ru-RU"/>
              </w:rPr>
              <w:t>гә</w:t>
            </w:r>
            <w:r w:rsidRPr="00F40E0F">
              <w:rPr>
                <w:rFonts w:ascii="Arial" w:eastAsia="Times New Roman" w:hAnsi="Arial" w:cs="Arial"/>
                <w:sz w:val="24"/>
                <w:szCs w:val="24"/>
                <w:lang w:val="tt-RU" w:eastAsia="ru-RU"/>
              </w:rPr>
              <w:t>н</w:t>
            </w:r>
            <w:r w:rsidRPr="00F40E0F">
              <w:rPr>
                <w:rFonts w:ascii="Arial" w:eastAsia="Times New Roman" w:hAnsi="Arial" w:cs="Arial"/>
                <w:sz w:val="24"/>
                <w:szCs w:val="24"/>
                <w:lang w:eastAsia="ru-RU"/>
              </w:rPr>
              <w:t xml:space="preserve"> һәм расланмаган булса).</w:t>
            </w:r>
          </w:p>
        </w:tc>
        <w:tc>
          <w:tcPr>
            <w:tcW w:w="4190" w:type="dxa"/>
            <w:shd w:val="clear" w:color="auto" w:fill="auto"/>
          </w:tcPr>
          <w:p w:rsidR="00F40E0F" w:rsidRPr="00F40E0F" w:rsidRDefault="00F40E0F" w:rsidP="00F40E0F">
            <w:pPr>
              <w:rPr>
                <w:rFonts w:ascii="Arial" w:hAnsi="Arial" w:cs="Arial"/>
                <w:sz w:val="24"/>
                <w:szCs w:val="24"/>
              </w:rPr>
            </w:pPr>
          </w:p>
        </w:tc>
      </w:tr>
      <w:tr w:rsidR="00F40E0F" w:rsidRPr="00F40E0F" w:rsidTr="00CE3549">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suppressAutoHyphens/>
              <w:ind w:firstLine="34"/>
              <w:rPr>
                <w:rFonts w:ascii="Arial" w:hAnsi="Arial" w:cs="Arial"/>
                <w:sz w:val="24"/>
                <w:szCs w:val="24"/>
              </w:rPr>
            </w:pPr>
            <w:r w:rsidRPr="00F40E0F">
              <w:rPr>
                <w:rFonts w:ascii="Arial" w:hAnsi="Arial" w:cs="Arial"/>
                <w:sz w:val="24"/>
                <w:szCs w:val="24"/>
              </w:rPr>
              <w:t>2.6</w:t>
            </w:r>
            <w:r w:rsidRPr="00F40E0F">
              <w:rPr>
                <w:rFonts w:ascii="Arial" w:hAnsi="Arial" w:cs="Arial"/>
                <w:sz w:val="24"/>
                <w:szCs w:val="24"/>
                <w:lang w:val="tt-RU"/>
              </w:rPr>
              <w:t>.</w:t>
            </w:r>
            <w:r w:rsidRPr="00F40E0F">
              <w:rPr>
                <w:rFonts w:ascii="Arial" w:hAnsi="Arial" w:cs="Arial"/>
                <w:sz w:val="24"/>
                <w:szCs w:val="24"/>
              </w:rPr>
              <w:t xml:space="preserve"> Дәүләт органнары, җирле үзидарә органнары һәм башка оешмалар карамагында булган һәм гариза бирүче тәкъдим итәргә хокуклы муниципаль хезмәт күрсәтү өчен норматив хокукый актлар нигезендә кирәкле документларның тулы исемлеге</w:t>
            </w:r>
          </w:p>
        </w:tc>
        <w:tc>
          <w:tcPr>
            <w:tcW w:w="7655" w:type="dxa"/>
            <w:shd w:val="clear" w:color="auto" w:fill="auto"/>
          </w:tcPr>
          <w:p w:rsidR="00F40E0F" w:rsidRPr="00F40E0F" w:rsidRDefault="00F40E0F" w:rsidP="00F40E0F">
            <w:pPr>
              <w:autoSpaceDE w:val="0"/>
              <w:autoSpaceDN w:val="0"/>
              <w:adjustRightInd w:val="0"/>
              <w:ind w:firstLine="288"/>
              <w:jc w:val="both"/>
              <w:rPr>
                <w:rFonts w:ascii="Arial" w:hAnsi="Arial" w:cs="Arial"/>
                <w:sz w:val="24"/>
                <w:szCs w:val="24"/>
              </w:rPr>
            </w:pPr>
            <w:r w:rsidRPr="00F40E0F">
              <w:rPr>
                <w:rFonts w:ascii="Arial" w:hAnsi="Arial" w:cs="Arial"/>
                <w:sz w:val="24"/>
                <w:szCs w:val="24"/>
              </w:rPr>
              <w:t xml:space="preserve">Ведомствоара хезмәттәшлек кысаларында </w:t>
            </w:r>
            <w:r w:rsidRPr="00F40E0F">
              <w:rPr>
                <w:rFonts w:ascii="Arial" w:hAnsi="Arial" w:cs="Arial"/>
                <w:sz w:val="24"/>
                <w:szCs w:val="24"/>
                <w:lang w:val="tt-RU"/>
              </w:rPr>
              <w:t>барлыкка килә</w:t>
            </w:r>
            <w:r w:rsidRPr="00F40E0F">
              <w:rPr>
                <w:rFonts w:ascii="Arial" w:hAnsi="Arial" w:cs="Arial"/>
                <w:sz w:val="24"/>
                <w:szCs w:val="24"/>
              </w:rPr>
              <w:t>:</w:t>
            </w:r>
          </w:p>
          <w:p w:rsidR="00F40E0F" w:rsidRPr="00F40E0F" w:rsidRDefault="00F40E0F" w:rsidP="00F40E0F">
            <w:pPr>
              <w:autoSpaceDE w:val="0"/>
              <w:autoSpaceDN w:val="0"/>
              <w:adjustRightInd w:val="0"/>
              <w:ind w:firstLine="288"/>
              <w:jc w:val="both"/>
              <w:rPr>
                <w:rFonts w:ascii="Arial" w:hAnsi="Arial" w:cs="Arial"/>
                <w:sz w:val="24"/>
                <w:szCs w:val="24"/>
              </w:rPr>
            </w:pPr>
            <w:r w:rsidRPr="00F40E0F">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F40E0F" w:rsidRPr="00F40E0F" w:rsidRDefault="00F40E0F" w:rsidP="00F40E0F">
            <w:pPr>
              <w:autoSpaceDE w:val="0"/>
              <w:autoSpaceDN w:val="0"/>
              <w:adjustRightInd w:val="0"/>
              <w:ind w:firstLine="288"/>
              <w:jc w:val="both"/>
              <w:rPr>
                <w:rFonts w:ascii="Arial" w:hAnsi="Arial" w:cs="Arial"/>
                <w:sz w:val="24"/>
                <w:szCs w:val="24"/>
              </w:rPr>
            </w:pPr>
            <w:r w:rsidRPr="00F40E0F">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F40E0F" w:rsidRPr="00F40E0F" w:rsidRDefault="00F40E0F" w:rsidP="00F40E0F">
            <w:pPr>
              <w:autoSpaceDE w:val="0"/>
              <w:autoSpaceDN w:val="0"/>
              <w:adjustRightInd w:val="0"/>
              <w:ind w:firstLine="288"/>
              <w:jc w:val="both"/>
              <w:rPr>
                <w:rFonts w:ascii="Arial" w:hAnsi="Arial" w:cs="Arial"/>
                <w:sz w:val="24"/>
                <w:szCs w:val="24"/>
              </w:rPr>
            </w:pPr>
            <w:r w:rsidRPr="00F40E0F">
              <w:rPr>
                <w:rFonts w:ascii="Arial" w:hAnsi="Arial" w:cs="Arial"/>
                <w:sz w:val="24"/>
                <w:szCs w:val="24"/>
              </w:rPr>
              <w:t>3) күчемсез милек объектының кадастр паспорты;</w:t>
            </w:r>
          </w:p>
          <w:p w:rsidR="00F40E0F" w:rsidRPr="00F40E0F" w:rsidRDefault="00F40E0F" w:rsidP="00F40E0F">
            <w:pPr>
              <w:autoSpaceDE w:val="0"/>
              <w:autoSpaceDN w:val="0"/>
              <w:adjustRightInd w:val="0"/>
              <w:ind w:firstLine="288"/>
              <w:jc w:val="both"/>
              <w:rPr>
                <w:rFonts w:ascii="Arial" w:hAnsi="Arial" w:cs="Arial"/>
                <w:sz w:val="24"/>
                <w:szCs w:val="24"/>
              </w:rPr>
            </w:pPr>
            <w:r w:rsidRPr="00F40E0F">
              <w:rPr>
                <w:rFonts w:ascii="Arial" w:hAnsi="Arial" w:cs="Arial"/>
                <w:sz w:val="24"/>
                <w:szCs w:val="24"/>
              </w:rPr>
              <w:t xml:space="preserve">4) ЕГРЮЛ мәгълүматлар яисә ЕГРИП белешмәләр; </w:t>
            </w:r>
          </w:p>
          <w:p w:rsidR="00F40E0F" w:rsidRPr="00F40E0F" w:rsidRDefault="00F40E0F" w:rsidP="00F40E0F">
            <w:pPr>
              <w:spacing w:after="0" w:line="240" w:lineRule="auto"/>
              <w:ind w:firstLine="289"/>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tc>
        <w:tc>
          <w:tcPr>
            <w:tcW w:w="4190" w:type="dxa"/>
            <w:shd w:val="clear" w:color="auto" w:fill="auto"/>
          </w:tcPr>
          <w:p w:rsidR="00F40E0F" w:rsidRPr="00F40E0F" w:rsidRDefault="00F40E0F" w:rsidP="00F40E0F">
            <w:pPr>
              <w:tabs>
                <w:tab w:val="left" w:pos="2520"/>
                <w:tab w:val="left" w:pos="2700"/>
                <w:tab w:val="left" w:pos="7740"/>
                <w:tab w:val="left" w:pos="7920"/>
                <w:tab w:val="left" w:pos="8100"/>
              </w:tabs>
              <w:suppressAutoHyphens/>
              <w:autoSpaceDE w:val="0"/>
              <w:autoSpaceDN w:val="0"/>
              <w:adjustRightInd w:val="0"/>
              <w:ind w:right="110"/>
              <w:rPr>
                <w:rFonts w:ascii="Arial" w:hAnsi="Arial" w:cs="Arial"/>
                <w:sz w:val="24"/>
                <w:szCs w:val="24"/>
              </w:rPr>
            </w:pPr>
          </w:p>
        </w:tc>
      </w:tr>
      <w:tr w:rsidR="00F40E0F" w:rsidRPr="00F40E0F" w:rsidTr="00CE3549">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suppressAutoHyphens/>
              <w:ind w:firstLine="34"/>
              <w:rPr>
                <w:rFonts w:ascii="Arial" w:hAnsi="Arial" w:cs="Arial"/>
                <w:sz w:val="24"/>
                <w:szCs w:val="24"/>
              </w:rPr>
            </w:pPr>
          </w:p>
        </w:tc>
        <w:tc>
          <w:tcPr>
            <w:tcW w:w="7655" w:type="dxa"/>
            <w:shd w:val="clear" w:color="auto" w:fill="auto"/>
          </w:tcPr>
          <w:p w:rsidR="00F40E0F" w:rsidRPr="00F40E0F" w:rsidRDefault="00F40E0F" w:rsidP="00F40E0F">
            <w:pPr>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r w:rsidRPr="00F40E0F">
              <w:rPr>
                <w:rFonts w:ascii="Arial" w:hAnsi="Arial" w:cs="Arial"/>
                <w:sz w:val="24"/>
                <w:szCs w:val="24"/>
              </w:rPr>
              <w:t>Муниципаль хезмәт күрсәтүне килештерү таләп ителми</w:t>
            </w:r>
          </w:p>
        </w:tc>
        <w:tc>
          <w:tcPr>
            <w:tcW w:w="4190" w:type="dxa"/>
            <w:shd w:val="clear" w:color="auto" w:fill="auto"/>
          </w:tcPr>
          <w:p w:rsidR="00F40E0F" w:rsidRPr="00F40E0F" w:rsidRDefault="00F40E0F" w:rsidP="00F40E0F">
            <w:pPr>
              <w:tabs>
                <w:tab w:val="left" w:pos="2520"/>
                <w:tab w:val="left" w:pos="2700"/>
                <w:tab w:val="left" w:pos="7740"/>
                <w:tab w:val="left" w:pos="7920"/>
                <w:tab w:val="left" w:pos="8100"/>
              </w:tabs>
              <w:suppressAutoHyphens/>
              <w:autoSpaceDE w:val="0"/>
              <w:autoSpaceDN w:val="0"/>
              <w:adjustRightInd w:val="0"/>
              <w:ind w:left="110" w:right="110"/>
              <w:rPr>
                <w:rFonts w:ascii="Arial" w:hAnsi="Arial" w:cs="Arial"/>
                <w:sz w:val="24"/>
                <w:szCs w:val="24"/>
              </w:rPr>
            </w:pPr>
          </w:p>
        </w:tc>
      </w:tr>
      <w:tr w:rsidR="00F40E0F" w:rsidRPr="00F40E0F" w:rsidTr="00CE3549">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suppressAutoHyphens/>
              <w:ind w:firstLine="34"/>
              <w:rPr>
                <w:rFonts w:ascii="Arial" w:hAnsi="Arial" w:cs="Arial"/>
                <w:sz w:val="24"/>
                <w:szCs w:val="24"/>
              </w:rPr>
            </w:pPr>
            <w:r w:rsidRPr="00F40E0F">
              <w:rPr>
                <w:rFonts w:ascii="Arial" w:hAnsi="Arial" w:cs="Arial"/>
                <w:sz w:val="24"/>
                <w:szCs w:val="24"/>
              </w:rPr>
              <w:t>2.8. Муниципаль хезмәт күрсәтү өчен кирәкле документларны кабул итүдән баш тарту өчен нигезләрнең тулы исемлеге</w:t>
            </w:r>
          </w:p>
        </w:tc>
        <w:tc>
          <w:tcPr>
            <w:tcW w:w="7655" w:type="dxa"/>
            <w:shd w:val="clear" w:color="auto" w:fill="auto"/>
          </w:tcPr>
          <w:p w:rsidR="00F40E0F" w:rsidRPr="00F40E0F" w:rsidRDefault="00F40E0F" w:rsidP="00F40E0F">
            <w:pPr>
              <w:ind w:firstLine="288"/>
              <w:jc w:val="both"/>
              <w:rPr>
                <w:rFonts w:ascii="Arial" w:hAnsi="Arial" w:cs="Arial"/>
                <w:sz w:val="24"/>
                <w:szCs w:val="24"/>
              </w:rPr>
            </w:pPr>
            <w:r w:rsidRPr="00F40E0F">
              <w:rPr>
                <w:rFonts w:ascii="Arial" w:hAnsi="Arial" w:cs="Arial"/>
                <w:sz w:val="24"/>
                <w:szCs w:val="24"/>
              </w:rPr>
              <w:t>1) тиешле булмаган зат тарафыннан документлар тапшыру;</w:t>
            </w:r>
          </w:p>
          <w:p w:rsidR="00F40E0F" w:rsidRPr="00F40E0F" w:rsidRDefault="00F40E0F" w:rsidP="00F40E0F">
            <w:pPr>
              <w:ind w:firstLine="288"/>
              <w:jc w:val="both"/>
              <w:rPr>
                <w:rFonts w:ascii="Arial" w:hAnsi="Arial" w:cs="Arial"/>
                <w:sz w:val="24"/>
                <w:szCs w:val="24"/>
              </w:rPr>
            </w:pPr>
            <w:r w:rsidRPr="00F40E0F">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F40E0F" w:rsidRPr="00F40E0F" w:rsidRDefault="00F40E0F" w:rsidP="00F40E0F">
            <w:pPr>
              <w:ind w:firstLine="288"/>
              <w:jc w:val="both"/>
              <w:rPr>
                <w:rFonts w:ascii="Arial" w:hAnsi="Arial" w:cs="Arial"/>
                <w:sz w:val="24"/>
                <w:szCs w:val="24"/>
              </w:rPr>
            </w:pPr>
            <w:r w:rsidRPr="00F40E0F">
              <w:rPr>
                <w:rFonts w:ascii="Arial" w:hAnsi="Arial" w:cs="Arial"/>
                <w:sz w:val="24"/>
                <w:szCs w:val="24"/>
              </w:rPr>
              <w:t>3) гаризада һәм гаризага теркәлә торган документларда теркәлмәгән төзәтүләр, аларның эчтәлеген юкка чыгарырга мөмкинлек бирми торган җитди төгәлсезлекләр  булуы;</w:t>
            </w:r>
          </w:p>
          <w:p w:rsidR="00F40E0F" w:rsidRPr="00F40E0F" w:rsidRDefault="00F40E0F" w:rsidP="00F40E0F">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p>
        </w:tc>
        <w:tc>
          <w:tcPr>
            <w:tcW w:w="4190" w:type="dxa"/>
            <w:shd w:val="clear" w:color="auto" w:fill="auto"/>
          </w:tcPr>
          <w:p w:rsidR="00F40E0F" w:rsidRPr="00F40E0F" w:rsidRDefault="00F40E0F" w:rsidP="00F40E0F">
            <w:pPr>
              <w:tabs>
                <w:tab w:val="left" w:pos="2520"/>
                <w:tab w:val="left" w:pos="2700"/>
                <w:tab w:val="left" w:pos="7740"/>
                <w:tab w:val="left" w:pos="7920"/>
                <w:tab w:val="left" w:pos="8100"/>
              </w:tabs>
              <w:suppressAutoHyphens/>
              <w:ind w:left="110"/>
              <w:rPr>
                <w:rFonts w:ascii="Arial" w:hAnsi="Arial" w:cs="Arial"/>
                <w:sz w:val="24"/>
                <w:szCs w:val="24"/>
              </w:rPr>
            </w:pPr>
          </w:p>
        </w:tc>
      </w:tr>
      <w:tr w:rsidR="00F40E0F" w:rsidRPr="00F40E0F" w:rsidTr="00CE3549">
        <w:trPr>
          <w:trHeight w:val="4075"/>
        </w:trPr>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suppressAutoHyphens/>
              <w:ind w:firstLine="34"/>
              <w:rPr>
                <w:rFonts w:ascii="Arial" w:hAnsi="Arial" w:cs="Arial"/>
                <w:sz w:val="24"/>
                <w:szCs w:val="24"/>
              </w:rPr>
            </w:pPr>
            <w:r w:rsidRPr="00F40E0F">
              <w:rPr>
                <w:rFonts w:ascii="Arial" w:hAnsi="Arial" w:cs="Arial"/>
                <w:sz w:val="24"/>
                <w:szCs w:val="24"/>
              </w:rPr>
              <w:t>2.9. Муниципаль хезмәт күрсәтүне туктатып тору яки бирүдән баш тарту өчен нигезләрнең тулы исемлеге</w:t>
            </w:r>
          </w:p>
        </w:tc>
        <w:tc>
          <w:tcPr>
            <w:tcW w:w="7655" w:type="dxa"/>
            <w:shd w:val="clear" w:color="auto" w:fill="auto"/>
          </w:tcPr>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Муниципаль хезмәтләрне туктатып тору өчен нигез каралмаган:</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Баш тарту өчен</w:t>
            </w:r>
            <w:r w:rsidRPr="00F40E0F">
              <w:rPr>
                <w:rFonts w:ascii="Arial" w:hAnsi="Arial" w:cs="Arial"/>
                <w:sz w:val="24"/>
                <w:szCs w:val="24"/>
                <w:lang w:val="tt-RU"/>
              </w:rPr>
              <w:t xml:space="preserve"> нигезләр</w:t>
            </w:r>
            <w:r w:rsidRPr="00F40E0F">
              <w:rPr>
                <w:rFonts w:ascii="Arial" w:hAnsi="Arial" w:cs="Arial"/>
                <w:sz w:val="24"/>
                <w:szCs w:val="24"/>
              </w:rPr>
              <w:t>:</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1) җир кишәрлеге бирү турындагы гариза белән җир законнары нигезендә торгларны үткәрмичә генә җир кишәрлеге сатып алу хокукына ия булмаган зат мөрәҗәгать итте;</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2) җир кишәрлеген бирү турындагы гаризада күрсәтелгән җир кишәрлеге, әлеге хокукларга ия булган кеше мөрәҗәгать иткән яисә Россия Федерациясе ҖК 39.10 статьясындагы 2 пунктының 10 пунктчасы нигезендә җир кишәрлеге бирү турында гариза биргән очраклардан тыш, даими (сроксыз) файдалану, түләүсез файдалану, гомерлек мирас итеп алу яисә аренда хокукында бирелгән булса,;</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3) җир кишәрлеге бирү турындагы гаризада күрсәтелгән җир кишәрлеге, әгәр җир кишәрлеге гомуми файдаланудагы мөлкәткә караса, әлеге коммерцияле булмаган оешма яисә әлеге коммерцияле булмаган оешма әгъзасы гаризасы белән мөрәҗәгать итү очракларыннан тыш, бакчачылык, дача хуҗалыгы яисә шәхси торак төзелеше максатларында территорияне комплекслы үзләштерү өчен гражданнар тарафыннан төзелгән коммерциячел булмаган оешмага бирелде;</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4) җир кишәрлеген бирү турындагы гаризада гражданнарга яисә юридик затларга караган бина, корылма, төзелеп бетмәгән объект, корылма (шул исәптән төзелеше тәмамланмаган корылма) сервитут шартларында яисә җир кишәрлегендә РФ ҖК 39.36 статьясындагы 3 пунктында каралган объект урнашкан очраклардан тыш) урнашкан., һәм бу аның рөхсәт ителгән файдалануы яки җир участогы бирелү турындагы гариза белән әлеге биналарның, корылмаларның, аларда биналарның, төзелеп бетмәгән объектның милекчесе мөрәҗәгать итте;</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5) күрсәтелгән җир кишәрлегендә дәүләт яисә муниципаль милектә булган бина, корылма, төзелеп бетмәгән объект, корылма (шул исәптән төзелеше тәмамланмаган корылма) сервитут шартларында җир кишәрлегендә урнашкан яисә җир кишәрлеге бирү турындагы гариза белән әлеге биналарның, корылмаларның, аларда биналарның, корылмаларның, биналарның, аларда биналарның, төзелеп бетмәгән төзелеш объектының хуҗасы мөрәҗәгать иткән очракта гына, дәүләт яисә муниципаль милектә булган бина, корылма, төзелеп бетмәгән объект урнашкан.;</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6) җир кишәрлеге бирү турындагы гаризада күрсәтелгән җир кишәрлеге әйләнештән алынган яисә әйләнештәге чикләнгән булып тора һәм аны бирү җир кишәрлеге бирү турында гаризада күрсәтелгән гаризада күрсәтелгән хокукта рөхсәт ителми;</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7) җир кишәрлеге бирү турындагы гаризада күрсәтелгән җир кишәрлеге дәүләт яисә муниципаль ихтыяҗлар өчен резервланган булып тора, әгәр мөрәҗәгать итүче җир кишәрлеген милеккә бирү турында гариза, даими (сроксыз) файдалану яисә арендага җир кишәрлеге бирү турында гариза белән мөрәҗәгать итсә, резервлау максатларында җир кишәрлеге бирү турындагы карарның гамәлдә булу срогыннан артып киткән срокка түләүсез файдалану, резервлау турында карарның гамәлдә булу срогыннан артып киткән очракта, резервлау максатларында җир кишәрлеге бирү очрагыннан тыш;</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8) күрсәтелгән җир кишәрлеге бирү турындагы гаризада күрсәтелгән җир кишәрлеге, әгәр җир кишәрлеге, мондый җир кишәрлегендә урнашкан бина, корылма, биналар хуҗасы яисә мондый җир кишәрлегенә хокук иясе мөрәҗәгать иткән очраклардан тыш, төзелгән территорияне үстерү турында килешү башка зат белән төзелгән территория чикләрендә урнашкан;</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9) күрсәтелгән җир кишәрлеге төзелгән территорияне үстерү турында килешү башка зат белән төзелгән территория чикләрендә урнашкан территория яисә җир кишәрлеге,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очраклардан тыш, территорияне комплекслы үзләштерү турында шартнамә башка зат белән төзелгән җир кишәрлегеннән төзелгән территория чикләрендә урнашкан һәм мондый җир кишәрлеген бирү турында гариза белән, күрсәтелгән объектларны төзүгә вәкаләтле вәкил;</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10) күрсәтелгән җир кишәрлеге бирү турындагы гаризада күрсәтелгән җир кишәрлегеннән төзелгән, аңа карата территорияне комплекслы үзләштерү турында яисә төзелгән территорияне үстерү турында шартнамә төзелгән, һәм территорияне планлаштыру буенча расланган документ нигезендә, җир кишәрлеген арендага бирү турында гариза белән зат мөрәҗәгать иткән очраклардан тыш, федераль әһәмияттәге объектларны, региональ әһәмияттәге объектларны яисә җирле әһәмияттәге объектларны урнаштыру өчен билгеләнгән., аның белән территорияне комплекслы үзләштерү турында килешү яисә төзелгән территорияне үстерү турында шартнамә төзелгән, бу затның әлеге объектларны төзү буенча йөкләмәсен күздә тота;</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11) җир кишәрлеге бирү турындагы гаризада күрсәтелгән җир кишәрлеге аукцион предметы булып тора, аны үткәрү турында хәбәр РФ Җир кодексының 39.11 статьясындагы 19 пункты нигезендә урнаштырылган;</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12) аны бирү турында гаризада күрсәтелгән җир кишәрлегенә карата РФ ЗК 39.11 статьясындагы 4 пунктның 6 пунктчасында каралган, мондый җир кишәрлеге РФ ЗК 39.11 статьясындагы 4 пунктның 4 кече  пункты һәм вәкаләтле орган нигезендә төзелгән шартта, аны сату буенча аукцион яисә аны арендалау шартнамәсен төзү хокукына аукцион үткәрү турында РФ ЗК 39.11 статьясындагы 4 кече пунктында каралган гариза;</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13) аны бирү турында гаризада күрсәтелгән җир кишәрлегенә карата РФ ЗК 39.18 статьясындагы 1 пунктының 1кече  пункты нигезендә индивидуаль торак төзелеше, шәхси ярдәмче хуҗалык алып бару, бакчачылык, дача хуҗалыгы алып бару яки крестьян (фермер) хуҗалыгы тарафыннан аның эшчәнлеген гамәлгә ашыру өчен җир кишәрлеге бирү турында хәбәр бастырып чыгарылды һәм урнаштырылды;</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14) җир кишәрлегеннән рөхсәт ителгән файдалану, линияле объектны территорияне планлаштыру проекты нигезендә урнаштыру очракларыннан тыш, җир кишәрлеге бирү турындагы гаризада күрсәтелгән җир кишәрлегеннән файдалану максатларына туры килми;</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 xml:space="preserve">15) соратып алына торган җир кишәрлеге, РФ ҖК 39.10 статьясындагы 2 пунктының 10 </w:t>
            </w:r>
            <w:r w:rsidRPr="00F40E0F">
              <w:rPr>
                <w:rFonts w:ascii="Arial" w:hAnsi="Arial" w:cs="Arial"/>
                <w:sz w:val="24"/>
                <w:szCs w:val="24"/>
                <w:lang w:val="tt-RU"/>
              </w:rPr>
              <w:t xml:space="preserve">кече </w:t>
            </w:r>
            <w:r w:rsidRPr="00F40E0F">
              <w:rPr>
                <w:rFonts w:ascii="Arial" w:hAnsi="Arial" w:cs="Arial"/>
                <w:sz w:val="24"/>
                <w:szCs w:val="24"/>
              </w:rPr>
              <w:t>пункты нигезендә җир кишәрлеге бирү турында гариза бирелгән очракта, оборона һәм куркынычсызлык ихтыяҗлары өчен бирелгән һәм күрсәтелгән ихтыяҗлар өчен вакытлыча файдаланылмый торган җир кишәрлекләре исемлегенә Россия Федерациясе Хөкүмәте тарафыннан билгеләнгән тәртиптә кертелмәгән;</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16) бакчачылык, бакчачылык алып бару өчен гражданнар төзегән коммерцияле булмаган оешманың җир кишәрлеге бирү турындагы гаризада күрсәтелгән җир кишәрлеге мәйданы федераль закон нигезендә билгеләнгән чик күләмнән артып китә;</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17) күрсәтелгән җир кишәрлеге бирү турындагы гаризада, территориаль планлаштыруның расланган документлары һәм (яки)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әлеге объектлар төзелешенә вәкаләтле булмаган зат җир кишәрлеге бирү турындагы гариза белән мөрәҗәгать итте;</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18) күрсәтелгән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һәм әлеге биналар, корылмалар төзүгә вәкаләтле булмаган зат җир кишәрлеге бирү турындагы гариза белән мөрәҗәгать итте;</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19) күрсәтелгән хокук рәвешендә җир кишәрлеген бирү рөхсәт ителми;</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20) аны бирү турында гаризада күрсәтелгән җир кишәрлегенә карата рөхсәт ителгән файдалану төре билгеләнмәгән;</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21) күрсәтелгән җир кишәрлеге бирү турындагы гаризада күрсәтелгән җирләрнең билгеле бер категориясенә кертелмәгән;</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22) аны бирү турында гаризада күрсәтелгән җир кишәрлегенә карата аны бирүне алдан килештерү турында Карар кабул ителде, аның гамәлдә булу срогы чыкмаган, һәм җир кишәрлеге бирү турындагы гариза белән бу карарда күрсәтелмәгән зат мөрәҗәгать итте;</w:t>
            </w:r>
          </w:p>
          <w:p w:rsidR="00F40E0F" w:rsidRPr="00F40E0F" w:rsidRDefault="00F40E0F" w:rsidP="00F40E0F">
            <w:pPr>
              <w:autoSpaceDE w:val="0"/>
              <w:autoSpaceDN w:val="0"/>
              <w:adjustRightInd w:val="0"/>
              <w:ind w:firstLine="540"/>
              <w:jc w:val="both"/>
              <w:rPr>
                <w:rFonts w:ascii="Arial" w:hAnsi="Arial" w:cs="Arial"/>
                <w:sz w:val="24"/>
                <w:szCs w:val="24"/>
              </w:rPr>
            </w:pPr>
            <w:r w:rsidRPr="00F40E0F">
              <w:rPr>
                <w:rFonts w:ascii="Arial" w:hAnsi="Arial" w:cs="Arial"/>
                <w:sz w:val="24"/>
                <w:szCs w:val="24"/>
              </w:rPr>
              <w:t>23) җир кишәрлеге бирү турындагы гаризада күрсәтелгән җир кишәрлеге дәүләт яисә муниципаль ихтыяҗлар өчен тартып алынды һәм гаризада күрсәтелгән мондый җир кишәрлеген бирү максаты, мондый җир кишәрлеген мондый җир кишәрлегендә урнашкан күпфатирлы йортны авария хәлендә һәм сүтелергә яисә реконструкцияләнергә тиешле дип тануга бәйле рәвештә дәүләт яисә муниципаль ихтыяҗлар өчен алынган җир кишәрлекләреннән тыш, тартып алынган максатларга туры килми;</w:t>
            </w:r>
          </w:p>
          <w:p w:rsidR="00F40E0F" w:rsidRPr="00F40E0F" w:rsidRDefault="00F40E0F" w:rsidP="00F40E0F">
            <w:pPr>
              <w:autoSpaceDE w:val="0"/>
              <w:autoSpaceDN w:val="0"/>
              <w:adjustRightInd w:val="0"/>
              <w:ind w:firstLine="540"/>
              <w:jc w:val="both"/>
              <w:rPr>
                <w:rFonts w:ascii="Arial" w:hAnsi="Arial" w:cs="Arial"/>
                <w:sz w:val="24"/>
                <w:szCs w:val="24"/>
              </w:rPr>
            </w:pPr>
            <w:r w:rsidRPr="00F40E0F">
              <w:rPr>
                <w:rFonts w:ascii="Arial" w:hAnsi="Arial" w:cs="Arial"/>
                <w:sz w:val="24"/>
                <w:szCs w:val="24"/>
              </w:rPr>
              <w:t>24) аны бирү турындагы гаризада күрсәтелгән җир кишәрлеге чикләре «Күчемсез милекнең дәүләт кадастры турында» Федераль закон нигезендә төгәлләштерелергә тиеш;</w:t>
            </w:r>
          </w:p>
          <w:p w:rsidR="00F40E0F" w:rsidRPr="00F40E0F" w:rsidRDefault="00F40E0F" w:rsidP="00F40E0F">
            <w:pPr>
              <w:ind w:firstLine="318"/>
              <w:jc w:val="both"/>
              <w:rPr>
                <w:rFonts w:ascii="Arial" w:hAnsi="Arial" w:cs="Arial"/>
                <w:sz w:val="24"/>
                <w:szCs w:val="24"/>
              </w:rPr>
            </w:pPr>
            <w:r w:rsidRPr="00F40E0F">
              <w:rPr>
                <w:rFonts w:ascii="Arial" w:hAnsi="Arial" w:cs="Arial"/>
                <w:sz w:val="24"/>
                <w:szCs w:val="24"/>
              </w:rPr>
              <w:t>25) аны бирү турындагы гаризада күрсәтелгән җир кишәрлеге мәйданы аның җир кишәрлеген урнаштыру схемасында, территорияне межалау проектында яисә урнашу урыны, Чикләре, мәйданы һәм урман кишәрлекләренең башка санлы һәм сыйфатлы характеристикалары турында проект документларында күрсәтелгән мәйданнан артып китә, алар нигезендә мондый җир участогы төзелгән, ун проценттан артык</w:t>
            </w:r>
          </w:p>
        </w:tc>
        <w:tc>
          <w:tcPr>
            <w:tcW w:w="4190" w:type="dxa"/>
            <w:shd w:val="clear" w:color="auto" w:fill="auto"/>
          </w:tcPr>
          <w:p w:rsidR="00F40E0F" w:rsidRPr="00F40E0F" w:rsidRDefault="00F40E0F" w:rsidP="00F40E0F">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p w:rsidR="00F40E0F" w:rsidRPr="00F40E0F" w:rsidRDefault="00F40E0F" w:rsidP="00F40E0F">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r w:rsidRPr="00F40E0F">
              <w:rPr>
                <w:rFonts w:ascii="Arial" w:hAnsi="Arial" w:cs="Arial"/>
                <w:sz w:val="24"/>
                <w:szCs w:val="24"/>
              </w:rPr>
              <w:t>РФ</w:t>
            </w:r>
            <w:r w:rsidRPr="00F40E0F">
              <w:rPr>
                <w:rFonts w:ascii="Arial" w:hAnsi="Arial" w:cs="Arial"/>
                <w:sz w:val="24"/>
                <w:szCs w:val="24"/>
                <w:lang w:val="tt-RU"/>
              </w:rPr>
              <w:t xml:space="preserve"> ҖК</w:t>
            </w:r>
            <w:r w:rsidRPr="00F40E0F">
              <w:rPr>
                <w:rFonts w:ascii="Arial" w:hAnsi="Arial" w:cs="Arial"/>
                <w:sz w:val="24"/>
                <w:szCs w:val="24"/>
              </w:rPr>
              <w:t xml:space="preserve"> </w:t>
            </w:r>
          </w:p>
          <w:p w:rsidR="00F40E0F" w:rsidRPr="00F40E0F" w:rsidRDefault="00F40E0F" w:rsidP="00F40E0F">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val="tt-RU"/>
              </w:rPr>
            </w:pPr>
            <w:r w:rsidRPr="00F40E0F">
              <w:rPr>
                <w:rFonts w:ascii="Arial" w:hAnsi="Arial" w:cs="Arial"/>
                <w:sz w:val="24"/>
                <w:szCs w:val="24"/>
              </w:rPr>
              <w:t>пп.2 п.1 ст. 39.18</w:t>
            </w:r>
          </w:p>
          <w:p w:rsidR="00F40E0F" w:rsidRPr="00F40E0F" w:rsidRDefault="00F40E0F" w:rsidP="00F40E0F">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tc>
      </w:tr>
      <w:tr w:rsidR="00F40E0F" w:rsidRPr="00F40E0F" w:rsidTr="00CE3549">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suppressAutoHyphens/>
              <w:ind w:firstLine="34"/>
              <w:rPr>
                <w:rFonts w:ascii="Arial" w:hAnsi="Arial" w:cs="Arial"/>
                <w:sz w:val="24"/>
                <w:szCs w:val="24"/>
              </w:rPr>
            </w:pPr>
            <w:r w:rsidRPr="00F40E0F">
              <w:rPr>
                <w:rFonts w:ascii="Arial" w:hAnsi="Arial" w:cs="Arial"/>
                <w:sz w:val="24"/>
                <w:szCs w:val="24"/>
              </w:rPr>
              <w:t>2.10. Муниципаль хезмәт күрсәткән өчен алына торган дәүләт пошлинасы яки башка түләү алу тәртибе, күләме һәм нигезләре</w:t>
            </w:r>
          </w:p>
        </w:tc>
        <w:tc>
          <w:tcPr>
            <w:tcW w:w="7655" w:type="dxa"/>
            <w:shd w:val="clear" w:color="auto" w:fill="auto"/>
          </w:tcPr>
          <w:p w:rsidR="00F40E0F" w:rsidRPr="00F40E0F" w:rsidRDefault="00F40E0F" w:rsidP="00F40E0F">
            <w:pPr>
              <w:tabs>
                <w:tab w:val="num" w:pos="370"/>
              </w:tabs>
              <w:ind w:firstLine="283"/>
              <w:jc w:val="both"/>
              <w:rPr>
                <w:rFonts w:ascii="Arial" w:hAnsi="Arial" w:cs="Arial"/>
                <w:sz w:val="24"/>
                <w:szCs w:val="24"/>
              </w:rPr>
            </w:pPr>
            <w:r w:rsidRPr="00F40E0F">
              <w:rPr>
                <w:rFonts w:ascii="Arial" w:hAnsi="Arial" w:cs="Arial"/>
                <w:sz w:val="24"/>
                <w:szCs w:val="24"/>
              </w:rPr>
              <w:t>Муниципаль хезмәт түләүсез нигездә күрсәтелә</w:t>
            </w:r>
          </w:p>
        </w:tc>
        <w:tc>
          <w:tcPr>
            <w:tcW w:w="4190" w:type="dxa"/>
            <w:shd w:val="clear" w:color="auto" w:fill="auto"/>
          </w:tcPr>
          <w:p w:rsidR="00F40E0F" w:rsidRPr="00F40E0F" w:rsidRDefault="00F40E0F" w:rsidP="00F40E0F">
            <w:pPr>
              <w:tabs>
                <w:tab w:val="left" w:pos="2520"/>
                <w:tab w:val="left" w:pos="2700"/>
                <w:tab w:val="left" w:pos="7740"/>
                <w:tab w:val="left" w:pos="7920"/>
                <w:tab w:val="left" w:pos="8100"/>
              </w:tabs>
              <w:suppressAutoHyphens/>
              <w:ind w:left="110"/>
              <w:rPr>
                <w:rFonts w:ascii="Arial" w:hAnsi="Arial" w:cs="Arial"/>
                <w:sz w:val="24"/>
                <w:szCs w:val="24"/>
              </w:rPr>
            </w:pPr>
          </w:p>
        </w:tc>
      </w:tr>
      <w:tr w:rsidR="00F40E0F" w:rsidRPr="00F40E0F" w:rsidTr="00CE3549">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suppressAutoHyphens/>
              <w:ind w:firstLine="34"/>
              <w:rPr>
                <w:rFonts w:ascii="Arial" w:hAnsi="Arial" w:cs="Arial"/>
                <w:sz w:val="24"/>
                <w:szCs w:val="24"/>
              </w:rPr>
            </w:pPr>
            <w:r w:rsidRPr="00F40E0F">
              <w:rPr>
                <w:rFonts w:ascii="Arial" w:hAnsi="Arial" w:cs="Arial"/>
                <w:sz w:val="24"/>
                <w:szCs w:val="24"/>
              </w:rPr>
              <w:t>2.11. 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655" w:type="dxa"/>
            <w:shd w:val="clear" w:color="auto" w:fill="auto"/>
          </w:tcPr>
          <w:p w:rsidR="00F40E0F" w:rsidRPr="00F40E0F" w:rsidRDefault="00F40E0F" w:rsidP="00F40E0F">
            <w:pPr>
              <w:ind w:firstLine="283"/>
              <w:jc w:val="both"/>
              <w:rPr>
                <w:rFonts w:ascii="Arial" w:hAnsi="Arial" w:cs="Arial"/>
                <w:sz w:val="24"/>
                <w:szCs w:val="24"/>
                <w:vertAlign w:val="superscript"/>
              </w:rPr>
            </w:pPr>
            <w:r w:rsidRPr="00F40E0F">
              <w:rPr>
                <w:rFonts w:ascii="Arial" w:hAnsi="Arial" w:cs="Arial"/>
                <w:sz w:val="24"/>
                <w:szCs w:val="24"/>
              </w:rPr>
              <w:t>Кирәкле һәм мәҗбүри хезмәт күрсәтү таләп ителми</w:t>
            </w:r>
          </w:p>
        </w:tc>
        <w:tc>
          <w:tcPr>
            <w:tcW w:w="4190" w:type="dxa"/>
            <w:shd w:val="clear" w:color="auto" w:fill="auto"/>
          </w:tcPr>
          <w:p w:rsidR="00F40E0F" w:rsidRPr="00F40E0F" w:rsidRDefault="00F40E0F" w:rsidP="00F40E0F">
            <w:pPr>
              <w:tabs>
                <w:tab w:val="left" w:pos="2520"/>
                <w:tab w:val="left" w:pos="2700"/>
                <w:tab w:val="left" w:pos="7740"/>
                <w:tab w:val="left" w:pos="7920"/>
                <w:tab w:val="left" w:pos="8100"/>
              </w:tabs>
              <w:suppressAutoHyphens/>
              <w:ind w:left="110"/>
              <w:rPr>
                <w:rFonts w:ascii="Arial" w:hAnsi="Arial" w:cs="Arial"/>
                <w:sz w:val="24"/>
                <w:szCs w:val="24"/>
              </w:rPr>
            </w:pPr>
          </w:p>
        </w:tc>
      </w:tr>
      <w:tr w:rsidR="00F40E0F" w:rsidRPr="00F40E0F" w:rsidTr="00CE3549">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suppressAutoHyphens/>
              <w:ind w:firstLine="34"/>
              <w:rPr>
                <w:rFonts w:ascii="Arial" w:hAnsi="Arial" w:cs="Arial"/>
                <w:sz w:val="24"/>
                <w:szCs w:val="24"/>
              </w:rPr>
            </w:pPr>
            <w:r w:rsidRPr="00F40E0F">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p w:rsidR="00F40E0F" w:rsidRPr="00F40E0F" w:rsidRDefault="00F40E0F" w:rsidP="00F40E0F">
            <w:pPr>
              <w:suppressAutoHyphens/>
              <w:ind w:firstLine="34"/>
              <w:rPr>
                <w:rFonts w:ascii="Arial" w:hAnsi="Arial" w:cs="Arial"/>
                <w:sz w:val="24"/>
                <w:szCs w:val="24"/>
              </w:rPr>
            </w:pPr>
          </w:p>
        </w:tc>
        <w:tc>
          <w:tcPr>
            <w:tcW w:w="7655" w:type="dxa"/>
            <w:shd w:val="clear" w:color="auto" w:fill="auto"/>
          </w:tcPr>
          <w:p w:rsidR="00F40E0F" w:rsidRPr="00F40E0F" w:rsidRDefault="00F40E0F" w:rsidP="00F40E0F">
            <w:pPr>
              <w:tabs>
                <w:tab w:val="left" w:pos="0"/>
              </w:tabs>
              <w:autoSpaceDE w:val="0"/>
              <w:autoSpaceDN w:val="0"/>
              <w:adjustRightInd w:val="0"/>
              <w:ind w:firstLine="288"/>
              <w:jc w:val="both"/>
              <w:rPr>
                <w:rFonts w:ascii="Arial" w:hAnsi="Arial" w:cs="Arial"/>
                <w:sz w:val="24"/>
                <w:szCs w:val="24"/>
              </w:rPr>
            </w:pPr>
            <w:r w:rsidRPr="00F40E0F">
              <w:rPr>
                <w:rFonts w:ascii="Arial" w:hAnsi="Arial" w:cs="Arial"/>
                <w:sz w:val="24"/>
                <w:szCs w:val="24"/>
              </w:rPr>
              <w:t>Чират булганда муниципаль хезмәт алуга гариза бирү-15 минуттан да артмаска тиеш.</w:t>
            </w:r>
          </w:p>
          <w:p w:rsidR="00F40E0F" w:rsidRPr="00F40E0F" w:rsidRDefault="00F40E0F" w:rsidP="00F40E0F">
            <w:pPr>
              <w:tabs>
                <w:tab w:val="left" w:pos="0"/>
              </w:tabs>
              <w:autoSpaceDE w:val="0"/>
              <w:autoSpaceDN w:val="0"/>
              <w:adjustRightInd w:val="0"/>
              <w:ind w:firstLine="288"/>
              <w:jc w:val="both"/>
              <w:rPr>
                <w:rFonts w:ascii="Arial" w:hAnsi="Arial" w:cs="Arial"/>
                <w:sz w:val="24"/>
                <w:szCs w:val="24"/>
              </w:rPr>
            </w:pPr>
            <w:r w:rsidRPr="00F40E0F">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190" w:type="dxa"/>
            <w:shd w:val="clear" w:color="auto" w:fill="auto"/>
          </w:tcPr>
          <w:p w:rsidR="00F40E0F" w:rsidRPr="00F40E0F" w:rsidRDefault="00F40E0F" w:rsidP="00F40E0F">
            <w:pPr>
              <w:tabs>
                <w:tab w:val="left" w:pos="2520"/>
                <w:tab w:val="left" w:pos="2700"/>
                <w:tab w:val="left" w:pos="7740"/>
                <w:tab w:val="left" w:pos="7920"/>
                <w:tab w:val="left" w:pos="8100"/>
              </w:tabs>
              <w:suppressAutoHyphens/>
              <w:ind w:left="110"/>
              <w:rPr>
                <w:rFonts w:ascii="Arial" w:hAnsi="Arial" w:cs="Arial"/>
                <w:sz w:val="24"/>
                <w:szCs w:val="24"/>
              </w:rPr>
            </w:pPr>
          </w:p>
        </w:tc>
      </w:tr>
      <w:tr w:rsidR="00F40E0F" w:rsidRPr="00F40E0F" w:rsidTr="00CE3549">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suppressAutoHyphens/>
              <w:ind w:firstLine="34"/>
              <w:rPr>
                <w:rFonts w:ascii="Arial" w:hAnsi="Arial" w:cs="Arial"/>
                <w:sz w:val="24"/>
                <w:szCs w:val="24"/>
              </w:rPr>
            </w:pPr>
            <w:r w:rsidRPr="00F40E0F">
              <w:rPr>
                <w:rFonts w:ascii="Arial" w:hAnsi="Arial" w:cs="Arial"/>
                <w:sz w:val="24"/>
                <w:szCs w:val="24"/>
              </w:rPr>
              <w:t>2.13. Муниципаль хезмәт күрсәтү турында мөрәҗәгать итүченең соравын теркәү вакыты</w:t>
            </w:r>
          </w:p>
        </w:tc>
        <w:tc>
          <w:tcPr>
            <w:tcW w:w="7655" w:type="dxa"/>
            <w:shd w:val="clear" w:color="auto" w:fill="auto"/>
          </w:tcPr>
          <w:p w:rsidR="00F40E0F" w:rsidRPr="00F40E0F" w:rsidRDefault="00F40E0F" w:rsidP="00F40E0F">
            <w:pPr>
              <w:tabs>
                <w:tab w:val="num" w:pos="0"/>
              </w:tabs>
              <w:ind w:firstLine="288"/>
              <w:rPr>
                <w:rFonts w:ascii="Arial" w:hAnsi="Arial" w:cs="Arial"/>
                <w:sz w:val="24"/>
                <w:szCs w:val="24"/>
              </w:rPr>
            </w:pPr>
            <w:r w:rsidRPr="00F40E0F">
              <w:rPr>
                <w:rFonts w:ascii="Arial" w:hAnsi="Arial" w:cs="Arial"/>
                <w:sz w:val="24"/>
                <w:szCs w:val="24"/>
              </w:rPr>
              <w:t>Гариза кергән вакыттан бер көн эчендә</w:t>
            </w:r>
          </w:p>
        </w:tc>
        <w:tc>
          <w:tcPr>
            <w:tcW w:w="4190" w:type="dxa"/>
            <w:shd w:val="clear" w:color="auto" w:fill="auto"/>
          </w:tcPr>
          <w:p w:rsidR="00F40E0F" w:rsidRPr="00F40E0F" w:rsidRDefault="00F40E0F" w:rsidP="00F40E0F">
            <w:pPr>
              <w:tabs>
                <w:tab w:val="left" w:pos="2520"/>
                <w:tab w:val="left" w:pos="2700"/>
                <w:tab w:val="left" w:pos="7740"/>
                <w:tab w:val="left" w:pos="7920"/>
                <w:tab w:val="left" w:pos="8100"/>
              </w:tabs>
              <w:suppressAutoHyphens/>
              <w:ind w:left="110"/>
              <w:rPr>
                <w:rFonts w:ascii="Arial" w:hAnsi="Arial" w:cs="Arial"/>
                <w:sz w:val="24"/>
                <w:szCs w:val="24"/>
              </w:rPr>
            </w:pPr>
          </w:p>
        </w:tc>
      </w:tr>
      <w:tr w:rsidR="00F40E0F" w:rsidRPr="00F40E0F" w:rsidTr="00CE3549">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suppressAutoHyphens/>
              <w:ind w:firstLine="34"/>
              <w:rPr>
                <w:rFonts w:ascii="Arial" w:hAnsi="Arial" w:cs="Arial"/>
                <w:sz w:val="24"/>
                <w:szCs w:val="24"/>
              </w:rPr>
            </w:pPr>
            <w:r w:rsidRPr="00F40E0F">
              <w:rPr>
                <w:rFonts w:ascii="Arial" w:hAnsi="Arial" w:cs="Arial"/>
                <w:sz w:val="24"/>
                <w:szCs w:val="24"/>
              </w:rPr>
              <w:t>2.14. .  Муниципаль хезмәт күрсәтелә торган биналарга</w:t>
            </w:r>
            <w:r w:rsidRPr="00F40E0F">
              <w:rPr>
                <w:rFonts w:ascii="Arial" w:hAnsi="Arial" w:cs="Arial"/>
                <w:sz w:val="24"/>
                <w:szCs w:val="24"/>
                <w:lang w:val="tt-RU"/>
              </w:rPr>
              <w:t xml:space="preserve"> </w:t>
            </w:r>
            <w:r w:rsidRPr="00F40E0F">
              <w:rPr>
                <w:rFonts w:ascii="Arial" w:hAnsi="Arial" w:cs="Arial"/>
                <w:sz w:val="24"/>
                <w:szCs w:val="24"/>
              </w:rPr>
              <w:t>таләпләр</w:t>
            </w:r>
          </w:p>
        </w:tc>
        <w:tc>
          <w:tcPr>
            <w:tcW w:w="7655" w:type="dxa"/>
            <w:shd w:val="clear" w:color="auto" w:fill="auto"/>
          </w:tcPr>
          <w:p w:rsidR="00F40E0F" w:rsidRPr="00F40E0F" w:rsidRDefault="00F40E0F" w:rsidP="00F40E0F">
            <w:pPr>
              <w:tabs>
                <w:tab w:val="num" w:pos="370"/>
              </w:tabs>
              <w:ind w:firstLine="288"/>
              <w:jc w:val="both"/>
              <w:rPr>
                <w:rFonts w:ascii="Arial" w:hAnsi="Arial" w:cs="Arial"/>
                <w:sz w:val="24"/>
                <w:szCs w:val="24"/>
              </w:rPr>
            </w:pPr>
            <w:r w:rsidRPr="00F40E0F">
              <w:rPr>
                <w:rFonts w:ascii="Arial" w:hAnsi="Arial" w:cs="Arial"/>
                <w:sz w:val="24"/>
                <w:szCs w:val="24"/>
                <w:shd w:val="clear" w:color="auto" w:fill="FFFFFF"/>
              </w:rPr>
              <w:t>Дәүләт һәм муниципаль хезмәтләр күрсәтелә торган бүлмәләргә, дәүләт яисә муниципаль хезмәт күрсәтү турындагы соратуларны тутыру урыннарына, аларны тутыру үрнәкләре һәм һәр дәүләт яисә муниципаль хезмәт күрсәтү өчен кирәкле документлар исемлеге белән мәгълүмат стендларына,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итүгә карата таләпләр;</w:t>
            </w:r>
          </w:p>
        </w:tc>
        <w:tc>
          <w:tcPr>
            <w:tcW w:w="4190" w:type="dxa"/>
            <w:shd w:val="clear" w:color="auto" w:fill="auto"/>
          </w:tcPr>
          <w:p w:rsidR="00F40E0F" w:rsidRPr="00F40E0F" w:rsidRDefault="00F40E0F" w:rsidP="00F40E0F">
            <w:pPr>
              <w:tabs>
                <w:tab w:val="left" w:pos="2520"/>
                <w:tab w:val="left" w:pos="2700"/>
                <w:tab w:val="left" w:pos="7740"/>
                <w:tab w:val="left" w:pos="7920"/>
                <w:tab w:val="left" w:pos="8100"/>
              </w:tabs>
              <w:suppressAutoHyphens/>
              <w:ind w:left="110"/>
              <w:rPr>
                <w:rFonts w:ascii="Arial" w:hAnsi="Arial" w:cs="Arial"/>
                <w:sz w:val="24"/>
                <w:szCs w:val="24"/>
              </w:rPr>
            </w:pPr>
          </w:p>
        </w:tc>
      </w:tr>
      <w:tr w:rsidR="00F40E0F" w:rsidRPr="00F40E0F" w:rsidTr="00CE3549">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jc w:val="both"/>
              <w:rPr>
                <w:rFonts w:ascii="Arial" w:hAnsi="Arial" w:cs="Arial"/>
                <w:sz w:val="24"/>
                <w:szCs w:val="24"/>
                <w:lang w:val="tt-RU"/>
              </w:rPr>
            </w:pPr>
            <w:r w:rsidRPr="00F40E0F">
              <w:rPr>
                <w:rFonts w:ascii="Arial" w:hAnsi="Arial" w:cs="Arial"/>
                <w:sz w:val="24"/>
                <w:szCs w:val="24"/>
                <w:lang w:val="tt-RU"/>
              </w:rPr>
              <w:t>2.15. Муниципаль хезмәт күрсәтүнең һәркем өчен мөмкин булуы һәм сыйфаты күрсәткечләре.</w:t>
            </w:r>
          </w:p>
        </w:tc>
        <w:tc>
          <w:tcPr>
            <w:tcW w:w="7655"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autoSpaceDE w:val="0"/>
              <w:autoSpaceDN w:val="0"/>
              <w:adjustRightInd w:val="0"/>
              <w:ind w:firstLine="427"/>
              <w:jc w:val="both"/>
              <w:rPr>
                <w:rFonts w:ascii="Arial" w:hAnsi="Arial" w:cs="Arial"/>
                <w:sz w:val="24"/>
                <w:szCs w:val="24"/>
                <w:lang w:val="tt-RU"/>
              </w:rPr>
            </w:pPr>
            <w:r w:rsidRPr="00F40E0F">
              <w:rPr>
                <w:rFonts w:ascii="Arial" w:hAnsi="Arial" w:cs="Arial"/>
                <w:sz w:val="24"/>
                <w:szCs w:val="24"/>
                <w:lang w:val="tt-RU"/>
              </w:rPr>
              <w:t>Муниципаль хезмәт күрсәтүләрнең һәркем өчен мөмкин булуы күрсәткечләре булып тора:</w:t>
            </w:r>
          </w:p>
          <w:p w:rsidR="00F40E0F" w:rsidRPr="00F40E0F" w:rsidRDefault="00F40E0F" w:rsidP="00F40E0F">
            <w:pPr>
              <w:autoSpaceDE w:val="0"/>
              <w:autoSpaceDN w:val="0"/>
              <w:adjustRightInd w:val="0"/>
              <w:ind w:firstLine="427"/>
              <w:jc w:val="both"/>
              <w:rPr>
                <w:rFonts w:ascii="Arial" w:hAnsi="Arial" w:cs="Arial"/>
                <w:sz w:val="24"/>
                <w:szCs w:val="24"/>
              </w:rPr>
            </w:pPr>
            <w:r w:rsidRPr="00F40E0F">
              <w:rPr>
                <w:rFonts w:ascii="Arial" w:hAnsi="Arial" w:cs="Arial"/>
                <w:sz w:val="24"/>
                <w:szCs w:val="24"/>
              </w:rPr>
              <w:t>палатаның җәмәгать транспортыннан файдалану зонасында урнашуы;</w:t>
            </w:r>
          </w:p>
          <w:p w:rsidR="00F40E0F" w:rsidRPr="00F40E0F" w:rsidRDefault="00F40E0F" w:rsidP="00F40E0F">
            <w:pPr>
              <w:autoSpaceDE w:val="0"/>
              <w:autoSpaceDN w:val="0"/>
              <w:adjustRightInd w:val="0"/>
              <w:ind w:firstLine="427"/>
              <w:jc w:val="both"/>
              <w:rPr>
                <w:rFonts w:ascii="Arial" w:hAnsi="Arial" w:cs="Arial"/>
                <w:sz w:val="24"/>
                <w:szCs w:val="24"/>
              </w:rPr>
            </w:pPr>
            <w:r w:rsidRPr="00F40E0F">
              <w:rPr>
                <w:rFonts w:ascii="Arial" w:hAnsi="Arial" w:cs="Arial"/>
                <w:sz w:val="24"/>
                <w:szCs w:val="24"/>
              </w:rPr>
              <w:t>кирәкле сандагы белгечләр, шулай ук гариза бирүчеләрдән документлар кабул ителә торган биналар булу;</w:t>
            </w:r>
          </w:p>
          <w:p w:rsidR="00F40E0F" w:rsidRPr="00F40E0F" w:rsidRDefault="00F40E0F" w:rsidP="00F40E0F">
            <w:pPr>
              <w:autoSpaceDE w:val="0"/>
              <w:autoSpaceDN w:val="0"/>
              <w:adjustRightInd w:val="0"/>
              <w:ind w:firstLine="427"/>
              <w:jc w:val="both"/>
              <w:rPr>
                <w:rFonts w:ascii="Arial" w:hAnsi="Arial" w:cs="Arial"/>
                <w:sz w:val="24"/>
                <w:szCs w:val="24"/>
              </w:rPr>
            </w:pPr>
            <w:r w:rsidRPr="00F40E0F">
              <w:rPr>
                <w:rFonts w:ascii="Arial" w:hAnsi="Arial" w:cs="Arial"/>
                <w:sz w:val="24"/>
                <w:szCs w:val="24"/>
              </w:rPr>
              <w:t>мәгълүмати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F40E0F" w:rsidRPr="00F40E0F" w:rsidRDefault="00F40E0F" w:rsidP="00F40E0F">
            <w:pPr>
              <w:autoSpaceDE w:val="0"/>
              <w:autoSpaceDN w:val="0"/>
              <w:adjustRightInd w:val="0"/>
              <w:ind w:firstLine="427"/>
              <w:jc w:val="both"/>
              <w:rPr>
                <w:rFonts w:ascii="Arial" w:hAnsi="Arial" w:cs="Arial"/>
                <w:sz w:val="24"/>
                <w:szCs w:val="24"/>
              </w:rPr>
            </w:pPr>
            <w:r w:rsidRPr="00F40E0F">
              <w:rPr>
                <w:rFonts w:ascii="Arial" w:hAnsi="Arial" w:cs="Arial"/>
                <w:sz w:val="24"/>
                <w:szCs w:val="24"/>
              </w:rPr>
              <w:t>Муниципаль хезмәт күрсәтүнең сыйфаты булмау белән характерлана:</w:t>
            </w:r>
          </w:p>
          <w:p w:rsidR="00F40E0F" w:rsidRPr="00F40E0F" w:rsidRDefault="00F40E0F" w:rsidP="00F40E0F">
            <w:pPr>
              <w:autoSpaceDE w:val="0"/>
              <w:autoSpaceDN w:val="0"/>
              <w:adjustRightInd w:val="0"/>
              <w:ind w:firstLine="427"/>
              <w:jc w:val="both"/>
              <w:rPr>
                <w:rFonts w:ascii="Arial" w:hAnsi="Arial" w:cs="Arial"/>
                <w:sz w:val="24"/>
                <w:szCs w:val="24"/>
              </w:rPr>
            </w:pPr>
            <w:r w:rsidRPr="00F40E0F">
              <w:rPr>
                <w:rFonts w:ascii="Arial" w:hAnsi="Arial" w:cs="Arial"/>
                <w:sz w:val="24"/>
                <w:szCs w:val="24"/>
              </w:rPr>
              <w:t>мөрәҗәгать итүчеләргә документлар кабул итү һәм бирү чиратлары;</w:t>
            </w:r>
          </w:p>
          <w:p w:rsidR="00F40E0F" w:rsidRPr="00F40E0F" w:rsidRDefault="00F40E0F" w:rsidP="00F40E0F">
            <w:pPr>
              <w:autoSpaceDE w:val="0"/>
              <w:autoSpaceDN w:val="0"/>
              <w:adjustRightInd w:val="0"/>
              <w:ind w:firstLine="427"/>
              <w:jc w:val="both"/>
              <w:rPr>
                <w:rFonts w:ascii="Arial" w:hAnsi="Arial" w:cs="Arial"/>
                <w:sz w:val="24"/>
                <w:szCs w:val="24"/>
              </w:rPr>
            </w:pPr>
            <w:r w:rsidRPr="00F40E0F">
              <w:rPr>
                <w:rFonts w:ascii="Arial" w:hAnsi="Arial" w:cs="Arial"/>
                <w:sz w:val="24"/>
                <w:szCs w:val="24"/>
              </w:rPr>
              <w:t>муниципаль хезмәт күрсәтү срокларын бозу;</w:t>
            </w:r>
          </w:p>
          <w:p w:rsidR="00F40E0F" w:rsidRPr="00F40E0F" w:rsidRDefault="00F40E0F" w:rsidP="00F40E0F">
            <w:pPr>
              <w:autoSpaceDE w:val="0"/>
              <w:autoSpaceDN w:val="0"/>
              <w:adjustRightInd w:val="0"/>
              <w:ind w:firstLine="427"/>
              <w:jc w:val="both"/>
              <w:rPr>
                <w:rFonts w:ascii="Arial" w:hAnsi="Arial" w:cs="Arial"/>
                <w:sz w:val="24"/>
                <w:szCs w:val="24"/>
              </w:rPr>
            </w:pPr>
            <w:r w:rsidRPr="00F40E0F">
              <w:rPr>
                <w:rFonts w:ascii="Arial" w:hAnsi="Arial" w:cs="Arial"/>
                <w:sz w:val="24"/>
                <w:szCs w:val="24"/>
              </w:rPr>
              <w:t>муниципаль хезмәт күрсәтүче муниципаль хезмәткәрләрнең гамәлләренә (гамәл кылмауларына) карата шикаять;</w:t>
            </w:r>
          </w:p>
          <w:p w:rsidR="00F40E0F" w:rsidRPr="00F40E0F" w:rsidRDefault="00F40E0F" w:rsidP="00F40E0F">
            <w:pPr>
              <w:autoSpaceDE w:val="0"/>
              <w:autoSpaceDN w:val="0"/>
              <w:adjustRightInd w:val="0"/>
              <w:ind w:firstLine="427"/>
              <w:jc w:val="both"/>
              <w:rPr>
                <w:rFonts w:ascii="Arial" w:hAnsi="Arial" w:cs="Arial"/>
                <w:sz w:val="24"/>
                <w:szCs w:val="24"/>
              </w:rPr>
            </w:pPr>
            <w:r w:rsidRPr="00F40E0F">
              <w:rPr>
                <w:rFonts w:ascii="Arial" w:hAnsi="Arial" w:cs="Arial"/>
                <w:sz w:val="24"/>
                <w:szCs w:val="24"/>
              </w:rPr>
              <w:t>муниципаль хезмәт күрсәтүче муниципаль хезмәткәрләрнең гариза бирүчеләргә карата әдәпсез, игътибарсыз мөнәсәбәтенә карата шикаятьләр.</w:t>
            </w:r>
          </w:p>
          <w:p w:rsidR="00F40E0F" w:rsidRPr="00F40E0F" w:rsidRDefault="00F40E0F" w:rsidP="00F40E0F">
            <w:pPr>
              <w:autoSpaceDE w:val="0"/>
              <w:autoSpaceDN w:val="0"/>
              <w:adjustRightInd w:val="0"/>
              <w:ind w:firstLine="427"/>
              <w:jc w:val="both"/>
              <w:rPr>
                <w:rFonts w:ascii="Arial" w:hAnsi="Arial" w:cs="Arial"/>
                <w:sz w:val="24"/>
                <w:szCs w:val="24"/>
              </w:rPr>
            </w:pPr>
            <w:r w:rsidRPr="00F40E0F">
              <w:rPr>
                <w:rFonts w:ascii="Arial" w:hAnsi="Arial" w:cs="Arial"/>
                <w:sz w:val="24"/>
                <w:szCs w:val="24"/>
              </w:rPr>
              <w:t>Дәүләт һәм муниципаль хезмәтләр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4190" w:type="dxa"/>
            <w:shd w:val="clear" w:color="auto" w:fill="auto"/>
          </w:tcPr>
          <w:p w:rsidR="00F40E0F" w:rsidRPr="00F40E0F" w:rsidRDefault="00F40E0F" w:rsidP="00F40E0F">
            <w:pPr>
              <w:tabs>
                <w:tab w:val="left" w:pos="2520"/>
                <w:tab w:val="left" w:pos="2700"/>
                <w:tab w:val="left" w:pos="7740"/>
                <w:tab w:val="left" w:pos="7920"/>
                <w:tab w:val="left" w:pos="8100"/>
              </w:tabs>
              <w:suppressAutoHyphens/>
              <w:ind w:left="110"/>
              <w:rPr>
                <w:rFonts w:ascii="Arial" w:hAnsi="Arial" w:cs="Arial"/>
                <w:sz w:val="24"/>
                <w:szCs w:val="24"/>
              </w:rPr>
            </w:pPr>
          </w:p>
        </w:tc>
      </w:tr>
      <w:tr w:rsidR="00F40E0F" w:rsidRPr="00F40E0F" w:rsidTr="00CE3549">
        <w:tc>
          <w:tcPr>
            <w:tcW w:w="3510"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suppressAutoHyphens/>
              <w:ind w:firstLine="34"/>
              <w:rPr>
                <w:rFonts w:ascii="Arial" w:hAnsi="Arial" w:cs="Arial"/>
                <w:sz w:val="24"/>
                <w:szCs w:val="24"/>
              </w:rPr>
            </w:pPr>
            <w:r w:rsidRPr="00F40E0F">
              <w:rPr>
                <w:rFonts w:ascii="Arial" w:hAnsi="Arial" w:cs="Arial"/>
                <w:sz w:val="24"/>
                <w:szCs w:val="24"/>
              </w:rPr>
              <w:t>2.16.</w:t>
            </w:r>
            <w:r w:rsidRPr="00F40E0F">
              <w:rPr>
                <w:rFonts w:ascii="Arial" w:hAnsi="Arial" w:cs="Arial"/>
                <w:sz w:val="24"/>
                <w:szCs w:val="24"/>
                <w:lang w:val="en-US"/>
              </w:rPr>
              <w:t> </w:t>
            </w:r>
            <w:r w:rsidRPr="00F40E0F">
              <w:rPr>
                <w:rFonts w:ascii="Arial" w:hAnsi="Arial" w:cs="Arial"/>
                <w:sz w:val="24"/>
                <w:szCs w:val="24"/>
              </w:rPr>
              <w:t>Электрон формада муниципаль хезмәт күрсәтү үзенчәлекләре</w:t>
            </w:r>
          </w:p>
        </w:tc>
        <w:tc>
          <w:tcPr>
            <w:tcW w:w="7655" w:type="dxa"/>
            <w:tcBorders>
              <w:top w:val="single" w:sz="4" w:space="0" w:color="auto"/>
              <w:left w:val="single" w:sz="4" w:space="0" w:color="auto"/>
              <w:bottom w:val="single" w:sz="4" w:space="0" w:color="auto"/>
              <w:right w:val="single" w:sz="4" w:space="0" w:color="auto"/>
            </w:tcBorders>
          </w:tcPr>
          <w:p w:rsidR="00F40E0F" w:rsidRPr="00F40E0F" w:rsidRDefault="00F40E0F" w:rsidP="00F40E0F">
            <w:pPr>
              <w:tabs>
                <w:tab w:val="left" w:pos="709"/>
              </w:tabs>
              <w:ind w:firstLine="283"/>
              <w:jc w:val="both"/>
              <w:rPr>
                <w:rFonts w:ascii="Arial" w:hAnsi="Arial" w:cs="Arial"/>
                <w:sz w:val="24"/>
                <w:szCs w:val="24"/>
              </w:rPr>
            </w:pPr>
            <w:r w:rsidRPr="00F40E0F">
              <w:rPr>
                <w:rFonts w:ascii="Arial" w:hAnsi="Arial" w:cs="Arial"/>
                <w:sz w:val="24"/>
                <w:szCs w:val="24"/>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F40E0F" w:rsidRPr="00F40E0F" w:rsidRDefault="00F40E0F" w:rsidP="00F40E0F">
            <w:pPr>
              <w:tabs>
                <w:tab w:val="left" w:pos="709"/>
              </w:tabs>
              <w:ind w:firstLine="283"/>
              <w:jc w:val="both"/>
              <w:rPr>
                <w:rFonts w:ascii="Arial" w:hAnsi="Arial" w:cs="Arial"/>
                <w:sz w:val="24"/>
                <w:szCs w:val="24"/>
              </w:rPr>
            </w:pPr>
            <w:r w:rsidRPr="00F40E0F">
              <w:rPr>
                <w:rFonts w:ascii="Arial" w:hAnsi="Arial" w:cs="Arial"/>
                <w:sz w:val="24"/>
                <w:szCs w:val="24"/>
              </w:rPr>
              <w:t>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F40E0F">
              <w:rPr>
                <w:rFonts w:ascii="Arial" w:hAnsi="Arial" w:cs="Arial"/>
                <w:sz w:val="24"/>
                <w:szCs w:val="24"/>
                <w:lang w:val="en-US"/>
              </w:rPr>
              <w:t>http</w:t>
            </w:r>
            <w:r w:rsidRPr="00F40E0F">
              <w:rPr>
                <w:rFonts w:ascii="Arial" w:hAnsi="Arial" w:cs="Arial"/>
                <w:sz w:val="24"/>
                <w:szCs w:val="24"/>
              </w:rPr>
              <w:t>://</w:t>
            </w:r>
            <w:r w:rsidRPr="00F40E0F">
              <w:rPr>
                <w:rFonts w:ascii="Arial" w:hAnsi="Arial" w:cs="Arial"/>
                <w:sz w:val="24"/>
                <w:szCs w:val="24"/>
                <w:lang w:val="en-US"/>
              </w:rPr>
              <w:t>uslugi</w:t>
            </w:r>
            <w:r w:rsidRPr="00F40E0F">
              <w:rPr>
                <w:rFonts w:ascii="Arial" w:hAnsi="Arial" w:cs="Arial"/>
                <w:sz w:val="24"/>
                <w:szCs w:val="24"/>
              </w:rPr>
              <w:t xml:space="preserve">. </w:t>
            </w:r>
            <w:r w:rsidRPr="00F40E0F">
              <w:rPr>
                <w:rFonts w:ascii="Arial" w:hAnsi="Arial" w:cs="Arial"/>
                <w:sz w:val="24"/>
                <w:szCs w:val="24"/>
                <w:lang w:val="en-US"/>
              </w:rPr>
              <w:t>tatar</w:t>
            </w:r>
            <w:r w:rsidRPr="00F40E0F">
              <w:rPr>
                <w:rFonts w:ascii="Arial" w:hAnsi="Arial" w:cs="Arial"/>
                <w:sz w:val="24"/>
                <w:szCs w:val="24"/>
              </w:rPr>
              <w:t>.</w:t>
            </w:r>
            <w:r w:rsidRPr="00F40E0F">
              <w:rPr>
                <w:rFonts w:ascii="Arial" w:hAnsi="Arial" w:cs="Arial"/>
                <w:sz w:val="24"/>
                <w:szCs w:val="24"/>
                <w:lang w:val="en-US"/>
              </w:rPr>
              <w:t>ru</w:t>
            </w:r>
            <w:r w:rsidRPr="00F40E0F">
              <w:rPr>
                <w:rFonts w:ascii="Arial" w:hAnsi="Arial" w:cs="Arial"/>
                <w:sz w:val="24"/>
                <w:szCs w:val="24"/>
              </w:rPr>
              <w:t>/) яки дәүләт һәм муниципаль хезмәтләрнең бердәм порталы (функцияләре ) (</w:t>
            </w:r>
            <w:r w:rsidRPr="00F40E0F">
              <w:rPr>
                <w:rFonts w:ascii="Arial" w:hAnsi="Arial" w:cs="Arial"/>
                <w:sz w:val="24"/>
                <w:szCs w:val="24"/>
                <w:lang w:val="en-US"/>
              </w:rPr>
              <w:t>http</w:t>
            </w:r>
            <w:r w:rsidRPr="00F40E0F">
              <w:rPr>
                <w:rFonts w:ascii="Arial" w:hAnsi="Arial" w:cs="Arial"/>
                <w:sz w:val="24"/>
                <w:szCs w:val="24"/>
              </w:rPr>
              <w:t xml:space="preserve">:// </w:t>
            </w:r>
            <w:r w:rsidRPr="00F40E0F">
              <w:rPr>
                <w:rFonts w:ascii="Arial" w:hAnsi="Arial" w:cs="Arial"/>
                <w:sz w:val="24"/>
                <w:szCs w:val="24"/>
                <w:lang w:val="en-US"/>
              </w:rPr>
              <w:t>www</w:t>
            </w:r>
            <w:r w:rsidRPr="00F40E0F">
              <w:rPr>
                <w:rFonts w:ascii="Arial" w:hAnsi="Arial" w:cs="Arial"/>
                <w:sz w:val="24"/>
                <w:szCs w:val="24"/>
              </w:rPr>
              <w:t>.</w:t>
            </w:r>
            <w:r w:rsidRPr="00F40E0F">
              <w:rPr>
                <w:rFonts w:ascii="Arial" w:hAnsi="Arial" w:cs="Arial"/>
                <w:sz w:val="24"/>
                <w:szCs w:val="24"/>
                <w:lang w:val="en-US"/>
              </w:rPr>
              <w:t>gosuslugi</w:t>
            </w:r>
            <w:r w:rsidRPr="00F40E0F">
              <w:rPr>
                <w:rFonts w:ascii="Arial" w:hAnsi="Arial" w:cs="Arial"/>
                <w:sz w:val="24"/>
                <w:szCs w:val="24"/>
              </w:rPr>
              <w:t>.</w:t>
            </w:r>
            <w:r w:rsidRPr="00F40E0F">
              <w:rPr>
                <w:rFonts w:ascii="Arial" w:hAnsi="Arial" w:cs="Arial"/>
                <w:sz w:val="24"/>
                <w:szCs w:val="24"/>
                <w:lang w:val="en-US"/>
              </w:rPr>
              <w:t>ru</w:t>
            </w:r>
            <w:r w:rsidRPr="00F40E0F">
              <w:rPr>
                <w:rFonts w:ascii="Arial" w:hAnsi="Arial" w:cs="Arial"/>
                <w:sz w:val="24"/>
                <w:szCs w:val="24"/>
              </w:rPr>
              <w:t>/)</w:t>
            </w:r>
          </w:p>
        </w:tc>
        <w:tc>
          <w:tcPr>
            <w:tcW w:w="4190" w:type="dxa"/>
            <w:shd w:val="clear" w:color="auto" w:fill="auto"/>
          </w:tcPr>
          <w:p w:rsidR="00F40E0F" w:rsidRPr="00F40E0F" w:rsidRDefault="00F40E0F" w:rsidP="00F40E0F">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eastAsia="ru-RU"/>
              </w:rPr>
            </w:pPr>
          </w:p>
        </w:tc>
      </w:tr>
    </w:tbl>
    <w:p w:rsidR="00F40E0F" w:rsidRPr="00F40E0F" w:rsidRDefault="00F40E0F" w:rsidP="00F40E0F">
      <w:pPr>
        <w:tabs>
          <w:tab w:val="left" w:pos="2520"/>
          <w:tab w:val="left" w:pos="2700"/>
          <w:tab w:val="left" w:pos="7740"/>
          <w:tab w:val="left" w:pos="7920"/>
          <w:tab w:val="left" w:pos="8100"/>
        </w:tabs>
        <w:suppressAutoHyphens/>
        <w:autoSpaceDE w:val="0"/>
        <w:autoSpaceDN w:val="0"/>
        <w:adjustRightInd w:val="0"/>
        <w:jc w:val="both"/>
        <w:rPr>
          <w:rFonts w:ascii="Arial" w:hAnsi="Arial" w:cs="Arial"/>
          <w:sz w:val="24"/>
          <w:szCs w:val="24"/>
        </w:rPr>
      </w:pPr>
    </w:p>
    <w:p w:rsidR="00F40E0F" w:rsidRPr="00F40E0F" w:rsidRDefault="00F40E0F" w:rsidP="00F40E0F">
      <w:pPr>
        <w:suppressAutoHyphens/>
        <w:autoSpaceDE w:val="0"/>
        <w:autoSpaceDN w:val="0"/>
        <w:adjustRightInd w:val="0"/>
        <w:spacing w:after="0" w:line="240" w:lineRule="auto"/>
        <w:rPr>
          <w:rFonts w:ascii="Arial" w:eastAsia="Times New Roman" w:hAnsi="Arial" w:cs="Arial"/>
          <w:sz w:val="24"/>
          <w:szCs w:val="24"/>
          <w:lang w:eastAsia="ru-RU"/>
        </w:rPr>
        <w:sectPr w:rsidR="00F40E0F" w:rsidRPr="00F40E0F" w:rsidSect="00253B84">
          <w:pgSz w:w="16840" w:h="11907" w:orient="landscape" w:code="9"/>
          <w:pgMar w:top="1134" w:right="567" w:bottom="709" w:left="1134" w:header="720" w:footer="720" w:gutter="0"/>
          <w:cols w:space="708"/>
          <w:docGrid w:linePitch="360"/>
        </w:sectPr>
      </w:pP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rPr>
        <w:t>3.1. Муниципаль хезмәт күрсәткәндә гамәлләр тәртибен тасвирлау:</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3.1.1. Муниципаль хезмәт күрсәтү түбәндәге процедураларны үз эченә ала:</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1) мөрәҗәгать итүчегә консультация бирү;</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2) гариза кабул итү һәм теркәү;</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3) муниципаль хезмәт күрсәтүдә катнашучы органнарга ведомствоара мөрәҗәгатьләр формалаштыру һәм җибәрү;</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4) муниципаль хезмәт нәтиҗәләрен әзерләү;</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5) гариза бирүчегә муниципаль хезмәт нәтиҗәсе бирү.</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 xml:space="preserve">3.1.2. Муниципаль хезмәт күрсәтү буенча гамәлләр блок-схемасы №2 Кушымтада күрсәтелгән </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3.2. Гариза бирүчегә консультация бирү:</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3.2.1. Мөрәҗәгать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Палата белгече мөрәҗәгать итүчегә, шул исәптән муниципаль хезмәт күрсәтү өчен тапшырыла торган документлар формасы һәм башка мәсьәләләр буенча консультацияләр бирә һәм кирәк булганда гариза бланкын тутыруда ярдәм күрсәтә.</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Әлеге пункт белән билгеләнә торган процедуралар мөрәҗәгать итү көнендә гамәлгә ашырыла.</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Процедураларның нәтиҗәсе: документлар составы буенча консультацияләр, тапшырыла торган документлар формасы һәм башка мәсьәләләр буенча рөхсәт алу.</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3.3 Гариза кабул итү һәм теркәү:</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3.3.1. Гариза бирүче үзе, ышанычлы зат яки КФҮ аша муниципаль хезмәт күрсәтү турында язмача гариза бирә һәм әлеге регламентның 2.5 пункты нигезендә палатага документлар тапшыра. Документлар удаленное эш урыны аша тапшырылырга мөмкин. Читтән торып эш урыннары исемлеге №3 Кушымтада китерелгән.</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Муниципаль хезмәт күрсәтү турында электрон формада гариза палатага электрон почта яки Интернет-кабул итү бүлмәсе аша җибәрелә. Электрон формада алынган гаризаны теркәү билгеләнгән тәртиптә башкарыла.</w:t>
      </w:r>
    </w:p>
    <w:p w:rsidR="00F40E0F" w:rsidRPr="00F40E0F" w:rsidRDefault="00F40E0F" w:rsidP="00F40E0F">
      <w:pPr>
        <w:suppressAutoHyphens/>
        <w:autoSpaceDE w:val="0"/>
        <w:autoSpaceDN w:val="0"/>
        <w:adjustRightInd w:val="0"/>
        <w:ind w:firstLine="709"/>
        <w:jc w:val="both"/>
        <w:rPr>
          <w:rFonts w:ascii="Arial" w:hAnsi="Arial" w:cs="Arial"/>
          <w:bCs/>
          <w:sz w:val="24"/>
          <w:szCs w:val="24"/>
        </w:rPr>
      </w:pPr>
      <w:r w:rsidRPr="00F40E0F">
        <w:rPr>
          <w:rFonts w:ascii="Arial" w:hAnsi="Arial" w:cs="Arial"/>
          <w:sz w:val="24"/>
          <w:szCs w:val="24"/>
        </w:rPr>
        <w:t>3.3.2.</w:t>
      </w:r>
      <w:r w:rsidRPr="00F40E0F">
        <w:rPr>
          <w:rFonts w:ascii="Arial" w:hAnsi="Arial" w:cs="Arial"/>
          <w:bCs/>
          <w:sz w:val="24"/>
          <w:szCs w:val="24"/>
        </w:rPr>
        <w:t xml:space="preserve"> Палата белгече, гаризалар кабул итүне алып баручы тормышка ашыра :</w:t>
      </w:r>
    </w:p>
    <w:p w:rsidR="00F40E0F" w:rsidRPr="00F40E0F" w:rsidRDefault="00F40E0F" w:rsidP="00F40E0F">
      <w:pPr>
        <w:suppressAutoHyphens/>
        <w:autoSpaceDE w:val="0"/>
        <w:autoSpaceDN w:val="0"/>
        <w:adjustRightInd w:val="0"/>
        <w:ind w:firstLine="709"/>
        <w:jc w:val="both"/>
        <w:rPr>
          <w:rFonts w:ascii="Arial" w:hAnsi="Arial" w:cs="Arial"/>
          <w:bCs/>
          <w:sz w:val="24"/>
          <w:szCs w:val="24"/>
        </w:rPr>
      </w:pPr>
      <w:r w:rsidRPr="00F40E0F">
        <w:rPr>
          <w:rFonts w:ascii="Arial" w:hAnsi="Arial" w:cs="Arial"/>
          <w:bCs/>
          <w:sz w:val="24"/>
          <w:szCs w:val="24"/>
        </w:rPr>
        <w:t xml:space="preserve">мөрәҗәгать итүченең шәхесен билгеләү; </w:t>
      </w:r>
    </w:p>
    <w:p w:rsidR="00F40E0F" w:rsidRPr="00F40E0F" w:rsidRDefault="00F40E0F" w:rsidP="00F40E0F">
      <w:pPr>
        <w:suppressAutoHyphens/>
        <w:autoSpaceDE w:val="0"/>
        <w:autoSpaceDN w:val="0"/>
        <w:adjustRightInd w:val="0"/>
        <w:ind w:firstLine="709"/>
        <w:jc w:val="both"/>
        <w:rPr>
          <w:rFonts w:ascii="Arial" w:hAnsi="Arial" w:cs="Arial"/>
          <w:bCs/>
          <w:sz w:val="24"/>
          <w:szCs w:val="24"/>
        </w:rPr>
      </w:pPr>
      <w:r w:rsidRPr="00F40E0F">
        <w:rPr>
          <w:rFonts w:ascii="Arial" w:hAnsi="Arial" w:cs="Arial"/>
          <w:bCs/>
          <w:sz w:val="24"/>
          <w:szCs w:val="24"/>
        </w:rPr>
        <w:t>тикшерү вәкаләтләренә мөрәҗәгать итү (гамәлләр буенча ышаныч Кәгазе);</w:t>
      </w:r>
    </w:p>
    <w:p w:rsidR="00F40E0F" w:rsidRPr="00F40E0F" w:rsidRDefault="00F40E0F" w:rsidP="00F40E0F">
      <w:pPr>
        <w:suppressAutoHyphens/>
        <w:autoSpaceDE w:val="0"/>
        <w:autoSpaceDN w:val="0"/>
        <w:adjustRightInd w:val="0"/>
        <w:ind w:firstLine="709"/>
        <w:jc w:val="both"/>
        <w:rPr>
          <w:rFonts w:ascii="Arial" w:hAnsi="Arial" w:cs="Arial"/>
          <w:bCs/>
          <w:sz w:val="24"/>
          <w:szCs w:val="24"/>
        </w:rPr>
      </w:pPr>
      <w:r w:rsidRPr="00F40E0F">
        <w:rPr>
          <w:rFonts w:ascii="Arial" w:hAnsi="Arial" w:cs="Arial"/>
          <w:bCs/>
          <w:sz w:val="24"/>
          <w:szCs w:val="24"/>
        </w:rPr>
        <w:t xml:space="preserve">әлеге регламентның 2.5 пунктында каралган документларның булу-булмавын тикшерү; </w:t>
      </w:r>
    </w:p>
    <w:p w:rsidR="00F40E0F" w:rsidRPr="00F40E0F" w:rsidRDefault="00F40E0F" w:rsidP="00F40E0F">
      <w:pPr>
        <w:suppressAutoHyphens/>
        <w:autoSpaceDE w:val="0"/>
        <w:autoSpaceDN w:val="0"/>
        <w:adjustRightInd w:val="0"/>
        <w:ind w:firstLine="709"/>
        <w:jc w:val="both"/>
        <w:rPr>
          <w:rFonts w:ascii="Arial" w:hAnsi="Arial" w:cs="Arial"/>
          <w:bCs/>
          <w:sz w:val="24"/>
          <w:szCs w:val="24"/>
        </w:rPr>
      </w:pPr>
      <w:r w:rsidRPr="00F40E0F">
        <w:rPr>
          <w:rFonts w:ascii="Arial" w:hAnsi="Arial" w:cs="Arial"/>
          <w:bCs/>
          <w:sz w:val="24"/>
          <w:szCs w:val="24"/>
        </w:rPr>
        <w:t>тәкъдим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F40E0F" w:rsidRPr="00F40E0F" w:rsidRDefault="00F40E0F" w:rsidP="00F40E0F">
      <w:pPr>
        <w:suppressAutoHyphens/>
        <w:autoSpaceDE w:val="0"/>
        <w:autoSpaceDN w:val="0"/>
        <w:adjustRightInd w:val="0"/>
        <w:ind w:firstLine="709"/>
        <w:jc w:val="both"/>
        <w:rPr>
          <w:rFonts w:ascii="Arial" w:hAnsi="Arial" w:cs="Arial"/>
          <w:bCs/>
          <w:sz w:val="24"/>
          <w:szCs w:val="24"/>
        </w:rPr>
      </w:pPr>
      <w:r w:rsidRPr="00F40E0F">
        <w:rPr>
          <w:rFonts w:ascii="Arial" w:hAnsi="Arial" w:cs="Arial"/>
          <w:bCs/>
          <w:sz w:val="24"/>
          <w:szCs w:val="24"/>
        </w:rPr>
        <w:t>Искәрмәләр булмаган очракта палата белгече башкара:</w:t>
      </w:r>
    </w:p>
    <w:p w:rsidR="00F40E0F" w:rsidRPr="00F40E0F" w:rsidRDefault="00F40E0F" w:rsidP="00F40E0F">
      <w:pPr>
        <w:suppressAutoHyphens/>
        <w:autoSpaceDE w:val="0"/>
        <w:autoSpaceDN w:val="0"/>
        <w:adjustRightInd w:val="0"/>
        <w:ind w:firstLine="709"/>
        <w:jc w:val="both"/>
        <w:rPr>
          <w:rFonts w:ascii="Arial" w:hAnsi="Arial" w:cs="Arial"/>
          <w:bCs/>
          <w:sz w:val="24"/>
          <w:szCs w:val="24"/>
        </w:rPr>
      </w:pPr>
      <w:r w:rsidRPr="00F40E0F">
        <w:rPr>
          <w:rFonts w:ascii="Arial" w:hAnsi="Arial" w:cs="Arial"/>
          <w:bCs/>
          <w:sz w:val="24"/>
          <w:szCs w:val="24"/>
        </w:rPr>
        <w:t>гаризаларны махсус журналда кабул итү һәм теркәү;</w:t>
      </w:r>
    </w:p>
    <w:p w:rsidR="00F40E0F" w:rsidRPr="00F40E0F" w:rsidRDefault="00F40E0F" w:rsidP="00F40E0F">
      <w:pPr>
        <w:suppressAutoHyphens/>
        <w:autoSpaceDE w:val="0"/>
        <w:autoSpaceDN w:val="0"/>
        <w:adjustRightInd w:val="0"/>
        <w:ind w:firstLine="709"/>
        <w:jc w:val="both"/>
        <w:rPr>
          <w:rFonts w:ascii="Arial" w:hAnsi="Arial" w:cs="Arial"/>
          <w:bCs/>
          <w:sz w:val="24"/>
          <w:szCs w:val="24"/>
        </w:rPr>
      </w:pPr>
      <w:r w:rsidRPr="00F40E0F">
        <w:rPr>
          <w:rFonts w:ascii="Arial" w:hAnsi="Arial" w:cs="Arial"/>
          <w:bCs/>
          <w:sz w:val="24"/>
          <w:szCs w:val="24"/>
        </w:rPr>
        <w:t>мөрәҗәгать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F40E0F" w:rsidRPr="00F40E0F" w:rsidRDefault="00F40E0F" w:rsidP="00F40E0F">
      <w:pPr>
        <w:suppressAutoHyphens/>
        <w:autoSpaceDE w:val="0"/>
        <w:autoSpaceDN w:val="0"/>
        <w:adjustRightInd w:val="0"/>
        <w:ind w:firstLine="709"/>
        <w:jc w:val="both"/>
        <w:rPr>
          <w:rFonts w:ascii="Arial" w:hAnsi="Arial" w:cs="Arial"/>
          <w:bCs/>
          <w:sz w:val="24"/>
          <w:szCs w:val="24"/>
        </w:rPr>
      </w:pPr>
      <w:r w:rsidRPr="00F40E0F">
        <w:rPr>
          <w:rFonts w:ascii="Arial" w:hAnsi="Arial" w:cs="Arial"/>
          <w:bCs/>
          <w:sz w:val="24"/>
          <w:szCs w:val="24"/>
        </w:rPr>
        <w:t>Башкарма комитет җитәкчесенә карап тикшерү өчен гариза җибәрү .</w:t>
      </w:r>
    </w:p>
    <w:p w:rsidR="00F40E0F" w:rsidRPr="00F40E0F" w:rsidRDefault="00F40E0F" w:rsidP="00F40E0F">
      <w:pPr>
        <w:suppressAutoHyphens/>
        <w:autoSpaceDE w:val="0"/>
        <w:autoSpaceDN w:val="0"/>
        <w:adjustRightInd w:val="0"/>
        <w:ind w:firstLine="709"/>
        <w:jc w:val="both"/>
        <w:rPr>
          <w:rFonts w:ascii="Arial" w:hAnsi="Arial" w:cs="Arial"/>
          <w:bCs/>
          <w:sz w:val="24"/>
          <w:szCs w:val="24"/>
        </w:rPr>
      </w:pPr>
      <w:r w:rsidRPr="00F40E0F">
        <w:rPr>
          <w:rFonts w:ascii="Arial" w:hAnsi="Arial" w:cs="Arial"/>
          <w:bCs/>
          <w:sz w:val="24"/>
          <w:szCs w:val="24"/>
        </w:rPr>
        <w:t>Документларны кабул итүдән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аңлату белән документларны  кире кайтара.</w:t>
      </w:r>
    </w:p>
    <w:p w:rsidR="00F40E0F" w:rsidRPr="00F40E0F" w:rsidRDefault="00F40E0F" w:rsidP="00F40E0F">
      <w:pPr>
        <w:suppressAutoHyphens/>
        <w:autoSpaceDE w:val="0"/>
        <w:autoSpaceDN w:val="0"/>
        <w:adjustRightInd w:val="0"/>
        <w:ind w:firstLine="709"/>
        <w:jc w:val="both"/>
        <w:rPr>
          <w:rFonts w:ascii="Arial" w:hAnsi="Arial" w:cs="Arial"/>
          <w:bCs/>
          <w:sz w:val="24"/>
          <w:szCs w:val="24"/>
          <w:lang w:val="tt-RU"/>
        </w:rPr>
      </w:pPr>
      <w:r w:rsidRPr="00F40E0F">
        <w:rPr>
          <w:rFonts w:ascii="Arial" w:hAnsi="Arial" w:cs="Arial"/>
          <w:bCs/>
          <w:sz w:val="24"/>
          <w:szCs w:val="24"/>
        </w:rPr>
        <w:t>Процедураларның нәтиҗәсе: Башкарма комитет җитәкчесенә карауга юнәлдерелгән кабул ителгән һәм теркәлгән гариза яки гариза бирүчегә кире кайтарылган документлар.</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3.3.3. Башкарма комитет җитәкчесе җир кишәрлеген сату яки җир кишәрлеген арендалау килешмәсе төзү хокукына аукцион үткәрү яки әлеге җир кишәрлеген милеккә бирү (арендага) турында муниципаль берәмлек башлыгы тарафыннан билгеләнә торган Вакытлы матбугатта файдалану рөхсәт ителгән җир кишәрлеген, аның мәйданын күрсәтеп, гариза кабул итү турында Карар кабул итә., шулай ук әлеге гаризаларны "Интернет" челтәрендәге муниципаль берәмлекнең рәсми сайтында (муниципаль берәмлекнең рәсми сайты булган очракта) кабул итү турында хәбәр урнаштырырга, башкаручыны билгели һәм гаризаны палатага җибәрә.</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Әлеге пунктта билгеләнә торган Процедура гаризаны теркәгәннән соң бер көн эчендә гамәлгә ашырыла.</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Процедураның нәтиҗәсе: башкаручыга җибәрелгән гариза</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3.4. Муниципаль хезмәт күрсәтүдә катнашучы органнарга ведомствоара гарызнамәләрне, шул исәптән әлеге Федераль законның 15.1 статьясында билгеләнгән тәртиптә, Формалаштыру һәм җибәрү.</w:t>
      </w:r>
    </w:p>
    <w:p w:rsidR="00F40E0F" w:rsidRPr="00F40E0F" w:rsidRDefault="00F40E0F" w:rsidP="00F40E0F">
      <w:pPr>
        <w:tabs>
          <w:tab w:val="left" w:pos="8610"/>
        </w:tabs>
        <w:suppressAutoHyphens/>
        <w:ind w:firstLine="709"/>
        <w:jc w:val="both"/>
        <w:rPr>
          <w:rFonts w:ascii="Arial" w:hAnsi="Arial" w:cs="Arial"/>
          <w:sz w:val="24"/>
          <w:szCs w:val="24"/>
        </w:rPr>
      </w:pPr>
      <w:r w:rsidRPr="00F40E0F">
        <w:rPr>
          <w:rFonts w:ascii="Arial" w:hAnsi="Arial" w:cs="Arial"/>
          <w:spacing w:val="-1"/>
          <w:sz w:val="24"/>
          <w:szCs w:val="24"/>
        </w:rPr>
        <w:t xml:space="preserve">3.4.1. </w:t>
      </w:r>
      <w:r w:rsidRPr="00F40E0F">
        <w:rPr>
          <w:rFonts w:ascii="Arial" w:hAnsi="Arial" w:cs="Arial"/>
          <w:sz w:val="24"/>
          <w:szCs w:val="24"/>
        </w:rPr>
        <w:t xml:space="preserve">Палата белгече электрон формада ведомствоара электрон хезмәттәшлек системасы аша документлар (белешмәләр) бирү турында запрослар җибәрә:           </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3) күчемсез милек объектының кадастр паспорты;</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 xml:space="preserve">4) ЕГРЮЛ мәгълүматлар яисә ЕГРИП белешмәләр; </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Әлеге пунктта билгеләнә торган процедуралар муниципаль хезмәт күрсәтү турында гариза кергән көннән алып бер көн эчендә гамәлгә ашырыла.</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Процедураның нәтиҗәсе: хакимият органнарына җибәрелгән запрослары.</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3.4.2. Ведомствоара электрон хезмәттәшлек системасы аша кергән запрослар нигезендә мәгълүмат белән тәэмин итүче белгеч (</w:t>
      </w:r>
      <w:r w:rsidRPr="00F40E0F">
        <w:rPr>
          <w:rFonts w:ascii="Arial" w:hAnsi="Arial" w:cs="Arial"/>
          <w:sz w:val="24"/>
          <w:szCs w:val="24"/>
          <w:lang w:val="tt-RU"/>
        </w:rPr>
        <w:t>ләр</w:t>
      </w:r>
      <w:r w:rsidRPr="00F40E0F">
        <w:rPr>
          <w:rFonts w:ascii="Arial" w:hAnsi="Arial" w:cs="Arial"/>
          <w:sz w:val="24"/>
          <w:szCs w:val="24"/>
        </w:rPr>
        <w:t>)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бирүче оешмага кергән көннән биш көн эчендә гамәлгә ашырыла.</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Процедураларның нәтиҗәсе: Документлар (белешмәләр) яисә палатага җибәрелгән баш тарту турында хәбәрнамә.</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3.5. </w:t>
      </w:r>
      <w:r w:rsidRPr="00F40E0F">
        <w:rPr>
          <w:rFonts w:ascii="Arial" w:hAnsi="Arial" w:cs="Arial"/>
          <w:sz w:val="24"/>
          <w:szCs w:val="24"/>
          <w:lang w:val="tt-RU"/>
        </w:rPr>
        <w:t>Муниципаль хезмәт нәтиҗәләрен әзерләү:</w:t>
      </w:r>
    </w:p>
    <w:p w:rsidR="00F40E0F" w:rsidRPr="00F40E0F" w:rsidRDefault="00F40E0F" w:rsidP="00F40E0F">
      <w:pPr>
        <w:autoSpaceDE w:val="0"/>
        <w:autoSpaceDN w:val="0"/>
        <w:adjustRightInd w:val="0"/>
        <w:ind w:firstLine="709"/>
        <w:jc w:val="both"/>
        <w:rPr>
          <w:rFonts w:ascii="Arial" w:hAnsi="Arial" w:cs="Arial"/>
          <w:sz w:val="24"/>
          <w:szCs w:val="24"/>
          <w:lang w:val="tt-RU"/>
        </w:rPr>
      </w:pPr>
      <w:r w:rsidRPr="00F40E0F">
        <w:rPr>
          <w:rFonts w:ascii="Arial" w:hAnsi="Arial" w:cs="Arial"/>
          <w:sz w:val="24"/>
          <w:szCs w:val="24"/>
        </w:rPr>
        <w:t>3.5.1.</w:t>
      </w:r>
      <w:r w:rsidRPr="00F40E0F">
        <w:t xml:space="preserve"> </w:t>
      </w:r>
      <w:r w:rsidRPr="00F40E0F">
        <w:rPr>
          <w:rFonts w:ascii="Arial" w:hAnsi="Arial" w:cs="Arial"/>
          <w:sz w:val="24"/>
          <w:szCs w:val="24"/>
        </w:rPr>
        <w:t>Аукцион үткәрү турында Карар кабул ителгән очракта һәм катнашуга бердән артык гариза кергән очракта, соңгысы билгеләнгән тәртиптә үткәрелә.</w:t>
      </w:r>
    </w:p>
    <w:p w:rsidR="00F40E0F" w:rsidRPr="00F40E0F" w:rsidRDefault="00F40E0F" w:rsidP="00F40E0F">
      <w:pPr>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3.5.2. Палата белгече алган документлар нигезендә (һәм аукцион нәтиҗәләре, соңгысын үткәргәндә):</w:t>
      </w:r>
    </w:p>
    <w:p w:rsidR="00F40E0F" w:rsidRPr="00F40E0F" w:rsidRDefault="00F40E0F" w:rsidP="00F40E0F">
      <w:pPr>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җир кишәрлеген милеккә (арендага) бирү яки муниципаль хезмәт күрсәтүдән баш тарту турында Карар кабул итә;</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җир кишәрлеге бирү турында карар проектын (алга таба – документ) яки баш тарту турында хат әзерли;</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 xml:space="preserve">әзерләнгән документ проектын килештерү процедурасын билгеләнгән тәртиптә гамәлгә ашыра; </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документ проектын яки Башкарма комитет җитәкчесенә (затка, аңа вәкаләтле вәкилгә) кул куюдан баш тарту турында хат җибәрә.</w:t>
      </w:r>
    </w:p>
    <w:p w:rsidR="00F40E0F" w:rsidRPr="00F40E0F" w:rsidRDefault="00F40E0F" w:rsidP="00F40E0F">
      <w:pPr>
        <w:autoSpaceDE w:val="0"/>
        <w:autoSpaceDN w:val="0"/>
        <w:adjustRightInd w:val="0"/>
        <w:ind w:firstLine="709"/>
        <w:jc w:val="both"/>
        <w:rPr>
          <w:rFonts w:ascii="Arial" w:hAnsi="Arial" w:cs="Arial"/>
          <w:sz w:val="24"/>
          <w:szCs w:val="24"/>
        </w:rPr>
      </w:pPr>
      <w:r w:rsidRPr="00F40E0F">
        <w:rPr>
          <w:rFonts w:ascii="Arial" w:hAnsi="Arial" w:cs="Arial"/>
          <w:sz w:val="24"/>
          <w:szCs w:val="24"/>
        </w:rPr>
        <w:t>Әлеге пунктта билгеләнә торган процедуралар сорауларга җаваплар килгән көнне гамәлгә ашырыла.</w:t>
      </w:r>
    </w:p>
    <w:p w:rsidR="00F40E0F" w:rsidRPr="00F40E0F" w:rsidRDefault="00F40E0F" w:rsidP="00F40E0F">
      <w:pPr>
        <w:autoSpaceDE w:val="0"/>
        <w:autoSpaceDN w:val="0"/>
        <w:adjustRightInd w:val="0"/>
        <w:ind w:firstLine="709"/>
        <w:jc w:val="both"/>
        <w:rPr>
          <w:rFonts w:ascii="Arial" w:hAnsi="Arial" w:cs="Arial"/>
          <w:sz w:val="24"/>
          <w:szCs w:val="24"/>
          <w:lang w:val="tt-RU"/>
        </w:rPr>
      </w:pPr>
      <w:r w:rsidRPr="00F40E0F">
        <w:rPr>
          <w:rFonts w:ascii="Arial" w:hAnsi="Arial" w:cs="Arial"/>
          <w:sz w:val="24"/>
          <w:szCs w:val="24"/>
        </w:rPr>
        <w:t>Процедураларның нәтиҗәсе: Башкарма комитет Җитәкчесенә (затка, аларга вәкаләтле вәкилгә) кул куюга юнәлдерелгән проектлар.</w:t>
      </w:r>
    </w:p>
    <w:p w:rsidR="00F40E0F" w:rsidRPr="00F40E0F" w:rsidRDefault="00F40E0F" w:rsidP="00F40E0F">
      <w:pPr>
        <w:suppressAutoHyphens/>
        <w:ind w:firstLine="709"/>
        <w:jc w:val="both"/>
        <w:rPr>
          <w:rFonts w:ascii="Arial" w:hAnsi="Arial" w:cs="Arial"/>
          <w:sz w:val="24"/>
          <w:szCs w:val="24"/>
          <w:lang w:val="tt-RU"/>
        </w:rPr>
      </w:pPr>
      <w:r w:rsidRPr="00F40E0F">
        <w:rPr>
          <w:rFonts w:ascii="Arial" w:hAnsi="Arial" w:cs="Arial"/>
          <w:sz w:val="24"/>
          <w:szCs w:val="24"/>
          <w:lang w:val="tt-RU"/>
        </w:rPr>
        <w:t>3.5.3. Башкарма комитет җитәкчесе документ яки баш тарту турындагы хатны имзалый һәм теркәү өчен палатага җибәрә.</w:t>
      </w:r>
    </w:p>
    <w:p w:rsidR="00F40E0F" w:rsidRPr="00F40E0F" w:rsidRDefault="00F40E0F" w:rsidP="00F40E0F">
      <w:pPr>
        <w:suppressAutoHyphens/>
        <w:ind w:firstLine="709"/>
        <w:jc w:val="both"/>
        <w:rPr>
          <w:rFonts w:ascii="Arial" w:hAnsi="Arial" w:cs="Arial"/>
          <w:sz w:val="24"/>
          <w:szCs w:val="24"/>
          <w:lang w:val="tt-RU"/>
        </w:rPr>
      </w:pPr>
      <w:r w:rsidRPr="00F40E0F">
        <w:rPr>
          <w:rFonts w:ascii="Arial" w:hAnsi="Arial" w:cs="Arial"/>
          <w:sz w:val="24"/>
          <w:szCs w:val="24"/>
          <w:lang w:val="tt-RU"/>
        </w:rPr>
        <w:t xml:space="preserve">Әлеге пунктта билгеләнә торган процедуралар узган процедураны тәмамлаганнан соң бер көн эчендә гамәлгә ашырыла. </w:t>
      </w:r>
    </w:p>
    <w:p w:rsidR="00F40E0F" w:rsidRPr="00F40E0F" w:rsidRDefault="00F40E0F" w:rsidP="00F40E0F">
      <w:pPr>
        <w:suppressAutoHyphens/>
        <w:ind w:firstLine="709"/>
        <w:jc w:val="both"/>
        <w:rPr>
          <w:rFonts w:ascii="Arial" w:hAnsi="Arial" w:cs="Arial"/>
          <w:sz w:val="24"/>
          <w:szCs w:val="24"/>
          <w:lang w:val="tt-RU"/>
        </w:rPr>
      </w:pPr>
      <w:r w:rsidRPr="00F40E0F">
        <w:rPr>
          <w:rFonts w:ascii="Arial" w:hAnsi="Arial" w:cs="Arial"/>
          <w:sz w:val="24"/>
          <w:szCs w:val="24"/>
          <w:lang w:val="tt-RU"/>
        </w:rPr>
        <w:t xml:space="preserve">Процедураның нәтиҗәсе: кул куелган документ яки теркәлү өчен җибәрелгән хат. </w:t>
      </w:r>
    </w:p>
    <w:p w:rsidR="00F40E0F" w:rsidRPr="00F40E0F" w:rsidRDefault="00F40E0F" w:rsidP="00F40E0F">
      <w:pPr>
        <w:suppressAutoHyphens/>
        <w:ind w:firstLine="709"/>
        <w:jc w:val="both"/>
        <w:rPr>
          <w:rFonts w:ascii="Arial" w:hAnsi="Arial" w:cs="Arial"/>
          <w:sz w:val="24"/>
          <w:szCs w:val="24"/>
        </w:rPr>
      </w:pPr>
      <w:r w:rsidRPr="00F40E0F">
        <w:rPr>
          <w:rFonts w:ascii="Arial" w:hAnsi="Arial" w:cs="Arial"/>
          <w:sz w:val="24"/>
          <w:szCs w:val="24"/>
        </w:rPr>
        <w:t>3.5.4. Палата Белгече:</w:t>
      </w:r>
    </w:p>
    <w:p w:rsidR="00F40E0F" w:rsidRPr="00F40E0F" w:rsidRDefault="00F40E0F" w:rsidP="00F40E0F">
      <w:pPr>
        <w:suppressAutoHyphens/>
        <w:ind w:firstLine="709"/>
        <w:jc w:val="both"/>
        <w:rPr>
          <w:rFonts w:ascii="Arial" w:hAnsi="Arial" w:cs="Arial"/>
          <w:sz w:val="24"/>
          <w:szCs w:val="24"/>
        </w:rPr>
      </w:pPr>
      <w:r w:rsidRPr="00F40E0F">
        <w:rPr>
          <w:rFonts w:ascii="Arial" w:hAnsi="Arial" w:cs="Arial"/>
          <w:sz w:val="24"/>
          <w:szCs w:val="24"/>
        </w:rPr>
        <w:t>терки документ яки хат баш тарту турында.</w:t>
      </w:r>
    </w:p>
    <w:p w:rsidR="00F40E0F" w:rsidRPr="00F40E0F" w:rsidRDefault="00F40E0F" w:rsidP="00F40E0F">
      <w:pPr>
        <w:suppressAutoHyphens/>
        <w:ind w:firstLine="709"/>
        <w:jc w:val="both"/>
        <w:rPr>
          <w:rFonts w:ascii="Arial" w:hAnsi="Arial" w:cs="Arial"/>
          <w:sz w:val="24"/>
          <w:szCs w:val="24"/>
        </w:rPr>
      </w:pPr>
      <w:r w:rsidRPr="00F40E0F">
        <w:rPr>
          <w:rFonts w:ascii="Arial" w:hAnsi="Arial" w:cs="Arial"/>
          <w:sz w:val="24"/>
          <w:szCs w:val="24"/>
        </w:rPr>
        <w:t>мөрәҗәгать итүчегә (аның вәкиленә) гаризада күрсәтелгән элемтә ысулын кулланып муниципаль хезмәт күрсәтү нәтиҗәсе турында хәбәр итә, рәсмиләштерелгән документ бирү датасын һәм вакытын яки муниципаль хезмәт күрсәтүдән баш тарту турында хатны хәбәр итә.</w:t>
      </w:r>
    </w:p>
    <w:p w:rsidR="00F40E0F" w:rsidRPr="00F40E0F" w:rsidRDefault="00F40E0F" w:rsidP="00F40E0F">
      <w:pPr>
        <w:suppressAutoHyphens/>
        <w:ind w:firstLine="709"/>
        <w:jc w:val="both"/>
        <w:rPr>
          <w:rFonts w:ascii="Arial" w:hAnsi="Arial" w:cs="Arial"/>
          <w:sz w:val="24"/>
          <w:szCs w:val="24"/>
        </w:rPr>
      </w:pPr>
      <w:r w:rsidRPr="00F40E0F">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F40E0F" w:rsidRPr="00F40E0F" w:rsidRDefault="00F40E0F" w:rsidP="00F40E0F">
      <w:pPr>
        <w:suppressAutoHyphens/>
        <w:ind w:firstLine="709"/>
        <w:jc w:val="both"/>
        <w:rPr>
          <w:rFonts w:ascii="Arial" w:hAnsi="Arial" w:cs="Arial"/>
          <w:sz w:val="24"/>
          <w:szCs w:val="24"/>
          <w:lang w:val="tt-RU"/>
        </w:rPr>
      </w:pPr>
      <w:r w:rsidRPr="00F40E0F">
        <w:rPr>
          <w:rFonts w:ascii="Arial" w:hAnsi="Arial" w:cs="Arial"/>
          <w:sz w:val="24"/>
          <w:szCs w:val="24"/>
        </w:rPr>
        <w:t>Процедураларның нәтиҗәсе: мөрәҗәгать итүчегә (аның вәкиленә) муниципаль хезмәт күрсәтү нәтиҗәләре турында хәбәр итү.</w:t>
      </w:r>
    </w:p>
    <w:p w:rsidR="00F40E0F" w:rsidRPr="00F40E0F" w:rsidRDefault="00F40E0F" w:rsidP="00F40E0F">
      <w:pPr>
        <w:suppressAutoHyphens/>
        <w:autoSpaceDE w:val="0"/>
        <w:autoSpaceDN w:val="0"/>
        <w:adjustRightInd w:val="0"/>
        <w:ind w:firstLine="709"/>
        <w:jc w:val="both"/>
        <w:rPr>
          <w:rFonts w:ascii="Arial" w:hAnsi="Arial" w:cs="Arial"/>
          <w:sz w:val="24"/>
          <w:szCs w:val="24"/>
          <w:lang w:val="tt-RU"/>
        </w:rPr>
      </w:pPr>
      <w:r w:rsidRPr="00F40E0F">
        <w:rPr>
          <w:rFonts w:ascii="Arial" w:hAnsi="Arial" w:cs="Arial"/>
          <w:sz w:val="24"/>
          <w:szCs w:val="24"/>
          <w:lang w:val="tt-RU"/>
        </w:rPr>
        <w:t>3.6. Шартнамә төзү һәм гариза бирүчегә муниципаль хезмәт күрсәтү нәтиҗәсен бирү</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3.6.1. Палата белгече кергән документ нигезендә:</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сату-алу килешүе (аренда) проектын (алга таба – шартнамә) яки муниципаль хезмәт күрсәтүдән баш тарту турында хат проектын әзерли;</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әзерләнгән документ проекты килештерә.</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Әлеге пунктта билгеләнә торган процедуралар мөрәҗәгать итүчегә карар биргәннән соң биш эш көне эчендә гамәлгә ашырыла.</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Процедураларның нәтиҗәсе: имза салуга юнәлдерелгән документ проекты.</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3.6.2. Палата рәисе документ имзалый һәм милек мөнәсәбәтләре бүлегенә (алга таба – бүлеккә) җибәрә.</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 xml:space="preserve">Әлеге пунктта билгеләнә торган процедуралар узган процедураны тәмамлаганнан соң бер көн эчендә гамәлгә ашырыла. </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Процедураларның нәтиҗәсе: имзаланган килешү яки баш тарту турында хат.</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3.6.3. Бүлек Белгече:</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мөрәҗәгать итүчегә (аның вәкиленә) гаризада күрсәтелгән элемтә ысулын кулланып, дәүләт хезмәте күрсәтү нәтиҗәсе турында хәбәр итә, муниципаль хезмәт күрсәтүнең нәтиҗәсен бирү датасын һәм вакытын хәбәр итә;</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теркәлү журналында килешү терки.</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Процедураның нәтиҗәсе: гариза бирүчегә хәбәр итү.</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3.6.4. Бүлек белгече мөрәҗәгать итүчегә муниципаль хезмәт күрсәтүдән баш тарту турында хат бирә яисә почта аша хат җибәрә.</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Гариза бирүчегә килешүгә кул куйганнан соң, ике нөсхәсен кул куйганнан соң, килешүгә кул куйганнан соң, гариза бирүчегә тапшыра, берсе палатада саклауга калдыра.</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Әлеге пунктта билгеләнә торган Процедура гамәлгә ашырыла:</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15 минут эчендә - гариза бирүченең үзе килеп җиткән очракта;</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әлеге Регламентның 3.6.2 кече пункты белән каралган процедура тәмамланганнан соң бер көн эчендә, җавап почта аша җибәрелгән очракта.</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Процедураның нәтиҗәсе: мөрәҗәгать итүчегә бирелгән шартнамә яки почта аша баш тарту турында җибәрелгән хат.</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3.7. КФҮ аша муниципаль хезмәт күрсәтү</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 xml:space="preserve">3.7.1.  Гариза бирүче КФҮ муниципаль хезмәт алу өчен мөрәҗәгать итәргә хокуклы. </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 xml:space="preserve">3.7.2. КФҮ аша муниципаль хезмәт күрсәтү КФҮ эше регламенты нигезендә билгеләнгән тәртиптә расланган. </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3.7.3. КФҮ муниципаль хезмәт алу өчен документлар алганда процедуралар әлеге Регламентның 3.3-3.6 пунктлары нигезендә гамәлгә ашырыла. Муниципаль хезмәтнең нәтиҗәсе КФҮ җибәрелә.</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 xml:space="preserve">3.8. Техник хаталарны төзәтү. </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3.8.1. Документта техник хаталар ачыкланган очракта, гариза бирүче палатага тапшыра:</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техник хаталарны төзәтү турында гариза (</w:t>
      </w:r>
      <w:r w:rsidRPr="00F40E0F">
        <w:rPr>
          <w:rFonts w:ascii="Arial" w:hAnsi="Arial" w:cs="Arial"/>
          <w:sz w:val="24"/>
          <w:szCs w:val="24"/>
          <w:lang w:val="tt-RU"/>
        </w:rPr>
        <w:t>№</w:t>
      </w:r>
      <w:r w:rsidRPr="00F40E0F">
        <w:rPr>
          <w:rFonts w:ascii="Arial" w:hAnsi="Arial" w:cs="Arial"/>
          <w:sz w:val="24"/>
          <w:szCs w:val="24"/>
        </w:rPr>
        <w:t xml:space="preserve">5  </w:t>
      </w:r>
      <w:r w:rsidRPr="00F40E0F">
        <w:rPr>
          <w:rFonts w:ascii="Arial" w:hAnsi="Arial" w:cs="Arial"/>
          <w:sz w:val="24"/>
          <w:szCs w:val="24"/>
          <w:lang w:val="tt-RU"/>
        </w:rPr>
        <w:t>К</w:t>
      </w:r>
      <w:r w:rsidRPr="00F40E0F">
        <w:rPr>
          <w:rFonts w:ascii="Arial" w:hAnsi="Arial" w:cs="Arial"/>
          <w:sz w:val="24"/>
          <w:szCs w:val="24"/>
        </w:rPr>
        <w:t>ушымта);</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гариза бирүчегә техник хата булган муниципаль хезмәт күрсәтү нәтиҗәсе буларак бирелгән документ;</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 xml:space="preserve">юридик көчкә ия, техник хаталар булуын таныклаучы Документлар. </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Документта күрсәтелгән мәгълүматларда техник хаталарны төзәтү турында гариза бирүче (аның вәкиле) шәхсән үзе яки почта аша (шул исәптән электрон почта аша), яисә дәүләт һәм муниципаль хезмәтләрнең бердәм порталы яки КФҮ аша җибәрелә.</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3.8.2. Документларны кабул итү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 xml:space="preserve">Әлеге пунктта билгеләнә торган Процедура гаризаны теркәгәннән соң бер көн эчендә гамәлгә ашырыла. </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Процедураның нәтиҗәсе: палата белгеченә карауга юнәлдерелгән кабул ителгән һәм теркәлгән гариза.</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3.8.3. Палата белгече документларны карый һәм әлеге Регламентның 3.5 пунктында каралган документка төзәтмәләр кертү максатларында мөрәҗәгать итүчегә (аның вәкиленә) төзәтелгән документны, гариза бирүченең (аның вәкиленнән) техник хата булган документ оригиналын тартып алып, шәхсән үзе бирә яисә мөрәҗәгать итүче адресына почта аша (электрон почта аша) документ алу мөмкинлеге турындагы хат җибәрә.</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Әлеге пункт белән билгеләнә торган Процедура техник хатаны ачыклаганнан соң яки теләсә кайсы кызыксынган заттан рөхсәт ителгән хата турында гариза алганнан соң өч көн эчендә гамәлгә ашырыла.</w:t>
      </w:r>
    </w:p>
    <w:p w:rsidR="00F40E0F" w:rsidRPr="00F40E0F" w:rsidRDefault="00F40E0F" w:rsidP="00F40E0F">
      <w:pPr>
        <w:suppressAutoHyphens/>
        <w:autoSpaceDE w:val="0"/>
        <w:autoSpaceDN w:val="0"/>
        <w:adjustRightInd w:val="0"/>
        <w:ind w:firstLine="709"/>
        <w:jc w:val="both"/>
        <w:rPr>
          <w:rFonts w:ascii="Arial" w:hAnsi="Arial" w:cs="Arial"/>
          <w:sz w:val="24"/>
          <w:szCs w:val="24"/>
        </w:rPr>
      </w:pPr>
      <w:r w:rsidRPr="00F40E0F">
        <w:rPr>
          <w:rFonts w:ascii="Arial" w:hAnsi="Arial" w:cs="Arial"/>
          <w:sz w:val="24"/>
          <w:szCs w:val="24"/>
        </w:rPr>
        <w:t>Процедураның нәтиҗәсе: гариза бирүчегә бирелгән (җибәрелгән) документ.</w:t>
      </w:r>
    </w:p>
    <w:p w:rsidR="00F40E0F" w:rsidRPr="00F40E0F" w:rsidRDefault="00F40E0F" w:rsidP="00F40E0F">
      <w:pPr>
        <w:autoSpaceDE w:val="0"/>
        <w:autoSpaceDN w:val="0"/>
        <w:adjustRightInd w:val="0"/>
        <w:spacing w:before="108" w:after="108"/>
        <w:jc w:val="both"/>
        <w:rPr>
          <w:rFonts w:ascii="Arial" w:hAnsi="Arial" w:cs="Arial"/>
          <w:sz w:val="24"/>
          <w:szCs w:val="24"/>
        </w:rPr>
      </w:pPr>
      <w:r w:rsidRPr="00F40E0F">
        <w:rPr>
          <w:rFonts w:ascii="Arial" w:hAnsi="Arial" w:cs="Arial"/>
          <w:sz w:val="24"/>
          <w:szCs w:val="24"/>
        </w:rPr>
        <w:t>4. Муниципаль хезмәтләр күрсәтүне контрольдә тоту тәртибе һәм формалары</w:t>
      </w:r>
    </w:p>
    <w:p w:rsidR="00F40E0F" w:rsidRPr="00F40E0F" w:rsidRDefault="00F40E0F" w:rsidP="00F40E0F">
      <w:pPr>
        <w:autoSpaceDE w:val="0"/>
        <w:autoSpaceDN w:val="0"/>
        <w:adjustRightInd w:val="0"/>
        <w:spacing w:before="108" w:after="108"/>
        <w:jc w:val="both"/>
        <w:rPr>
          <w:rFonts w:ascii="Arial" w:hAnsi="Arial" w:cs="Arial"/>
          <w:sz w:val="24"/>
          <w:szCs w:val="24"/>
        </w:rPr>
      </w:pPr>
      <w:r w:rsidRPr="00F40E0F">
        <w:rPr>
          <w:rFonts w:ascii="Arial" w:hAnsi="Arial" w:cs="Arial"/>
          <w:sz w:val="24"/>
          <w:szCs w:val="24"/>
        </w:rPr>
        <w:t>4.1. Муниципаль хезмәт күрсәтүнең тулы һәм сыйфатлы булуын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F40E0F" w:rsidRPr="00F40E0F" w:rsidRDefault="00F40E0F" w:rsidP="00F40E0F">
      <w:pPr>
        <w:autoSpaceDE w:val="0"/>
        <w:autoSpaceDN w:val="0"/>
        <w:adjustRightInd w:val="0"/>
        <w:spacing w:before="108" w:after="108"/>
        <w:jc w:val="both"/>
        <w:rPr>
          <w:rFonts w:ascii="Arial" w:hAnsi="Arial" w:cs="Arial"/>
          <w:sz w:val="24"/>
          <w:szCs w:val="24"/>
        </w:rPr>
      </w:pPr>
      <w:r w:rsidRPr="00F40E0F">
        <w:rPr>
          <w:rFonts w:ascii="Arial" w:hAnsi="Arial" w:cs="Arial"/>
          <w:sz w:val="24"/>
          <w:szCs w:val="24"/>
        </w:rPr>
        <w:t>Административ процедураларның үтәлешен контрольдә тоту формалары булып торалар:</w:t>
      </w:r>
    </w:p>
    <w:p w:rsidR="00F40E0F" w:rsidRPr="00F40E0F" w:rsidRDefault="00F40E0F" w:rsidP="00F40E0F">
      <w:pPr>
        <w:autoSpaceDE w:val="0"/>
        <w:autoSpaceDN w:val="0"/>
        <w:adjustRightInd w:val="0"/>
        <w:spacing w:before="108" w:after="108"/>
        <w:jc w:val="both"/>
        <w:rPr>
          <w:rFonts w:ascii="Arial" w:hAnsi="Arial" w:cs="Arial"/>
          <w:sz w:val="24"/>
          <w:szCs w:val="24"/>
        </w:rPr>
      </w:pPr>
      <w:r w:rsidRPr="00F40E0F">
        <w:rPr>
          <w:rFonts w:ascii="Arial" w:hAnsi="Arial" w:cs="Arial"/>
          <w:sz w:val="24"/>
          <w:szCs w:val="24"/>
        </w:rPr>
        <w:t>1) муниципаль хезмәт күрсәтү буенча документлар проектларын тикшерү һәм килештерү. Тикшерү нәтиҗәсе булып, проектларны визалау тора;</w:t>
      </w:r>
    </w:p>
    <w:p w:rsidR="00F40E0F" w:rsidRPr="00F40E0F" w:rsidRDefault="00F40E0F" w:rsidP="00F40E0F">
      <w:pPr>
        <w:autoSpaceDE w:val="0"/>
        <w:autoSpaceDN w:val="0"/>
        <w:adjustRightInd w:val="0"/>
        <w:spacing w:before="108" w:after="108"/>
        <w:jc w:val="both"/>
        <w:rPr>
          <w:rFonts w:ascii="Arial" w:hAnsi="Arial" w:cs="Arial"/>
          <w:sz w:val="24"/>
          <w:szCs w:val="24"/>
        </w:rPr>
      </w:pPr>
      <w:r w:rsidRPr="00F40E0F">
        <w:rPr>
          <w:rFonts w:ascii="Arial" w:hAnsi="Arial" w:cs="Arial"/>
          <w:sz w:val="24"/>
          <w:szCs w:val="24"/>
        </w:rPr>
        <w:t>2) эш башкаруын тикшерүне билгеләнгән тәртиптә үткәрелә торган эш;</w:t>
      </w:r>
    </w:p>
    <w:p w:rsidR="00F40E0F" w:rsidRPr="00F40E0F" w:rsidRDefault="00F40E0F" w:rsidP="00F40E0F">
      <w:pPr>
        <w:autoSpaceDE w:val="0"/>
        <w:autoSpaceDN w:val="0"/>
        <w:adjustRightInd w:val="0"/>
        <w:spacing w:before="108" w:after="108"/>
        <w:jc w:val="both"/>
        <w:rPr>
          <w:rFonts w:ascii="Arial" w:hAnsi="Arial" w:cs="Arial"/>
          <w:sz w:val="24"/>
          <w:szCs w:val="24"/>
        </w:rPr>
      </w:pPr>
      <w:r w:rsidRPr="00F40E0F">
        <w:rPr>
          <w:rFonts w:ascii="Arial" w:hAnsi="Arial" w:cs="Arial"/>
          <w:sz w:val="24"/>
          <w:szCs w:val="24"/>
        </w:rPr>
        <w:t>3) билгеләнгән тәртиптә муниципаль хезмәт күрсәтү процедураларының үтәлешен контроль тикшерүләр үткәрү.</w:t>
      </w:r>
    </w:p>
    <w:p w:rsidR="00F40E0F" w:rsidRPr="00F40E0F" w:rsidRDefault="00F40E0F" w:rsidP="00F40E0F">
      <w:pPr>
        <w:autoSpaceDE w:val="0"/>
        <w:autoSpaceDN w:val="0"/>
        <w:adjustRightInd w:val="0"/>
        <w:spacing w:before="108" w:after="108"/>
        <w:jc w:val="both"/>
        <w:rPr>
          <w:rFonts w:ascii="Arial" w:hAnsi="Arial" w:cs="Arial"/>
          <w:sz w:val="24"/>
          <w:szCs w:val="24"/>
        </w:rPr>
      </w:pPr>
      <w:r w:rsidRPr="00F40E0F">
        <w:rPr>
          <w:rFonts w:ascii="Arial" w:hAnsi="Arial" w:cs="Arial"/>
          <w:sz w:val="24"/>
          <w:szCs w:val="24"/>
        </w:rPr>
        <w:t>Контроль тикшерүләр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F40E0F" w:rsidRPr="00F40E0F" w:rsidRDefault="00F40E0F" w:rsidP="00F40E0F">
      <w:pPr>
        <w:autoSpaceDE w:val="0"/>
        <w:autoSpaceDN w:val="0"/>
        <w:adjustRightInd w:val="0"/>
        <w:spacing w:before="108" w:after="108"/>
        <w:jc w:val="both"/>
        <w:rPr>
          <w:rFonts w:ascii="Arial" w:hAnsi="Arial" w:cs="Arial"/>
          <w:sz w:val="24"/>
          <w:szCs w:val="24"/>
        </w:rPr>
      </w:pPr>
      <w:r w:rsidRPr="00F40E0F">
        <w:rPr>
          <w:rFonts w:ascii="Arial" w:hAnsi="Arial" w:cs="Arial"/>
          <w:sz w:val="24"/>
          <w:szCs w:val="24"/>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җитәкчесенә муниципаль хезмәт күрсәтү нәтиҗәләре турында белешмәләр тапшырыла.</w:t>
      </w:r>
    </w:p>
    <w:p w:rsidR="00F40E0F" w:rsidRPr="00F40E0F" w:rsidRDefault="00F40E0F" w:rsidP="00F40E0F">
      <w:pPr>
        <w:autoSpaceDE w:val="0"/>
        <w:autoSpaceDN w:val="0"/>
        <w:adjustRightInd w:val="0"/>
        <w:spacing w:before="108" w:after="108"/>
        <w:jc w:val="both"/>
        <w:rPr>
          <w:rFonts w:ascii="Arial" w:hAnsi="Arial" w:cs="Arial"/>
          <w:sz w:val="24"/>
          <w:szCs w:val="24"/>
        </w:rPr>
      </w:pPr>
      <w:r w:rsidRPr="00F40E0F">
        <w:rPr>
          <w:rFonts w:ascii="Arial" w:hAnsi="Arial" w:cs="Arial"/>
          <w:sz w:val="24"/>
          <w:szCs w:val="24"/>
        </w:rPr>
        <w:t>4.2. Муниципаль хезмәт күрсәтү буенча административ процедуралар тарафыннан билгеләнгән гамәлләрнең эзлеклелеген саклауга агымдагы контроль палатаның рәисе, муниципаль хезмәт күрсәтү буенча эш оештыру өчен җаваплы, шулай ук палата белгечләре тарафыннан гамәлгә ашырыла.</w:t>
      </w:r>
    </w:p>
    <w:p w:rsidR="00F40E0F" w:rsidRPr="00F40E0F" w:rsidRDefault="00F40E0F" w:rsidP="00F40E0F">
      <w:pPr>
        <w:autoSpaceDE w:val="0"/>
        <w:autoSpaceDN w:val="0"/>
        <w:adjustRightInd w:val="0"/>
        <w:spacing w:before="108" w:after="108"/>
        <w:jc w:val="both"/>
        <w:rPr>
          <w:rFonts w:ascii="Arial" w:hAnsi="Arial" w:cs="Arial"/>
          <w:sz w:val="24"/>
          <w:szCs w:val="24"/>
        </w:rPr>
      </w:pPr>
      <w:r w:rsidRPr="00F40E0F">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F40E0F" w:rsidRPr="00F40E0F" w:rsidRDefault="00F40E0F" w:rsidP="00F40E0F">
      <w:pPr>
        <w:autoSpaceDE w:val="0"/>
        <w:autoSpaceDN w:val="0"/>
        <w:adjustRightInd w:val="0"/>
        <w:spacing w:before="108" w:after="108"/>
        <w:jc w:val="both"/>
        <w:rPr>
          <w:rFonts w:ascii="Arial" w:hAnsi="Arial" w:cs="Arial"/>
          <w:sz w:val="24"/>
          <w:szCs w:val="24"/>
        </w:rPr>
      </w:pPr>
      <w:r w:rsidRPr="00F40E0F">
        <w:rPr>
          <w:rFonts w:ascii="Arial" w:hAnsi="Arial" w:cs="Arial"/>
          <w:sz w:val="24"/>
          <w:szCs w:val="24"/>
        </w:rPr>
        <w:t>Үткәрелгән тикшерүләр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F40E0F" w:rsidRPr="00F40E0F" w:rsidRDefault="00F40E0F" w:rsidP="00F40E0F">
      <w:pPr>
        <w:autoSpaceDE w:val="0"/>
        <w:autoSpaceDN w:val="0"/>
        <w:adjustRightInd w:val="0"/>
        <w:spacing w:before="108" w:after="108"/>
        <w:jc w:val="both"/>
        <w:rPr>
          <w:rFonts w:ascii="Arial" w:hAnsi="Arial" w:cs="Arial"/>
          <w:sz w:val="24"/>
          <w:szCs w:val="24"/>
        </w:rPr>
      </w:pPr>
      <w:r w:rsidRPr="00F40E0F">
        <w:rPr>
          <w:rFonts w:ascii="Arial" w:hAnsi="Arial" w:cs="Arial"/>
          <w:sz w:val="24"/>
          <w:szCs w:val="24"/>
        </w:rPr>
        <w:t>4.4. Җирле үзидарә органы җитәкчесе мөрәҗәгать итүчеләр мөрәҗәгатьләрен вакытында карап тикшермәгән өчен җаваплы.</w:t>
      </w:r>
    </w:p>
    <w:p w:rsidR="00F40E0F" w:rsidRPr="00F40E0F" w:rsidRDefault="00F40E0F" w:rsidP="00F40E0F">
      <w:pPr>
        <w:autoSpaceDE w:val="0"/>
        <w:autoSpaceDN w:val="0"/>
        <w:adjustRightInd w:val="0"/>
        <w:spacing w:before="108" w:after="108"/>
        <w:jc w:val="both"/>
        <w:rPr>
          <w:rFonts w:ascii="Arial" w:hAnsi="Arial" w:cs="Arial"/>
          <w:sz w:val="24"/>
          <w:szCs w:val="24"/>
        </w:rPr>
      </w:pPr>
      <w:r w:rsidRPr="00F40E0F">
        <w:rPr>
          <w:rFonts w:ascii="Arial" w:hAnsi="Arial" w:cs="Arial"/>
          <w:sz w:val="24"/>
          <w:szCs w:val="24"/>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F40E0F" w:rsidRPr="00F40E0F" w:rsidRDefault="00F40E0F" w:rsidP="00F40E0F">
      <w:pPr>
        <w:autoSpaceDE w:val="0"/>
        <w:autoSpaceDN w:val="0"/>
        <w:adjustRightInd w:val="0"/>
        <w:spacing w:before="108" w:after="108"/>
        <w:jc w:val="both"/>
        <w:rPr>
          <w:rFonts w:ascii="Arial" w:hAnsi="Arial" w:cs="Arial"/>
          <w:sz w:val="24"/>
          <w:szCs w:val="24"/>
        </w:rPr>
      </w:pPr>
      <w:r w:rsidRPr="00F40E0F">
        <w:rPr>
          <w:rFonts w:ascii="Arial" w:hAnsi="Arial" w:cs="Arial"/>
          <w:sz w:val="24"/>
          <w:szCs w:val="24"/>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F40E0F" w:rsidRPr="00F40E0F" w:rsidRDefault="00F40E0F" w:rsidP="00F40E0F">
      <w:pPr>
        <w:autoSpaceDE w:val="0"/>
        <w:autoSpaceDN w:val="0"/>
        <w:adjustRightInd w:val="0"/>
        <w:spacing w:before="108" w:after="108"/>
        <w:jc w:val="both"/>
        <w:rPr>
          <w:rFonts w:ascii="Arial" w:hAnsi="Arial" w:cs="Arial"/>
          <w:sz w:val="24"/>
          <w:szCs w:val="24"/>
          <w:lang w:val="tt-RU"/>
        </w:rPr>
      </w:pPr>
      <w:r w:rsidRPr="00F40E0F">
        <w:rPr>
          <w:rFonts w:ascii="Arial" w:hAnsi="Arial" w:cs="Arial"/>
          <w:sz w:val="24"/>
          <w:szCs w:val="24"/>
        </w:rPr>
        <w:t>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тәртибе һәм мөрәҗәгатьләрне (шикаятьләрне) судка кадәр карау мөмкинлеге турында тулы, актуаль һәм дөрес мәгълүмат алганда гамәлгә ашырыла.</w:t>
      </w:r>
    </w:p>
    <w:p w:rsidR="00F40E0F" w:rsidRPr="00F40E0F" w:rsidRDefault="00F40E0F" w:rsidP="00F40E0F">
      <w:pPr>
        <w:autoSpaceDE w:val="0"/>
        <w:autoSpaceDN w:val="0"/>
        <w:adjustRightInd w:val="0"/>
        <w:spacing w:before="108" w:after="108"/>
        <w:jc w:val="both"/>
        <w:rPr>
          <w:rFonts w:ascii="Arial" w:hAnsi="Arial" w:cs="Arial"/>
          <w:sz w:val="24"/>
          <w:szCs w:val="24"/>
          <w:lang w:val="tt-RU"/>
        </w:rPr>
      </w:pP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5.1. Муниципаль хезмәт алучылар муниципаль хезмәт күрсәтүдә катнашучы палатаның, палатаның яисә муниципаль берәмлек советына судка кадәр тәртиптә шикаять бирергә хокуклы.</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Мөрәҗәгать итүче шикаять белән мөрәҗәгать итә ала, шул исәптән түбәндәге очракларда:</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1) муниципаль хезмәт күрсәтү турында мөрәҗәгать итүченең гарызнамәсен теркәү вакытын бозу;</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2) муниципаль хезмәт күрсәтү вакытын бозу;</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3) муниципаль хезмәт күрсәтү өчен мөрәҗәгать итүченең Россия Федерациясе, Татарстан Республикасы, Югары Ослан муниципаль районының норматив хокукый актларында каралмаган документларында каралган документлардан таләбе;</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4) муниципаль хезмәт күрсәтү өчен Россия Федерациясенең, Татарстан Республикасының, Югары Ослан муниципаль районының норматив хокукый актларында каралган документларны кабул итүдән баш тарту, мөрәҗәгать итүчедә;</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белдерелә торган очракта, мөмкин.;</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6) мөрәҗәгать итүчедән Россия Федерациясе, Татарстан Республикасы, Югары Ослан муниципаль районы норматив хокукый актларында каралмаган муниципаль хезмәт күрсәткәндә таләп;</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7) дәүләт хезмәте күрсәтүче органның, муниципаль хезмәт күрсәтүче органның яисә муниципаль хезмәт күрсәтүче органның, күпфункцияле үзәкнең, күпфункцияле үзәк хезмәткәренең, әлеге Федераль законның 16 статьясындагы 1.1 өлешендә каралган оешмаларның яисә аларның хезмәткәрләренең дәүләт яисә муниципаль хезмәт күрсәтү нәтиҗәсендә бирелгән документларда бирелгән опечаткаларны һәм хаталарны төзәтүдән баш тартуы йә мондый төзәтүләрнең билгеләнгән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 күрсәтүләр буенча функция йөкләнгән күпфункцияле үзәк хезмәткәрләренә, әгәр дә аның карарларына һәм гамәлләренә (гамәл кылмавына)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күрсәтүләрне</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 xml:space="preserve">   5.2. Шикаять кәгазьдә яисә электрон формада язма рәвештә бирелә.</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Шикаять почта аша, КФҮ аша, "Интернет" челтәрен, Югары Ослан муниципаль районының рәсми сайтын кулланып җибәрелә ала (http://www.verhniy-uslon.tatarstan.ru (Татарстан Республикасы дәүләт һәм муниципаль хезмәт күрсәтүләрнең бердәм порталы )http://uslugi.tatar.ru/ http://www.gosuslugi.ru/), шулай ук кабул ителергә мөмкин.</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 xml:space="preserve">    5.3. Шикаятьне карау срогы-аны теркәгән көннән соң унбиш эш көне эчендә. Муниципаль хезмәт күрсәтүче орган, муниципаль хезмәт күрсәтүче органның вазыйфаи заты тарафыннан документлар кабул итүдән баш тарткан очракта йә мөрәҗәгать итүчедән документлар кабул итүдә йә җибәрелгән опечаткаларны һәм хаталарны төзәтүдә яисә билгеләнгән срок бозылуга шикаять бирелгән очракта-аны теркәгән көннән биш эш көне эчендә. </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 xml:space="preserve">    5.4. Шикаятьтә түбәндәге мәгълүматлар булырга тиеш:</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3) муниципаль хезмәт күрсәтүче органның, муниципаль хезмәт күрсәтүче органның яисә муниципаль хезмәткәрнең шикаять белдерелә торган карарлары һәм гамәлләре (гамәл кылмавы) турында белешмәләр;</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 xml:space="preserve">4) мөрәҗәгать итүче хезмәт күрсәтүче органның, хезмәт күрсәтүче органның яисә муниципаль хезмәткәрнең карары һәм гамәле (гамәл кылмавы) белән килешмәгән дәлилләр. </w:t>
      </w:r>
    </w:p>
    <w:p w:rsidR="00F40E0F" w:rsidRPr="00F40E0F" w:rsidRDefault="00F40E0F" w:rsidP="00F40E0F">
      <w:pPr>
        <w:tabs>
          <w:tab w:val="left" w:pos="8535"/>
          <w:tab w:val="right" w:pos="10255"/>
        </w:tabs>
        <w:jc w:val="both"/>
        <w:rPr>
          <w:rFonts w:ascii="Arial" w:hAnsi="Arial" w:cs="Arial"/>
          <w:bCs/>
          <w:sz w:val="24"/>
          <w:szCs w:val="24"/>
        </w:rPr>
      </w:pPr>
      <w:r w:rsidRPr="00F40E0F">
        <w:rPr>
          <w:rFonts w:ascii="Arial" w:hAnsi="Arial" w:cs="Arial"/>
          <w:bCs/>
          <w:sz w:val="24"/>
          <w:szCs w:val="24"/>
          <w:lang w:val="tt-RU"/>
        </w:rPr>
        <w:t xml:space="preserve">   5.5. Шикаятькә шикаятьтә бәян ителгән шартларны раслый торган документларның күчермәләре дә кушылырга мөмкин. </w:t>
      </w:r>
      <w:r w:rsidRPr="00F40E0F">
        <w:rPr>
          <w:rFonts w:ascii="Arial" w:hAnsi="Arial" w:cs="Arial"/>
          <w:bCs/>
          <w:sz w:val="24"/>
          <w:szCs w:val="24"/>
        </w:rPr>
        <w:t>Бу очракта шикаятьтә аңа кушып бирелә торган документлар исемлеге китерелә.</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 xml:space="preserve">   5.6. Шикаять аңа муниципаль хезмәт күрсәтүне тапшырган кеше тарафыннан имзалана.</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 xml:space="preserve">   5.7. Шикаятьне карау нәтиҗәләре буенча Башкарма комитет җитәкчесе (муниципаль район башлыгы) түбәндәге карарларның берсен кабул итә:</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1) шикаятьне, шул исәптән кабул ителгән карарны юкка чыгару, хезмәт күрсәтү нәтиҗәсендә бирелгән документларда хезмәт күрсәтүче орган тарафыннан җибәрелгән хаталарны төзәтү, мөрәҗәгать итүчегә Россия Федерациясе норматив хокукый актларында, Татарстан Республикасы норматив хокукый актларында, шулай ук башка рәвешләрдә алынуы каралмаган акчаларны кире кайтару рәвешендәге шикаятьне канәгатьләндерә.;</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2) шикаятьне канәгатьләндерүдән баш тарта.</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шикаятьне карау нәтиҗәләре турында мотивацияле җавап җибәрелә.</w:t>
      </w:r>
    </w:p>
    <w:p w:rsidR="00F40E0F" w:rsidRPr="00F40E0F" w:rsidRDefault="00F40E0F" w:rsidP="00F40E0F">
      <w:pPr>
        <w:tabs>
          <w:tab w:val="left" w:pos="8535"/>
          <w:tab w:val="right" w:pos="10255"/>
        </w:tabs>
        <w:jc w:val="both"/>
        <w:rPr>
          <w:rFonts w:ascii="Arial" w:hAnsi="Arial" w:cs="Arial"/>
          <w:bCs/>
          <w:sz w:val="24"/>
          <w:szCs w:val="24"/>
          <w:lang w:val="tt-RU"/>
        </w:rPr>
      </w:pPr>
      <w:r w:rsidRPr="00F40E0F">
        <w:rPr>
          <w:rFonts w:ascii="Arial" w:hAnsi="Arial" w:cs="Arial"/>
          <w:bCs/>
          <w:sz w:val="24"/>
          <w:szCs w:val="24"/>
          <w:lang w:val="tt-RU"/>
        </w:rPr>
        <w:t xml:space="preserve">   5.8.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булган материалларны кичекмәстән прокуратура органнарына җибәрә.</w:t>
      </w: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bCs/>
          <w:sz w:val="24"/>
          <w:szCs w:val="24"/>
          <w:lang w:val="tt-RU"/>
        </w:rPr>
      </w:pPr>
    </w:p>
    <w:p w:rsidR="00F40E0F" w:rsidRPr="00F40E0F" w:rsidRDefault="00F40E0F" w:rsidP="00F40E0F">
      <w:pPr>
        <w:tabs>
          <w:tab w:val="left" w:pos="8535"/>
          <w:tab w:val="right" w:pos="10255"/>
        </w:tabs>
        <w:rPr>
          <w:rFonts w:ascii="Arial" w:hAnsi="Arial" w:cs="Arial"/>
          <w:spacing w:val="-6"/>
          <w:sz w:val="24"/>
          <w:szCs w:val="24"/>
          <w:lang w:val="tt-RU"/>
        </w:rPr>
      </w:pPr>
    </w:p>
    <w:p w:rsidR="00F40E0F" w:rsidRPr="00F40E0F" w:rsidRDefault="00F40E0F" w:rsidP="00F40E0F">
      <w:pPr>
        <w:spacing w:after="0" w:line="240" w:lineRule="auto"/>
        <w:jc w:val="center"/>
        <w:rPr>
          <w:rFonts w:ascii="Arial" w:hAnsi="Arial" w:cs="Arial"/>
          <w:sz w:val="24"/>
          <w:szCs w:val="24"/>
          <w:lang w:val="tt-RU"/>
        </w:rPr>
      </w:pPr>
      <w:r w:rsidRPr="00F40E0F">
        <w:rPr>
          <w:rFonts w:ascii="Arial" w:hAnsi="Arial" w:cs="Arial"/>
          <w:sz w:val="24"/>
          <w:szCs w:val="24"/>
          <w:lang w:val="tt-RU"/>
        </w:rPr>
        <w:t xml:space="preserve">                                                                               Татарстан Республикасы </w:t>
      </w:r>
    </w:p>
    <w:p w:rsidR="00F40E0F" w:rsidRPr="00F40E0F" w:rsidRDefault="00F40E0F" w:rsidP="00F40E0F">
      <w:pPr>
        <w:spacing w:after="0" w:line="240" w:lineRule="auto"/>
        <w:jc w:val="right"/>
        <w:rPr>
          <w:rFonts w:ascii="Arial" w:hAnsi="Arial" w:cs="Arial"/>
          <w:sz w:val="24"/>
          <w:szCs w:val="24"/>
          <w:lang w:val="tt-RU"/>
        </w:rPr>
      </w:pPr>
      <w:r w:rsidRPr="00F40E0F">
        <w:rPr>
          <w:rFonts w:ascii="Arial" w:hAnsi="Arial" w:cs="Arial"/>
          <w:sz w:val="24"/>
          <w:szCs w:val="24"/>
          <w:lang w:val="tt-RU"/>
        </w:rPr>
        <w:t>Югары Ослан муниципаль районы</w:t>
      </w:r>
    </w:p>
    <w:p w:rsidR="00F40E0F" w:rsidRPr="00F40E0F" w:rsidRDefault="00F40E0F" w:rsidP="00F40E0F">
      <w:pPr>
        <w:spacing w:after="0" w:line="240" w:lineRule="auto"/>
        <w:jc w:val="center"/>
        <w:rPr>
          <w:rFonts w:ascii="Arial" w:hAnsi="Arial" w:cs="Arial"/>
          <w:sz w:val="24"/>
          <w:szCs w:val="24"/>
          <w:lang w:val="tt-RU"/>
        </w:rPr>
      </w:pPr>
      <w:r w:rsidRPr="00F40E0F">
        <w:rPr>
          <w:rFonts w:ascii="Arial" w:hAnsi="Arial" w:cs="Arial"/>
          <w:sz w:val="24"/>
          <w:szCs w:val="24"/>
          <w:lang w:val="tt-RU"/>
        </w:rPr>
        <w:t xml:space="preserve">                                                                              Башкарма комитетының </w:t>
      </w:r>
    </w:p>
    <w:p w:rsidR="00F40E0F" w:rsidRPr="00F40E0F" w:rsidRDefault="00F40E0F" w:rsidP="00F40E0F">
      <w:pPr>
        <w:spacing w:after="0" w:line="240" w:lineRule="auto"/>
        <w:jc w:val="center"/>
        <w:rPr>
          <w:rFonts w:ascii="Arial" w:hAnsi="Arial" w:cs="Arial"/>
          <w:sz w:val="24"/>
          <w:szCs w:val="24"/>
          <w:lang w:val="tt-RU"/>
        </w:rPr>
      </w:pPr>
      <w:r w:rsidRPr="00F40E0F">
        <w:rPr>
          <w:rFonts w:ascii="Arial" w:hAnsi="Arial" w:cs="Arial"/>
          <w:sz w:val="24"/>
          <w:szCs w:val="24"/>
          <w:lang w:val="tt-RU"/>
        </w:rPr>
        <w:t xml:space="preserve">                                                                                    12.08.2019 №7</w:t>
      </w:r>
      <w:r w:rsidR="00274735">
        <w:rPr>
          <w:rFonts w:ascii="Arial" w:hAnsi="Arial" w:cs="Arial"/>
          <w:sz w:val="24"/>
          <w:szCs w:val="24"/>
          <w:lang w:val="tt-RU"/>
        </w:rPr>
        <w:t>74</w:t>
      </w:r>
      <w:r w:rsidRPr="00F40E0F">
        <w:rPr>
          <w:rFonts w:ascii="Arial" w:hAnsi="Arial" w:cs="Arial"/>
          <w:sz w:val="24"/>
          <w:szCs w:val="24"/>
          <w:lang w:val="tt-RU"/>
        </w:rPr>
        <w:t xml:space="preserve"> карарына </w:t>
      </w:r>
    </w:p>
    <w:p w:rsidR="00F40E0F" w:rsidRPr="00F40E0F" w:rsidRDefault="00F40E0F" w:rsidP="00F40E0F">
      <w:pPr>
        <w:spacing w:after="0" w:line="240" w:lineRule="auto"/>
        <w:jc w:val="right"/>
        <w:rPr>
          <w:rFonts w:ascii="Arial" w:hAnsi="Arial" w:cs="Arial"/>
          <w:sz w:val="24"/>
          <w:szCs w:val="24"/>
          <w:lang w:val="tt-RU"/>
        </w:rPr>
      </w:pPr>
      <w:r w:rsidRPr="00F40E0F">
        <w:rPr>
          <w:rFonts w:ascii="Arial" w:hAnsi="Arial" w:cs="Arial"/>
          <w:sz w:val="24"/>
          <w:szCs w:val="24"/>
          <w:lang w:val="tt-RU"/>
        </w:rPr>
        <w:t>№2 Кушымта</w:t>
      </w:r>
    </w:p>
    <w:p w:rsidR="00F40E0F" w:rsidRPr="00F40E0F" w:rsidRDefault="00F40E0F" w:rsidP="00F40E0F">
      <w:pPr>
        <w:spacing w:after="0" w:line="240" w:lineRule="auto"/>
        <w:ind w:left="3969"/>
        <w:jc w:val="center"/>
        <w:rPr>
          <w:rFonts w:ascii="Arial" w:hAnsi="Arial" w:cs="Arial"/>
          <w:sz w:val="24"/>
          <w:szCs w:val="24"/>
          <w:lang w:val="tt-RU"/>
        </w:rPr>
      </w:pPr>
    </w:p>
    <w:p w:rsidR="00F40E0F" w:rsidRPr="00F40E0F" w:rsidRDefault="00F40E0F" w:rsidP="00F40E0F">
      <w:pPr>
        <w:shd w:val="clear" w:color="auto" w:fill="FFFFFF"/>
        <w:tabs>
          <w:tab w:val="left" w:leader="underscore" w:pos="10334"/>
        </w:tabs>
        <w:spacing w:after="0" w:line="240" w:lineRule="auto"/>
        <w:ind w:left="3969"/>
        <w:jc w:val="both"/>
        <w:rPr>
          <w:rFonts w:ascii="Arial" w:hAnsi="Arial" w:cs="Arial"/>
          <w:sz w:val="24"/>
          <w:szCs w:val="24"/>
        </w:rPr>
      </w:pPr>
      <w:r w:rsidRPr="00F40E0F">
        <w:rPr>
          <w:rFonts w:ascii="Arial" w:hAnsi="Arial" w:cs="Arial"/>
          <w:spacing w:val="-7"/>
          <w:sz w:val="24"/>
          <w:szCs w:val="24"/>
        </w:rPr>
        <w:t>_</w:t>
      </w:r>
      <w:r w:rsidRPr="00F40E0F">
        <w:rPr>
          <w:rFonts w:ascii="Arial" w:hAnsi="Arial" w:cs="Arial"/>
          <w:sz w:val="24"/>
          <w:szCs w:val="24"/>
        </w:rPr>
        <w:t xml:space="preserve">_______________________________________ </w:t>
      </w:r>
    </w:p>
    <w:p w:rsidR="00F40E0F" w:rsidRPr="00F40E0F" w:rsidRDefault="00F40E0F" w:rsidP="00F40E0F">
      <w:pPr>
        <w:shd w:val="clear" w:color="auto" w:fill="FFFFFF"/>
        <w:tabs>
          <w:tab w:val="left" w:leader="underscore" w:pos="10334"/>
        </w:tabs>
        <w:spacing w:after="0" w:line="240" w:lineRule="auto"/>
        <w:ind w:left="3969"/>
        <w:jc w:val="both"/>
        <w:rPr>
          <w:rFonts w:ascii="Arial" w:hAnsi="Arial" w:cs="Arial"/>
          <w:sz w:val="24"/>
          <w:szCs w:val="24"/>
        </w:rPr>
      </w:pPr>
      <w:r w:rsidRPr="00F40E0F">
        <w:rPr>
          <w:rFonts w:ascii="Arial" w:eastAsia="Times New Roman" w:hAnsi="Arial" w:cs="Arial"/>
          <w:sz w:val="24"/>
          <w:szCs w:val="24"/>
          <w:lang w:val="tt-RU" w:eastAsia="ru-RU"/>
        </w:rPr>
        <w:t>(</w:t>
      </w:r>
      <w:r w:rsidRPr="00F40E0F">
        <w:rPr>
          <w:rFonts w:ascii="Arial" w:eastAsia="Times New Roman" w:hAnsi="Arial" w:cs="Arial"/>
          <w:sz w:val="24"/>
          <w:szCs w:val="24"/>
          <w:lang w:eastAsia="ru-RU"/>
        </w:rPr>
        <w:t>җирле үзидарә органы муниципаль берәмле</w:t>
      </w:r>
      <w:r w:rsidRPr="00F40E0F">
        <w:rPr>
          <w:rFonts w:ascii="Arial" w:eastAsia="Times New Roman" w:hAnsi="Arial" w:cs="Arial"/>
          <w:sz w:val="24"/>
          <w:szCs w:val="24"/>
          <w:lang w:val="tt-RU" w:eastAsia="ru-RU"/>
        </w:rPr>
        <w:t>ге</w:t>
      </w:r>
      <w:r w:rsidRPr="00F40E0F">
        <w:rPr>
          <w:rFonts w:ascii="Arial" w:eastAsia="Times New Roman" w:hAnsi="Arial" w:cs="Arial"/>
          <w:sz w:val="24"/>
          <w:szCs w:val="24"/>
          <w:lang w:eastAsia="ru-RU"/>
        </w:rPr>
        <w:t xml:space="preserve"> исеме</w:t>
      </w:r>
      <w:r w:rsidRPr="00F40E0F">
        <w:rPr>
          <w:rFonts w:ascii="Arial" w:hAnsi="Arial" w:cs="Arial"/>
          <w:sz w:val="24"/>
          <w:szCs w:val="24"/>
        </w:rPr>
        <w:t>)</w:t>
      </w:r>
    </w:p>
    <w:p w:rsidR="00F40E0F" w:rsidRPr="00F40E0F" w:rsidRDefault="00F40E0F" w:rsidP="00F40E0F">
      <w:pPr>
        <w:shd w:val="clear" w:color="auto" w:fill="FFFFFF"/>
        <w:tabs>
          <w:tab w:val="left" w:leader="underscore" w:pos="10334"/>
        </w:tabs>
        <w:spacing w:after="0" w:line="240" w:lineRule="auto"/>
        <w:ind w:left="3969"/>
        <w:jc w:val="both"/>
        <w:rPr>
          <w:rFonts w:ascii="Arial" w:hAnsi="Arial" w:cs="Arial"/>
          <w:spacing w:val="-3"/>
          <w:sz w:val="24"/>
          <w:szCs w:val="24"/>
        </w:rPr>
      </w:pPr>
      <w:r w:rsidRPr="00F40E0F">
        <w:rPr>
          <w:rFonts w:ascii="Arial" w:hAnsi="Arial" w:cs="Arial"/>
          <w:sz w:val="24"/>
          <w:szCs w:val="24"/>
        </w:rPr>
        <w:t xml:space="preserve">__________________________________________ </w:t>
      </w:r>
    </w:p>
    <w:p w:rsidR="00F40E0F" w:rsidRPr="00F40E0F" w:rsidRDefault="00F40E0F" w:rsidP="00F40E0F">
      <w:pPr>
        <w:shd w:val="clear" w:color="auto" w:fill="FFFFFF"/>
        <w:tabs>
          <w:tab w:val="left" w:leader="underscore" w:pos="10334"/>
        </w:tabs>
        <w:spacing w:after="0" w:line="240" w:lineRule="auto"/>
        <w:ind w:left="3969"/>
        <w:jc w:val="both"/>
        <w:rPr>
          <w:rFonts w:ascii="Arial" w:hAnsi="Arial" w:cs="Arial"/>
          <w:spacing w:val="-3"/>
          <w:sz w:val="24"/>
          <w:szCs w:val="24"/>
        </w:rPr>
      </w:pPr>
      <w:r w:rsidRPr="00F40E0F">
        <w:rPr>
          <w:rFonts w:ascii="Arial" w:hAnsi="Arial" w:cs="Arial"/>
          <w:spacing w:val="-3"/>
          <w:sz w:val="24"/>
          <w:szCs w:val="24"/>
        </w:rPr>
        <w:t>(юридик затлар өчен-ЕГРЮЛ, ОГРН дәүләт теркәве турында мәгълүмат, урнашу урыны, оештыру-хокукый формасы)</w:t>
      </w:r>
    </w:p>
    <w:p w:rsidR="00F40E0F" w:rsidRPr="00F40E0F" w:rsidRDefault="00F40E0F" w:rsidP="00F40E0F">
      <w:pPr>
        <w:autoSpaceDE w:val="0"/>
        <w:autoSpaceDN w:val="0"/>
        <w:adjustRightInd w:val="0"/>
        <w:spacing w:after="0" w:line="240" w:lineRule="auto"/>
        <w:ind w:left="3969"/>
        <w:jc w:val="both"/>
        <w:rPr>
          <w:rFonts w:ascii="Arial" w:hAnsi="Arial" w:cs="Arial"/>
          <w:spacing w:val="-3"/>
          <w:sz w:val="24"/>
          <w:szCs w:val="24"/>
        </w:rPr>
      </w:pPr>
      <w:r w:rsidRPr="00F40E0F">
        <w:rPr>
          <w:rFonts w:ascii="Arial" w:hAnsi="Arial" w:cs="Arial"/>
          <w:spacing w:val="-3"/>
          <w:sz w:val="24"/>
          <w:szCs w:val="24"/>
        </w:rPr>
        <w:t>_____________________________________________________________</w:t>
      </w:r>
    </w:p>
    <w:p w:rsidR="00F40E0F" w:rsidRPr="00F40E0F" w:rsidRDefault="00F40E0F" w:rsidP="00F40E0F">
      <w:pPr>
        <w:autoSpaceDE w:val="0"/>
        <w:autoSpaceDN w:val="0"/>
        <w:adjustRightInd w:val="0"/>
        <w:spacing w:after="0" w:line="240" w:lineRule="auto"/>
        <w:ind w:left="3969"/>
        <w:jc w:val="both"/>
        <w:rPr>
          <w:rFonts w:ascii="Arial" w:hAnsi="Arial" w:cs="Arial"/>
          <w:sz w:val="24"/>
          <w:szCs w:val="24"/>
        </w:rPr>
      </w:pPr>
      <w:r w:rsidRPr="00F40E0F">
        <w:rPr>
          <w:rFonts w:ascii="Arial" w:hAnsi="Arial" w:cs="Arial"/>
          <w:spacing w:val="-3"/>
          <w:sz w:val="24"/>
          <w:szCs w:val="24"/>
        </w:rPr>
        <w:t>(</w:t>
      </w:r>
      <w:r w:rsidRPr="00F40E0F">
        <w:rPr>
          <w:rFonts w:ascii="Arial" w:hAnsi="Arial" w:cs="Arial"/>
          <w:sz w:val="24"/>
          <w:szCs w:val="24"/>
        </w:rPr>
        <w:t>почта адресы, электрон почта адресы, элемтә өчен телефон номеры)</w:t>
      </w:r>
    </w:p>
    <w:p w:rsidR="00F40E0F" w:rsidRPr="00F40E0F" w:rsidRDefault="00F40E0F" w:rsidP="00F40E0F">
      <w:pPr>
        <w:shd w:val="clear" w:color="auto" w:fill="FFFFFF"/>
        <w:tabs>
          <w:tab w:val="left" w:leader="underscore" w:pos="10334"/>
        </w:tabs>
        <w:ind w:left="3969"/>
        <w:jc w:val="both"/>
        <w:rPr>
          <w:rFonts w:ascii="Arial" w:hAnsi="Arial" w:cs="Arial"/>
          <w:spacing w:val="-7"/>
          <w:sz w:val="24"/>
          <w:szCs w:val="24"/>
        </w:rPr>
      </w:pPr>
    </w:p>
    <w:p w:rsidR="00F40E0F" w:rsidRPr="00F40E0F" w:rsidRDefault="00F40E0F" w:rsidP="00F40E0F">
      <w:pPr>
        <w:rPr>
          <w:rFonts w:ascii="Arial" w:hAnsi="Arial" w:cs="Arial"/>
          <w:sz w:val="24"/>
          <w:szCs w:val="24"/>
          <w:highlight w:val="cyan"/>
          <w:lang w:val="tt-RU"/>
        </w:rPr>
      </w:pPr>
    </w:p>
    <w:p w:rsidR="00F40E0F" w:rsidRPr="00F40E0F" w:rsidRDefault="00F40E0F" w:rsidP="00F40E0F">
      <w:pPr>
        <w:spacing w:after="0" w:line="240" w:lineRule="auto"/>
        <w:jc w:val="center"/>
        <w:rPr>
          <w:rFonts w:ascii="Arial" w:hAnsi="Arial" w:cs="Arial"/>
          <w:sz w:val="24"/>
          <w:szCs w:val="24"/>
          <w:lang w:val="tt-RU"/>
        </w:rPr>
      </w:pPr>
      <w:r w:rsidRPr="00F40E0F">
        <w:rPr>
          <w:rFonts w:ascii="Arial" w:hAnsi="Arial" w:cs="Arial"/>
          <w:sz w:val="24"/>
          <w:szCs w:val="24"/>
          <w:lang w:val="tt-RU"/>
        </w:rPr>
        <w:t>Җир кишәрлеген</w:t>
      </w:r>
      <w:r w:rsidRPr="00F40E0F">
        <w:rPr>
          <w:lang w:val="tt-RU"/>
        </w:rPr>
        <w:t xml:space="preserve"> </w:t>
      </w:r>
      <w:r w:rsidRPr="00F40E0F">
        <w:rPr>
          <w:rFonts w:ascii="Arial" w:hAnsi="Arial" w:cs="Arial"/>
          <w:sz w:val="24"/>
          <w:szCs w:val="24"/>
          <w:lang w:val="tt-RU"/>
        </w:rPr>
        <w:t>бакчачылык алып бару өчен милек (арендага)  бирү турында</w:t>
      </w:r>
    </w:p>
    <w:p w:rsidR="00F40E0F" w:rsidRPr="00F40E0F" w:rsidRDefault="00F40E0F" w:rsidP="00F40E0F">
      <w:pPr>
        <w:spacing w:after="0" w:line="240" w:lineRule="auto"/>
        <w:jc w:val="center"/>
        <w:rPr>
          <w:rFonts w:ascii="Arial" w:hAnsi="Arial" w:cs="Arial"/>
          <w:sz w:val="24"/>
          <w:szCs w:val="24"/>
          <w:lang w:val="tt-RU"/>
        </w:rPr>
      </w:pPr>
      <w:r w:rsidRPr="00F40E0F">
        <w:rPr>
          <w:rFonts w:ascii="Arial" w:hAnsi="Arial" w:cs="Arial"/>
          <w:sz w:val="24"/>
          <w:szCs w:val="24"/>
          <w:lang w:val="tt-RU"/>
        </w:rPr>
        <w:t>Гариза</w:t>
      </w:r>
    </w:p>
    <w:p w:rsidR="00F40E0F" w:rsidRPr="00F40E0F" w:rsidRDefault="00F40E0F" w:rsidP="00F40E0F">
      <w:pPr>
        <w:jc w:val="both"/>
        <w:rPr>
          <w:rFonts w:ascii="Arial" w:hAnsi="Arial" w:cs="Arial"/>
          <w:sz w:val="24"/>
          <w:szCs w:val="24"/>
          <w:lang w:val="tt-RU"/>
        </w:rPr>
      </w:pPr>
    </w:p>
    <w:p w:rsidR="00F40E0F" w:rsidRPr="00F40E0F" w:rsidRDefault="00F40E0F" w:rsidP="00F40E0F">
      <w:pPr>
        <w:ind w:firstLine="709"/>
        <w:jc w:val="both"/>
        <w:rPr>
          <w:rFonts w:ascii="Arial" w:hAnsi="Arial" w:cs="Arial"/>
          <w:sz w:val="24"/>
          <w:szCs w:val="24"/>
          <w:lang w:val="tt-RU"/>
        </w:rPr>
      </w:pPr>
      <w:r w:rsidRPr="00F40E0F">
        <w:rPr>
          <w:rFonts w:ascii="Arial" w:hAnsi="Arial" w:cs="Arial"/>
          <w:sz w:val="24"/>
          <w:szCs w:val="24"/>
          <w:lang w:val="tt-RU"/>
        </w:rPr>
        <w:t>Сездән _____________________________________________________</w:t>
      </w:r>
      <w:r w:rsidRPr="00F40E0F">
        <w:rPr>
          <w:lang w:val="tt-RU"/>
        </w:rPr>
        <w:t xml:space="preserve"> </w:t>
      </w:r>
      <w:r w:rsidRPr="00F40E0F">
        <w:rPr>
          <w:rFonts w:ascii="Arial" w:hAnsi="Arial" w:cs="Arial"/>
          <w:sz w:val="24"/>
          <w:szCs w:val="24"/>
          <w:lang w:val="tt-RU"/>
        </w:rPr>
        <w:t>нигезендә,</w:t>
      </w:r>
    </w:p>
    <w:p w:rsidR="00F40E0F" w:rsidRPr="00F40E0F" w:rsidRDefault="00F40E0F" w:rsidP="00F40E0F">
      <w:pPr>
        <w:jc w:val="both"/>
        <w:rPr>
          <w:rFonts w:ascii="Arial" w:hAnsi="Arial" w:cs="Arial"/>
          <w:sz w:val="24"/>
          <w:szCs w:val="24"/>
          <w:lang w:val="tt-RU"/>
        </w:rPr>
      </w:pPr>
      <w:r w:rsidRPr="00F40E0F">
        <w:rPr>
          <w:rFonts w:ascii="Arial" w:hAnsi="Arial" w:cs="Arial"/>
          <w:sz w:val="24"/>
          <w:szCs w:val="24"/>
          <w:lang w:val="tt-RU"/>
        </w:rPr>
        <w:t xml:space="preserve">                           (РФ ҖК 39.5 ст. белән каралган нигез күрсәтелә)</w:t>
      </w:r>
    </w:p>
    <w:p w:rsidR="00F40E0F" w:rsidRPr="00F40E0F" w:rsidRDefault="00F40E0F" w:rsidP="00F40E0F">
      <w:pPr>
        <w:jc w:val="both"/>
        <w:rPr>
          <w:rFonts w:ascii="Arial" w:hAnsi="Arial" w:cs="Arial"/>
          <w:sz w:val="24"/>
          <w:szCs w:val="24"/>
          <w:lang w:val="tt-RU"/>
        </w:rPr>
      </w:pPr>
      <w:r w:rsidRPr="00F40E0F">
        <w:rPr>
          <w:rFonts w:ascii="Arial" w:hAnsi="Arial" w:cs="Arial"/>
          <w:sz w:val="24"/>
          <w:szCs w:val="24"/>
          <w:lang w:val="tt-RU"/>
        </w:rPr>
        <w:t>________________________________________________________ өчен</w:t>
      </w:r>
    </w:p>
    <w:p w:rsidR="00F40E0F" w:rsidRPr="00F40E0F" w:rsidRDefault="00F40E0F" w:rsidP="00F40E0F">
      <w:pPr>
        <w:spacing w:after="0"/>
        <w:jc w:val="both"/>
        <w:rPr>
          <w:rFonts w:ascii="Arial" w:hAnsi="Arial" w:cs="Arial"/>
          <w:sz w:val="24"/>
          <w:szCs w:val="24"/>
          <w:lang w:val="tt-RU"/>
        </w:rPr>
      </w:pPr>
      <w:r w:rsidRPr="00F40E0F">
        <w:rPr>
          <w:rFonts w:ascii="Arial" w:hAnsi="Arial" w:cs="Arial"/>
          <w:sz w:val="24"/>
          <w:szCs w:val="24"/>
          <w:lang w:val="tt-RU"/>
        </w:rPr>
        <w:t>кв. м. мәйданлы, Татарстан Республикасы, Югары Ослан муниципаль районы адресы буенча урнашкан ___________________________ авыл җирлеге, торак пункт _________________ ур.________________ йорт ________ җир кишәрлеген</w:t>
      </w:r>
      <w:r w:rsidRPr="00F40E0F">
        <w:rPr>
          <w:lang w:val="tt-RU"/>
        </w:rPr>
        <w:t xml:space="preserve"> </w:t>
      </w:r>
      <w:r w:rsidRPr="00F40E0F">
        <w:rPr>
          <w:rFonts w:ascii="Arial" w:hAnsi="Arial" w:cs="Arial"/>
          <w:sz w:val="24"/>
          <w:szCs w:val="24"/>
          <w:lang w:val="tt-RU"/>
        </w:rPr>
        <w:t xml:space="preserve">бакчачылык алып бару өчен милек (арендага)  бирүегезне сорыйм. </w:t>
      </w:r>
    </w:p>
    <w:p w:rsidR="00F40E0F" w:rsidRPr="00F40E0F" w:rsidRDefault="00F40E0F" w:rsidP="00F40E0F">
      <w:pPr>
        <w:spacing w:after="0"/>
        <w:ind w:firstLine="709"/>
        <w:jc w:val="both"/>
        <w:rPr>
          <w:rFonts w:ascii="Arial" w:hAnsi="Arial" w:cs="Arial"/>
          <w:sz w:val="24"/>
          <w:szCs w:val="24"/>
          <w:lang w:val="tt-RU"/>
        </w:rPr>
      </w:pPr>
      <w:r w:rsidRPr="00F40E0F">
        <w:rPr>
          <w:rFonts w:ascii="Arial" w:hAnsi="Arial" w:cs="Arial"/>
          <w:sz w:val="24"/>
          <w:szCs w:val="24"/>
          <w:lang w:val="tt-RU"/>
        </w:rPr>
        <w:t>Өстәмә белешмәләр (түбәндә күрсәтелгән шартлар булганда тутырыла):</w:t>
      </w:r>
    </w:p>
    <w:p w:rsidR="00F40E0F" w:rsidRPr="00F40E0F" w:rsidRDefault="00F40E0F" w:rsidP="00F40E0F">
      <w:pPr>
        <w:jc w:val="both"/>
        <w:rPr>
          <w:rFonts w:ascii="Arial" w:hAnsi="Arial" w:cs="Arial"/>
          <w:sz w:val="24"/>
          <w:szCs w:val="24"/>
          <w:lang w:val="tt-RU"/>
        </w:rPr>
      </w:pPr>
      <w:r w:rsidRPr="00F40E0F">
        <w:rPr>
          <w:rFonts w:ascii="Arial" w:hAnsi="Arial" w:cs="Arial"/>
          <w:sz w:val="24"/>
          <w:szCs w:val="24"/>
          <w:lang w:val="tt-RU"/>
        </w:rPr>
        <w:t>_________________________________________________________________________</w:t>
      </w:r>
    </w:p>
    <w:p w:rsidR="00F40E0F" w:rsidRPr="00F40E0F" w:rsidRDefault="00F40E0F" w:rsidP="00F40E0F">
      <w:pPr>
        <w:spacing w:after="0"/>
        <w:jc w:val="both"/>
        <w:rPr>
          <w:rFonts w:ascii="Arial" w:hAnsi="Arial" w:cs="Arial"/>
          <w:sz w:val="24"/>
          <w:szCs w:val="24"/>
          <w:lang w:val="tt-RU"/>
        </w:rPr>
      </w:pPr>
      <w:r w:rsidRPr="00F40E0F">
        <w:rPr>
          <w:rFonts w:ascii="Arial" w:hAnsi="Arial" w:cs="Arial"/>
          <w:sz w:val="24"/>
          <w:szCs w:val="24"/>
          <w:lang w:val="tt-RU"/>
        </w:rPr>
        <w:t>җир кишәрлеге дәүләт яки муниципаль ихтыяҗлар өчен алына торган җир кишәрлеге урынына бирелгән очракта, дәүләт яки муниципаль ихтыяҗлар өчен җир кишәрлеген алу турындагы карар реквизитлары;</w:t>
      </w:r>
    </w:p>
    <w:p w:rsidR="00F40E0F" w:rsidRPr="00F40E0F" w:rsidRDefault="00F40E0F" w:rsidP="00F40E0F">
      <w:pPr>
        <w:jc w:val="both"/>
        <w:rPr>
          <w:rFonts w:ascii="Arial" w:hAnsi="Arial" w:cs="Arial"/>
          <w:sz w:val="24"/>
          <w:szCs w:val="24"/>
          <w:lang w:val="tt-RU"/>
        </w:rPr>
      </w:pPr>
      <w:r w:rsidRPr="00F40E0F">
        <w:rPr>
          <w:rFonts w:ascii="Arial" w:hAnsi="Arial" w:cs="Arial"/>
          <w:sz w:val="24"/>
          <w:szCs w:val="24"/>
          <w:lang w:val="tt-RU"/>
        </w:rPr>
        <w:t>_____________________________________________________________________________________</w:t>
      </w:r>
    </w:p>
    <w:p w:rsidR="00F40E0F" w:rsidRPr="00F40E0F" w:rsidRDefault="00F40E0F" w:rsidP="00F40E0F">
      <w:pPr>
        <w:spacing w:after="0"/>
        <w:jc w:val="both"/>
        <w:rPr>
          <w:rFonts w:ascii="Arial" w:hAnsi="Arial" w:cs="Arial"/>
          <w:sz w:val="24"/>
          <w:szCs w:val="24"/>
          <w:lang w:val="tt-RU"/>
        </w:rPr>
      </w:pPr>
      <w:r w:rsidRPr="00F40E0F">
        <w:rPr>
          <w:rFonts w:ascii="Arial" w:hAnsi="Arial" w:cs="Arial"/>
          <w:sz w:val="24"/>
          <w:szCs w:val="24"/>
          <w:lang w:val="tt-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F40E0F" w:rsidRPr="00F40E0F" w:rsidRDefault="00F40E0F" w:rsidP="00F40E0F">
      <w:pPr>
        <w:jc w:val="both"/>
        <w:rPr>
          <w:rFonts w:ascii="Arial" w:hAnsi="Arial" w:cs="Arial"/>
          <w:sz w:val="24"/>
          <w:szCs w:val="24"/>
          <w:lang w:val="tt-RU"/>
        </w:rPr>
      </w:pPr>
      <w:r w:rsidRPr="00F40E0F">
        <w:rPr>
          <w:rFonts w:ascii="Arial" w:hAnsi="Arial" w:cs="Arial"/>
          <w:sz w:val="24"/>
          <w:szCs w:val="24"/>
          <w:lang w:val="tt-RU"/>
        </w:rPr>
        <w:t>_____________________________________________________________________________________</w:t>
      </w:r>
    </w:p>
    <w:p w:rsidR="00F40E0F" w:rsidRPr="00F40E0F" w:rsidRDefault="00F40E0F" w:rsidP="00F40E0F">
      <w:pPr>
        <w:spacing w:after="0"/>
        <w:ind w:firstLine="709"/>
        <w:rPr>
          <w:rFonts w:ascii="Arial" w:hAnsi="Arial" w:cs="Arial"/>
          <w:sz w:val="24"/>
          <w:szCs w:val="24"/>
          <w:lang w:val="tt-RU"/>
        </w:rPr>
      </w:pPr>
      <w:r w:rsidRPr="00F40E0F">
        <w:rPr>
          <w:rFonts w:ascii="Arial" w:hAnsi="Arial" w:cs="Arial"/>
          <w:sz w:val="24"/>
          <w:szCs w:val="24"/>
          <w:lang w:val="tt-RU"/>
        </w:rPr>
        <w:t>соратып алына торган җир кишәрлеге төзелгән яисә аның чикләре әлеге карар нигезендә аныкланган очракта, җир кишәрлеген бирүне алдан килештерү турындагы карар реквизитлары.</w:t>
      </w:r>
    </w:p>
    <w:p w:rsidR="00F40E0F" w:rsidRPr="00F40E0F" w:rsidRDefault="00F40E0F" w:rsidP="00F40E0F">
      <w:pPr>
        <w:spacing w:after="0"/>
        <w:ind w:firstLine="709"/>
        <w:rPr>
          <w:rFonts w:ascii="Arial" w:hAnsi="Arial" w:cs="Arial"/>
          <w:sz w:val="24"/>
          <w:szCs w:val="24"/>
          <w:lang w:val="tt-RU"/>
        </w:rPr>
      </w:pPr>
      <w:r w:rsidRPr="00F40E0F">
        <w:rPr>
          <w:rFonts w:ascii="Arial" w:hAnsi="Arial" w:cs="Arial"/>
          <w:sz w:val="24"/>
          <w:szCs w:val="24"/>
          <w:lang w:val="tt-RU"/>
        </w:rPr>
        <w:t>Гаризага түбәндәге документлар теркәлә (сканерланган күчермә):</w:t>
      </w:r>
    </w:p>
    <w:p w:rsidR="00F40E0F" w:rsidRPr="00F40E0F" w:rsidRDefault="00F40E0F" w:rsidP="00F40E0F">
      <w:pPr>
        <w:widowControl w:val="0"/>
        <w:autoSpaceDE w:val="0"/>
        <w:autoSpaceDN w:val="0"/>
        <w:adjustRightInd w:val="0"/>
        <w:spacing w:after="0"/>
        <w:ind w:firstLine="851"/>
        <w:jc w:val="both"/>
        <w:rPr>
          <w:rFonts w:ascii="Arial" w:hAnsi="Arial" w:cs="Arial"/>
          <w:sz w:val="24"/>
          <w:szCs w:val="24"/>
          <w:lang w:val="tt-RU"/>
        </w:rPr>
      </w:pPr>
      <w:r w:rsidRPr="00F40E0F">
        <w:rPr>
          <w:rFonts w:ascii="Arial" w:hAnsi="Arial" w:cs="Arial"/>
          <w:sz w:val="24"/>
          <w:szCs w:val="24"/>
          <w:lang w:val="tt-RU"/>
        </w:rPr>
        <w:t>1) мөлкәтне сатуларны үткәрмичә генә арендага алуга мөрәҗәгать итүченең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w:t>
      </w:r>
    </w:p>
    <w:p w:rsidR="00F40E0F" w:rsidRPr="00F40E0F" w:rsidRDefault="00F40E0F" w:rsidP="00F40E0F">
      <w:pPr>
        <w:widowControl w:val="0"/>
        <w:autoSpaceDE w:val="0"/>
        <w:autoSpaceDN w:val="0"/>
        <w:adjustRightInd w:val="0"/>
        <w:spacing w:after="0"/>
        <w:ind w:firstLine="851"/>
        <w:jc w:val="both"/>
        <w:rPr>
          <w:rFonts w:ascii="Arial" w:hAnsi="Arial" w:cs="Arial"/>
          <w:sz w:val="24"/>
          <w:szCs w:val="24"/>
          <w:lang w:val="tt-RU"/>
        </w:rPr>
      </w:pPr>
      <w:r w:rsidRPr="00F40E0F">
        <w:rPr>
          <w:rFonts w:ascii="Arial" w:hAnsi="Arial" w:cs="Arial"/>
          <w:sz w:val="24"/>
          <w:szCs w:val="24"/>
          <w:lang w:val="tt-RU"/>
        </w:rPr>
        <w:t>2) вәкилнең вәкаләтләрен раслый торган документ (әгәр мөрәҗәгать итүче исеменнән вәкил эшли икән);</w:t>
      </w:r>
    </w:p>
    <w:p w:rsidR="00F40E0F" w:rsidRPr="00F40E0F" w:rsidRDefault="00F40E0F" w:rsidP="00F40E0F">
      <w:pPr>
        <w:widowControl w:val="0"/>
        <w:autoSpaceDE w:val="0"/>
        <w:autoSpaceDN w:val="0"/>
        <w:adjustRightInd w:val="0"/>
        <w:spacing w:after="0"/>
        <w:ind w:firstLine="851"/>
        <w:jc w:val="both"/>
        <w:rPr>
          <w:rFonts w:ascii="Arial" w:hAnsi="Arial" w:cs="Arial"/>
          <w:sz w:val="24"/>
          <w:szCs w:val="24"/>
          <w:lang w:val="tt-RU"/>
        </w:rPr>
      </w:pPr>
      <w:r w:rsidRPr="00F40E0F">
        <w:rPr>
          <w:rFonts w:ascii="Arial" w:hAnsi="Arial" w:cs="Arial"/>
          <w:sz w:val="24"/>
          <w:szCs w:val="24"/>
          <w:lang w:val="tt-RU"/>
        </w:rPr>
        <w:t>3) гариза бирүче чит ил юридик заты булса, чит дәүләт законнары нигезендә юридик затны дәүләт теркәвенә алу турындагы документларны рус теленә расланган күчермә.</w:t>
      </w:r>
    </w:p>
    <w:p w:rsidR="00F40E0F" w:rsidRPr="00F40E0F" w:rsidRDefault="00F40E0F" w:rsidP="00F40E0F">
      <w:pPr>
        <w:widowControl w:val="0"/>
        <w:autoSpaceDE w:val="0"/>
        <w:autoSpaceDN w:val="0"/>
        <w:adjustRightInd w:val="0"/>
        <w:spacing w:after="0"/>
        <w:ind w:firstLine="851"/>
        <w:jc w:val="both"/>
        <w:rPr>
          <w:rFonts w:ascii="Arial" w:hAnsi="Arial" w:cs="Arial"/>
          <w:spacing w:val="-6"/>
          <w:sz w:val="24"/>
          <w:szCs w:val="24"/>
          <w:lang w:val="tt-RU"/>
        </w:rPr>
      </w:pPr>
      <w:r w:rsidRPr="00F40E0F">
        <w:rPr>
          <w:rFonts w:ascii="Arial" w:hAnsi="Arial" w:cs="Arial"/>
          <w:spacing w:val="-6"/>
          <w:sz w:val="24"/>
          <w:szCs w:val="24"/>
          <w:lang w:val="tt-RU"/>
        </w:rPr>
        <w:t>Шәхси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итүне дә кертеп, ризалашам.</w:t>
      </w:r>
    </w:p>
    <w:p w:rsidR="00F40E0F" w:rsidRPr="00F40E0F" w:rsidRDefault="00F40E0F" w:rsidP="00F40E0F">
      <w:pPr>
        <w:widowControl w:val="0"/>
        <w:autoSpaceDE w:val="0"/>
        <w:autoSpaceDN w:val="0"/>
        <w:adjustRightInd w:val="0"/>
        <w:spacing w:after="0"/>
        <w:ind w:firstLine="851"/>
        <w:jc w:val="both"/>
        <w:rPr>
          <w:rFonts w:ascii="Arial" w:hAnsi="Arial" w:cs="Arial"/>
          <w:spacing w:val="-6"/>
          <w:sz w:val="24"/>
          <w:szCs w:val="24"/>
          <w:lang w:val="tt-RU"/>
        </w:rPr>
      </w:pPr>
      <w:r w:rsidRPr="00F40E0F">
        <w:rPr>
          <w:rFonts w:ascii="Arial" w:hAnsi="Arial" w:cs="Arial"/>
          <w:spacing w:val="-6"/>
          <w:sz w:val="24"/>
          <w:szCs w:val="24"/>
          <w:lang w:val="tt-RU"/>
        </w:rPr>
        <w:t>Моны раслыйм: шәхесемә һәм мин тәкъдим иткән затка карата гаризага кертелгән мәгълүматлар дөрес. Гаризага кушып бирелгән документлар (документларның сканерланган күчермәләре) Россия Федерациясе законнарында билгеләнгән таләпләргә туры килә, гариза биргән вакытта әлеге документлар гамәлдә һәм аларда дөрес белешмәләр бар. Миңа күрсәтелгән муниципаль хезмәтләрнең сыйфатын бәяләү буенча сорашып белешүдә катнашырга ризалык бирәм: _______________________.</w:t>
      </w:r>
    </w:p>
    <w:p w:rsidR="00F40E0F" w:rsidRPr="00F40E0F" w:rsidRDefault="00F40E0F" w:rsidP="00F40E0F">
      <w:pPr>
        <w:jc w:val="center"/>
        <w:rPr>
          <w:rFonts w:ascii="Arial" w:hAnsi="Arial" w:cs="Arial"/>
          <w:sz w:val="24"/>
          <w:szCs w:val="24"/>
          <w:lang w:val="tt-RU"/>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F40E0F" w:rsidRPr="00F40E0F" w:rsidTr="00CE3549">
        <w:trPr>
          <w:trHeight w:val="1326"/>
        </w:trPr>
        <w:tc>
          <w:tcPr>
            <w:tcW w:w="2240" w:type="dxa"/>
            <w:tcBorders>
              <w:top w:val="nil"/>
              <w:left w:val="nil"/>
              <w:bottom w:val="single" w:sz="4" w:space="0" w:color="auto"/>
              <w:right w:val="nil"/>
            </w:tcBorders>
            <w:vAlign w:val="bottom"/>
          </w:tcPr>
          <w:p w:rsidR="00F40E0F" w:rsidRPr="00F40E0F" w:rsidRDefault="00F40E0F" w:rsidP="00F40E0F">
            <w:pPr>
              <w:jc w:val="center"/>
              <w:rPr>
                <w:rFonts w:ascii="Arial" w:hAnsi="Arial" w:cs="Arial"/>
                <w:sz w:val="24"/>
                <w:szCs w:val="24"/>
                <w:lang w:val="tt-RU"/>
              </w:rPr>
            </w:pPr>
          </w:p>
        </w:tc>
        <w:tc>
          <w:tcPr>
            <w:tcW w:w="845" w:type="dxa"/>
            <w:tcBorders>
              <w:top w:val="nil"/>
              <w:left w:val="nil"/>
              <w:bottom w:val="nil"/>
              <w:right w:val="nil"/>
            </w:tcBorders>
            <w:vAlign w:val="bottom"/>
          </w:tcPr>
          <w:p w:rsidR="00F40E0F" w:rsidRPr="00F40E0F" w:rsidRDefault="00F40E0F" w:rsidP="00F40E0F">
            <w:pPr>
              <w:jc w:val="center"/>
              <w:rPr>
                <w:rFonts w:ascii="Arial" w:hAnsi="Arial" w:cs="Arial"/>
                <w:sz w:val="24"/>
                <w:szCs w:val="24"/>
                <w:lang w:val="tt-RU"/>
              </w:rPr>
            </w:pPr>
          </w:p>
        </w:tc>
        <w:tc>
          <w:tcPr>
            <w:tcW w:w="1437" w:type="dxa"/>
            <w:tcBorders>
              <w:top w:val="nil"/>
              <w:left w:val="nil"/>
              <w:bottom w:val="single" w:sz="4" w:space="0" w:color="auto"/>
              <w:right w:val="nil"/>
            </w:tcBorders>
            <w:vAlign w:val="bottom"/>
          </w:tcPr>
          <w:p w:rsidR="00F40E0F" w:rsidRPr="00F40E0F" w:rsidRDefault="00F40E0F" w:rsidP="00F40E0F">
            <w:pPr>
              <w:jc w:val="center"/>
              <w:rPr>
                <w:rFonts w:ascii="Arial" w:hAnsi="Arial" w:cs="Arial"/>
                <w:sz w:val="24"/>
                <w:szCs w:val="24"/>
                <w:lang w:val="tt-RU"/>
              </w:rPr>
            </w:pPr>
          </w:p>
        </w:tc>
        <w:tc>
          <w:tcPr>
            <w:tcW w:w="845" w:type="dxa"/>
            <w:tcBorders>
              <w:top w:val="nil"/>
              <w:left w:val="nil"/>
              <w:bottom w:val="nil"/>
              <w:right w:val="nil"/>
            </w:tcBorders>
            <w:vAlign w:val="bottom"/>
          </w:tcPr>
          <w:p w:rsidR="00F40E0F" w:rsidRPr="00F40E0F" w:rsidRDefault="00F40E0F" w:rsidP="00F40E0F">
            <w:pPr>
              <w:jc w:val="center"/>
              <w:rPr>
                <w:rFonts w:ascii="Arial" w:hAnsi="Arial" w:cs="Arial"/>
                <w:sz w:val="24"/>
                <w:szCs w:val="24"/>
                <w:lang w:val="tt-RU"/>
              </w:rPr>
            </w:pPr>
          </w:p>
        </w:tc>
        <w:tc>
          <w:tcPr>
            <w:tcW w:w="2071" w:type="dxa"/>
            <w:tcBorders>
              <w:top w:val="nil"/>
              <w:left w:val="nil"/>
              <w:bottom w:val="single" w:sz="4" w:space="0" w:color="auto"/>
              <w:right w:val="nil"/>
            </w:tcBorders>
          </w:tcPr>
          <w:p w:rsidR="00F40E0F" w:rsidRPr="00F40E0F" w:rsidRDefault="00F40E0F" w:rsidP="00F40E0F">
            <w:pPr>
              <w:jc w:val="center"/>
              <w:rPr>
                <w:rFonts w:ascii="Arial" w:hAnsi="Arial" w:cs="Arial"/>
                <w:sz w:val="24"/>
                <w:szCs w:val="24"/>
                <w:lang w:val="tt-RU"/>
              </w:rPr>
            </w:pPr>
          </w:p>
        </w:tc>
        <w:tc>
          <w:tcPr>
            <w:tcW w:w="2071" w:type="dxa"/>
            <w:tcBorders>
              <w:top w:val="nil"/>
              <w:left w:val="nil"/>
              <w:bottom w:val="single" w:sz="4" w:space="0" w:color="auto"/>
              <w:right w:val="nil"/>
            </w:tcBorders>
            <w:vAlign w:val="bottom"/>
          </w:tcPr>
          <w:p w:rsidR="00F40E0F" w:rsidRPr="00F40E0F" w:rsidRDefault="00F40E0F" w:rsidP="00F40E0F">
            <w:pPr>
              <w:jc w:val="center"/>
              <w:rPr>
                <w:rFonts w:ascii="Arial" w:hAnsi="Arial" w:cs="Arial"/>
                <w:sz w:val="24"/>
                <w:szCs w:val="24"/>
                <w:lang w:val="tt-RU"/>
              </w:rPr>
            </w:pPr>
          </w:p>
        </w:tc>
      </w:tr>
      <w:tr w:rsidR="00F40E0F" w:rsidRPr="00F40E0F" w:rsidTr="00CE3549">
        <w:trPr>
          <w:trHeight w:val="338"/>
        </w:trPr>
        <w:tc>
          <w:tcPr>
            <w:tcW w:w="2240" w:type="dxa"/>
            <w:tcBorders>
              <w:top w:val="nil"/>
              <w:left w:val="nil"/>
              <w:bottom w:val="nil"/>
              <w:right w:val="nil"/>
            </w:tcBorders>
          </w:tcPr>
          <w:p w:rsidR="00F40E0F" w:rsidRPr="00F40E0F" w:rsidRDefault="00F40E0F" w:rsidP="00F40E0F">
            <w:pPr>
              <w:jc w:val="center"/>
              <w:rPr>
                <w:rFonts w:ascii="Arial" w:hAnsi="Arial" w:cs="Arial"/>
                <w:sz w:val="24"/>
                <w:szCs w:val="24"/>
              </w:rPr>
            </w:pPr>
            <w:r w:rsidRPr="00F40E0F">
              <w:rPr>
                <w:rFonts w:ascii="Arial" w:hAnsi="Arial" w:cs="Arial"/>
                <w:sz w:val="24"/>
                <w:szCs w:val="24"/>
              </w:rPr>
              <w:t>(дата)</w:t>
            </w:r>
          </w:p>
        </w:tc>
        <w:tc>
          <w:tcPr>
            <w:tcW w:w="845" w:type="dxa"/>
            <w:tcBorders>
              <w:top w:val="nil"/>
              <w:left w:val="nil"/>
              <w:bottom w:val="nil"/>
              <w:right w:val="nil"/>
            </w:tcBorders>
          </w:tcPr>
          <w:p w:rsidR="00F40E0F" w:rsidRPr="00F40E0F" w:rsidRDefault="00F40E0F" w:rsidP="00F40E0F">
            <w:pPr>
              <w:jc w:val="center"/>
              <w:rPr>
                <w:rFonts w:ascii="Arial" w:hAnsi="Arial" w:cs="Arial"/>
                <w:sz w:val="24"/>
                <w:szCs w:val="24"/>
              </w:rPr>
            </w:pPr>
          </w:p>
        </w:tc>
        <w:tc>
          <w:tcPr>
            <w:tcW w:w="1437" w:type="dxa"/>
            <w:tcBorders>
              <w:top w:val="nil"/>
              <w:left w:val="nil"/>
              <w:bottom w:val="nil"/>
              <w:right w:val="nil"/>
            </w:tcBorders>
          </w:tcPr>
          <w:p w:rsidR="00F40E0F" w:rsidRPr="00F40E0F" w:rsidRDefault="00F40E0F" w:rsidP="00F40E0F">
            <w:pPr>
              <w:jc w:val="center"/>
              <w:rPr>
                <w:rFonts w:ascii="Arial" w:hAnsi="Arial" w:cs="Arial"/>
                <w:sz w:val="24"/>
                <w:szCs w:val="24"/>
              </w:rPr>
            </w:pPr>
            <w:r w:rsidRPr="00F40E0F">
              <w:rPr>
                <w:rFonts w:ascii="Arial" w:hAnsi="Arial" w:cs="Arial"/>
                <w:sz w:val="24"/>
                <w:szCs w:val="24"/>
              </w:rPr>
              <w:t>(</w:t>
            </w:r>
            <w:r w:rsidRPr="00F40E0F">
              <w:rPr>
                <w:rFonts w:ascii="Arial" w:hAnsi="Arial" w:cs="Arial"/>
                <w:sz w:val="24"/>
                <w:szCs w:val="24"/>
                <w:lang w:val="tt-RU"/>
              </w:rPr>
              <w:t>имза</w:t>
            </w:r>
            <w:r w:rsidRPr="00F40E0F">
              <w:rPr>
                <w:rFonts w:ascii="Arial" w:hAnsi="Arial" w:cs="Arial"/>
                <w:sz w:val="24"/>
                <w:szCs w:val="24"/>
              </w:rPr>
              <w:t>)</w:t>
            </w:r>
          </w:p>
        </w:tc>
        <w:tc>
          <w:tcPr>
            <w:tcW w:w="845" w:type="dxa"/>
            <w:tcBorders>
              <w:top w:val="nil"/>
              <w:left w:val="nil"/>
              <w:bottom w:val="nil"/>
              <w:right w:val="nil"/>
            </w:tcBorders>
          </w:tcPr>
          <w:p w:rsidR="00F40E0F" w:rsidRPr="00F40E0F" w:rsidRDefault="00F40E0F" w:rsidP="00F40E0F">
            <w:pPr>
              <w:jc w:val="center"/>
              <w:rPr>
                <w:rFonts w:ascii="Arial" w:hAnsi="Arial" w:cs="Arial"/>
                <w:sz w:val="24"/>
                <w:szCs w:val="24"/>
              </w:rPr>
            </w:pPr>
          </w:p>
        </w:tc>
        <w:tc>
          <w:tcPr>
            <w:tcW w:w="2071" w:type="dxa"/>
            <w:tcBorders>
              <w:top w:val="nil"/>
              <w:left w:val="nil"/>
              <w:bottom w:val="nil"/>
              <w:right w:val="nil"/>
            </w:tcBorders>
          </w:tcPr>
          <w:p w:rsidR="00F40E0F" w:rsidRPr="00F40E0F" w:rsidRDefault="00F40E0F" w:rsidP="00F40E0F">
            <w:pPr>
              <w:tabs>
                <w:tab w:val="left" w:pos="1800"/>
              </w:tabs>
              <w:ind w:right="453"/>
              <w:jc w:val="center"/>
              <w:rPr>
                <w:rFonts w:ascii="Arial" w:hAnsi="Arial" w:cs="Arial"/>
                <w:sz w:val="24"/>
                <w:szCs w:val="24"/>
              </w:rPr>
            </w:pPr>
          </w:p>
        </w:tc>
        <w:tc>
          <w:tcPr>
            <w:tcW w:w="2071" w:type="dxa"/>
            <w:tcBorders>
              <w:top w:val="nil"/>
              <w:left w:val="nil"/>
              <w:bottom w:val="nil"/>
              <w:right w:val="nil"/>
            </w:tcBorders>
          </w:tcPr>
          <w:p w:rsidR="00F40E0F" w:rsidRPr="00F40E0F" w:rsidRDefault="00F40E0F" w:rsidP="00F40E0F">
            <w:pPr>
              <w:rPr>
                <w:rFonts w:ascii="Arial" w:hAnsi="Arial" w:cs="Arial"/>
                <w:sz w:val="24"/>
                <w:szCs w:val="24"/>
              </w:rPr>
            </w:pPr>
            <w:r w:rsidRPr="00F40E0F">
              <w:rPr>
                <w:rFonts w:ascii="Arial" w:hAnsi="Arial" w:cs="Arial"/>
                <w:sz w:val="24"/>
                <w:szCs w:val="24"/>
              </w:rPr>
              <w:t>(ФИО)</w:t>
            </w:r>
          </w:p>
        </w:tc>
      </w:tr>
    </w:tbl>
    <w:p w:rsidR="00F40E0F" w:rsidRPr="00F40E0F" w:rsidRDefault="00F40E0F" w:rsidP="00F40E0F">
      <w:pPr>
        <w:tabs>
          <w:tab w:val="left" w:pos="8535"/>
          <w:tab w:val="right" w:pos="10255"/>
        </w:tabs>
        <w:jc w:val="right"/>
        <w:rPr>
          <w:rFonts w:ascii="Arial" w:hAnsi="Arial" w:cs="Arial"/>
          <w:spacing w:val="-6"/>
          <w:sz w:val="24"/>
          <w:szCs w:val="24"/>
        </w:rPr>
        <w:sectPr w:rsidR="00F40E0F" w:rsidRPr="00F40E0F" w:rsidSect="00253B84">
          <w:pgSz w:w="12240" w:h="15840"/>
          <w:pgMar w:top="1134" w:right="851" w:bottom="709" w:left="1134" w:header="720" w:footer="720" w:gutter="0"/>
          <w:cols w:space="720"/>
          <w:noEndnote/>
          <w:docGrid w:linePitch="326"/>
        </w:sectPr>
      </w:pPr>
    </w:p>
    <w:p w:rsidR="00F40E0F" w:rsidRPr="00F40E0F" w:rsidRDefault="00F40E0F" w:rsidP="00F40E0F">
      <w:pPr>
        <w:spacing w:after="0" w:line="240" w:lineRule="auto"/>
        <w:jc w:val="center"/>
        <w:rPr>
          <w:rFonts w:ascii="Arial" w:hAnsi="Arial" w:cs="Arial"/>
          <w:sz w:val="24"/>
          <w:szCs w:val="24"/>
          <w:lang w:val="tt-RU"/>
        </w:rPr>
      </w:pPr>
      <w:r w:rsidRPr="00F40E0F">
        <w:rPr>
          <w:rFonts w:ascii="Arial" w:hAnsi="Arial" w:cs="Arial"/>
          <w:sz w:val="20"/>
          <w:szCs w:val="20"/>
          <w:lang w:val="tt-RU"/>
        </w:rPr>
        <w:t xml:space="preserve">                                                                                         </w:t>
      </w:r>
    </w:p>
    <w:p w:rsidR="00F40E0F" w:rsidRPr="00F40E0F" w:rsidRDefault="00F40E0F" w:rsidP="00F40E0F">
      <w:pPr>
        <w:spacing w:after="0" w:line="240" w:lineRule="auto"/>
        <w:jc w:val="right"/>
        <w:rPr>
          <w:rFonts w:ascii="Arial" w:hAnsi="Arial" w:cs="Arial"/>
          <w:sz w:val="24"/>
          <w:szCs w:val="24"/>
          <w:lang w:val="tt-RU"/>
        </w:rPr>
      </w:pPr>
      <w:r w:rsidRPr="00F40E0F">
        <w:rPr>
          <w:sz w:val="24"/>
          <w:szCs w:val="24"/>
          <w:lang w:val="tt-RU"/>
        </w:rPr>
        <w:t xml:space="preserve"> </w:t>
      </w:r>
      <w:r w:rsidRPr="00F40E0F">
        <w:rPr>
          <w:rFonts w:ascii="Arial" w:hAnsi="Arial" w:cs="Arial"/>
          <w:sz w:val="24"/>
          <w:szCs w:val="24"/>
          <w:lang w:val="tt-RU"/>
        </w:rPr>
        <w:t>Кушымта №3</w:t>
      </w:r>
    </w:p>
    <w:p w:rsidR="00F40E0F" w:rsidRPr="00F40E0F" w:rsidRDefault="00F40E0F" w:rsidP="00F40E0F">
      <w:pPr>
        <w:tabs>
          <w:tab w:val="left" w:pos="8535"/>
          <w:tab w:val="right" w:pos="10255"/>
        </w:tabs>
        <w:rPr>
          <w:rFonts w:ascii="Arial" w:hAnsi="Arial" w:cs="Arial"/>
          <w:spacing w:val="-6"/>
          <w:sz w:val="24"/>
          <w:szCs w:val="24"/>
          <w:lang w:val="tt-RU"/>
        </w:rPr>
      </w:pPr>
      <w:r w:rsidRPr="00F40E0F">
        <w:rPr>
          <w:rFonts w:ascii="Arial" w:hAnsi="Arial" w:cs="Arial"/>
          <w:spacing w:val="-6"/>
          <w:sz w:val="24"/>
          <w:szCs w:val="24"/>
          <w:lang w:val="tt-RU"/>
        </w:rPr>
        <w:t xml:space="preserve">                       Муниципаль хезмәт күрсәтү буенча гамәлләр эзлеклелеге Блок-схемасы</w:t>
      </w:r>
      <w:r w:rsidRPr="00F40E0F">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2" o:title=""/>
          </v:shape>
          <o:OLEObject Type="Embed" ProgID="Visio.Drawing.11" ShapeID="_x0000_i1025" DrawAspect="Content" ObjectID="_1630325061" r:id="rId13"/>
        </w:object>
      </w:r>
    </w:p>
    <w:p w:rsidR="00F40E0F" w:rsidRPr="00F40E0F" w:rsidRDefault="00F40E0F" w:rsidP="00F40E0F">
      <w:pPr>
        <w:tabs>
          <w:tab w:val="left" w:pos="8535"/>
          <w:tab w:val="right" w:pos="10255"/>
        </w:tabs>
        <w:rPr>
          <w:rFonts w:ascii="Arial" w:hAnsi="Arial" w:cs="Arial"/>
          <w:spacing w:val="-6"/>
          <w:sz w:val="24"/>
          <w:szCs w:val="24"/>
          <w:lang w:val="tt-RU"/>
        </w:rPr>
        <w:sectPr w:rsidR="00F40E0F" w:rsidRPr="00F40E0F" w:rsidSect="00253B84">
          <w:pgSz w:w="12240" w:h="15840"/>
          <w:pgMar w:top="1134" w:right="851" w:bottom="709" w:left="1134" w:header="720" w:footer="720" w:gutter="0"/>
          <w:cols w:space="720"/>
          <w:noEndnote/>
          <w:docGrid w:linePitch="326"/>
        </w:sectPr>
      </w:pPr>
    </w:p>
    <w:p w:rsidR="00F40E0F" w:rsidRPr="00F40E0F" w:rsidRDefault="00F40E0F" w:rsidP="00F40E0F">
      <w:pPr>
        <w:rPr>
          <w:rFonts w:ascii="Arial" w:hAnsi="Arial" w:cs="Arial"/>
          <w:spacing w:val="-6"/>
          <w:sz w:val="24"/>
          <w:szCs w:val="24"/>
          <w:highlight w:val="green"/>
          <w:lang w:val="tt-RU"/>
        </w:rPr>
      </w:pPr>
    </w:p>
    <w:p w:rsidR="00F40E0F" w:rsidRPr="00F40E0F" w:rsidRDefault="00F40E0F" w:rsidP="00F40E0F">
      <w:pPr>
        <w:spacing w:after="0" w:line="240" w:lineRule="auto"/>
        <w:jc w:val="right"/>
        <w:rPr>
          <w:rFonts w:ascii="Arial" w:eastAsia="Times New Roman" w:hAnsi="Arial" w:cs="Arial"/>
          <w:sz w:val="24"/>
          <w:szCs w:val="24"/>
          <w:lang w:eastAsia="ru-RU"/>
        </w:rPr>
      </w:pPr>
      <w:r w:rsidRPr="00F40E0F">
        <w:rPr>
          <w:rFonts w:ascii="Arial" w:eastAsia="Times New Roman" w:hAnsi="Arial" w:cs="Arial"/>
          <w:sz w:val="24"/>
          <w:szCs w:val="24"/>
          <w:lang w:eastAsia="ru-RU"/>
        </w:rPr>
        <w:t xml:space="preserve">Татарстан Республикасы </w:t>
      </w:r>
    </w:p>
    <w:p w:rsidR="00F40E0F" w:rsidRPr="00F40E0F" w:rsidRDefault="00F40E0F" w:rsidP="00F40E0F">
      <w:pPr>
        <w:spacing w:after="0" w:line="240" w:lineRule="auto"/>
        <w:jc w:val="right"/>
        <w:rPr>
          <w:rFonts w:ascii="Arial" w:eastAsia="Times New Roman" w:hAnsi="Arial" w:cs="Arial"/>
          <w:sz w:val="24"/>
          <w:szCs w:val="24"/>
          <w:lang w:eastAsia="ru-RU"/>
        </w:rPr>
      </w:pPr>
      <w:r w:rsidRPr="00F40E0F">
        <w:rPr>
          <w:rFonts w:ascii="Arial" w:eastAsia="Times New Roman" w:hAnsi="Arial" w:cs="Arial"/>
          <w:sz w:val="24"/>
          <w:szCs w:val="24"/>
          <w:lang w:eastAsia="ru-RU"/>
        </w:rPr>
        <w:t>Югары Ослан муниципаль районы</w:t>
      </w:r>
    </w:p>
    <w:p w:rsidR="00F40E0F" w:rsidRPr="00F40E0F" w:rsidRDefault="00F40E0F" w:rsidP="00F40E0F">
      <w:pPr>
        <w:spacing w:after="0" w:line="240" w:lineRule="auto"/>
        <w:jc w:val="right"/>
        <w:rPr>
          <w:rFonts w:ascii="Arial" w:eastAsia="Times New Roman" w:hAnsi="Arial" w:cs="Arial"/>
          <w:sz w:val="24"/>
          <w:szCs w:val="24"/>
          <w:lang w:eastAsia="ru-RU"/>
        </w:rPr>
      </w:pPr>
      <w:r w:rsidRPr="00F40E0F">
        <w:rPr>
          <w:rFonts w:ascii="Arial" w:eastAsia="Times New Roman" w:hAnsi="Arial" w:cs="Arial"/>
          <w:sz w:val="24"/>
          <w:szCs w:val="24"/>
          <w:lang w:eastAsia="ru-RU"/>
        </w:rPr>
        <w:t xml:space="preserve">                                                                               Башкарма комитетының </w:t>
      </w:r>
    </w:p>
    <w:p w:rsidR="00F40E0F" w:rsidRPr="00F40E0F" w:rsidRDefault="00F40E0F" w:rsidP="00F40E0F">
      <w:pPr>
        <w:spacing w:after="0" w:line="240" w:lineRule="auto"/>
        <w:jc w:val="right"/>
        <w:rPr>
          <w:rFonts w:ascii="Arial" w:eastAsia="Times New Roman" w:hAnsi="Arial" w:cs="Arial"/>
          <w:sz w:val="24"/>
          <w:szCs w:val="24"/>
          <w:lang w:eastAsia="ru-RU"/>
        </w:rPr>
      </w:pPr>
      <w:r w:rsidRPr="00F40E0F">
        <w:rPr>
          <w:rFonts w:ascii="Arial" w:eastAsia="Times New Roman" w:hAnsi="Arial" w:cs="Arial"/>
          <w:sz w:val="24"/>
          <w:szCs w:val="24"/>
          <w:lang w:eastAsia="ru-RU"/>
        </w:rPr>
        <w:t xml:space="preserve">                                                                                    12.08.2019,№7</w:t>
      </w:r>
      <w:r w:rsidR="00274735">
        <w:rPr>
          <w:rFonts w:ascii="Arial" w:eastAsia="Times New Roman" w:hAnsi="Arial" w:cs="Arial"/>
          <w:sz w:val="24"/>
          <w:szCs w:val="24"/>
          <w:lang w:val="tt-RU" w:eastAsia="ru-RU"/>
        </w:rPr>
        <w:t>74</w:t>
      </w:r>
      <w:r w:rsidRPr="00F40E0F">
        <w:rPr>
          <w:rFonts w:ascii="Arial" w:eastAsia="Times New Roman" w:hAnsi="Arial" w:cs="Arial"/>
          <w:sz w:val="24"/>
          <w:szCs w:val="24"/>
          <w:lang w:eastAsia="ru-RU"/>
        </w:rPr>
        <w:t xml:space="preserve"> карарына</w:t>
      </w:r>
    </w:p>
    <w:p w:rsidR="00F40E0F" w:rsidRPr="00F40E0F" w:rsidRDefault="00F40E0F" w:rsidP="00F40E0F">
      <w:pPr>
        <w:spacing w:after="0" w:line="240" w:lineRule="auto"/>
        <w:jc w:val="right"/>
        <w:rPr>
          <w:rFonts w:ascii="Arial" w:eastAsia="Times New Roman" w:hAnsi="Arial" w:cs="Arial"/>
          <w:spacing w:val="-6"/>
          <w:sz w:val="24"/>
          <w:szCs w:val="24"/>
          <w:lang w:val="tt-RU" w:eastAsia="ru-RU"/>
        </w:rPr>
      </w:pPr>
      <w:r w:rsidRPr="00F40E0F">
        <w:rPr>
          <w:rFonts w:ascii="Arial" w:eastAsia="Times New Roman" w:hAnsi="Arial" w:cs="Arial"/>
          <w:sz w:val="24"/>
          <w:szCs w:val="24"/>
          <w:lang w:eastAsia="ru-RU"/>
        </w:rPr>
        <w:t xml:space="preserve"> Кушымта №</w:t>
      </w:r>
      <w:r w:rsidRPr="00F40E0F">
        <w:rPr>
          <w:rFonts w:ascii="Arial" w:eastAsia="Times New Roman" w:hAnsi="Arial" w:cs="Arial"/>
          <w:sz w:val="24"/>
          <w:szCs w:val="24"/>
          <w:lang w:val="tt-RU" w:eastAsia="ru-RU"/>
        </w:rPr>
        <w:t>4</w:t>
      </w:r>
    </w:p>
    <w:p w:rsidR="00F40E0F" w:rsidRPr="00F40E0F" w:rsidRDefault="00F40E0F" w:rsidP="00F40E0F">
      <w:pPr>
        <w:spacing w:after="0" w:line="240" w:lineRule="auto"/>
        <w:ind w:left="5812" w:right="-2"/>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Җитәкчегә</w:t>
      </w:r>
      <w:r w:rsidRPr="00F40E0F">
        <w:rPr>
          <w:rFonts w:ascii="Arial" w:eastAsia="Times New Roman" w:hAnsi="Arial" w:cs="Arial"/>
          <w:sz w:val="24"/>
          <w:szCs w:val="24"/>
          <w:lang w:eastAsia="ru-RU"/>
        </w:rPr>
        <w:t>___________________________________________</w:t>
      </w:r>
    </w:p>
    <w:p w:rsidR="00F40E0F" w:rsidRPr="00F40E0F" w:rsidRDefault="00F40E0F" w:rsidP="00F40E0F">
      <w:pPr>
        <w:spacing w:after="0" w:line="240" w:lineRule="auto"/>
        <w:ind w:left="5812" w:right="-2"/>
        <w:rPr>
          <w:rFonts w:ascii="Arial" w:eastAsia="Times New Roman" w:hAnsi="Arial" w:cs="Arial"/>
          <w:sz w:val="24"/>
          <w:szCs w:val="24"/>
          <w:lang w:val="tt-RU" w:eastAsia="ru-RU"/>
        </w:rPr>
      </w:pPr>
      <w:r w:rsidRPr="00F40E0F">
        <w:rPr>
          <w:rFonts w:ascii="Arial" w:eastAsia="Times New Roman" w:hAnsi="Arial" w:cs="Arial"/>
          <w:sz w:val="24"/>
          <w:szCs w:val="24"/>
          <w:lang w:eastAsia="ru-RU"/>
        </w:rPr>
        <w:t>__________________________</w:t>
      </w:r>
    </w:p>
    <w:p w:rsidR="00F40E0F" w:rsidRPr="00F40E0F" w:rsidRDefault="00F40E0F" w:rsidP="00F40E0F">
      <w:pPr>
        <w:spacing w:after="0" w:line="240" w:lineRule="auto"/>
        <w:ind w:right="-2" w:firstLine="709"/>
        <w:jc w:val="center"/>
        <w:rPr>
          <w:rFonts w:ascii="Arial" w:eastAsia="Times New Roman" w:hAnsi="Arial" w:cs="Arial"/>
          <w:sz w:val="24"/>
          <w:szCs w:val="24"/>
          <w:lang w:eastAsia="ru-RU"/>
        </w:rPr>
      </w:pPr>
    </w:p>
    <w:p w:rsidR="00F40E0F" w:rsidRPr="00F40E0F" w:rsidRDefault="00F40E0F" w:rsidP="00F40E0F">
      <w:pPr>
        <w:spacing w:after="0" w:line="240" w:lineRule="auto"/>
        <w:ind w:right="-2" w:firstLine="709"/>
        <w:jc w:val="center"/>
        <w:rPr>
          <w:rFonts w:ascii="Arial" w:eastAsia="Times New Roman" w:hAnsi="Arial" w:cs="Arial"/>
          <w:sz w:val="24"/>
          <w:szCs w:val="24"/>
          <w:lang w:eastAsia="ru-RU"/>
        </w:rPr>
      </w:pPr>
    </w:p>
    <w:p w:rsidR="00F40E0F" w:rsidRPr="00F40E0F" w:rsidRDefault="00F40E0F" w:rsidP="00F40E0F">
      <w:pPr>
        <w:spacing w:after="0" w:line="240" w:lineRule="auto"/>
        <w:ind w:right="-2" w:firstLine="709"/>
        <w:jc w:val="center"/>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Т</w:t>
      </w:r>
      <w:r w:rsidRPr="00F40E0F">
        <w:rPr>
          <w:rFonts w:ascii="Arial" w:eastAsia="Times New Roman" w:hAnsi="Arial" w:cs="Arial"/>
          <w:sz w:val="24"/>
          <w:szCs w:val="24"/>
          <w:lang w:eastAsia="ru-RU"/>
        </w:rPr>
        <w:t>ехник хаталарны төзәтү турында</w:t>
      </w:r>
    </w:p>
    <w:p w:rsidR="00F40E0F" w:rsidRPr="00F40E0F" w:rsidRDefault="00F40E0F" w:rsidP="00F40E0F">
      <w:pPr>
        <w:spacing w:after="0" w:line="240" w:lineRule="auto"/>
        <w:ind w:right="-2" w:firstLine="709"/>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 xml:space="preserve"> Гариза</w:t>
      </w:r>
    </w:p>
    <w:p w:rsidR="00F40E0F" w:rsidRPr="00F40E0F" w:rsidRDefault="00F40E0F" w:rsidP="00F40E0F">
      <w:pPr>
        <w:spacing w:after="0" w:line="240" w:lineRule="auto"/>
        <w:ind w:right="-2" w:firstLine="709"/>
        <w:jc w:val="center"/>
        <w:rPr>
          <w:rFonts w:ascii="Arial" w:eastAsia="Times New Roman" w:hAnsi="Arial" w:cs="Arial"/>
          <w:sz w:val="24"/>
          <w:szCs w:val="24"/>
          <w:lang w:eastAsia="ru-RU"/>
        </w:rPr>
      </w:pPr>
    </w:p>
    <w:p w:rsidR="00F40E0F" w:rsidRPr="00F40E0F" w:rsidRDefault="00F40E0F" w:rsidP="00F40E0F">
      <w:pPr>
        <w:spacing w:after="0"/>
        <w:ind w:right="-2" w:firstLine="709"/>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Муниципаль хезмәт күрсәтүдә җибәрелгән хата турында хәбәр итәм ______________________________________________________________________</w:t>
      </w:r>
    </w:p>
    <w:p w:rsidR="00F40E0F" w:rsidRPr="00F40E0F" w:rsidRDefault="00F40E0F" w:rsidP="00F40E0F">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w:t>
      </w:r>
      <w:r w:rsidRPr="00F40E0F">
        <w:rPr>
          <w:rFonts w:ascii="Arial" w:eastAsia="Times New Roman" w:hAnsi="Arial" w:cs="Arial"/>
          <w:sz w:val="24"/>
          <w:szCs w:val="24"/>
          <w:lang w:val="tt-RU" w:eastAsia="ru-RU"/>
        </w:rPr>
        <w:t>хезмәт күрсәтү исеме</w:t>
      </w:r>
      <w:r w:rsidRPr="00F40E0F">
        <w:rPr>
          <w:rFonts w:ascii="Arial" w:eastAsia="Times New Roman" w:hAnsi="Arial" w:cs="Arial"/>
          <w:sz w:val="24"/>
          <w:szCs w:val="24"/>
          <w:lang w:eastAsia="ru-RU"/>
        </w:rPr>
        <w:t>)</w:t>
      </w:r>
    </w:p>
    <w:p w:rsidR="00F40E0F" w:rsidRPr="00F40E0F" w:rsidRDefault="00F40E0F" w:rsidP="00F40E0F">
      <w:pPr>
        <w:spacing w:after="0"/>
        <w:ind w:right="-2" w:firstLine="709"/>
        <w:jc w:val="both"/>
        <w:rPr>
          <w:rFonts w:ascii="Arial" w:eastAsia="Times New Roman" w:hAnsi="Arial" w:cs="Arial"/>
          <w:sz w:val="24"/>
          <w:szCs w:val="24"/>
          <w:lang w:eastAsia="ru-RU"/>
        </w:rPr>
      </w:pPr>
      <w:r w:rsidRPr="00F40E0F">
        <w:rPr>
          <w:rFonts w:ascii="Arial" w:eastAsia="Times New Roman" w:hAnsi="Arial" w:cs="Arial"/>
          <w:sz w:val="24"/>
          <w:szCs w:val="24"/>
          <w:lang w:val="tt-RU" w:eastAsia="ru-RU"/>
        </w:rPr>
        <w:t>Язылган</w:t>
      </w:r>
      <w:r w:rsidRPr="00F40E0F">
        <w:rPr>
          <w:rFonts w:ascii="Arial" w:eastAsia="Times New Roman" w:hAnsi="Arial" w:cs="Arial"/>
          <w:sz w:val="24"/>
          <w:szCs w:val="24"/>
          <w:lang w:eastAsia="ru-RU"/>
        </w:rPr>
        <w:t>:_______________________________________________________________________________________________________________________________</w:t>
      </w:r>
    </w:p>
    <w:p w:rsidR="00F40E0F" w:rsidRPr="00F40E0F" w:rsidRDefault="00F40E0F" w:rsidP="00F40E0F">
      <w:pPr>
        <w:spacing w:after="0"/>
        <w:ind w:right="-2" w:firstLine="709"/>
        <w:rPr>
          <w:rFonts w:ascii="Arial" w:eastAsia="Times New Roman" w:hAnsi="Arial" w:cs="Arial"/>
          <w:sz w:val="24"/>
          <w:szCs w:val="24"/>
          <w:lang w:eastAsia="ru-RU"/>
        </w:rPr>
      </w:pPr>
      <w:r w:rsidRPr="00F40E0F">
        <w:rPr>
          <w:rFonts w:ascii="Arial" w:eastAsia="Times New Roman" w:hAnsi="Arial" w:cs="Arial"/>
          <w:sz w:val="24"/>
          <w:szCs w:val="24"/>
          <w:lang w:eastAsia="ru-RU"/>
        </w:rPr>
        <w:t>Дөрес мәгълүмат</w:t>
      </w:r>
      <w:r w:rsidRPr="00F40E0F">
        <w:rPr>
          <w:rFonts w:ascii="Arial" w:eastAsia="Times New Roman" w:hAnsi="Arial" w:cs="Arial"/>
          <w:sz w:val="24"/>
          <w:szCs w:val="24"/>
          <w:lang w:val="tt-RU" w:eastAsia="ru-RU"/>
        </w:rPr>
        <w:t>лар</w:t>
      </w:r>
      <w:r w:rsidRPr="00F40E0F">
        <w:rPr>
          <w:rFonts w:ascii="Arial" w:eastAsia="Times New Roman" w:hAnsi="Arial" w:cs="Arial"/>
          <w:sz w:val="24"/>
          <w:szCs w:val="24"/>
          <w:lang w:eastAsia="ru-RU"/>
        </w:rPr>
        <w:t>:</w:t>
      </w:r>
      <w:r w:rsidRPr="00F40E0F">
        <w:rPr>
          <w:rFonts w:ascii="Arial" w:eastAsia="Times New Roman" w:hAnsi="Arial" w:cs="Arial"/>
          <w:sz w:val="24"/>
          <w:szCs w:val="24"/>
          <w:lang w:val="tt-RU" w:eastAsia="ru-RU"/>
        </w:rPr>
        <w:t xml:space="preserve"> </w:t>
      </w:r>
      <w:r w:rsidRPr="00F40E0F">
        <w:rPr>
          <w:rFonts w:ascii="Arial" w:eastAsia="Times New Roman" w:hAnsi="Arial" w:cs="Arial"/>
          <w:sz w:val="24"/>
          <w:szCs w:val="24"/>
          <w:lang w:eastAsia="ru-RU"/>
        </w:rPr>
        <w:t>_______________________________________________</w:t>
      </w:r>
    </w:p>
    <w:p w:rsidR="00F40E0F" w:rsidRPr="00F40E0F" w:rsidRDefault="00F40E0F" w:rsidP="00F40E0F">
      <w:pPr>
        <w:spacing w:after="0"/>
        <w:ind w:right="-2"/>
        <w:rPr>
          <w:rFonts w:ascii="Arial" w:eastAsia="Times New Roman" w:hAnsi="Arial" w:cs="Arial"/>
          <w:sz w:val="24"/>
          <w:szCs w:val="24"/>
          <w:lang w:eastAsia="ru-RU"/>
        </w:rPr>
      </w:pPr>
      <w:r w:rsidRPr="00F40E0F">
        <w:rPr>
          <w:rFonts w:ascii="Arial" w:eastAsia="Times New Roman" w:hAnsi="Arial" w:cs="Arial"/>
          <w:sz w:val="24"/>
          <w:szCs w:val="24"/>
          <w:lang w:eastAsia="ru-RU"/>
        </w:rPr>
        <w:t>______________________________________________________________________</w:t>
      </w:r>
    </w:p>
    <w:p w:rsidR="00F40E0F" w:rsidRPr="00F40E0F" w:rsidRDefault="00F40E0F" w:rsidP="00F40E0F">
      <w:pPr>
        <w:spacing w:after="0"/>
        <w:ind w:right="-2" w:firstLine="709"/>
        <w:jc w:val="both"/>
        <w:rPr>
          <w:rFonts w:ascii="Arial" w:eastAsia="Times New Roman" w:hAnsi="Arial" w:cs="Arial"/>
          <w:sz w:val="24"/>
          <w:szCs w:val="24"/>
          <w:lang w:val="tt-RU" w:eastAsia="ru-RU"/>
        </w:rPr>
      </w:pPr>
      <w:r w:rsidRPr="00F40E0F">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үзгәрешләр кертүегезне сорыйм.</w:t>
      </w:r>
    </w:p>
    <w:p w:rsidR="00F40E0F" w:rsidRPr="00F40E0F" w:rsidRDefault="00F40E0F" w:rsidP="00F40E0F">
      <w:pPr>
        <w:spacing w:after="0"/>
        <w:ind w:right="-2" w:firstLine="709"/>
        <w:jc w:val="both"/>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Түбәндәге документларны терким:</w:t>
      </w:r>
    </w:p>
    <w:p w:rsidR="00F40E0F" w:rsidRPr="00F40E0F" w:rsidRDefault="00F40E0F" w:rsidP="00F40E0F">
      <w:pPr>
        <w:spacing w:after="0"/>
        <w:ind w:right="-2" w:firstLine="709"/>
        <w:jc w:val="both"/>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1.</w:t>
      </w:r>
    </w:p>
    <w:p w:rsidR="00F40E0F" w:rsidRPr="00F40E0F" w:rsidRDefault="00F40E0F" w:rsidP="00F40E0F">
      <w:pPr>
        <w:spacing w:after="0"/>
        <w:ind w:right="-2" w:firstLine="709"/>
        <w:jc w:val="both"/>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2.</w:t>
      </w:r>
    </w:p>
    <w:p w:rsidR="00F40E0F" w:rsidRPr="00F40E0F" w:rsidRDefault="00F40E0F" w:rsidP="00F40E0F">
      <w:pPr>
        <w:spacing w:after="0"/>
        <w:ind w:right="-2" w:firstLine="709"/>
        <w:jc w:val="both"/>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3.</w:t>
      </w:r>
    </w:p>
    <w:p w:rsidR="00F40E0F" w:rsidRPr="00F40E0F" w:rsidRDefault="00F40E0F" w:rsidP="00F40E0F">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F40E0F" w:rsidRPr="00F40E0F" w:rsidRDefault="00F40E0F" w:rsidP="00F40E0F">
      <w:pPr>
        <w:widowControl w:val="0"/>
        <w:autoSpaceDE w:val="0"/>
        <w:autoSpaceDN w:val="0"/>
        <w:adjustRightInd w:val="0"/>
        <w:spacing w:after="0"/>
        <w:ind w:firstLine="709"/>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электрон документны E-mail адресына җибәрү юлы белән:_______;</w:t>
      </w:r>
    </w:p>
    <w:p w:rsidR="00F40E0F" w:rsidRPr="00F40E0F" w:rsidRDefault="00F40E0F" w:rsidP="00F40E0F">
      <w:pPr>
        <w:widowControl w:val="0"/>
        <w:autoSpaceDE w:val="0"/>
        <w:autoSpaceDN w:val="0"/>
        <w:adjustRightInd w:val="0"/>
        <w:spacing w:after="0"/>
        <w:ind w:firstLine="709"/>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кәгазьдә расланган күчермә рәвешендә почта аша җибәрелгән адрес буенча: ________________________________________________________________.</w:t>
      </w:r>
    </w:p>
    <w:p w:rsidR="00F40E0F" w:rsidRPr="00F40E0F" w:rsidRDefault="00F40E0F" w:rsidP="00F40E0F">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F40E0F">
        <w:rPr>
          <w:rFonts w:ascii="Arial" w:eastAsia="Times New Roman" w:hAnsi="Arial" w:cs="Arial"/>
          <w:spacing w:val="-6"/>
          <w:sz w:val="24"/>
          <w:szCs w:val="24"/>
          <w:lang w:eastAsia="ru-RU"/>
        </w:rPr>
        <w:t xml:space="preserve">Шәхси мәгълүматларны эшкәртүгә (җыю, системалаштыру, туплау, саклау,  </w:t>
      </w:r>
      <w:r w:rsidRPr="00F40E0F">
        <w:rPr>
          <w:rFonts w:ascii="Arial" w:eastAsia="Times New Roman" w:hAnsi="Arial" w:cs="Arial"/>
          <w:spacing w:val="-6"/>
          <w:sz w:val="24"/>
          <w:szCs w:val="24"/>
          <w:lang w:val="tt-RU" w:eastAsia="ru-RU"/>
        </w:rPr>
        <w:t>(</w:t>
      </w:r>
      <w:r w:rsidRPr="00F40E0F">
        <w:rPr>
          <w:rFonts w:ascii="Arial" w:eastAsia="Times New Roman" w:hAnsi="Arial" w:cs="Arial"/>
          <w:spacing w:val="-6"/>
          <w:sz w:val="24"/>
          <w:szCs w:val="24"/>
          <w:lang w:eastAsia="ru-RU"/>
        </w:rPr>
        <w:t>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итүне дә кертеп, ризалашам.</w:t>
      </w:r>
    </w:p>
    <w:p w:rsidR="00F40E0F" w:rsidRPr="00F40E0F" w:rsidRDefault="00F40E0F" w:rsidP="00F40E0F">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F40E0F">
        <w:rPr>
          <w:rFonts w:ascii="Arial" w:eastAsia="Times New Roman" w:hAnsi="Arial" w:cs="Arial"/>
          <w:spacing w:val="-6"/>
          <w:sz w:val="24"/>
          <w:szCs w:val="24"/>
          <w:lang w:val="tt-RU" w:eastAsia="ru-RU"/>
        </w:rPr>
        <w:t>Моны раслыйм: шәхесемә һәм мин тәкъдим иткән затка карата гаризага кертелгән мәгълүматлар дөрес. 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F40E0F" w:rsidRPr="00F40E0F" w:rsidRDefault="00F40E0F" w:rsidP="00F40E0F">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F40E0F">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F40E0F" w:rsidRPr="00F40E0F" w:rsidRDefault="00F40E0F" w:rsidP="00F40E0F">
      <w:pPr>
        <w:spacing w:after="0"/>
        <w:jc w:val="center"/>
        <w:rPr>
          <w:rFonts w:ascii="Arial" w:eastAsia="Times New Roman" w:hAnsi="Arial" w:cs="Arial"/>
          <w:sz w:val="24"/>
          <w:szCs w:val="24"/>
          <w:lang w:val="tt-RU" w:eastAsia="ru-RU"/>
        </w:rPr>
      </w:pPr>
    </w:p>
    <w:p w:rsidR="00F40E0F" w:rsidRPr="00F40E0F" w:rsidRDefault="00F40E0F" w:rsidP="00F40E0F">
      <w:pPr>
        <w:spacing w:after="0"/>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______________</w:t>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t>_________________ ( ________________)</w:t>
      </w:r>
    </w:p>
    <w:p w:rsidR="00F40E0F" w:rsidRPr="00F40E0F" w:rsidRDefault="00F40E0F" w:rsidP="00F40E0F">
      <w:pPr>
        <w:spacing w:after="0"/>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ab/>
        <w:t>(дата)</w:t>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t>(</w:t>
      </w:r>
      <w:r w:rsidRPr="00F40E0F">
        <w:rPr>
          <w:rFonts w:ascii="Arial" w:eastAsia="Times New Roman" w:hAnsi="Arial" w:cs="Arial"/>
          <w:sz w:val="24"/>
          <w:szCs w:val="24"/>
          <w:lang w:val="tt-RU" w:eastAsia="ru-RU"/>
        </w:rPr>
        <w:t>имза</w:t>
      </w:r>
      <w:r w:rsidRPr="00F40E0F">
        <w:rPr>
          <w:rFonts w:ascii="Arial" w:eastAsia="Times New Roman" w:hAnsi="Arial" w:cs="Arial"/>
          <w:sz w:val="24"/>
          <w:szCs w:val="24"/>
          <w:lang w:eastAsia="ru-RU"/>
        </w:rPr>
        <w:t>)</w:t>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t>(Ф.И.О.)</w:t>
      </w:r>
    </w:p>
    <w:p w:rsidR="00F40E0F" w:rsidRPr="00F40E0F" w:rsidRDefault="00F40E0F" w:rsidP="00F40E0F">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F40E0F" w:rsidRPr="00F40E0F" w:rsidRDefault="00F40E0F" w:rsidP="00F40E0F">
      <w:pPr>
        <w:tabs>
          <w:tab w:val="left" w:pos="8535"/>
          <w:tab w:val="right" w:pos="10255"/>
        </w:tabs>
        <w:rPr>
          <w:rFonts w:ascii="Arial" w:hAnsi="Arial" w:cs="Arial"/>
          <w:spacing w:val="-6"/>
          <w:sz w:val="24"/>
          <w:szCs w:val="24"/>
          <w:lang w:val="tt-RU"/>
        </w:rPr>
        <w:sectPr w:rsidR="00F40E0F" w:rsidRPr="00F40E0F" w:rsidSect="00253B84">
          <w:headerReference w:type="even" r:id="rId14"/>
          <w:headerReference w:type="default" r:id="rId15"/>
          <w:pgSz w:w="11906" w:h="16838"/>
          <w:pgMar w:top="1134" w:right="567" w:bottom="1134" w:left="1134" w:header="720" w:footer="720" w:gutter="0"/>
          <w:cols w:space="708"/>
          <w:docGrid w:linePitch="360"/>
        </w:sectPr>
      </w:pPr>
    </w:p>
    <w:p w:rsidR="00F40E0F" w:rsidRPr="00F40E0F" w:rsidRDefault="00F40E0F" w:rsidP="00F40E0F">
      <w:pPr>
        <w:tabs>
          <w:tab w:val="left" w:pos="8535"/>
          <w:tab w:val="right" w:pos="10255"/>
        </w:tabs>
        <w:rPr>
          <w:rFonts w:ascii="Arial" w:hAnsi="Arial" w:cs="Arial"/>
          <w:spacing w:val="-6"/>
          <w:sz w:val="24"/>
          <w:szCs w:val="24"/>
          <w:lang w:val="tt-RU"/>
        </w:rPr>
      </w:pPr>
    </w:p>
    <w:p w:rsidR="00F40E0F" w:rsidRPr="00F40E0F" w:rsidRDefault="00F40E0F" w:rsidP="00F40E0F">
      <w:pPr>
        <w:tabs>
          <w:tab w:val="left" w:pos="8535"/>
          <w:tab w:val="right" w:pos="10255"/>
        </w:tabs>
        <w:spacing w:after="0" w:line="240" w:lineRule="auto"/>
        <w:ind w:left="8505"/>
        <w:rPr>
          <w:rFonts w:ascii="Arial" w:eastAsia="Times New Roman" w:hAnsi="Arial" w:cs="Arial"/>
          <w:color w:val="000000"/>
          <w:spacing w:val="-6"/>
          <w:sz w:val="24"/>
          <w:szCs w:val="24"/>
          <w:lang w:val="tt-RU" w:eastAsia="ru-RU"/>
        </w:rPr>
      </w:pPr>
      <w:r w:rsidRPr="00F40E0F">
        <w:rPr>
          <w:noProof/>
          <w:lang w:eastAsia="ru-RU"/>
        </w:rPr>
        <mc:AlternateContent>
          <mc:Choice Requires="wps">
            <w:drawing>
              <wp:anchor distT="0" distB="0" distL="114300" distR="114300" simplePos="0" relativeHeight="251665408" behindDoc="0" locked="0" layoutInCell="1" allowOverlap="1" wp14:anchorId="2DC8959B" wp14:editId="03203274">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0F" w:rsidRDefault="00F40E0F" w:rsidP="00F40E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629.3pt;margin-top:-27.8pt;width:136.15pt;height:6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7r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KyCDuvRAgAAxgUAAA4AAAAAAAAAAAAAAAAALgIAAGRycy9lMm9E&#10;b2MueG1sUEsBAi0AFAAGAAgAAAAhABEABLDfAAAADAEAAA8AAAAAAAAAAAAAAAAAKwUAAGRycy9k&#10;b3ducmV2LnhtbFBLBQYAAAAABAAEAPMAAAA3BgAAAAA=&#10;" filled="f" stroked="f">
                <v:textbox>
                  <w:txbxContent>
                    <w:p w:rsidR="00F40E0F" w:rsidRDefault="00F40E0F" w:rsidP="00F40E0F"/>
                  </w:txbxContent>
                </v:textbox>
              </v:shape>
            </w:pict>
          </mc:Fallback>
        </mc:AlternateContent>
      </w:r>
      <w:r w:rsidRPr="00F40E0F">
        <w:rPr>
          <w:rFonts w:ascii="Arial" w:eastAsia="Times New Roman" w:hAnsi="Arial" w:cs="Arial"/>
          <w:color w:val="000000"/>
          <w:spacing w:val="-6"/>
          <w:sz w:val="24"/>
          <w:szCs w:val="24"/>
          <w:lang w:val="tt-RU" w:eastAsia="ru-RU"/>
        </w:rPr>
        <w:t xml:space="preserve">Кушымта </w:t>
      </w:r>
    </w:p>
    <w:p w:rsidR="00F40E0F" w:rsidRPr="00F40E0F" w:rsidRDefault="00F40E0F" w:rsidP="00F40E0F">
      <w:pPr>
        <w:spacing w:after="0" w:line="240" w:lineRule="auto"/>
        <w:ind w:left="8505"/>
        <w:rPr>
          <w:rFonts w:ascii="Arial" w:eastAsia="Times New Roman" w:hAnsi="Arial" w:cs="Arial"/>
          <w:color w:val="000000"/>
          <w:spacing w:val="-6"/>
          <w:sz w:val="24"/>
          <w:szCs w:val="24"/>
          <w:lang w:val="tt-RU" w:eastAsia="ru-RU"/>
        </w:rPr>
      </w:pPr>
      <w:r w:rsidRPr="00F40E0F">
        <w:rPr>
          <w:rFonts w:ascii="Arial" w:eastAsia="Times New Roman" w:hAnsi="Arial" w:cs="Arial"/>
          <w:color w:val="000000"/>
          <w:spacing w:val="-6"/>
          <w:sz w:val="24"/>
          <w:szCs w:val="24"/>
          <w:lang w:val="tt-RU" w:eastAsia="ru-RU"/>
        </w:rPr>
        <w:t xml:space="preserve">(белешмә) </w:t>
      </w:r>
    </w:p>
    <w:p w:rsidR="00F40E0F" w:rsidRPr="00F40E0F" w:rsidRDefault="00F40E0F" w:rsidP="00F40E0F">
      <w:pPr>
        <w:tabs>
          <w:tab w:val="left" w:pos="8790"/>
        </w:tabs>
        <w:autoSpaceDE w:val="0"/>
        <w:autoSpaceDN w:val="0"/>
        <w:spacing w:after="120" w:line="240" w:lineRule="auto"/>
        <w:rPr>
          <w:rFonts w:ascii="Arial" w:eastAsia="Times New Roman" w:hAnsi="Arial" w:cs="Arial"/>
          <w:b/>
          <w:bCs/>
          <w:sz w:val="24"/>
          <w:szCs w:val="24"/>
          <w:lang w:val="tt-RU" w:eastAsia="ru-RU"/>
        </w:rPr>
      </w:pPr>
      <w:r w:rsidRPr="00F40E0F">
        <w:rPr>
          <w:rFonts w:ascii="Arial" w:eastAsia="Times New Roman" w:hAnsi="Arial" w:cs="Arial"/>
          <w:b/>
          <w:bCs/>
          <w:sz w:val="24"/>
          <w:szCs w:val="24"/>
          <w:lang w:val="tt-RU" w:eastAsia="ru-RU"/>
        </w:rPr>
        <w:tab/>
      </w:r>
    </w:p>
    <w:p w:rsidR="00F40E0F" w:rsidRPr="00F40E0F" w:rsidRDefault="00F40E0F" w:rsidP="00F40E0F">
      <w:pPr>
        <w:spacing w:after="0" w:line="240" w:lineRule="auto"/>
        <w:jc w:val="center"/>
        <w:rPr>
          <w:rFonts w:ascii="Arial" w:eastAsia="Times New Roman" w:hAnsi="Arial" w:cs="Arial"/>
          <w:b/>
          <w:sz w:val="24"/>
          <w:szCs w:val="24"/>
          <w:lang w:val="tt-RU" w:eastAsia="ru-RU"/>
        </w:rPr>
      </w:pPr>
    </w:p>
    <w:p w:rsidR="00F40E0F" w:rsidRPr="00F40E0F" w:rsidRDefault="00F40E0F" w:rsidP="00F40E0F">
      <w:pPr>
        <w:spacing w:after="0" w:line="240" w:lineRule="auto"/>
        <w:jc w:val="center"/>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Муниципаль хезмәт күрсәтү өчен җаваплы һәм аның үтәлешен контрольдә тотучы вазыйфаи затлар реквизитлары,</w:t>
      </w:r>
    </w:p>
    <w:p w:rsidR="00F40E0F" w:rsidRPr="00F40E0F" w:rsidRDefault="00F40E0F" w:rsidP="00F40E0F">
      <w:pPr>
        <w:spacing w:after="0" w:line="240" w:lineRule="auto"/>
        <w:jc w:val="center"/>
        <w:rPr>
          <w:rFonts w:ascii="Arial" w:eastAsia="Times New Roman" w:hAnsi="Arial" w:cs="Arial"/>
          <w:sz w:val="24"/>
          <w:szCs w:val="24"/>
          <w:lang w:val="tt-RU" w:eastAsia="ru-RU"/>
        </w:rPr>
      </w:pPr>
    </w:p>
    <w:p w:rsidR="00F40E0F" w:rsidRPr="00F40E0F" w:rsidRDefault="00F40E0F" w:rsidP="00F40E0F">
      <w:pPr>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Югары Ослан муниципаль районы Башкарма комитеты</w:t>
      </w:r>
    </w:p>
    <w:p w:rsidR="00F40E0F" w:rsidRPr="00F40E0F" w:rsidRDefault="00F40E0F" w:rsidP="00F40E0F">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F40E0F" w:rsidRPr="00F40E0F" w:rsidTr="00CE3549">
        <w:trPr>
          <w:trHeight w:val="546"/>
        </w:trPr>
        <w:tc>
          <w:tcPr>
            <w:tcW w:w="4347"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center"/>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Электрон адрес</w:t>
            </w:r>
          </w:p>
        </w:tc>
      </w:tr>
      <w:tr w:rsidR="00F40E0F" w:rsidRPr="00F40E0F"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Башкарма комитет җитәкчесе</w:t>
            </w:r>
          </w:p>
        </w:tc>
        <w:tc>
          <w:tcPr>
            <w:tcW w:w="2565"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V.Timiryaev@tatar.ru</w:t>
            </w:r>
          </w:p>
        </w:tc>
      </w:tr>
      <w:tr w:rsidR="00F40E0F" w:rsidRPr="00F40E0F" w:rsidTr="00CE3549">
        <w:trPr>
          <w:trHeight w:val="722"/>
        </w:trPr>
        <w:tc>
          <w:tcPr>
            <w:tcW w:w="4347"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val="en-US" w:eastAsia="ru-RU"/>
              </w:rPr>
              <w:t>Alfiya</w:t>
            </w:r>
            <w:r w:rsidRPr="00F40E0F">
              <w:rPr>
                <w:rFonts w:ascii="Arial" w:eastAsia="Times New Roman" w:hAnsi="Arial" w:cs="Arial"/>
                <w:sz w:val="24"/>
                <w:szCs w:val="24"/>
                <w:lang w:eastAsia="ru-RU"/>
              </w:rPr>
              <w:t>.</w:t>
            </w:r>
            <w:r w:rsidRPr="00F40E0F">
              <w:rPr>
                <w:rFonts w:ascii="Arial" w:eastAsia="Times New Roman" w:hAnsi="Arial" w:cs="Arial"/>
                <w:sz w:val="24"/>
                <w:szCs w:val="24"/>
                <w:lang w:val="en-US" w:eastAsia="ru-RU"/>
              </w:rPr>
              <w:t>Mingasova</w:t>
            </w:r>
            <w:r w:rsidRPr="00F40E0F">
              <w:rPr>
                <w:rFonts w:ascii="Arial" w:eastAsia="Times New Roman" w:hAnsi="Arial" w:cs="Arial"/>
                <w:sz w:val="24"/>
                <w:szCs w:val="24"/>
                <w:lang w:eastAsia="ru-RU"/>
              </w:rPr>
              <w:t>@</w:t>
            </w:r>
            <w:r w:rsidRPr="00F40E0F">
              <w:rPr>
                <w:rFonts w:ascii="Arial" w:eastAsia="Times New Roman" w:hAnsi="Arial" w:cs="Arial"/>
                <w:sz w:val="24"/>
                <w:szCs w:val="24"/>
                <w:lang w:val="en-US" w:eastAsia="ru-RU"/>
              </w:rPr>
              <w:t>tatar</w:t>
            </w:r>
            <w:r w:rsidRPr="00F40E0F">
              <w:rPr>
                <w:rFonts w:ascii="Arial" w:eastAsia="Times New Roman" w:hAnsi="Arial" w:cs="Arial"/>
                <w:sz w:val="24"/>
                <w:szCs w:val="24"/>
                <w:lang w:eastAsia="ru-RU"/>
              </w:rPr>
              <w:t>.</w:t>
            </w:r>
            <w:r w:rsidRPr="00F40E0F">
              <w:rPr>
                <w:rFonts w:ascii="Arial" w:eastAsia="Times New Roman" w:hAnsi="Arial" w:cs="Arial"/>
                <w:sz w:val="24"/>
                <w:szCs w:val="24"/>
                <w:lang w:val="en-US" w:eastAsia="ru-RU"/>
              </w:rPr>
              <w:t>ru</w:t>
            </w:r>
          </w:p>
        </w:tc>
      </w:tr>
      <w:tr w:rsidR="00F40E0F" w:rsidRPr="00F40E0F"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Палата рәисе</w:t>
            </w:r>
          </w:p>
        </w:tc>
        <w:tc>
          <w:tcPr>
            <w:tcW w:w="2565"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val="en-US" w:eastAsia="ru-RU"/>
              </w:rPr>
              <w:t>Lyubov.Potapova</w:t>
            </w:r>
            <w:r w:rsidRPr="00F40E0F">
              <w:rPr>
                <w:rFonts w:ascii="Arial" w:eastAsia="Times New Roman" w:hAnsi="Arial" w:cs="Arial"/>
                <w:sz w:val="24"/>
                <w:szCs w:val="24"/>
                <w:lang w:eastAsia="ru-RU"/>
              </w:rPr>
              <w:t>@</w:t>
            </w:r>
            <w:r w:rsidRPr="00F40E0F">
              <w:rPr>
                <w:rFonts w:ascii="Arial" w:eastAsia="Times New Roman" w:hAnsi="Arial" w:cs="Arial"/>
                <w:sz w:val="24"/>
                <w:szCs w:val="24"/>
                <w:lang w:val="en-US" w:eastAsia="ru-RU"/>
              </w:rPr>
              <w:t>tatar</w:t>
            </w:r>
            <w:r w:rsidRPr="00F40E0F">
              <w:rPr>
                <w:rFonts w:ascii="Arial" w:eastAsia="Times New Roman" w:hAnsi="Arial" w:cs="Arial"/>
                <w:sz w:val="24"/>
                <w:szCs w:val="24"/>
                <w:lang w:eastAsia="ru-RU"/>
              </w:rPr>
              <w:t>.</w:t>
            </w:r>
            <w:r w:rsidRPr="00F40E0F">
              <w:rPr>
                <w:rFonts w:ascii="Arial" w:eastAsia="Times New Roman" w:hAnsi="Arial" w:cs="Arial"/>
                <w:sz w:val="24"/>
                <w:szCs w:val="24"/>
                <w:lang w:val="en-US" w:eastAsia="ru-RU"/>
              </w:rPr>
              <w:t>ru</w:t>
            </w:r>
          </w:p>
        </w:tc>
      </w:tr>
    </w:tbl>
    <w:p w:rsidR="00F40E0F" w:rsidRPr="00F40E0F" w:rsidRDefault="00F40E0F" w:rsidP="00F40E0F">
      <w:pPr>
        <w:spacing w:after="0" w:line="240" w:lineRule="auto"/>
        <w:ind w:left="4961"/>
        <w:rPr>
          <w:rFonts w:ascii="Arial" w:eastAsia="Times New Roman" w:hAnsi="Arial" w:cs="Arial"/>
          <w:sz w:val="24"/>
          <w:szCs w:val="24"/>
          <w:lang w:eastAsia="ru-RU"/>
        </w:rPr>
      </w:pPr>
      <w:r w:rsidRPr="00F40E0F">
        <w:rPr>
          <w:rFonts w:ascii="Arial" w:eastAsia="Times New Roman" w:hAnsi="Arial" w:cs="Arial"/>
          <w:sz w:val="24"/>
          <w:szCs w:val="24"/>
          <w:lang w:eastAsia="ru-RU"/>
        </w:rPr>
        <w:t xml:space="preserve"> </w:t>
      </w:r>
    </w:p>
    <w:p w:rsidR="00F40E0F" w:rsidRPr="00F40E0F" w:rsidRDefault="00F40E0F" w:rsidP="00F40E0F">
      <w:pPr>
        <w:autoSpaceDE w:val="0"/>
        <w:autoSpaceDN w:val="0"/>
        <w:adjustRightInd w:val="0"/>
        <w:spacing w:after="0" w:line="240" w:lineRule="auto"/>
        <w:jc w:val="center"/>
        <w:rPr>
          <w:rFonts w:ascii="Arial" w:eastAsia="Times New Roman" w:hAnsi="Arial" w:cs="Arial"/>
          <w:sz w:val="24"/>
          <w:szCs w:val="24"/>
          <w:lang w:eastAsia="ru-RU"/>
        </w:rPr>
      </w:pPr>
    </w:p>
    <w:p w:rsidR="00F40E0F" w:rsidRPr="00F40E0F" w:rsidRDefault="00F40E0F" w:rsidP="00F40E0F">
      <w:pPr>
        <w:autoSpaceDE w:val="0"/>
        <w:autoSpaceDN w:val="0"/>
        <w:adjustRightInd w:val="0"/>
        <w:spacing w:after="0" w:line="240" w:lineRule="auto"/>
        <w:jc w:val="center"/>
        <w:rPr>
          <w:rFonts w:ascii="Arial" w:eastAsia="Times New Roman" w:hAnsi="Arial" w:cs="Arial"/>
          <w:sz w:val="24"/>
          <w:szCs w:val="24"/>
          <w:lang w:eastAsia="ru-RU"/>
        </w:rPr>
      </w:pPr>
    </w:p>
    <w:p w:rsidR="00F40E0F" w:rsidRPr="00F40E0F" w:rsidRDefault="00F40E0F" w:rsidP="00F40E0F">
      <w:pPr>
        <w:spacing w:after="0" w:line="240" w:lineRule="auto"/>
        <w:jc w:val="center"/>
        <w:rPr>
          <w:rFonts w:ascii="Arial" w:eastAsia="Times New Roman" w:hAnsi="Arial" w:cs="Arial"/>
          <w:sz w:val="24"/>
          <w:szCs w:val="24"/>
          <w:lang w:val="tt-RU" w:eastAsia="ru-RU"/>
        </w:rPr>
      </w:pPr>
      <w:r w:rsidRPr="00F40E0F">
        <w:rPr>
          <w:rFonts w:ascii="Arial" w:eastAsia="Times New Roman" w:hAnsi="Arial" w:cs="Arial"/>
          <w:sz w:val="24"/>
          <w:szCs w:val="24"/>
          <w:lang w:eastAsia="ru-RU"/>
        </w:rPr>
        <w:t>Югары Ослан муниципаль районы Советы</w:t>
      </w:r>
    </w:p>
    <w:p w:rsidR="00F40E0F" w:rsidRPr="00F40E0F" w:rsidRDefault="00F40E0F" w:rsidP="00F40E0F">
      <w:pPr>
        <w:spacing w:after="0" w:line="240" w:lineRule="auto"/>
        <w:jc w:val="center"/>
        <w:rPr>
          <w:rFonts w:ascii="Arial" w:eastAsia="Times New Roman" w:hAnsi="Arial" w:cs="Arial"/>
          <w:sz w:val="24"/>
          <w:szCs w:val="24"/>
          <w:lang w:val="tt-RU" w:eastAsia="ru-RU"/>
        </w:rPr>
      </w:pPr>
    </w:p>
    <w:tbl>
      <w:tblP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565"/>
        <w:gridCol w:w="3970"/>
      </w:tblGrid>
      <w:tr w:rsidR="00F40E0F" w:rsidRPr="00F40E0F" w:rsidTr="00CE3549">
        <w:trPr>
          <w:trHeight w:val="656"/>
        </w:trPr>
        <w:tc>
          <w:tcPr>
            <w:tcW w:w="4443"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center"/>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Телефон</w:t>
            </w:r>
          </w:p>
        </w:tc>
        <w:tc>
          <w:tcPr>
            <w:tcW w:w="3970"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Электрон адрес</w:t>
            </w:r>
          </w:p>
        </w:tc>
      </w:tr>
      <w:tr w:rsidR="00F40E0F" w:rsidRPr="00F40E0F" w:rsidTr="00CE3549">
        <w:trPr>
          <w:trHeight w:val="444"/>
        </w:trPr>
        <w:tc>
          <w:tcPr>
            <w:tcW w:w="4443"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both"/>
              <w:rPr>
                <w:rFonts w:ascii="Arial" w:eastAsia="Times New Roman" w:hAnsi="Arial" w:cs="Arial"/>
                <w:sz w:val="24"/>
                <w:szCs w:val="24"/>
                <w:lang w:eastAsia="ru-RU"/>
              </w:rPr>
            </w:pPr>
            <w:r w:rsidRPr="00F40E0F">
              <w:rPr>
                <w:rFonts w:ascii="Arial" w:eastAsia="Times New Roman" w:hAnsi="Arial" w:cs="Arial"/>
                <w:sz w:val="24"/>
                <w:szCs w:val="24"/>
                <w:lang w:val="tt-RU" w:eastAsia="ru-RU"/>
              </w:rPr>
              <w:t>Башлык</w:t>
            </w:r>
            <w:r w:rsidRPr="00F40E0F">
              <w:rPr>
                <w:rFonts w:ascii="Arial" w:eastAsia="Times New Roman" w:hAnsi="Arial" w:cs="Arial"/>
                <w:sz w:val="24"/>
                <w:szCs w:val="24"/>
                <w:lang w:eastAsia="ru-RU"/>
              </w:rPr>
              <w:t xml:space="preserve"> </w:t>
            </w:r>
          </w:p>
        </w:tc>
        <w:tc>
          <w:tcPr>
            <w:tcW w:w="2565"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val="en-US" w:eastAsia="ru-RU"/>
              </w:rPr>
              <w:t>8(84379)2-18-39</w:t>
            </w:r>
          </w:p>
        </w:tc>
        <w:tc>
          <w:tcPr>
            <w:tcW w:w="3970" w:type="dxa"/>
            <w:tcBorders>
              <w:top w:val="single" w:sz="4" w:space="0" w:color="auto"/>
              <w:left w:val="single" w:sz="4" w:space="0" w:color="auto"/>
              <w:bottom w:val="single" w:sz="4" w:space="0" w:color="auto"/>
              <w:right w:val="single" w:sz="4" w:space="0" w:color="auto"/>
            </w:tcBorders>
            <w:hideMark/>
          </w:tcPr>
          <w:p w:rsidR="00F40E0F" w:rsidRPr="00F40E0F" w:rsidRDefault="00F40E0F" w:rsidP="00F40E0F">
            <w:pPr>
              <w:suppressAutoHyphens/>
              <w:spacing w:after="0" w:line="240" w:lineRule="auto"/>
              <w:jc w:val="center"/>
              <w:rPr>
                <w:rFonts w:ascii="Arial" w:eastAsia="Times New Roman" w:hAnsi="Arial" w:cs="Arial"/>
                <w:sz w:val="24"/>
                <w:szCs w:val="24"/>
                <w:lang w:val="en-US" w:eastAsia="ru-RU"/>
              </w:rPr>
            </w:pPr>
            <w:r w:rsidRPr="00F40E0F">
              <w:rPr>
                <w:rFonts w:ascii="Arial" w:eastAsia="Times New Roman" w:hAnsi="Arial" w:cs="Arial"/>
                <w:sz w:val="24"/>
                <w:szCs w:val="24"/>
                <w:lang w:val="en-US" w:eastAsia="ru-RU"/>
              </w:rPr>
              <w:t>sovet@tatar.ru</w:t>
            </w:r>
          </w:p>
        </w:tc>
      </w:tr>
    </w:tbl>
    <w:p w:rsidR="00F40E0F" w:rsidRPr="00F40E0F" w:rsidRDefault="00F40E0F" w:rsidP="00F40E0F">
      <w:pPr>
        <w:spacing w:after="0" w:line="240" w:lineRule="auto"/>
        <w:rPr>
          <w:sz w:val="16"/>
          <w:szCs w:val="16"/>
        </w:rPr>
      </w:pPr>
    </w:p>
    <w:p w:rsidR="00F40E0F" w:rsidRPr="00342386" w:rsidRDefault="00F40E0F" w:rsidP="00342386">
      <w:pPr>
        <w:spacing w:after="0"/>
        <w:jc w:val="both"/>
        <w:rPr>
          <w:rFonts w:ascii="Arial" w:hAnsi="Arial" w:cs="Arial"/>
          <w:bCs/>
          <w:sz w:val="24"/>
          <w:szCs w:val="24"/>
        </w:rPr>
      </w:pPr>
    </w:p>
    <w:sectPr w:rsidR="00F40E0F" w:rsidRPr="00342386" w:rsidSect="00705B0E">
      <w:headerReference w:type="default" r:id="rId16"/>
      <w:pgSz w:w="11906" w:h="16838"/>
      <w:pgMar w:top="1134" w:right="567" w:bottom="567"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D32" w:rsidRDefault="00106D32" w:rsidP="0066689A">
      <w:pPr>
        <w:spacing w:after="0" w:line="240" w:lineRule="auto"/>
      </w:pPr>
      <w:r>
        <w:separator/>
      </w:r>
    </w:p>
  </w:endnote>
  <w:endnote w:type="continuationSeparator" w:id="0">
    <w:p w:rsidR="00106D32" w:rsidRDefault="00106D32" w:rsidP="0066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D32" w:rsidRDefault="00106D32" w:rsidP="0066689A">
      <w:pPr>
        <w:spacing w:after="0" w:line="240" w:lineRule="auto"/>
      </w:pPr>
      <w:r>
        <w:separator/>
      </w:r>
    </w:p>
  </w:footnote>
  <w:footnote w:type="continuationSeparator" w:id="0">
    <w:p w:rsidR="00106D32" w:rsidRDefault="00106D32" w:rsidP="00666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0F" w:rsidRDefault="00F40E0F" w:rsidP="00253B84">
    <w:pPr>
      <w:pStyle w:val="af"/>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1</w:t>
    </w:r>
    <w:r>
      <w:rPr>
        <w:rStyle w:val="af6"/>
      </w:rPr>
      <w:fldChar w:fldCharType="end"/>
    </w:r>
  </w:p>
  <w:p w:rsidR="00F40E0F" w:rsidRDefault="00F40E0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0F" w:rsidRPr="000A4624" w:rsidRDefault="00F40E0F" w:rsidP="00253B84">
    <w:pPr>
      <w:pStyle w:val="af"/>
      <w:framePr w:wrap="around" w:vAnchor="text" w:hAnchor="margin" w:xAlign="center" w:y="1"/>
      <w:rPr>
        <w:rStyle w:val="af6"/>
        <w:sz w:val="20"/>
        <w:szCs w:val="20"/>
      </w:rPr>
    </w:pPr>
    <w:r w:rsidRPr="000A4624">
      <w:rPr>
        <w:rStyle w:val="af6"/>
        <w:sz w:val="20"/>
        <w:szCs w:val="20"/>
      </w:rPr>
      <w:fldChar w:fldCharType="begin"/>
    </w:r>
    <w:r w:rsidRPr="000A4624">
      <w:rPr>
        <w:rStyle w:val="af6"/>
        <w:sz w:val="20"/>
        <w:szCs w:val="20"/>
      </w:rPr>
      <w:instrText xml:space="preserve">PAGE  </w:instrText>
    </w:r>
    <w:r w:rsidRPr="000A4624">
      <w:rPr>
        <w:rStyle w:val="af6"/>
        <w:sz w:val="20"/>
        <w:szCs w:val="20"/>
      </w:rPr>
      <w:fldChar w:fldCharType="separate"/>
    </w:r>
    <w:r w:rsidR="003A73FD">
      <w:rPr>
        <w:rStyle w:val="af6"/>
        <w:noProof/>
        <w:sz w:val="20"/>
        <w:szCs w:val="20"/>
      </w:rPr>
      <w:t>28</w:t>
    </w:r>
    <w:r w:rsidRPr="000A4624">
      <w:rPr>
        <w:rStyle w:val="af6"/>
        <w:sz w:val="20"/>
        <w:szCs w:val="20"/>
      </w:rPr>
      <w:fldChar w:fldCharType="end"/>
    </w:r>
  </w:p>
  <w:p w:rsidR="00F40E0F" w:rsidRDefault="00F40E0F">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0F" w:rsidRDefault="00F40E0F" w:rsidP="00253B84">
    <w:pPr>
      <w:pStyle w:val="af"/>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1</w:t>
    </w:r>
    <w:r>
      <w:rPr>
        <w:rStyle w:val="af6"/>
      </w:rPr>
      <w:fldChar w:fldCharType="end"/>
    </w:r>
  </w:p>
  <w:p w:rsidR="00F40E0F" w:rsidRDefault="00F40E0F">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0F" w:rsidRPr="000A4624" w:rsidRDefault="00F40E0F" w:rsidP="00253B84">
    <w:pPr>
      <w:pStyle w:val="af"/>
      <w:framePr w:wrap="around" w:vAnchor="text" w:hAnchor="margin" w:xAlign="center" w:y="1"/>
      <w:rPr>
        <w:rStyle w:val="af6"/>
        <w:sz w:val="20"/>
        <w:szCs w:val="20"/>
      </w:rPr>
    </w:pPr>
    <w:r w:rsidRPr="000A4624">
      <w:rPr>
        <w:rStyle w:val="af6"/>
        <w:sz w:val="20"/>
        <w:szCs w:val="20"/>
      </w:rPr>
      <w:fldChar w:fldCharType="begin"/>
    </w:r>
    <w:r w:rsidRPr="000A4624">
      <w:rPr>
        <w:rStyle w:val="af6"/>
        <w:sz w:val="20"/>
        <w:szCs w:val="20"/>
      </w:rPr>
      <w:instrText xml:space="preserve">PAGE  </w:instrText>
    </w:r>
    <w:r w:rsidRPr="000A4624">
      <w:rPr>
        <w:rStyle w:val="af6"/>
        <w:sz w:val="20"/>
        <w:szCs w:val="20"/>
      </w:rPr>
      <w:fldChar w:fldCharType="separate"/>
    </w:r>
    <w:r w:rsidR="003A73FD">
      <w:rPr>
        <w:rStyle w:val="af6"/>
        <w:noProof/>
        <w:sz w:val="20"/>
        <w:szCs w:val="20"/>
      </w:rPr>
      <w:t>29</w:t>
    </w:r>
    <w:r w:rsidRPr="000A4624">
      <w:rPr>
        <w:rStyle w:val="af6"/>
        <w:sz w:val="20"/>
        <w:szCs w:val="20"/>
      </w:rPr>
      <w:fldChar w:fldCharType="end"/>
    </w:r>
  </w:p>
  <w:p w:rsidR="00F40E0F" w:rsidRDefault="00F40E0F">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28B" w:rsidRDefault="005C128B">
    <w:pPr>
      <w:pStyle w:val="af"/>
      <w:jc w:val="center"/>
    </w:pPr>
    <w:r>
      <w:fldChar w:fldCharType="begin"/>
    </w:r>
    <w:r>
      <w:instrText>PAGE   \* MERGEFORMAT</w:instrText>
    </w:r>
    <w:r>
      <w:fldChar w:fldCharType="separate"/>
    </w:r>
    <w:r w:rsidR="003A73FD">
      <w:rPr>
        <w:noProof/>
      </w:rPr>
      <w:t>30</w:t>
    </w:r>
    <w:r>
      <w:fldChar w:fldCharType="end"/>
    </w:r>
  </w:p>
  <w:p w:rsidR="005C128B" w:rsidRDefault="005C128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5AB3074"/>
    <w:multiLevelType w:val="hybridMultilevel"/>
    <w:tmpl w:val="4BDEF04C"/>
    <w:lvl w:ilvl="0" w:tplc="31F4B99A">
      <w:start w:val="1"/>
      <w:numFmt w:val="decimal"/>
      <w:lvlText w:val="%1."/>
      <w:lvlJc w:val="left"/>
      <w:pPr>
        <w:ind w:left="5747" w:hanging="360"/>
      </w:pPr>
      <w:rPr>
        <w:b w:val="0"/>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3">
    <w:nsid w:val="1C866F83"/>
    <w:multiLevelType w:val="multilevel"/>
    <w:tmpl w:val="6F9E5C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6">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7">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4C36740C"/>
    <w:multiLevelType w:val="hybridMultilevel"/>
    <w:tmpl w:val="0CF8EB14"/>
    <w:lvl w:ilvl="0" w:tplc="A9BAF6A8">
      <w:start w:val="1"/>
      <w:numFmt w:val="decimal"/>
      <w:lvlText w:val="%1."/>
      <w:lvlJc w:val="left"/>
      <w:pPr>
        <w:ind w:left="1803" w:hanging="10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EDA29F4"/>
    <w:multiLevelType w:val="hybridMultilevel"/>
    <w:tmpl w:val="0902EDAC"/>
    <w:lvl w:ilvl="0" w:tplc="4DF88C84">
      <w:start w:val="1"/>
      <w:numFmt w:val="decimal"/>
      <w:lvlText w:val="%1."/>
      <w:lvlJc w:val="left"/>
      <w:pPr>
        <w:ind w:left="1632" w:hanging="1065"/>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1A65A86"/>
    <w:multiLevelType w:val="hybridMultilevel"/>
    <w:tmpl w:val="CECCFA14"/>
    <w:lvl w:ilvl="0" w:tplc="8D72FA2A">
      <w:start w:val="1"/>
      <w:numFmt w:val="decimal"/>
      <w:lvlText w:val="%1."/>
      <w:lvlJc w:val="left"/>
      <w:pPr>
        <w:tabs>
          <w:tab w:val="num" w:pos="720"/>
        </w:tabs>
        <w:ind w:left="720" w:hanging="360"/>
      </w:pPr>
      <w:rPr>
        <w:rFonts w:hint="default"/>
        <w:b/>
      </w:rPr>
    </w:lvl>
    <w:lvl w:ilvl="1" w:tplc="04190011">
      <w:start w:val="1"/>
      <w:numFmt w:val="decimal"/>
      <w:lvlText w:val="%2)"/>
      <w:lvlJc w:val="left"/>
      <w:pPr>
        <w:tabs>
          <w:tab w:val="num" w:pos="1440"/>
        </w:tabs>
        <w:ind w:left="1440" w:hanging="360"/>
      </w:pPr>
      <w:rPr>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12">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num w:numId="1">
    <w:abstractNumId w:val="7"/>
  </w:num>
  <w:num w:numId="2">
    <w:abstractNumId w:val="5"/>
  </w:num>
  <w:num w:numId="3">
    <w:abstractNumId w:val="0"/>
  </w:num>
  <w:num w:numId="4">
    <w:abstractNumId w:val="8"/>
  </w:num>
  <w:num w:numId="5">
    <w:abstractNumId w:val="1"/>
  </w:num>
  <w:num w:numId="6">
    <w:abstractNumId w:val="9"/>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E4F5F"/>
    <w:rsid w:val="00106993"/>
    <w:rsid w:val="00106D32"/>
    <w:rsid w:val="00111A8D"/>
    <w:rsid w:val="00126DDE"/>
    <w:rsid w:val="001370CF"/>
    <w:rsid w:val="001561EB"/>
    <w:rsid w:val="001B32B5"/>
    <w:rsid w:val="001D2861"/>
    <w:rsid w:val="001F69AD"/>
    <w:rsid w:val="00211081"/>
    <w:rsid w:val="0022272F"/>
    <w:rsid w:val="00227947"/>
    <w:rsid w:val="00260F69"/>
    <w:rsid w:val="00274525"/>
    <w:rsid w:val="00274735"/>
    <w:rsid w:val="0028360B"/>
    <w:rsid w:val="002A4947"/>
    <w:rsid w:val="002F380E"/>
    <w:rsid w:val="002F5627"/>
    <w:rsid w:val="00302FF1"/>
    <w:rsid w:val="00310602"/>
    <w:rsid w:val="00342386"/>
    <w:rsid w:val="003979C1"/>
    <w:rsid w:val="003A73FD"/>
    <w:rsid w:val="003B195E"/>
    <w:rsid w:val="003C41C5"/>
    <w:rsid w:val="003D4E40"/>
    <w:rsid w:val="003E30C4"/>
    <w:rsid w:val="003E468F"/>
    <w:rsid w:val="003F65AA"/>
    <w:rsid w:val="0040003B"/>
    <w:rsid w:val="00423A45"/>
    <w:rsid w:val="0042516E"/>
    <w:rsid w:val="00483669"/>
    <w:rsid w:val="004F0187"/>
    <w:rsid w:val="004F63EA"/>
    <w:rsid w:val="005162D0"/>
    <w:rsid w:val="005467A3"/>
    <w:rsid w:val="005878BC"/>
    <w:rsid w:val="005B0105"/>
    <w:rsid w:val="005C128B"/>
    <w:rsid w:val="005E283D"/>
    <w:rsid w:val="005E6F51"/>
    <w:rsid w:val="005F1726"/>
    <w:rsid w:val="00606A0B"/>
    <w:rsid w:val="00640E5C"/>
    <w:rsid w:val="0066689A"/>
    <w:rsid w:val="006A43BB"/>
    <w:rsid w:val="006B49B6"/>
    <w:rsid w:val="006C1008"/>
    <w:rsid w:val="006C63EE"/>
    <w:rsid w:val="006D7E0E"/>
    <w:rsid w:val="00702393"/>
    <w:rsid w:val="00705B0E"/>
    <w:rsid w:val="007144A1"/>
    <w:rsid w:val="007344FD"/>
    <w:rsid w:val="00760AD2"/>
    <w:rsid w:val="00765F34"/>
    <w:rsid w:val="0078050B"/>
    <w:rsid w:val="00780721"/>
    <w:rsid w:val="00783F69"/>
    <w:rsid w:val="007C0D40"/>
    <w:rsid w:val="007F7A41"/>
    <w:rsid w:val="00823A84"/>
    <w:rsid w:val="008708B0"/>
    <w:rsid w:val="00883AF2"/>
    <w:rsid w:val="008E4410"/>
    <w:rsid w:val="00952D66"/>
    <w:rsid w:val="009E7090"/>
    <w:rsid w:val="00A038D2"/>
    <w:rsid w:val="00A0396C"/>
    <w:rsid w:val="00A1730D"/>
    <w:rsid w:val="00A3682A"/>
    <w:rsid w:val="00A60F29"/>
    <w:rsid w:val="00A643AA"/>
    <w:rsid w:val="00A87F64"/>
    <w:rsid w:val="00AA6A37"/>
    <w:rsid w:val="00B129E7"/>
    <w:rsid w:val="00B439B6"/>
    <w:rsid w:val="00B571BB"/>
    <w:rsid w:val="00B71367"/>
    <w:rsid w:val="00BC1DF3"/>
    <w:rsid w:val="00C000BC"/>
    <w:rsid w:val="00C0392C"/>
    <w:rsid w:val="00C07E7C"/>
    <w:rsid w:val="00C113AA"/>
    <w:rsid w:val="00C22624"/>
    <w:rsid w:val="00C27C45"/>
    <w:rsid w:val="00C733B6"/>
    <w:rsid w:val="00C73BD2"/>
    <w:rsid w:val="00CC4C12"/>
    <w:rsid w:val="00CC7CF3"/>
    <w:rsid w:val="00CD3A8E"/>
    <w:rsid w:val="00CD4E79"/>
    <w:rsid w:val="00CD5869"/>
    <w:rsid w:val="00CD5E32"/>
    <w:rsid w:val="00CE33D7"/>
    <w:rsid w:val="00CE5346"/>
    <w:rsid w:val="00D57C72"/>
    <w:rsid w:val="00D77F4A"/>
    <w:rsid w:val="00E04858"/>
    <w:rsid w:val="00E06C91"/>
    <w:rsid w:val="00E15FAA"/>
    <w:rsid w:val="00E54FE4"/>
    <w:rsid w:val="00ED2623"/>
    <w:rsid w:val="00F01581"/>
    <w:rsid w:val="00F167FC"/>
    <w:rsid w:val="00F3415E"/>
    <w:rsid w:val="00F40E0F"/>
    <w:rsid w:val="00F83A0C"/>
    <w:rsid w:val="00F95203"/>
    <w:rsid w:val="00F9532F"/>
    <w:rsid w:val="00FA3FF1"/>
    <w:rsid w:val="00FB4458"/>
    <w:rsid w:val="00FB4A24"/>
    <w:rsid w:val="00FB74F7"/>
    <w:rsid w:val="00FB7B30"/>
    <w:rsid w:val="00FE1788"/>
    <w:rsid w:val="00FE7367"/>
    <w:rsid w:val="00FF4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B4458"/>
    <w:pPr>
      <w:spacing w:after="0" w:line="240" w:lineRule="auto"/>
    </w:pPr>
    <w:rPr>
      <w:rFonts w:ascii="Tahoma" w:hAnsi="Tahoma"/>
      <w:sz w:val="16"/>
      <w:szCs w:val="16"/>
    </w:rPr>
  </w:style>
  <w:style w:type="character" w:customStyle="1" w:styleId="a4">
    <w:name w:val="Текст выноски Знак"/>
    <w:link w:val="a3"/>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rsid w:val="004F0187"/>
    <w:rPr>
      <w:rFonts w:eastAsia="Times New Roman"/>
      <w:b/>
      <w:bCs/>
      <w:sz w:val="28"/>
      <w:szCs w:val="28"/>
    </w:rPr>
  </w:style>
  <w:style w:type="paragraph" w:customStyle="1" w:styleId="ConsPlusTitle">
    <w:name w:val="ConsPlusTitle"/>
    <w:rsid w:val="0066689A"/>
    <w:pPr>
      <w:widowControl w:val="0"/>
      <w:autoSpaceDE w:val="0"/>
      <w:autoSpaceDN w:val="0"/>
      <w:adjustRightInd w:val="0"/>
    </w:pPr>
    <w:rPr>
      <w:rFonts w:eastAsia="Times New Roman"/>
      <w:b/>
      <w:bCs/>
      <w:sz w:val="28"/>
      <w:szCs w:val="28"/>
    </w:rPr>
  </w:style>
  <w:style w:type="character" w:styleId="ab">
    <w:name w:val="Strong"/>
    <w:qFormat/>
    <w:rsid w:val="0066689A"/>
    <w:rPr>
      <w:b/>
      <w:bCs/>
    </w:rPr>
  </w:style>
  <w:style w:type="paragraph" w:styleId="ac">
    <w:name w:val="footnote text"/>
    <w:basedOn w:val="a"/>
    <w:link w:val="ad"/>
    <w:semiHidden/>
    <w:rsid w:val="0066689A"/>
    <w:pPr>
      <w:spacing w:after="0" w:line="240" w:lineRule="auto"/>
    </w:pPr>
    <w:rPr>
      <w:rFonts w:eastAsia="Times New Roman"/>
      <w:sz w:val="20"/>
      <w:szCs w:val="20"/>
      <w:lang w:eastAsia="ru-RU"/>
    </w:rPr>
  </w:style>
  <w:style w:type="character" w:customStyle="1" w:styleId="ad">
    <w:name w:val="Текст сноски Знак"/>
    <w:basedOn w:val="a0"/>
    <w:link w:val="ac"/>
    <w:semiHidden/>
    <w:rsid w:val="0066689A"/>
    <w:rPr>
      <w:rFonts w:eastAsia="Times New Roman"/>
    </w:rPr>
  </w:style>
  <w:style w:type="character" w:styleId="ae">
    <w:name w:val="footnote reference"/>
    <w:semiHidden/>
    <w:rsid w:val="0066689A"/>
    <w:rPr>
      <w:vertAlign w:val="superscript"/>
    </w:rPr>
  </w:style>
  <w:style w:type="paragraph" w:styleId="af">
    <w:name w:val="header"/>
    <w:basedOn w:val="a"/>
    <w:link w:val="af0"/>
    <w:rsid w:val="0066689A"/>
    <w:pPr>
      <w:tabs>
        <w:tab w:val="center" w:pos="4677"/>
        <w:tab w:val="right" w:pos="9355"/>
      </w:tabs>
      <w:spacing w:after="0" w:line="240" w:lineRule="auto"/>
    </w:pPr>
    <w:rPr>
      <w:rFonts w:eastAsia="Times New Roman"/>
      <w:sz w:val="24"/>
      <w:szCs w:val="24"/>
      <w:lang w:val="x-none" w:eastAsia="x-none"/>
    </w:rPr>
  </w:style>
  <w:style w:type="character" w:customStyle="1" w:styleId="af0">
    <w:name w:val="Верхний колонтитул Знак"/>
    <w:basedOn w:val="a0"/>
    <w:link w:val="af"/>
    <w:rsid w:val="0066689A"/>
    <w:rPr>
      <w:rFonts w:eastAsia="Times New Roman"/>
      <w:sz w:val="24"/>
      <w:szCs w:val="24"/>
      <w:lang w:val="x-none" w:eastAsia="x-none"/>
    </w:rPr>
  </w:style>
  <w:style w:type="paragraph" w:styleId="af1">
    <w:name w:val="footer"/>
    <w:basedOn w:val="a"/>
    <w:link w:val="af2"/>
    <w:rsid w:val="0066689A"/>
    <w:pPr>
      <w:tabs>
        <w:tab w:val="center" w:pos="4677"/>
        <w:tab w:val="right" w:pos="9355"/>
      </w:tabs>
      <w:spacing w:after="0" w:line="240" w:lineRule="auto"/>
    </w:pPr>
    <w:rPr>
      <w:rFonts w:eastAsia="Times New Roman"/>
      <w:sz w:val="24"/>
      <w:szCs w:val="24"/>
      <w:lang w:val="x-none" w:eastAsia="x-none"/>
    </w:rPr>
  </w:style>
  <w:style w:type="character" w:customStyle="1" w:styleId="af2">
    <w:name w:val="Нижний колонтитул Знак"/>
    <w:basedOn w:val="a0"/>
    <w:link w:val="af1"/>
    <w:rsid w:val="0066689A"/>
    <w:rPr>
      <w:rFonts w:eastAsia="Times New Roman"/>
      <w:sz w:val="24"/>
      <w:szCs w:val="24"/>
      <w:lang w:val="x-none" w:eastAsia="x-none"/>
    </w:rPr>
  </w:style>
  <w:style w:type="paragraph" w:customStyle="1" w:styleId="ConsPlusCell">
    <w:name w:val="ConsPlusCell"/>
    <w:rsid w:val="0066689A"/>
    <w:pPr>
      <w:widowControl w:val="0"/>
      <w:autoSpaceDE w:val="0"/>
      <w:autoSpaceDN w:val="0"/>
      <w:adjustRightInd w:val="0"/>
    </w:pPr>
    <w:rPr>
      <w:rFonts w:ascii="Arial" w:eastAsia="Times New Roman" w:hAnsi="Arial" w:cs="Arial"/>
    </w:rPr>
  </w:style>
  <w:style w:type="paragraph" w:customStyle="1" w:styleId="ConsPlusNormal">
    <w:name w:val="ConsPlusNormal"/>
    <w:rsid w:val="0066689A"/>
    <w:pPr>
      <w:autoSpaceDE w:val="0"/>
      <w:autoSpaceDN w:val="0"/>
      <w:adjustRightInd w:val="0"/>
      <w:ind w:firstLine="720"/>
    </w:pPr>
    <w:rPr>
      <w:rFonts w:ascii="Arial" w:hAnsi="Arial" w:cs="Arial"/>
      <w:lang w:eastAsia="en-US"/>
    </w:rPr>
  </w:style>
  <w:style w:type="paragraph" w:customStyle="1" w:styleId="11">
    <w:name w:val="Обычный1"/>
    <w:rsid w:val="0066689A"/>
    <w:pPr>
      <w:spacing w:before="100" w:after="100"/>
    </w:pPr>
    <w:rPr>
      <w:rFonts w:eastAsia="Times New Roman"/>
      <w:sz w:val="24"/>
    </w:rPr>
  </w:style>
  <w:style w:type="table" w:styleId="af3">
    <w:name w:val="Table Grid"/>
    <w:basedOn w:val="a1"/>
    <w:rsid w:val="0066689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66689A"/>
    <w:pPr>
      <w:widowControl w:val="0"/>
      <w:autoSpaceDE w:val="0"/>
      <w:autoSpaceDN w:val="0"/>
      <w:adjustRightInd w:val="0"/>
    </w:pPr>
    <w:rPr>
      <w:rFonts w:ascii="Courier New" w:eastAsia="Times New Roman" w:hAnsi="Courier New" w:cs="Courier New"/>
    </w:rPr>
  </w:style>
  <w:style w:type="paragraph" w:customStyle="1" w:styleId="ConsTitle">
    <w:name w:val="ConsTitle"/>
    <w:rsid w:val="0066689A"/>
    <w:pPr>
      <w:autoSpaceDE w:val="0"/>
      <w:autoSpaceDN w:val="0"/>
      <w:adjustRightInd w:val="0"/>
      <w:ind w:right="19772"/>
    </w:pPr>
    <w:rPr>
      <w:rFonts w:ascii="Arial" w:eastAsia="Times New Roman" w:hAnsi="Arial" w:cs="Arial"/>
      <w:b/>
      <w:bCs/>
      <w:sz w:val="16"/>
      <w:szCs w:val="16"/>
    </w:rPr>
  </w:style>
  <w:style w:type="paragraph" w:customStyle="1" w:styleId="ConsNormal">
    <w:name w:val="ConsNormal"/>
    <w:rsid w:val="0066689A"/>
    <w:pPr>
      <w:widowControl w:val="0"/>
      <w:autoSpaceDE w:val="0"/>
      <w:autoSpaceDN w:val="0"/>
      <w:adjustRightInd w:val="0"/>
      <w:ind w:right="19772" w:firstLine="720"/>
    </w:pPr>
    <w:rPr>
      <w:rFonts w:ascii="Arial" w:eastAsia="Times New Roman" w:hAnsi="Arial" w:cs="Arial"/>
    </w:rPr>
  </w:style>
  <w:style w:type="paragraph" w:styleId="af4">
    <w:name w:val="Body Text"/>
    <w:basedOn w:val="a"/>
    <w:link w:val="af5"/>
    <w:rsid w:val="0066689A"/>
    <w:pPr>
      <w:spacing w:after="0" w:line="240" w:lineRule="auto"/>
      <w:jc w:val="both"/>
    </w:pPr>
    <w:rPr>
      <w:rFonts w:eastAsia="Times New Roman"/>
      <w:szCs w:val="20"/>
      <w:lang w:val="x-none" w:eastAsia="zh-CN"/>
    </w:rPr>
  </w:style>
  <w:style w:type="character" w:customStyle="1" w:styleId="af5">
    <w:name w:val="Основной текст Знак"/>
    <w:basedOn w:val="a0"/>
    <w:link w:val="af4"/>
    <w:rsid w:val="0066689A"/>
    <w:rPr>
      <w:rFonts w:eastAsia="Times New Roman"/>
      <w:sz w:val="28"/>
      <w:lang w:val="x-none" w:eastAsia="zh-CN"/>
    </w:rPr>
  </w:style>
  <w:style w:type="paragraph" w:customStyle="1" w:styleId="ConsNonformat">
    <w:name w:val="ConsNonformat"/>
    <w:rsid w:val="0066689A"/>
    <w:pPr>
      <w:widowControl w:val="0"/>
      <w:autoSpaceDE w:val="0"/>
      <w:autoSpaceDN w:val="0"/>
      <w:ind w:right="19772"/>
    </w:pPr>
    <w:rPr>
      <w:rFonts w:ascii="Courier New" w:eastAsia="Times New Roman" w:hAnsi="Courier New" w:cs="Courier New"/>
      <w:sz w:val="16"/>
      <w:szCs w:val="16"/>
    </w:rPr>
  </w:style>
  <w:style w:type="paragraph" w:customStyle="1" w:styleId="21">
    <w:name w:val="Основной текст 21"/>
    <w:basedOn w:val="a"/>
    <w:rsid w:val="0066689A"/>
    <w:pPr>
      <w:widowControl w:val="0"/>
      <w:spacing w:after="0" w:line="240" w:lineRule="auto"/>
      <w:ind w:firstLine="720"/>
      <w:jc w:val="both"/>
    </w:pPr>
    <w:rPr>
      <w:rFonts w:ascii="MS Sans Serif" w:eastAsia="Times New Roman" w:hAnsi="MS Sans Serif"/>
      <w:color w:val="000000"/>
      <w:sz w:val="24"/>
      <w:szCs w:val="20"/>
      <w:lang w:eastAsia="ru-RU"/>
    </w:rPr>
  </w:style>
  <w:style w:type="character" w:styleId="af6">
    <w:name w:val="page number"/>
    <w:basedOn w:val="a0"/>
    <w:rsid w:val="00F40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B4458"/>
    <w:pPr>
      <w:spacing w:after="0" w:line="240" w:lineRule="auto"/>
    </w:pPr>
    <w:rPr>
      <w:rFonts w:ascii="Tahoma" w:hAnsi="Tahoma"/>
      <w:sz w:val="16"/>
      <w:szCs w:val="16"/>
    </w:rPr>
  </w:style>
  <w:style w:type="character" w:customStyle="1" w:styleId="a4">
    <w:name w:val="Текст выноски Знак"/>
    <w:link w:val="a3"/>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rsid w:val="004F0187"/>
    <w:rPr>
      <w:rFonts w:eastAsia="Times New Roman"/>
      <w:b/>
      <w:bCs/>
      <w:sz w:val="28"/>
      <w:szCs w:val="28"/>
    </w:rPr>
  </w:style>
  <w:style w:type="paragraph" w:customStyle="1" w:styleId="ConsPlusTitle">
    <w:name w:val="ConsPlusTitle"/>
    <w:rsid w:val="0066689A"/>
    <w:pPr>
      <w:widowControl w:val="0"/>
      <w:autoSpaceDE w:val="0"/>
      <w:autoSpaceDN w:val="0"/>
      <w:adjustRightInd w:val="0"/>
    </w:pPr>
    <w:rPr>
      <w:rFonts w:eastAsia="Times New Roman"/>
      <w:b/>
      <w:bCs/>
      <w:sz w:val="28"/>
      <w:szCs w:val="28"/>
    </w:rPr>
  </w:style>
  <w:style w:type="character" w:styleId="ab">
    <w:name w:val="Strong"/>
    <w:qFormat/>
    <w:rsid w:val="0066689A"/>
    <w:rPr>
      <w:b/>
      <w:bCs/>
    </w:rPr>
  </w:style>
  <w:style w:type="paragraph" w:styleId="ac">
    <w:name w:val="footnote text"/>
    <w:basedOn w:val="a"/>
    <w:link w:val="ad"/>
    <w:semiHidden/>
    <w:rsid w:val="0066689A"/>
    <w:pPr>
      <w:spacing w:after="0" w:line="240" w:lineRule="auto"/>
    </w:pPr>
    <w:rPr>
      <w:rFonts w:eastAsia="Times New Roman"/>
      <w:sz w:val="20"/>
      <w:szCs w:val="20"/>
      <w:lang w:eastAsia="ru-RU"/>
    </w:rPr>
  </w:style>
  <w:style w:type="character" w:customStyle="1" w:styleId="ad">
    <w:name w:val="Текст сноски Знак"/>
    <w:basedOn w:val="a0"/>
    <w:link w:val="ac"/>
    <w:semiHidden/>
    <w:rsid w:val="0066689A"/>
    <w:rPr>
      <w:rFonts w:eastAsia="Times New Roman"/>
    </w:rPr>
  </w:style>
  <w:style w:type="character" w:styleId="ae">
    <w:name w:val="footnote reference"/>
    <w:semiHidden/>
    <w:rsid w:val="0066689A"/>
    <w:rPr>
      <w:vertAlign w:val="superscript"/>
    </w:rPr>
  </w:style>
  <w:style w:type="paragraph" w:styleId="af">
    <w:name w:val="header"/>
    <w:basedOn w:val="a"/>
    <w:link w:val="af0"/>
    <w:rsid w:val="0066689A"/>
    <w:pPr>
      <w:tabs>
        <w:tab w:val="center" w:pos="4677"/>
        <w:tab w:val="right" w:pos="9355"/>
      </w:tabs>
      <w:spacing w:after="0" w:line="240" w:lineRule="auto"/>
    </w:pPr>
    <w:rPr>
      <w:rFonts w:eastAsia="Times New Roman"/>
      <w:sz w:val="24"/>
      <w:szCs w:val="24"/>
      <w:lang w:val="x-none" w:eastAsia="x-none"/>
    </w:rPr>
  </w:style>
  <w:style w:type="character" w:customStyle="1" w:styleId="af0">
    <w:name w:val="Верхний колонтитул Знак"/>
    <w:basedOn w:val="a0"/>
    <w:link w:val="af"/>
    <w:rsid w:val="0066689A"/>
    <w:rPr>
      <w:rFonts w:eastAsia="Times New Roman"/>
      <w:sz w:val="24"/>
      <w:szCs w:val="24"/>
      <w:lang w:val="x-none" w:eastAsia="x-none"/>
    </w:rPr>
  </w:style>
  <w:style w:type="paragraph" w:styleId="af1">
    <w:name w:val="footer"/>
    <w:basedOn w:val="a"/>
    <w:link w:val="af2"/>
    <w:rsid w:val="0066689A"/>
    <w:pPr>
      <w:tabs>
        <w:tab w:val="center" w:pos="4677"/>
        <w:tab w:val="right" w:pos="9355"/>
      </w:tabs>
      <w:spacing w:after="0" w:line="240" w:lineRule="auto"/>
    </w:pPr>
    <w:rPr>
      <w:rFonts w:eastAsia="Times New Roman"/>
      <w:sz w:val="24"/>
      <w:szCs w:val="24"/>
      <w:lang w:val="x-none" w:eastAsia="x-none"/>
    </w:rPr>
  </w:style>
  <w:style w:type="character" w:customStyle="1" w:styleId="af2">
    <w:name w:val="Нижний колонтитул Знак"/>
    <w:basedOn w:val="a0"/>
    <w:link w:val="af1"/>
    <w:rsid w:val="0066689A"/>
    <w:rPr>
      <w:rFonts w:eastAsia="Times New Roman"/>
      <w:sz w:val="24"/>
      <w:szCs w:val="24"/>
      <w:lang w:val="x-none" w:eastAsia="x-none"/>
    </w:rPr>
  </w:style>
  <w:style w:type="paragraph" w:customStyle="1" w:styleId="ConsPlusCell">
    <w:name w:val="ConsPlusCell"/>
    <w:rsid w:val="0066689A"/>
    <w:pPr>
      <w:widowControl w:val="0"/>
      <w:autoSpaceDE w:val="0"/>
      <w:autoSpaceDN w:val="0"/>
      <w:adjustRightInd w:val="0"/>
    </w:pPr>
    <w:rPr>
      <w:rFonts w:ascii="Arial" w:eastAsia="Times New Roman" w:hAnsi="Arial" w:cs="Arial"/>
    </w:rPr>
  </w:style>
  <w:style w:type="paragraph" w:customStyle="1" w:styleId="ConsPlusNormal">
    <w:name w:val="ConsPlusNormal"/>
    <w:rsid w:val="0066689A"/>
    <w:pPr>
      <w:autoSpaceDE w:val="0"/>
      <w:autoSpaceDN w:val="0"/>
      <w:adjustRightInd w:val="0"/>
      <w:ind w:firstLine="720"/>
    </w:pPr>
    <w:rPr>
      <w:rFonts w:ascii="Arial" w:hAnsi="Arial" w:cs="Arial"/>
      <w:lang w:eastAsia="en-US"/>
    </w:rPr>
  </w:style>
  <w:style w:type="paragraph" w:customStyle="1" w:styleId="11">
    <w:name w:val="Обычный1"/>
    <w:rsid w:val="0066689A"/>
    <w:pPr>
      <w:spacing w:before="100" w:after="100"/>
    </w:pPr>
    <w:rPr>
      <w:rFonts w:eastAsia="Times New Roman"/>
      <w:sz w:val="24"/>
    </w:rPr>
  </w:style>
  <w:style w:type="table" w:styleId="af3">
    <w:name w:val="Table Grid"/>
    <w:basedOn w:val="a1"/>
    <w:rsid w:val="0066689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66689A"/>
    <w:pPr>
      <w:widowControl w:val="0"/>
      <w:autoSpaceDE w:val="0"/>
      <w:autoSpaceDN w:val="0"/>
      <w:adjustRightInd w:val="0"/>
    </w:pPr>
    <w:rPr>
      <w:rFonts w:ascii="Courier New" w:eastAsia="Times New Roman" w:hAnsi="Courier New" w:cs="Courier New"/>
    </w:rPr>
  </w:style>
  <w:style w:type="paragraph" w:customStyle="1" w:styleId="ConsTitle">
    <w:name w:val="ConsTitle"/>
    <w:rsid w:val="0066689A"/>
    <w:pPr>
      <w:autoSpaceDE w:val="0"/>
      <w:autoSpaceDN w:val="0"/>
      <w:adjustRightInd w:val="0"/>
      <w:ind w:right="19772"/>
    </w:pPr>
    <w:rPr>
      <w:rFonts w:ascii="Arial" w:eastAsia="Times New Roman" w:hAnsi="Arial" w:cs="Arial"/>
      <w:b/>
      <w:bCs/>
      <w:sz w:val="16"/>
      <w:szCs w:val="16"/>
    </w:rPr>
  </w:style>
  <w:style w:type="paragraph" w:customStyle="1" w:styleId="ConsNormal">
    <w:name w:val="ConsNormal"/>
    <w:rsid w:val="0066689A"/>
    <w:pPr>
      <w:widowControl w:val="0"/>
      <w:autoSpaceDE w:val="0"/>
      <w:autoSpaceDN w:val="0"/>
      <w:adjustRightInd w:val="0"/>
      <w:ind w:right="19772" w:firstLine="720"/>
    </w:pPr>
    <w:rPr>
      <w:rFonts w:ascii="Arial" w:eastAsia="Times New Roman" w:hAnsi="Arial" w:cs="Arial"/>
    </w:rPr>
  </w:style>
  <w:style w:type="paragraph" w:styleId="af4">
    <w:name w:val="Body Text"/>
    <w:basedOn w:val="a"/>
    <w:link w:val="af5"/>
    <w:rsid w:val="0066689A"/>
    <w:pPr>
      <w:spacing w:after="0" w:line="240" w:lineRule="auto"/>
      <w:jc w:val="both"/>
    </w:pPr>
    <w:rPr>
      <w:rFonts w:eastAsia="Times New Roman"/>
      <w:szCs w:val="20"/>
      <w:lang w:val="x-none" w:eastAsia="zh-CN"/>
    </w:rPr>
  </w:style>
  <w:style w:type="character" w:customStyle="1" w:styleId="af5">
    <w:name w:val="Основной текст Знак"/>
    <w:basedOn w:val="a0"/>
    <w:link w:val="af4"/>
    <w:rsid w:val="0066689A"/>
    <w:rPr>
      <w:rFonts w:eastAsia="Times New Roman"/>
      <w:sz w:val="28"/>
      <w:lang w:val="x-none" w:eastAsia="zh-CN"/>
    </w:rPr>
  </w:style>
  <w:style w:type="paragraph" w:customStyle="1" w:styleId="ConsNonformat">
    <w:name w:val="ConsNonformat"/>
    <w:rsid w:val="0066689A"/>
    <w:pPr>
      <w:widowControl w:val="0"/>
      <w:autoSpaceDE w:val="0"/>
      <w:autoSpaceDN w:val="0"/>
      <w:ind w:right="19772"/>
    </w:pPr>
    <w:rPr>
      <w:rFonts w:ascii="Courier New" w:eastAsia="Times New Roman" w:hAnsi="Courier New" w:cs="Courier New"/>
      <w:sz w:val="16"/>
      <w:szCs w:val="16"/>
    </w:rPr>
  </w:style>
  <w:style w:type="paragraph" w:customStyle="1" w:styleId="21">
    <w:name w:val="Основной текст 21"/>
    <w:basedOn w:val="a"/>
    <w:rsid w:val="0066689A"/>
    <w:pPr>
      <w:widowControl w:val="0"/>
      <w:spacing w:after="0" w:line="240" w:lineRule="auto"/>
      <w:ind w:firstLine="720"/>
      <w:jc w:val="both"/>
    </w:pPr>
    <w:rPr>
      <w:rFonts w:ascii="MS Sans Serif" w:eastAsia="Times New Roman" w:hAnsi="MS Sans Serif"/>
      <w:color w:val="000000"/>
      <w:sz w:val="24"/>
      <w:szCs w:val="20"/>
      <w:lang w:eastAsia="ru-RU"/>
    </w:rPr>
  </w:style>
  <w:style w:type="character" w:styleId="af6">
    <w:name w:val="page number"/>
    <w:basedOn w:val="a0"/>
    <w:rsid w:val="00F40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C4579-5AEC-49B8-9AC3-D78D8EAB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30</TotalTime>
  <Pages>30</Pages>
  <Words>7288</Words>
  <Characters>41546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14</cp:revision>
  <cp:lastPrinted>2016-07-20T13:06:00Z</cp:lastPrinted>
  <dcterms:created xsi:type="dcterms:W3CDTF">2019-08-13T12:53:00Z</dcterms:created>
  <dcterms:modified xsi:type="dcterms:W3CDTF">2019-09-18T11:18:00Z</dcterms:modified>
</cp:coreProperties>
</file>