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0E" w:rsidRDefault="00007B7D" w:rsidP="008B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Calibri" w:eastAsia="Calibri" w:hAnsi="Calibri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1518285</wp:posOffset>
                </wp:positionV>
                <wp:extent cx="4686300" cy="3524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B7D" w:rsidRPr="00007B7D" w:rsidRDefault="00007B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007B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50-577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.45pt;margin-top:119.55pt;width:369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" fillcolor="white [3201]" stroked="f" strokeweight=".5pt">
                <v:fill opacity="0"/>
                <v:textbox>
                  <w:txbxContent>
                    <w:p w:rsidR="00007B7D" w:rsidRPr="00007B7D" w:rsidRDefault="00007B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007B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50-577</w:t>
                      </w:r>
                    </w:p>
                  </w:txbxContent>
                </v:textbox>
              </v:shape>
            </w:pict>
          </mc:Fallback>
        </mc:AlternateContent>
      </w:r>
      <w:r w:rsidR="008B130E">
        <w:rPr>
          <w:rFonts w:ascii="Calibri" w:eastAsia="Calibri" w:hAnsi="Calibri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B124B" wp14:editId="0DE99207">
                <wp:simplePos x="0" y="0"/>
                <wp:positionH relativeFrom="column">
                  <wp:posOffset>824864</wp:posOffset>
                </wp:positionH>
                <wp:positionV relativeFrom="paragraph">
                  <wp:posOffset>1518285</wp:posOffset>
                </wp:positionV>
                <wp:extent cx="4695825" cy="28575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30E" w:rsidRPr="006A72DA" w:rsidRDefault="008B130E" w:rsidP="008B13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left:0;text-align:left;margin-left:64.95pt;margin-top:119.55pt;width:36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8B130E" w:rsidRPr="006A72DA" w:rsidRDefault="008B130E" w:rsidP="008B13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8B130E" w:rsidRPr="00682DBC">
        <w:rPr>
          <w:rFonts w:ascii="Calibri" w:eastAsia="Calibri" w:hAnsi="Calibri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D4A8" wp14:editId="46522120">
                <wp:simplePos x="0" y="0"/>
                <wp:positionH relativeFrom="column">
                  <wp:posOffset>653415</wp:posOffset>
                </wp:positionH>
                <wp:positionV relativeFrom="paragraph">
                  <wp:posOffset>1518285</wp:posOffset>
                </wp:positionV>
                <wp:extent cx="4410075" cy="285750"/>
                <wp:effectExtent l="0" t="0" r="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30E" w:rsidRPr="003E2392" w:rsidRDefault="008B130E" w:rsidP="008B13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       </w:t>
                            </w:r>
                            <w:r w:rsidRPr="003E2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51.45pt;margin-top:119.55pt;width:347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" filled="f" stroked="f" strokeweight=".5pt">
                <v:textbox>
                  <w:txbxContent>
                    <w:p w:rsidR="008B130E" w:rsidRPr="003E2392" w:rsidRDefault="008B130E" w:rsidP="008B13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       </w:t>
                      </w:r>
                      <w:r w:rsidRPr="003E2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bookmarkStart w:id="1" w:name="_GoBack"/>
                      <w:bookmarkEnd w:id="1"/>
                      <w:r w:rsidRPr="003E2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8B130E" w:rsidRPr="00682DBC">
        <w:rPr>
          <w:rFonts w:ascii="Calibri" w:eastAsia="Calibri" w:hAnsi="Calibri" w:cs="Times New Roman"/>
          <w:b/>
          <w:noProof/>
          <w:szCs w:val="20"/>
          <w:lang w:eastAsia="ru-RU"/>
        </w:rPr>
        <w:drawing>
          <wp:inline distT="0" distB="0" distL="0" distR="0" wp14:anchorId="57CD9846" wp14:editId="0557927F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3A1" w:rsidRPr="009453A1"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Җирле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үзидарәнең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вәкаләтләрен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даими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нигездә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гамәлгә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ашыручы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депутатларына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сайланулы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вазыйфаи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затларына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контроль-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хисап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әисенә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җирле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үзидарә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органнарының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хезмәткәрләренә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хезмәт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өчен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түләү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чыгымнарын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формалаштыру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нормативларына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үзгәрешләр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кертү</w:t>
      </w:r>
      <w:proofErr w:type="spellEnd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3A1" w:rsidRPr="0094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proofErr w:type="spellEnd"/>
    </w:p>
    <w:p w:rsidR="009453A1" w:rsidRPr="009453A1" w:rsidRDefault="009453A1" w:rsidP="008B13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val="tt-RU" w:eastAsia="ru-RU"/>
        </w:rPr>
      </w:pPr>
    </w:p>
    <w:p w:rsidR="008B130E" w:rsidRPr="009453A1" w:rsidRDefault="009453A1" w:rsidP="008B13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53A1">
        <w:rPr>
          <w:rFonts w:ascii="Times New Roman" w:hAnsi="Times New Roman" w:cs="Times New Roman"/>
          <w:sz w:val="28"/>
          <w:szCs w:val="28"/>
          <w:lang w:val="tt-RU"/>
        </w:rPr>
        <w:t>Җирле үзидарәнең сайланулы вазыйфаи затларының, үз вәкаләтләрен даими нигездә гамәлгә ашыручы муниципаль хезмәткәрләренең, Югары Ослан муниципаль районы җирле үзидарә органнарының дәүләт серенә даими нигездә кертелгән социаль гарантияләрен тәэмин итү максатларында</w:t>
      </w:r>
      <w:r w:rsidR="008B130E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 Хөкүмәтенең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</w:t>
      </w: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аими нигездә дәүләт серенә кертелгән гражданнарга һәм Югары Ослан муниципаль районы Уставының структур бүлекчәләре хезмәткәрләренә социаль гарантияләр бирү турында» 2006 елның 18 сентябрендәге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</w:t>
      </w: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573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карарына, Югары Ослан муниципаль районы Уставына таянып,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B130E" w:rsidRPr="009453A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453A1" w:rsidRDefault="009453A1" w:rsidP="00945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453A1" w:rsidRDefault="009453A1" w:rsidP="00945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B130E" w:rsidRPr="009453A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Югары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Ослан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районы Советы</w:t>
      </w:r>
    </w:p>
    <w:p w:rsidR="008B130E" w:rsidRDefault="009453A1" w:rsidP="009453A1">
      <w:pPr>
        <w:tabs>
          <w:tab w:val="left" w:pos="367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 w:eastAsia="ru-RU"/>
        </w:rPr>
        <w:t>Карар чыгарды</w:t>
      </w:r>
      <w:r w:rsidR="008B130E" w:rsidRPr="00682DBC">
        <w:rPr>
          <w:rFonts w:ascii="Times New Roman" w:hAnsi="Times New Roman" w:cs="Times New Roman"/>
          <w:b/>
          <w:sz w:val="28"/>
          <w:szCs w:val="28"/>
        </w:rPr>
        <w:t>:</w:t>
      </w:r>
    </w:p>
    <w:p w:rsidR="009453A1" w:rsidRPr="009453A1" w:rsidRDefault="009453A1" w:rsidP="009453A1">
      <w:pPr>
        <w:tabs>
          <w:tab w:val="left" w:pos="367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B130E" w:rsidRPr="009453A1" w:rsidRDefault="008B130E" w:rsidP="008B1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453A1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Үз вәкаләтләрен даими нигездә гамәлгә ашыручы җирле үзидарә депутатларының, сайланулы вазыйфаи затларының, контроль-хисап палатасы рәисе, Югары Ослан муниципаль районы җирле үзидарә органнары муниципаль хезмәткәрләренең хезмәт өчен түләү чыгымнарын формалаштыру нормативларына</w:t>
      </w:r>
      <w:r w:rsid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453A1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Югары Ослан муниципаль район Советының 25.04.2009 ел, № 33-362 карары белән расланган </w:t>
      </w:r>
      <w:r w:rsid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түбәндәге үзгәрешләрне кертергә</w:t>
      </w: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516BDB" w:rsidRDefault="008B130E" w:rsidP="008B1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1.1. </w:t>
      </w:r>
      <w:r w:rsidR="009453A1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Дәүләт серен тәшкил итә торган белешмәләр белән эшләгән өчен вазыйфаи окладка ай саен өстәмә түләүне гамәлгә ашыру тәртибен һәм күләмнәрен (</w:t>
      </w:r>
      <w:r w:rsid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</w:t>
      </w:r>
      <w:r w:rsidR="009453A1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13 </w:t>
      </w:r>
      <w:r w:rsid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453A1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кушымта) түбәндәге редакциядә бәян итәргә</w:t>
      </w:r>
      <w:r w:rsidR="00516BDB" w:rsidRPr="009453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9453A1" w:rsidRPr="009453A1" w:rsidRDefault="009453A1" w:rsidP="008B1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16BDB" w:rsidRPr="00E42BA7" w:rsidRDefault="00E42BA7" w:rsidP="00516BD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E42BA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«</w:t>
      </w:r>
      <w:r w:rsidRPr="00E42BA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Дәүләт серен тәшкил итә торган белешмәләр белән эшләгән өчен вазыйфаи окладка ай саен өстәмә түләүне гамәлгә ашыру тәртибе һәм күләмнәре</w:t>
      </w:r>
    </w:p>
    <w:p w:rsidR="00516BDB" w:rsidRPr="00E42BA7" w:rsidRDefault="00516BDB" w:rsidP="00516BDB">
      <w:pPr>
        <w:pStyle w:val="ConsPlusTitle"/>
        <w:ind w:firstLine="4536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16BDB" w:rsidRPr="00E42BA7" w:rsidRDefault="00516BDB" w:rsidP="00516BDB">
      <w:pPr>
        <w:pStyle w:val="ConsPlusNormal"/>
        <w:jc w:val="both"/>
        <w:rPr>
          <w:lang w:val="tt-RU"/>
        </w:rPr>
      </w:pPr>
    </w:p>
    <w:p w:rsidR="00516BDB" w:rsidRPr="00E42BA7" w:rsidRDefault="00516BDB" w:rsidP="00516B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16BDB" w:rsidRPr="00E42BA7" w:rsidRDefault="00516BDB" w:rsidP="00516B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2BA7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E42BA7" w:rsidRPr="00E42BA7">
        <w:rPr>
          <w:rFonts w:ascii="Times New Roman" w:hAnsi="Times New Roman" w:cs="Times New Roman"/>
          <w:sz w:val="28"/>
          <w:szCs w:val="28"/>
          <w:lang w:val="tt-RU"/>
        </w:rPr>
        <w:t>Дәүләт серенә кертелгән муниципаль хезмәткәрләр өчен вазыйфаи окладка дәүләт серен тәшкил итә торган белешмәләр белән эшләгән өчен түбәндәге күләмнәрд</w:t>
      </w:r>
      <w:r w:rsidR="00E42BA7">
        <w:rPr>
          <w:rFonts w:ascii="Times New Roman" w:hAnsi="Times New Roman" w:cs="Times New Roman"/>
          <w:sz w:val="28"/>
          <w:szCs w:val="28"/>
          <w:lang w:val="tt-RU"/>
        </w:rPr>
        <w:t>ә өстәмәләр билгеләнергә мөмкин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2BA7">
        <w:rPr>
          <w:rFonts w:ascii="Times New Roman" w:hAnsi="Times New Roman" w:cs="Times New Roman"/>
          <w:sz w:val="28"/>
          <w:szCs w:val="28"/>
          <w:lang w:val="tt-RU"/>
        </w:rPr>
        <w:t>- «аерым мө</w:t>
      </w:r>
      <w:r>
        <w:rPr>
          <w:rFonts w:ascii="Times New Roman" w:hAnsi="Times New Roman" w:cs="Times New Roman"/>
          <w:sz w:val="28"/>
          <w:szCs w:val="28"/>
          <w:lang w:val="tt-RU"/>
        </w:rPr>
        <w:t>һим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серлелек дәрәҗәсе булган мәгълүматлар белән эшләү өчен-вазыйфаи окладның 50-75 проценты;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2BA7">
        <w:rPr>
          <w:rFonts w:ascii="Times New Roman" w:hAnsi="Times New Roman" w:cs="Times New Roman"/>
          <w:sz w:val="28"/>
          <w:szCs w:val="28"/>
          <w:lang w:val="tt-RU"/>
        </w:rPr>
        <w:t>- «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бөтенләй яшерен»-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серлелек дәрәҗәсе булган мәгълүматлар белән эшләү өчен-вазифаи окладның 30-50 проценты;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2BA7">
        <w:rPr>
          <w:rFonts w:ascii="Times New Roman" w:hAnsi="Times New Roman" w:cs="Times New Roman"/>
          <w:sz w:val="28"/>
          <w:szCs w:val="28"/>
          <w:lang w:val="tt-RU"/>
        </w:rPr>
        <w:t xml:space="preserve">- тикшерү чараларын үткәрүгә рөхсәт рәсмиләштергәндә «яшерен» серлелек дәрәҗәсе булган мәгълүматлар белән эшләгән өчен-10-15 процент, тикшерү чаралары үткәрмичә - 5-10 процент 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вазыйфаи окладның 5-10 проценты</w:t>
      </w:r>
      <w:r w:rsidRPr="00E42BA7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B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BA7">
        <w:rPr>
          <w:rFonts w:ascii="Times New Roman" w:hAnsi="Times New Roman" w:cs="Times New Roman"/>
          <w:sz w:val="28"/>
          <w:szCs w:val="28"/>
        </w:rPr>
        <w:t>серен</w:t>
      </w:r>
      <w:proofErr w:type="gram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саклау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структур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бүлекчәләрдә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стажы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>: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BA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елдан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кадәр-вазыйфаи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окладның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10 проценты;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BA7">
        <w:rPr>
          <w:rFonts w:ascii="Times New Roman" w:hAnsi="Times New Roman" w:cs="Times New Roman"/>
          <w:sz w:val="28"/>
          <w:szCs w:val="28"/>
        </w:rPr>
        <w:t xml:space="preserve">5-10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елдан-вазифаи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окладның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15 проценты;</w:t>
      </w:r>
    </w:p>
    <w:p w:rsidR="00E42BA7" w:rsidRPr="00E42BA7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BA7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елдан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өлкәнрәк-вазыйфаи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окладның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20 проценты. </w:t>
      </w:r>
    </w:p>
    <w:p w:rsidR="00516BDB" w:rsidRPr="004B4389" w:rsidRDefault="00E42BA7" w:rsidP="00E42B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E42BA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42BA7">
        <w:rPr>
          <w:rFonts w:ascii="Times New Roman" w:hAnsi="Times New Roman" w:cs="Times New Roman"/>
          <w:sz w:val="28"/>
          <w:szCs w:val="28"/>
        </w:rPr>
        <w:t>әмәләр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тәртиптә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яшерен</w:t>
      </w:r>
      <w:bookmarkStart w:id="0" w:name="_GoBack"/>
      <w:bookmarkEnd w:id="0"/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дәрәҗәсендәге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белешмәләргә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r w:rsidRPr="00E4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BA7">
        <w:rPr>
          <w:rFonts w:ascii="Times New Roman" w:hAnsi="Times New Roman" w:cs="Times New Roman"/>
          <w:sz w:val="28"/>
          <w:szCs w:val="28"/>
        </w:rPr>
        <w:t>түләнә</w:t>
      </w:r>
      <w:proofErr w:type="spellEnd"/>
      <w:r w:rsidR="00516BDB">
        <w:rPr>
          <w:rFonts w:ascii="Times New Roman" w:hAnsi="Times New Roman" w:cs="Times New Roman"/>
          <w:sz w:val="28"/>
          <w:szCs w:val="28"/>
        </w:rPr>
        <w:t>.</w:t>
      </w:r>
    </w:p>
    <w:p w:rsidR="009453A1" w:rsidRPr="009453A1" w:rsidRDefault="009453A1" w:rsidP="009453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Түләү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proofErr w:type="gram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әкчесе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башкарыла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хезмәткәрне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хезмәтенә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түләү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фонды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акчалары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исәбеннән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акчалата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түләү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түләнә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3A1" w:rsidRPr="009453A1" w:rsidRDefault="009453A1" w:rsidP="009453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сентябреннән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барлыкка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килгән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мөнә</w:t>
      </w:r>
      <w:proofErr w:type="gram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сәб</w:t>
      </w:r>
      <w:proofErr w:type="gram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әтләренә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кагыла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3A1" w:rsidRPr="009453A1" w:rsidRDefault="009453A1" w:rsidP="009453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әсми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130E" w:rsidRPr="00682DBC" w:rsidRDefault="009453A1" w:rsidP="009453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</w:pPr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карарның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тикшереп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торуны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законлылык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даими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комиссиясенә</w:t>
      </w:r>
      <w:proofErr w:type="spellEnd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A1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йөкләргә</w:t>
      </w:r>
      <w:proofErr w:type="spellEnd"/>
      <w:r w:rsidR="008B130E" w:rsidRPr="00682DBC"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  <w:t>.</w:t>
      </w:r>
    </w:p>
    <w:p w:rsidR="008B130E" w:rsidRDefault="008B130E" w:rsidP="008B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7E26" w:rsidRDefault="00297E26" w:rsidP="008B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7E26" w:rsidRPr="00682DBC" w:rsidRDefault="00297E26" w:rsidP="008B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53A1" w:rsidRPr="00952F86" w:rsidRDefault="009453A1" w:rsidP="00945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453A1" w:rsidRDefault="009453A1" w:rsidP="00945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8B130E" w:rsidRDefault="009453A1" w:rsidP="00945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               </w:t>
      </w: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sectPr w:rsidR="008B130E" w:rsidSect="00EB6E28">
      <w:headerReference w:type="default" r:id="rId8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83" w:rsidRDefault="00321C83" w:rsidP="008B130E">
      <w:pPr>
        <w:spacing w:after="0" w:line="240" w:lineRule="auto"/>
      </w:pPr>
      <w:r>
        <w:separator/>
      </w:r>
    </w:p>
  </w:endnote>
  <w:endnote w:type="continuationSeparator" w:id="0">
    <w:p w:rsidR="00321C83" w:rsidRDefault="00321C83" w:rsidP="008B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83" w:rsidRDefault="00321C83" w:rsidP="008B130E">
      <w:pPr>
        <w:spacing w:after="0" w:line="240" w:lineRule="auto"/>
      </w:pPr>
      <w:r>
        <w:separator/>
      </w:r>
    </w:p>
  </w:footnote>
  <w:footnote w:type="continuationSeparator" w:id="0">
    <w:p w:rsidR="00321C83" w:rsidRDefault="00321C83" w:rsidP="008B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BC" w:rsidRDefault="007F0C48" w:rsidP="000137AC">
    <w:pPr>
      <w:pStyle w:val="a3"/>
      <w:tabs>
        <w:tab w:val="clear" w:pos="4677"/>
        <w:tab w:val="clear" w:pos="9355"/>
        <w:tab w:val="left" w:pos="83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0E"/>
    <w:rsid w:val="00007B7D"/>
    <w:rsid w:val="000E5B71"/>
    <w:rsid w:val="00173DC6"/>
    <w:rsid w:val="00297E26"/>
    <w:rsid w:val="00321C83"/>
    <w:rsid w:val="004D0952"/>
    <w:rsid w:val="00516BDB"/>
    <w:rsid w:val="00547516"/>
    <w:rsid w:val="005E1C11"/>
    <w:rsid w:val="005F7E3B"/>
    <w:rsid w:val="007F0C48"/>
    <w:rsid w:val="008B130E"/>
    <w:rsid w:val="009453A1"/>
    <w:rsid w:val="00B875CB"/>
    <w:rsid w:val="00CB537B"/>
    <w:rsid w:val="00E42BA7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30E"/>
  </w:style>
  <w:style w:type="paragraph" w:customStyle="1" w:styleId="ConsPlusNormal">
    <w:name w:val="ConsPlusNormal"/>
    <w:rsid w:val="008B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semiHidden/>
    <w:rsid w:val="008B130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30E"/>
  </w:style>
  <w:style w:type="paragraph" w:customStyle="1" w:styleId="ConsPlusNormal">
    <w:name w:val="ConsPlusNormal"/>
    <w:rsid w:val="008B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semiHidden/>
    <w:rsid w:val="008B130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2019-10-31T07:45:00Z</cp:lastPrinted>
  <dcterms:created xsi:type="dcterms:W3CDTF">2019-10-30T06:42:00Z</dcterms:created>
  <dcterms:modified xsi:type="dcterms:W3CDTF">2019-10-31T07:47:00Z</dcterms:modified>
</cp:coreProperties>
</file>