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0BD" w:rsidRDefault="008870BD">
      <w:pPr>
        <w:pStyle w:val="ConsPlusNormal"/>
        <w:jc w:val="both"/>
        <w:rPr>
          <w:lang w:val="tt-RU"/>
        </w:rPr>
      </w:pPr>
    </w:p>
    <w:p w:rsidR="001337B1" w:rsidRPr="008870BD" w:rsidRDefault="006A3E6F">
      <w:pPr>
        <w:pStyle w:val="ConsPlusNormal"/>
        <w:jc w:val="both"/>
        <w:rPr>
          <w:lang w:val="tt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15A384" wp14:editId="682EF351">
                <wp:simplePos x="0" y="0"/>
                <wp:positionH relativeFrom="column">
                  <wp:posOffset>4186831</wp:posOffset>
                </wp:positionH>
                <wp:positionV relativeFrom="paragraph">
                  <wp:posOffset>-106542</wp:posOffset>
                </wp:positionV>
                <wp:extent cx="2374265" cy="140398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27BD" w:rsidRDefault="00FB27B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29.65pt;margin-top:-8.4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" filled="f" stroked="f">
                <v:textbox style="mso-fit-shape-to-text:t">
                  <w:txbxContent>
                    <w:p w:rsidR="00FB27BD" w:rsidRDefault="00FB27BD"/>
                  </w:txbxContent>
                </v:textbox>
              </v:shape>
            </w:pict>
          </mc:Fallback>
        </mc:AlternateContent>
      </w:r>
    </w:p>
    <w:p w:rsidR="001337B1" w:rsidRDefault="001337B1" w:rsidP="001337B1">
      <w:pPr>
        <w:pStyle w:val="ConsPlusTitlePage"/>
      </w:pPr>
      <w:r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E23BDD" wp14:editId="7E1F66F9">
                <wp:simplePos x="0" y="0"/>
                <wp:positionH relativeFrom="column">
                  <wp:posOffset>701040</wp:posOffset>
                </wp:positionH>
                <wp:positionV relativeFrom="paragraph">
                  <wp:posOffset>1424940</wp:posOffset>
                </wp:positionV>
                <wp:extent cx="4495800" cy="20955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5800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337B1" w:rsidRPr="00ED4ED9" w:rsidRDefault="001337B1" w:rsidP="001337B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13.11.2019                                                                                    1159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2" o:spid="_x0000_s1027" type="#_x0000_t202" style="position:absolute;margin-left:55.2pt;margin-top:112.2pt;width:354pt;height:16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" filled="f" stroked="f" strokeweight=".5pt">
                <v:textbox>
                  <w:txbxContent>
                    <w:p w:rsidR="001337B1" w:rsidRPr="00ED4ED9" w:rsidRDefault="001337B1" w:rsidP="001337B1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13.11.2019                                                                                    1159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8"/>
          <w:szCs w:val="28"/>
        </w:rPr>
        <w:drawing>
          <wp:inline distT="0" distB="0" distL="0" distR="0" wp14:anchorId="15BE488F" wp14:editId="3FF25138">
            <wp:extent cx="5939841" cy="1885950"/>
            <wp:effectExtent l="0" t="0" r="0" b="0"/>
            <wp:docPr id="3" name="Рисунок 3" descr="Описание: ИсполкомВерУсл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ИсполкомВерУсл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731" cy="1886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37B1" w:rsidRDefault="001337B1" w:rsidP="001337B1">
      <w:pPr>
        <w:pStyle w:val="ConsPlusTitle"/>
        <w:tabs>
          <w:tab w:val="left" w:pos="423"/>
        </w:tabs>
        <w:rPr>
          <w:lang w:val="tt-RU"/>
        </w:rPr>
      </w:pPr>
    </w:p>
    <w:p w:rsidR="008870BD" w:rsidRPr="008870BD" w:rsidRDefault="008870BD" w:rsidP="001337B1">
      <w:pPr>
        <w:pStyle w:val="ConsPlusTitle"/>
        <w:tabs>
          <w:tab w:val="left" w:pos="423"/>
        </w:tabs>
        <w:rPr>
          <w:lang w:val="tt-RU"/>
        </w:rPr>
      </w:pPr>
    </w:p>
    <w:p w:rsidR="001337B1" w:rsidRDefault="001337B1" w:rsidP="008870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337B1">
        <w:rPr>
          <w:rFonts w:ascii="Times New Roman" w:hAnsi="Times New Roman" w:cs="Times New Roman"/>
          <w:sz w:val="28"/>
          <w:szCs w:val="28"/>
        </w:rPr>
        <w:t xml:space="preserve">«Татарстан </w:t>
      </w:r>
      <w:proofErr w:type="spellStart"/>
      <w:r w:rsidRPr="001337B1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1337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37B1" w:rsidRDefault="001337B1" w:rsidP="008870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37B1">
        <w:rPr>
          <w:rFonts w:ascii="Times New Roman" w:hAnsi="Times New Roman" w:cs="Times New Roman"/>
          <w:sz w:val="28"/>
          <w:szCs w:val="28"/>
        </w:rPr>
        <w:t>Югары</w:t>
      </w:r>
      <w:proofErr w:type="spellEnd"/>
      <w:r w:rsidRPr="00133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7B1">
        <w:rPr>
          <w:rFonts w:ascii="Times New Roman" w:hAnsi="Times New Roman" w:cs="Times New Roman"/>
          <w:sz w:val="28"/>
          <w:szCs w:val="28"/>
        </w:rPr>
        <w:t>Ослан</w:t>
      </w:r>
      <w:proofErr w:type="spellEnd"/>
      <w:r w:rsidRPr="00133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7B1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1337B1">
        <w:rPr>
          <w:rFonts w:ascii="Times New Roman" w:hAnsi="Times New Roman" w:cs="Times New Roman"/>
          <w:sz w:val="28"/>
          <w:szCs w:val="28"/>
        </w:rPr>
        <w:t xml:space="preserve"> районы </w:t>
      </w:r>
    </w:p>
    <w:p w:rsidR="001337B1" w:rsidRDefault="001337B1" w:rsidP="008870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37B1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1337B1">
        <w:rPr>
          <w:rFonts w:ascii="Times New Roman" w:hAnsi="Times New Roman" w:cs="Times New Roman"/>
          <w:sz w:val="28"/>
          <w:szCs w:val="28"/>
        </w:rPr>
        <w:t xml:space="preserve"> норматив </w:t>
      </w:r>
      <w:proofErr w:type="spellStart"/>
      <w:r w:rsidRPr="001337B1">
        <w:rPr>
          <w:rFonts w:ascii="Times New Roman" w:hAnsi="Times New Roman" w:cs="Times New Roman"/>
          <w:sz w:val="28"/>
          <w:szCs w:val="28"/>
        </w:rPr>
        <w:t>хокукый</w:t>
      </w:r>
      <w:proofErr w:type="spellEnd"/>
      <w:r w:rsidRPr="00133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7B1">
        <w:rPr>
          <w:rFonts w:ascii="Times New Roman" w:hAnsi="Times New Roman" w:cs="Times New Roman"/>
          <w:sz w:val="28"/>
          <w:szCs w:val="28"/>
        </w:rPr>
        <w:t>актлары</w:t>
      </w:r>
      <w:proofErr w:type="spellEnd"/>
    </w:p>
    <w:p w:rsidR="001337B1" w:rsidRDefault="001337B1" w:rsidP="008870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37B1">
        <w:rPr>
          <w:rFonts w:ascii="Times New Roman" w:hAnsi="Times New Roman" w:cs="Times New Roman"/>
          <w:sz w:val="28"/>
          <w:szCs w:val="28"/>
        </w:rPr>
        <w:t>проектларының</w:t>
      </w:r>
      <w:proofErr w:type="spellEnd"/>
      <w:r w:rsidRPr="00133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7B1">
        <w:rPr>
          <w:rFonts w:ascii="Times New Roman" w:hAnsi="Times New Roman" w:cs="Times New Roman"/>
          <w:sz w:val="28"/>
          <w:szCs w:val="28"/>
        </w:rPr>
        <w:t>җайга</w:t>
      </w:r>
      <w:proofErr w:type="spellEnd"/>
      <w:r w:rsidRPr="001337B1">
        <w:rPr>
          <w:rFonts w:ascii="Times New Roman" w:hAnsi="Times New Roman" w:cs="Times New Roman"/>
          <w:sz w:val="28"/>
          <w:szCs w:val="28"/>
        </w:rPr>
        <w:t xml:space="preserve"> салу </w:t>
      </w:r>
      <w:proofErr w:type="spellStart"/>
      <w:r w:rsidRPr="001337B1">
        <w:rPr>
          <w:rFonts w:ascii="Times New Roman" w:hAnsi="Times New Roman" w:cs="Times New Roman"/>
          <w:sz w:val="28"/>
          <w:szCs w:val="28"/>
        </w:rPr>
        <w:t>йогынтысын</w:t>
      </w:r>
      <w:proofErr w:type="spellEnd"/>
    </w:p>
    <w:p w:rsidR="001337B1" w:rsidRDefault="001337B1" w:rsidP="008870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337B1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1337B1">
        <w:rPr>
          <w:rFonts w:ascii="Times New Roman" w:hAnsi="Times New Roman" w:cs="Times New Roman"/>
          <w:sz w:val="28"/>
          <w:szCs w:val="28"/>
        </w:rPr>
        <w:t>әяләүне</w:t>
      </w:r>
      <w:proofErr w:type="spellEnd"/>
      <w:r w:rsidRPr="00133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7B1">
        <w:rPr>
          <w:rFonts w:ascii="Times New Roman" w:hAnsi="Times New Roman" w:cs="Times New Roman"/>
          <w:sz w:val="28"/>
          <w:szCs w:val="28"/>
        </w:rPr>
        <w:t>уздыру</w:t>
      </w:r>
      <w:proofErr w:type="spellEnd"/>
      <w:r w:rsidRPr="00133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7B1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133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7B1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1337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37B1" w:rsidRDefault="001337B1" w:rsidP="008870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337B1">
        <w:rPr>
          <w:rFonts w:ascii="Times New Roman" w:hAnsi="Times New Roman" w:cs="Times New Roman"/>
          <w:sz w:val="28"/>
          <w:szCs w:val="28"/>
        </w:rPr>
        <w:t xml:space="preserve">норматив </w:t>
      </w:r>
      <w:proofErr w:type="spellStart"/>
      <w:r w:rsidRPr="001337B1">
        <w:rPr>
          <w:rFonts w:ascii="Times New Roman" w:hAnsi="Times New Roman" w:cs="Times New Roman"/>
          <w:sz w:val="28"/>
          <w:szCs w:val="28"/>
        </w:rPr>
        <w:t>хокукый</w:t>
      </w:r>
      <w:proofErr w:type="spellEnd"/>
      <w:r w:rsidRPr="00133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7B1">
        <w:rPr>
          <w:rFonts w:ascii="Times New Roman" w:hAnsi="Times New Roman" w:cs="Times New Roman"/>
          <w:sz w:val="28"/>
          <w:szCs w:val="28"/>
        </w:rPr>
        <w:t>актларга</w:t>
      </w:r>
      <w:proofErr w:type="spellEnd"/>
      <w:r w:rsidRPr="001337B1">
        <w:rPr>
          <w:rFonts w:ascii="Times New Roman" w:hAnsi="Times New Roman" w:cs="Times New Roman"/>
          <w:sz w:val="28"/>
          <w:szCs w:val="28"/>
        </w:rPr>
        <w:t xml:space="preserve"> экспертиза </w:t>
      </w:r>
      <w:proofErr w:type="spellStart"/>
      <w:r w:rsidRPr="001337B1">
        <w:rPr>
          <w:rFonts w:ascii="Times New Roman" w:hAnsi="Times New Roman" w:cs="Times New Roman"/>
          <w:sz w:val="28"/>
          <w:szCs w:val="28"/>
        </w:rPr>
        <w:t>ясау</w:t>
      </w:r>
      <w:proofErr w:type="spellEnd"/>
    </w:p>
    <w:p w:rsidR="001337B1" w:rsidRDefault="001337B1" w:rsidP="008870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37B1">
        <w:rPr>
          <w:rFonts w:ascii="Times New Roman" w:hAnsi="Times New Roman" w:cs="Times New Roman"/>
          <w:sz w:val="28"/>
          <w:szCs w:val="28"/>
        </w:rPr>
        <w:t>турын</w:t>
      </w:r>
      <w:r>
        <w:rPr>
          <w:rFonts w:ascii="Times New Roman" w:hAnsi="Times New Roman" w:cs="Times New Roman"/>
          <w:sz w:val="28"/>
          <w:szCs w:val="28"/>
        </w:rPr>
        <w:t>дагы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нигезләмәне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раслау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хакында</w:t>
      </w:r>
      <w:proofErr w:type="spellEnd"/>
      <w:r w:rsidRPr="001337B1">
        <w:rPr>
          <w:rFonts w:ascii="Times New Roman" w:hAnsi="Times New Roman" w:cs="Times New Roman"/>
          <w:sz w:val="28"/>
          <w:szCs w:val="28"/>
        </w:rPr>
        <w:t>»</w:t>
      </w:r>
    </w:p>
    <w:p w:rsidR="001337B1" w:rsidRDefault="001337B1" w:rsidP="008870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337B1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Pr="001337B1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1337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37B1" w:rsidRDefault="001337B1" w:rsidP="008870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37B1">
        <w:rPr>
          <w:rFonts w:ascii="Times New Roman" w:hAnsi="Times New Roman" w:cs="Times New Roman"/>
          <w:sz w:val="28"/>
          <w:szCs w:val="28"/>
        </w:rPr>
        <w:t>Югары</w:t>
      </w:r>
      <w:proofErr w:type="spellEnd"/>
      <w:r w:rsidRPr="00133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7B1">
        <w:rPr>
          <w:rFonts w:ascii="Times New Roman" w:hAnsi="Times New Roman" w:cs="Times New Roman"/>
          <w:sz w:val="28"/>
          <w:szCs w:val="28"/>
        </w:rPr>
        <w:t>Ослан</w:t>
      </w:r>
      <w:proofErr w:type="spellEnd"/>
      <w:r w:rsidRPr="00133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7B1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1337B1">
        <w:rPr>
          <w:rFonts w:ascii="Times New Roman" w:hAnsi="Times New Roman" w:cs="Times New Roman"/>
          <w:sz w:val="28"/>
          <w:szCs w:val="28"/>
        </w:rPr>
        <w:t xml:space="preserve"> районы</w:t>
      </w:r>
    </w:p>
    <w:p w:rsidR="001337B1" w:rsidRDefault="001337B1" w:rsidP="008870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37B1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Pr="00133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7B1">
        <w:rPr>
          <w:rFonts w:ascii="Times New Roman" w:hAnsi="Times New Roman" w:cs="Times New Roman"/>
          <w:sz w:val="28"/>
          <w:szCs w:val="28"/>
        </w:rPr>
        <w:t>комитетының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7B1">
        <w:rPr>
          <w:rFonts w:ascii="Times New Roman" w:hAnsi="Times New Roman" w:cs="Times New Roman"/>
          <w:sz w:val="28"/>
          <w:szCs w:val="28"/>
        </w:rPr>
        <w:t xml:space="preserve">2017 </w:t>
      </w:r>
      <w:proofErr w:type="spellStart"/>
      <w:r w:rsidRPr="001337B1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1337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37B1" w:rsidRDefault="001337B1" w:rsidP="008870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337B1"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 w:rsidRPr="001337B1">
        <w:rPr>
          <w:rFonts w:ascii="Times New Roman" w:hAnsi="Times New Roman" w:cs="Times New Roman"/>
          <w:sz w:val="28"/>
          <w:szCs w:val="28"/>
        </w:rPr>
        <w:t>февралендәге</w:t>
      </w:r>
      <w:proofErr w:type="spellEnd"/>
      <w:r w:rsidRPr="001337B1">
        <w:rPr>
          <w:rFonts w:ascii="Times New Roman" w:hAnsi="Times New Roman" w:cs="Times New Roman"/>
          <w:sz w:val="28"/>
          <w:szCs w:val="28"/>
        </w:rPr>
        <w:t xml:space="preserve"> 191 </w:t>
      </w:r>
      <w:proofErr w:type="spellStart"/>
      <w:r w:rsidRPr="001337B1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133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7B1">
        <w:rPr>
          <w:rFonts w:ascii="Times New Roman" w:hAnsi="Times New Roman" w:cs="Times New Roman"/>
          <w:sz w:val="28"/>
          <w:szCs w:val="28"/>
        </w:rPr>
        <w:t>карарына</w:t>
      </w:r>
      <w:proofErr w:type="spellEnd"/>
    </w:p>
    <w:p w:rsidR="001337B1" w:rsidRDefault="001337B1" w:rsidP="008870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37B1">
        <w:rPr>
          <w:rFonts w:ascii="Times New Roman" w:hAnsi="Times New Roman" w:cs="Times New Roman"/>
          <w:sz w:val="28"/>
          <w:szCs w:val="28"/>
        </w:rPr>
        <w:t>үзгәрешлә</w:t>
      </w:r>
      <w:proofErr w:type="gramStart"/>
      <w:r w:rsidRPr="001337B1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133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7B1">
        <w:rPr>
          <w:rFonts w:ascii="Times New Roman" w:hAnsi="Times New Roman" w:cs="Times New Roman"/>
          <w:sz w:val="28"/>
          <w:szCs w:val="28"/>
        </w:rPr>
        <w:t>кертү</w:t>
      </w:r>
      <w:proofErr w:type="spellEnd"/>
      <w:r w:rsidRPr="00133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7B1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</w:p>
    <w:p w:rsidR="001337B1" w:rsidRPr="003E5B69" w:rsidRDefault="001337B1" w:rsidP="001337B1">
      <w:pPr>
        <w:pStyle w:val="ConsPlusNormal"/>
        <w:rPr>
          <w:b/>
          <w:sz w:val="28"/>
          <w:szCs w:val="28"/>
        </w:rPr>
      </w:pPr>
    </w:p>
    <w:p w:rsidR="001337B1" w:rsidRPr="001337B1" w:rsidRDefault="001337B1" w:rsidP="008870BD">
      <w:pPr>
        <w:pStyle w:val="ConsPlusNormal"/>
        <w:ind w:firstLine="540"/>
        <w:jc w:val="both"/>
        <w:rPr>
          <w:lang w:val="tt-RU"/>
        </w:rPr>
      </w:pPr>
      <w:r w:rsidRPr="001337B1">
        <w:rPr>
          <w:rFonts w:ascii="Times New Roman" w:hAnsi="Times New Roman" w:cs="Times New Roman"/>
          <w:sz w:val="28"/>
          <w:szCs w:val="28"/>
        </w:rPr>
        <w:t xml:space="preserve">"Россия </w:t>
      </w:r>
      <w:proofErr w:type="spellStart"/>
      <w:r w:rsidRPr="001337B1">
        <w:rPr>
          <w:rFonts w:ascii="Times New Roman" w:hAnsi="Times New Roman" w:cs="Times New Roman"/>
          <w:sz w:val="28"/>
          <w:szCs w:val="28"/>
        </w:rPr>
        <w:t>Федерациясендә</w:t>
      </w:r>
      <w:proofErr w:type="spellEnd"/>
      <w:r w:rsidRPr="00133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7B1">
        <w:rPr>
          <w:rFonts w:ascii="Times New Roman" w:hAnsi="Times New Roman" w:cs="Times New Roman"/>
          <w:sz w:val="28"/>
          <w:szCs w:val="28"/>
        </w:rPr>
        <w:t>җирле</w:t>
      </w:r>
      <w:proofErr w:type="spellEnd"/>
      <w:r w:rsidRPr="00133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7B1">
        <w:rPr>
          <w:rFonts w:ascii="Times New Roman" w:hAnsi="Times New Roman" w:cs="Times New Roman"/>
          <w:sz w:val="28"/>
          <w:szCs w:val="28"/>
        </w:rPr>
        <w:t>үзидарә</w:t>
      </w:r>
      <w:proofErr w:type="spellEnd"/>
      <w:r w:rsidRPr="00133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7B1">
        <w:rPr>
          <w:rFonts w:ascii="Times New Roman" w:hAnsi="Times New Roman" w:cs="Times New Roman"/>
          <w:sz w:val="28"/>
          <w:szCs w:val="28"/>
        </w:rPr>
        <w:t>оештыруның</w:t>
      </w:r>
      <w:proofErr w:type="spellEnd"/>
      <w:r w:rsidRPr="00133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7B1">
        <w:rPr>
          <w:rFonts w:ascii="Times New Roman" w:hAnsi="Times New Roman" w:cs="Times New Roman"/>
          <w:sz w:val="28"/>
          <w:szCs w:val="28"/>
        </w:rPr>
        <w:t>гомуми</w:t>
      </w:r>
      <w:proofErr w:type="spellEnd"/>
      <w:r w:rsidRPr="00133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7B1">
        <w:rPr>
          <w:rFonts w:ascii="Times New Roman" w:hAnsi="Times New Roman" w:cs="Times New Roman"/>
          <w:sz w:val="28"/>
          <w:szCs w:val="28"/>
        </w:rPr>
        <w:t>принциплары</w:t>
      </w:r>
      <w:proofErr w:type="spellEnd"/>
      <w:r w:rsidRPr="00133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7B1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1337B1">
        <w:rPr>
          <w:rFonts w:ascii="Times New Roman" w:hAnsi="Times New Roman" w:cs="Times New Roman"/>
          <w:sz w:val="28"/>
          <w:szCs w:val="28"/>
        </w:rPr>
        <w:t xml:space="preserve">" 2003 </w:t>
      </w:r>
      <w:proofErr w:type="spellStart"/>
      <w:r w:rsidRPr="001337B1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1337B1"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 w:rsidRPr="001337B1">
        <w:rPr>
          <w:rFonts w:ascii="Times New Roman" w:hAnsi="Times New Roman" w:cs="Times New Roman"/>
          <w:sz w:val="28"/>
          <w:szCs w:val="28"/>
        </w:rPr>
        <w:t>октябрендәге</w:t>
      </w:r>
      <w:proofErr w:type="spellEnd"/>
      <w:r w:rsidRPr="001337B1">
        <w:rPr>
          <w:rFonts w:ascii="Times New Roman" w:hAnsi="Times New Roman" w:cs="Times New Roman"/>
          <w:sz w:val="28"/>
          <w:szCs w:val="28"/>
        </w:rPr>
        <w:t xml:space="preserve"> 131-ФЗ </w:t>
      </w:r>
      <w:proofErr w:type="spellStart"/>
      <w:r w:rsidRPr="001337B1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133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7B1">
        <w:rPr>
          <w:rFonts w:ascii="Times New Roman" w:hAnsi="Times New Roman" w:cs="Times New Roman"/>
          <w:sz w:val="28"/>
          <w:szCs w:val="28"/>
        </w:rPr>
        <w:t>Федераль</w:t>
      </w:r>
      <w:proofErr w:type="spellEnd"/>
      <w:r w:rsidRPr="001337B1">
        <w:rPr>
          <w:rFonts w:ascii="Times New Roman" w:hAnsi="Times New Roman" w:cs="Times New Roman"/>
          <w:sz w:val="28"/>
          <w:szCs w:val="28"/>
        </w:rPr>
        <w:t xml:space="preserve"> законны, "Татарстан </w:t>
      </w:r>
      <w:proofErr w:type="spellStart"/>
      <w:r w:rsidRPr="001337B1">
        <w:rPr>
          <w:rFonts w:ascii="Times New Roman" w:hAnsi="Times New Roman" w:cs="Times New Roman"/>
          <w:sz w:val="28"/>
          <w:szCs w:val="28"/>
        </w:rPr>
        <w:t>Республикасында</w:t>
      </w:r>
      <w:proofErr w:type="spellEnd"/>
      <w:r w:rsidRPr="00133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7B1">
        <w:rPr>
          <w:rFonts w:ascii="Times New Roman" w:hAnsi="Times New Roman" w:cs="Times New Roman"/>
          <w:sz w:val="28"/>
          <w:szCs w:val="28"/>
        </w:rPr>
        <w:t>җирле</w:t>
      </w:r>
      <w:proofErr w:type="spellEnd"/>
      <w:r w:rsidRPr="00133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7B1">
        <w:rPr>
          <w:rFonts w:ascii="Times New Roman" w:hAnsi="Times New Roman" w:cs="Times New Roman"/>
          <w:sz w:val="28"/>
          <w:szCs w:val="28"/>
        </w:rPr>
        <w:t>үзидарә</w:t>
      </w:r>
      <w:proofErr w:type="spellEnd"/>
      <w:r w:rsidRPr="00133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7B1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1337B1">
        <w:rPr>
          <w:rFonts w:ascii="Times New Roman" w:hAnsi="Times New Roman" w:cs="Times New Roman"/>
          <w:sz w:val="28"/>
          <w:szCs w:val="28"/>
        </w:rPr>
        <w:t xml:space="preserve">" 2004 </w:t>
      </w:r>
      <w:proofErr w:type="spellStart"/>
      <w:r w:rsidRPr="001337B1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1337B1">
        <w:rPr>
          <w:rFonts w:ascii="Times New Roman" w:hAnsi="Times New Roman" w:cs="Times New Roman"/>
          <w:sz w:val="28"/>
          <w:szCs w:val="28"/>
        </w:rPr>
        <w:t xml:space="preserve"> 28 </w:t>
      </w:r>
      <w:proofErr w:type="spellStart"/>
      <w:r w:rsidRPr="001337B1">
        <w:rPr>
          <w:rFonts w:ascii="Times New Roman" w:hAnsi="Times New Roman" w:cs="Times New Roman"/>
          <w:sz w:val="28"/>
          <w:szCs w:val="28"/>
        </w:rPr>
        <w:t>июлендәге</w:t>
      </w:r>
      <w:proofErr w:type="spellEnd"/>
      <w:r w:rsidRPr="001337B1">
        <w:rPr>
          <w:rFonts w:ascii="Times New Roman" w:hAnsi="Times New Roman" w:cs="Times New Roman"/>
          <w:sz w:val="28"/>
          <w:szCs w:val="28"/>
        </w:rPr>
        <w:t xml:space="preserve"> 45-ТРЗ </w:t>
      </w:r>
      <w:proofErr w:type="spellStart"/>
      <w:r w:rsidRPr="001337B1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1337B1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Pr="001337B1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133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7B1">
        <w:rPr>
          <w:rFonts w:ascii="Times New Roman" w:hAnsi="Times New Roman" w:cs="Times New Roman"/>
          <w:sz w:val="28"/>
          <w:szCs w:val="28"/>
        </w:rPr>
        <w:t>Законын</w:t>
      </w:r>
      <w:proofErr w:type="spellEnd"/>
      <w:r w:rsidRPr="001337B1">
        <w:rPr>
          <w:rFonts w:ascii="Times New Roman" w:hAnsi="Times New Roman" w:cs="Times New Roman"/>
          <w:sz w:val="28"/>
          <w:szCs w:val="28"/>
        </w:rPr>
        <w:t xml:space="preserve">, "Татарстан </w:t>
      </w:r>
      <w:proofErr w:type="spellStart"/>
      <w:r w:rsidRPr="001337B1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1337B1">
        <w:rPr>
          <w:rFonts w:ascii="Times New Roman" w:hAnsi="Times New Roman" w:cs="Times New Roman"/>
          <w:sz w:val="28"/>
          <w:szCs w:val="28"/>
        </w:rPr>
        <w:t xml:space="preserve"> норматив </w:t>
      </w:r>
      <w:proofErr w:type="spellStart"/>
      <w:r w:rsidRPr="001337B1">
        <w:rPr>
          <w:rFonts w:ascii="Times New Roman" w:hAnsi="Times New Roman" w:cs="Times New Roman"/>
          <w:sz w:val="28"/>
          <w:szCs w:val="28"/>
        </w:rPr>
        <w:t>хокукый</w:t>
      </w:r>
      <w:proofErr w:type="spellEnd"/>
      <w:r w:rsidRPr="00133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7B1">
        <w:rPr>
          <w:rFonts w:ascii="Times New Roman" w:hAnsi="Times New Roman" w:cs="Times New Roman"/>
          <w:sz w:val="28"/>
          <w:szCs w:val="28"/>
        </w:rPr>
        <w:t>актлары</w:t>
      </w:r>
      <w:proofErr w:type="spellEnd"/>
      <w:r w:rsidRPr="00133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7B1">
        <w:rPr>
          <w:rFonts w:ascii="Times New Roman" w:hAnsi="Times New Roman" w:cs="Times New Roman"/>
          <w:sz w:val="28"/>
          <w:szCs w:val="28"/>
        </w:rPr>
        <w:t>проектларының</w:t>
      </w:r>
      <w:proofErr w:type="spellEnd"/>
      <w:r w:rsidRPr="00133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7B1">
        <w:rPr>
          <w:rFonts w:ascii="Times New Roman" w:hAnsi="Times New Roman" w:cs="Times New Roman"/>
          <w:sz w:val="28"/>
          <w:szCs w:val="28"/>
        </w:rPr>
        <w:t>җайга</w:t>
      </w:r>
      <w:proofErr w:type="spellEnd"/>
      <w:r w:rsidRPr="001337B1">
        <w:rPr>
          <w:rFonts w:ascii="Times New Roman" w:hAnsi="Times New Roman" w:cs="Times New Roman"/>
          <w:sz w:val="28"/>
          <w:szCs w:val="28"/>
        </w:rPr>
        <w:t xml:space="preserve"> салу </w:t>
      </w:r>
      <w:proofErr w:type="spellStart"/>
      <w:r w:rsidRPr="001337B1">
        <w:rPr>
          <w:rFonts w:ascii="Times New Roman" w:hAnsi="Times New Roman" w:cs="Times New Roman"/>
          <w:sz w:val="28"/>
          <w:szCs w:val="28"/>
        </w:rPr>
        <w:t>йогынтысын</w:t>
      </w:r>
      <w:proofErr w:type="spellEnd"/>
      <w:r w:rsidRPr="00133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7B1">
        <w:rPr>
          <w:rFonts w:ascii="Times New Roman" w:hAnsi="Times New Roman" w:cs="Times New Roman"/>
          <w:sz w:val="28"/>
          <w:szCs w:val="28"/>
        </w:rPr>
        <w:t>бәяләүне</w:t>
      </w:r>
      <w:proofErr w:type="spellEnd"/>
      <w:r w:rsidRPr="00133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7B1">
        <w:rPr>
          <w:rFonts w:ascii="Times New Roman" w:hAnsi="Times New Roman" w:cs="Times New Roman"/>
          <w:sz w:val="28"/>
          <w:szCs w:val="28"/>
        </w:rPr>
        <w:t>үткә</w:t>
      </w:r>
      <w:proofErr w:type="gramStart"/>
      <w:r w:rsidRPr="001337B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337B1">
        <w:rPr>
          <w:rFonts w:ascii="Times New Roman" w:hAnsi="Times New Roman" w:cs="Times New Roman"/>
          <w:sz w:val="28"/>
          <w:szCs w:val="28"/>
        </w:rPr>
        <w:t>ү</w:t>
      </w:r>
      <w:proofErr w:type="spellEnd"/>
      <w:r w:rsidRPr="00133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7B1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1337B1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Pr="001337B1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1337B1">
        <w:rPr>
          <w:rFonts w:ascii="Times New Roman" w:hAnsi="Times New Roman" w:cs="Times New Roman"/>
          <w:sz w:val="28"/>
          <w:szCs w:val="28"/>
        </w:rPr>
        <w:t xml:space="preserve"> норматив </w:t>
      </w:r>
      <w:proofErr w:type="spellStart"/>
      <w:r w:rsidRPr="001337B1">
        <w:rPr>
          <w:rFonts w:ascii="Times New Roman" w:hAnsi="Times New Roman" w:cs="Times New Roman"/>
          <w:sz w:val="28"/>
          <w:szCs w:val="28"/>
        </w:rPr>
        <w:t>хокукый</w:t>
      </w:r>
      <w:proofErr w:type="spellEnd"/>
      <w:r w:rsidRPr="00133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7B1">
        <w:rPr>
          <w:rFonts w:ascii="Times New Roman" w:hAnsi="Times New Roman" w:cs="Times New Roman"/>
          <w:sz w:val="28"/>
          <w:szCs w:val="28"/>
        </w:rPr>
        <w:t>актларына</w:t>
      </w:r>
      <w:proofErr w:type="spellEnd"/>
      <w:r w:rsidRPr="001337B1">
        <w:rPr>
          <w:rFonts w:ascii="Times New Roman" w:hAnsi="Times New Roman" w:cs="Times New Roman"/>
          <w:sz w:val="28"/>
          <w:szCs w:val="28"/>
        </w:rPr>
        <w:t xml:space="preserve"> экспертиза </w:t>
      </w:r>
      <w:proofErr w:type="spellStart"/>
      <w:r w:rsidRPr="001337B1">
        <w:rPr>
          <w:rFonts w:ascii="Times New Roman" w:hAnsi="Times New Roman" w:cs="Times New Roman"/>
          <w:sz w:val="28"/>
          <w:szCs w:val="28"/>
        </w:rPr>
        <w:t>ясау</w:t>
      </w:r>
      <w:proofErr w:type="spellEnd"/>
      <w:r w:rsidRPr="00133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7B1">
        <w:rPr>
          <w:rFonts w:ascii="Times New Roman" w:hAnsi="Times New Roman" w:cs="Times New Roman"/>
          <w:sz w:val="28"/>
          <w:szCs w:val="28"/>
        </w:rPr>
        <w:t>тәртибе</w:t>
      </w:r>
      <w:proofErr w:type="spellEnd"/>
      <w:r w:rsidRPr="00133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7B1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1337B1">
        <w:rPr>
          <w:rFonts w:ascii="Times New Roman" w:hAnsi="Times New Roman" w:cs="Times New Roman"/>
          <w:sz w:val="28"/>
          <w:szCs w:val="28"/>
        </w:rPr>
        <w:t xml:space="preserve">" 2014 </w:t>
      </w:r>
      <w:proofErr w:type="spellStart"/>
      <w:r w:rsidRPr="001337B1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1337B1">
        <w:rPr>
          <w:rFonts w:ascii="Times New Roman" w:hAnsi="Times New Roman" w:cs="Times New Roman"/>
          <w:sz w:val="28"/>
          <w:szCs w:val="28"/>
        </w:rPr>
        <w:t xml:space="preserve"> 7 </w:t>
      </w:r>
      <w:proofErr w:type="spellStart"/>
      <w:r w:rsidRPr="001337B1">
        <w:rPr>
          <w:rFonts w:ascii="Times New Roman" w:hAnsi="Times New Roman" w:cs="Times New Roman"/>
          <w:sz w:val="28"/>
          <w:szCs w:val="28"/>
        </w:rPr>
        <w:t>мартындагы</w:t>
      </w:r>
      <w:proofErr w:type="spellEnd"/>
      <w:r w:rsidRPr="001337B1">
        <w:rPr>
          <w:rFonts w:ascii="Times New Roman" w:hAnsi="Times New Roman" w:cs="Times New Roman"/>
          <w:sz w:val="28"/>
          <w:szCs w:val="28"/>
        </w:rPr>
        <w:t xml:space="preserve"> 14-ТРЗ </w:t>
      </w:r>
      <w:proofErr w:type="spellStart"/>
      <w:r w:rsidRPr="001337B1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1337B1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Pr="001337B1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133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7B1">
        <w:rPr>
          <w:rFonts w:ascii="Times New Roman" w:hAnsi="Times New Roman" w:cs="Times New Roman"/>
          <w:sz w:val="28"/>
          <w:szCs w:val="28"/>
        </w:rPr>
        <w:t>Законын</w:t>
      </w:r>
      <w:proofErr w:type="spellEnd"/>
      <w:r w:rsidRPr="00133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7B1">
        <w:rPr>
          <w:rFonts w:ascii="Times New Roman" w:hAnsi="Times New Roman" w:cs="Times New Roman"/>
          <w:sz w:val="28"/>
          <w:szCs w:val="28"/>
        </w:rPr>
        <w:t>гамәлгә</w:t>
      </w:r>
      <w:proofErr w:type="spellEnd"/>
      <w:r w:rsidRPr="00133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7B1">
        <w:rPr>
          <w:rFonts w:ascii="Times New Roman" w:hAnsi="Times New Roman" w:cs="Times New Roman"/>
          <w:sz w:val="28"/>
          <w:szCs w:val="28"/>
        </w:rPr>
        <w:t>ашыру</w:t>
      </w:r>
      <w:proofErr w:type="spellEnd"/>
      <w:r w:rsidRPr="001337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37B1">
        <w:rPr>
          <w:rFonts w:ascii="Times New Roman" w:hAnsi="Times New Roman" w:cs="Times New Roman"/>
          <w:sz w:val="28"/>
          <w:szCs w:val="28"/>
        </w:rPr>
        <w:t>җайга</w:t>
      </w:r>
      <w:proofErr w:type="spellEnd"/>
      <w:r w:rsidRPr="001337B1">
        <w:rPr>
          <w:rFonts w:ascii="Times New Roman" w:hAnsi="Times New Roman" w:cs="Times New Roman"/>
          <w:sz w:val="28"/>
          <w:szCs w:val="28"/>
        </w:rPr>
        <w:t xml:space="preserve"> салу </w:t>
      </w:r>
      <w:proofErr w:type="spellStart"/>
      <w:r w:rsidRPr="001337B1">
        <w:rPr>
          <w:rFonts w:ascii="Times New Roman" w:hAnsi="Times New Roman" w:cs="Times New Roman"/>
          <w:sz w:val="28"/>
          <w:szCs w:val="28"/>
        </w:rPr>
        <w:t>карарларын</w:t>
      </w:r>
      <w:proofErr w:type="spellEnd"/>
      <w:r w:rsidRPr="00133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7B1">
        <w:rPr>
          <w:rFonts w:ascii="Times New Roman" w:hAnsi="Times New Roman" w:cs="Times New Roman"/>
          <w:sz w:val="28"/>
          <w:szCs w:val="28"/>
        </w:rPr>
        <w:t>әзерләү</w:t>
      </w:r>
      <w:proofErr w:type="spellEnd"/>
      <w:r w:rsidRPr="00133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7B1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1337B1">
        <w:rPr>
          <w:rFonts w:ascii="Times New Roman" w:hAnsi="Times New Roman" w:cs="Times New Roman"/>
          <w:sz w:val="28"/>
          <w:szCs w:val="28"/>
        </w:rPr>
        <w:t xml:space="preserve"> кабул </w:t>
      </w:r>
      <w:proofErr w:type="spellStart"/>
      <w:proofErr w:type="gramStart"/>
      <w:r w:rsidRPr="001337B1">
        <w:rPr>
          <w:rFonts w:ascii="Times New Roman" w:hAnsi="Times New Roman" w:cs="Times New Roman"/>
          <w:sz w:val="28"/>
          <w:szCs w:val="28"/>
        </w:rPr>
        <w:t>ит</w:t>
      </w:r>
      <w:proofErr w:type="gramEnd"/>
      <w:r w:rsidRPr="001337B1">
        <w:rPr>
          <w:rFonts w:ascii="Times New Roman" w:hAnsi="Times New Roman" w:cs="Times New Roman"/>
          <w:sz w:val="28"/>
          <w:szCs w:val="28"/>
        </w:rPr>
        <w:t>ү</w:t>
      </w:r>
      <w:proofErr w:type="spellEnd"/>
      <w:r w:rsidRPr="00133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7B1">
        <w:rPr>
          <w:rFonts w:ascii="Times New Roman" w:hAnsi="Times New Roman" w:cs="Times New Roman"/>
          <w:sz w:val="28"/>
          <w:szCs w:val="28"/>
        </w:rPr>
        <w:t>өлешендә</w:t>
      </w:r>
      <w:proofErr w:type="spellEnd"/>
      <w:r w:rsidRPr="00133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7B1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133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7B1">
        <w:rPr>
          <w:rFonts w:ascii="Times New Roman" w:hAnsi="Times New Roman" w:cs="Times New Roman"/>
          <w:sz w:val="28"/>
          <w:szCs w:val="28"/>
        </w:rPr>
        <w:t>идарә</w:t>
      </w:r>
      <w:proofErr w:type="spellEnd"/>
      <w:r w:rsidRPr="00133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7B1">
        <w:rPr>
          <w:rFonts w:ascii="Times New Roman" w:hAnsi="Times New Roman" w:cs="Times New Roman"/>
          <w:sz w:val="28"/>
          <w:szCs w:val="28"/>
        </w:rPr>
        <w:t>процессларының</w:t>
      </w:r>
      <w:proofErr w:type="spellEnd"/>
      <w:r w:rsidRPr="00133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7B1">
        <w:rPr>
          <w:rFonts w:ascii="Times New Roman" w:hAnsi="Times New Roman" w:cs="Times New Roman"/>
          <w:sz w:val="28"/>
          <w:szCs w:val="28"/>
        </w:rPr>
        <w:t>нәтиҗәлелеген</w:t>
      </w:r>
      <w:proofErr w:type="spellEnd"/>
      <w:r w:rsidRPr="00133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7B1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Pr="00133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7B1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133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7B1">
        <w:rPr>
          <w:rFonts w:ascii="Times New Roman" w:hAnsi="Times New Roman" w:cs="Times New Roman"/>
          <w:sz w:val="28"/>
          <w:szCs w:val="28"/>
        </w:rPr>
        <w:t>камилләштерү</w:t>
      </w:r>
      <w:proofErr w:type="spellEnd"/>
      <w:r w:rsidRPr="001337B1">
        <w:rPr>
          <w:rFonts w:ascii="Times New Roman" w:hAnsi="Times New Roman" w:cs="Times New Roman"/>
          <w:sz w:val="28"/>
          <w:szCs w:val="28"/>
        </w:rPr>
        <w:t xml:space="preserve"> </w:t>
      </w:r>
      <w:r w:rsidR="008870BD" w:rsidRPr="008870BD">
        <w:rPr>
          <w:rFonts w:ascii="Times New Roman" w:hAnsi="Times New Roman" w:cs="Times New Roman"/>
          <w:sz w:val="28"/>
          <w:szCs w:val="28"/>
          <w:lang w:val="tt-RU"/>
        </w:rPr>
        <w:t>максатларында</w:t>
      </w:r>
      <w:r w:rsidRPr="001337B1">
        <w:t xml:space="preserve"> </w:t>
      </w:r>
      <w:r w:rsidRPr="001337B1"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Республикасы Югары Ослан муниципаль районы Башкарма комитеты  КАР</w:t>
      </w:r>
      <w:r>
        <w:rPr>
          <w:rFonts w:ascii="Times New Roman" w:hAnsi="Times New Roman" w:cs="Times New Roman"/>
          <w:sz w:val="28"/>
          <w:szCs w:val="28"/>
          <w:lang w:val="tt-RU"/>
        </w:rPr>
        <w:t>А</w:t>
      </w:r>
      <w:r w:rsidRPr="001337B1">
        <w:rPr>
          <w:rFonts w:ascii="Times New Roman" w:hAnsi="Times New Roman" w:cs="Times New Roman"/>
          <w:sz w:val="28"/>
          <w:szCs w:val="28"/>
          <w:lang w:val="tt-RU"/>
        </w:rPr>
        <w:t>Р БИР</w:t>
      </w:r>
      <w:r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1337B1">
        <w:rPr>
          <w:rFonts w:ascii="Times New Roman" w:hAnsi="Times New Roman" w:cs="Times New Roman"/>
          <w:sz w:val="28"/>
          <w:szCs w:val="28"/>
          <w:lang w:val="tt-RU"/>
        </w:rPr>
        <w:t>:</w:t>
      </w:r>
    </w:p>
    <w:p w:rsidR="001337B1" w:rsidRPr="001337B1" w:rsidRDefault="001337B1" w:rsidP="008870B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</w:pPr>
    </w:p>
    <w:p w:rsidR="00A9342F" w:rsidRDefault="001337B1" w:rsidP="008870B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</w:pPr>
      <w:r w:rsidRPr="00A9342F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1. </w:t>
      </w:r>
      <w:r w:rsidR="00A9342F" w:rsidRPr="00A9342F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Муниципаль норматив хокукый актлар проектларының җайга салу йогынтысын бәяләүне уздыру һәм муниципаль норматив хокукый актларга экспертиза ясау турында нигезләмәгә түбәндәге үзгәрешләрне кертергә:</w:t>
      </w:r>
    </w:p>
    <w:p w:rsidR="001337B1" w:rsidRPr="00A9342F" w:rsidRDefault="008870BD" w:rsidP="008870BD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 w:rsidR="00A9342F" w:rsidRPr="00A9342F">
        <w:rPr>
          <w:rFonts w:ascii="Times New Roman" w:hAnsi="Times New Roman" w:cs="Times New Roman"/>
          <w:sz w:val="28"/>
          <w:szCs w:val="28"/>
          <w:lang w:val="tt-RU"/>
        </w:rPr>
        <w:t>2 пунктның 2.2 бүлеген</w:t>
      </w:r>
      <w:r w:rsidR="00A9342F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="00A9342F" w:rsidRPr="00A9342F">
        <w:rPr>
          <w:rFonts w:ascii="Times New Roman" w:hAnsi="Times New Roman" w:cs="Times New Roman"/>
          <w:sz w:val="28"/>
          <w:szCs w:val="28"/>
          <w:lang w:val="tt-RU"/>
        </w:rPr>
        <w:t xml:space="preserve"> түбәндәге эчтәлекле 17 пунктча өстәргә</w:t>
      </w:r>
      <w:r w:rsidR="001337B1" w:rsidRPr="00A9342F">
        <w:rPr>
          <w:rFonts w:ascii="Times New Roman" w:hAnsi="Times New Roman" w:cs="Times New Roman"/>
          <w:sz w:val="28"/>
          <w:szCs w:val="28"/>
          <w:lang w:val="tt-RU"/>
        </w:rPr>
        <w:t>:</w:t>
      </w:r>
    </w:p>
    <w:p w:rsidR="001337B1" w:rsidRDefault="001337B1" w:rsidP="008870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9342F" w:rsidRPr="00A9342F">
        <w:rPr>
          <w:rFonts w:ascii="Times New Roman" w:hAnsi="Times New Roman" w:cs="Times New Roman"/>
          <w:sz w:val="28"/>
          <w:szCs w:val="28"/>
        </w:rPr>
        <w:t>Аклар</w:t>
      </w:r>
      <w:proofErr w:type="spellEnd"/>
      <w:r w:rsidR="00A9342F" w:rsidRPr="00A93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342F" w:rsidRPr="00A9342F">
        <w:rPr>
          <w:rFonts w:ascii="Times New Roman" w:hAnsi="Times New Roman" w:cs="Times New Roman"/>
          <w:sz w:val="28"/>
          <w:szCs w:val="28"/>
        </w:rPr>
        <w:t>проектларының</w:t>
      </w:r>
      <w:proofErr w:type="spellEnd"/>
      <w:r w:rsidR="00A9342F" w:rsidRPr="00A9342F">
        <w:rPr>
          <w:rFonts w:ascii="Times New Roman" w:hAnsi="Times New Roman" w:cs="Times New Roman"/>
          <w:sz w:val="28"/>
          <w:szCs w:val="28"/>
        </w:rPr>
        <w:t xml:space="preserve"> конкуренция </w:t>
      </w:r>
      <w:proofErr w:type="spellStart"/>
      <w:r w:rsidR="00A9342F" w:rsidRPr="00A9342F">
        <w:rPr>
          <w:rFonts w:ascii="Times New Roman" w:hAnsi="Times New Roman" w:cs="Times New Roman"/>
          <w:sz w:val="28"/>
          <w:szCs w:val="28"/>
        </w:rPr>
        <w:t>торышына</w:t>
      </w:r>
      <w:proofErr w:type="spellEnd"/>
      <w:r w:rsidR="00A9342F" w:rsidRPr="00A93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342F" w:rsidRPr="00A9342F">
        <w:rPr>
          <w:rFonts w:ascii="Times New Roman" w:hAnsi="Times New Roman" w:cs="Times New Roman"/>
          <w:sz w:val="28"/>
          <w:szCs w:val="28"/>
        </w:rPr>
        <w:t>йогынтысын</w:t>
      </w:r>
      <w:proofErr w:type="spellEnd"/>
      <w:r w:rsidR="00A9342F" w:rsidRPr="00A93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342F" w:rsidRPr="00A9342F">
        <w:rPr>
          <w:rFonts w:ascii="Times New Roman" w:hAnsi="Times New Roman" w:cs="Times New Roman"/>
          <w:sz w:val="28"/>
          <w:szCs w:val="28"/>
        </w:rPr>
        <w:t>анализлау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1337B1" w:rsidRDefault="008870BD" w:rsidP="008870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lastRenderedPageBreak/>
        <w:t xml:space="preserve">    </w:t>
      </w:r>
      <w:r w:rsidR="00A9342F" w:rsidRPr="00A9342F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="00A9342F" w:rsidRPr="00A9342F">
        <w:rPr>
          <w:rFonts w:ascii="Times New Roman" w:hAnsi="Times New Roman" w:cs="Times New Roman"/>
          <w:sz w:val="28"/>
          <w:szCs w:val="28"/>
        </w:rPr>
        <w:t>бүлек</w:t>
      </w:r>
      <w:proofErr w:type="spellEnd"/>
      <w:r w:rsidR="00A9342F">
        <w:rPr>
          <w:rFonts w:ascii="Times New Roman" w:hAnsi="Times New Roman" w:cs="Times New Roman"/>
          <w:sz w:val="28"/>
          <w:szCs w:val="28"/>
          <w:lang w:val="tt-RU"/>
        </w:rPr>
        <w:t>кә</w:t>
      </w:r>
      <w:r w:rsidR="00A9342F" w:rsidRPr="00A93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342F" w:rsidRPr="00A9342F">
        <w:rPr>
          <w:rFonts w:ascii="Times New Roman" w:hAnsi="Times New Roman" w:cs="Times New Roman"/>
          <w:sz w:val="28"/>
          <w:szCs w:val="28"/>
        </w:rPr>
        <w:t>түбәндәге</w:t>
      </w:r>
      <w:proofErr w:type="spellEnd"/>
      <w:r w:rsidR="00A9342F" w:rsidRPr="00A93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342F" w:rsidRPr="00A9342F">
        <w:rPr>
          <w:rFonts w:ascii="Times New Roman" w:hAnsi="Times New Roman" w:cs="Times New Roman"/>
          <w:sz w:val="28"/>
          <w:szCs w:val="28"/>
        </w:rPr>
        <w:t>эчтәлекле</w:t>
      </w:r>
      <w:proofErr w:type="spellEnd"/>
      <w:r w:rsidR="00A9342F" w:rsidRPr="00A9342F">
        <w:rPr>
          <w:rFonts w:ascii="Times New Roman" w:hAnsi="Times New Roman" w:cs="Times New Roman"/>
          <w:sz w:val="28"/>
          <w:szCs w:val="28"/>
        </w:rPr>
        <w:t xml:space="preserve"> 2.12 пункт </w:t>
      </w:r>
      <w:proofErr w:type="spellStart"/>
      <w:r w:rsidR="00A9342F" w:rsidRPr="00A9342F">
        <w:rPr>
          <w:rFonts w:ascii="Times New Roman" w:hAnsi="Times New Roman" w:cs="Times New Roman"/>
          <w:sz w:val="28"/>
          <w:szCs w:val="28"/>
        </w:rPr>
        <w:t>ө</w:t>
      </w:r>
      <w:proofErr w:type="gramStart"/>
      <w:r w:rsidR="00A9342F" w:rsidRPr="00A9342F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="00A9342F" w:rsidRPr="00A9342F">
        <w:rPr>
          <w:rFonts w:ascii="Times New Roman" w:hAnsi="Times New Roman" w:cs="Times New Roman"/>
          <w:sz w:val="28"/>
          <w:szCs w:val="28"/>
        </w:rPr>
        <w:t>әргә</w:t>
      </w:r>
      <w:proofErr w:type="spellEnd"/>
      <w:r w:rsidR="001337B1">
        <w:rPr>
          <w:rFonts w:ascii="Times New Roman" w:hAnsi="Times New Roman" w:cs="Times New Roman"/>
          <w:sz w:val="28"/>
          <w:szCs w:val="28"/>
        </w:rPr>
        <w:t>:</w:t>
      </w:r>
    </w:p>
    <w:p w:rsidR="008870BD" w:rsidRDefault="00996C5D" w:rsidP="008870BD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996C5D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="00A9342F" w:rsidRPr="00A9342F">
        <w:rPr>
          <w:rFonts w:ascii="Times New Roman" w:hAnsi="Times New Roman" w:cs="Times New Roman"/>
          <w:sz w:val="28"/>
          <w:szCs w:val="28"/>
          <w:lang w:val="tt-RU"/>
        </w:rPr>
        <w:t>Әгәр акт проектын эшләүче тискәре бәяләмә белән килешмәсә, җайга салу,</w:t>
      </w:r>
    </w:p>
    <w:p w:rsidR="00A9342F" w:rsidRDefault="00A9342F" w:rsidP="008870BD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A9342F">
        <w:rPr>
          <w:rFonts w:ascii="Times New Roman" w:hAnsi="Times New Roman" w:cs="Times New Roman"/>
          <w:sz w:val="28"/>
          <w:szCs w:val="28"/>
          <w:lang w:val="tt-RU"/>
        </w:rPr>
        <w:t xml:space="preserve">үзара кабул ителә торган карар эзләү максаты белән, килештерүче органнар җитәкчеләре белән фикер алышу ярдәмендә башкарыла. Шуңа бәйле рәвештә </w:t>
      </w:r>
      <w:r w:rsidR="008870BD">
        <w:rPr>
          <w:rFonts w:ascii="Times New Roman" w:hAnsi="Times New Roman" w:cs="Times New Roman"/>
          <w:sz w:val="28"/>
          <w:szCs w:val="28"/>
          <w:lang w:val="tt-RU"/>
        </w:rPr>
        <w:t>к</w:t>
      </w:r>
      <w:r w:rsidRPr="00A9342F">
        <w:rPr>
          <w:rFonts w:ascii="Times New Roman" w:hAnsi="Times New Roman" w:cs="Times New Roman"/>
          <w:sz w:val="28"/>
          <w:szCs w:val="28"/>
          <w:lang w:val="tt-RU"/>
        </w:rPr>
        <w:t xml:space="preserve">илешү киңәшмәсе </w:t>
      </w:r>
      <w:r w:rsidR="008870BD">
        <w:rPr>
          <w:rFonts w:ascii="Times New Roman" w:hAnsi="Times New Roman" w:cs="Times New Roman"/>
          <w:sz w:val="28"/>
          <w:szCs w:val="28"/>
          <w:lang w:val="tt-RU"/>
        </w:rPr>
        <w:t>б</w:t>
      </w:r>
      <w:r w:rsidRPr="00A9342F">
        <w:rPr>
          <w:rFonts w:ascii="Times New Roman" w:hAnsi="Times New Roman" w:cs="Times New Roman"/>
          <w:sz w:val="28"/>
          <w:szCs w:val="28"/>
          <w:lang w:val="tt-RU"/>
        </w:rPr>
        <w:t>еркетмәсе рәсмиләштерелә, ул акт проектына кушыла һәм а</w:t>
      </w:r>
      <w:r>
        <w:rPr>
          <w:rFonts w:ascii="Times New Roman" w:hAnsi="Times New Roman" w:cs="Times New Roman"/>
          <w:sz w:val="28"/>
          <w:szCs w:val="28"/>
          <w:lang w:val="tt-RU"/>
        </w:rPr>
        <w:t>ны</w:t>
      </w:r>
      <w:r w:rsidRPr="00A9342F">
        <w:rPr>
          <w:rFonts w:ascii="Times New Roman" w:hAnsi="Times New Roman" w:cs="Times New Roman"/>
          <w:sz w:val="28"/>
          <w:szCs w:val="28"/>
          <w:lang w:val="tt-RU"/>
        </w:rPr>
        <w:t xml:space="preserve"> эшләүче җитәкчесе һәм </w:t>
      </w:r>
      <w:r w:rsidR="008870BD">
        <w:rPr>
          <w:rFonts w:ascii="Times New Roman" w:hAnsi="Times New Roman" w:cs="Times New Roman"/>
          <w:sz w:val="28"/>
          <w:szCs w:val="28"/>
          <w:lang w:val="tt-RU"/>
        </w:rPr>
        <w:t>в</w:t>
      </w:r>
      <w:r w:rsidRPr="00A9342F">
        <w:rPr>
          <w:rFonts w:ascii="Times New Roman" w:hAnsi="Times New Roman" w:cs="Times New Roman"/>
          <w:sz w:val="28"/>
          <w:szCs w:val="28"/>
          <w:lang w:val="tt-RU"/>
        </w:rPr>
        <w:t xml:space="preserve">әкаләтле бүлекчә җитәкчесе </w:t>
      </w:r>
      <w:r w:rsidR="00996C5D" w:rsidRPr="00996C5D">
        <w:rPr>
          <w:rFonts w:ascii="Times New Roman" w:hAnsi="Times New Roman" w:cs="Times New Roman"/>
          <w:sz w:val="28"/>
          <w:szCs w:val="28"/>
          <w:lang w:val="tt-RU"/>
        </w:rPr>
        <w:t>тарафыннан имзалана».</w:t>
      </w:r>
    </w:p>
    <w:p w:rsidR="008870BD" w:rsidRDefault="00996C5D" w:rsidP="008870BD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</w:t>
      </w:r>
      <w:r w:rsidR="008870B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</w:t>
      </w:r>
      <w:r w:rsidRPr="00996C5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2. Әлеге карарны районның рәсми</w:t>
      </w:r>
      <w:r w:rsidR="008870B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996C5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сайтында </w:t>
      </w:r>
      <w:r w:rsidR="008870B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996C5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һәм </w:t>
      </w:r>
      <w:r w:rsidR="008870B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996C5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Татарстан </w:t>
      </w:r>
      <w:r w:rsidR="008870B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996C5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Республикасы</w:t>
      </w:r>
    </w:p>
    <w:p w:rsidR="00996C5D" w:rsidRPr="00996C5D" w:rsidRDefault="00996C5D" w:rsidP="008870BD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996C5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8870B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</w:t>
      </w:r>
      <w:r w:rsidRPr="00996C5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хокукый мәгълүмат рәсми порталында урнаштырырга.</w:t>
      </w:r>
    </w:p>
    <w:p w:rsidR="008870BD" w:rsidRDefault="00996C5D" w:rsidP="008870BD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</w:t>
      </w:r>
      <w:r w:rsidR="008870B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</w:t>
      </w:r>
      <w:r w:rsidRPr="00996C5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3. Әлеге</w:t>
      </w:r>
      <w:r w:rsidR="008870B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996C5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8870B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996C5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карарның</w:t>
      </w:r>
      <w:r w:rsidR="008870B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996C5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8870B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996C5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үтәлешен</w:t>
      </w:r>
      <w:r w:rsidR="008870B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996C5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8870B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996C5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контрольдә </w:t>
      </w:r>
      <w:r w:rsidR="008870B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996C5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тотуны</w:t>
      </w:r>
      <w:r w:rsidR="008870B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996C5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Башкарма </w:t>
      </w:r>
      <w:r w:rsidR="008870B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</w:t>
      </w:r>
      <w:r w:rsidRPr="00996C5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комитет</w:t>
      </w:r>
    </w:p>
    <w:p w:rsidR="001337B1" w:rsidRPr="008870BD" w:rsidRDefault="008870BD" w:rsidP="008870BD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</w:t>
      </w:r>
      <w:r w:rsidR="00996C5D" w:rsidRPr="00996C5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җитәкчесенең социаль-икътисади үсеш буенча урынбасарына йөкләргә.</w:t>
      </w:r>
    </w:p>
    <w:p w:rsidR="001337B1" w:rsidRDefault="001337B1" w:rsidP="008870BD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</w:p>
    <w:p w:rsidR="008870BD" w:rsidRDefault="008870BD" w:rsidP="008870BD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</w:p>
    <w:p w:rsidR="008870BD" w:rsidRDefault="008870BD" w:rsidP="008870BD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</w:p>
    <w:p w:rsidR="008870BD" w:rsidRPr="00996C5D" w:rsidRDefault="008870BD" w:rsidP="008870BD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</w:p>
    <w:p w:rsidR="001337B1" w:rsidRDefault="00996C5D" w:rsidP="008870BD">
      <w:pPr>
        <w:pStyle w:val="ConsPlusNormal"/>
        <w:jc w:val="both"/>
      </w:pPr>
      <w:proofErr w:type="spellStart"/>
      <w:r w:rsidRPr="00996C5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Башкарма</w:t>
      </w:r>
      <w:proofErr w:type="spellEnd"/>
      <w:r w:rsidRPr="00996C5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комитет </w:t>
      </w:r>
      <w:proofErr w:type="spellStart"/>
      <w:r w:rsidRPr="00996C5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җ</w:t>
      </w:r>
      <w:proofErr w:type="gramStart"/>
      <w:r w:rsidRPr="00996C5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ит</w:t>
      </w:r>
      <w:proofErr w:type="gramEnd"/>
      <w:r w:rsidRPr="00996C5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әкчесе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          </w:t>
      </w:r>
      <w:r w:rsidR="001337B1" w:rsidRPr="00FB27BD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="001337B1">
        <w:rPr>
          <w:rFonts w:ascii="Times New Roman" w:eastAsia="Calibri" w:hAnsi="Times New Roman" w:cs="Times New Roman"/>
          <w:b/>
          <w:sz w:val="28"/>
          <w:szCs w:val="28"/>
        </w:rPr>
        <w:t xml:space="preserve">В.С. </w:t>
      </w:r>
      <w:proofErr w:type="spellStart"/>
      <w:r w:rsidR="001337B1">
        <w:rPr>
          <w:rFonts w:ascii="Times New Roman" w:eastAsia="Calibri" w:hAnsi="Times New Roman" w:cs="Times New Roman"/>
          <w:b/>
          <w:sz w:val="28"/>
          <w:szCs w:val="28"/>
        </w:rPr>
        <w:t>Тимиряев</w:t>
      </w:r>
      <w:bookmarkEnd w:id="0"/>
      <w:proofErr w:type="spellEnd"/>
    </w:p>
    <w:sectPr w:rsidR="001337B1" w:rsidSect="008870B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D88"/>
    <w:rsid w:val="0008360B"/>
    <w:rsid w:val="001337B1"/>
    <w:rsid w:val="001C55C3"/>
    <w:rsid w:val="00213AA5"/>
    <w:rsid w:val="002436C5"/>
    <w:rsid w:val="003E5B69"/>
    <w:rsid w:val="00454BA9"/>
    <w:rsid w:val="00471E26"/>
    <w:rsid w:val="00546F45"/>
    <w:rsid w:val="006A3E6F"/>
    <w:rsid w:val="00754AAE"/>
    <w:rsid w:val="007713CD"/>
    <w:rsid w:val="00840273"/>
    <w:rsid w:val="008870BD"/>
    <w:rsid w:val="008F2B14"/>
    <w:rsid w:val="00996C5D"/>
    <w:rsid w:val="00A92DFF"/>
    <w:rsid w:val="00A9342F"/>
    <w:rsid w:val="00CB0D88"/>
    <w:rsid w:val="00CB1868"/>
    <w:rsid w:val="00ED4ED9"/>
    <w:rsid w:val="00F22E4E"/>
    <w:rsid w:val="00F36A12"/>
    <w:rsid w:val="00FB2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0D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B0D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B0D8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B2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27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0D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B0D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B0D8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B2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27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1</cp:lastModifiedBy>
  <cp:revision>7</cp:revision>
  <cp:lastPrinted>2019-11-26T05:34:00Z</cp:lastPrinted>
  <dcterms:created xsi:type="dcterms:W3CDTF">2019-11-14T13:35:00Z</dcterms:created>
  <dcterms:modified xsi:type="dcterms:W3CDTF">2019-11-26T05:36:00Z</dcterms:modified>
</cp:coreProperties>
</file>