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BC" w:rsidRPr="00BB6B6A" w:rsidRDefault="00A72CBC" w:rsidP="00BB6B6A">
      <w:pPr>
        <w:autoSpaceDE w:val="0"/>
        <w:autoSpaceDN w:val="0"/>
        <w:adjustRightInd w:val="0"/>
        <w:spacing w:before="280"/>
        <w:contextualSpacing/>
        <w:jc w:val="both"/>
        <w:rPr>
          <w:rFonts w:ascii="Arial" w:hAnsi="Arial" w:cs="Arial"/>
          <w:sz w:val="24"/>
          <w:szCs w:val="24"/>
          <w:lang w:val="tt-RU"/>
        </w:rPr>
      </w:pPr>
      <w:bookmarkStart w:id="0" w:name="_GoBack"/>
      <w:bookmarkEnd w:id="0"/>
    </w:p>
    <w:p w:rsidR="00A72CBC" w:rsidRDefault="00A72CBC" w:rsidP="001918C5">
      <w:pPr>
        <w:autoSpaceDE w:val="0"/>
        <w:autoSpaceDN w:val="0"/>
        <w:adjustRightInd w:val="0"/>
        <w:spacing w:before="280"/>
        <w:ind w:firstLine="540"/>
        <w:contextualSpacing/>
        <w:jc w:val="both"/>
        <w:rPr>
          <w:rFonts w:ascii="Arial" w:hAnsi="Arial" w:cs="Arial"/>
          <w:sz w:val="24"/>
          <w:szCs w:val="24"/>
        </w:rPr>
      </w:pPr>
    </w:p>
    <w:p w:rsidR="00814D7E" w:rsidRDefault="00A72CBC" w:rsidP="00BC3E48">
      <w:pPr>
        <w:pStyle w:val="a9"/>
        <w:spacing w:line="264" w:lineRule="auto"/>
        <w:contextualSpacing/>
        <w:jc w:val="left"/>
        <w:rPr>
          <w:rFonts w:ascii="Arial" w:hAnsi="Arial" w:cs="Arial"/>
          <w:szCs w:val="24"/>
        </w:rPr>
      </w:pPr>
      <w:r>
        <w:rPr>
          <w:noProof/>
        </w:rPr>
        <mc:AlternateContent>
          <mc:Choice Requires="wps">
            <w:drawing>
              <wp:anchor distT="0" distB="0" distL="114300" distR="114300" simplePos="0" relativeHeight="251661312" behindDoc="0" locked="0" layoutInCell="1" allowOverlap="1" wp14:anchorId="1B486681" wp14:editId="43912E17">
                <wp:simplePos x="0" y="0"/>
                <wp:positionH relativeFrom="column">
                  <wp:posOffset>727710</wp:posOffset>
                </wp:positionH>
                <wp:positionV relativeFrom="paragraph">
                  <wp:posOffset>1764665</wp:posOffset>
                </wp:positionV>
                <wp:extent cx="4686300" cy="238125"/>
                <wp:effectExtent l="0" t="0" r="0" b="0"/>
                <wp:wrapNone/>
                <wp:docPr id="3" name="Поле 3"/>
                <wp:cNvGraphicFramePr/>
                <a:graphic xmlns:a="http://schemas.openxmlformats.org/drawingml/2006/main">
                  <a:graphicData uri="http://schemas.microsoft.com/office/word/2010/wordprocessingShape">
                    <wps:wsp>
                      <wps:cNvSpPr txBox="1"/>
                      <wps:spPr>
                        <a:xfrm>
                          <a:off x="0" y="0"/>
                          <a:ext cx="4686300" cy="238125"/>
                        </a:xfrm>
                        <a:prstGeom prst="rect">
                          <a:avLst/>
                        </a:prstGeom>
                        <a:noFill/>
                        <a:ln w="6350">
                          <a:noFill/>
                        </a:ln>
                        <a:effectLst/>
                      </wps:spPr>
                      <wps:txbx>
                        <w:txbxContent>
                          <w:p w:rsidR="00A72CBC" w:rsidRPr="00984A3B" w:rsidRDefault="00A72CBC" w:rsidP="00A72CBC">
                            <w:pPr>
                              <w:rPr>
                                <w:rFonts w:ascii="Arial" w:hAnsi="Arial" w:cs="Arial"/>
                                <w:sz w:val="24"/>
                                <w:szCs w:val="24"/>
                              </w:rPr>
                            </w:pPr>
                            <w:r>
                              <w:rPr>
                                <w:rFonts w:ascii="Arial" w:hAnsi="Arial" w:cs="Arial"/>
                                <w:sz w:val="24"/>
                                <w:szCs w:val="24"/>
                              </w:rPr>
                              <w:t xml:space="preserve">   20.11.2019                                                                   1173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57.3pt;margin-top:138.95pt;width:369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" filled="f" stroked="f" strokeweight=".5pt">
                <v:textbox>
                  <w:txbxContent>
                    <w:p w:rsidR="00A72CBC" w:rsidRPr="00984A3B" w:rsidRDefault="00A72CBC" w:rsidP="00A72CBC">
                      <w:pPr>
                        <w:rPr>
                          <w:rFonts w:ascii="Arial" w:hAnsi="Arial" w:cs="Arial"/>
                          <w:sz w:val="24"/>
                          <w:szCs w:val="24"/>
                        </w:rPr>
                      </w:pPr>
                      <w:r>
                        <w:rPr>
                          <w:rFonts w:ascii="Arial" w:hAnsi="Arial" w:cs="Arial"/>
                          <w:sz w:val="24"/>
                          <w:szCs w:val="24"/>
                        </w:rPr>
                        <w:t xml:space="preserve">   20.11.2019                                                                   1173</w:t>
                      </w:r>
                    </w:p>
                  </w:txbxContent>
                </v:textbox>
              </v:shape>
            </w:pict>
          </mc:Fallback>
        </mc:AlternateContent>
      </w:r>
      <w:r>
        <w:rPr>
          <w:noProof/>
        </w:rPr>
        <w:drawing>
          <wp:inline distT="0" distB="0" distL="0" distR="0" wp14:anchorId="33A21048" wp14:editId="6B577185">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r w:rsidR="00814D7E" w:rsidRPr="00814D7E">
        <w:rPr>
          <w:rFonts w:ascii="Arial" w:hAnsi="Arial" w:cs="Arial"/>
          <w:szCs w:val="24"/>
        </w:rPr>
        <w:t xml:space="preserve"> </w:t>
      </w:r>
    </w:p>
    <w:p w:rsidR="00814D7E" w:rsidRDefault="00814D7E" w:rsidP="00814D7E">
      <w:pPr>
        <w:autoSpaceDE w:val="0"/>
        <w:autoSpaceDN w:val="0"/>
        <w:adjustRightInd w:val="0"/>
        <w:spacing w:line="264" w:lineRule="auto"/>
        <w:contextualSpacing/>
        <w:jc w:val="both"/>
        <w:rPr>
          <w:rFonts w:ascii="Arial" w:hAnsi="Arial" w:cs="Arial"/>
          <w:sz w:val="24"/>
          <w:szCs w:val="24"/>
        </w:rPr>
      </w:pPr>
      <w:r w:rsidRPr="00814D7E">
        <w:rPr>
          <w:rFonts w:ascii="Arial" w:hAnsi="Arial" w:cs="Arial"/>
          <w:sz w:val="24"/>
          <w:szCs w:val="24"/>
        </w:rPr>
        <w:t xml:space="preserve">Татарстан </w:t>
      </w:r>
      <w:proofErr w:type="spellStart"/>
      <w:r w:rsidRPr="00814D7E">
        <w:rPr>
          <w:rFonts w:ascii="Arial" w:hAnsi="Arial" w:cs="Arial"/>
          <w:sz w:val="24"/>
          <w:szCs w:val="24"/>
        </w:rPr>
        <w:t>Республикасы</w:t>
      </w:r>
      <w:proofErr w:type="spellEnd"/>
      <w:r w:rsidRPr="00814D7E">
        <w:rPr>
          <w:rFonts w:ascii="Arial" w:hAnsi="Arial" w:cs="Arial"/>
          <w:sz w:val="24"/>
          <w:szCs w:val="24"/>
        </w:rPr>
        <w:t xml:space="preserve"> </w:t>
      </w:r>
    </w:p>
    <w:p w:rsidR="00814D7E" w:rsidRDefault="00814D7E" w:rsidP="00814D7E">
      <w:pPr>
        <w:autoSpaceDE w:val="0"/>
        <w:autoSpaceDN w:val="0"/>
        <w:adjustRightInd w:val="0"/>
        <w:spacing w:line="264" w:lineRule="auto"/>
        <w:contextualSpacing/>
        <w:jc w:val="both"/>
        <w:rPr>
          <w:rFonts w:ascii="Arial" w:hAnsi="Arial" w:cs="Arial"/>
          <w:sz w:val="24"/>
          <w:szCs w:val="24"/>
        </w:rPr>
      </w:pPr>
      <w:proofErr w:type="spellStart"/>
      <w:r w:rsidRPr="00814D7E">
        <w:rPr>
          <w:rFonts w:ascii="Arial" w:hAnsi="Arial" w:cs="Arial"/>
          <w:sz w:val="24"/>
          <w:szCs w:val="24"/>
        </w:rPr>
        <w:t>Югары</w:t>
      </w:r>
      <w:proofErr w:type="spellEnd"/>
      <w:r w:rsidRPr="00814D7E">
        <w:rPr>
          <w:rFonts w:ascii="Arial" w:hAnsi="Arial" w:cs="Arial"/>
          <w:sz w:val="24"/>
          <w:szCs w:val="24"/>
        </w:rPr>
        <w:t xml:space="preserve"> </w:t>
      </w:r>
      <w:proofErr w:type="spellStart"/>
      <w:r w:rsidRPr="00814D7E">
        <w:rPr>
          <w:rFonts w:ascii="Arial" w:hAnsi="Arial" w:cs="Arial"/>
          <w:sz w:val="24"/>
          <w:szCs w:val="24"/>
        </w:rPr>
        <w:t>Ослан</w:t>
      </w:r>
      <w:proofErr w:type="spellEnd"/>
      <w:r w:rsidRPr="00814D7E">
        <w:rPr>
          <w:rFonts w:ascii="Arial" w:hAnsi="Arial" w:cs="Arial"/>
          <w:sz w:val="24"/>
          <w:szCs w:val="24"/>
        </w:rPr>
        <w:t xml:space="preserve"> </w:t>
      </w:r>
      <w:proofErr w:type="spellStart"/>
      <w:r w:rsidRPr="00814D7E">
        <w:rPr>
          <w:rFonts w:ascii="Arial" w:hAnsi="Arial" w:cs="Arial"/>
          <w:sz w:val="24"/>
          <w:szCs w:val="24"/>
        </w:rPr>
        <w:t>муниципаль</w:t>
      </w:r>
      <w:proofErr w:type="spellEnd"/>
      <w:r w:rsidRPr="00814D7E">
        <w:rPr>
          <w:rFonts w:ascii="Arial" w:hAnsi="Arial" w:cs="Arial"/>
          <w:sz w:val="24"/>
          <w:szCs w:val="24"/>
        </w:rPr>
        <w:t xml:space="preserve"> районы</w:t>
      </w:r>
    </w:p>
    <w:p w:rsidR="00BC3E48" w:rsidRPr="00BC3E48" w:rsidRDefault="00BC3E48" w:rsidP="00BC3E48">
      <w:pPr>
        <w:autoSpaceDE w:val="0"/>
        <w:autoSpaceDN w:val="0"/>
        <w:adjustRightInd w:val="0"/>
        <w:spacing w:line="264" w:lineRule="auto"/>
        <w:contextualSpacing/>
        <w:jc w:val="both"/>
        <w:rPr>
          <w:rFonts w:ascii="Arial" w:hAnsi="Arial" w:cs="Arial"/>
          <w:sz w:val="24"/>
          <w:szCs w:val="24"/>
        </w:rPr>
      </w:pPr>
      <w:r>
        <w:rPr>
          <w:rFonts w:ascii="Arial" w:hAnsi="Arial" w:cs="Arial"/>
          <w:sz w:val="24"/>
          <w:szCs w:val="24"/>
          <w:lang w:val="tt-RU"/>
        </w:rPr>
        <w:t>җ</w:t>
      </w:r>
      <w:proofErr w:type="spellStart"/>
      <w:r w:rsidRPr="00BC3E48">
        <w:rPr>
          <w:rFonts w:ascii="Arial" w:hAnsi="Arial" w:cs="Arial"/>
          <w:sz w:val="24"/>
          <w:szCs w:val="24"/>
        </w:rPr>
        <w:t>ирлекләрнең</w:t>
      </w:r>
      <w:proofErr w:type="spellEnd"/>
      <w:r w:rsidRPr="00BC3E48">
        <w:rPr>
          <w:rFonts w:ascii="Arial" w:hAnsi="Arial" w:cs="Arial"/>
          <w:sz w:val="24"/>
          <w:szCs w:val="24"/>
        </w:rPr>
        <w:t xml:space="preserve"> бюджет </w:t>
      </w:r>
      <w:proofErr w:type="spellStart"/>
      <w:r w:rsidRPr="00BC3E48">
        <w:rPr>
          <w:rFonts w:ascii="Arial" w:hAnsi="Arial" w:cs="Arial"/>
          <w:sz w:val="24"/>
          <w:szCs w:val="24"/>
        </w:rPr>
        <w:t>тәэмин</w:t>
      </w:r>
      <w:proofErr w:type="spellEnd"/>
      <w:r w:rsidRPr="00BC3E48">
        <w:rPr>
          <w:rFonts w:ascii="Arial" w:hAnsi="Arial" w:cs="Arial"/>
          <w:sz w:val="24"/>
          <w:szCs w:val="24"/>
        </w:rPr>
        <w:t xml:space="preserve"> </w:t>
      </w:r>
      <w:proofErr w:type="spellStart"/>
      <w:r w:rsidRPr="00BC3E48">
        <w:rPr>
          <w:rFonts w:ascii="Arial" w:hAnsi="Arial" w:cs="Arial"/>
          <w:sz w:val="24"/>
          <w:szCs w:val="24"/>
        </w:rPr>
        <w:t>ителешен</w:t>
      </w:r>
      <w:proofErr w:type="spellEnd"/>
      <w:r w:rsidRPr="00BC3E48">
        <w:rPr>
          <w:rFonts w:ascii="Arial" w:hAnsi="Arial" w:cs="Arial"/>
          <w:sz w:val="24"/>
          <w:szCs w:val="24"/>
        </w:rPr>
        <w:t xml:space="preserve"> </w:t>
      </w:r>
    </w:p>
    <w:p w:rsidR="00BC3E48" w:rsidRDefault="00BC3E48" w:rsidP="00BC3E48">
      <w:pPr>
        <w:autoSpaceDE w:val="0"/>
        <w:autoSpaceDN w:val="0"/>
        <w:adjustRightInd w:val="0"/>
        <w:spacing w:line="264" w:lineRule="auto"/>
        <w:contextualSpacing/>
        <w:jc w:val="both"/>
        <w:rPr>
          <w:rFonts w:ascii="Arial" w:hAnsi="Arial" w:cs="Arial"/>
          <w:sz w:val="24"/>
          <w:szCs w:val="24"/>
        </w:rPr>
      </w:pPr>
      <w:proofErr w:type="spellStart"/>
      <w:r w:rsidRPr="00BC3E48">
        <w:rPr>
          <w:rFonts w:ascii="Arial" w:hAnsi="Arial" w:cs="Arial"/>
          <w:sz w:val="24"/>
          <w:szCs w:val="24"/>
        </w:rPr>
        <w:t>тигезләүгә</w:t>
      </w:r>
      <w:proofErr w:type="spellEnd"/>
      <w:r w:rsidRPr="00BC3E48">
        <w:rPr>
          <w:rFonts w:ascii="Arial" w:hAnsi="Arial" w:cs="Arial"/>
          <w:sz w:val="24"/>
          <w:szCs w:val="24"/>
        </w:rPr>
        <w:t xml:space="preserve"> </w:t>
      </w:r>
      <w:proofErr w:type="spellStart"/>
      <w:r w:rsidRPr="00BC3E48">
        <w:rPr>
          <w:rFonts w:ascii="Arial" w:hAnsi="Arial" w:cs="Arial"/>
          <w:sz w:val="24"/>
          <w:szCs w:val="24"/>
        </w:rPr>
        <w:t>дотациялә</w:t>
      </w:r>
      <w:proofErr w:type="gramStart"/>
      <w:r w:rsidRPr="00BC3E48">
        <w:rPr>
          <w:rFonts w:ascii="Arial" w:hAnsi="Arial" w:cs="Arial"/>
          <w:sz w:val="24"/>
          <w:szCs w:val="24"/>
        </w:rPr>
        <w:t>р</w:t>
      </w:r>
      <w:proofErr w:type="spellEnd"/>
      <w:proofErr w:type="gramEnd"/>
      <w:r w:rsidRPr="00BC3E48">
        <w:rPr>
          <w:rFonts w:ascii="Arial" w:hAnsi="Arial" w:cs="Arial"/>
          <w:sz w:val="24"/>
          <w:szCs w:val="24"/>
        </w:rPr>
        <w:t xml:space="preserve"> </w:t>
      </w:r>
      <w:proofErr w:type="spellStart"/>
      <w:r w:rsidRPr="00BC3E48">
        <w:rPr>
          <w:rFonts w:ascii="Arial" w:hAnsi="Arial" w:cs="Arial"/>
          <w:sz w:val="24"/>
          <w:szCs w:val="24"/>
        </w:rPr>
        <w:t>алучы</w:t>
      </w:r>
      <w:proofErr w:type="spellEnd"/>
      <w:r w:rsidRPr="00BC3E48">
        <w:rPr>
          <w:rFonts w:ascii="Arial" w:hAnsi="Arial" w:cs="Arial"/>
          <w:sz w:val="24"/>
          <w:szCs w:val="24"/>
        </w:rPr>
        <w:t xml:space="preserve"> </w:t>
      </w:r>
      <w:proofErr w:type="spellStart"/>
      <w:r w:rsidR="00814D7E" w:rsidRPr="00814D7E">
        <w:rPr>
          <w:rFonts w:ascii="Arial" w:hAnsi="Arial" w:cs="Arial"/>
          <w:sz w:val="24"/>
          <w:szCs w:val="24"/>
        </w:rPr>
        <w:t>муниципаль</w:t>
      </w:r>
      <w:proofErr w:type="spellEnd"/>
      <w:r w:rsidR="00814D7E" w:rsidRPr="00814D7E">
        <w:rPr>
          <w:rFonts w:ascii="Arial" w:hAnsi="Arial" w:cs="Arial"/>
          <w:sz w:val="24"/>
          <w:szCs w:val="24"/>
        </w:rPr>
        <w:t xml:space="preserve"> </w:t>
      </w:r>
    </w:p>
    <w:p w:rsidR="00BC3E48" w:rsidRDefault="00814D7E" w:rsidP="00814D7E">
      <w:pPr>
        <w:autoSpaceDE w:val="0"/>
        <w:autoSpaceDN w:val="0"/>
        <w:adjustRightInd w:val="0"/>
        <w:spacing w:line="264" w:lineRule="auto"/>
        <w:contextualSpacing/>
        <w:jc w:val="both"/>
        <w:rPr>
          <w:rFonts w:ascii="Arial" w:hAnsi="Arial" w:cs="Arial"/>
          <w:sz w:val="24"/>
          <w:szCs w:val="24"/>
        </w:rPr>
      </w:pPr>
      <w:proofErr w:type="spellStart"/>
      <w:r w:rsidRPr="00814D7E">
        <w:rPr>
          <w:rFonts w:ascii="Arial" w:hAnsi="Arial" w:cs="Arial"/>
          <w:sz w:val="24"/>
          <w:szCs w:val="24"/>
        </w:rPr>
        <w:t>берәмлекләренең</w:t>
      </w:r>
      <w:proofErr w:type="spellEnd"/>
      <w:r w:rsidR="00BC3E48">
        <w:rPr>
          <w:rFonts w:ascii="Arial" w:hAnsi="Arial" w:cs="Arial"/>
          <w:sz w:val="24"/>
          <w:szCs w:val="24"/>
          <w:lang w:val="tt-RU"/>
        </w:rPr>
        <w:t xml:space="preserve"> </w:t>
      </w:r>
      <w:proofErr w:type="spellStart"/>
      <w:r w:rsidRPr="00814D7E">
        <w:rPr>
          <w:rFonts w:ascii="Arial" w:hAnsi="Arial" w:cs="Arial"/>
          <w:sz w:val="24"/>
          <w:szCs w:val="24"/>
        </w:rPr>
        <w:t>муниципаль</w:t>
      </w:r>
      <w:proofErr w:type="spellEnd"/>
      <w:r w:rsidRPr="00814D7E">
        <w:rPr>
          <w:rFonts w:ascii="Arial" w:hAnsi="Arial" w:cs="Arial"/>
          <w:sz w:val="24"/>
          <w:szCs w:val="24"/>
        </w:rPr>
        <w:t xml:space="preserve"> </w:t>
      </w:r>
      <w:proofErr w:type="spellStart"/>
      <w:r w:rsidRPr="00814D7E">
        <w:rPr>
          <w:rFonts w:ascii="Arial" w:hAnsi="Arial" w:cs="Arial"/>
          <w:sz w:val="24"/>
          <w:szCs w:val="24"/>
        </w:rPr>
        <w:t>финансларын</w:t>
      </w:r>
      <w:proofErr w:type="spellEnd"/>
      <w:r w:rsidRPr="00814D7E">
        <w:rPr>
          <w:rFonts w:ascii="Arial" w:hAnsi="Arial" w:cs="Arial"/>
          <w:sz w:val="24"/>
          <w:szCs w:val="24"/>
        </w:rPr>
        <w:t xml:space="preserve"> </w:t>
      </w:r>
    </w:p>
    <w:p w:rsidR="00BC3E48" w:rsidRDefault="00814D7E" w:rsidP="00814D7E">
      <w:pPr>
        <w:autoSpaceDE w:val="0"/>
        <w:autoSpaceDN w:val="0"/>
        <w:adjustRightInd w:val="0"/>
        <w:spacing w:line="264" w:lineRule="auto"/>
        <w:contextualSpacing/>
        <w:jc w:val="both"/>
        <w:rPr>
          <w:rFonts w:ascii="Arial" w:hAnsi="Arial" w:cs="Arial"/>
          <w:sz w:val="24"/>
          <w:szCs w:val="24"/>
        </w:rPr>
      </w:pPr>
      <w:proofErr w:type="spellStart"/>
      <w:r w:rsidRPr="00814D7E">
        <w:rPr>
          <w:rFonts w:ascii="Arial" w:hAnsi="Arial" w:cs="Arial"/>
          <w:sz w:val="24"/>
          <w:szCs w:val="24"/>
        </w:rPr>
        <w:t>социаль-икътисадый</w:t>
      </w:r>
      <w:proofErr w:type="spellEnd"/>
      <w:r w:rsidRPr="00814D7E">
        <w:rPr>
          <w:rFonts w:ascii="Arial" w:hAnsi="Arial" w:cs="Arial"/>
          <w:sz w:val="24"/>
          <w:szCs w:val="24"/>
        </w:rPr>
        <w:t xml:space="preserve"> </w:t>
      </w:r>
      <w:proofErr w:type="spellStart"/>
      <w:r w:rsidRPr="00814D7E">
        <w:rPr>
          <w:rFonts w:ascii="Arial" w:hAnsi="Arial" w:cs="Arial"/>
          <w:sz w:val="24"/>
          <w:szCs w:val="24"/>
        </w:rPr>
        <w:t>үстерү</w:t>
      </w:r>
      <w:proofErr w:type="spellEnd"/>
      <w:r w:rsidRPr="00814D7E">
        <w:rPr>
          <w:rFonts w:ascii="Arial" w:hAnsi="Arial" w:cs="Arial"/>
          <w:sz w:val="24"/>
          <w:szCs w:val="24"/>
        </w:rPr>
        <w:t xml:space="preserve"> </w:t>
      </w:r>
      <w:proofErr w:type="spellStart"/>
      <w:r w:rsidRPr="00814D7E">
        <w:rPr>
          <w:rFonts w:ascii="Arial" w:hAnsi="Arial" w:cs="Arial"/>
          <w:sz w:val="24"/>
          <w:szCs w:val="24"/>
        </w:rPr>
        <w:t>һә</w:t>
      </w:r>
      <w:proofErr w:type="gramStart"/>
      <w:r w:rsidRPr="00814D7E">
        <w:rPr>
          <w:rFonts w:ascii="Arial" w:hAnsi="Arial" w:cs="Arial"/>
          <w:sz w:val="24"/>
          <w:szCs w:val="24"/>
        </w:rPr>
        <w:t>м</w:t>
      </w:r>
      <w:proofErr w:type="spellEnd"/>
      <w:proofErr w:type="gramEnd"/>
      <w:r w:rsidRPr="00814D7E">
        <w:rPr>
          <w:rFonts w:ascii="Arial" w:hAnsi="Arial" w:cs="Arial"/>
          <w:sz w:val="24"/>
          <w:szCs w:val="24"/>
        </w:rPr>
        <w:t xml:space="preserve"> </w:t>
      </w:r>
      <w:proofErr w:type="spellStart"/>
      <w:r w:rsidRPr="00814D7E">
        <w:rPr>
          <w:rFonts w:ascii="Arial" w:hAnsi="Arial" w:cs="Arial"/>
          <w:sz w:val="24"/>
          <w:szCs w:val="24"/>
        </w:rPr>
        <w:t>савыктыру</w:t>
      </w:r>
      <w:proofErr w:type="spellEnd"/>
    </w:p>
    <w:p w:rsidR="00814D7E" w:rsidRPr="00BC3E48" w:rsidRDefault="00814D7E" w:rsidP="00814D7E">
      <w:pPr>
        <w:autoSpaceDE w:val="0"/>
        <w:autoSpaceDN w:val="0"/>
        <w:adjustRightInd w:val="0"/>
        <w:spacing w:line="264" w:lineRule="auto"/>
        <w:contextualSpacing/>
        <w:jc w:val="both"/>
        <w:rPr>
          <w:rFonts w:ascii="Arial" w:hAnsi="Arial" w:cs="Arial"/>
          <w:sz w:val="24"/>
          <w:szCs w:val="24"/>
        </w:rPr>
      </w:pPr>
      <w:r w:rsidRPr="00814D7E">
        <w:rPr>
          <w:rFonts w:ascii="Arial" w:hAnsi="Arial" w:cs="Arial"/>
          <w:sz w:val="24"/>
          <w:szCs w:val="24"/>
        </w:rPr>
        <w:t xml:space="preserve"> </w:t>
      </w:r>
      <w:proofErr w:type="spellStart"/>
      <w:r w:rsidRPr="00814D7E">
        <w:rPr>
          <w:rFonts w:ascii="Arial" w:hAnsi="Arial" w:cs="Arial"/>
          <w:sz w:val="24"/>
          <w:szCs w:val="24"/>
        </w:rPr>
        <w:t>чараларын</w:t>
      </w:r>
      <w:proofErr w:type="spellEnd"/>
      <w:r w:rsidRPr="00814D7E">
        <w:rPr>
          <w:rFonts w:ascii="Arial" w:hAnsi="Arial" w:cs="Arial"/>
          <w:sz w:val="24"/>
          <w:szCs w:val="24"/>
        </w:rPr>
        <w:t xml:space="preserve"> </w:t>
      </w:r>
      <w:proofErr w:type="spellStart"/>
      <w:r w:rsidRPr="00814D7E">
        <w:rPr>
          <w:rFonts w:ascii="Arial" w:hAnsi="Arial" w:cs="Arial"/>
          <w:sz w:val="24"/>
          <w:szCs w:val="24"/>
        </w:rPr>
        <w:t>күздә</w:t>
      </w:r>
      <w:proofErr w:type="spellEnd"/>
      <w:r w:rsidRPr="00814D7E">
        <w:rPr>
          <w:rFonts w:ascii="Arial" w:hAnsi="Arial" w:cs="Arial"/>
          <w:sz w:val="24"/>
          <w:szCs w:val="24"/>
        </w:rPr>
        <w:t xml:space="preserve"> </w:t>
      </w:r>
      <w:proofErr w:type="spellStart"/>
      <w:r w:rsidRPr="00814D7E">
        <w:rPr>
          <w:rFonts w:ascii="Arial" w:hAnsi="Arial" w:cs="Arial"/>
          <w:sz w:val="24"/>
          <w:szCs w:val="24"/>
        </w:rPr>
        <w:t>тоткан</w:t>
      </w:r>
      <w:proofErr w:type="spellEnd"/>
      <w:r w:rsidR="00BC3E48">
        <w:rPr>
          <w:rFonts w:ascii="Arial" w:hAnsi="Arial" w:cs="Arial"/>
          <w:sz w:val="24"/>
          <w:szCs w:val="24"/>
        </w:rPr>
        <w:t xml:space="preserve"> </w:t>
      </w:r>
      <w:proofErr w:type="spellStart"/>
      <w:r w:rsidRPr="00814D7E">
        <w:rPr>
          <w:rFonts w:ascii="Arial" w:hAnsi="Arial" w:cs="Arial"/>
          <w:sz w:val="24"/>
          <w:szCs w:val="24"/>
        </w:rPr>
        <w:t>килешүлә</w:t>
      </w:r>
      <w:proofErr w:type="gramStart"/>
      <w:r w:rsidRPr="00814D7E">
        <w:rPr>
          <w:rFonts w:ascii="Arial" w:hAnsi="Arial" w:cs="Arial"/>
          <w:sz w:val="24"/>
          <w:szCs w:val="24"/>
        </w:rPr>
        <w:t>р</w:t>
      </w:r>
      <w:proofErr w:type="spellEnd"/>
      <w:proofErr w:type="gramEnd"/>
      <w:r w:rsidRPr="00814D7E">
        <w:rPr>
          <w:rFonts w:ascii="Arial" w:hAnsi="Arial" w:cs="Arial"/>
          <w:sz w:val="24"/>
          <w:szCs w:val="24"/>
        </w:rPr>
        <w:t xml:space="preserve"> </w:t>
      </w:r>
      <w:proofErr w:type="spellStart"/>
      <w:r w:rsidRPr="00814D7E">
        <w:rPr>
          <w:rFonts w:ascii="Arial" w:hAnsi="Arial" w:cs="Arial"/>
          <w:sz w:val="24"/>
          <w:szCs w:val="24"/>
        </w:rPr>
        <w:t>турында</w:t>
      </w:r>
      <w:proofErr w:type="spellEnd"/>
      <w:r w:rsidR="00A72CBC" w:rsidRPr="00984A3B">
        <w:rPr>
          <w:rFonts w:ascii="Arial" w:hAnsi="Arial" w:cs="Arial"/>
          <w:bCs/>
          <w:sz w:val="24"/>
          <w:szCs w:val="24"/>
        </w:rPr>
        <w:t xml:space="preserve"> </w:t>
      </w:r>
    </w:p>
    <w:p w:rsidR="00A72CBC" w:rsidRPr="00984A3B" w:rsidRDefault="00A72CBC" w:rsidP="00814D7E">
      <w:pPr>
        <w:autoSpaceDE w:val="0"/>
        <w:autoSpaceDN w:val="0"/>
        <w:adjustRightInd w:val="0"/>
        <w:spacing w:line="264" w:lineRule="auto"/>
        <w:contextualSpacing/>
        <w:jc w:val="both"/>
        <w:rPr>
          <w:rFonts w:ascii="Arial" w:hAnsi="Arial" w:cs="Arial"/>
          <w:bCs/>
          <w:sz w:val="24"/>
          <w:szCs w:val="24"/>
        </w:rPr>
      </w:pPr>
      <w:r w:rsidRPr="00984A3B">
        <w:rPr>
          <w:rFonts w:ascii="Arial" w:hAnsi="Arial" w:cs="Arial"/>
          <w:bCs/>
          <w:sz w:val="24"/>
          <w:szCs w:val="24"/>
        </w:rPr>
        <w:t xml:space="preserve"> </w:t>
      </w:r>
    </w:p>
    <w:p w:rsidR="00A72CBC" w:rsidRPr="00984A3B" w:rsidRDefault="00814D7E" w:rsidP="00BC3E48">
      <w:pPr>
        <w:autoSpaceDE w:val="0"/>
        <w:autoSpaceDN w:val="0"/>
        <w:adjustRightInd w:val="0"/>
        <w:spacing w:line="276" w:lineRule="auto"/>
        <w:jc w:val="both"/>
        <w:rPr>
          <w:rFonts w:ascii="Arial" w:hAnsi="Arial" w:cs="Arial"/>
          <w:sz w:val="24"/>
          <w:szCs w:val="24"/>
        </w:rPr>
      </w:pPr>
      <w:r w:rsidRPr="00814D7E">
        <w:rPr>
          <w:rFonts w:ascii="Arial" w:hAnsi="Arial" w:cs="Arial"/>
          <w:sz w:val="24"/>
          <w:szCs w:val="24"/>
        </w:rPr>
        <w:t xml:space="preserve">Россия </w:t>
      </w:r>
      <w:proofErr w:type="spellStart"/>
      <w:r w:rsidRPr="00814D7E">
        <w:rPr>
          <w:rFonts w:ascii="Arial" w:hAnsi="Arial" w:cs="Arial"/>
          <w:sz w:val="24"/>
          <w:szCs w:val="24"/>
        </w:rPr>
        <w:t>Федерациясе</w:t>
      </w:r>
      <w:proofErr w:type="spellEnd"/>
      <w:r w:rsidRPr="00814D7E">
        <w:rPr>
          <w:rFonts w:ascii="Arial" w:hAnsi="Arial" w:cs="Arial"/>
          <w:sz w:val="24"/>
          <w:szCs w:val="24"/>
        </w:rPr>
        <w:t xml:space="preserve"> Бюджет </w:t>
      </w:r>
      <w:proofErr w:type="spellStart"/>
      <w:r w:rsidRPr="00814D7E">
        <w:rPr>
          <w:rFonts w:ascii="Arial" w:hAnsi="Arial" w:cs="Arial"/>
          <w:sz w:val="24"/>
          <w:szCs w:val="24"/>
        </w:rPr>
        <w:t>кодексының</w:t>
      </w:r>
      <w:proofErr w:type="spellEnd"/>
      <w:r w:rsidRPr="00814D7E">
        <w:rPr>
          <w:rFonts w:ascii="Arial" w:hAnsi="Arial" w:cs="Arial"/>
          <w:sz w:val="24"/>
          <w:szCs w:val="24"/>
        </w:rPr>
        <w:t xml:space="preserve"> 142.1</w:t>
      </w:r>
      <w:r>
        <w:rPr>
          <w:rFonts w:ascii="Arial" w:hAnsi="Arial" w:cs="Arial"/>
          <w:sz w:val="24"/>
          <w:szCs w:val="24"/>
        </w:rPr>
        <w:t xml:space="preserve"> </w:t>
      </w:r>
      <w:proofErr w:type="spellStart"/>
      <w:r>
        <w:rPr>
          <w:rFonts w:ascii="Arial" w:hAnsi="Arial" w:cs="Arial"/>
          <w:sz w:val="24"/>
          <w:szCs w:val="24"/>
        </w:rPr>
        <w:t>статьясындагы</w:t>
      </w:r>
      <w:proofErr w:type="spellEnd"/>
      <w:r>
        <w:rPr>
          <w:rFonts w:ascii="Arial" w:hAnsi="Arial" w:cs="Arial"/>
          <w:sz w:val="24"/>
          <w:szCs w:val="24"/>
        </w:rPr>
        <w:t xml:space="preserve"> 6 пункты, </w:t>
      </w:r>
      <w:r w:rsidRPr="00814D7E">
        <w:rPr>
          <w:rFonts w:ascii="Arial" w:hAnsi="Arial" w:cs="Arial"/>
          <w:sz w:val="24"/>
          <w:szCs w:val="24"/>
        </w:rPr>
        <w:t xml:space="preserve">Татарстан </w:t>
      </w:r>
      <w:proofErr w:type="spellStart"/>
      <w:r w:rsidRPr="00814D7E">
        <w:rPr>
          <w:rFonts w:ascii="Arial" w:hAnsi="Arial" w:cs="Arial"/>
          <w:sz w:val="24"/>
          <w:szCs w:val="24"/>
        </w:rPr>
        <w:t>Республикасы</w:t>
      </w:r>
      <w:proofErr w:type="spellEnd"/>
      <w:r w:rsidRPr="00814D7E">
        <w:rPr>
          <w:rFonts w:ascii="Arial" w:hAnsi="Arial" w:cs="Arial"/>
          <w:sz w:val="24"/>
          <w:szCs w:val="24"/>
        </w:rPr>
        <w:t xml:space="preserve"> Бюджет </w:t>
      </w:r>
      <w:proofErr w:type="spellStart"/>
      <w:r w:rsidRPr="00814D7E">
        <w:rPr>
          <w:rFonts w:ascii="Arial" w:hAnsi="Arial" w:cs="Arial"/>
          <w:sz w:val="24"/>
          <w:szCs w:val="24"/>
        </w:rPr>
        <w:t>кодексының</w:t>
      </w:r>
      <w:proofErr w:type="spellEnd"/>
      <w:r w:rsidRPr="00814D7E">
        <w:rPr>
          <w:rFonts w:ascii="Arial" w:hAnsi="Arial" w:cs="Arial"/>
          <w:sz w:val="24"/>
          <w:szCs w:val="24"/>
        </w:rPr>
        <w:t xml:space="preserve"> 44.9 </w:t>
      </w:r>
      <w:proofErr w:type="spellStart"/>
      <w:r w:rsidRPr="00814D7E">
        <w:rPr>
          <w:rFonts w:ascii="Arial" w:hAnsi="Arial" w:cs="Arial"/>
          <w:sz w:val="24"/>
          <w:szCs w:val="24"/>
        </w:rPr>
        <w:t>статьясындагы</w:t>
      </w:r>
      <w:proofErr w:type="spellEnd"/>
      <w:r w:rsidRPr="00814D7E">
        <w:rPr>
          <w:rFonts w:ascii="Arial" w:hAnsi="Arial" w:cs="Arial"/>
          <w:sz w:val="24"/>
          <w:szCs w:val="24"/>
        </w:rPr>
        <w:t xml:space="preserve"> 5 пункты</w:t>
      </w:r>
      <w:r w:rsidRPr="00814D7E">
        <w:t xml:space="preserve"> </w:t>
      </w:r>
      <w:proofErr w:type="spellStart"/>
      <w:r w:rsidRPr="00814D7E">
        <w:rPr>
          <w:rFonts w:ascii="Arial" w:hAnsi="Arial" w:cs="Arial"/>
          <w:sz w:val="24"/>
          <w:szCs w:val="24"/>
        </w:rPr>
        <w:t>нигезендә</w:t>
      </w:r>
      <w:proofErr w:type="spellEnd"/>
      <w:r w:rsidRPr="00814D7E">
        <w:rPr>
          <w:rFonts w:ascii="Arial" w:hAnsi="Arial" w:cs="Arial"/>
          <w:sz w:val="24"/>
          <w:szCs w:val="24"/>
        </w:rPr>
        <w:t>.  Тата</w:t>
      </w:r>
      <w:r w:rsidRPr="00814D7E">
        <w:rPr>
          <w:rFonts w:ascii="Arial" w:hAnsi="Arial" w:cs="Arial"/>
          <w:sz w:val="24"/>
          <w:szCs w:val="24"/>
        </w:rPr>
        <w:t>р</w:t>
      </w:r>
      <w:r w:rsidRPr="00814D7E">
        <w:rPr>
          <w:rFonts w:ascii="Arial" w:hAnsi="Arial" w:cs="Arial"/>
          <w:sz w:val="24"/>
          <w:szCs w:val="24"/>
        </w:rPr>
        <w:t xml:space="preserve">стан </w:t>
      </w:r>
      <w:proofErr w:type="spellStart"/>
      <w:r w:rsidRPr="00814D7E">
        <w:rPr>
          <w:rFonts w:ascii="Arial" w:hAnsi="Arial" w:cs="Arial"/>
          <w:sz w:val="24"/>
          <w:szCs w:val="24"/>
        </w:rPr>
        <w:t>Республикасы</w:t>
      </w:r>
      <w:proofErr w:type="spellEnd"/>
      <w:r w:rsidRPr="00814D7E">
        <w:rPr>
          <w:rFonts w:ascii="Arial" w:hAnsi="Arial" w:cs="Arial"/>
          <w:sz w:val="24"/>
          <w:szCs w:val="24"/>
        </w:rPr>
        <w:t xml:space="preserve"> </w:t>
      </w:r>
      <w:proofErr w:type="spellStart"/>
      <w:r w:rsidRPr="00814D7E">
        <w:rPr>
          <w:rFonts w:ascii="Arial" w:hAnsi="Arial" w:cs="Arial"/>
          <w:sz w:val="24"/>
          <w:szCs w:val="24"/>
        </w:rPr>
        <w:t>Югары</w:t>
      </w:r>
      <w:proofErr w:type="spellEnd"/>
      <w:r w:rsidRPr="00814D7E">
        <w:rPr>
          <w:rFonts w:ascii="Arial" w:hAnsi="Arial" w:cs="Arial"/>
          <w:sz w:val="24"/>
          <w:szCs w:val="24"/>
        </w:rPr>
        <w:t xml:space="preserve"> </w:t>
      </w:r>
      <w:proofErr w:type="spellStart"/>
      <w:r w:rsidRPr="00814D7E">
        <w:rPr>
          <w:rFonts w:ascii="Arial" w:hAnsi="Arial" w:cs="Arial"/>
          <w:sz w:val="24"/>
          <w:szCs w:val="24"/>
        </w:rPr>
        <w:t>Ослан</w:t>
      </w:r>
      <w:proofErr w:type="spellEnd"/>
      <w:r w:rsidRPr="00814D7E">
        <w:rPr>
          <w:rFonts w:ascii="Arial" w:hAnsi="Arial" w:cs="Arial"/>
          <w:sz w:val="24"/>
          <w:szCs w:val="24"/>
        </w:rPr>
        <w:t xml:space="preserve"> </w:t>
      </w:r>
      <w:proofErr w:type="spellStart"/>
      <w:r w:rsidRPr="00814D7E">
        <w:rPr>
          <w:rFonts w:ascii="Arial" w:hAnsi="Arial" w:cs="Arial"/>
          <w:sz w:val="24"/>
          <w:szCs w:val="24"/>
        </w:rPr>
        <w:t>муниципаль</w:t>
      </w:r>
      <w:proofErr w:type="spellEnd"/>
      <w:r w:rsidRPr="00814D7E">
        <w:rPr>
          <w:rFonts w:ascii="Arial" w:hAnsi="Arial" w:cs="Arial"/>
          <w:sz w:val="24"/>
          <w:szCs w:val="24"/>
        </w:rPr>
        <w:t xml:space="preserve"> районы </w:t>
      </w:r>
      <w:proofErr w:type="spellStart"/>
      <w:r w:rsidRPr="00814D7E">
        <w:rPr>
          <w:rFonts w:ascii="Arial" w:hAnsi="Arial" w:cs="Arial"/>
          <w:sz w:val="24"/>
          <w:szCs w:val="24"/>
        </w:rPr>
        <w:t>Башкарма</w:t>
      </w:r>
      <w:proofErr w:type="spellEnd"/>
      <w:r w:rsidRPr="00814D7E">
        <w:rPr>
          <w:rFonts w:ascii="Arial" w:hAnsi="Arial" w:cs="Arial"/>
          <w:sz w:val="24"/>
          <w:szCs w:val="24"/>
        </w:rPr>
        <w:t xml:space="preserve"> комитет</w:t>
      </w:r>
      <w:r>
        <w:rPr>
          <w:rFonts w:ascii="Arial" w:hAnsi="Arial" w:cs="Arial"/>
          <w:sz w:val="24"/>
          <w:szCs w:val="24"/>
        </w:rPr>
        <w:t>ы КАРАР БИРӘ</w:t>
      </w:r>
      <w:r w:rsidR="00A72CBC" w:rsidRPr="00984A3B">
        <w:rPr>
          <w:rFonts w:ascii="Arial" w:hAnsi="Arial" w:cs="Arial"/>
          <w:sz w:val="24"/>
          <w:szCs w:val="24"/>
        </w:rPr>
        <w:t>:</w:t>
      </w:r>
    </w:p>
    <w:p w:rsidR="00A72CBC" w:rsidRPr="00984A3B" w:rsidRDefault="00A72CBC" w:rsidP="005A261A">
      <w:pPr>
        <w:autoSpaceDE w:val="0"/>
        <w:autoSpaceDN w:val="0"/>
        <w:adjustRightInd w:val="0"/>
        <w:spacing w:line="276" w:lineRule="auto"/>
        <w:jc w:val="both"/>
        <w:rPr>
          <w:rFonts w:ascii="Arial" w:hAnsi="Arial" w:cs="Arial"/>
          <w:sz w:val="24"/>
          <w:szCs w:val="24"/>
        </w:rPr>
      </w:pPr>
    </w:p>
    <w:p w:rsidR="00A72CBC" w:rsidRPr="00984A3B" w:rsidRDefault="00A72CBC" w:rsidP="005A261A">
      <w:pPr>
        <w:autoSpaceDE w:val="0"/>
        <w:autoSpaceDN w:val="0"/>
        <w:adjustRightInd w:val="0"/>
        <w:spacing w:line="276" w:lineRule="auto"/>
        <w:ind w:firstLine="708"/>
        <w:jc w:val="both"/>
        <w:rPr>
          <w:rFonts w:ascii="Arial" w:hAnsi="Arial" w:cs="Arial"/>
          <w:sz w:val="24"/>
          <w:szCs w:val="24"/>
        </w:rPr>
      </w:pPr>
      <w:r w:rsidRPr="00984A3B">
        <w:rPr>
          <w:rFonts w:ascii="Arial" w:hAnsi="Arial" w:cs="Arial"/>
          <w:sz w:val="24"/>
          <w:szCs w:val="24"/>
        </w:rPr>
        <w:t xml:space="preserve">1. </w:t>
      </w:r>
      <w:r w:rsidR="00814D7E" w:rsidRPr="00814D7E">
        <w:rPr>
          <w:rFonts w:ascii="Arial" w:hAnsi="Arial" w:cs="Arial"/>
          <w:sz w:val="24"/>
          <w:szCs w:val="24"/>
        </w:rPr>
        <w:t xml:space="preserve">Татарстан </w:t>
      </w:r>
      <w:proofErr w:type="spellStart"/>
      <w:r w:rsidR="00814D7E" w:rsidRPr="00814D7E">
        <w:rPr>
          <w:rFonts w:ascii="Arial" w:hAnsi="Arial" w:cs="Arial"/>
          <w:sz w:val="24"/>
          <w:szCs w:val="24"/>
        </w:rPr>
        <w:t>Республикасы</w:t>
      </w:r>
      <w:proofErr w:type="spellEnd"/>
      <w:r w:rsidR="00814D7E" w:rsidRPr="00814D7E">
        <w:rPr>
          <w:rFonts w:ascii="Arial" w:hAnsi="Arial" w:cs="Arial"/>
          <w:sz w:val="24"/>
          <w:szCs w:val="24"/>
        </w:rPr>
        <w:t xml:space="preserve"> </w:t>
      </w:r>
      <w:proofErr w:type="spellStart"/>
      <w:r w:rsidR="00814D7E" w:rsidRPr="00814D7E">
        <w:rPr>
          <w:rFonts w:ascii="Arial" w:hAnsi="Arial" w:cs="Arial"/>
          <w:sz w:val="24"/>
          <w:szCs w:val="24"/>
        </w:rPr>
        <w:t>Югары</w:t>
      </w:r>
      <w:proofErr w:type="spellEnd"/>
      <w:r w:rsidR="00814D7E" w:rsidRPr="00814D7E">
        <w:rPr>
          <w:rFonts w:ascii="Arial" w:hAnsi="Arial" w:cs="Arial"/>
          <w:sz w:val="24"/>
          <w:szCs w:val="24"/>
        </w:rPr>
        <w:t xml:space="preserve"> </w:t>
      </w:r>
      <w:proofErr w:type="spellStart"/>
      <w:r w:rsidR="00814D7E" w:rsidRPr="00814D7E">
        <w:rPr>
          <w:rFonts w:ascii="Arial" w:hAnsi="Arial" w:cs="Arial"/>
          <w:sz w:val="24"/>
          <w:szCs w:val="24"/>
        </w:rPr>
        <w:t>Ослан</w:t>
      </w:r>
      <w:proofErr w:type="spellEnd"/>
      <w:r w:rsidR="00814D7E" w:rsidRPr="00814D7E">
        <w:rPr>
          <w:rFonts w:ascii="Arial" w:hAnsi="Arial" w:cs="Arial"/>
          <w:sz w:val="24"/>
          <w:szCs w:val="24"/>
        </w:rPr>
        <w:t xml:space="preserve"> </w:t>
      </w:r>
      <w:proofErr w:type="spellStart"/>
      <w:r w:rsidR="00814D7E" w:rsidRPr="00814D7E">
        <w:rPr>
          <w:rFonts w:ascii="Arial" w:hAnsi="Arial" w:cs="Arial"/>
          <w:sz w:val="24"/>
          <w:szCs w:val="24"/>
        </w:rPr>
        <w:t>муниципаль</w:t>
      </w:r>
      <w:proofErr w:type="spellEnd"/>
      <w:r w:rsidR="00814D7E" w:rsidRPr="00814D7E">
        <w:rPr>
          <w:rFonts w:ascii="Arial" w:hAnsi="Arial" w:cs="Arial"/>
          <w:sz w:val="24"/>
          <w:szCs w:val="24"/>
        </w:rPr>
        <w:t xml:space="preserve"> </w:t>
      </w:r>
      <w:proofErr w:type="spellStart"/>
      <w:r w:rsidR="00814D7E" w:rsidRPr="00814D7E">
        <w:rPr>
          <w:rFonts w:ascii="Arial" w:hAnsi="Arial" w:cs="Arial"/>
          <w:sz w:val="24"/>
          <w:szCs w:val="24"/>
        </w:rPr>
        <w:t>районының</w:t>
      </w:r>
      <w:proofErr w:type="spellEnd"/>
      <w:r w:rsidR="00814D7E" w:rsidRPr="00814D7E">
        <w:rPr>
          <w:rFonts w:ascii="Arial" w:hAnsi="Arial" w:cs="Arial"/>
          <w:sz w:val="24"/>
          <w:szCs w:val="24"/>
        </w:rPr>
        <w:t xml:space="preserve"> </w:t>
      </w:r>
      <w:r w:rsidR="00BC3E48">
        <w:rPr>
          <w:rFonts w:ascii="Arial" w:hAnsi="Arial" w:cs="Arial"/>
          <w:sz w:val="24"/>
          <w:szCs w:val="24"/>
          <w:lang w:val="tt-RU"/>
        </w:rPr>
        <w:t>Ф</w:t>
      </w:r>
      <w:proofErr w:type="spellStart"/>
      <w:r w:rsidR="00814D7E" w:rsidRPr="00814D7E">
        <w:rPr>
          <w:rFonts w:ascii="Arial" w:hAnsi="Arial" w:cs="Arial"/>
          <w:sz w:val="24"/>
          <w:szCs w:val="24"/>
        </w:rPr>
        <w:t>инанс</w:t>
      </w:r>
      <w:proofErr w:type="spellEnd"/>
      <w:r w:rsidR="00814D7E" w:rsidRPr="00814D7E">
        <w:rPr>
          <w:rFonts w:ascii="Arial" w:hAnsi="Arial" w:cs="Arial"/>
          <w:sz w:val="24"/>
          <w:szCs w:val="24"/>
        </w:rPr>
        <w:t xml:space="preserve">-бюджет </w:t>
      </w:r>
      <w:proofErr w:type="spellStart"/>
      <w:r w:rsidR="00814D7E" w:rsidRPr="00814D7E">
        <w:rPr>
          <w:rFonts w:ascii="Arial" w:hAnsi="Arial" w:cs="Arial"/>
          <w:sz w:val="24"/>
          <w:szCs w:val="24"/>
        </w:rPr>
        <w:t>палатасы</w:t>
      </w:r>
      <w:proofErr w:type="spellEnd"/>
      <w:r w:rsidR="00814D7E" w:rsidRPr="00814D7E">
        <w:rPr>
          <w:rFonts w:ascii="Arial" w:hAnsi="Arial" w:cs="Arial"/>
          <w:sz w:val="24"/>
          <w:szCs w:val="24"/>
        </w:rPr>
        <w:t xml:space="preserve"> </w:t>
      </w:r>
      <w:r w:rsidRPr="00984A3B">
        <w:rPr>
          <w:rFonts w:ascii="Arial" w:hAnsi="Arial" w:cs="Arial"/>
          <w:sz w:val="24"/>
          <w:szCs w:val="24"/>
        </w:rPr>
        <w:t>(</w:t>
      </w:r>
      <w:proofErr w:type="spellStart"/>
      <w:r w:rsidR="00814D7E">
        <w:rPr>
          <w:rFonts w:ascii="Arial" w:hAnsi="Arial" w:cs="Arial"/>
          <w:sz w:val="24"/>
          <w:szCs w:val="24"/>
        </w:rPr>
        <w:t>алга</w:t>
      </w:r>
      <w:proofErr w:type="spellEnd"/>
      <w:r w:rsidR="00814D7E">
        <w:rPr>
          <w:rFonts w:ascii="Arial" w:hAnsi="Arial" w:cs="Arial"/>
          <w:sz w:val="24"/>
          <w:szCs w:val="24"/>
        </w:rPr>
        <w:t xml:space="preserve"> </w:t>
      </w:r>
      <w:proofErr w:type="spellStart"/>
      <w:r w:rsidR="00814D7E">
        <w:rPr>
          <w:rFonts w:ascii="Arial" w:hAnsi="Arial" w:cs="Arial"/>
          <w:sz w:val="24"/>
          <w:szCs w:val="24"/>
        </w:rPr>
        <w:t>таб</w:t>
      </w:r>
      <w:proofErr w:type="gramStart"/>
      <w:r w:rsidR="00814D7E">
        <w:rPr>
          <w:rFonts w:ascii="Arial" w:hAnsi="Arial" w:cs="Arial"/>
          <w:sz w:val="24"/>
          <w:szCs w:val="24"/>
        </w:rPr>
        <w:t>а</w:t>
      </w:r>
      <w:proofErr w:type="spellEnd"/>
      <w:r w:rsidRPr="00984A3B">
        <w:rPr>
          <w:rFonts w:ascii="Arial" w:hAnsi="Arial" w:cs="Arial"/>
          <w:sz w:val="24"/>
          <w:szCs w:val="24"/>
        </w:rPr>
        <w:t>–</w:t>
      </w:r>
      <w:proofErr w:type="gramEnd"/>
      <w:r w:rsidRPr="00984A3B">
        <w:rPr>
          <w:rFonts w:ascii="Arial" w:hAnsi="Arial" w:cs="Arial"/>
          <w:sz w:val="24"/>
          <w:szCs w:val="24"/>
        </w:rPr>
        <w:t xml:space="preserve"> </w:t>
      </w:r>
      <w:proofErr w:type="spellStart"/>
      <w:r w:rsidRPr="00984A3B">
        <w:rPr>
          <w:rFonts w:ascii="Arial" w:hAnsi="Arial" w:cs="Arial"/>
          <w:sz w:val="24"/>
          <w:szCs w:val="24"/>
        </w:rPr>
        <w:t>финанс</w:t>
      </w:r>
      <w:proofErr w:type="spellEnd"/>
      <w:r w:rsidR="00814D7E">
        <w:rPr>
          <w:rFonts w:ascii="Arial" w:hAnsi="Arial" w:cs="Arial"/>
          <w:sz w:val="24"/>
          <w:szCs w:val="24"/>
        </w:rPr>
        <w:t xml:space="preserve"> </w:t>
      </w:r>
      <w:r w:rsidRPr="00984A3B">
        <w:rPr>
          <w:rFonts w:ascii="Arial" w:hAnsi="Arial" w:cs="Arial"/>
          <w:sz w:val="24"/>
          <w:szCs w:val="24"/>
        </w:rPr>
        <w:t xml:space="preserve"> орган</w:t>
      </w:r>
      <w:r w:rsidR="00814D7E">
        <w:rPr>
          <w:rFonts w:ascii="Arial" w:hAnsi="Arial" w:cs="Arial"/>
          <w:sz w:val="24"/>
          <w:szCs w:val="24"/>
        </w:rPr>
        <w:t xml:space="preserve">ы </w:t>
      </w:r>
      <w:r w:rsidRPr="00984A3B">
        <w:rPr>
          <w:rFonts w:ascii="Arial" w:hAnsi="Arial" w:cs="Arial"/>
          <w:sz w:val="24"/>
          <w:szCs w:val="24"/>
        </w:rPr>
        <w:t xml:space="preserve">) </w:t>
      </w:r>
      <w:r w:rsidR="004918BA" w:rsidRPr="004918BA">
        <w:rPr>
          <w:rFonts w:ascii="Arial" w:hAnsi="Arial" w:cs="Arial"/>
          <w:sz w:val="24"/>
          <w:szCs w:val="24"/>
        </w:rPr>
        <w:t xml:space="preserve">2020 </w:t>
      </w:r>
      <w:proofErr w:type="spellStart"/>
      <w:r w:rsidR="004918BA" w:rsidRPr="004918BA">
        <w:rPr>
          <w:rFonts w:ascii="Arial" w:hAnsi="Arial" w:cs="Arial"/>
          <w:sz w:val="24"/>
          <w:szCs w:val="24"/>
        </w:rPr>
        <w:t>елда</w:t>
      </w:r>
      <w:proofErr w:type="spellEnd"/>
      <w:r w:rsidR="004918BA" w:rsidRPr="004918BA">
        <w:rPr>
          <w:rFonts w:ascii="Arial" w:hAnsi="Arial" w:cs="Arial"/>
          <w:sz w:val="24"/>
          <w:szCs w:val="24"/>
        </w:rPr>
        <w:t xml:space="preserve"> Татарстан </w:t>
      </w:r>
      <w:proofErr w:type="spellStart"/>
      <w:r w:rsidR="004918BA" w:rsidRPr="004918BA">
        <w:rPr>
          <w:rFonts w:ascii="Arial" w:hAnsi="Arial" w:cs="Arial"/>
          <w:sz w:val="24"/>
          <w:szCs w:val="24"/>
        </w:rPr>
        <w:t>Республикасы</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муниципаль</w:t>
      </w:r>
      <w:proofErr w:type="spellEnd"/>
      <w:r w:rsidR="004918BA" w:rsidRPr="004918BA">
        <w:rPr>
          <w:rFonts w:ascii="Arial" w:hAnsi="Arial" w:cs="Arial"/>
          <w:sz w:val="24"/>
          <w:szCs w:val="24"/>
        </w:rPr>
        <w:t xml:space="preserve"> районы </w:t>
      </w:r>
      <w:proofErr w:type="spellStart"/>
      <w:r w:rsidR="004918BA" w:rsidRPr="004918BA">
        <w:rPr>
          <w:rFonts w:ascii="Arial" w:hAnsi="Arial" w:cs="Arial"/>
          <w:sz w:val="24"/>
          <w:szCs w:val="24"/>
        </w:rPr>
        <w:t>бюджетыннан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җирлекләрнең</w:t>
      </w:r>
      <w:proofErr w:type="spellEnd"/>
      <w:r w:rsidR="004918BA" w:rsidRPr="004918BA">
        <w:rPr>
          <w:rFonts w:ascii="Arial" w:hAnsi="Arial" w:cs="Arial"/>
          <w:sz w:val="24"/>
          <w:szCs w:val="24"/>
        </w:rPr>
        <w:t xml:space="preserve"> бюджет </w:t>
      </w:r>
      <w:proofErr w:type="spellStart"/>
      <w:r w:rsidR="004918BA" w:rsidRPr="004918BA">
        <w:rPr>
          <w:rFonts w:ascii="Arial" w:hAnsi="Arial" w:cs="Arial"/>
          <w:sz w:val="24"/>
          <w:szCs w:val="24"/>
        </w:rPr>
        <w:t>тәэмин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ителешен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тигезләүгә</w:t>
      </w:r>
      <w:proofErr w:type="spellEnd"/>
      <w:r w:rsidR="004918BA" w:rsidRPr="004918BA">
        <w:rPr>
          <w:rFonts w:ascii="Arial" w:hAnsi="Arial" w:cs="Arial"/>
          <w:sz w:val="24"/>
          <w:szCs w:val="24"/>
        </w:rPr>
        <w:t xml:space="preserve"> дотация </w:t>
      </w:r>
      <w:proofErr w:type="spellStart"/>
      <w:r w:rsidR="004918BA" w:rsidRPr="004918BA">
        <w:rPr>
          <w:rFonts w:ascii="Arial" w:hAnsi="Arial" w:cs="Arial"/>
          <w:sz w:val="24"/>
          <w:szCs w:val="24"/>
        </w:rPr>
        <w:t>алучы</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җирлек</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башлыгы</w:t>
      </w:r>
      <w:proofErr w:type="spellEnd"/>
      <w:r w:rsidR="004918BA">
        <w:rPr>
          <w:rFonts w:ascii="Arial" w:hAnsi="Arial" w:cs="Arial"/>
          <w:sz w:val="24"/>
          <w:szCs w:val="24"/>
          <w:lang w:val="tt-RU"/>
        </w:rPr>
        <w:t xml:space="preserve"> </w:t>
      </w:r>
      <w:r w:rsidR="004918BA">
        <w:rPr>
          <w:rFonts w:ascii="Arial" w:hAnsi="Arial" w:cs="Arial"/>
          <w:sz w:val="24"/>
          <w:szCs w:val="24"/>
        </w:rPr>
        <w:t>(</w:t>
      </w:r>
      <w:proofErr w:type="spellStart"/>
      <w:r w:rsidR="004918BA">
        <w:rPr>
          <w:rFonts w:ascii="Arial" w:hAnsi="Arial" w:cs="Arial"/>
          <w:sz w:val="24"/>
          <w:szCs w:val="24"/>
        </w:rPr>
        <w:t>Башкарма</w:t>
      </w:r>
      <w:proofErr w:type="spellEnd"/>
      <w:r w:rsidR="004918BA">
        <w:rPr>
          <w:rFonts w:ascii="Arial" w:hAnsi="Arial" w:cs="Arial"/>
          <w:sz w:val="24"/>
          <w:szCs w:val="24"/>
        </w:rPr>
        <w:t xml:space="preserve"> комитет </w:t>
      </w:r>
      <w:r w:rsidR="004918BA">
        <w:rPr>
          <w:rFonts w:ascii="Arial" w:hAnsi="Arial" w:cs="Arial"/>
          <w:sz w:val="24"/>
          <w:szCs w:val="24"/>
          <w:lang w:val="tt-RU"/>
        </w:rPr>
        <w:t>җитәкчесе</w:t>
      </w:r>
      <w:r w:rsidR="004918BA">
        <w:rPr>
          <w:rFonts w:ascii="Arial" w:hAnsi="Arial" w:cs="Arial"/>
          <w:sz w:val="24"/>
          <w:szCs w:val="24"/>
        </w:rPr>
        <w:t>)</w:t>
      </w:r>
      <w:r w:rsidR="004918BA" w:rsidRPr="004918BA">
        <w:rPr>
          <w:rFonts w:ascii="Arial" w:hAnsi="Arial" w:cs="Arial"/>
          <w:sz w:val="24"/>
          <w:szCs w:val="24"/>
        </w:rPr>
        <w:t xml:space="preserve"> </w:t>
      </w:r>
      <w:proofErr w:type="spellStart"/>
      <w:r w:rsidR="004918BA" w:rsidRPr="004918BA">
        <w:rPr>
          <w:rFonts w:ascii="Arial" w:hAnsi="Arial" w:cs="Arial"/>
          <w:sz w:val="24"/>
          <w:szCs w:val="24"/>
        </w:rPr>
        <w:t>белән</w:t>
      </w:r>
      <w:proofErr w:type="spellEnd"/>
      <w:r w:rsidR="004918BA" w:rsidRPr="004918BA">
        <w:rPr>
          <w:rFonts w:ascii="Arial" w:hAnsi="Arial" w:cs="Arial"/>
          <w:sz w:val="24"/>
          <w:szCs w:val="24"/>
        </w:rPr>
        <w:t xml:space="preserve"> Татарстан </w:t>
      </w:r>
      <w:proofErr w:type="spellStart"/>
      <w:r w:rsidR="004918BA" w:rsidRPr="004918BA">
        <w:rPr>
          <w:rFonts w:ascii="Arial" w:hAnsi="Arial" w:cs="Arial"/>
          <w:sz w:val="24"/>
          <w:szCs w:val="24"/>
        </w:rPr>
        <w:t>Республикасы</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муниципаль</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берәмлекләренең</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социаль-икътисадый</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үсеше</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һәм</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муниципаль</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финансларын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савыктыру</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чараларын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күздә</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тоткан</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килешү</w:t>
      </w:r>
      <w:proofErr w:type="spellEnd"/>
      <w:r w:rsidR="004918BA" w:rsidRPr="004918BA">
        <w:rPr>
          <w:rFonts w:ascii="Arial" w:hAnsi="Arial" w:cs="Arial"/>
          <w:sz w:val="24"/>
          <w:szCs w:val="24"/>
        </w:rPr>
        <w:t xml:space="preserve"> </w:t>
      </w:r>
      <w:r w:rsidR="004918BA">
        <w:rPr>
          <w:rFonts w:ascii="Arial" w:hAnsi="Arial" w:cs="Arial"/>
          <w:sz w:val="24"/>
          <w:szCs w:val="24"/>
          <w:lang w:val="tt-RU"/>
        </w:rPr>
        <w:t xml:space="preserve">(алга таба- килешү) </w:t>
      </w:r>
      <w:proofErr w:type="spellStart"/>
      <w:r w:rsidR="004918BA" w:rsidRPr="004918BA">
        <w:rPr>
          <w:rFonts w:ascii="Arial" w:hAnsi="Arial" w:cs="Arial"/>
          <w:sz w:val="24"/>
          <w:szCs w:val="24"/>
        </w:rPr>
        <w:t>төзергә</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хокуклы</w:t>
      </w:r>
      <w:proofErr w:type="spellEnd"/>
      <w:r w:rsidRPr="00984A3B">
        <w:rPr>
          <w:rFonts w:ascii="Arial" w:hAnsi="Arial" w:cs="Arial"/>
          <w:sz w:val="24"/>
          <w:szCs w:val="24"/>
        </w:rPr>
        <w:t xml:space="preserve">, </w:t>
      </w:r>
      <w:proofErr w:type="spellStart"/>
      <w:proofErr w:type="gramStart"/>
      <w:r w:rsidR="004918BA" w:rsidRPr="004918BA">
        <w:rPr>
          <w:rFonts w:ascii="Arial" w:hAnsi="Arial" w:cs="Arial"/>
          <w:sz w:val="24"/>
          <w:szCs w:val="24"/>
        </w:rPr>
        <w:t>ул</w:t>
      </w:r>
      <w:proofErr w:type="spellEnd"/>
      <w:proofErr w:type="gramEnd"/>
      <w:r w:rsidR="004918BA" w:rsidRPr="004918BA">
        <w:rPr>
          <w:rFonts w:ascii="Arial" w:hAnsi="Arial" w:cs="Arial"/>
          <w:sz w:val="24"/>
          <w:szCs w:val="24"/>
        </w:rPr>
        <w:t xml:space="preserve"> </w:t>
      </w:r>
      <w:proofErr w:type="spellStart"/>
      <w:r w:rsidR="004918BA" w:rsidRPr="004918BA">
        <w:rPr>
          <w:rFonts w:ascii="Arial" w:hAnsi="Arial" w:cs="Arial"/>
          <w:sz w:val="24"/>
          <w:szCs w:val="24"/>
        </w:rPr>
        <w:t>түбәндәге</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тәртиптә</w:t>
      </w:r>
      <w:proofErr w:type="spellEnd"/>
      <w:r w:rsidR="004918BA" w:rsidRPr="004918BA">
        <w:rPr>
          <w:rFonts w:ascii="Arial" w:hAnsi="Arial" w:cs="Arial"/>
          <w:sz w:val="24"/>
          <w:szCs w:val="24"/>
        </w:rPr>
        <w:t xml:space="preserve"> </w:t>
      </w:r>
      <w:proofErr w:type="spellStart"/>
      <w:r w:rsidR="004918BA" w:rsidRPr="004918BA">
        <w:rPr>
          <w:rFonts w:ascii="Arial" w:hAnsi="Arial" w:cs="Arial"/>
          <w:sz w:val="24"/>
          <w:szCs w:val="24"/>
        </w:rPr>
        <w:t>имзалана</w:t>
      </w:r>
      <w:proofErr w:type="spellEnd"/>
      <w:r w:rsidR="004918BA" w:rsidRPr="004918BA">
        <w:rPr>
          <w:rFonts w:ascii="Arial" w:hAnsi="Arial" w:cs="Arial"/>
          <w:sz w:val="24"/>
          <w:szCs w:val="24"/>
        </w:rPr>
        <w:t xml:space="preserve"> </w:t>
      </w:r>
      <w:proofErr w:type="spellStart"/>
      <w:r w:rsidR="00814D7E" w:rsidRPr="00814D7E">
        <w:rPr>
          <w:rFonts w:ascii="Arial" w:hAnsi="Arial" w:cs="Arial"/>
          <w:sz w:val="24"/>
          <w:szCs w:val="24"/>
        </w:rPr>
        <w:t>дип</w:t>
      </w:r>
      <w:proofErr w:type="spellEnd"/>
      <w:r w:rsidR="00814D7E" w:rsidRPr="00814D7E">
        <w:rPr>
          <w:rFonts w:ascii="Arial" w:hAnsi="Arial" w:cs="Arial"/>
          <w:sz w:val="24"/>
          <w:szCs w:val="24"/>
        </w:rPr>
        <w:t xml:space="preserve"> </w:t>
      </w:r>
      <w:proofErr w:type="spellStart"/>
      <w:r w:rsidR="00814D7E" w:rsidRPr="00814D7E">
        <w:rPr>
          <w:rFonts w:ascii="Arial" w:hAnsi="Arial" w:cs="Arial"/>
          <w:sz w:val="24"/>
          <w:szCs w:val="24"/>
        </w:rPr>
        <w:t>билгеләргә</w:t>
      </w:r>
      <w:proofErr w:type="spellEnd"/>
      <w:r w:rsidRPr="00984A3B">
        <w:rPr>
          <w:rFonts w:ascii="Arial" w:hAnsi="Arial" w:cs="Arial"/>
          <w:sz w:val="24"/>
          <w:szCs w:val="24"/>
        </w:rPr>
        <w:t>:</w:t>
      </w:r>
    </w:p>
    <w:p w:rsidR="004918BA" w:rsidRDefault="004918BA" w:rsidP="005A261A">
      <w:pPr>
        <w:autoSpaceDE w:val="0"/>
        <w:autoSpaceDN w:val="0"/>
        <w:adjustRightInd w:val="0"/>
        <w:spacing w:line="276" w:lineRule="auto"/>
        <w:ind w:firstLine="708"/>
        <w:jc w:val="both"/>
        <w:rPr>
          <w:rFonts w:ascii="Arial" w:hAnsi="Arial" w:cs="Arial"/>
          <w:sz w:val="24"/>
          <w:szCs w:val="24"/>
          <w:lang w:val="tt-RU"/>
        </w:rPr>
      </w:pPr>
      <w:r>
        <w:rPr>
          <w:rFonts w:ascii="Arial" w:hAnsi="Arial" w:cs="Arial"/>
          <w:sz w:val="24"/>
          <w:szCs w:val="24"/>
          <w:lang w:val="tt-RU"/>
        </w:rPr>
        <w:t>к</w:t>
      </w:r>
      <w:proofErr w:type="spellStart"/>
      <w:r w:rsidRPr="004918BA">
        <w:rPr>
          <w:rFonts w:ascii="Arial" w:hAnsi="Arial" w:cs="Arial"/>
          <w:sz w:val="24"/>
          <w:szCs w:val="24"/>
        </w:rPr>
        <w:t>илешү</w:t>
      </w:r>
      <w:proofErr w:type="spellEnd"/>
      <w:r w:rsidRPr="004918BA">
        <w:rPr>
          <w:rFonts w:ascii="Arial" w:hAnsi="Arial" w:cs="Arial"/>
          <w:sz w:val="24"/>
          <w:szCs w:val="24"/>
        </w:rPr>
        <w:t xml:space="preserve"> Татарстан </w:t>
      </w:r>
      <w:proofErr w:type="spellStart"/>
      <w:r w:rsidRPr="004918BA">
        <w:rPr>
          <w:rFonts w:ascii="Arial" w:hAnsi="Arial" w:cs="Arial"/>
          <w:sz w:val="24"/>
          <w:szCs w:val="24"/>
        </w:rPr>
        <w:t>Республикасы</w:t>
      </w:r>
      <w:proofErr w:type="spellEnd"/>
      <w:r w:rsidRPr="004918BA">
        <w:rPr>
          <w:rFonts w:ascii="Arial" w:hAnsi="Arial" w:cs="Arial"/>
          <w:sz w:val="24"/>
          <w:szCs w:val="24"/>
        </w:rPr>
        <w:t xml:space="preserve"> </w:t>
      </w:r>
      <w:proofErr w:type="spellStart"/>
      <w:r w:rsidRPr="004918BA">
        <w:rPr>
          <w:rFonts w:ascii="Arial" w:hAnsi="Arial" w:cs="Arial"/>
          <w:sz w:val="24"/>
          <w:szCs w:val="24"/>
        </w:rPr>
        <w:t>Югары</w:t>
      </w:r>
      <w:proofErr w:type="spellEnd"/>
      <w:r w:rsidRPr="004918BA">
        <w:rPr>
          <w:rFonts w:ascii="Arial" w:hAnsi="Arial" w:cs="Arial"/>
          <w:sz w:val="24"/>
          <w:szCs w:val="24"/>
        </w:rPr>
        <w:t xml:space="preserve"> </w:t>
      </w:r>
      <w:proofErr w:type="spellStart"/>
      <w:r w:rsidRPr="004918BA">
        <w:rPr>
          <w:rFonts w:ascii="Arial" w:hAnsi="Arial" w:cs="Arial"/>
          <w:sz w:val="24"/>
          <w:szCs w:val="24"/>
        </w:rPr>
        <w:t>Ослан</w:t>
      </w:r>
      <w:proofErr w:type="spellEnd"/>
      <w:r w:rsidRPr="004918BA">
        <w:rPr>
          <w:rFonts w:ascii="Arial" w:hAnsi="Arial" w:cs="Arial"/>
          <w:sz w:val="24"/>
          <w:szCs w:val="24"/>
        </w:rPr>
        <w:t xml:space="preserve"> </w:t>
      </w:r>
      <w:proofErr w:type="spellStart"/>
      <w:r w:rsidRPr="004918BA">
        <w:rPr>
          <w:rFonts w:ascii="Arial" w:hAnsi="Arial" w:cs="Arial"/>
          <w:sz w:val="24"/>
          <w:szCs w:val="24"/>
        </w:rPr>
        <w:t>муниципаль</w:t>
      </w:r>
      <w:proofErr w:type="spellEnd"/>
      <w:r w:rsidRPr="004918BA">
        <w:rPr>
          <w:rFonts w:ascii="Arial" w:hAnsi="Arial" w:cs="Arial"/>
          <w:sz w:val="24"/>
          <w:szCs w:val="24"/>
        </w:rPr>
        <w:t xml:space="preserve"> районы </w:t>
      </w:r>
      <w:proofErr w:type="spellStart"/>
      <w:r w:rsidRPr="004918BA">
        <w:rPr>
          <w:rFonts w:ascii="Arial" w:hAnsi="Arial" w:cs="Arial"/>
          <w:sz w:val="24"/>
          <w:szCs w:val="24"/>
        </w:rPr>
        <w:t>бюджетыннан</w:t>
      </w:r>
      <w:proofErr w:type="spellEnd"/>
      <w:r w:rsidRPr="004918BA">
        <w:rPr>
          <w:rFonts w:ascii="Arial" w:hAnsi="Arial" w:cs="Arial"/>
          <w:sz w:val="24"/>
          <w:szCs w:val="24"/>
        </w:rPr>
        <w:t xml:space="preserve"> </w:t>
      </w:r>
      <w:proofErr w:type="spellStart"/>
      <w:r w:rsidRPr="004918BA">
        <w:rPr>
          <w:rFonts w:ascii="Arial" w:hAnsi="Arial" w:cs="Arial"/>
          <w:sz w:val="24"/>
          <w:szCs w:val="24"/>
        </w:rPr>
        <w:t>җирлекләрнең</w:t>
      </w:r>
      <w:proofErr w:type="spellEnd"/>
      <w:r w:rsidRPr="004918BA">
        <w:rPr>
          <w:rFonts w:ascii="Arial" w:hAnsi="Arial" w:cs="Arial"/>
          <w:sz w:val="24"/>
          <w:szCs w:val="24"/>
        </w:rPr>
        <w:t xml:space="preserve"> бюджет </w:t>
      </w:r>
      <w:proofErr w:type="spellStart"/>
      <w:r w:rsidRPr="004918BA">
        <w:rPr>
          <w:rFonts w:ascii="Arial" w:hAnsi="Arial" w:cs="Arial"/>
          <w:sz w:val="24"/>
          <w:szCs w:val="24"/>
        </w:rPr>
        <w:t>тәэмин</w:t>
      </w:r>
      <w:proofErr w:type="spellEnd"/>
      <w:r w:rsidRPr="004918BA">
        <w:rPr>
          <w:rFonts w:ascii="Arial" w:hAnsi="Arial" w:cs="Arial"/>
          <w:sz w:val="24"/>
          <w:szCs w:val="24"/>
        </w:rPr>
        <w:t xml:space="preserve"> </w:t>
      </w:r>
      <w:proofErr w:type="spellStart"/>
      <w:r w:rsidRPr="004918BA">
        <w:rPr>
          <w:rFonts w:ascii="Arial" w:hAnsi="Arial" w:cs="Arial"/>
          <w:sz w:val="24"/>
          <w:szCs w:val="24"/>
        </w:rPr>
        <w:t>ителешен</w:t>
      </w:r>
      <w:proofErr w:type="spellEnd"/>
      <w:r w:rsidRPr="004918BA">
        <w:rPr>
          <w:rFonts w:ascii="Arial" w:hAnsi="Arial" w:cs="Arial"/>
          <w:sz w:val="24"/>
          <w:szCs w:val="24"/>
        </w:rPr>
        <w:t xml:space="preserve"> </w:t>
      </w:r>
      <w:proofErr w:type="spellStart"/>
      <w:r w:rsidRPr="004918BA">
        <w:rPr>
          <w:rFonts w:ascii="Arial" w:hAnsi="Arial" w:cs="Arial"/>
          <w:sz w:val="24"/>
          <w:szCs w:val="24"/>
        </w:rPr>
        <w:t>тигезләүгә</w:t>
      </w:r>
      <w:proofErr w:type="spellEnd"/>
      <w:r w:rsidRPr="004918BA">
        <w:rPr>
          <w:rFonts w:ascii="Arial" w:hAnsi="Arial" w:cs="Arial"/>
          <w:sz w:val="24"/>
          <w:szCs w:val="24"/>
        </w:rPr>
        <w:t xml:space="preserve"> дотация</w:t>
      </w:r>
      <w:r>
        <w:rPr>
          <w:rFonts w:ascii="Arial" w:hAnsi="Arial" w:cs="Arial"/>
          <w:sz w:val="24"/>
          <w:szCs w:val="24"/>
          <w:lang w:val="tt-RU"/>
        </w:rPr>
        <w:t xml:space="preserve"> </w:t>
      </w:r>
      <w:r w:rsidRPr="004918BA">
        <w:rPr>
          <w:rFonts w:ascii="Arial" w:hAnsi="Arial" w:cs="Arial"/>
          <w:sz w:val="24"/>
          <w:szCs w:val="24"/>
        </w:rPr>
        <w:t>(</w:t>
      </w:r>
      <w:proofErr w:type="spellStart"/>
      <w:r w:rsidRPr="004918BA">
        <w:rPr>
          <w:rFonts w:ascii="Arial" w:hAnsi="Arial" w:cs="Arial"/>
          <w:sz w:val="24"/>
          <w:szCs w:val="24"/>
        </w:rPr>
        <w:t>алга</w:t>
      </w:r>
      <w:proofErr w:type="spellEnd"/>
      <w:r w:rsidRPr="004918BA">
        <w:rPr>
          <w:rFonts w:ascii="Arial" w:hAnsi="Arial" w:cs="Arial"/>
          <w:sz w:val="24"/>
          <w:szCs w:val="24"/>
        </w:rPr>
        <w:t xml:space="preserve"> </w:t>
      </w:r>
      <w:proofErr w:type="spellStart"/>
      <w:r w:rsidRPr="004918BA">
        <w:rPr>
          <w:rFonts w:ascii="Arial" w:hAnsi="Arial" w:cs="Arial"/>
          <w:sz w:val="24"/>
          <w:szCs w:val="24"/>
        </w:rPr>
        <w:t>таба</w:t>
      </w:r>
      <w:proofErr w:type="spellEnd"/>
      <w:r w:rsidRPr="004918BA">
        <w:rPr>
          <w:rFonts w:ascii="Arial" w:hAnsi="Arial" w:cs="Arial"/>
          <w:sz w:val="24"/>
          <w:szCs w:val="24"/>
        </w:rPr>
        <w:t xml:space="preserve"> - дотация)  </w:t>
      </w:r>
      <w:proofErr w:type="spellStart"/>
      <w:r w:rsidRPr="004918BA">
        <w:rPr>
          <w:rFonts w:ascii="Arial" w:hAnsi="Arial" w:cs="Arial"/>
          <w:sz w:val="24"/>
          <w:szCs w:val="24"/>
        </w:rPr>
        <w:t>алучы</w:t>
      </w:r>
      <w:proofErr w:type="spellEnd"/>
      <w:r w:rsidRPr="004918BA">
        <w:rPr>
          <w:rFonts w:ascii="Arial" w:hAnsi="Arial" w:cs="Arial"/>
          <w:sz w:val="24"/>
          <w:szCs w:val="24"/>
        </w:rPr>
        <w:t xml:space="preserve"> </w:t>
      </w:r>
      <w:proofErr w:type="spellStart"/>
      <w:r w:rsidRPr="004918BA">
        <w:rPr>
          <w:rFonts w:ascii="Arial" w:hAnsi="Arial" w:cs="Arial"/>
          <w:sz w:val="24"/>
          <w:szCs w:val="24"/>
        </w:rPr>
        <w:t>җирлек</w:t>
      </w:r>
      <w:proofErr w:type="spellEnd"/>
      <w:r w:rsidRPr="004918BA">
        <w:rPr>
          <w:rFonts w:ascii="Arial" w:hAnsi="Arial" w:cs="Arial"/>
          <w:sz w:val="24"/>
          <w:szCs w:val="24"/>
        </w:rPr>
        <w:t xml:space="preserve"> </w:t>
      </w:r>
      <w:proofErr w:type="spellStart"/>
      <w:r w:rsidRPr="004918BA">
        <w:rPr>
          <w:rFonts w:ascii="Arial" w:hAnsi="Arial" w:cs="Arial"/>
          <w:sz w:val="24"/>
          <w:szCs w:val="24"/>
        </w:rPr>
        <w:t>башлыгы</w:t>
      </w:r>
      <w:proofErr w:type="spellEnd"/>
      <w:r w:rsidRPr="004918BA">
        <w:rPr>
          <w:rFonts w:ascii="Arial" w:hAnsi="Arial" w:cs="Arial"/>
          <w:sz w:val="24"/>
          <w:szCs w:val="24"/>
        </w:rPr>
        <w:t xml:space="preserve"> (</w:t>
      </w:r>
      <w:proofErr w:type="spellStart"/>
      <w:r w:rsidRPr="004918BA">
        <w:rPr>
          <w:rFonts w:ascii="Arial" w:hAnsi="Arial" w:cs="Arial"/>
          <w:sz w:val="24"/>
          <w:szCs w:val="24"/>
        </w:rPr>
        <w:t>Башкарма</w:t>
      </w:r>
      <w:proofErr w:type="spellEnd"/>
      <w:r w:rsidRPr="004918BA">
        <w:rPr>
          <w:rFonts w:ascii="Arial" w:hAnsi="Arial" w:cs="Arial"/>
          <w:sz w:val="24"/>
          <w:szCs w:val="24"/>
        </w:rPr>
        <w:t xml:space="preserve"> комитет </w:t>
      </w:r>
      <w:proofErr w:type="spellStart"/>
      <w:r w:rsidRPr="004918BA">
        <w:rPr>
          <w:rFonts w:ascii="Arial" w:hAnsi="Arial" w:cs="Arial"/>
          <w:sz w:val="24"/>
          <w:szCs w:val="24"/>
        </w:rPr>
        <w:t>җитәкчесе</w:t>
      </w:r>
      <w:proofErr w:type="spellEnd"/>
      <w:r w:rsidRPr="004918BA">
        <w:rPr>
          <w:rFonts w:ascii="Arial" w:hAnsi="Arial" w:cs="Arial"/>
          <w:sz w:val="24"/>
          <w:szCs w:val="24"/>
        </w:rPr>
        <w:t xml:space="preserve">) </w:t>
      </w:r>
      <w:proofErr w:type="spellStart"/>
      <w:r w:rsidRPr="004918BA">
        <w:rPr>
          <w:rFonts w:ascii="Arial" w:hAnsi="Arial" w:cs="Arial"/>
          <w:sz w:val="24"/>
          <w:szCs w:val="24"/>
        </w:rPr>
        <w:t>тарафыннан</w:t>
      </w:r>
      <w:proofErr w:type="spellEnd"/>
      <w:r w:rsidRPr="004918BA">
        <w:rPr>
          <w:rFonts w:ascii="Arial" w:hAnsi="Arial" w:cs="Arial"/>
          <w:sz w:val="24"/>
          <w:szCs w:val="24"/>
        </w:rPr>
        <w:t xml:space="preserve"> </w:t>
      </w:r>
      <w:proofErr w:type="spellStart"/>
      <w:r w:rsidRPr="004918BA">
        <w:rPr>
          <w:rFonts w:ascii="Arial" w:hAnsi="Arial" w:cs="Arial"/>
          <w:sz w:val="24"/>
          <w:szCs w:val="24"/>
        </w:rPr>
        <w:t>имзалана</w:t>
      </w:r>
      <w:proofErr w:type="spellEnd"/>
      <w:r w:rsidRPr="004918BA">
        <w:rPr>
          <w:rFonts w:ascii="Arial" w:hAnsi="Arial" w:cs="Arial"/>
          <w:sz w:val="24"/>
          <w:szCs w:val="24"/>
        </w:rPr>
        <w:t xml:space="preserve"> </w:t>
      </w:r>
      <w:proofErr w:type="spellStart"/>
      <w:r w:rsidRPr="004918BA">
        <w:rPr>
          <w:rFonts w:ascii="Arial" w:hAnsi="Arial" w:cs="Arial"/>
          <w:sz w:val="24"/>
          <w:szCs w:val="24"/>
        </w:rPr>
        <w:t>һәм</w:t>
      </w:r>
      <w:proofErr w:type="spellEnd"/>
      <w:r w:rsidRPr="004918BA">
        <w:rPr>
          <w:rFonts w:ascii="Arial" w:hAnsi="Arial" w:cs="Arial"/>
          <w:sz w:val="24"/>
          <w:szCs w:val="24"/>
        </w:rPr>
        <w:t xml:space="preserve"> 2020 </w:t>
      </w:r>
      <w:proofErr w:type="spellStart"/>
      <w:r w:rsidRPr="004918BA">
        <w:rPr>
          <w:rFonts w:ascii="Arial" w:hAnsi="Arial" w:cs="Arial"/>
          <w:sz w:val="24"/>
          <w:szCs w:val="24"/>
        </w:rPr>
        <w:t>елның</w:t>
      </w:r>
      <w:proofErr w:type="spellEnd"/>
      <w:r w:rsidRPr="004918BA">
        <w:rPr>
          <w:rFonts w:ascii="Arial" w:hAnsi="Arial" w:cs="Arial"/>
          <w:sz w:val="24"/>
          <w:szCs w:val="24"/>
        </w:rPr>
        <w:t xml:space="preserve"> 1 </w:t>
      </w:r>
      <w:proofErr w:type="spellStart"/>
      <w:r w:rsidRPr="004918BA">
        <w:rPr>
          <w:rFonts w:ascii="Arial" w:hAnsi="Arial" w:cs="Arial"/>
          <w:sz w:val="24"/>
          <w:szCs w:val="24"/>
        </w:rPr>
        <w:t>февраленә</w:t>
      </w:r>
      <w:proofErr w:type="spellEnd"/>
      <w:r w:rsidRPr="004918BA">
        <w:rPr>
          <w:rFonts w:ascii="Arial" w:hAnsi="Arial" w:cs="Arial"/>
          <w:sz w:val="24"/>
          <w:szCs w:val="24"/>
        </w:rPr>
        <w:t xml:space="preserve"> </w:t>
      </w:r>
      <w:proofErr w:type="spellStart"/>
      <w:r>
        <w:rPr>
          <w:rFonts w:ascii="Arial" w:hAnsi="Arial" w:cs="Arial"/>
          <w:sz w:val="24"/>
          <w:szCs w:val="24"/>
        </w:rPr>
        <w:t>кадәр</w:t>
      </w:r>
      <w:proofErr w:type="spellEnd"/>
      <w:r>
        <w:rPr>
          <w:rFonts w:ascii="Arial" w:hAnsi="Arial" w:cs="Arial"/>
          <w:sz w:val="24"/>
          <w:szCs w:val="24"/>
        </w:rPr>
        <w:t xml:space="preserve"> </w:t>
      </w:r>
      <w:proofErr w:type="spellStart"/>
      <w:r>
        <w:rPr>
          <w:rFonts w:ascii="Arial" w:hAnsi="Arial" w:cs="Arial"/>
          <w:sz w:val="24"/>
          <w:szCs w:val="24"/>
        </w:rPr>
        <w:t>финанс</w:t>
      </w:r>
      <w:proofErr w:type="spellEnd"/>
      <w:r>
        <w:rPr>
          <w:rFonts w:ascii="Arial" w:hAnsi="Arial" w:cs="Arial"/>
          <w:sz w:val="24"/>
          <w:szCs w:val="24"/>
        </w:rPr>
        <w:t xml:space="preserve"> </w:t>
      </w:r>
      <w:proofErr w:type="spellStart"/>
      <w:r>
        <w:rPr>
          <w:rFonts w:ascii="Arial" w:hAnsi="Arial" w:cs="Arial"/>
          <w:sz w:val="24"/>
          <w:szCs w:val="24"/>
        </w:rPr>
        <w:t>органына</w:t>
      </w:r>
      <w:proofErr w:type="spellEnd"/>
      <w:r>
        <w:rPr>
          <w:rFonts w:ascii="Arial" w:hAnsi="Arial" w:cs="Arial"/>
          <w:sz w:val="24"/>
          <w:szCs w:val="24"/>
        </w:rPr>
        <w:t xml:space="preserve"> </w:t>
      </w:r>
      <w:proofErr w:type="spellStart"/>
      <w:r>
        <w:rPr>
          <w:rFonts w:ascii="Arial" w:hAnsi="Arial" w:cs="Arial"/>
          <w:sz w:val="24"/>
          <w:szCs w:val="24"/>
        </w:rPr>
        <w:t>тапшырыла</w:t>
      </w:r>
      <w:proofErr w:type="spellEnd"/>
      <w:r>
        <w:rPr>
          <w:rFonts w:ascii="Arial" w:hAnsi="Arial" w:cs="Arial"/>
          <w:sz w:val="24"/>
          <w:szCs w:val="24"/>
          <w:lang w:val="tt-RU"/>
        </w:rPr>
        <w:t>;</w:t>
      </w:r>
    </w:p>
    <w:p w:rsidR="00A72CBC" w:rsidRPr="004918BA" w:rsidRDefault="004918BA" w:rsidP="005A261A">
      <w:pPr>
        <w:autoSpaceDE w:val="0"/>
        <w:autoSpaceDN w:val="0"/>
        <w:adjustRightInd w:val="0"/>
        <w:spacing w:line="276" w:lineRule="auto"/>
        <w:ind w:firstLine="708"/>
        <w:jc w:val="both"/>
        <w:rPr>
          <w:rFonts w:ascii="Arial" w:hAnsi="Arial" w:cs="Arial"/>
          <w:sz w:val="24"/>
          <w:szCs w:val="24"/>
          <w:lang w:val="tt-RU"/>
        </w:rPr>
      </w:pPr>
      <w:r w:rsidRPr="004918BA">
        <w:rPr>
          <w:rFonts w:ascii="Arial" w:hAnsi="Arial" w:cs="Arial"/>
          <w:sz w:val="24"/>
          <w:szCs w:val="24"/>
          <w:lang w:val="tt-RU"/>
        </w:rPr>
        <w:t>килешү финанс органы тарафыннан 2020 елның 15 февраленнән дә соңга калмыйча имзалана</w:t>
      </w:r>
      <w:r w:rsidR="00A72CBC" w:rsidRPr="004918BA">
        <w:rPr>
          <w:rFonts w:ascii="Arial" w:hAnsi="Arial" w:cs="Arial"/>
          <w:sz w:val="24"/>
          <w:szCs w:val="24"/>
          <w:lang w:val="tt-RU"/>
        </w:rPr>
        <w:t>.</w:t>
      </w:r>
    </w:p>
    <w:p w:rsidR="00A72CBC" w:rsidRPr="004918BA" w:rsidRDefault="00A72CBC" w:rsidP="005A261A">
      <w:pPr>
        <w:autoSpaceDE w:val="0"/>
        <w:autoSpaceDN w:val="0"/>
        <w:adjustRightInd w:val="0"/>
        <w:spacing w:line="276" w:lineRule="auto"/>
        <w:ind w:firstLine="708"/>
        <w:jc w:val="both"/>
        <w:rPr>
          <w:rFonts w:ascii="Arial" w:hAnsi="Arial" w:cs="Arial"/>
          <w:sz w:val="24"/>
          <w:szCs w:val="24"/>
          <w:lang w:val="tt-RU"/>
        </w:rPr>
      </w:pPr>
      <w:r w:rsidRPr="004918BA">
        <w:rPr>
          <w:rFonts w:ascii="Arial" w:hAnsi="Arial" w:cs="Arial"/>
          <w:sz w:val="24"/>
          <w:szCs w:val="24"/>
          <w:lang w:val="tt-RU"/>
        </w:rPr>
        <w:t>2.</w:t>
      </w:r>
      <w:r w:rsidR="004918BA" w:rsidRPr="004918BA">
        <w:rPr>
          <w:rFonts w:ascii="Arial" w:hAnsi="Arial" w:cs="Arial"/>
          <w:sz w:val="24"/>
          <w:szCs w:val="24"/>
          <w:lang w:val="tt-RU"/>
        </w:rPr>
        <w:t xml:space="preserve"> 2020 елның 15 гыйнварына кадәр җирлек башлыгы (Башкарма комитет </w:t>
      </w:r>
      <w:r w:rsidR="004918BA">
        <w:rPr>
          <w:rFonts w:ascii="Arial" w:hAnsi="Arial" w:cs="Arial"/>
          <w:sz w:val="24"/>
          <w:szCs w:val="24"/>
          <w:lang w:val="tt-RU"/>
        </w:rPr>
        <w:t>Җ</w:t>
      </w:r>
      <w:r w:rsidR="004918BA" w:rsidRPr="004918BA">
        <w:rPr>
          <w:rFonts w:ascii="Arial" w:hAnsi="Arial" w:cs="Arial"/>
          <w:sz w:val="24"/>
          <w:szCs w:val="24"/>
          <w:lang w:val="tt-RU"/>
        </w:rPr>
        <w:t>итәкчесе) тарафыннан финанс органына 2020 елда дотация алудан рәсми баш тарткан очракта Килешү төзелми</w:t>
      </w:r>
      <w:r w:rsidRPr="004918BA">
        <w:rPr>
          <w:rFonts w:ascii="Arial" w:hAnsi="Arial" w:cs="Arial"/>
          <w:sz w:val="24"/>
          <w:szCs w:val="24"/>
          <w:lang w:val="tt-RU"/>
        </w:rPr>
        <w:t>.</w:t>
      </w:r>
    </w:p>
    <w:p w:rsidR="000C5A97" w:rsidRPr="000C5A97" w:rsidRDefault="00A72CBC" w:rsidP="005A261A">
      <w:pPr>
        <w:autoSpaceDE w:val="0"/>
        <w:autoSpaceDN w:val="0"/>
        <w:adjustRightInd w:val="0"/>
        <w:spacing w:line="276" w:lineRule="auto"/>
        <w:ind w:firstLine="708"/>
        <w:jc w:val="both"/>
        <w:rPr>
          <w:rFonts w:ascii="Arial" w:hAnsi="Arial" w:cs="Arial"/>
          <w:sz w:val="24"/>
          <w:szCs w:val="24"/>
          <w:lang w:val="tt-RU"/>
        </w:rPr>
      </w:pPr>
      <w:r w:rsidRPr="000C5A97">
        <w:rPr>
          <w:rFonts w:ascii="Arial" w:hAnsi="Arial" w:cs="Arial"/>
          <w:sz w:val="24"/>
          <w:szCs w:val="24"/>
          <w:lang w:val="tt-RU"/>
        </w:rPr>
        <w:t xml:space="preserve">3. </w:t>
      </w:r>
      <w:r w:rsidR="000C5A97">
        <w:rPr>
          <w:rFonts w:ascii="Arial" w:hAnsi="Arial" w:cs="Arial"/>
          <w:sz w:val="24"/>
          <w:szCs w:val="24"/>
          <w:lang w:val="tt-RU"/>
        </w:rPr>
        <w:t>Б</w:t>
      </w:r>
      <w:r w:rsidR="000C5A97" w:rsidRPr="000C5A97">
        <w:rPr>
          <w:rFonts w:ascii="Arial" w:hAnsi="Arial" w:cs="Arial"/>
          <w:sz w:val="24"/>
          <w:szCs w:val="24"/>
          <w:lang w:val="tt-RU"/>
        </w:rPr>
        <w:t>у килешү күздә тотарга тиеш:</w:t>
      </w:r>
    </w:p>
    <w:p w:rsidR="000C5A97" w:rsidRPr="000C5A97" w:rsidRDefault="000C5A97" w:rsidP="005A261A">
      <w:pPr>
        <w:autoSpaceDE w:val="0"/>
        <w:autoSpaceDN w:val="0"/>
        <w:adjustRightInd w:val="0"/>
        <w:spacing w:line="276" w:lineRule="auto"/>
        <w:ind w:firstLine="708"/>
        <w:jc w:val="both"/>
        <w:rPr>
          <w:rFonts w:ascii="Arial" w:hAnsi="Arial" w:cs="Arial"/>
          <w:sz w:val="24"/>
          <w:szCs w:val="24"/>
          <w:lang w:val="tt-RU"/>
        </w:rPr>
      </w:pPr>
      <w:r w:rsidRPr="000C5A97">
        <w:rPr>
          <w:rFonts w:ascii="Arial" w:hAnsi="Arial" w:cs="Arial"/>
          <w:sz w:val="24"/>
          <w:szCs w:val="24"/>
          <w:lang w:val="tt-RU"/>
        </w:rPr>
        <w:t>к</w:t>
      </w:r>
      <w:r>
        <w:rPr>
          <w:rFonts w:ascii="Arial" w:hAnsi="Arial" w:cs="Arial"/>
          <w:sz w:val="24"/>
          <w:szCs w:val="24"/>
          <w:lang w:val="tt-RU"/>
        </w:rPr>
        <w:t>ушымта нигезендә исемлек буенча</w:t>
      </w:r>
      <w:r w:rsidRPr="000C5A97">
        <w:rPr>
          <w:rFonts w:ascii="Arial" w:hAnsi="Arial" w:cs="Arial"/>
          <w:sz w:val="24"/>
          <w:szCs w:val="24"/>
          <w:lang w:val="tt-RU"/>
        </w:rPr>
        <w:t xml:space="preserve"> дотация алучы җирлек йөкләмәләре;</w:t>
      </w:r>
    </w:p>
    <w:p w:rsidR="00A72CBC" w:rsidRPr="000C5A97" w:rsidRDefault="000C5A97" w:rsidP="005A261A">
      <w:pPr>
        <w:autoSpaceDE w:val="0"/>
        <w:autoSpaceDN w:val="0"/>
        <w:adjustRightInd w:val="0"/>
        <w:spacing w:line="276" w:lineRule="auto"/>
        <w:ind w:firstLine="708"/>
        <w:jc w:val="both"/>
        <w:rPr>
          <w:rFonts w:ascii="Arial" w:hAnsi="Arial" w:cs="Arial"/>
          <w:sz w:val="24"/>
          <w:szCs w:val="24"/>
          <w:lang w:val="tt-RU"/>
        </w:rPr>
      </w:pPr>
      <w:r w:rsidRPr="000C5A97">
        <w:rPr>
          <w:rFonts w:ascii="Arial" w:hAnsi="Arial" w:cs="Arial"/>
          <w:sz w:val="24"/>
          <w:szCs w:val="24"/>
          <w:lang w:val="tt-RU"/>
        </w:rPr>
        <w:t xml:space="preserve">финанс органының йөкләмәләре җирлек башлыгы (Башкарма комитет җитәкчесе) тарафыннан бирелә торган, килешүдән барлыкка килгән җирлек йөкләмәләренә </w:t>
      </w:r>
      <w:r w:rsidRPr="000C5A97">
        <w:rPr>
          <w:rFonts w:ascii="Arial" w:hAnsi="Arial" w:cs="Arial"/>
          <w:sz w:val="24"/>
          <w:szCs w:val="24"/>
          <w:lang w:val="tt-RU"/>
        </w:rPr>
        <w:lastRenderedPageBreak/>
        <w:t>кагылышлы дотация алучы документларны карап тикшерергә һәм әлеге документ</w:t>
      </w:r>
      <w:r>
        <w:rPr>
          <w:rFonts w:ascii="Arial" w:hAnsi="Arial" w:cs="Arial"/>
          <w:sz w:val="24"/>
          <w:szCs w:val="24"/>
          <w:lang w:val="tt-RU"/>
        </w:rPr>
        <w:t>ларга бәяләмәләр әзерләргә тиеш</w:t>
      </w:r>
      <w:r w:rsidR="00A72CBC" w:rsidRPr="000C5A97">
        <w:rPr>
          <w:rFonts w:ascii="Arial" w:hAnsi="Arial" w:cs="Arial"/>
          <w:sz w:val="24"/>
          <w:szCs w:val="24"/>
          <w:lang w:val="tt-RU"/>
        </w:rPr>
        <w:t xml:space="preserve">. </w:t>
      </w:r>
    </w:p>
    <w:p w:rsidR="000C5A97" w:rsidRDefault="00A72CBC" w:rsidP="005A261A">
      <w:pPr>
        <w:autoSpaceDE w:val="0"/>
        <w:autoSpaceDN w:val="0"/>
        <w:adjustRightInd w:val="0"/>
        <w:spacing w:line="276" w:lineRule="auto"/>
        <w:ind w:firstLine="708"/>
        <w:jc w:val="both"/>
        <w:rPr>
          <w:rFonts w:ascii="Arial" w:hAnsi="Arial" w:cs="Arial"/>
          <w:sz w:val="24"/>
          <w:szCs w:val="24"/>
          <w:lang w:val="tt-RU"/>
        </w:rPr>
      </w:pPr>
      <w:r w:rsidRPr="000C5A97">
        <w:rPr>
          <w:rFonts w:ascii="Arial" w:hAnsi="Arial" w:cs="Arial"/>
          <w:sz w:val="24"/>
          <w:szCs w:val="24"/>
          <w:lang w:val="tt-RU"/>
        </w:rPr>
        <w:t xml:space="preserve">4. </w:t>
      </w:r>
      <w:r w:rsidR="000C5A97" w:rsidRPr="000C5A97">
        <w:rPr>
          <w:rFonts w:ascii="Arial" w:hAnsi="Arial" w:cs="Arial"/>
          <w:sz w:val="24"/>
          <w:szCs w:val="24"/>
          <w:lang w:val="tt-RU"/>
        </w:rPr>
        <w:t xml:space="preserve">Җирлек башлыгына (Башкарма комитет җитәкчесенә) 2021 елның 20 гыйнварына кадәр җирлекнең әлеге карарның кушымтасында каралган йөкләмәләренең үтәлеше турында </w:t>
      </w:r>
      <w:r w:rsidR="00BC3E48">
        <w:rPr>
          <w:rFonts w:ascii="Arial" w:hAnsi="Arial" w:cs="Arial"/>
          <w:sz w:val="24"/>
          <w:szCs w:val="24"/>
          <w:lang w:val="tt-RU"/>
        </w:rPr>
        <w:t>х</w:t>
      </w:r>
      <w:r w:rsidR="000C5A97" w:rsidRPr="000C5A97">
        <w:rPr>
          <w:rFonts w:ascii="Arial" w:hAnsi="Arial" w:cs="Arial"/>
          <w:sz w:val="24"/>
          <w:szCs w:val="24"/>
          <w:lang w:val="tt-RU"/>
        </w:rPr>
        <w:t>исап җибәрергә.</w:t>
      </w:r>
    </w:p>
    <w:p w:rsidR="00A72CBC" w:rsidRPr="00831421" w:rsidRDefault="00A72CBC" w:rsidP="005A261A">
      <w:pPr>
        <w:autoSpaceDE w:val="0"/>
        <w:autoSpaceDN w:val="0"/>
        <w:adjustRightInd w:val="0"/>
        <w:spacing w:line="276" w:lineRule="auto"/>
        <w:ind w:firstLine="708"/>
        <w:jc w:val="both"/>
        <w:rPr>
          <w:rFonts w:ascii="Arial" w:hAnsi="Arial" w:cs="Arial"/>
          <w:sz w:val="24"/>
          <w:szCs w:val="24"/>
          <w:lang w:val="tt-RU"/>
        </w:rPr>
      </w:pPr>
      <w:r w:rsidRPr="000C5A97">
        <w:rPr>
          <w:rFonts w:ascii="Arial" w:hAnsi="Arial" w:cs="Arial"/>
          <w:sz w:val="24"/>
          <w:szCs w:val="24"/>
          <w:lang w:val="tt-RU"/>
        </w:rPr>
        <w:t xml:space="preserve">5. </w:t>
      </w:r>
      <w:r w:rsidR="00831421">
        <w:rPr>
          <w:rFonts w:ascii="Arial" w:hAnsi="Arial" w:cs="Arial"/>
          <w:sz w:val="24"/>
          <w:szCs w:val="24"/>
          <w:lang w:val="tt-RU"/>
        </w:rPr>
        <w:t xml:space="preserve">Түбәндәгеләр </w:t>
      </w:r>
      <w:r w:rsidR="00831421" w:rsidRPr="00831421">
        <w:rPr>
          <w:rFonts w:ascii="Arial" w:hAnsi="Arial" w:cs="Arial"/>
          <w:sz w:val="24"/>
          <w:szCs w:val="24"/>
          <w:lang w:val="tt-RU"/>
        </w:rPr>
        <w:t>белән каралган йөкләмәләрне дотация алучы</w:t>
      </w:r>
      <w:r w:rsidR="00831421">
        <w:rPr>
          <w:rFonts w:ascii="Arial" w:hAnsi="Arial" w:cs="Arial"/>
          <w:sz w:val="24"/>
          <w:szCs w:val="24"/>
          <w:lang w:val="tt-RU"/>
        </w:rPr>
        <w:t xml:space="preserve"> </w:t>
      </w:r>
      <w:r w:rsidR="00831421" w:rsidRPr="00831421">
        <w:rPr>
          <w:rFonts w:ascii="Arial" w:hAnsi="Arial" w:cs="Arial"/>
          <w:sz w:val="24"/>
          <w:szCs w:val="24"/>
          <w:lang w:val="tt-RU"/>
        </w:rPr>
        <w:t>җирлек тарафыннан үтәмәгән өчен җаваплылык чаралары сыйфатында билгеләргә</w:t>
      </w:r>
      <w:r w:rsidRPr="00831421">
        <w:rPr>
          <w:rFonts w:ascii="Arial" w:hAnsi="Arial" w:cs="Arial"/>
          <w:sz w:val="24"/>
          <w:szCs w:val="24"/>
          <w:lang w:val="tt-RU"/>
        </w:rPr>
        <w:t>:</w:t>
      </w:r>
    </w:p>
    <w:p w:rsidR="00A72CBC" w:rsidRPr="00831421" w:rsidRDefault="00A72CBC" w:rsidP="005A261A">
      <w:pPr>
        <w:autoSpaceDE w:val="0"/>
        <w:autoSpaceDN w:val="0"/>
        <w:adjustRightInd w:val="0"/>
        <w:spacing w:line="276" w:lineRule="auto"/>
        <w:ind w:firstLine="708"/>
        <w:jc w:val="both"/>
        <w:rPr>
          <w:rFonts w:ascii="Arial" w:hAnsi="Arial" w:cs="Arial"/>
          <w:sz w:val="24"/>
          <w:szCs w:val="24"/>
          <w:lang w:val="tt-RU"/>
        </w:rPr>
      </w:pPr>
      <w:r w:rsidRPr="00831421">
        <w:rPr>
          <w:rFonts w:ascii="Arial" w:hAnsi="Arial" w:cs="Arial"/>
          <w:sz w:val="24"/>
          <w:szCs w:val="24"/>
          <w:lang w:val="tt-RU"/>
        </w:rPr>
        <w:t xml:space="preserve">а) </w:t>
      </w:r>
      <w:r w:rsidR="00831421">
        <w:rPr>
          <w:rFonts w:ascii="Arial" w:hAnsi="Arial" w:cs="Arial"/>
          <w:sz w:val="24"/>
          <w:szCs w:val="24"/>
          <w:lang w:val="tt-RU"/>
        </w:rPr>
        <w:t xml:space="preserve">әлеге карарга кушымтаның </w:t>
      </w:r>
      <w:r w:rsidR="00831421" w:rsidRPr="00831421">
        <w:rPr>
          <w:rFonts w:ascii="Arial" w:hAnsi="Arial" w:cs="Arial"/>
          <w:sz w:val="24"/>
          <w:szCs w:val="24"/>
          <w:lang w:val="tt-RU"/>
        </w:rPr>
        <w:t>3 пункты</w:t>
      </w:r>
      <w:r w:rsidR="00831421">
        <w:rPr>
          <w:rFonts w:ascii="Arial" w:hAnsi="Arial" w:cs="Arial"/>
          <w:sz w:val="24"/>
          <w:szCs w:val="24"/>
          <w:lang w:val="tt-RU"/>
        </w:rPr>
        <w:t xml:space="preserve">ның </w:t>
      </w:r>
      <w:r w:rsidR="00831421" w:rsidRPr="00831421">
        <w:rPr>
          <w:rFonts w:ascii="Arial" w:hAnsi="Arial" w:cs="Arial"/>
          <w:sz w:val="24"/>
          <w:szCs w:val="24"/>
          <w:lang w:val="tt-RU"/>
        </w:rPr>
        <w:t xml:space="preserve"> 1 пунктындагы «а» пунктчасы</w:t>
      </w:r>
      <w:r w:rsidR="00831421">
        <w:rPr>
          <w:rFonts w:ascii="Arial" w:hAnsi="Arial" w:cs="Arial"/>
          <w:sz w:val="24"/>
          <w:szCs w:val="24"/>
          <w:lang w:val="tt-RU"/>
        </w:rPr>
        <w:t xml:space="preserve"> </w:t>
      </w:r>
      <w:r w:rsidR="00831421" w:rsidRPr="00831421">
        <w:rPr>
          <w:rFonts w:ascii="Arial" w:hAnsi="Arial" w:cs="Arial"/>
          <w:sz w:val="24"/>
          <w:szCs w:val="24"/>
          <w:lang w:val="tt-RU"/>
        </w:rPr>
        <w:t>белән - 2021 елга (2021 елга һәм 2022, 2023 еллар план чорына) бюджет турында Татарстан Республикасы Югары Ослан муниципаль районы Советы карары белән расланган дотацияләрне бүлүгә үзгәрешләр кертү юлы белән гамәлгә ашырыла торган 2021 елга дотация күләмен киметү (2021 елга, 2022 һәм 2023 еллар план чорына) 2021 елга каралган дотация күләменең 1 проценттан артмаган, ләкин 2020 елга җирлек бюджетының салым һәм салым булмаган керемнәренең 1 проц</w:t>
      </w:r>
      <w:r w:rsidR="00831421">
        <w:rPr>
          <w:rFonts w:ascii="Arial" w:hAnsi="Arial" w:cs="Arial"/>
          <w:sz w:val="24"/>
          <w:szCs w:val="24"/>
          <w:lang w:val="tt-RU"/>
        </w:rPr>
        <w:t>енттан артмаган өлеше күләмендә</w:t>
      </w:r>
      <w:r w:rsidRPr="00831421">
        <w:rPr>
          <w:rFonts w:ascii="Arial" w:hAnsi="Arial" w:cs="Arial"/>
          <w:sz w:val="24"/>
          <w:szCs w:val="24"/>
          <w:lang w:val="tt-RU"/>
        </w:rPr>
        <w:t>;</w:t>
      </w:r>
    </w:p>
    <w:p w:rsidR="00A72CBC" w:rsidRPr="00831421" w:rsidRDefault="00A72CBC" w:rsidP="005A261A">
      <w:pPr>
        <w:autoSpaceDE w:val="0"/>
        <w:autoSpaceDN w:val="0"/>
        <w:adjustRightInd w:val="0"/>
        <w:spacing w:line="276" w:lineRule="auto"/>
        <w:ind w:firstLine="708"/>
        <w:jc w:val="both"/>
        <w:rPr>
          <w:rFonts w:ascii="Arial" w:hAnsi="Arial" w:cs="Arial"/>
          <w:sz w:val="24"/>
          <w:szCs w:val="24"/>
          <w:lang w:val="tt-RU"/>
        </w:rPr>
      </w:pPr>
      <w:r w:rsidRPr="00831421">
        <w:rPr>
          <w:rFonts w:ascii="Arial" w:hAnsi="Arial" w:cs="Arial"/>
          <w:sz w:val="24"/>
          <w:szCs w:val="24"/>
          <w:lang w:val="tt-RU"/>
        </w:rPr>
        <w:t xml:space="preserve">б) </w:t>
      </w:r>
      <w:r w:rsidR="00831421">
        <w:rPr>
          <w:rFonts w:ascii="Arial" w:hAnsi="Arial" w:cs="Arial"/>
          <w:sz w:val="24"/>
          <w:szCs w:val="24"/>
          <w:lang w:val="tt-RU"/>
        </w:rPr>
        <w:t>ә</w:t>
      </w:r>
      <w:r w:rsidR="00831421" w:rsidRPr="00831421">
        <w:rPr>
          <w:rFonts w:ascii="Arial" w:hAnsi="Arial" w:cs="Arial"/>
          <w:sz w:val="24"/>
          <w:szCs w:val="24"/>
          <w:lang w:val="tt-RU"/>
        </w:rPr>
        <w:t>леге карарга кушымтаның 2 пунктын</w:t>
      </w:r>
      <w:r w:rsidR="00831421">
        <w:rPr>
          <w:rFonts w:ascii="Arial" w:hAnsi="Arial" w:cs="Arial"/>
          <w:sz w:val="24"/>
          <w:szCs w:val="24"/>
          <w:lang w:val="tt-RU"/>
        </w:rPr>
        <w:t>ың</w:t>
      </w:r>
      <w:r w:rsidR="00831421" w:rsidRPr="00831421">
        <w:rPr>
          <w:rFonts w:ascii="Arial" w:hAnsi="Arial" w:cs="Arial"/>
          <w:sz w:val="24"/>
          <w:szCs w:val="24"/>
          <w:lang w:val="tt-RU"/>
        </w:rPr>
        <w:t xml:space="preserve"> «а» пунктчасы белән - 2021 елга (2021 елга һәм 2022, 2023 еллар план чорына) бюджет турында Татарстан Республикасы Югары Ослан муниципаль районы Советы карары белән расланган дотацияләр бүлүгә үзгәрешләр кертү юлы белән гамәлгә ашырыла торган 2021 елга дотация күләмен киметү күрсәтелгән җирлек тарафыннан </w:t>
      </w:r>
      <w:r w:rsidR="00BC3E48">
        <w:rPr>
          <w:rFonts w:ascii="Arial" w:hAnsi="Arial" w:cs="Arial"/>
          <w:sz w:val="24"/>
          <w:szCs w:val="24"/>
          <w:lang w:val="tt-RU"/>
        </w:rPr>
        <w:t>җ</w:t>
      </w:r>
      <w:r w:rsidR="00831421" w:rsidRPr="00831421">
        <w:rPr>
          <w:rFonts w:ascii="Arial" w:hAnsi="Arial" w:cs="Arial"/>
          <w:sz w:val="24"/>
          <w:szCs w:val="24"/>
          <w:lang w:val="tt-RU"/>
        </w:rPr>
        <w:t>ирле үзидарәнең үз вәкаләтләрен даими нигездә гамәлгә ашыручы депутатларына, сайлап куела торган вазыйфаи затларына, муниципаль хезмәткәрләргә хезмәт өчен түләүгә җибәрелә торган бюджет ассигнованиеләре</w:t>
      </w:r>
      <w:r w:rsidR="00BC3E48">
        <w:rPr>
          <w:rFonts w:ascii="Arial" w:hAnsi="Arial" w:cs="Arial"/>
          <w:sz w:val="24"/>
          <w:szCs w:val="24"/>
          <w:lang w:val="tt-RU"/>
        </w:rPr>
        <w:t>н</w:t>
      </w:r>
      <w:r w:rsidR="00831421" w:rsidRPr="00831421">
        <w:rPr>
          <w:rFonts w:ascii="Arial" w:hAnsi="Arial" w:cs="Arial"/>
          <w:sz w:val="24"/>
          <w:szCs w:val="24"/>
          <w:lang w:val="tt-RU"/>
        </w:rPr>
        <w:t xml:space="preserve"> арттыру күләмендә, 2021 елга каралган дотация күләменең 1 процентыннан да артмаган һәм 2020 елга җирлек бюджеты үтәлеше турындагы еллык хисап күрсәткечләре буенча җирлек бюджетының салым һәм салым булмаган керемнәренең 1 проценттан да артмаган өлешенә туры килә.</w:t>
      </w:r>
    </w:p>
    <w:p w:rsidR="00A72CBC" w:rsidRPr="00E638AA" w:rsidRDefault="00A72CBC" w:rsidP="005A261A">
      <w:pPr>
        <w:autoSpaceDE w:val="0"/>
        <w:autoSpaceDN w:val="0"/>
        <w:adjustRightInd w:val="0"/>
        <w:spacing w:line="276" w:lineRule="auto"/>
        <w:ind w:firstLine="708"/>
        <w:jc w:val="both"/>
        <w:rPr>
          <w:rFonts w:ascii="Arial" w:hAnsi="Arial" w:cs="Arial"/>
          <w:sz w:val="24"/>
          <w:szCs w:val="24"/>
          <w:lang w:val="tt-RU"/>
        </w:rPr>
      </w:pPr>
      <w:r w:rsidRPr="00E638AA">
        <w:rPr>
          <w:rFonts w:ascii="Arial" w:hAnsi="Arial" w:cs="Arial"/>
          <w:sz w:val="24"/>
          <w:szCs w:val="24"/>
          <w:lang w:val="tt-RU"/>
        </w:rPr>
        <w:t xml:space="preserve">6. </w:t>
      </w:r>
      <w:r w:rsidR="00831421" w:rsidRPr="00E638AA">
        <w:rPr>
          <w:rFonts w:ascii="Arial" w:hAnsi="Arial" w:cs="Arial"/>
          <w:sz w:val="24"/>
          <w:szCs w:val="24"/>
          <w:lang w:val="tt-RU"/>
        </w:rPr>
        <w:t>дотация алучы җирлек</w:t>
      </w:r>
      <w:r w:rsidR="00831421">
        <w:rPr>
          <w:rFonts w:ascii="Arial" w:hAnsi="Arial" w:cs="Arial"/>
          <w:sz w:val="24"/>
          <w:szCs w:val="24"/>
          <w:lang w:val="tt-RU"/>
        </w:rPr>
        <w:t xml:space="preserve"> </w:t>
      </w:r>
      <w:r w:rsidRPr="00E638AA">
        <w:rPr>
          <w:rFonts w:ascii="Arial" w:hAnsi="Arial" w:cs="Arial"/>
          <w:sz w:val="24"/>
          <w:szCs w:val="24"/>
          <w:lang w:val="tt-RU"/>
        </w:rPr>
        <w:t xml:space="preserve">: </w:t>
      </w:r>
    </w:p>
    <w:p w:rsidR="00A72CBC" w:rsidRPr="00E638AA" w:rsidRDefault="00E638AA" w:rsidP="005A261A">
      <w:pPr>
        <w:autoSpaceDE w:val="0"/>
        <w:autoSpaceDN w:val="0"/>
        <w:adjustRightInd w:val="0"/>
        <w:spacing w:line="276" w:lineRule="auto"/>
        <w:ind w:firstLine="708"/>
        <w:jc w:val="both"/>
        <w:rPr>
          <w:rFonts w:ascii="Arial" w:hAnsi="Arial" w:cs="Arial"/>
          <w:sz w:val="24"/>
          <w:szCs w:val="24"/>
          <w:lang w:val="tt-RU"/>
        </w:rPr>
      </w:pPr>
      <w:r>
        <w:rPr>
          <w:rFonts w:ascii="Arial" w:hAnsi="Arial" w:cs="Arial"/>
          <w:sz w:val="24"/>
          <w:szCs w:val="24"/>
          <w:lang w:val="tt-RU"/>
        </w:rPr>
        <w:t>к</w:t>
      </w:r>
      <w:r w:rsidRPr="00E638AA">
        <w:rPr>
          <w:rFonts w:ascii="Arial" w:hAnsi="Arial" w:cs="Arial"/>
          <w:sz w:val="24"/>
          <w:szCs w:val="24"/>
          <w:lang w:val="tt-RU"/>
        </w:rPr>
        <w:t>илешүдә каралган йөкләмәләрне үтәмәгән яисә тиешенчә үтәмәгән өчен, шушы килешүне имзалаган җирлек башлыгы (</w:t>
      </w:r>
      <w:r>
        <w:rPr>
          <w:rFonts w:ascii="Arial" w:hAnsi="Arial" w:cs="Arial"/>
          <w:sz w:val="24"/>
          <w:szCs w:val="24"/>
          <w:lang w:val="tt-RU"/>
        </w:rPr>
        <w:t>Б</w:t>
      </w:r>
      <w:r w:rsidRPr="00E638AA">
        <w:rPr>
          <w:rFonts w:ascii="Arial" w:hAnsi="Arial" w:cs="Arial"/>
          <w:sz w:val="24"/>
          <w:szCs w:val="24"/>
          <w:lang w:val="tt-RU"/>
        </w:rPr>
        <w:t>ашкарма комитет җитәкчесе) вәкаләтләре туктатылган һәм 2020 елда җирлек башлыгының (</w:t>
      </w:r>
      <w:r>
        <w:rPr>
          <w:rFonts w:ascii="Arial" w:hAnsi="Arial" w:cs="Arial"/>
          <w:sz w:val="24"/>
          <w:szCs w:val="24"/>
          <w:lang w:val="tt-RU"/>
        </w:rPr>
        <w:t>Б</w:t>
      </w:r>
      <w:r w:rsidRPr="00E638AA">
        <w:rPr>
          <w:rFonts w:ascii="Arial" w:hAnsi="Arial" w:cs="Arial"/>
          <w:sz w:val="24"/>
          <w:szCs w:val="24"/>
          <w:lang w:val="tt-RU"/>
        </w:rPr>
        <w:t>ашкарма комитет җитәкчесе) башка затны (җирлек башлыгы (</w:t>
      </w:r>
      <w:r w:rsidR="00BC3E48">
        <w:rPr>
          <w:rFonts w:ascii="Arial" w:hAnsi="Arial" w:cs="Arial"/>
          <w:sz w:val="24"/>
          <w:szCs w:val="24"/>
          <w:lang w:val="tt-RU"/>
        </w:rPr>
        <w:t>Б</w:t>
      </w:r>
      <w:r w:rsidRPr="00E638AA">
        <w:rPr>
          <w:rFonts w:ascii="Arial" w:hAnsi="Arial" w:cs="Arial"/>
          <w:sz w:val="24"/>
          <w:szCs w:val="24"/>
          <w:lang w:val="tt-RU"/>
        </w:rPr>
        <w:t>ашкарма комитет җитәкчесе) вазыйфаларын вакытлыча башкаручы) тарафыннан башка затны сайланган очракта, әлеге килешүне үтәмәгән яисә тиешенчә үтәмәгән өчен җаваплылыктан азат ителә</w:t>
      </w:r>
      <w:r w:rsidR="00A72CBC" w:rsidRPr="00E638AA">
        <w:rPr>
          <w:rFonts w:ascii="Arial" w:hAnsi="Arial" w:cs="Arial"/>
          <w:sz w:val="24"/>
          <w:szCs w:val="24"/>
          <w:lang w:val="tt-RU"/>
        </w:rPr>
        <w:t>;</w:t>
      </w:r>
    </w:p>
    <w:p w:rsidR="00A72CBC" w:rsidRPr="00600CBE" w:rsidRDefault="00600CBE" w:rsidP="005A261A">
      <w:pPr>
        <w:autoSpaceDE w:val="0"/>
        <w:autoSpaceDN w:val="0"/>
        <w:adjustRightInd w:val="0"/>
        <w:spacing w:line="276" w:lineRule="auto"/>
        <w:ind w:firstLine="708"/>
        <w:jc w:val="both"/>
        <w:rPr>
          <w:rFonts w:ascii="Arial" w:hAnsi="Arial" w:cs="Arial"/>
          <w:sz w:val="24"/>
          <w:szCs w:val="24"/>
          <w:lang w:val="tt-RU"/>
        </w:rPr>
      </w:pPr>
      <w:r w:rsidRPr="00600CBE">
        <w:rPr>
          <w:rFonts w:ascii="Arial" w:hAnsi="Arial" w:cs="Arial"/>
          <w:sz w:val="24"/>
          <w:szCs w:val="24"/>
          <w:lang w:val="tt-RU"/>
        </w:rPr>
        <w:t xml:space="preserve">әлеге карарның 1 пунктындагы «а» пунктчасында һәм 2 пунктындагы «а» пунктчасында каралган йөкләмәләрне үтәмәгән яисә тиешенчә үтәмәгән өчен, </w:t>
      </w:r>
      <w:r w:rsidR="00BC3E48" w:rsidRPr="00BC3E48">
        <w:rPr>
          <w:rFonts w:ascii="Arial" w:hAnsi="Arial" w:cs="Arial"/>
          <w:sz w:val="24"/>
          <w:szCs w:val="24"/>
          <w:lang w:val="tt-RU"/>
        </w:rPr>
        <w:t xml:space="preserve">2020 елда федераль характердагы гадәттән </w:t>
      </w:r>
      <w:r w:rsidR="00BC3E48">
        <w:rPr>
          <w:rFonts w:ascii="Arial" w:hAnsi="Arial" w:cs="Arial"/>
          <w:sz w:val="24"/>
          <w:szCs w:val="24"/>
          <w:lang w:val="tt-RU"/>
        </w:rPr>
        <w:t>тыш хәлләр килеп туган очракта</w:t>
      </w:r>
      <w:r w:rsidRPr="00600CBE">
        <w:rPr>
          <w:rFonts w:ascii="Arial" w:hAnsi="Arial" w:cs="Arial"/>
          <w:sz w:val="24"/>
          <w:szCs w:val="24"/>
          <w:lang w:val="tt-RU"/>
        </w:rPr>
        <w:t>, җаваплылыктан азат ителә</w:t>
      </w:r>
      <w:r w:rsidR="00A72CBC" w:rsidRPr="00600CBE">
        <w:rPr>
          <w:rFonts w:ascii="Arial" w:hAnsi="Arial" w:cs="Arial"/>
          <w:sz w:val="24"/>
          <w:szCs w:val="24"/>
          <w:lang w:val="tt-RU"/>
        </w:rPr>
        <w:t>;</w:t>
      </w:r>
    </w:p>
    <w:p w:rsidR="00A72CBC" w:rsidRPr="00600CBE" w:rsidRDefault="00600CBE" w:rsidP="005A261A">
      <w:pPr>
        <w:autoSpaceDE w:val="0"/>
        <w:autoSpaceDN w:val="0"/>
        <w:adjustRightInd w:val="0"/>
        <w:spacing w:line="276" w:lineRule="auto"/>
        <w:ind w:firstLine="708"/>
        <w:jc w:val="both"/>
        <w:rPr>
          <w:rFonts w:ascii="Arial" w:hAnsi="Arial" w:cs="Arial"/>
          <w:sz w:val="24"/>
          <w:szCs w:val="24"/>
          <w:lang w:val="tt-RU"/>
        </w:rPr>
      </w:pPr>
      <w:r w:rsidRPr="00600CBE">
        <w:rPr>
          <w:rFonts w:ascii="Arial" w:hAnsi="Arial" w:cs="Arial"/>
          <w:sz w:val="24"/>
          <w:szCs w:val="24"/>
          <w:lang w:val="tt-RU"/>
        </w:rPr>
        <w:t>әлеге карарның 2 пунктындагы «в» пунктчасында каралган йөкләмәне үтәмәгән өчен, 2019 ел белән чагыштырганда, әлеге вәкаләтләрне гамәлгә ашыру өчен, 2020 елда субвенция күләме арту сәбәпле, әлеге карарның 2 пунктындагы " в " пунктчасында каралган йөкләмәне үтәмәгән</w:t>
      </w:r>
      <w:r w:rsidR="003E0060">
        <w:rPr>
          <w:rFonts w:ascii="Arial" w:hAnsi="Arial" w:cs="Arial"/>
          <w:sz w:val="24"/>
          <w:szCs w:val="24"/>
          <w:lang w:val="tt-RU"/>
        </w:rPr>
        <w:t xml:space="preserve"> өчен җаваплылыктан азат ителә</w:t>
      </w:r>
      <w:r w:rsidR="00831421">
        <w:rPr>
          <w:rFonts w:ascii="Arial" w:hAnsi="Arial" w:cs="Arial"/>
          <w:sz w:val="24"/>
          <w:szCs w:val="24"/>
          <w:lang w:val="tt-RU"/>
        </w:rPr>
        <w:t>.</w:t>
      </w:r>
      <w:r w:rsidR="00A72CBC" w:rsidRPr="00600CBE">
        <w:rPr>
          <w:rFonts w:ascii="Arial" w:hAnsi="Arial" w:cs="Arial"/>
          <w:sz w:val="24"/>
          <w:szCs w:val="24"/>
          <w:lang w:val="tt-RU"/>
        </w:rPr>
        <w:t xml:space="preserve"> </w:t>
      </w:r>
    </w:p>
    <w:p w:rsidR="00600CBE" w:rsidRPr="003E0060" w:rsidRDefault="00A72CBC" w:rsidP="005A261A">
      <w:pPr>
        <w:autoSpaceDE w:val="0"/>
        <w:autoSpaceDN w:val="0"/>
        <w:adjustRightInd w:val="0"/>
        <w:spacing w:line="276" w:lineRule="auto"/>
        <w:ind w:firstLine="708"/>
        <w:jc w:val="both"/>
        <w:rPr>
          <w:rFonts w:ascii="Arial" w:hAnsi="Arial" w:cs="Arial"/>
          <w:sz w:val="24"/>
          <w:szCs w:val="24"/>
          <w:lang w:val="tt-RU"/>
        </w:rPr>
      </w:pPr>
      <w:r w:rsidRPr="003E0060">
        <w:rPr>
          <w:rFonts w:ascii="Arial" w:hAnsi="Arial" w:cs="Arial"/>
          <w:sz w:val="24"/>
          <w:szCs w:val="24"/>
          <w:lang w:val="tt-RU"/>
        </w:rPr>
        <w:t xml:space="preserve">7. </w:t>
      </w:r>
      <w:r w:rsidR="00600CBE" w:rsidRPr="003E0060">
        <w:rPr>
          <w:rFonts w:ascii="Arial" w:hAnsi="Arial" w:cs="Arial"/>
          <w:sz w:val="24"/>
          <w:szCs w:val="24"/>
          <w:lang w:val="tt-RU"/>
        </w:rPr>
        <w:t>Финанс органына тапшырылмаган очракта, 2020 елның 1 февраленә кадәр 2021 елга (2021 елга һәм 2022, 2023 еллар план чорына) Татарстан Республикасы Югары Ослан муниципаль районы бюджетын формалаштырганда җирлек башлыгы (Башкарма комитет җитәкчесе) тарафыннан имзаланган дотация, килешү алучы җирлек ба</w:t>
      </w:r>
      <w:r w:rsidR="00600CBE" w:rsidRPr="003E0060">
        <w:rPr>
          <w:rFonts w:ascii="Arial" w:hAnsi="Arial" w:cs="Arial"/>
          <w:sz w:val="24"/>
          <w:szCs w:val="24"/>
          <w:lang w:val="tt-RU"/>
        </w:rPr>
        <w:t>ш</w:t>
      </w:r>
      <w:r w:rsidR="00600CBE" w:rsidRPr="003E0060">
        <w:rPr>
          <w:rFonts w:ascii="Arial" w:hAnsi="Arial" w:cs="Arial"/>
          <w:sz w:val="24"/>
          <w:szCs w:val="24"/>
          <w:lang w:val="tt-RU"/>
        </w:rPr>
        <w:t xml:space="preserve">лыгы (Башкарма комитет җитәкчесе) тарафыннан 2021 елга дотация күләме 2020 </w:t>
      </w:r>
      <w:r w:rsidR="00600CBE" w:rsidRPr="003E0060">
        <w:rPr>
          <w:rFonts w:ascii="Arial" w:hAnsi="Arial" w:cs="Arial"/>
          <w:sz w:val="24"/>
          <w:szCs w:val="24"/>
          <w:lang w:val="tt-RU"/>
        </w:rPr>
        <w:lastRenderedPageBreak/>
        <w:t>елга каралган дотация күләменең 10 процентына, ә аның бюджетында Татарстан Республ</w:t>
      </w:r>
      <w:r w:rsidR="00600CBE" w:rsidRPr="003E0060">
        <w:rPr>
          <w:rFonts w:ascii="Arial" w:hAnsi="Arial" w:cs="Arial"/>
          <w:sz w:val="24"/>
          <w:szCs w:val="24"/>
          <w:lang w:val="tt-RU"/>
        </w:rPr>
        <w:t>и</w:t>
      </w:r>
      <w:r w:rsidR="00600CBE" w:rsidRPr="003E0060">
        <w:rPr>
          <w:rFonts w:ascii="Arial" w:hAnsi="Arial" w:cs="Arial"/>
          <w:sz w:val="24"/>
          <w:szCs w:val="24"/>
          <w:lang w:val="tt-RU"/>
        </w:rPr>
        <w:t>касы бюджет системасының башка бюджетларыннан дотацияләр өлеше җирле бюджетның үз керемнәренең 50 процентыннан артып киткән җирлеккә карата 10 процентка ки</w:t>
      </w:r>
      <w:r w:rsidR="003E0060" w:rsidRPr="003E0060">
        <w:rPr>
          <w:rFonts w:ascii="Arial" w:hAnsi="Arial" w:cs="Arial"/>
          <w:sz w:val="24"/>
          <w:szCs w:val="24"/>
          <w:lang w:val="tt-RU"/>
        </w:rPr>
        <w:t>ми</w:t>
      </w:r>
      <w:r w:rsidR="00600CBE" w:rsidRPr="003E0060">
        <w:rPr>
          <w:rFonts w:ascii="Arial" w:hAnsi="Arial" w:cs="Arial"/>
          <w:sz w:val="24"/>
          <w:szCs w:val="24"/>
          <w:lang w:val="tt-RU"/>
        </w:rPr>
        <w:t>, финанс органы шулай ук 2020 елда Татарстан Республикасы Югары Ослан муниц</w:t>
      </w:r>
      <w:r w:rsidR="00600CBE" w:rsidRPr="003E0060">
        <w:rPr>
          <w:rFonts w:ascii="Arial" w:hAnsi="Arial" w:cs="Arial"/>
          <w:sz w:val="24"/>
          <w:szCs w:val="24"/>
          <w:lang w:val="tt-RU"/>
        </w:rPr>
        <w:t>и</w:t>
      </w:r>
      <w:r w:rsidR="00600CBE" w:rsidRPr="003E0060">
        <w:rPr>
          <w:rFonts w:ascii="Arial" w:hAnsi="Arial" w:cs="Arial"/>
          <w:sz w:val="24"/>
          <w:szCs w:val="24"/>
          <w:lang w:val="tt-RU"/>
        </w:rPr>
        <w:t>паль районы Советының 2020 елга (2020 елга һәм 2021, 2022 еллар план чорына) бю</w:t>
      </w:r>
      <w:r w:rsidR="00600CBE" w:rsidRPr="003E0060">
        <w:rPr>
          <w:rFonts w:ascii="Arial" w:hAnsi="Arial" w:cs="Arial"/>
          <w:sz w:val="24"/>
          <w:szCs w:val="24"/>
          <w:lang w:val="tt-RU"/>
        </w:rPr>
        <w:t>д</w:t>
      </w:r>
      <w:r w:rsidR="00600CBE" w:rsidRPr="003E0060">
        <w:rPr>
          <w:rFonts w:ascii="Arial" w:hAnsi="Arial" w:cs="Arial"/>
          <w:sz w:val="24"/>
          <w:szCs w:val="24"/>
          <w:lang w:val="tt-RU"/>
        </w:rPr>
        <w:t>жет турында Карарында каралган дотацияне килешүне имзалау датасына кадәр бирүне туктатып тора.</w:t>
      </w:r>
    </w:p>
    <w:p w:rsidR="00A72CBC" w:rsidRPr="00984A3B" w:rsidRDefault="00600CBE" w:rsidP="00600CBE">
      <w:pPr>
        <w:autoSpaceDE w:val="0"/>
        <w:autoSpaceDN w:val="0"/>
        <w:adjustRightInd w:val="0"/>
        <w:spacing w:line="276" w:lineRule="auto"/>
        <w:jc w:val="both"/>
        <w:rPr>
          <w:rFonts w:ascii="Arial" w:hAnsi="Arial" w:cs="Arial"/>
          <w:sz w:val="24"/>
          <w:szCs w:val="24"/>
        </w:rPr>
      </w:pPr>
      <w:r w:rsidRPr="003E0060">
        <w:rPr>
          <w:rFonts w:ascii="Arial" w:hAnsi="Arial" w:cs="Arial"/>
          <w:sz w:val="24"/>
          <w:szCs w:val="24"/>
          <w:lang w:val="tt-RU"/>
        </w:rPr>
        <w:t xml:space="preserve">      </w:t>
      </w:r>
      <w:r w:rsidR="00A72CBC" w:rsidRPr="00984A3B">
        <w:rPr>
          <w:rFonts w:ascii="Arial" w:hAnsi="Arial" w:cs="Arial"/>
          <w:sz w:val="24"/>
          <w:szCs w:val="24"/>
        </w:rPr>
        <w:t xml:space="preserve">8. </w:t>
      </w:r>
      <w:proofErr w:type="spellStart"/>
      <w:r w:rsidRPr="00600CBE">
        <w:rPr>
          <w:rFonts w:ascii="Arial" w:hAnsi="Arial" w:cs="Arial"/>
          <w:sz w:val="24"/>
          <w:szCs w:val="24"/>
        </w:rPr>
        <w:t>Әлеге</w:t>
      </w:r>
      <w:proofErr w:type="spellEnd"/>
      <w:r w:rsidRPr="00600CBE">
        <w:rPr>
          <w:rFonts w:ascii="Arial" w:hAnsi="Arial" w:cs="Arial"/>
          <w:sz w:val="24"/>
          <w:szCs w:val="24"/>
        </w:rPr>
        <w:t xml:space="preserve"> </w:t>
      </w:r>
      <w:proofErr w:type="spellStart"/>
      <w:r w:rsidRPr="00600CBE">
        <w:rPr>
          <w:rFonts w:ascii="Arial" w:hAnsi="Arial" w:cs="Arial"/>
          <w:sz w:val="24"/>
          <w:szCs w:val="24"/>
        </w:rPr>
        <w:t>карар</w:t>
      </w:r>
      <w:proofErr w:type="spellEnd"/>
      <w:r w:rsidRPr="00600CBE">
        <w:rPr>
          <w:rFonts w:ascii="Arial" w:hAnsi="Arial" w:cs="Arial"/>
          <w:sz w:val="24"/>
          <w:szCs w:val="24"/>
        </w:rPr>
        <w:t xml:space="preserve"> 2020 </w:t>
      </w:r>
      <w:proofErr w:type="spellStart"/>
      <w:r w:rsidRPr="00600CBE">
        <w:rPr>
          <w:rFonts w:ascii="Arial" w:hAnsi="Arial" w:cs="Arial"/>
          <w:sz w:val="24"/>
          <w:szCs w:val="24"/>
        </w:rPr>
        <w:t>елның</w:t>
      </w:r>
      <w:proofErr w:type="spellEnd"/>
      <w:r w:rsidRPr="00600CBE">
        <w:rPr>
          <w:rFonts w:ascii="Arial" w:hAnsi="Arial" w:cs="Arial"/>
          <w:sz w:val="24"/>
          <w:szCs w:val="24"/>
        </w:rPr>
        <w:t xml:space="preserve"> 1 </w:t>
      </w:r>
      <w:proofErr w:type="spellStart"/>
      <w:r w:rsidRPr="00600CBE">
        <w:rPr>
          <w:rFonts w:ascii="Arial" w:hAnsi="Arial" w:cs="Arial"/>
          <w:sz w:val="24"/>
          <w:szCs w:val="24"/>
        </w:rPr>
        <w:t>гыйнварыннан</w:t>
      </w:r>
      <w:proofErr w:type="spellEnd"/>
      <w:r w:rsidRPr="00600CBE">
        <w:rPr>
          <w:rFonts w:ascii="Arial" w:hAnsi="Arial" w:cs="Arial"/>
          <w:sz w:val="24"/>
          <w:szCs w:val="24"/>
        </w:rPr>
        <w:t xml:space="preserve"> </w:t>
      </w:r>
      <w:proofErr w:type="spellStart"/>
      <w:r w:rsidRPr="00600CBE">
        <w:rPr>
          <w:rFonts w:ascii="Arial" w:hAnsi="Arial" w:cs="Arial"/>
          <w:sz w:val="24"/>
          <w:szCs w:val="24"/>
        </w:rPr>
        <w:t>үз</w:t>
      </w:r>
      <w:proofErr w:type="spellEnd"/>
      <w:r w:rsidRPr="00600CBE">
        <w:rPr>
          <w:rFonts w:ascii="Arial" w:hAnsi="Arial" w:cs="Arial"/>
          <w:sz w:val="24"/>
          <w:szCs w:val="24"/>
        </w:rPr>
        <w:t xml:space="preserve"> </w:t>
      </w:r>
      <w:proofErr w:type="spellStart"/>
      <w:r w:rsidRPr="00600CBE">
        <w:rPr>
          <w:rFonts w:ascii="Arial" w:hAnsi="Arial" w:cs="Arial"/>
          <w:sz w:val="24"/>
          <w:szCs w:val="24"/>
        </w:rPr>
        <w:t>көченә</w:t>
      </w:r>
      <w:proofErr w:type="spellEnd"/>
      <w:r w:rsidRPr="00600CBE">
        <w:rPr>
          <w:rFonts w:ascii="Arial" w:hAnsi="Arial" w:cs="Arial"/>
          <w:sz w:val="24"/>
          <w:szCs w:val="24"/>
        </w:rPr>
        <w:t xml:space="preserve"> </w:t>
      </w:r>
      <w:proofErr w:type="spellStart"/>
      <w:r w:rsidRPr="00600CBE">
        <w:rPr>
          <w:rFonts w:ascii="Arial" w:hAnsi="Arial" w:cs="Arial"/>
          <w:sz w:val="24"/>
          <w:szCs w:val="24"/>
        </w:rPr>
        <w:t>керә</w:t>
      </w:r>
      <w:proofErr w:type="spellEnd"/>
      <w:r w:rsidRPr="00600CBE">
        <w:rPr>
          <w:rFonts w:ascii="Arial" w:hAnsi="Arial" w:cs="Arial"/>
          <w:sz w:val="24"/>
          <w:szCs w:val="24"/>
        </w:rPr>
        <w:t>.</w:t>
      </w:r>
    </w:p>
    <w:p w:rsidR="00A72CBC" w:rsidRPr="00984A3B" w:rsidRDefault="00600CBE" w:rsidP="00600CBE">
      <w:pPr>
        <w:pStyle w:val="Bodytext20"/>
        <w:shd w:val="clear" w:color="auto" w:fill="auto"/>
        <w:tabs>
          <w:tab w:val="left" w:pos="602"/>
        </w:tabs>
        <w:spacing w:before="0" w:after="0" w:line="276" w:lineRule="auto"/>
        <w:rPr>
          <w:rFonts w:ascii="Arial" w:hAnsi="Arial" w:cs="Arial"/>
          <w:sz w:val="24"/>
          <w:szCs w:val="24"/>
        </w:rPr>
      </w:pPr>
      <w:r>
        <w:rPr>
          <w:rFonts w:ascii="Arial" w:hAnsi="Arial" w:cs="Arial"/>
          <w:sz w:val="24"/>
          <w:szCs w:val="24"/>
        </w:rPr>
        <w:t xml:space="preserve">      </w:t>
      </w:r>
      <w:r w:rsidR="00A72CBC" w:rsidRPr="00984A3B">
        <w:rPr>
          <w:rFonts w:ascii="Arial" w:hAnsi="Arial" w:cs="Arial"/>
          <w:sz w:val="24"/>
          <w:szCs w:val="24"/>
        </w:rPr>
        <w:t xml:space="preserve">9. </w:t>
      </w:r>
      <w:proofErr w:type="spellStart"/>
      <w:r w:rsidRPr="00600CBE">
        <w:rPr>
          <w:rFonts w:ascii="Arial" w:hAnsi="Arial" w:cs="Arial"/>
          <w:sz w:val="24"/>
          <w:szCs w:val="24"/>
        </w:rPr>
        <w:t>Әлеге</w:t>
      </w:r>
      <w:proofErr w:type="spellEnd"/>
      <w:r w:rsidRPr="00600CBE">
        <w:rPr>
          <w:rFonts w:ascii="Arial" w:hAnsi="Arial" w:cs="Arial"/>
          <w:sz w:val="24"/>
          <w:szCs w:val="24"/>
        </w:rPr>
        <w:t xml:space="preserve"> </w:t>
      </w:r>
      <w:proofErr w:type="spellStart"/>
      <w:r w:rsidRPr="00600CBE">
        <w:rPr>
          <w:rFonts w:ascii="Arial" w:hAnsi="Arial" w:cs="Arial"/>
          <w:sz w:val="24"/>
          <w:szCs w:val="24"/>
        </w:rPr>
        <w:t>карарны</w:t>
      </w:r>
      <w:proofErr w:type="spellEnd"/>
      <w:r w:rsidRPr="00600CBE">
        <w:rPr>
          <w:rFonts w:ascii="Arial" w:hAnsi="Arial" w:cs="Arial"/>
          <w:sz w:val="24"/>
          <w:szCs w:val="24"/>
        </w:rPr>
        <w:t xml:space="preserve"> Татарстан </w:t>
      </w:r>
      <w:proofErr w:type="spellStart"/>
      <w:r w:rsidRPr="00600CBE">
        <w:rPr>
          <w:rFonts w:ascii="Arial" w:hAnsi="Arial" w:cs="Arial"/>
          <w:sz w:val="24"/>
          <w:szCs w:val="24"/>
        </w:rPr>
        <w:t>Республикасы</w:t>
      </w:r>
      <w:proofErr w:type="spellEnd"/>
      <w:r w:rsidRPr="00600CBE">
        <w:rPr>
          <w:rFonts w:ascii="Arial" w:hAnsi="Arial" w:cs="Arial"/>
          <w:sz w:val="24"/>
          <w:szCs w:val="24"/>
        </w:rPr>
        <w:t xml:space="preserve"> </w:t>
      </w:r>
      <w:proofErr w:type="spellStart"/>
      <w:r w:rsidRPr="00600CBE">
        <w:rPr>
          <w:rFonts w:ascii="Arial" w:hAnsi="Arial" w:cs="Arial"/>
          <w:sz w:val="24"/>
          <w:szCs w:val="24"/>
        </w:rPr>
        <w:t>хокукый</w:t>
      </w:r>
      <w:proofErr w:type="spellEnd"/>
      <w:r w:rsidRPr="00600CBE">
        <w:rPr>
          <w:rFonts w:ascii="Arial" w:hAnsi="Arial" w:cs="Arial"/>
          <w:sz w:val="24"/>
          <w:szCs w:val="24"/>
        </w:rPr>
        <w:t xml:space="preserve"> </w:t>
      </w:r>
      <w:proofErr w:type="spellStart"/>
      <w:r w:rsidRPr="00600CBE">
        <w:rPr>
          <w:rFonts w:ascii="Arial" w:hAnsi="Arial" w:cs="Arial"/>
          <w:sz w:val="24"/>
          <w:szCs w:val="24"/>
        </w:rPr>
        <w:t>мәгълүмат</w:t>
      </w:r>
      <w:proofErr w:type="spellEnd"/>
      <w:r w:rsidRPr="00600CBE">
        <w:rPr>
          <w:rFonts w:ascii="Arial" w:hAnsi="Arial" w:cs="Arial"/>
          <w:sz w:val="24"/>
          <w:szCs w:val="24"/>
        </w:rPr>
        <w:t xml:space="preserve"> </w:t>
      </w:r>
      <w:proofErr w:type="spellStart"/>
      <w:proofErr w:type="gramStart"/>
      <w:r w:rsidRPr="00600CBE">
        <w:rPr>
          <w:rFonts w:ascii="Arial" w:hAnsi="Arial" w:cs="Arial"/>
          <w:sz w:val="24"/>
          <w:szCs w:val="24"/>
        </w:rPr>
        <w:t>р</w:t>
      </w:r>
      <w:proofErr w:type="gramEnd"/>
      <w:r w:rsidRPr="00600CBE">
        <w:rPr>
          <w:rFonts w:ascii="Arial" w:hAnsi="Arial" w:cs="Arial"/>
          <w:sz w:val="24"/>
          <w:szCs w:val="24"/>
        </w:rPr>
        <w:t>әсми</w:t>
      </w:r>
      <w:proofErr w:type="spellEnd"/>
      <w:r w:rsidRPr="00600CBE">
        <w:rPr>
          <w:rFonts w:ascii="Arial" w:hAnsi="Arial" w:cs="Arial"/>
          <w:sz w:val="24"/>
          <w:szCs w:val="24"/>
        </w:rPr>
        <w:t xml:space="preserve"> </w:t>
      </w:r>
      <w:proofErr w:type="spellStart"/>
      <w:r w:rsidRPr="00600CBE">
        <w:rPr>
          <w:rFonts w:ascii="Arial" w:hAnsi="Arial" w:cs="Arial"/>
          <w:sz w:val="24"/>
          <w:szCs w:val="24"/>
        </w:rPr>
        <w:t>порталында</w:t>
      </w:r>
      <w:proofErr w:type="spellEnd"/>
      <w:r w:rsidRPr="00600CBE">
        <w:rPr>
          <w:rFonts w:ascii="Arial" w:hAnsi="Arial" w:cs="Arial"/>
          <w:sz w:val="24"/>
          <w:szCs w:val="24"/>
        </w:rPr>
        <w:t xml:space="preserve">, </w:t>
      </w:r>
      <w:proofErr w:type="spellStart"/>
      <w:r w:rsidRPr="00600CBE">
        <w:rPr>
          <w:rFonts w:ascii="Arial" w:hAnsi="Arial" w:cs="Arial"/>
          <w:sz w:val="24"/>
          <w:szCs w:val="24"/>
        </w:rPr>
        <w:t>Югары</w:t>
      </w:r>
      <w:proofErr w:type="spellEnd"/>
      <w:r w:rsidRPr="00600CBE">
        <w:rPr>
          <w:rFonts w:ascii="Arial" w:hAnsi="Arial" w:cs="Arial"/>
          <w:sz w:val="24"/>
          <w:szCs w:val="24"/>
        </w:rPr>
        <w:t xml:space="preserve"> </w:t>
      </w:r>
      <w:proofErr w:type="spellStart"/>
      <w:r w:rsidRPr="00600CBE">
        <w:rPr>
          <w:rFonts w:ascii="Arial" w:hAnsi="Arial" w:cs="Arial"/>
          <w:sz w:val="24"/>
          <w:szCs w:val="24"/>
        </w:rPr>
        <w:t>Ослан</w:t>
      </w:r>
      <w:proofErr w:type="spellEnd"/>
      <w:r w:rsidRPr="00600CBE">
        <w:rPr>
          <w:rFonts w:ascii="Arial" w:hAnsi="Arial" w:cs="Arial"/>
          <w:sz w:val="24"/>
          <w:szCs w:val="24"/>
        </w:rPr>
        <w:t xml:space="preserve"> </w:t>
      </w:r>
      <w:proofErr w:type="spellStart"/>
      <w:r w:rsidRPr="00600CBE">
        <w:rPr>
          <w:rFonts w:ascii="Arial" w:hAnsi="Arial" w:cs="Arial"/>
          <w:sz w:val="24"/>
          <w:szCs w:val="24"/>
        </w:rPr>
        <w:t>муниципаль</w:t>
      </w:r>
      <w:proofErr w:type="spellEnd"/>
      <w:r w:rsidRPr="00600CBE">
        <w:rPr>
          <w:rFonts w:ascii="Arial" w:hAnsi="Arial" w:cs="Arial"/>
          <w:sz w:val="24"/>
          <w:szCs w:val="24"/>
        </w:rPr>
        <w:t xml:space="preserve"> </w:t>
      </w:r>
      <w:proofErr w:type="spellStart"/>
      <w:r w:rsidRPr="00600CBE">
        <w:rPr>
          <w:rFonts w:ascii="Arial" w:hAnsi="Arial" w:cs="Arial"/>
          <w:sz w:val="24"/>
          <w:szCs w:val="24"/>
        </w:rPr>
        <w:t>районының</w:t>
      </w:r>
      <w:proofErr w:type="spellEnd"/>
      <w:r w:rsidRPr="00600CBE">
        <w:rPr>
          <w:rFonts w:ascii="Arial" w:hAnsi="Arial" w:cs="Arial"/>
          <w:sz w:val="24"/>
          <w:szCs w:val="24"/>
        </w:rPr>
        <w:t xml:space="preserve"> </w:t>
      </w:r>
      <w:proofErr w:type="spellStart"/>
      <w:r w:rsidRPr="00600CBE">
        <w:rPr>
          <w:rFonts w:ascii="Arial" w:hAnsi="Arial" w:cs="Arial"/>
          <w:sz w:val="24"/>
          <w:szCs w:val="24"/>
        </w:rPr>
        <w:t>рәсми</w:t>
      </w:r>
      <w:proofErr w:type="spellEnd"/>
      <w:r w:rsidRPr="00600CBE">
        <w:rPr>
          <w:rFonts w:ascii="Arial" w:hAnsi="Arial" w:cs="Arial"/>
          <w:sz w:val="24"/>
          <w:szCs w:val="24"/>
        </w:rPr>
        <w:t xml:space="preserve"> </w:t>
      </w:r>
      <w:proofErr w:type="spellStart"/>
      <w:r w:rsidRPr="00600CBE">
        <w:rPr>
          <w:rFonts w:ascii="Arial" w:hAnsi="Arial" w:cs="Arial"/>
          <w:sz w:val="24"/>
          <w:szCs w:val="24"/>
        </w:rPr>
        <w:t>сайтында</w:t>
      </w:r>
      <w:proofErr w:type="spellEnd"/>
      <w:r w:rsidRPr="00600CBE">
        <w:rPr>
          <w:rFonts w:ascii="Arial" w:hAnsi="Arial" w:cs="Arial"/>
          <w:sz w:val="24"/>
          <w:szCs w:val="24"/>
        </w:rPr>
        <w:t xml:space="preserve"> </w:t>
      </w:r>
      <w:proofErr w:type="spellStart"/>
      <w:r w:rsidRPr="00600CBE">
        <w:rPr>
          <w:rFonts w:ascii="Arial" w:hAnsi="Arial" w:cs="Arial"/>
          <w:sz w:val="24"/>
          <w:szCs w:val="24"/>
        </w:rPr>
        <w:t>урнаштырырга</w:t>
      </w:r>
      <w:proofErr w:type="spellEnd"/>
      <w:r w:rsidRPr="00600CBE">
        <w:rPr>
          <w:rFonts w:ascii="Arial" w:hAnsi="Arial" w:cs="Arial"/>
          <w:sz w:val="24"/>
          <w:szCs w:val="24"/>
        </w:rPr>
        <w:t>.</w:t>
      </w:r>
    </w:p>
    <w:p w:rsidR="00A72CBC" w:rsidRPr="00984A3B" w:rsidRDefault="00A72CBC" w:rsidP="00A72CBC">
      <w:pPr>
        <w:autoSpaceDE w:val="0"/>
        <w:autoSpaceDN w:val="0"/>
        <w:adjustRightInd w:val="0"/>
        <w:spacing w:line="264" w:lineRule="auto"/>
        <w:contextualSpacing/>
        <w:jc w:val="right"/>
        <w:rPr>
          <w:rFonts w:ascii="Arial" w:hAnsi="Arial" w:cs="Arial"/>
          <w:sz w:val="24"/>
          <w:szCs w:val="24"/>
        </w:rPr>
      </w:pPr>
    </w:p>
    <w:p w:rsidR="00A72CBC" w:rsidRPr="00984A3B" w:rsidRDefault="00A72CBC" w:rsidP="00A72CBC">
      <w:pPr>
        <w:autoSpaceDE w:val="0"/>
        <w:autoSpaceDN w:val="0"/>
        <w:adjustRightInd w:val="0"/>
        <w:spacing w:line="264" w:lineRule="auto"/>
        <w:contextualSpacing/>
        <w:jc w:val="right"/>
        <w:rPr>
          <w:rFonts w:ascii="Arial" w:hAnsi="Arial" w:cs="Arial"/>
          <w:sz w:val="24"/>
          <w:szCs w:val="24"/>
        </w:rPr>
      </w:pPr>
    </w:p>
    <w:p w:rsidR="00A72CBC" w:rsidRPr="00984A3B" w:rsidRDefault="00600CBE" w:rsidP="00A72CBC">
      <w:pPr>
        <w:rPr>
          <w:rFonts w:ascii="Arial" w:hAnsi="Arial" w:cs="Arial"/>
          <w:sz w:val="24"/>
          <w:szCs w:val="24"/>
        </w:rPr>
      </w:pPr>
      <w:proofErr w:type="spellStart"/>
      <w:r>
        <w:rPr>
          <w:rFonts w:ascii="Arial" w:hAnsi="Arial" w:cs="Arial"/>
          <w:sz w:val="24"/>
          <w:szCs w:val="24"/>
        </w:rPr>
        <w:t>Башкаома</w:t>
      </w:r>
      <w:proofErr w:type="spellEnd"/>
      <w:r>
        <w:rPr>
          <w:rFonts w:ascii="Arial" w:hAnsi="Arial" w:cs="Arial"/>
          <w:sz w:val="24"/>
          <w:szCs w:val="24"/>
        </w:rPr>
        <w:t xml:space="preserve"> комитет </w:t>
      </w:r>
      <w:r>
        <w:rPr>
          <w:rFonts w:ascii="Arial" w:hAnsi="Arial" w:cs="Arial"/>
          <w:sz w:val="24"/>
          <w:szCs w:val="24"/>
          <w:lang w:val="tt-RU"/>
        </w:rPr>
        <w:t>җ</w:t>
      </w:r>
      <w:proofErr w:type="gramStart"/>
      <w:r>
        <w:rPr>
          <w:rFonts w:ascii="Arial" w:hAnsi="Arial" w:cs="Arial"/>
          <w:sz w:val="24"/>
          <w:szCs w:val="24"/>
          <w:lang w:val="tt-RU"/>
        </w:rPr>
        <w:t>ит</w:t>
      </w:r>
      <w:proofErr w:type="gramEnd"/>
      <w:r>
        <w:rPr>
          <w:rFonts w:ascii="Arial" w:hAnsi="Arial" w:cs="Arial"/>
          <w:sz w:val="24"/>
          <w:szCs w:val="24"/>
          <w:lang w:val="tt-RU"/>
        </w:rPr>
        <w:t>әкчесе</w:t>
      </w:r>
      <w:r w:rsidR="00A72CBC" w:rsidRPr="00984A3B">
        <w:rPr>
          <w:rFonts w:ascii="Arial" w:hAnsi="Arial" w:cs="Arial"/>
          <w:sz w:val="24"/>
          <w:szCs w:val="24"/>
        </w:rPr>
        <w:t xml:space="preserve">                                                              В.С. </w:t>
      </w:r>
      <w:proofErr w:type="spellStart"/>
      <w:r w:rsidR="00A72CBC" w:rsidRPr="00984A3B">
        <w:rPr>
          <w:rFonts w:ascii="Arial" w:hAnsi="Arial" w:cs="Arial"/>
          <w:sz w:val="24"/>
          <w:szCs w:val="24"/>
        </w:rPr>
        <w:t>Тимиряев</w:t>
      </w:r>
      <w:proofErr w:type="spellEnd"/>
    </w:p>
    <w:p w:rsidR="00A72CBC" w:rsidRPr="00D353A4" w:rsidRDefault="00A72CBC" w:rsidP="00A72CBC">
      <w:pPr>
        <w:pStyle w:val="ad"/>
        <w:ind w:left="0" w:right="-1"/>
        <w:rPr>
          <w:sz w:val="28"/>
          <w:szCs w:val="28"/>
        </w:rPr>
      </w:pPr>
    </w:p>
    <w:p w:rsidR="00A72CBC" w:rsidRDefault="00A72CBC" w:rsidP="00A72CBC">
      <w:pPr>
        <w:pStyle w:val="ad"/>
        <w:ind w:left="0" w:right="-1"/>
      </w:pPr>
    </w:p>
    <w:p w:rsidR="00A72CBC" w:rsidRDefault="00A72CBC" w:rsidP="00A72CBC">
      <w:pPr>
        <w:pStyle w:val="ad"/>
        <w:ind w:left="0" w:right="-1"/>
      </w:pPr>
    </w:p>
    <w:p w:rsidR="00A72CBC" w:rsidRDefault="00A72CBC" w:rsidP="00A72CBC">
      <w:pPr>
        <w:pStyle w:val="ad"/>
        <w:ind w:left="0" w:right="-1"/>
      </w:pPr>
    </w:p>
    <w:p w:rsidR="00A72CBC" w:rsidRDefault="00A72CBC" w:rsidP="00A72CBC">
      <w:pPr>
        <w:pStyle w:val="ad"/>
        <w:ind w:left="0" w:right="-1"/>
      </w:pPr>
    </w:p>
    <w:p w:rsidR="00A72CBC" w:rsidRDefault="00A72CBC" w:rsidP="00A72CBC">
      <w:pPr>
        <w:pStyle w:val="ad"/>
        <w:ind w:left="0" w:right="-1"/>
      </w:pPr>
    </w:p>
    <w:p w:rsidR="00A72CBC" w:rsidRPr="00A87CC1" w:rsidRDefault="00A72CBC" w:rsidP="00A72CBC">
      <w:pPr>
        <w:pStyle w:val="ad"/>
        <w:ind w:left="0" w:right="-1"/>
      </w:pPr>
    </w:p>
    <w:p w:rsidR="00A72CBC" w:rsidRPr="00600CBE" w:rsidRDefault="00600CBE" w:rsidP="00A72CBC">
      <w:pPr>
        <w:pStyle w:val="ad"/>
        <w:ind w:left="0" w:right="-1"/>
        <w:rPr>
          <w:lang w:val="tt-RU"/>
        </w:rPr>
      </w:pPr>
      <w:r>
        <w:rPr>
          <w:lang w:val="tt-RU"/>
        </w:rPr>
        <w:t xml:space="preserve">4 нөсхәдә </w:t>
      </w:r>
    </w:p>
    <w:p w:rsidR="00A72CBC" w:rsidRPr="00600CBE" w:rsidRDefault="00600CBE" w:rsidP="00A72CBC">
      <w:pPr>
        <w:pStyle w:val="ad"/>
        <w:ind w:left="0" w:right="-1"/>
        <w:rPr>
          <w:rFonts w:ascii="Arial" w:hAnsi="Arial" w:cs="Arial"/>
          <w:lang w:val="tt-RU"/>
        </w:rPr>
      </w:pPr>
      <w:r>
        <w:rPr>
          <w:rFonts w:ascii="Arial" w:hAnsi="Arial" w:cs="Arial"/>
          <w:lang w:val="tt-RU"/>
        </w:rPr>
        <w:t>әзерләде һәм бастырды</w:t>
      </w:r>
    </w:p>
    <w:p w:rsidR="00A72CBC" w:rsidRPr="00984A3B" w:rsidRDefault="00A72CBC" w:rsidP="00A72CBC">
      <w:pPr>
        <w:pStyle w:val="ad"/>
        <w:ind w:left="0" w:right="-1"/>
        <w:rPr>
          <w:rFonts w:ascii="Arial" w:hAnsi="Arial" w:cs="Arial"/>
        </w:rPr>
      </w:pPr>
      <w:r w:rsidRPr="00984A3B">
        <w:rPr>
          <w:rFonts w:ascii="Arial" w:hAnsi="Arial" w:cs="Arial"/>
        </w:rPr>
        <w:t xml:space="preserve">Е.Е. Колесова </w:t>
      </w:r>
    </w:p>
    <w:p w:rsidR="00A72CBC" w:rsidRDefault="00A72CBC" w:rsidP="00A72CBC">
      <w:pPr>
        <w:autoSpaceDE w:val="0"/>
        <w:autoSpaceDN w:val="0"/>
        <w:adjustRightInd w:val="0"/>
        <w:spacing w:line="264" w:lineRule="auto"/>
        <w:ind w:firstLine="540"/>
        <w:contextualSpacing/>
        <w:jc w:val="both"/>
        <w:rPr>
          <w:bCs/>
          <w:sz w:val="28"/>
          <w:szCs w:val="28"/>
        </w:rPr>
      </w:pPr>
      <w:r w:rsidRPr="002B6DE9">
        <w:rPr>
          <w:bCs/>
          <w:sz w:val="28"/>
          <w:szCs w:val="28"/>
        </w:rPr>
        <w:t xml:space="preserve">                                               </w:t>
      </w:r>
    </w:p>
    <w:p w:rsidR="00A72CBC" w:rsidRDefault="00A72CBC" w:rsidP="00A72CBC">
      <w:pPr>
        <w:autoSpaceDE w:val="0"/>
        <w:autoSpaceDN w:val="0"/>
        <w:adjustRightInd w:val="0"/>
        <w:spacing w:line="264" w:lineRule="auto"/>
        <w:ind w:firstLine="540"/>
        <w:contextualSpacing/>
        <w:jc w:val="both"/>
        <w:rPr>
          <w:bCs/>
          <w:sz w:val="28"/>
          <w:szCs w:val="28"/>
        </w:rPr>
      </w:pPr>
    </w:p>
    <w:p w:rsidR="00A72CBC" w:rsidRDefault="00A72CBC" w:rsidP="00A72CBC">
      <w:pPr>
        <w:autoSpaceDE w:val="0"/>
        <w:autoSpaceDN w:val="0"/>
        <w:adjustRightInd w:val="0"/>
        <w:spacing w:line="264" w:lineRule="auto"/>
        <w:ind w:firstLine="540"/>
        <w:contextualSpacing/>
        <w:jc w:val="both"/>
        <w:rPr>
          <w:bCs/>
          <w:sz w:val="28"/>
          <w:szCs w:val="28"/>
        </w:rPr>
      </w:pPr>
    </w:p>
    <w:p w:rsidR="00A72CBC" w:rsidRPr="002B6DE9" w:rsidRDefault="00A72CBC" w:rsidP="00A72CBC">
      <w:pPr>
        <w:autoSpaceDE w:val="0"/>
        <w:autoSpaceDN w:val="0"/>
        <w:adjustRightInd w:val="0"/>
        <w:spacing w:line="264" w:lineRule="auto"/>
        <w:ind w:firstLine="540"/>
        <w:contextualSpacing/>
        <w:jc w:val="both"/>
        <w:rPr>
          <w:bCs/>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rPr>
      </w:pPr>
    </w:p>
    <w:p w:rsidR="00A72CBC" w:rsidRDefault="00A72CBC"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Default="003E0060" w:rsidP="00A72CBC">
      <w:pPr>
        <w:autoSpaceDE w:val="0"/>
        <w:autoSpaceDN w:val="0"/>
        <w:adjustRightInd w:val="0"/>
        <w:ind w:firstLine="6237"/>
        <w:rPr>
          <w:sz w:val="28"/>
          <w:szCs w:val="28"/>
          <w:lang w:val="tt-RU"/>
        </w:rPr>
      </w:pPr>
    </w:p>
    <w:p w:rsidR="003E0060" w:rsidRPr="003E0060" w:rsidRDefault="003E0060" w:rsidP="00A72CBC">
      <w:pPr>
        <w:autoSpaceDE w:val="0"/>
        <w:autoSpaceDN w:val="0"/>
        <w:adjustRightInd w:val="0"/>
        <w:ind w:firstLine="6237"/>
        <w:rPr>
          <w:sz w:val="28"/>
          <w:szCs w:val="28"/>
          <w:lang w:val="tt-RU"/>
        </w:rPr>
      </w:pPr>
    </w:p>
    <w:p w:rsidR="00E638AA" w:rsidRPr="00600CBE" w:rsidRDefault="00E638AA" w:rsidP="00600CBE">
      <w:pPr>
        <w:autoSpaceDE w:val="0"/>
        <w:autoSpaceDN w:val="0"/>
        <w:adjustRightInd w:val="0"/>
        <w:rPr>
          <w:sz w:val="28"/>
          <w:szCs w:val="28"/>
          <w:lang w:val="tt-RU"/>
        </w:rPr>
      </w:pPr>
    </w:p>
    <w:p w:rsid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00600CBE" w:rsidRPr="00600CBE">
        <w:rPr>
          <w:rFonts w:ascii="Arial" w:hAnsi="Arial" w:cs="Arial"/>
          <w:sz w:val="24"/>
          <w:szCs w:val="24"/>
        </w:rPr>
        <w:t xml:space="preserve">Татарстан </w:t>
      </w:r>
      <w:proofErr w:type="spellStart"/>
      <w:r w:rsidR="00600CBE" w:rsidRPr="00600CBE">
        <w:rPr>
          <w:rFonts w:ascii="Arial" w:hAnsi="Arial" w:cs="Arial"/>
          <w:sz w:val="24"/>
          <w:szCs w:val="24"/>
        </w:rPr>
        <w:t>Республикасы</w:t>
      </w:r>
      <w:proofErr w:type="spellEnd"/>
      <w:r w:rsidR="00600CBE" w:rsidRPr="00600CBE">
        <w:rPr>
          <w:rFonts w:ascii="Arial" w:hAnsi="Arial" w:cs="Arial"/>
          <w:sz w:val="24"/>
          <w:szCs w:val="24"/>
        </w:rPr>
        <w:t xml:space="preserve"> </w:t>
      </w:r>
    </w:p>
    <w:p w:rsid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proofErr w:type="spellStart"/>
      <w:r w:rsidR="00600CBE" w:rsidRPr="00600CBE">
        <w:rPr>
          <w:rFonts w:ascii="Arial" w:hAnsi="Arial" w:cs="Arial"/>
          <w:sz w:val="24"/>
          <w:szCs w:val="24"/>
        </w:rPr>
        <w:t>Югары</w:t>
      </w:r>
      <w:proofErr w:type="spellEnd"/>
      <w:r w:rsidR="00600CBE" w:rsidRPr="00600CBE">
        <w:rPr>
          <w:rFonts w:ascii="Arial" w:hAnsi="Arial" w:cs="Arial"/>
          <w:sz w:val="24"/>
          <w:szCs w:val="24"/>
        </w:rPr>
        <w:t xml:space="preserve"> </w:t>
      </w:r>
      <w:proofErr w:type="spellStart"/>
      <w:r w:rsidR="00600CBE" w:rsidRPr="00600CBE">
        <w:rPr>
          <w:rFonts w:ascii="Arial" w:hAnsi="Arial" w:cs="Arial"/>
          <w:sz w:val="24"/>
          <w:szCs w:val="24"/>
        </w:rPr>
        <w:t>Ослан</w:t>
      </w:r>
      <w:proofErr w:type="spellEnd"/>
      <w:r w:rsidR="00600CBE" w:rsidRPr="00600CBE">
        <w:rPr>
          <w:rFonts w:ascii="Arial" w:hAnsi="Arial" w:cs="Arial"/>
          <w:sz w:val="24"/>
          <w:szCs w:val="24"/>
        </w:rPr>
        <w:t xml:space="preserve"> </w:t>
      </w:r>
      <w:proofErr w:type="spellStart"/>
      <w:r w:rsidR="00600CBE" w:rsidRPr="00600CBE">
        <w:rPr>
          <w:rFonts w:ascii="Arial" w:hAnsi="Arial" w:cs="Arial"/>
          <w:sz w:val="24"/>
          <w:szCs w:val="24"/>
        </w:rPr>
        <w:t>муниципаль</w:t>
      </w:r>
      <w:proofErr w:type="spellEnd"/>
      <w:r w:rsidR="00600CBE" w:rsidRPr="00600CBE">
        <w:rPr>
          <w:rFonts w:ascii="Arial" w:hAnsi="Arial" w:cs="Arial"/>
          <w:sz w:val="24"/>
          <w:szCs w:val="24"/>
        </w:rPr>
        <w:t xml:space="preserve"> районы</w:t>
      </w:r>
      <w:r>
        <w:rPr>
          <w:rFonts w:ascii="Arial" w:hAnsi="Arial" w:cs="Arial"/>
          <w:sz w:val="24"/>
          <w:szCs w:val="24"/>
          <w:lang w:val="tt-RU"/>
        </w:rPr>
        <w:t xml:space="preserve"> </w:t>
      </w:r>
    </w:p>
    <w:p w:rsid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proofErr w:type="spellStart"/>
      <w:r w:rsidRPr="00600CBE">
        <w:rPr>
          <w:rFonts w:ascii="Arial" w:hAnsi="Arial" w:cs="Arial"/>
          <w:sz w:val="24"/>
          <w:szCs w:val="24"/>
        </w:rPr>
        <w:t>Башкарма</w:t>
      </w:r>
      <w:proofErr w:type="spellEnd"/>
      <w:r w:rsidRPr="00600CBE">
        <w:rPr>
          <w:rFonts w:ascii="Arial" w:hAnsi="Arial" w:cs="Arial"/>
          <w:sz w:val="24"/>
          <w:szCs w:val="24"/>
        </w:rPr>
        <w:t xml:space="preserve"> комитет</w:t>
      </w:r>
      <w:r>
        <w:rPr>
          <w:rFonts w:ascii="Arial" w:hAnsi="Arial" w:cs="Arial"/>
          <w:sz w:val="24"/>
          <w:szCs w:val="24"/>
          <w:lang w:val="tt-RU"/>
        </w:rPr>
        <w:t xml:space="preserve">ының </w:t>
      </w:r>
      <w:r w:rsidRPr="00600CBE">
        <w:rPr>
          <w:rFonts w:ascii="Arial" w:hAnsi="Arial" w:cs="Arial"/>
          <w:sz w:val="24"/>
          <w:szCs w:val="24"/>
        </w:rPr>
        <w:t xml:space="preserve"> </w:t>
      </w:r>
    </w:p>
    <w:p w:rsid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Pr="00594E54">
        <w:rPr>
          <w:rFonts w:ascii="Arial" w:hAnsi="Arial" w:cs="Arial"/>
          <w:sz w:val="24"/>
          <w:szCs w:val="24"/>
          <w:lang w:val="tt-RU"/>
        </w:rPr>
        <w:t xml:space="preserve">2019 </w:t>
      </w:r>
      <w:r>
        <w:rPr>
          <w:rFonts w:ascii="Arial" w:hAnsi="Arial" w:cs="Arial"/>
          <w:sz w:val="24"/>
          <w:szCs w:val="24"/>
          <w:lang w:val="tt-RU"/>
        </w:rPr>
        <w:t xml:space="preserve">елның 20 ноябрендәге </w:t>
      </w:r>
    </w:p>
    <w:p w:rsid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Pr="00594E54">
        <w:rPr>
          <w:rFonts w:ascii="Arial" w:hAnsi="Arial" w:cs="Arial"/>
          <w:sz w:val="24"/>
          <w:szCs w:val="24"/>
          <w:lang w:val="tt-RU"/>
        </w:rPr>
        <w:t>1173</w:t>
      </w:r>
      <w:r>
        <w:rPr>
          <w:rFonts w:ascii="Arial" w:hAnsi="Arial" w:cs="Arial"/>
          <w:sz w:val="24"/>
          <w:szCs w:val="24"/>
          <w:lang w:val="tt-RU"/>
        </w:rPr>
        <w:t xml:space="preserve">нче номерлы </w:t>
      </w:r>
      <w:r w:rsidRPr="00594E54">
        <w:rPr>
          <w:rFonts w:ascii="Arial" w:hAnsi="Arial" w:cs="Arial"/>
          <w:sz w:val="24"/>
          <w:szCs w:val="24"/>
          <w:lang w:val="tt-RU"/>
        </w:rPr>
        <w:t xml:space="preserve">карарына </w:t>
      </w:r>
    </w:p>
    <w:p w:rsidR="00594E54" w:rsidRPr="00594E54" w:rsidRDefault="00594E54" w:rsidP="00594E54">
      <w:pPr>
        <w:autoSpaceDE w:val="0"/>
        <w:autoSpaceDN w:val="0"/>
        <w:adjustRightInd w:val="0"/>
        <w:rPr>
          <w:rFonts w:ascii="Arial" w:hAnsi="Arial" w:cs="Arial"/>
          <w:sz w:val="24"/>
          <w:szCs w:val="24"/>
          <w:lang w:val="tt-RU"/>
        </w:rPr>
      </w:pPr>
      <w:r>
        <w:rPr>
          <w:rFonts w:ascii="Arial" w:hAnsi="Arial" w:cs="Arial"/>
          <w:sz w:val="24"/>
          <w:szCs w:val="24"/>
          <w:lang w:val="tt-RU"/>
        </w:rPr>
        <w:t xml:space="preserve">                                                                                                                                      </w:t>
      </w:r>
      <w:r w:rsidRPr="00594E54">
        <w:rPr>
          <w:rFonts w:ascii="Arial" w:hAnsi="Arial" w:cs="Arial"/>
          <w:sz w:val="24"/>
          <w:szCs w:val="24"/>
          <w:lang w:val="tt-RU"/>
        </w:rPr>
        <w:t>кушымта</w:t>
      </w:r>
    </w:p>
    <w:p w:rsidR="00A72CBC" w:rsidRPr="00594E54" w:rsidRDefault="00A72CBC" w:rsidP="00600CBE">
      <w:pPr>
        <w:autoSpaceDE w:val="0"/>
        <w:autoSpaceDN w:val="0"/>
        <w:adjustRightInd w:val="0"/>
        <w:ind w:firstLine="6237"/>
        <w:rPr>
          <w:rFonts w:ascii="Arial" w:hAnsi="Arial" w:cs="Arial"/>
          <w:sz w:val="24"/>
          <w:szCs w:val="24"/>
          <w:lang w:val="tt-RU"/>
        </w:rPr>
      </w:pPr>
    </w:p>
    <w:p w:rsidR="00594E54" w:rsidRDefault="00594E54" w:rsidP="00594E54">
      <w:pPr>
        <w:autoSpaceDE w:val="0"/>
        <w:autoSpaceDN w:val="0"/>
        <w:adjustRightInd w:val="0"/>
        <w:contextualSpacing/>
        <w:jc w:val="center"/>
        <w:rPr>
          <w:rFonts w:ascii="Arial" w:hAnsi="Arial" w:cs="Arial"/>
          <w:sz w:val="24"/>
          <w:szCs w:val="24"/>
          <w:lang w:val="tt-RU"/>
        </w:rPr>
      </w:pPr>
      <w:r w:rsidRPr="00594E54">
        <w:rPr>
          <w:rFonts w:ascii="Arial" w:hAnsi="Arial" w:cs="Arial"/>
          <w:sz w:val="24"/>
          <w:szCs w:val="24"/>
          <w:lang w:val="tt-RU"/>
        </w:rPr>
        <w:t xml:space="preserve">Татарстан Республикасы муниципаль районы бюджетыннан </w:t>
      </w:r>
      <w:r w:rsidR="003E0060">
        <w:rPr>
          <w:rFonts w:ascii="Arial" w:hAnsi="Arial" w:cs="Arial"/>
          <w:sz w:val="24"/>
          <w:szCs w:val="24"/>
          <w:lang w:val="tt-RU"/>
        </w:rPr>
        <w:t>җ</w:t>
      </w:r>
      <w:r w:rsidR="003E0060" w:rsidRPr="00594E54">
        <w:rPr>
          <w:rFonts w:ascii="Arial" w:hAnsi="Arial" w:cs="Arial"/>
          <w:sz w:val="24"/>
          <w:szCs w:val="24"/>
          <w:lang w:val="tt-RU"/>
        </w:rPr>
        <w:t xml:space="preserve">ирлекләрнең бюджет тәэмин ителешен тигезләүгә </w:t>
      </w:r>
      <w:r w:rsidRPr="00594E54">
        <w:rPr>
          <w:rFonts w:ascii="Arial" w:hAnsi="Arial" w:cs="Arial"/>
          <w:sz w:val="24"/>
          <w:szCs w:val="24"/>
          <w:lang w:val="tt-RU"/>
        </w:rPr>
        <w:t>дотация алучы, килешүгә кертелергә тиешле,</w:t>
      </w:r>
    </w:p>
    <w:p w:rsidR="00594E54" w:rsidRDefault="00594E54" w:rsidP="00594E54">
      <w:pPr>
        <w:autoSpaceDE w:val="0"/>
        <w:autoSpaceDN w:val="0"/>
        <w:adjustRightInd w:val="0"/>
        <w:contextualSpacing/>
        <w:jc w:val="center"/>
        <w:rPr>
          <w:rFonts w:ascii="Arial" w:hAnsi="Arial" w:cs="Arial"/>
          <w:sz w:val="24"/>
          <w:szCs w:val="24"/>
          <w:lang w:val="tt-RU"/>
        </w:rPr>
      </w:pPr>
      <w:r w:rsidRPr="00594E54">
        <w:rPr>
          <w:rFonts w:ascii="Arial" w:hAnsi="Arial" w:cs="Arial"/>
          <w:sz w:val="24"/>
          <w:szCs w:val="24"/>
          <w:lang w:val="tt-RU"/>
        </w:rPr>
        <w:t>аның нигезендә Татарстан Республикасы муниципаль берәмлекләренең</w:t>
      </w:r>
    </w:p>
    <w:p w:rsidR="00594E54" w:rsidRDefault="00594E54" w:rsidP="00594E54">
      <w:pPr>
        <w:autoSpaceDE w:val="0"/>
        <w:autoSpaceDN w:val="0"/>
        <w:adjustRightInd w:val="0"/>
        <w:contextualSpacing/>
        <w:jc w:val="center"/>
        <w:rPr>
          <w:rFonts w:ascii="Arial" w:hAnsi="Arial" w:cs="Arial"/>
          <w:sz w:val="24"/>
          <w:szCs w:val="24"/>
          <w:lang w:val="tt-RU"/>
        </w:rPr>
      </w:pPr>
      <w:r w:rsidRPr="00594E54">
        <w:rPr>
          <w:rFonts w:ascii="Arial" w:hAnsi="Arial" w:cs="Arial"/>
          <w:sz w:val="24"/>
          <w:szCs w:val="24"/>
          <w:lang w:val="tt-RU"/>
        </w:rPr>
        <w:t>социаль-икътисадый үсеше һәм муниципаль финансларын савыктыру</w:t>
      </w:r>
    </w:p>
    <w:p w:rsidR="00594E54" w:rsidRDefault="00594E54" w:rsidP="00594E54">
      <w:pPr>
        <w:autoSpaceDE w:val="0"/>
        <w:autoSpaceDN w:val="0"/>
        <w:adjustRightInd w:val="0"/>
        <w:contextualSpacing/>
        <w:jc w:val="center"/>
        <w:rPr>
          <w:rFonts w:ascii="Arial" w:hAnsi="Arial" w:cs="Arial"/>
          <w:sz w:val="24"/>
          <w:szCs w:val="24"/>
          <w:lang w:val="tt-RU"/>
        </w:rPr>
      </w:pPr>
      <w:r w:rsidRPr="00594E54">
        <w:rPr>
          <w:rFonts w:ascii="Arial" w:hAnsi="Arial" w:cs="Arial"/>
          <w:sz w:val="24"/>
          <w:szCs w:val="24"/>
          <w:lang w:val="tt-RU"/>
        </w:rPr>
        <w:t xml:space="preserve">чаралары каралган җирлек йөкләмәләре </w:t>
      </w:r>
    </w:p>
    <w:p w:rsidR="00A72CBC" w:rsidRDefault="00594E54" w:rsidP="00594E54">
      <w:pPr>
        <w:autoSpaceDE w:val="0"/>
        <w:autoSpaceDN w:val="0"/>
        <w:adjustRightInd w:val="0"/>
        <w:contextualSpacing/>
        <w:jc w:val="center"/>
        <w:rPr>
          <w:rFonts w:ascii="Arial" w:hAnsi="Arial" w:cs="Arial"/>
          <w:sz w:val="24"/>
          <w:szCs w:val="24"/>
          <w:lang w:val="tt-RU"/>
        </w:rPr>
      </w:pPr>
      <w:r w:rsidRPr="00594E54">
        <w:rPr>
          <w:rFonts w:ascii="Arial" w:hAnsi="Arial" w:cs="Arial"/>
          <w:sz w:val="24"/>
          <w:szCs w:val="24"/>
          <w:lang w:val="tt-RU"/>
        </w:rPr>
        <w:t>Исемлеге</w:t>
      </w:r>
    </w:p>
    <w:p w:rsidR="00594E54" w:rsidRPr="00594E54" w:rsidRDefault="00594E54" w:rsidP="00594E54">
      <w:pPr>
        <w:autoSpaceDE w:val="0"/>
        <w:autoSpaceDN w:val="0"/>
        <w:adjustRightInd w:val="0"/>
        <w:contextualSpacing/>
        <w:jc w:val="center"/>
        <w:rPr>
          <w:rFonts w:ascii="Arial" w:hAnsi="Arial" w:cs="Arial"/>
          <w:sz w:val="24"/>
          <w:szCs w:val="24"/>
          <w:lang w:val="tt-RU"/>
        </w:rPr>
      </w:pPr>
    </w:p>
    <w:p w:rsidR="00594E54" w:rsidRPr="00594E54" w:rsidRDefault="00A72CBC" w:rsidP="00594E54">
      <w:pPr>
        <w:autoSpaceDE w:val="0"/>
        <w:autoSpaceDN w:val="0"/>
        <w:adjustRightInd w:val="0"/>
        <w:spacing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 xml:space="preserve">1. </w:t>
      </w:r>
      <w:r w:rsidR="00594E54" w:rsidRPr="00594E54">
        <w:rPr>
          <w:rFonts w:ascii="Arial" w:hAnsi="Arial" w:cs="Arial"/>
          <w:sz w:val="24"/>
          <w:szCs w:val="24"/>
          <w:lang w:val="tt-RU"/>
        </w:rPr>
        <w:t>Җирлекнең дотациялелек дәрәҗәсен киметүгә һәм җирлек бюджетының салым һәм салым булмаган керемнәрен арттыруга юнәлдерелгән чараларны гамәлгә ашыру буенча йөкләмәләр:</w:t>
      </w:r>
    </w:p>
    <w:p w:rsidR="00594E54" w:rsidRDefault="00594E54" w:rsidP="00594E54">
      <w:pPr>
        <w:autoSpaceDE w:val="0"/>
        <w:autoSpaceDN w:val="0"/>
        <w:adjustRightInd w:val="0"/>
        <w:spacing w:line="276" w:lineRule="auto"/>
        <w:ind w:firstLine="540"/>
        <w:contextualSpacing/>
        <w:jc w:val="both"/>
        <w:rPr>
          <w:rFonts w:ascii="Arial" w:hAnsi="Arial" w:cs="Arial"/>
          <w:sz w:val="24"/>
          <w:szCs w:val="24"/>
          <w:lang w:val="tt-RU"/>
        </w:rPr>
      </w:pPr>
      <w:r w:rsidRPr="00BC3E48">
        <w:rPr>
          <w:rFonts w:ascii="Arial" w:hAnsi="Arial" w:cs="Arial"/>
          <w:sz w:val="24"/>
          <w:szCs w:val="24"/>
          <w:lang w:val="tt-RU"/>
        </w:rPr>
        <w:t>а) 2020 елга җирлек бюджетын үтәү йомгаклары буенча, 2019 елгы үтәлеш дәрәҗәсе белән чагыштырганда (процентларда) җирлек бюджетының салым һәм салым булмаган керемнәре үсешен тәэмин итү;</w:t>
      </w:r>
    </w:p>
    <w:p w:rsidR="00594E54" w:rsidRPr="00594E54" w:rsidRDefault="00594E54" w:rsidP="00594E54">
      <w:pPr>
        <w:autoSpaceDE w:val="0"/>
        <w:autoSpaceDN w:val="0"/>
        <w:adjustRightInd w:val="0"/>
        <w:spacing w:line="276" w:lineRule="auto"/>
        <w:ind w:firstLine="540"/>
        <w:contextualSpacing/>
        <w:jc w:val="both"/>
        <w:rPr>
          <w:rFonts w:ascii="Arial" w:hAnsi="Arial" w:cs="Arial"/>
          <w:sz w:val="24"/>
          <w:szCs w:val="24"/>
          <w:lang w:val="tt-RU"/>
        </w:rPr>
      </w:pPr>
      <w:r>
        <w:rPr>
          <w:rFonts w:ascii="Arial" w:hAnsi="Arial" w:cs="Arial"/>
          <w:sz w:val="24"/>
          <w:szCs w:val="24"/>
          <w:lang w:val="tt-RU"/>
        </w:rPr>
        <w:t>б</w:t>
      </w:r>
      <w:r w:rsidR="00A72CBC" w:rsidRPr="00594E54">
        <w:rPr>
          <w:rFonts w:ascii="Arial" w:hAnsi="Arial" w:cs="Arial"/>
          <w:sz w:val="24"/>
          <w:szCs w:val="24"/>
          <w:lang w:val="tt-RU"/>
        </w:rPr>
        <w:t xml:space="preserve">) </w:t>
      </w:r>
      <w:r w:rsidRPr="00594E54">
        <w:rPr>
          <w:rFonts w:ascii="Arial" w:hAnsi="Arial" w:cs="Arial"/>
          <w:sz w:val="24"/>
          <w:szCs w:val="24"/>
          <w:lang w:val="tt-RU"/>
        </w:rPr>
        <w:t>җирлек башлыгы (Башкарма комитет җитәкчесе) белән килештерү өчен финанс органына җибәрү:</w:t>
      </w:r>
    </w:p>
    <w:p w:rsidR="00594E54" w:rsidRPr="00594E54" w:rsidRDefault="00594E54" w:rsidP="00594E54">
      <w:pPr>
        <w:autoSpaceDE w:val="0"/>
        <w:autoSpaceDN w:val="0"/>
        <w:adjustRightInd w:val="0"/>
        <w:spacing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 xml:space="preserve">(2021 елга, 2022 һәм 2023 еллар план чорына) бюджет проектының төп параметрлары (керем төрләре буенча керемнәр; чыгымнар бүлекләре, бүлекчәләре, дефициты, </w:t>
      </w:r>
      <w:r w:rsidR="003E0060">
        <w:rPr>
          <w:rFonts w:ascii="Arial" w:hAnsi="Arial" w:cs="Arial"/>
          <w:sz w:val="24"/>
          <w:szCs w:val="24"/>
          <w:lang w:val="tt-RU"/>
        </w:rPr>
        <w:t>ч</w:t>
      </w:r>
      <w:r w:rsidRPr="00594E54">
        <w:rPr>
          <w:rFonts w:ascii="Arial" w:hAnsi="Arial" w:cs="Arial"/>
          <w:sz w:val="24"/>
          <w:szCs w:val="24"/>
          <w:lang w:val="tt-RU"/>
        </w:rPr>
        <w:t>ыганаклар төрләре буенча чыгымнар; муниципаль үзара хисаплашулар программасы һәм 2021 елга (2021, 2022 һәм 2023 еллар план чорына) җирлек бюджетының төп юнәлешләре; күрсәтелгән проект җирлекнең вәкиллекле органына кертелгәнче (2021 елга, 2022 һәм 2023 еллар план чорына) җирлек бюдже</w:t>
      </w:r>
      <w:r w:rsidR="003E0060">
        <w:rPr>
          <w:rFonts w:ascii="Arial" w:hAnsi="Arial" w:cs="Arial"/>
          <w:sz w:val="24"/>
          <w:szCs w:val="24"/>
          <w:lang w:val="tt-RU"/>
        </w:rPr>
        <w:t>ты проектының төп параметрлары;</w:t>
      </w:r>
    </w:p>
    <w:p w:rsidR="00594E54" w:rsidRPr="00594E54" w:rsidRDefault="00594E54" w:rsidP="00594E54">
      <w:pPr>
        <w:autoSpaceDE w:val="0"/>
        <w:autoSpaceDN w:val="0"/>
        <w:adjustRightInd w:val="0"/>
        <w:spacing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җирлекнең вәкиллекле органына әлеге проектларны керткәнче (2020 елга һәм 2021, 2022 еллар план чорына) җирлек бюджеты турындагы карарга үзгәрешләр кертү турында җирлек вәкиллекле органы карарлары проектларын кертү турында;</w:t>
      </w:r>
    </w:p>
    <w:p w:rsidR="00A72CBC" w:rsidRPr="00BC3E48" w:rsidRDefault="003E0060" w:rsidP="00594E54">
      <w:pPr>
        <w:autoSpaceDE w:val="0"/>
        <w:autoSpaceDN w:val="0"/>
        <w:adjustRightInd w:val="0"/>
        <w:spacing w:line="276" w:lineRule="auto"/>
        <w:ind w:firstLine="540"/>
        <w:contextualSpacing/>
        <w:jc w:val="both"/>
        <w:rPr>
          <w:rFonts w:ascii="Arial" w:hAnsi="Arial" w:cs="Arial"/>
          <w:sz w:val="24"/>
          <w:szCs w:val="24"/>
          <w:lang w:val="tt-RU"/>
        </w:rPr>
      </w:pPr>
      <w:r>
        <w:rPr>
          <w:rFonts w:ascii="Arial" w:hAnsi="Arial" w:cs="Arial"/>
          <w:sz w:val="24"/>
          <w:szCs w:val="24"/>
          <w:lang w:val="tt-RU"/>
        </w:rPr>
        <w:t>җ</w:t>
      </w:r>
      <w:r w:rsidR="00594E54" w:rsidRPr="00BC3E48">
        <w:rPr>
          <w:rFonts w:ascii="Arial" w:hAnsi="Arial" w:cs="Arial"/>
          <w:sz w:val="24"/>
          <w:szCs w:val="24"/>
          <w:lang w:val="tt-RU"/>
        </w:rPr>
        <w:t>ирлекләргә әлеге пунктта күрсәтелгән актлар проектл</w:t>
      </w:r>
      <w:r>
        <w:rPr>
          <w:rFonts w:ascii="Arial" w:hAnsi="Arial" w:cs="Arial"/>
          <w:sz w:val="24"/>
          <w:szCs w:val="24"/>
          <w:lang w:val="tt-RU"/>
        </w:rPr>
        <w:t>арын финанс органы тәкъдимнә</w:t>
      </w:r>
      <w:r w:rsidR="00594E54" w:rsidRPr="00BC3E48">
        <w:rPr>
          <w:rFonts w:ascii="Arial" w:hAnsi="Arial" w:cs="Arial"/>
          <w:sz w:val="24"/>
          <w:szCs w:val="24"/>
          <w:lang w:val="tt-RU"/>
        </w:rPr>
        <w:t>рен исәпкә алмыйча, җирлекнең тиешле вәкиллекле органына кертмәскә</w:t>
      </w:r>
      <w:r w:rsidR="00A72CBC" w:rsidRPr="00BC3E48">
        <w:rPr>
          <w:rFonts w:ascii="Arial" w:hAnsi="Arial" w:cs="Arial"/>
          <w:sz w:val="24"/>
          <w:szCs w:val="24"/>
          <w:lang w:val="tt-RU"/>
        </w:rPr>
        <w:t>.</w:t>
      </w:r>
    </w:p>
    <w:p w:rsidR="00594E54" w:rsidRPr="00594E54" w:rsidRDefault="00A72CBC" w:rsidP="00594E54">
      <w:pPr>
        <w:autoSpaceDE w:val="0"/>
        <w:autoSpaceDN w:val="0"/>
        <w:adjustRightInd w:val="0"/>
        <w:spacing w:before="280" w:line="276" w:lineRule="auto"/>
        <w:ind w:firstLine="540"/>
        <w:contextualSpacing/>
        <w:jc w:val="both"/>
        <w:rPr>
          <w:rFonts w:ascii="Arial" w:hAnsi="Arial" w:cs="Arial"/>
          <w:sz w:val="24"/>
          <w:szCs w:val="24"/>
        </w:rPr>
      </w:pPr>
      <w:r w:rsidRPr="00984A3B">
        <w:rPr>
          <w:rFonts w:ascii="Arial" w:hAnsi="Arial" w:cs="Arial"/>
          <w:sz w:val="24"/>
          <w:szCs w:val="24"/>
        </w:rPr>
        <w:t xml:space="preserve">2. </w:t>
      </w:r>
      <w:r w:rsidR="00594E54" w:rsidRPr="00594E54">
        <w:rPr>
          <w:rFonts w:ascii="Arial" w:hAnsi="Arial" w:cs="Arial"/>
          <w:sz w:val="24"/>
          <w:szCs w:val="24"/>
        </w:rPr>
        <w:t xml:space="preserve">Бюджет </w:t>
      </w:r>
      <w:proofErr w:type="spellStart"/>
      <w:r w:rsidR="00594E54" w:rsidRPr="00594E54">
        <w:rPr>
          <w:rFonts w:ascii="Arial" w:hAnsi="Arial" w:cs="Arial"/>
          <w:sz w:val="24"/>
          <w:szCs w:val="24"/>
        </w:rPr>
        <w:t>берләштерүенә</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юнәлдерелгән</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чараларны</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гамәлгә</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ашыру</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буенча</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йөкләмәлә</w:t>
      </w:r>
      <w:proofErr w:type="gramStart"/>
      <w:r w:rsidR="00594E54" w:rsidRPr="00594E54">
        <w:rPr>
          <w:rFonts w:ascii="Arial" w:hAnsi="Arial" w:cs="Arial"/>
          <w:sz w:val="24"/>
          <w:szCs w:val="24"/>
        </w:rPr>
        <w:t>р</w:t>
      </w:r>
      <w:proofErr w:type="spellEnd"/>
      <w:proofErr w:type="gramEnd"/>
      <w:r w:rsidR="00594E54" w:rsidRPr="00594E54">
        <w:rPr>
          <w:rFonts w:ascii="Arial" w:hAnsi="Arial" w:cs="Arial"/>
          <w:sz w:val="24"/>
          <w:szCs w:val="24"/>
        </w:rPr>
        <w:t xml:space="preserve"> (статья 2007 </w:t>
      </w:r>
      <w:proofErr w:type="spellStart"/>
      <w:r w:rsidR="00594E54" w:rsidRPr="00594E54">
        <w:rPr>
          <w:rFonts w:ascii="Arial" w:hAnsi="Arial" w:cs="Arial"/>
          <w:sz w:val="24"/>
          <w:szCs w:val="24"/>
        </w:rPr>
        <w:t>елның</w:t>
      </w:r>
      <w:proofErr w:type="spellEnd"/>
      <w:r w:rsidR="00594E54" w:rsidRPr="00594E54">
        <w:rPr>
          <w:rFonts w:ascii="Arial" w:hAnsi="Arial" w:cs="Arial"/>
          <w:sz w:val="24"/>
          <w:szCs w:val="24"/>
        </w:rPr>
        <w:t xml:space="preserve"> 2 </w:t>
      </w:r>
      <w:proofErr w:type="spellStart"/>
      <w:r w:rsidR="00594E54" w:rsidRPr="00594E54">
        <w:rPr>
          <w:rFonts w:ascii="Arial" w:hAnsi="Arial" w:cs="Arial"/>
          <w:sz w:val="24"/>
          <w:szCs w:val="24"/>
        </w:rPr>
        <w:t>августындагы</w:t>
      </w:r>
      <w:proofErr w:type="spellEnd"/>
      <w:r w:rsidR="00594E54" w:rsidRPr="00594E54">
        <w:rPr>
          <w:rFonts w:ascii="Arial" w:hAnsi="Arial" w:cs="Arial"/>
          <w:sz w:val="24"/>
          <w:szCs w:val="24"/>
        </w:rPr>
        <w:t xml:space="preserve"> 38-ТРЗ </w:t>
      </w:r>
      <w:proofErr w:type="spellStart"/>
      <w:r w:rsidR="00594E54" w:rsidRPr="00594E54">
        <w:rPr>
          <w:rFonts w:ascii="Arial" w:hAnsi="Arial" w:cs="Arial"/>
          <w:sz w:val="24"/>
          <w:szCs w:val="24"/>
        </w:rPr>
        <w:t>номерлы</w:t>
      </w:r>
      <w:proofErr w:type="spellEnd"/>
      <w:r w:rsidR="00594E54" w:rsidRPr="00594E54">
        <w:rPr>
          <w:rFonts w:ascii="Arial" w:hAnsi="Arial" w:cs="Arial"/>
          <w:sz w:val="24"/>
          <w:szCs w:val="24"/>
        </w:rPr>
        <w:t xml:space="preserve"> Татарстан </w:t>
      </w:r>
      <w:proofErr w:type="spellStart"/>
      <w:r w:rsidR="00594E54" w:rsidRPr="00594E54">
        <w:rPr>
          <w:rFonts w:ascii="Arial" w:hAnsi="Arial" w:cs="Arial"/>
          <w:sz w:val="24"/>
          <w:szCs w:val="24"/>
        </w:rPr>
        <w:t>Республикасы</w:t>
      </w:r>
      <w:proofErr w:type="spellEnd"/>
      <w:r w:rsidR="00594E54" w:rsidRPr="00594E54">
        <w:rPr>
          <w:rFonts w:ascii="Arial" w:hAnsi="Arial" w:cs="Arial"/>
          <w:sz w:val="24"/>
          <w:szCs w:val="24"/>
        </w:rPr>
        <w:t xml:space="preserve"> законы </w:t>
      </w:r>
      <w:proofErr w:type="spellStart"/>
      <w:r w:rsidR="00594E54" w:rsidRPr="00594E54">
        <w:rPr>
          <w:rFonts w:ascii="Arial" w:hAnsi="Arial" w:cs="Arial"/>
          <w:sz w:val="24"/>
          <w:szCs w:val="24"/>
        </w:rPr>
        <w:t>редакциясендә</w:t>
      </w:r>
      <w:proofErr w:type="spellEnd"/>
      <w:r w:rsidR="00594E54" w:rsidRPr="00594E54">
        <w:rPr>
          <w:rFonts w:ascii="Arial" w:hAnsi="Arial" w:cs="Arial"/>
          <w:sz w:val="24"/>
          <w:szCs w:val="24"/>
        </w:rPr>
        <w:t>):</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rPr>
      </w:pPr>
      <w:proofErr w:type="spellStart"/>
      <w:r w:rsidRPr="00594E54">
        <w:rPr>
          <w:rFonts w:ascii="Arial" w:hAnsi="Arial" w:cs="Arial"/>
          <w:sz w:val="24"/>
          <w:szCs w:val="24"/>
        </w:rPr>
        <w:t>бюджетында</w:t>
      </w:r>
      <w:proofErr w:type="spellEnd"/>
      <w:r w:rsidRPr="00594E54">
        <w:rPr>
          <w:rFonts w:ascii="Arial" w:hAnsi="Arial" w:cs="Arial"/>
          <w:sz w:val="24"/>
          <w:szCs w:val="24"/>
        </w:rPr>
        <w:t xml:space="preserve">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бюджет </w:t>
      </w:r>
      <w:proofErr w:type="spellStart"/>
      <w:r w:rsidRPr="00594E54">
        <w:rPr>
          <w:rFonts w:ascii="Arial" w:hAnsi="Arial" w:cs="Arial"/>
          <w:sz w:val="24"/>
          <w:szCs w:val="24"/>
        </w:rPr>
        <w:t>системасының</w:t>
      </w:r>
      <w:proofErr w:type="spellEnd"/>
      <w:r w:rsidRPr="00594E54">
        <w:rPr>
          <w:rFonts w:ascii="Arial" w:hAnsi="Arial" w:cs="Arial"/>
          <w:sz w:val="24"/>
          <w:szCs w:val="24"/>
        </w:rPr>
        <w:t xml:space="preserve"> башка </w:t>
      </w:r>
      <w:proofErr w:type="spellStart"/>
      <w:r w:rsidRPr="00594E54">
        <w:rPr>
          <w:rFonts w:ascii="Arial" w:hAnsi="Arial" w:cs="Arial"/>
          <w:sz w:val="24"/>
          <w:szCs w:val="24"/>
        </w:rPr>
        <w:t>бюджетларыннан</w:t>
      </w:r>
      <w:proofErr w:type="spellEnd"/>
      <w:r w:rsidRPr="00594E54">
        <w:rPr>
          <w:rFonts w:ascii="Arial" w:hAnsi="Arial" w:cs="Arial"/>
          <w:sz w:val="24"/>
          <w:szCs w:val="24"/>
        </w:rPr>
        <w:t xml:space="preserve"> </w:t>
      </w:r>
      <w:proofErr w:type="spellStart"/>
      <w:r w:rsidRPr="00594E54">
        <w:rPr>
          <w:rFonts w:ascii="Arial" w:hAnsi="Arial" w:cs="Arial"/>
          <w:sz w:val="24"/>
          <w:szCs w:val="24"/>
        </w:rPr>
        <w:t>дотациялә</w:t>
      </w:r>
      <w:proofErr w:type="gramStart"/>
      <w:r w:rsidRPr="00594E54">
        <w:rPr>
          <w:rFonts w:ascii="Arial" w:hAnsi="Arial" w:cs="Arial"/>
          <w:sz w:val="24"/>
          <w:szCs w:val="24"/>
        </w:rPr>
        <w:t>р</w:t>
      </w:r>
      <w:proofErr w:type="spellEnd"/>
      <w:proofErr w:type="gramEnd"/>
      <w:r w:rsidRPr="00594E54">
        <w:rPr>
          <w:rFonts w:ascii="Arial" w:hAnsi="Arial" w:cs="Arial"/>
          <w:sz w:val="24"/>
          <w:szCs w:val="24"/>
        </w:rPr>
        <w:t xml:space="preserve"> </w:t>
      </w:r>
      <w:proofErr w:type="spellStart"/>
      <w:r w:rsidRPr="00594E54">
        <w:rPr>
          <w:rFonts w:ascii="Arial" w:hAnsi="Arial" w:cs="Arial"/>
          <w:sz w:val="24"/>
          <w:szCs w:val="24"/>
        </w:rPr>
        <w:t>өлеше</w:t>
      </w:r>
      <w:proofErr w:type="spellEnd"/>
      <w:r w:rsidRPr="00594E54">
        <w:rPr>
          <w:rFonts w:ascii="Arial" w:hAnsi="Arial" w:cs="Arial"/>
          <w:sz w:val="24"/>
          <w:szCs w:val="24"/>
        </w:rPr>
        <w:t xml:space="preserve"> </w:t>
      </w:r>
      <w:proofErr w:type="spellStart"/>
      <w:r w:rsidRPr="00594E54">
        <w:rPr>
          <w:rFonts w:ascii="Arial" w:hAnsi="Arial" w:cs="Arial"/>
          <w:sz w:val="24"/>
          <w:szCs w:val="24"/>
        </w:rPr>
        <w:t>булган</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җирлекне</w:t>
      </w:r>
      <w:proofErr w:type="spellEnd"/>
      <w:r w:rsidRPr="00594E54">
        <w:rPr>
          <w:rFonts w:ascii="Arial" w:hAnsi="Arial" w:cs="Arial"/>
          <w:sz w:val="24"/>
          <w:szCs w:val="24"/>
        </w:rPr>
        <w:t xml:space="preserve"> </w:t>
      </w:r>
      <w:proofErr w:type="spellStart"/>
      <w:r w:rsidRPr="00594E54">
        <w:rPr>
          <w:rFonts w:ascii="Arial" w:hAnsi="Arial" w:cs="Arial"/>
          <w:sz w:val="24"/>
          <w:szCs w:val="24"/>
        </w:rPr>
        <w:t>үтәү</w:t>
      </w:r>
      <w:proofErr w:type="spellEnd"/>
      <w:r w:rsidRPr="00594E54">
        <w:rPr>
          <w:rFonts w:ascii="Arial" w:hAnsi="Arial" w:cs="Arial"/>
          <w:sz w:val="24"/>
          <w:szCs w:val="24"/>
        </w:rPr>
        <w:t xml:space="preserve"> </w:t>
      </w:r>
      <w:proofErr w:type="spellStart"/>
      <w:r w:rsidRPr="00594E54">
        <w:rPr>
          <w:rFonts w:ascii="Arial" w:hAnsi="Arial" w:cs="Arial"/>
          <w:sz w:val="24"/>
          <w:szCs w:val="24"/>
        </w:rPr>
        <w:t>соңгы</w:t>
      </w:r>
      <w:proofErr w:type="spellEnd"/>
      <w:r w:rsidRPr="00594E54">
        <w:rPr>
          <w:rFonts w:ascii="Arial" w:hAnsi="Arial" w:cs="Arial"/>
          <w:sz w:val="24"/>
          <w:szCs w:val="24"/>
        </w:rPr>
        <w:t xml:space="preserve"> </w:t>
      </w:r>
      <w:proofErr w:type="spellStart"/>
      <w:r w:rsidRPr="00594E54">
        <w:rPr>
          <w:rFonts w:ascii="Arial" w:hAnsi="Arial" w:cs="Arial"/>
          <w:sz w:val="24"/>
          <w:szCs w:val="24"/>
        </w:rPr>
        <w:t>өч</w:t>
      </w:r>
      <w:proofErr w:type="spellEnd"/>
      <w:r w:rsidRPr="00594E54">
        <w:rPr>
          <w:rFonts w:ascii="Arial" w:hAnsi="Arial" w:cs="Arial"/>
          <w:sz w:val="24"/>
          <w:szCs w:val="24"/>
        </w:rPr>
        <w:t xml:space="preserve"> </w:t>
      </w:r>
      <w:proofErr w:type="spellStart"/>
      <w:r w:rsidRPr="00594E54">
        <w:rPr>
          <w:rFonts w:ascii="Arial" w:hAnsi="Arial" w:cs="Arial"/>
          <w:sz w:val="24"/>
          <w:szCs w:val="24"/>
        </w:rPr>
        <w:t>финанс</w:t>
      </w:r>
      <w:proofErr w:type="spellEnd"/>
      <w:r w:rsidRPr="00594E54">
        <w:rPr>
          <w:rFonts w:ascii="Arial" w:hAnsi="Arial" w:cs="Arial"/>
          <w:sz w:val="24"/>
          <w:szCs w:val="24"/>
        </w:rPr>
        <w:t xml:space="preserve"> </w:t>
      </w:r>
      <w:proofErr w:type="spellStart"/>
      <w:r w:rsidRPr="00594E54">
        <w:rPr>
          <w:rFonts w:ascii="Arial" w:hAnsi="Arial" w:cs="Arial"/>
          <w:sz w:val="24"/>
          <w:szCs w:val="24"/>
        </w:rPr>
        <w:t>хисабы</w:t>
      </w:r>
      <w:proofErr w:type="spellEnd"/>
      <w:r w:rsidRPr="00594E54">
        <w:rPr>
          <w:rFonts w:ascii="Arial" w:hAnsi="Arial" w:cs="Arial"/>
          <w:sz w:val="24"/>
          <w:szCs w:val="24"/>
        </w:rPr>
        <w:t xml:space="preserve"> </w:t>
      </w:r>
      <w:proofErr w:type="spellStart"/>
      <w:r w:rsidRPr="00594E54">
        <w:rPr>
          <w:rFonts w:ascii="Arial" w:hAnsi="Arial" w:cs="Arial"/>
          <w:sz w:val="24"/>
          <w:szCs w:val="24"/>
        </w:rPr>
        <w:t>елының</w:t>
      </w:r>
      <w:proofErr w:type="spellEnd"/>
      <w:r w:rsidRPr="00594E54">
        <w:rPr>
          <w:rFonts w:ascii="Arial" w:hAnsi="Arial" w:cs="Arial"/>
          <w:sz w:val="24"/>
          <w:szCs w:val="24"/>
        </w:rPr>
        <w:t xml:space="preserve"> </w:t>
      </w:r>
      <w:proofErr w:type="spellStart"/>
      <w:r w:rsidRPr="00594E54">
        <w:rPr>
          <w:rFonts w:ascii="Arial" w:hAnsi="Arial" w:cs="Arial"/>
          <w:sz w:val="24"/>
          <w:szCs w:val="24"/>
        </w:rPr>
        <w:t>икесе</w:t>
      </w:r>
      <w:proofErr w:type="spellEnd"/>
      <w:r w:rsidRPr="00594E54">
        <w:rPr>
          <w:rFonts w:ascii="Arial" w:hAnsi="Arial" w:cs="Arial"/>
          <w:sz w:val="24"/>
          <w:szCs w:val="24"/>
        </w:rPr>
        <w:t xml:space="preserve"> </w:t>
      </w:r>
      <w:proofErr w:type="spellStart"/>
      <w:r w:rsidRPr="00594E54">
        <w:rPr>
          <w:rFonts w:ascii="Arial" w:hAnsi="Arial" w:cs="Arial"/>
          <w:sz w:val="24"/>
          <w:szCs w:val="24"/>
        </w:rPr>
        <w:t>дәвамында</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w:t>
      </w:r>
      <w:proofErr w:type="spellEnd"/>
      <w:r w:rsidRPr="00594E54">
        <w:rPr>
          <w:rFonts w:ascii="Arial" w:hAnsi="Arial" w:cs="Arial"/>
          <w:sz w:val="24"/>
          <w:szCs w:val="24"/>
        </w:rPr>
        <w:t xml:space="preserve"> </w:t>
      </w:r>
      <w:proofErr w:type="spellStart"/>
      <w:r w:rsidRPr="00594E54">
        <w:rPr>
          <w:rFonts w:ascii="Arial" w:hAnsi="Arial" w:cs="Arial"/>
          <w:sz w:val="24"/>
          <w:szCs w:val="24"/>
        </w:rPr>
        <w:t>бюджетның</w:t>
      </w:r>
      <w:proofErr w:type="spellEnd"/>
      <w:r w:rsidRPr="00594E54">
        <w:rPr>
          <w:rFonts w:ascii="Arial" w:hAnsi="Arial" w:cs="Arial"/>
          <w:sz w:val="24"/>
          <w:szCs w:val="24"/>
        </w:rPr>
        <w:t xml:space="preserve"> </w:t>
      </w:r>
      <w:proofErr w:type="spellStart"/>
      <w:r w:rsidRPr="00594E54">
        <w:rPr>
          <w:rFonts w:ascii="Arial" w:hAnsi="Arial" w:cs="Arial"/>
          <w:sz w:val="24"/>
          <w:szCs w:val="24"/>
        </w:rPr>
        <w:t>үз</w:t>
      </w:r>
      <w:proofErr w:type="spellEnd"/>
      <w:r w:rsidRPr="00594E54">
        <w:rPr>
          <w:rFonts w:ascii="Arial" w:hAnsi="Arial" w:cs="Arial"/>
          <w:sz w:val="24"/>
          <w:szCs w:val="24"/>
        </w:rPr>
        <w:t xml:space="preserve"> </w:t>
      </w:r>
      <w:proofErr w:type="spellStart"/>
      <w:r w:rsidRPr="00594E54">
        <w:rPr>
          <w:rFonts w:ascii="Arial" w:hAnsi="Arial" w:cs="Arial"/>
          <w:sz w:val="24"/>
          <w:szCs w:val="24"/>
        </w:rPr>
        <w:t>керемнәренең</w:t>
      </w:r>
      <w:proofErr w:type="spellEnd"/>
      <w:r w:rsidRPr="00594E54">
        <w:rPr>
          <w:rFonts w:ascii="Arial" w:hAnsi="Arial" w:cs="Arial"/>
          <w:sz w:val="24"/>
          <w:szCs w:val="24"/>
        </w:rPr>
        <w:t xml:space="preserve">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w:t>
      </w:r>
      <w:proofErr w:type="spellStart"/>
      <w:r w:rsidRPr="00594E54">
        <w:rPr>
          <w:rFonts w:ascii="Arial" w:hAnsi="Arial" w:cs="Arial"/>
          <w:sz w:val="24"/>
          <w:szCs w:val="24"/>
        </w:rPr>
        <w:t>Министрлар</w:t>
      </w:r>
      <w:proofErr w:type="spellEnd"/>
      <w:r w:rsidRPr="00594E54">
        <w:rPr>
          <w:rFonts w:ascii="Arial" w:hAnsi="Arial" w:cs="Arial"/>
          <w:sz w:val="24"/>
          <w:szCs w:val="24"/>
        </w:rPr>
        <w:t xml:space="preserve"> Кабинеты </w:t>
      </w:r>
      <w:proofErr w:type="spellStart"/>
      <w:r w:rsidRPr="00594E54">
        <w:rPr>
          <w:rFonts w:ascii="Arial" w:hAnsi="Arial" w:cs="Arial"/>
          <w:sz w:val="24"/>
          <w:szCs w:val="24"/>
        </w:rPr>
        <w:t>тарафыннан</w:t>
      </w:r>
      <w:proofErr w:type="spellEnd"/>
      <w:r w:rsidRPr="00594E54">
        <w:rPr>
          <w:rFonts w:ascii="Arial" w:hAnsi="Arial" w:cs="Arial"/>
          <w:sz w:val="24"/>
          <w:szCs w:val="24"/>
        </w:rPr>
        <w:t xml:space="preserve"> </w:t>
      </w:r>
      <w:proofErr w:type="spellStart"/>
      <w:r w:rsidRPr="00594E54">
        <w:rPr>
          <w:rFonts w:ascii="Arial" w:hAnsi="Arial" w:cs="Arial"/>
          <w:sz w:val="24"/>
          <w:szCs w:val="24"/>
        </w:rPr>
        <w:t>билгеләнгән</w:t>
      </w:r>
      <w:proofErr w:type="spellEnd"/>
      <w:r w:rsidRPr="00594E54">
        <w:rPr>
          <w:rFonts w:ascii="Arial" w:hAnsi="Arial" w:cs="Arial"/>
          <w:sz w:val="24"/>
          <w:szCs w:val="24"/>
        </w:rPr>
        <w:t xml:space="preserve"> </w:t>
      </w:r>
      <w:proofErr w:type="spellStart"/>
      <w:r w:rsidRPr="00594E54">
        <w:rPr>
          <w:rFonts w:ascii="Arial" w:hAnsi="Arial" w:cs="Arial"/>
          <w:sz w:val="24"/>
          <w:szCs w:val="24"/>
        </w:rPr>
        <w:t>нормативлары</w:t>
      </w:r>
      <w:r w:rsidR="003E0060">
        <w:rPr>
          <w:rFonts w:ascii="Arial" w:hAnsi="Arial" w:cs="Arial"/>
          <w:sz w:val="24"/>
          <w:szCs w:val="24"/>
        </w:rPr>
        <w:t>ның</w:t>
      </w:r>
      <w:proofErr w:type="spellEnd"/>
      <w:r w:rsidR="003E0060">
        <w:rPr>
          <w:rFonts w:ascii="Arial" w:hAnsi="Arial" w:cs="Arial"/>
          <w:sz w:val="24"/>
          <w:szCs w:val="24"/>
        </w:rPr>
        <w:t xml:space="preserve"> 5 </w:t>
      </w:r>
      <w:proofErr w:type="spellStart"/>
      <w:r w:rsidR="003E0060">
        <w:rPr>
          <w:rFonts w:ascii="Arial" w:hAnsi="Arial" w:cs="Arial"/>
          <w:sz w:val="24"/>
          <w:szCs w:val="24"/>
        </w:rPr>
        <w:t>процентыннан</w:t>
      </w:r>
      <w:proofErr w:type="spellEnd"/>
      <w:r w:rsidR="003E0060">
        <w:rPr>
          <w:rFonts w:ascii="Arial" w:hAnsi="Arial" w:cs="Arial"/>
          <w:sz w:val="24"/>
          <w:szCs w:val="24"/>
        </w:rPr>
        <w:t xml:space="preserve"> </w:t>
      </w:r>
      <w:proofErr w:type="spellStart"/>
      <w:r w:rsidR="003E0060">
        <w:rPr>
          <w:rFonts w:ascii="Arial" w:hAnsi="Arial" w:cs="Arial"/>
          <w:sz w:val="24"/>
          <w:szCs w:val="24"/>
        </w:rPr>
        <w:t>артып</w:t>
      </w:r>
      <w:proofErr w:type="spellEnd"/>
      <w:r w:rsidR="003E0060">
        <w:rPr>
          <w:rFonts w:ascii="Arial" w:hAnsi="Arial" w:cs="Arial"/>
          <w:sz w:val="24"/>
          <w:szCs w:val="24"/>
        </w:rPr>
        <w:t xml:space="preserve"> кит</w:t>
      </w:r>
      <w:r w:rsidR="003E0060">
        <w:rPr>
          <w:rFonts w:ascii="Arial" w:hAnsi="Arial" w:cs="Arial"/>
          <w:sz w:val="24"/>
          <w:szCs w:val="24"/>
          <w:lang w:val="tt-RU"/>
        </w:rPr>
        <w:t>ү</w:t>
      </w:r>
      <w:r w:rsidRPr="00594E54">
        <w:rPr>
          <w:rFonts w:ascii="Arial" w:hAnsi="Arial" w:cs="Arial"/>
          <w:sz w:val="24"/>
          <w:szCs w:val="24"/>
        </w:rPr>
        <w:t>;</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rPr>
      </w:pPr>
      <w:r w:rsidRPr="00594E54">
        <w:rPr>
          <w:rFonts w:ascii="Arial" w:hAnsi="Arial" w:cs="Arial"/>
          <w:sz w:val="24"/>
          <w:szCs w:val="24"/>
        </w:rPr>
        <w:t xml:space="preserve">б) </w:t>
      </w:r>
      <w:proofErr w:type="spellStart"/>
      <w:r w:rsidR="003E0060" w:rsidRPr="003E0060">
        <w:rPr>
          <w:rFonts w:ascii="Arial" w:hAnsi="Arial" w:cs="Arial"/>
          <w:sz w:val="24"/>
          <w:szCs w:val="24"/>
        </w:rPr>
        <w:t>муниципаль</w:t>
      </w:r>
      <w:proofErr w:type="spellEnd"/>
      <w:r w:rsidR="003E0060" w:rsidRPr="003E0060">
        <w:rPr>
          <w:rFonts w:ascii="Arial" w:hAnsi="Arial" w:cs="Arial"/>
          <w:sz w:val="24"/>
          <w:szCs w:val="24"/>
        </w:rPr>
        <w:t xml:space="preserve"> </w:t>
      </w:r>
      <w:proofErr w:type="spellStart"/>
      <w:r w:rsidR="003E0060" w:rsidRPr="003E0060">
        <w:rPr>
          <w:rFonts w:ascii="Arial" w:hAnsi="Arial" w:cs="Arial"/>
          <w:sz w:val="24"/>
          <w:szCs w:val="24"/>
        </w:rPr>
        <w:t>учреждениеләрнең</w:t>
      </w:r>
      <w:proofErr w:type="spellEnd"/>
      <w:r w:rsidR="003E0060" w:rsidRPr="003E0060">
        <w:rPr>
          <w:rFonts w:ascii="Arial" w:hAnsi="Arial" w:cs="Arial"/>
          <w:sz w:val="24"/>
          <w:szCs w:val="24"/>
        </w:rPr>
        <w:t xml:space="preserve"> кредит </w:t>
      </w:r>
      <w:proofErr w:type="spellStart"/>
      <w:r w:rsidR="003E0060" w:rsidRPr="003E0060">
        <w:rPr>
          <w:rFonts w:ascii="Arial" w:hAnsi="Arial" w:cs="Arial"/>
          <w:sz w:val="24"/>
          <w:szCs w:val="24"/>
        </w:rPr>
        <w:t>бурычлары</w:t>
      </w:r>
      <w:proofErr w:type="spellEnd"/>
      <w:r w:rsidR="003E0060" w:rsidRPr="003E0060">
        <w:rPr>
          <w:rFonts w:ascii="Arial" w:hAnsi="Arial" w:cs="Arial"/>
          <w:sz w:val="24"/>
          <w:szCs w:val="24"/>
        </w:rPr>
        <w:t xml:space="preserve"> </w:t>
      </w:r>
      <w:proofErr w:type="spellStart"/>
      <w:r w:rsidR="003E0060" w:rsidRPr="003E0060">
        <w:rPr>
          <w:rFonts w:ascii="Arial" w:hAnsi="Arial" w:cs="Arial"/>
          <w:sz w:val="24"/>
          <w:szCs w:val="24"/>
        </w:rPr>
        <w:t>барлыкка</w:t>
      </w:r>
      <w:proofErr w:type="spellEnd"/>
      <w:r w:rsidR="003E0060" w:rsidRPr="003E0060">
        <w:rPr>
          <w:rFonts w:ascii="Arial" w:hAnsi="Arial" w:cs="Arial"/>
          <w:sz w:val="24"/>
          <w:szCs w:val="24"/>
        </w:rPr>
        <w:t xml:space="preserve"> </w:t>
      </w:r>
      <w:proofErr w:type="spellStart"/>
      <w:r w:rsidR="003E0060" w:rsidRPr="003E0060">
        <w:rPr>
          <w:rFonts w:ascii="Arial" w:hAnsi="Arial" w:cs="Arial"/>
          <w:sz w:val="24"/>
          <w:szCs w:val="24"/>
        </w:rPr>
        <w:t>килү</w:t>
      </w:r>
      <w:proofErr w:type="gramStart"/>
      <w:r w:rsidR="003E0060" w:rsidRPr="003E0060">
        <w:rPr>
          <w:rFonts w:ascii="Arial" w:hAnsi="Arial" w:cs="Arial"/>
          <w:sz w:val="24"/>
          <w:szCs w:val="24"/>
        </w:rPr>
        <w:t>г</w:t>
      </w:r>
      <w:proofErr w:type="gramEnd"/>
      <w:r w:rsidR="003E0060" w:rsidRPr="003E0060">
        <w:rPr>
          <w:rFonts w:ascii="Arial" w:hAnsi="Arial" w:cs="Arial"/>
          <w:sz w:val="24"/>
          <w:szCs w:val="24"/>
        </w:rPr>
        <w:t>ә</w:t>
      </w:r>
      <w:proofErr w:type="spellEnd"/>
      <w:r w:rsidR="003E0060" w:rsidRPr="003E0060">
        <w:rPr>
          <w:rFonts w:ascii="Arial" w:hAnsi="Arial" w:cs="Arial"/>
          <w:sz w:val="24"/>
          <w:szCs w:val="24"/>
        </w:rPr>
        <w:t xml:space="preserve"> </w:t>
      </w:r>
      <w:proofErr w:type="spellStart"/>
      <w:r w:rsidR="003E0060" w:rsidRPr="003E0060">
        <w:rPr>
          <w:rFonts w:ascii="Arial" w:hAnsi="Arial" w:cs="Arial"/>
          <w:sz w:val="24"/>
          <w:szCs w:val="24"/>
        </w:rPr>
        <w:t>юл</w:t>
      </w:r>
      <w:proofErr w:type="spellEnd"/>
      <w:r w:rsidR="003E0060" w:rsidRPr="003E0060">
        <w:rPr>
          <w:rFonts w:ascii="Arial" w:hAnsi="Arial" w:cs="Arial"/>
          <w:sz w:val="24"/>
          <w:szCs w:val="24"/>
        </w:rPr>
        <w:t xml:space="preserve"> </w:t>
      </w:r>
      <w:proofErr w:type="spellStart"/>
      <w:r w:rsidR="003E0060" w:rsidRPr="003E0060">
        <w:rPr>
          <w:rFonts w:ascii="Arial" w:hAnsi="Arial" w:cs="Arial"/>
          <w:sz w:val="24"/>
          <w:szCs w:val="24"/>
        </w:rPr>
        <w:t>куймау</w:t>
      </w:r>
      <w:proofErr w:type="spellEnd"/>
      <w:r w:rsidRPr="00594E54">
        <w:rPr>
          <w:rFonts w:ascii="Arial" w:hAnsi="Arial" w:cs="Arial"/>
          <w:sz w:val="24"/>
          <w:szCs w:val="24"/>
        </w:rPr>
        <w:t>;</w:t>
      </w:r>
    </w:p>
    <w:p w:rsidR="00594E54" w:rsidRPr="003E0060" w:rsidRDefault="00594E54" w:rsidP="00594E54">
      <w:pPr>
        <w:autoSpaceDE w:val="0"/>
        <w:autoSpaceDN w:val="0"/>
        <w:adjustRightInd w:val="0"/>
        <w:spacing w:before="280" w:line="276" w:lineRule="auto"/>
        <w:ind w:firstLine="540"/>
        <w:contextualSpacing/>
        <w:jc w:val="both"/>
        <w:rPr>
          <w:rFonts w:ascii="Arial" w:hAnsi="Arial" w:cs="Arial"/>
          <w:sz w:val="24"/>
          <w:szCs w:val="24"/>
          <w:lang w:val="tt-RU"/>
        </w:rPr>
      </w:pPr>
      <w:r w:rsidRPr="00594E54">
        <w:rPr>
          <w:rFonts w:ascii="Arial" w:hAnsi="Arial" w:cs="Arial"/>
          <w:sz w:val="24"/>
          <w:szCs w:val="24"/>
        </w:rPr>
        <w:t xml:space="preserve">в) </w:t>
      </w:r>
      <w:proofErr w:type="spellStart"/>
      <w:r w:rsidRPr="00594E54">
        <w:rPr>
          <w:rFonts w:ascii="Arial" w:hAnsi="Arial" w:cs="Arial"/>
          <w:sz w:val="24"/>
          <w:szCs w:val="24"/>
        </w:rPr>
        <w:t>җирле</w:t>
      </w:r>
      <w:proofErr w:type="spellEnd"/>
      <w:r w:rsidRPr="00594E54">
        <w:rPr>
          <w:rFonts w:ascii="Arial" w:hAnsi="Arial" w:cs="Arial"/>
          <w:sz w:val="24"/>
          <w:szCs w:val="24"/>
        </w:rPr>
        <w:t xml:space="preserve"> </w:t>
      </w:r>
      <w:proofErr w:type="spellStart"/>
      <w:r w:rsidRPr="00594E54">
        <w:rPr>
          <w:rFonts w:ascii="Arial" w:hAnsi="Arial" w:cs="Arial"/>
          <w:sz w:val="24"/>
          <w:szCs w:val="24"/>
        </w:rPr>
        <w:t>үзидарә</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хезмәткәрләре</w:t>
      </w:r>
      <w:proofErr w:type="spellEnd"/>
      <w:r w:rsidRPr="00594E54">
        <w:rPr>
          <w:rFonts w:ascii="Arial" w:hAnsi="Arial" w:cs="Arial"/>
          <w:sz w:val="24"/>
          <w:szCs w:val="24"/>
        </w:rPr>
        <w:t xml:space="preserve"> </w:t>
      </w:r>
      <w:proofErr w:type="spellStart"/>
      <w:r w:rsidRPr="00594E54">
        <w:rPr>
          <w:rFonts w:ascii="Arial" w:hAnsi="Arial" w:cs="Arial"/>
          <w:sz w:val="24"/>
          <w:szCs w:val="24"/>
        </w:rPr>
        <w:t>санын</w:t>
      </w:r>
      <w:proofErr w:type="spellEnd"/>
      <w:r w:rsidRPr="00594E54">
        <w:rPr>
          <w:rFonts w:ascii="Arial" w:hAnsi="Arial" w:cs="Arial"/>
          <w:sz w:val="24"/>
          <w:szCs w:val="24"/>
        </w:rPr>
        <w:t xml:space="preserve"> </w:t>
      </w:r>
      <w:proofErr w:type="spellStart"/>
      <w:r w:rsidRPr="00594E54">
        <w:rPr>
          <w:rFonts w:ascii="Arial" w:hAnsi="Arial" w:cs="Arial"/>
          <w:sz w:val="24"/>
          <w:szCs w:val="24"/>
        </w:rPr>
        <w:t>арттырмауны</w:t>
      </w:r>
      <w:proofErr w:type="spellEnd"/>
      <w:r w:rsidRPr="00594E54">
        <w:rPr>
          <w:rFonts w:ascii="Arial" w:hAnsi="Arial" w:cs="Arial"/>
          <w:sz w:val="24"/>
          <w:szCs w:val="24"/>
        </w:rPr>
        <w:t xml:space="preserve">, </w:t>
      </w:r>
      <w:proofErr w:type="spellStart"/>
      <w:r w:rsidRPr="00594E54">
        <w:rPr>
          <w:rFonts w:ascii="Arial" w:hAnsi="Arial" w:cs="Arial"/>
          <w:sz w:val="24"/>
          <w:szCs w:val="24"/>
        </w:rPr>
        <w:t>шулай</w:t>
      </w:r>
      <w:proofErr w:type="spellEnd"/>
      <w:r w:rsidRPr="00594E54">
        <w:rPr>
          <w:rFonts w:ascii="Arial" w:hAnsi="Arial" w:cs="Arial"/>
          <w:sz w:val="24"/>
          <w:szCs w:val="24"/>
        </w:rPr>
        <w:t xml:space="preserve"> </w:t>
      </w:r>
      <w:proofErr w:type="spellStart"/>
      <w:r w:rsidRPr="00594E54">
        <w:rPr>
          <w:rFonts w:ascii="Arial" w:hAnsi="Arial" w:cs="Arial"/>
          <w:sz w:val="24"/>
          <w:szCs w:val="24"/>
        </w:rPr>
        <w:t>ук</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w:t>
      </w:r>
      <w:proofErr w:type="spellEnd"/>
      <w:r w:rsidRPr="00594E54">
        <w:rPr>
          <w:rFonts w:ascii="Arial" w:hAnsi="Arial" w:cs="Arial"/>
          <w:sz w:val="24"/>
          <w:szCs w:val="24"/>
        </w:rPr>
        <w:t xml:space="preserve"> </w:t>
      </w:r>
      <w:proofErr w:type="spellStart"/>
      <w:r w:rsidRPr="00594E54">
        <w:rPr>
          <w:rFonts w:ascii="Arial" w:hAnsi="Arial" w:cs="Arial"/>
          <w:sz w:val="24"/>
          <w:szCs w:val="24"/>
        </w:rPr>
        <w:t>үзидарә</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органнарының</w:t>
      </w:r>
      <w:proofErr w:type="spellEnd"/>
      <w:r w:rsidRPr="00594E54">
        <w:rPr>
          <w:rFonts w:ascii="Arial" w:hAnsi="Arial" w:cs="Arial"/>
          <w:sz w:val="24"/>
          <w:szCs w:val="24"/>
        </w:rPr>
        <w:t xml:space="preserve">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w:t>
      </w:r>
      <w:proofErr w:type="spellStart"/>
      <w:r w:rsidRPr="00594E54">
        <w:rPr>
          <w:rFonts w:ascii="Arial" w:hAnsi="Arial" w:cs="Arial"/>
          <w:sz w:val="24"/>
          <w:szCs w:val="24"/>
        </w:rPr>
        <w:t>хокукый</w:t>
      </w:r>
      <w:proofErr w:type="spellEnd"/>
      <w:r w:rsidRPr="00594E54">
        <w:rPr>
          <w:rFonts w:ascii="Arial" w:hAnsi="Arial" w:cs="Arial"/>
          <w:sz w:val="24"/>
          <w:szCs w:val="24"/>
        </w:rPr>
        <w:t xml:space="preserve"> </w:t>
      </w:r>
      <w:proofErr w:type="spellStart"/>
      <w:r w:rsidRPr="00594E54">
        <w:rPr>
          <w:rFonts w:ascii="Arial" w:hAnsi="Arial" w:cs="Arial"/>
          <w:sz w:val="24"/>
          <w:szCs w:val="24"/>
        </w:rPr>
        <w:t>актлары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проектларын</w:t>
      </w:r>
      <w:proofErr w:type="spellEnd"/>
      <w:r w:rsidRPr="00594E54">
        <w:rPr>
          <w:rFonts w:ascii="Arial" w:hAnsi="Arial" w:cs="Arial"/>
          <w:sz w:val="24"/>
          <w:szCs w:val="24"/>
        </w:rPr>
        <w:t xml:space="preserve"> </w:t>
      </w:r>
      <w:proofErr w:type="spellStart"/>
      <w:r w:rsidRPr="00594E54">
        <w:rPr>
          <w:rFonts w:ascii="Arial" w:hAnsi="Arial" w:cs="Arial"/>
          <w:sz w:val="24"/>
          <w:szCs w:val="24"/>
        </w:rPr>
        <w:t>финанс</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органнарына</w:t>
      </w:r>
      <w:proofErr w:type="spellEnd"/>
      <w:r w:rsidRPr="00594E54">
        <w:rPr>
          <w:rFonts w:ascii="Arial" w:hAnsi="Arial" w:cs="Arial"/>
          <w:sz w:val="24"/>
          <w:szCs w:val="24"/>
        </w:rPr>
        <w:t xml:space="preserve"> Россия </w:t>
      </w:r>
      <w:proofErr w:type="spellStart"/>
      <w:r w:rsidRPr="00594E54">
        <w:rPr>
          <w:rFonts w:ascii="Arial" w:hAnsi="Arial" w:cs="Arial"/>
          <w:sz w:val="24"/>
          <w:szCs w:val="24"/>
        </w:rPr>
        <w:t>Федерациясе</w:t>
      </w:r>
      <w:proofErr w:type="spellEnd"/>
      <w:r w:rsidRPr="00594E54">
        <w:rPr>
          <w:rFonts w:ascii="Arial" w:hAnsi="Arial" w:cs="Arial"/>
          <w:sz w:val="24"/>
          <w:szCs w:val="24"/>
        </w:rPr>
        <w:t xml:space="preserve"> </w:t>
      </w:r>
      <w:proofErr w:type="spellStart"/>
      <w:r w:rsidRPr="00594E54">
        <w:rPr>
          <w:rFonts w:ascii="Arial" w:hAnsi="Arial" w:cs="Arial"/>
          <w:sz w:val="24"/>
          <w:szCs w:val="24"/>
        </w:rPr>
        <w:t>дәүләт</w:t>
      </w:r>
      <w:proofErr w:type="spellEnd"/>
      <w:r w:rsidRPr="00594E54">
        <w:rPr>
          <w:rFonts w:ascii="Arial" w:hAnsi="Arial" w:cs="Arial"/>
          <w:sz w:val="24"/>
          <w:szCs w:val="24"/>
        </w:rPr>
        <w:t xml:space="preserve"> </w:t>
      </w:r>
      <w:proofErr w:type="spellStart"/>
      <w:r w:rsidRPr="00594E54">
        <w:rPr>
          <w:rFonts w:ascii="Arial" w:hAnsi="Arial" w:cs="Arial"/>
          <w:sz w:val="24"/>
          <w:szCs w:val="24"/>
        </w:rPr>
        <w:t>хакимияте</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w:t>
      </w:r>
      <w:proofErr w:type="spellEnd"/>
      <w:r w:rsidRPr="00594E54">
        <w:rPr>
          <w:rFonts w:ascii="Arial" w:hAnsi="Arial" w:cs="Arial"/>
          <w:sz w:val="24"/>
          <w:szCs w:val="24"/>
        </w:rPr>
        <w:t xml:space="preserve">,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w:t>
      </w:r>
      <w:proofErr w:type="spellStart"/>
      <w:r w:rsidRPr="00594E54">
        <w:rPr>
          <w:rFonts w:ascii="Arial" w:hAnsi="Arial" w:cs="Arial"/>
          <w:sz w:val="24"/>
          <w:szCs w:val="24"/>
        </w:rPr>
        <w:t>дәүләт</w:t>
      </w:r>
      <w:proofErr w:type="spellEnd"/>
      <w:r w:rsidRPr="00594E54">
        <w:rPr>
          <w:rFonts w:ascii="Arial" w:hAnsi="Arial" w:cs="Arial"/>
          <w:sz w:val="24"/>
          <w:szCs w:val="24"/>
        </w:rPr>
        <w:t xml:space="preserve"> </w:t>
      </w:r>
      <w:proofErr w:type="spellStart"/>
      <w:r w:rsidRPr="00594E54">
        <w:rPr>
          <w:rFonts w:ascii="Arial" w:hAnsi="Arial" w:cs="Arial"/>
          <w:sz w:val="24"/>
          <w:szCs w:val="24"/>
        </w:rPr>
        <w:lastRenderedPageBreak/>
        <w:t>хакимияте</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w:t>
      </w:r>
      <w:proofErr w:type="spellEnd"/>
      <w:r w:rsidRPr="00594E54">
        <w:rPr>
          <w:rFonts w:ascii="Arial" w:hAnsi="Arial" w:cs="Arial"/>
          <w:sz w:val="24"/>
          <w:szCs w:val="24"/>
        </w:rPr>
        <w:t xml:space="preserve"> </w:t>
      </w:r>
      <w:proofErr w:type="spellStart"/>
      <w:r w:rsidRPr="00594E54">
        <w:rPr>
          <w:rFonts w:ascii="Arial" w:hAnsi="Arial" w:cs="Arial"/>
          <w:sz w:val="24"/>
          <w:szCs w:val="24"/>
        </w:rPr>
        <w:t>үзидарә</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арасында</w:t>
      </w:r>
      <w:proofErr w:type="spellEnd"/>
      <w:r w:rsidRPr="00594E54">
        <w:rPr>
          <w:rFonts w:ascii="Arial" w:hAnsi="Arial" w:cs="Arial"/>
          <w:sz w:val="24"/>
          <w:szCs w:val="24"/>
        </w:rPr>
        <w:t xml:space="preserve"> </w:t>
      </w:r>
      <w:proofErr w:type="spellStart"/>
      <w:r w:rsidRPr="00594E54">
        <w:rPr>
          <w:rFonts w:ascii="Arial" w:hAnsi="Arial" w:cs="Arial"/>
          <w:sz w:val="24"/>
          <w:szCs w:val="24"/>
        </w:rPr>
        <w:t>вәкаләтлә</w:t>
      </w:r>
      <w:proofErr w:type="gramStart"/>
      <w:r w:rsidRPr="00594E54">
        <w:rPr>
          <w:rFonts w:ascii="Arial" w:hAnsi="Arial" w:cs="Arial"/>
          <w:sz w:val="24"/>
          <w:szCs w:val="24"/>
        </w:rPr>
        <w:t>р</w:t>
      </w:r>
      <w:proofErr w:type="spellEnd"/>
      <w:proofErr w:type="gramEnd"/>
      <w:r w:rsidRPr="00594E54">
        <w:rPr>
          <w:rFonts w:ascii="Arial" w:hAnsi="Arial" w:cs="Arial"/>
          <w:sz w:val="24"/>
          <w:szCs w:val="24"/>
        </w:rPr>
        <w:t xml:space="preserve"> </w:t>
      </w:r>
      <w:proofErr w:type="spellStart"/>
      <w:r w:rsidRPr="00594E54">
        <w:rPr>
          <w:rFonts w:ascii="Arial" w:hAnsi="Arial" w:cs="Arial"/>
          <w:sz w:val="24"/>
          <w:szCs w:val="24"/>
        </w:rPr>
        <w:t>бүлешү</w:t>
      </w:r>
      <w:proofErr w:type="spellEnd"/>
      <w:r w:rsidRPr="00594E54">
        <w:rPr>
          <w:rFonts w:ascii="Arial" w:hAnsi="Arial" w:cs="Arial"/>
          <w:sz w:val="24"/>
          <w:szCs w:val="24"/>
        </w:rPr>
        <w:t xml:space="preserve"> </w:t>
      </w:r>
      <w:proofErr w:type="spellStart"/>
      <w:r w:rsidRPr="00594E54">
        <w:rPr>
          <w:rFonts w:ascii="Arial" w:hAnsi="Arial" w:cs="Arial"/>
          <w:sz w:val="24"/>
          <w:szCs w:val="24"/>
        </w:rPr>
        <w:t>нәтиҗәсендә</w:t>
      </w:r>
      <w:proofErr w:type="spellEnd"/>
      <w:r w:rsidRPr="00594E54">
        <w:rPr>
          <w:rFonts w:ascii="Arial" w:hAnsi="Arial" w:cs="Arial"/>
          <w:sz w:val="24"/>
          <w:szCs w:val="24"/>
        </w:rPr>
        <w:t xml:space="preserve"> </w:t>
      </w:r>
      <w:proofErr w:type="spellStart"/>
      <w:r w:rsidRPr="00594E54">
        <w:rPr>
          <w:rFonts w:ascii="Arial" w:hAnsi="Arial" w:cs="Arial"/>
          <w:sz w:val="24"/>
          <w:szCs w:val="24"/>
        </w:rPr>
        <w:t>хезмәткәрләр</w:t>
      </w:r>
      <w:proofErr w:type="spellEnd"/>
      <w:r w:rsidRPr="00594E54">
        <w:rPr>
          <w:rFonts w:ascii="Arial" w:hAnsi="Arial" w:cs="Arial"/>
          <w:sz w:val="24"/>
          <w:szCs w:val="24"/>
        </w:rPr>
        <w:t xml:space="preserve"> </w:t>
      </w:r>
      <w:proofErr w:type="spellStart"/>
      <w:r w:rsidRPr="00594E54">
        <w:rPr>
          <w:rFonts w:ascii="Arial" w:hAnsi="Arial" w:cs="Arial"/>
          <w:sz w:val="24"/>
          <w:szCs w:val="24"/>
        </w:rPr>
        <w:t>санын</w:t>
      </w:r>
      <w:proofErr w:type="spellEnd"/>
      <w:r w:rsidRPr="00594E54">
        <w:rPr>
          <w:rFonts w:ascii="Arial" w:hAnsi="Arial" w:cs="Arial"/>
          <w:sz w:val="24"/>
          <w:szCs w:val="24"/>
        </w:rPr>
        <w:t xml:space="preserve"> </w:t>
      </w:r>
      <w:proofErr w:type="spellStart"/>
      <w:r w:rsidRPr="00594E54">
        <w:rPr>
          <w:rFonts w:ascii="Arial" w:hAnsi="Arial" w:cs="Arial"/>
          <w:sz w:val="24"/>
          <w:szCs w:val="24"/>
        </w:rPr>
        <w:t>арттыру</w:t>
      </w:r>
      <w:proofErr w:type="spellEnd"/>
      <w:r w:rsidRPr="00594E54">
        <w:rPr>
          <w:rFonts w:ascii="Arial" w:hAnsi="Arial" w:cs="Arial"/>
          <w:sz w:val="24"/>
          <w:szCs w:val="24"/>
        </w:rPr>
        <w:t xml:space="preserve"> </w:t>
      </w:r>
      <w:proofErr w:type="spellStart"/>
      <w:r w:rsidRPr="00594E54">
        <w:rPr>
          <w:rFonts w:ascii="Arial" w:hAnsi="Arial" w:cs="Arial"/>
          <w:sz w:val="24"/>
          <w:szCs w:val="24"/>
        </w:rPr>
        <w:t>кирәк</w:t>
      </w:r>
      <w:proofErr w:type="spellEnd"/>
      <w:r w:rsidRPr="00594E54">
        <w:rPr>
          <w:rFonts w:ascii="Arial" w:hAnsi="Arial" w:cs="Arial"/>
          <w:sz w:val="24"/>
          <w:szCs w:val="24"/>
        </w:rPr>
        <w:t xml:space="preserve"> </w:t>
      </w:r>
      <w:proofErr w:type="spellStart"/>
      <w:r w:rsidRPr="00594E54">
        <w:rPr>
          <w:rFonts w:ascii="Arial" w:hAnsi="Arial" w:cs="Arial"/>
          <w:sz w:val="24"/>
          <w:szCs w:val="24"/>
        </w:rPr>
        <w:t>булган</w:t>
      </w:r>
      <w:proofErr w:type="spellEnd"/>
      <w:r w:rsidRPr="00594E54">
        <w:rPr>
          <w:rFonts w:ascii="Arial" w:hAnsi="Arial" w:cs="Arial"/>
          <w:sz w:val="24"/>
          <w:szCs w:val="24"/>
        </w:rPr>
        <w:t xml:space="preserve"> </w:t>
      </w:r>
      <w:proofErr w:type="spellStart"/>
      <w:r w:rsidRPr="00594E54">
        <w:rPr>
          <w:rFonts w:ascii="Arial" w:hAnsi="Arial" w:cs="Arial"/>
          <w:sz w:val="24"/>
          <w:szCs w:val="24"/>
        </w:rPr>
        <w:t>очракта</w:t>
      </w:r>
      <w:proofErr w:type="spellEnd"/>
      <w:r w:rsidRPr="00594E54">
        <w:rPr>
          <w:rFonts w:ascii="Arial" w:hAnsi="Arial" w:cs="Arial"/>
          <w:sz w:val="24"/>
          <w:szCs w:val="24"/>
        </w:rPr>
        <w:t xml:space="preserve">, </w:t>
      </w:r>
      <w:proofErr w:type="spellStart"/>
      <w:r w:rsidRPr="00594E54">
        <w:rPr>
          <w:rFonts w:ascii="Arial" w:hAnsi="Arial" w:cs="Arial"/>
          <w:sz w:val="24"/>
          <w:szCs w:val="24"/>
        </w:rPr>
        <w:t>алар</w:t>
      </w:r>
      <w:proofErr w:type="spellEnd"/>
      <w:r w:rsidRPr="00594E54">
        <w:rPr>
          <w:rFonts w:ascii="Arial" w:hAnsi="Arial" w:cs="Arial"/>
          <w:sz w:val="24"/>
          <w:szCs w:val="24"/>
        </w:rPr>
        <w:t xml:space="preserve"> кабул </w:t>
      </w:r>
      <w:proofErr w:type="spellStart"/>
      <w:r w:rsidRPr="00594E54">
        <w:rPr>
          <w:rFonts w:ascii="Arial" w:hAnsi="Arial" w:cs="Arial"/>
          <w:sz w:val="24"/>
          <w:szCs w:val="24"/>
        </w:rPr>
        <w:t>ителгәнче</w:t>
      </w:r>
      <w:proofErr w:type="spellEnd"/>
      <w:r w:rsidRPr="00594E54">
        <w:rPr>
          <w:rFonts w:ascii="Arial" w:hAnsi="Arial" w:cs="Arial"/>
          <w:sz w:val="24"/>
          <w:szCs w:val="24"/>
        </w:rPr>
        <w:t xml:space="preserve"> </w:t>
      </w:r>
      <w:proofErr w:type="spellStart"/>
      <w:r w:rsidRPr="00594E54">
        <w:rPr>
          <w:rFonts w:ascii="Arial" w:hAnsi="Arial" w:cs="Arial"/>
          <w:sz w:val="24"/>
          <w:szCs w:val="24"/>
        </w:rPr>
        <w:t>арттыру</w:t>
      </w:r>
      <w:proofErr w:type="spellEnd"/>
      <w:r w:rsidRPr="00594E54">
        <w:rPr>
          <w:rFonts w:ascii="Arial" w:hAnsi="Arial" w:cs="Arial"/>
          <w:sz w:val="24"/>
          <w:szCs w:val="24"/>
        </w:rPr>
        <w:t xml:space="preserve"> </w:t>
      </w:r>
      <w:proofErr w:type="spellStart"/>
      <w:r w:rsidRPr="00594E54">
        <w:rPr>
          <w:rFonts w:ascii="Arial" w:hAnsi="Arial" w:cs="Arial"/>
          <w:sz w:val="24"/>
          <w:szCs w:val="24"/>
        </w:rPr>
        <w:t>турында</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җирлекнең</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w:t>
      </w:r>
      <w:proofErr w:type="spellEnd"/>
      <w:r w:rsidRPr="00594E54">
        <w:rPr>
          <w:rFonts w:ascii="Arial" w:hAnsi="Arial" w:cs="Arial"/>
          <w:sz w:val="24"/>
          <w:szCs w:val="24"/>
        </w:rPr>
        <w:t xml:space="preserve"> </w:t>
      </w:r>
      <w:proofErr w:type="spellStart"/>
      <w:r w:rsidRPr="00594E54">
        <w:rPr>
          <w:rFonts w:ascii="Arial" w:hAnsi="Arial" w:cs="Arial"/>
          <w:sz w:val="24"/>
          <w:szCs w:val="24"/>
        </w:rPr>
        <w:t>үзидарә</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органнары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w:t>
      </w:r>
      <w:proofErr w:type="spellStart"/>
      <w:r w:rsidRPr="00594E54">
        <w:rPr>
          <w:rFonts w:ascii="Arial" w:hAnsi="Arial" w:cs="Arial"/>
          <w:sz w:val="24"/>
          <w:szCs w:val="24"/>
        </w:rPr>
        <w:t>хокукый</w:t>
      </w:r>
      <w:proofErr w:type="spellEnd"/>
      <w:r w:rsidRPr="00594E54">
        <w:rPr>
          <w:rFonts w:ascii="Arial" w:hAnsi="Arial" w:cs="Arial"/>
          <w:sz w:val="24"/>
          <w:szCs w:val="24"/>
        </w:rPr>
        <w:t xml:space="preserve"> </w:t>
      </w:r>
      <w:proofErr w:type="spellStart"/>
      <w:r w:rsidRPr="00594E54">
        <w:rPr>
          <w:rFonts w:ascii="Arial" w:hAnsi="Arial" w:cs="Arial"/>
          <w:sz w:val="24"/>
          <w:szCs w:val="24"/>
        </w:rPr>
        <w:t>актлары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проектларын</w:t>
      </w:r>
      <w:proofErr w:type="spellEnd"/>
      <w:r w:rsidRPr="00594E54">
        <w:rPr>
          <w:rFonts w:ascii="Arial" w:hAnsi="Arial" w:cs="Arial"/>
          <w:sz w:val="24"/>
          <w:szCs w:val="24"/>
        </w:rPr>
        <w:t xml:space="preserve"> </w:t>
      </w:r>
      <w:proofErr w:type="spellStart"/>
      <w:r w:rsidRPr="00594E54">
        <w:rPr>
          <w:rFonts w:ascii="Arial" w:hAnsi="Arial" w:cs="Arial"/>
          <w:sz w:val="24"/>
          <w:szCs w:val="24"/>
        </w:rPr>
        <w:t>финанс</w:t>
      </w:r>
      <w:proofErr w:type="spellEnd"/>
      <w:r w:rsidRPr="00594E54">
        <w:rPr>
          <w:rFonts w:ascii="Arial" w:hAnsi="Arial" w:cs="Arial"/>
          <w:sz w:val="24"/>
          <w:szCs w:val="24"/>
        </w:rPr>
        <w:t xml:space="preserve"> </w:t>
      </w:r>
      <w:proofErr w:type="spellStart"/>
      <w:r w:rsidRPr="00594E54">
        <w:rPr>
          <w:rFonts w:ascii="Arial" w:hAnsi="Arial" w:cs="Arial"/>
          <w:sz w:val="24"/>
          <w:szCs w:val="24"/>
        </w:rPr>
        <w:t>органына</w:t>
      </w:r>
      <w:proofErr w:type="spellEnd"/>
      <w:r w:rsidRPr="00594E54">
        <w:rPr>
          <w:rFonts w:ascii="Arial" w:hAnsi="Arial" w:cs="Arial"/>
          <w:sz w:val="24"/>
          <w:szCs w:val="24"/>
        </w:rPr>
        <w:t xml:space="preserve"> </w:t>
      </w:r>
      <w:proofErr w:type="spellStart"/>
      <w:r w:rsidRPr="00594E54">
        <w:rPr>
          <w:rFonts w:ascii="Arial" w:hAnsi="Arial" w:cs="Arial"/>
          <w:sz w:val="24"/>
          <w:szCs w:val="24"/>
        </w:rPr>
        <w:t>к</w:t>
      </w:r>
      <w:r w:rsidR="003E0060">
        <w:rPr>
          <w:rFonts w:ascii="Arial" w:hAnsi="Arial" w:cs="Arial"/>
          <w:sz w:val="24"/>
          <w:szCs w:val="24"/>
        </w:rPr>
        <w:t>илештерүгә</w:t>
      </w:r>
      <w:proofErr w:type="spellEnd"/>
      <w:r w:rsidR="003E0060">
        <w:rPr>
          <w:rFonts w:ascii="Arial" w:hAnsi="Arial" w:cs="Arial"/>
          <w:sz w:val="24"/>
          <w:szCs w:val="24"/>
        </w:rPr>
        <w:t xml:space="preserve"> </w:t>
      </w:r>
      <w:proofErr w:type="spellStart"/>
      <w:r w:rsidR="003E0060">
        <w:rPr>
          <w:rFonts w:ascii="Arial" w:hAnsi="Arial" w:cs="Arial"/>
          <w:sz w:val="24"/>
          <w:szCs w:val="24"/>
        </w:rPr>
        <w:t>җибә</w:t>
      </w:r>
      <w:proofErr w:type="gramStart"/>
      <w:r w:rsidR="003E0060">
        <w:rPr>
          <w:rFonts w:ascii="Arial" w:hAnsi="Arial" w:cs="Arial"/>
          <w:sz w:val="24"/>
          <w:szCs w:val="24"/>
        </w:rPr>
        <w:t>р</w:t>
      </w:r>
      <w:proofErr w:type="gramEnd"/>
      <w:r w:rsidR="003E0060">
        <w:rPr>
          <w:rFonts w:ascii="Arial" w:hAnsi="Arial" w:cs="Arial"/>
          <w:sz w:val="24"/>
          <w:szCs w:val="24"/>
        </w:rPr>
        <w:t>үне</w:t>
      </w:r>
      <w:proofErr w:type="spellEnd"/>
      <w:r w:rsidR="003E0060">
        <w:rPr>
          <w:rFonts w:ascii="Arial" w:hAnsi="Arial" w:cs="Arial"/>
          <w:sz w:val="24"/>
          <w:szCs w:val="24"/>
        </w:rPr>
        <w:t xml:space="preserve"> </w:t>
      </w:r>
      <w:proofErr w:type="spellStart"/>
      <w:r w:rsidR="003E0060">
        <w:rPr>
          <w:rFonts w:ascii="Arial" w:hAnsi="Arial" w:cs="Arial"/>
          <w:sz w:val="24"/>
          <w:szCs w:val="24"/>
        </w:rPr>
        <w:t>тәэмин</w:t>
      </w:r>
      <w:proofErr w:type="spellEnd"/>
      <w:r w:rsidR="003E0060">
        <w:rPr>
          <w:rFonts w:ascii="Arial" w:hAnsi="Arial" w:cs="Arial"/>
          <w:sz w:val="24"/>
          <w:szCs w:val="24"/>
        </w:rPr>
        <w:t xml:space="preserve"> </w:t>
      </w:r>
      <w:proofErr w:type="spellStart"/>
      <w:r w:rsidR="003E0060">
        <w:rPr>
          <w:rFonts w:ascii="Arial" w:hAnsi="Arial" w:cs="Arial"/>
          <w:sz w:val="24"/>
          <w:szCs w:val="24"/>
        </w:rPr>
        <w:t>итү</w:t>
      </w:r>
      <w:proofErr w:type="spellEnd"/>
      <w:r w:rsidR="003E0060">
        <w:rPr>
          <w:rFonts w:ascii="Arial" w:hAnsi="Arial" w:cs="Arial"/>
          <w:sz w:val="24"/>
          <w:szCs w:val="24"/>
        </w:rPr>
        <w:t>;</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rPr>
      </w:pPr>
      <w:r w:rsidRPr="00594E54">
        <w:rPr>
          <w:rFonts w:ascii="Arial" w:hAnsi="Arial" w:cs="Arial"/>
          <w:sz w:val="24"/>
          <w:szCs w:val="24"/>
        </w:rPr>
        <w:t xml:space="preserve">г)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w:t>
      </w:r>
      <w:proofErr w:type="spellStart"/>
      <w:r w:rsidRPr="00594E54">
        <w:rPr>
          <w:rFonts w:ascii="Arial" w:hAnsi="Arial" w:cs="Arial"/>
          <w:sz w:val="24"/>
          <w:szCs w:val="24"/>
        </w:rPr>
        <w:t>Югары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Ослан</w:t>
      </w:r>
      <w:proofErr w:type="spellEnd"/>
      <w:r w:rsidRPr="00594E54">
        <w:rPr>
          <w:rFonts w:ascii="Arial" w:hAnsi="Arial" w:cs="Arial"/>
          <w:sz w:val="24"/>
          <w:szCs w:val="24"/>
        </w:rPr>
        <w:t xml:space="preserve">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районы </w:t>
      </w:r>
      <w:proofErr w:type="spellStart"/>
      <w:r w:rsidRPr="00594E54">
        <w:rPr>
          <w:rFonts w:ascii="Arial" w:hAnsi="Arial" w:cs="Arial"/>
          <w:sz w:val="24"/>
          <w:szCs w:val="24"/>
        </w:rPr>
        <w:t>бюджетыннан</w:t>
      </w:r>
      <w:proofErr w:type="spellEnd"/>
      <w:r w:rsidRPr="00594E54">
        <w:rPr>
          <w:rFonts w:ascii="Arial" w:hAnsi="Arial" w:cs="Arial"/>
          <w:sz w:val="24"/>
          <w:szCs w:val="24"/>
        </w:rPr>
        <w:t xml:space="preserve"> </w:t>
      </w:r>
      <w:proofErr w:type="spellStart"/>
      <w:r w:rsidRPr="00594E54">
        <w:rPr>
          <w:rFonts w:ascii="Arial" w:hAnsi="Arial" w:cs="Arial"/>
          <w:sz w:val="24"/>
          <w:szCs w:val="24"/>
        </w:rPr>
        <w:t>керемнә</w:t>
      </w:r>
      <w:proofErr w:type="gramStart"/>
      <w:r w:rsidRPr="00594E54">
        <w:rPr>
          <w:rFonts w:ascii="Arial" w:hAnsi="Arial" w:cs="Arial"/>
          <w:sz w:val="24"/>
          <w:szCs w:val="24"/>
        </w:rPr>
        <w:t>р</w:t>
      </w:r>
      <w:proofErr w:type="spellEnd"/>
      <w:proofErr w:type="gramEnd"/>
      <w:r w:rsidRPr="00594E54">
        <w:rPr>
          <w:rFonts w:ascii="Arial" w:hAnsi="Arial" w:cs="Arial"/>
          <w:sz w:val="24"/>
          <w:szCs w:val="24"/>
        </w:rPr>
        <w:t xml:space="preserve"> </w:t>
      </w:r>
      <w:proofErr w:type="spellStart"/>
      <w:r w:rsidRPr="00594E54">
        <w:rPr>
          <w:rFonts w:ascii="Arial" w:hAnsi="Arial" w:cs="Arial"/>
          <w:sz w:val="24"/>
          <w:szCs w:val="24"/>
        </w:rPr>
        <w:t>составына</w:t>
      </w:r>
      <w:proofErr w:type="spellEnd"/>
      <w:r w:rsidRPr="00594E54">
        <w:rPr>
          <w:rFonts w:ascii="Arial" w:hAnsi="Arial" w:cs="Arial"/>
          <w:sz w:val="24"/>
          <w:szCs w:val="24"/>
        </w:rPr>
        <w:t xml:space="preserve">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w:t>
      </w:r>
      <w:proofErr w:type="spellStart"/>
      <w:r w:rsidRPr="00594E54">
        <w:rPr>
          <w:rFonts w:ascii="Arial" w:hAnsi="Arial" w:cs="Arial"/>
          <w:sz w:val="24"/>
          <w:szCs w:val="24"/>
        </w:rPr>
        <w:t>Югары</w:t>
      </w:r>
      <w:proofErr w:type="spellEnd"/>
      <w:r w:rsidRPr="00594E54">
        <w:rPr>
          <w:rFonts w:ascii="Arial" w:hAnsi="Arial" w:cs="Arial"/>
          <w:sz w:val="24"/>
          <w:szCs w:val="24"/>
        </w:rPr>
        <w:t xml:space="preserve"> </w:t>
      </w:r>
      <w:proofErr w:type="spellStart"/>
      <w:r w:rsidRPr="00594E54">
        <w:rPr>
          <w:rFonts w:ascii="Arial" w:hAnsi="Arial" w:cs="Arial"/>
          <w:sz w:val="24"/>
          <w:szCs w:val="24"/>
        </w:rPr>
        <w:t>Ослан</w:t>
      </w:r>
      <w:proofErr w:type="spellEnd"/>
      <w:r w:rsidRPr="00594E54">
        <w:rPr>
          <w:rFonts w:ascii="Arial" w:hAnsi="Arial" w:cs="Arial"/>
          <w:sz w:val="24"/>
          <w:szCs w:val="24"/>
        </w:rPr>
        <w:t xml:space="preserve">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районы </w:t>
      </w:r>
      <w:proofErr w:type="spellStart"/>
      <w:r w:rsidRPr="00594E54">
        <w:rPr>
          <w:rFonts w:ascii="Arial" w:hAnsi="Arial" w:cs="Arial"/>
          <w:sz w:val="24"/>
          <w:szCs w:val="24"/>
        </w:rPr>
        <w:t>бюджетыннан</w:t>
      </w:r>
      <w:proofErr w:type="spellEnd"/>
      <w:r w:rsidRPr="00594E54">
        <w:rPr>
          <w:rFonts w:ascii="Arial" w:hAnsi="Arial" w:cs="Arial"/>
          <w:sz w:val="24"/>
          <w:szCs w:val="24"/>
        </w:rPr>
        <w:t xml:space="preserve"> </w:t>
      </w:r>
      <w:proofErr w:type="spellStart"/>
      <w:r w:rsidRPr="00594E54">
        <w:rPr>
          <w:rFonts w:ascii="Arial" w:hAnsi="Arial" w:cs="Arial"/>
          <w:sz w:val="24"/>
          <w:szCs w:val="24"/>
        </w:rPr>
        <w:t>дотацияләр</w:t>
      </w:r>
      <w:proofErr w:type="spellEnd"/>
      <w:r w:rsidRPr="00594E54">
        <w:rPr>
          <w:rFonts w:ascii="Arial" w:hAnsi="Arial" w:cs="Arial"/>
          <w:sz w:val="24"/>
          <w:szCs w:val="24"/>
        </w:rPr>
        <w:t xml:space="preserve"> </w:t>
      </w:r>
      <w:proofErr w:type="spellStart"/>
      <w:r w:rsidRPr="00594E54">
        <w:rPr>
          <w:rFonts w:ascii="Arial" w:hAnsi="Arial" w:cs="Arial"/>
          <w:sz w:val="24"/>
          <w:szCs w:val="24"/>
        </w:rPr>
        <w:t>кертеп</w:t>
      </w:r>
      <w:proofErr w:type="spellEnd"/>
      <w:r w:rsidRPr="00594E54">
        <w:rPr>
          <w:rFonts w:ascii="Arial" w:hAnsi="Arial" w:cs="Arial"/>
          <w:sz w:val="24"/>
          <w:szCs w:val="24"/>
        </w:rPr>
        <w:t xml:space="preserve">, </w:t>
      </w:r>
      <w:proofErr w:type="spellStart"/>
      <w:r w:rsidRPr="00594E54">
        <w:rPr>
          <w:rFonts w:ascii="Arial" w:hAnsi="Arial" w:cs="Arial"/>
          <w:sz w:val="24"/>
          <w:szCs w:val="24"/>
        </w:rPr>
        <w:t>җирлекләр</w:t>
      </w:r>
      <w:proofErr w:type="spellEnd"/>
      <w:r w:rsidRPr="00594E54">
        <w:rPr>
          <w:rFonts w:ascii="Arial" w:hAnsi="Arial" w:cs="Arial"/>
          <w:sz w:val="24"/>
          <w:szCs w:val="24"/>
        </w:rPr>
        <w:t xml:space="preserve"> </w:t>
      </w:r>
      <w:proofErr w:type="spellStart"/>
      <w:r w:rsidRPr="00594E54">
        <w:rPr>
          <w:rFonts w:ascii="Arial" w:hAnsi="Arial" w:cs="Arial"/>
          <w:sz w:val="24"/>
          <w:szCs w:val="24"/>
        </w:rPr>
        <w:t>бюджетларын</w:t>
      </w:r>
      <w:proofErr w:type="spellEnd"/>
      <w:r w:rsidRPr="00594E54">
        <w:rPr>
          <w:rFonts w:ascii="Arial" w:hAnsi="Arial" w:cs="Arial"/>
          <w:sz w:val="24"/>
          <w:szCs w:val="24"/>
        </w:rPr>
        <w:t xml:space="preserve"> </w:t>
      </w:r>
      <w:proofErr w:type="spellStart"/>
      <w:r w:rsidRPr="00594E54">
        <w:rPr>
          <w:rFonts w:ascii="Arial" w:hAnsi="Arial" w:cs="Arial"/>
          <w:sz w:val="24"/>
          <w:szCs w:val="24"/>
        </w:rPr>
        <w:t>раслау</w:t>
      </w:r>
      <w:proofErr w:type="spellEnd"/>
      <w:r w:rsidRPr="00594E54">
        <w:rPr>
          <w:rFonts w:ascii="Arial" w:hAnsi="Arial" w:cs="Arial"/>
          <w:sz w:val="24"/>
          <w:szCs w:val="24"/>
        </w:rPr>
        <w:t xml:space="preserve"> (статья </w:t>
      </w:r>
      <w:proofErr w:type="spellStart"/>
      <w:r w:rsidRPr="00594E54">
        <w:rPr>
          <w:rFonts w:ascii="Arial" w:hAnsi="Arial" w:cs="Arial"/>
          <w:sz w:val="24"/>
          <w:szCs w:val="24"/>
        </w:rPr>
        <w:t>исеме</w:t>
      </w:r>
      <w:proofErr w:type="spellEnd"/>
      <w:r w:rsidRPr="00594E54">
        <w:rPr>
          <w:rFonts w:ascii="Arial" w:hAnsi="Arial" w:cs="Arial"/>
          <w:sz w:val="24"/>
          <w:szCs w:val="24"/>
        </w:rPr>
        <w:t xml:space="preserve"> 2007 </w:t>
      </w:r>
      <w:proofErr w:type="spellStart"/>
      <w:r w:rsidRPr="00594E54">
        <w:rPr>
          <w:rFonts w:ascii="Arial" w:hAnsi="Arial" w:cs="Arial"/>
          <w:sz w:val="24"/>
          <w:szCs w:val="24"/>
        </w:rPr>
        <w:t>елның</w:t>
      </w:r>
      <w:proofErr w:type="spellEnd"/>
      <w:r w:rsidRPr="00594E54">
        <w:rPr>
          <w:rFonts w:ascii="Arial" w:hAnsi="Arial" w:cs="Arial"/>
          <w:sz w:val="24"/>
          <w:szCs w:val="24"/>
        </w:rPr>
        <w:t xml:space="preserve"> 2 </w:t>
      </w:r>
      <w:proofErr w:type="spellStart"/>
      <w:r w:rsidRPr="00594E54">
        <w:rPr>
          <w:rFonts w:ascii="Arial" w:hAnsi="Arial" w:cs="Arial"/>
          <w:sz w:val="24"/>
          <w:szCs w:val="24"/>
        </w:rPr>
        <w:t>августындагы</w:t>
      </w:r>
      <w:proofErr w:type="spellEnd"/>
      <w:r w:rsidRPr="00594E54">
        <w:rPr>
          <w:rFonts w:ascii="Arial" w:hAnsi="Arial" w:cs="Arial"/>
          <w:sz w:val="24"/>
          <w:szCs w:val="24"/>
        </w:rPr>
        <w:t xml:space="preserve"> 38-ТРЗ </w:t>
      </w:r>
      <w:proofErr w:type="spellStart"/>
      <w:r w:rsidRPr="00594E54">
        <w:rPr>
          <w:rFonts w:ascii="Arial" w:hAnsi="Arial" w:cs="Arial"/>
          <w:sz w:val="24"/>
          <w:szCs w:val="24"/>
        </w:rPr>
        <w:t>номерлы</w:t>
      </w:r>
      <w:proofErr w:type="spellEnd"/>
      <w:r w:rsidRPr="00594E54">
        <w:rPr>
          <w:rFonts w:ascii="Arial" w:hAnsi="Arial" w:cs="Arial"/>
          <w:sz w:val="24"/>
          <w:szCs w:val="24"/>
        </w:rPr>
        <w:t xml:space="preserve"> Татарстан </w:t>
      </w:r>
      <w:proofErr w:type="spellStart"/>
      <w:r w:rsidRPr="00594E54">
        <w:rPr>
          <w:rFonts w:ascii="Arial" w:hAnsi="Arial" w:cs="Arial"/>
          <w:sz w:val="24"/>
          <w:szCs w:val="24"/>
        </w:rPr>
        <w:t>Республикасы</w:t>
      </w:r>
      <w:proofErr w:type="spellEnd"/>
      <w:r w:rsidRPr="00594E54">
        <w:rPr>
          <w:rFonts w:ascii="Arial" w:hAnsi="Arial" w:cs="Arial"/>
          <w:sz w:val="24"/>
          <w:szCs w:val="24"/>
        </w:rPr>
        <w:t xml:space="preserve"> законы </w:t>
      </w:r>
      <w:proofErr w:type="spellStart"/>
      <w:r w:rsidRPr="00594E54">
        <w:rPr>
          <w:rFonts w:ascii="Arial" w:hAnsi="Arial" w:cs="Arial"/>
          <w:sz w:val="24"/>
          <w:szCs w:val="24"/>
        </w:rPr>
        <w:t>редакциясендә</w:t>
      </w:r>
      <w:proofErr w:type="spellEnd"/>
      <w:r w:rsidRPr="00594E54">
        <w:rPr>
          <w:rFonts w:ascii="Arial" w:hAnsi="Arial" w:cs="Arial"/>
          <w:sz w:val="24"/>
          <w:szCs w:val="24"/>
        </w:rPr>
        <w:t>);</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rPr>
      </w:pPr>
      <w:r w:rsidRPr="00594E54">
        <w:rPr>
          <w:rFonts w:ascii="Arial" w:hAnsi="Arial" w:cs="Arial"/>
          <w:sz w:val="24"/>
          <w:szCs w:val="24"/>
        </w:rPr>
        <w:t xml:space="preserve">д) </w:t>
      </w:r>
      <w:proofErr w:type="spellStart"/>
      <w:r w:rsidRPr="00594E54">
        <w:rPr>
          <w:rFonts w:ascii="Arial" w:hAnsi="Arial" w:cs="Arial"/>
          <w:sz w:val="24"/>
          <w:szCs w:val="24"/>
        </w:rPr>
        <w:t>салым</w:t>
      </w:r>
      <w:proofErr w:type="spellEnd"/>
      <w:r w:rsidRPr="00594E54">
        <w:rPr>
          <w:rFonts w:ascii="Arial" w:hAnsi="Arial" w:cs="Arial"/>
          <w:sz w:val="24"/>
          <w:szCs w:val="24"/>
        </w:rPr>
        <w:t xml:space="preserve"> </w:t>
      </w:r>
      <w:proofErr w:type="spellStart"/>
      <w:r w:rsidRPr="00594E54">
        <w:rPr>
          <w:rFonts w:ascii="Arial" w:hAnsi="Arial" w:cs="Arial"/>
          <w:sz w:val="24"/>
          <w:szCs w:val="24"/>
        </w:rPr>
        <w:t>түләү</w:t>
      </w:r>
      <w:proofErr w:type="gramStart"/>
      <w:r w:rsidRPr="00594E54">
        <w:rPr>
          <w:rFonts w:ascii="Arial" w:hAnsi="Arial" w:cs="Arial"/>
          <w:sz w:val="24"/>
          <w:szCs w:val="24"/>
        </w:rPr>
        <w:t>л</w:t>
      </w:r>
      <w:proofErr w:type="gramEnd"/>
      <w:r w:rsidRPr="00594E54">
        <w:rPr>
          <w:rFonts w:ascii="Arial" w:hAnsi="Arial" w:cs="Arial"/>
          <w:sz w:val="24"/>
          <w:szCs w:val="24"/>
        </w:rPr>
        <w:t>әре</w:t>
      </w:r>
      <w:proofErr w:type="spellEnd"/>
      <w:r w:rsidRPr="00594E54">
        <w:rPr>
          <w:rFonts w:ascii="Arial" w:hAnsi="Arial" w:cs="Arial"/>
          <w:sz w:val="24"/>
          <w:szCs w:val="24"/>
        </w:rPr>
        <w:t xml:space="preserve"> </w:t>
      </w:r>
      <w:proofErr w:type="spellStart"/>
      <w:r w:rsidRPr="00594E54">
        <w:rPr>
          <w:rFonts w:ascii="Arial" w:hAnsi="Arial" w:cs="Arial"/>
          <w:sz w:val="24"/>
          <w:szCs w:val="24"/>
        </w:rPr>
        <w:t>буенча</w:t>
      </w:r>
      <w:proofErr w:type="spellEnd"/>
      <w:r w:rsidRPr="00594E54">
        <w:rPr>
          <w:rFonts w:ascii="Arial" w:hAnsi="Arial" w:cs="Arial"/>
          <w:sz w:val="24"/>
          <w:szCs w:val="24"/>
        </w:rPr>
        <w:t xml:space="preserve">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w:t>
      </w:r>
      <w:proofErr w:type="spellStart"/>
      <w:r w:rsidRPr="00594E54">
        <w:rPr>
          <w:rFonts w:ascii="Arial" w:hAnsi="Arial" w:cs="Arial"/>
          <w:sz w:val="24"/>
          <w:szCs w:val="24"/>
        </w:rPr>
        <w:t>районның</w:t>
      </w:r>
      <w:proofErr w:type="spellEnd"/>
      <w:r w:rsidRPr="00594E54">
        <w:rPr>
          <w:rFonts w:ascii="Arial" w:hAnsi="Arial" w:cs="Arial"/>
          <w:sz w:val="24"/>
          <w:szCs w:val="24"/>
        </w:rPr>
        <w:t xml:space="preserve"> </w:t>
      </w:r>
      <w:proofErr w:type="spellStart"/>
      <w:r w:rsidRPr="00594E54">
        <w:rPr>
          <w:rFonts w:ascii="Arial" w:hAnsi="Arial" w:cs="Arial"/>
          <w:sz w:val="24"/>
          <w:szCs w:val="24"/>
        </w:rPr>
        <w:t>берләштерелгән</w:t>
      </w:r>
      <w:proofErr w:type="spellEnd"/>
      <w:r w:rsidRPr="00594E54">
        <w:rPr>
          <w:rFonts w:ascii="Arial" w:hAnsi="Arial" w:cs="Arial"/>
          <w:sz w:val="24"/>
          <w:szCs w:val="24"/>
        </w:rPr>
        <w:t xml:space="preserve"> </w:t>
      </w:r>
      <w:proofErr w:type="spellStart"/>
      <w:r w:rsidRPr="00594E54">
        <w:rPr>
          <w:rFonts w:ascii="Arial" w:hAnsi="Arial" w:cs="Arial"/>
          <w:sz w:val="24"/>
          <w:szCs w:val="24"/>
        </w:rPr>
        <w:t>бюджетына</w:t>
      </w:r>
      <w:proofErr w:type="spellEnd"/>
      <w:r w:rsidRPr="00594E54">
        <w:rPr>
          <w:rFonts w:ascii="Arial" w:hAnsi="Arial" w:cs="Arial"/>
          <w:sz w:val="24"/>
          <w:szCs w:val="24"/>
        </w:rPr>
        <w:t xml:space="preserve"> </w:t>
      </w:r>
      <w:proofErr w:type="spellStart"/>
      <w:r w:rsidRPr="00594E54">
        <w:rPr>
          <w:rFonts w:ascii="Arial" w:hAnsi="Arial" w:cs="Arial"/>
          <w:sz w:val="24"/>
          <w:szCs w:val="24"/>
        </w:rPr>
        <w:t>бурычларны</w:t>
      </w:r>
      <w:proofErr w:type="spellEnd"/>
      <w:r w:rsidRPr="00594E54">
        <w:rPr>
          <w:rFonts w:ascii="Arial" w:hAnsi="Arial" w:cs="Arial"/>
          <w:sz w:val="24"/>
          <w:szCs w:val="24"/>
        </w:rPr>
        <w:t xml:space="preserve"> </w:t>
      </w:r>
      <w:proofErr w:type="spellStart"/>
      <w:r w:rsidRPr="00594E54">
        <w:rPr>
          <w:rFonts w:ascii="Arial" w:hAnsi="Arial" w:cs="Arial"/>
          <w:sz w:val="24"/>
          <w:szCs w:val="24"/>
        </w:rPr>
        <w:t>киметү</w:t>
      </w:r>
      <w:proofErr w:type="spellEnd"/>
      <w:r w:rsidRPr="00594E54">
        <w:rPr>
          <w:rFonts w:ascii="Arial" w:hAnsi="Arial" w:cs="Arial"/>
          <w:sz w:val="24"/>
          <w:szCs w:val="24"/>
        </w:rPr>
        <w:t xml:space="preserve"> </w:t>
      </w:r>
      <w:proofErr w:type="spellStart"/>
      <w:r w:rsidRPr="00594E54">
        <w:rPr>
          <w:rFonts w:ascii="Arial" w:hAnsi="Arial" w:cs="Arial"/>
          <w:sz w:val="24"/>
          <w:szCs w:val="24"/>
        </w:rPr>
        <w:t>буенча</w:t>
      </w:r>
      <w:proofErr w:type="spellEnd"/>
      <w:r w:rsidRPr="00594E54">
        <w:rPr>
          <w:rFonts w:ascii="Arial" w:hAnsi="Arial" w:cs="Arial"/>
          <w:sz w:val="24"/>
          <w:szCs w:val="24"/>
        </w:rPr>
        <w:t xml:space="preserve"> </w:t>
      </w:r>
      <w:proofErr w:type="spellStart"/>
      <w:r w:rsidRPr="00594E54">
        <w:rPr>
          <w:rFonts w:ascii="Arial" w:hAnsi="Arial" w:cs="Arial"/>
          <w:sz w:val="24"/>
          <w:szCs w:val="24"/>
        </w:rPr>
        <w:t>чаралар</w:t>
      </w:r>
      <w:proofErr w:type="spellEnd"/>
      <w:r w:rsidRPr="00594E54">
        <w:rPr>
          <w:rFonts w:ascii="Arial" w:hAnsi="Arial" w:cs="Arial"/>
          <w:sz w:val="24"/>
          <w:szCs w:val="24"/>
        </w:rPr>
        <w:t xml:space="preserve"> </w:t>
      </w:r>
      <w:proofErr w:type="spellStart"/>
      <w:r w:rsidRPr="00594E54">
        <w:rPr>
          <w:rFonts w:ascii="Arial" w:hAnsi="Arial" w:cs="Arial"/>
          <w:sz w:val="24"/>
          <w:szCs w:val="24"/>
        </w:rPr>
        <w:t>уздыру</w:t>
      </w:r>
      <w:proofErr w:type="spellEnd"/>
      <w:r w:rsidRPr="00594E54">
        <w:rPr>
          <w:rFonts w:ascii="Arial" w:hAnsi="Arial" w:cs="Arial"/>
          <w:sz w:val="24"/>
          <w:szCs w:val="24"/>
        </w:rPr>
        <w:t>;</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rPr>
      </w:pPr>
      <w:r w:rsidRPr="00594E54">
        <w:rPr>
          <w:rFonts w:ascii="Arial" w:hAnsi="Arial" w:cs="Arial"/>
          <w:sz w:val="24"/>
          <w:szCs w:val="24"/>
        </w:rPr>
        <w:t xml:space="preserve">е) </w:t>
      </w:r>
      <w:proofErr w:type="spellStart"/>
      <w:r w:rsidRPr="00594E54">
        <w:rPr>
          <w:rFonts w:ascii="Arial" w:hAnsi="Arial" w:cs="Arial"/>
          <w:sz w:val="24"/>
          <w:szCs w:val="24"/>
        </w:rPr>
        <w:t>муниципаль</w:t>
      </w:r>
      <w:proofErr w:type="spellEnd"/>
      <w:r w:rsidRPr="00594E54">
        <w:rPr>
          <w:rFonts w:ascii="Arial" w:hAnsi="Arial" w:cs="Arial"/>
          <w:sz w:val="24"/>
          <w:szCs w:val="24"/>
        </w:rPr>
        <w:t xml:space="preserve"> бюджет </w:t>
      </w:r>
      <w:proofErr w:type="spellStart"/>
      <w:r w:rsidRPr="00594E54">
        <w:rPr>
          <w:rFonts w:ascii="Arial" w:hAnsi="Arial" w:cs="Arial"/>
          <w:sz w:val="24"/>
          <w:szCs w:val="24"/>
        </w:rPr>
        <w:t>һәм</w:t>
      </w:r>
      <w:proofErr w:type="spellEnd"/>
      <w:r w:rsidRPr="00594E54">
        <w:rPr>
          <w:rFonts w:ascii="Arial" w:hAnsi="Arial" w:cs="Arial"/>
          <w:sz w:val="24"/>
          <w:szCs w:val="24"/>
        </w:rPr>
        <w:t xml:space="preserve"> </w:t>
      </w:r>
      <w:proofErr w:type="spellStart"/>
      <w:r w:rsidRPr="00594E54">
        <w:rPr>
          <w:rFonts w:ascii="Arial" w:hAnsi="Arial" w:cs="Arial"/>
          <w:sz w:val="24"/>
          <w:szCs w:val="24"/>
        </w:rPr>
        <w:t>автоном</w:t>
      </w:r>
      <w:proofErr w:type="spellEnd"/>
      <w:r w:rsidRPr="00594E54">
        <w:rPr>
          <w:rFonts w:ascii="Arial" w:hAnsi="Arial" w:cs="Arial"/>
          <w:sz w:val="24"/>
          <w:szCs w:val="24"/>
        </w:rPr>
        <w:t xml:space="preserve"> </w:t>
      </w:r>
      <w:proofErr w:type="spellStart"/>
      <w:r w:rsidRPr="00594E54">
        <w:rPr>
          <w:rFonts w:ascii="Arial" w:hAnsi="Arial" w:cs="Arial"/>
          <w:sz w:val="24"/>
          <w:szCs w:val="24"/>
        </w:rPr>
        <w:t>учреждениелә</w:t>
      </w:r>
      <w:proofErr w:type="gramStart"/>
      <w:r w:rsidRPr="00594E54">
        <w:rPr>
          <w:rFonts w:ascii="Arial" w:hAnsi="Arial" w:cs="Arial"/>
          <w:sz w:val="24"/>
          <w:szCs w:val="24"/>
        </w:rPr>
        <w:t>р</w:t>
      </w:r>
      <w:proofErr w:type="spellEnd"/>
      <w:proofErr w:type="gramEnd"/>
      <w:r w:rsidRPr="00594E54">
        <w:rPr>
          <w:rFonts w:ascii="Arial" w:hAnsi="Arial" w:cs="Arial"/>
          <w:sz w:val="24"/>
          <w:szCs w:val="24"/>
        </w:rPr>
        <w:t xml:space="preserve"> </w:t>
      </w:r>
      <w:proofErr w:type="spellStart"/>
      <w:r w:rsidRPr="00594E54">
        <w:rPr>
          <w:rFonts w:ascii="Arial" w:hAnsi="Arial" w:cs="Arial"/>
          <w:sz w:val="24"/>
          <w:szCs w:val="24"/>
        </w:rPr>
        <w:t>тарафыннан</w:t>
      </w:r>
      <w:proofErr w:type="spellEnd"/>
      <w:r w:rsidRPr="00594E54">
        <w:rPr>
          <w:rFonts w:ascii="Arial" w:hAnsi="Arial" w:cs="Arial"/>
          <w:sz w:val="24"/>
          <w:szCs w:val="24"/>
        </w:rPr>
        <w:t xml:space="preserve"> норматив </w:t>
      </w:r>
      <w:proofErr w:type="spellStart"/>
      <w:r w:rsidRPr="00594E54">
        <w:rPr>
          <w:rFonts w:ascii="Arial" w:hAnsi="Arial" w:cs="Arial"/>
          <w:sz w:val="24"/>
          <w:szCs w:val="24"/>
        </w:rPr>
        <w:t>финанслау</w:t>
      </w:r>
      <w:proofErr w:type="spellEnd"/>
      <w:r w:rsidRPr="00594E54">
        <w:rPr>
          <w:rFonts w:ascii="Arial" w:hAnsi="Arial" w:cs="Arial"/>
          <w:sz w:val="24"/>
          <w:szCs w:val="24"/>
        </w:rPr>
        <w:t xml:space="preserve"> </w:t>
      </w:r>
      <w:proofErr w:type="spellStart"/>
      <w:r w:rsidRPr="00594E54">
        <w:rPr>
          <w:rFonts w:ascii="Arial" w:hAnsi="Arial" w:cs="Arial"/>
          <w:sz w:val="24"/>
          <w:szCs w:val="24"/>
        </w:rPr>
        <w:t>принципларын</w:t>
      </w:r>
      <w:proofErr w:type="spellEnd"/>
      <w:r w:rsidRPr="00594E54">
        <w:rPr>
          <w:rFonts w:ascii="Arial" w:hAnsi="Arial" w:cs="Arial"/>
          <w:sz w:val="24"/>
          <w:szCs w:val="24"/>
        </w:rPr>
        <w:t xml:space="preserve"> </w:t>
      </w:r>
      <w:proofErr w:type="spellStart"/>
      <w:r w:rsidRPr="00594E54">
        <w:rPr>
          <w:rFonts w:ascii="Arial" w:hAnsi="Arial" w:cs="Arial"/>
          <w:sz w:val="24"/>
          <w:szCs w:val="24"/>
        </w:rPr>
        <w:t>үтәү</w:t>
      </w:r>
      <w:proofErr w:type="spellEnd"/>
      <w:r w:rsidRPr="00594E54">
        <w:rPr>
          <w:rFonts w:ascii="Arial" w:hAnsi="Arial" w:cs="Arial"/>
          <w:sz w:val="24"/>
          <w:szCs w:val="24"/>
        </w:rPr>
        <w:t>;</w:t>
      </w:r>
    </w:p>
    <w:p w:rsidR="00A72CBC" w:rsidRPr="00594E54" w:rsidRDefault="003E0060" w:rsidP="00594E54">
      <w:pPr>
        <w:autoSpaceDE w:val="0"/>
        <w:autoSpaceDN w:val="0"/>
        <w:adjustRightInd w:val="0"/>
        <w:spacing w:before="280" w:line="276" w:lineRule="auto"/>
        <w:ind w:firstLine="540"/>
        <w:contextualSpacing/>
        <w:jc w:val="both"/>
        <w:rPr>
          <w:rFonts w:ascii="Arial" w:eastAsia="Calibri" w:hAnsi="Arial" w:cs="Arial"/>
          <w:sz w:val="24"/>
          <w:szCs w:val="24"/>
          <w:lang w:val="tt-RU"/>
        </w:rPr>
      </w:pPr>
      <w:r>
        <w:rPr>
          <w:rFonts w:ascii="Arial" w:hAnsi="Arial" w:cs="Arial"/>
          <w:sz w:val="24"/>
          <w:szCs w:val="24"/>
        </w:rPr>
        <w:t>ж)</w:t>
      </w:r>
      <w:r w:rsidR="00594E54" w:rsidRPr="00594E54">
        <w:rPr>
          <w:rFonts w:ascii="Arial" w:hAnsi="Arial" w:cs="Arial"/>
          <w:sz w:val="24"/>
          <w:szCs w:val="24"/>
        </w:rPr>
        <w:t xml:space="preserve"> </w:t>
      </w:r>
      <w:proofErr w:type="spellStart"/>
      <w:r w:rsidR="00594E54" w:rsidRPr="00594E54">
        <w:rPr>
          <w:rFonts w:ascii="Arial" w:hAnsi="Arial" w:cs="Arial"/>
          <w:sz w:val="24"/>
          <w:szCs w:val="24"/>
        </w:rPr>
        <w:t>хезмәткә</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түләү</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фондын</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планлаштыруны</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исәпкә</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алып</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муниципаль</w:t>
      </w:r>
      <w:proofErr w:type="spellEnd"/>
      <w:r w:rsidR="00594E54" w:rsidRPr="00594E54">
        <w:rPr>
          <w:rFonts w:ascii="Arial" w:hAnsi="Arial" w:cs="Arial"/>
          <w:sz w:val="24"/>
          <w:szCs w:val="24"/>
        </w:rPr>
        <w:t xml:space="preserve"> бюджет </w:t>
      </w:r>
      <w:proofErr w:type="spellStart"/>
      <w:r w:rsidR="00594E54" w:rsidRPr="00594E54">
        <w:rPr>
          <w:rFonts w:ascii="Arial" w:hAnsi="Arial" w:cs="Arial"/>
          <w:sz w:val="24"/>
          <w:szCs w:val="24"/>
        </w:rPr>
        <w:t>һәм</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автоном</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учреждениелә</w:t>
      </w:r>
      <w:proofErr w:type="gramStart"/>
      <w:r w:rsidR="00594E54" w:rsidRPr="00594E54">
        <w:rPr>
          <w:rFonts w:ascii="Arial" w:hAnsi="Arial" w:cs="Arial"/>
          <w:sz w:val="24"/>
          <w:szCs w:val="24"/>
        </w:rPr>
        <w:t>р</w:t>
      </w:r>
      <w:proofErr w:type="spellEnd"/>
      <w:proofErr w:type="gramEnd"/>
      <w:r w:rsidR="00594E54" w:rsidRPr="00594E54">
        <w:rPr>
          <w:rFonts w:ascii="Arial" w:hAnsi="Arial" w:cs="Arial"/>
          <w:sz w:val="24"/>
          <w:szCs w:val="24"/>
        </w:rPr>
        <w:t xml:space="preserve"> </w:t>
      </w:r>
      <w:proofErr w:type="spellStart"/>
      <w:r w:rsidR="00594E54" w:rsidRPr="00594E54">
        <w:rPr>
          <w:rFonts w:ascii="Arial" w:hAnsi="Arial" w:cs="Arial"/>
          <w:sz w:val="24"/>
          <w:szCs w:val="24"/>
        </w:rPr>
        <w:t>тарафыннан</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хезмәткәрләргә</w:t>
      </w:r>
      <w:proofErr w:type="spellEnd"/>
      <w:r w:rsidR="00594E54" w:rsidRPr="00594E54">
        <w:rPr>
          <w:rFonts w:ascii="Arial" w:hAnsi="Arial" w:cs="Arial"/>
          <w:sz w:val="24"/>
          <w:szCs w:val="24"/>
        </w:rPr>
        <w:t xml:space="preserve"> тарификация </w:t>
      </w:r>
      <w:proofErr w:type="spellStart"/>
      <w:r w:rsidR="00594E54" w:rsidRPr="00594E54">
        <w:rPr>
          <w:rFonts w:ascii="Arial" w:hAnsi="Arial" w:cs="Arial"/>
          <w:sz w:val="24"/>
          <w:szCs w:val="24"/>
        </w:rPr>
        <w:t>буенча</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исәпләнгән</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күләмнән</w:t>
      </w:r>
      <w:proofErr w:type="spellEnd"/>
      <w:r w:rsidR="00594E54" w:rsidRPr="00594E54">
        <w:rPr>
          <w:rFonts w:ascii="Arial" w:hAnsi="Arial" w:cs="Arial"/>
          <w:sz w:val="24"/>
          <w:szCs w:val="24"/>
        </w:rPr>
        <w:t xml:space="preserve"> ким </w:t>
      </w:r>
      <w:proofErr w:type="spellStart"/>
      <w:r w:rsidR="00594E54" w:rsidRPr="00594E54">
        <w:rPr>
          <w:rFonts w:ascii="Arial" w:hAnsi="Arial" w:cs="Arial"/>
          <w:sz w:val="24"/>
          <w:szCs w:val="24"/>
        </w:rPr>
        <w:t>булмаган</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күләмдә</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финанс-хуҗалык</w:t>
      </w:r>
      <w:proofErr w:type="spellEnd"/>
      <w:r w:rsidR="00594E54" w:rsidRPr="00594E54">
        <w:rPr>
          <w:rFonts w:ascii="Arial" w:hAnsi="Arial" w:cs="Arial"/>
          <w:sz w:val="24"/>
          <w:szCs w:val="24"/>
        </w:rPr>
        <w:t xml:space="preserve"> </w:t>
      </w:r>
      <w:proofErr w:type="spellStart"/>
      <w:r w:rsidR="00594E54" w:rsidRPr="00594E54">
        <w:rPr>
          <w:rFonts w:ascii="Arial" w:hAnsi="Arial" w:cs="Arial"/>
          <w:sz w:val="24"/>
          <w:szCs w:val="24"/>
        </w:rPr>
        <w:t>э</w:t>
      </w:r>
      <w:r w:rsidR="00594E54">
        <w:rPr>
          <w:rFonts w:ascii="Arial" w:hAnsi="Arial" w:cs="Arial"/>
          <w:sz w:val="24"/>
          <w:szCs w:val="24"/>
        </w:rPr>
        <w:t>шчәнлеге</w:t>
      </w:r>
      <w:proofErr w:type="spellEnd"/>
      <w:r w:rsidR="00594E54">
        <w:rPr>
          <w:rFonts w:ascii="Arial" w:hAnsi="Arial" w:cs="Arial"/>
          <w:sz w:val="24"/>
          <w:szCs w:val="24"/>
        </w:rPr>
        <w:t xml:space="preserve"> </w:t>
      </w:r>
      <w:proofErr w:type="spellStart"/>
      <w:r w:rsidR="00594E54">
        <w:rPr>
          <w:rFonts w:ascii="Arial" w:hAnsi="Arial" w:cs="Arial"/>
          <w:sz w:val="24"/>
          <w:szCs w:val="24"/>
        </w:rPr>
        <w:t>планнарын</w:t>
      </w:r>
      <w:proofErr w:type="spellEnd"/>
      <w:r w:rsidR="00594E54">
        <w:rPr>
          <w:rFonts w:ascii="Arial" w:hAnsi="Arial" w:cs="Arial"/>
          <w:sz w:val="24"/>
          <w:szCs w:val="24"/>
        </w:rPr>
        <w:t xml:space="preserve"> </w:t>
      </w:r>
      <w:proofErr w:type="spellStart"/>
      <w:r w:rsidR="00594E54">
        <w:rPr>
          <w:rFonts w:ascii="Arial" w:hAnsi="Arial" w:cs="Arial"/>
          <w:sz w:val="24"/>
          <w:szCs w:val="24"/>
        </w:rPr>
        <w:t>формалаштыру</w:t>
      </w:r>
      <w:proofErr w:type="spellEnd"/>
      <w:r w:rsidR="00594E54">
        <w:rPr>
          <w:rFonts w:ascii="Arial" w:eastAsia="Calibri" w:hAnsi="Arial" w:cs="Arial"/>
          <w:sz w:val="24"/>
          <w:szCs w:val="24"/>
          <w:lang w:val="tt-RU"/>
        </w:rPr>
        <w:t>.</w:t>
      </w:r>
    </w:p>
    <w:p w:rsidR="00594E54" w:rsidRPr="00594E54" w:rsidRDefault="00A72CBC" w:rsidP="00594E54">
      <w:pPr>
        <w:autoSpaceDE w:val="0"/>
        <w:autoSpaceDN w:val="0"/>
        <w:adjustRightInd w:val="0"/>
        <w:spacing w:before="280"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 xml:space="preserve">3. </w:t>
      </w:r>
      <w:r w:rsidR="00594E54" w:rsidRPr="00594E54">
        <w:rPr>
          <w:rFonts w:ascii="Arial" w:hAnsi="Arial" w:cs="Arial"/>
          <w:sz w:val="24"/>
          <w:szCs w:val="24"/>
          <w:lang w:val="tt-RU"/>
        </w:rPr>
        <w:t>Муниципаль финанслар белән идарә итү сыйфатын күтәрү кысаларында чараларны гамәлгә ашыру буенча йөкләмәләр:</w:t>
      </w:r>
    </w:p>
    <w:p w:rsidR="00594E54"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Россия Федерациясе Бюджет кодексының 106 статьясында билгеләнгән муниципаль бурыч алулар күләменә карата таләпләрне үтәү;</w:t>
      </w:r>
    </w:p>
    <w:p w:rsidR="00594E54" w:rsidRPr="00594E54" w:rsidRDefault="00BB6B6A" w:rsidP="00594E54">
      <w:pPr>
        <w:autoSpaceDE w:val="0"/>
        <w:autoSpaceDN w:val="0"/>
        <w:adjustRightInd w:val="0"/>
        <w:spacing w:before="280" w:line="276" w:lineRule="auto"/>
        <w:ind w:firstLine="540"/>
        <w:contextualSpacing/>
        <w:jc w:val="both"/>
        <w:rPr>
          <w:rFonts w:ascii="Arial" w:hAnsi="Arial" w:cs="Arial"/>
          <w:sz w:val="24"/>
          <w:szCs w:val="24"/>
          <w:lang w:val="tt-RU"/>
        </w:rPr>
      </w:pPr>
      <w:r w:rsidRPr="00BB6B6A">
        <w:rPr>
          <w:rFonts w:ascii="Arial" w:hAnsi="Arial" w:cs="Arial"/>
          <w:sz w:val="24"/>
          <w:szCs w:val="24"/>
          <w:lang w:val="tt-RU"/>
        </w:rPr>
        <w:t>җирлек бюджеты турындагы карарда җирлек бюджеты кытлыгын финанслау чыганагы буларак каралган Россия Федерациясе бюджет системасының башка бюджетларыннан җәлеп итүгә планлаштырыла торган бюджет кредитлары булмау (калган акчаларны җирле бюджетлар счетларында тулыландыруга бюджет кредитларыннан тыш</w:t>
      </w:r>
      <w:r>
        <w:rPr>
          <w:rFonts w:ascii="Arial" w:hAnsi="Arial" w:cs="Arial"/>
          <w:sz w:val="24"/>
          <w:szCs w:val="24"/>
          <w:lang w:val="tt-RU"/>
        </w:rPr>
        <w:t>)</w:t>
      </w:r>
      <w:r w:rsidR="00594E54" w:rsidRPr="00594E54">
        <w:rPr>
          <w:rFonts w:ascii="Arial" w:hAnsi="Arial" w:cs="Arial"/>
          <w:sz w:val="24"/>
          <w:szCs w:val="24"/>
          <w:lang w:val="tt-RU"/>
        </w:rPr>
        <w:t>;</w:t>
      </w:r>
    </w:p>
    <w:p w:rsidR="00A72CBC" w:rsidRPr="00594E54" w:rsidRDefault="00594E54" w:rsidP="00594E54">
      <w:pPr>
        <w:autoSpaceDE w:val="0"/>
        <w:autoSpaceDN w:val="0"/>
        <w:adjustRightInd w:val="0"/>
        <w:spacing w:before="280"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җирлекнең бурыч кенәгәсе мәгълүматлары буенча, һәр айның 1</w:t>
      </w:r>
      <w:r w:rsidR="00BB6B6A">
        <w:rPr>
          <w:rFonts w:ascii="Arial" w:hAnsi="Arial" w:cs="Arial"/>
          <w:sz w:val="24"/>
          <w:szCs w:val="24"/>
          <w:lang w:val="tt-RU"/>
        </w:rPr>
        <w:t>нче көненә</w:t>
      </w:r>
      <w:r w:rsidRPr="00594E54">
        <w:rPr>
          <w:rFonts w:ascii="Arial" w:hAnsi="Arial" w:cs="Arial"/>
          <w:sz w:val="24"/>
          <w:szCs w:val="24"/>
          <w:lang w:val="tt-RU"/>
        </w:rPr>
        <w:t xml:space="preserve"> җирлекнең бурыч йөкләмәләре буенча кичектерелгән бурычлар булмау</w:t>
      </w:r>
      <w:r w:rsidR="00A72CBC" w:rsidRPr="00594E54">
        <w:rPr>
          <w:rFonts w:ascii="Arial" w:hAnsi="Arial" w:cs="Arial"/>
          <w:sz w:val="24"/>
          <w:szCs w:val="24"/>
          <w:lang w:val="tt-RU"/>
        </w:rPr>
        <w:t>.</w:t>
      </w:r>
    </w:p>
    <w:p w:rsidR="00A72CBC" w:rsidRPr="00594E54" w:rsidRDefault="00A72CBC" w:rsidP="005A261A">
      <w:pPr>
        <w:autoSpaceDE w:val="0"/>
        <w:autoSpaceDN w:val="0"/>
        <w:adjustRightInd w:val="0"/>
        <w:spacing w:before="280" w:line="276" w:lineRule="auto"/>
        <w:ind w:firstLine="540"/>
        <w:contextualSpacing/>
        <w:jc w:val="both"/>
        <w:rPr>
          <w:rFonts w:ascii="Arial" w:hAnsi="Arial" w:cs="Arial"/>
          <w:sz w:val="24"/>
          <w:szCs w:val="24"/>
          <w:lang w:val="tt-RU"/>
        </w:rPr>
      </w:pPr>
      <w:r w:rsidRPr="00594E54">
        <w:rPr>
          <w:rFonts w:ascii="Arial" w:hAnsi="Arial" w:cs="Arial"/>
          <w:sz w:val="24"/>
          <w:szCs w:val="24"/>
          <w:lang w:val="tt-RU"/>
        </w:rPr>
        <w:t xml:space="preserve">4. </w:t>
      </w:r>
      <w:r w:rsidR="00594E54" w:rsidRPr="00594E54">
        <w:rPr>
          <w:rFonts w:ascii="Arial" w:hAnsi="Arial" w:cs="Arial"/>
          <w:sz w:val="24"/>
          <w:szCs w:val="24"/>
          <w:lang w:val="tt-RU"/>
        </w:rPr>
        <w:t>Әлеге исемлектә каралган йөкләмәләрне үтәмәгән очракта, әлеге исемлектәге 1 пунктның «а» пунктчасында, әлеге исемлектәге 2 пунктның «а» пунктчасында, 3 пунктта каралган йөкләмәләрдән тыш, Россия Федерациясе законнары нигезендә җирлек башлыгы (Башкарма комитет җитәкчесе) тарафыннан әлеге йөкләмәләрне бозуга китергән, гамәлләре (гамәл кылмавы) җирлек җирле үзидарә органнарының вазыйфаи затларына карата дисциплинар җаваплылык чараларын куллану буенча җирлек бурычы йөкләнгән.</w:t>
      </w:r>
    </w:p>
    <w:sectPr w:rsidR="00A72CBC" w:rsidRPr="00594E54" w:rsidSect="001918C5">
      <w:pgSz w:w="11906" w:h="16838"/>
      <w:pgMar w:top="851" w:right="70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63" w:rsidRDefault="00D20363">
      <w:r>
        <w:separator/>
      </w:r>
    </w:p>
  </w:endnote>
  <w:endnote w:type="continuationSeparator" w:id="0">
    <w:p w:rsidR="00D20363" w:rsidRDefault="00D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63" w:rsidRDefault="00D20363">
      <w:r>
        <w:separator/>
      </w:r>
    </w:p>
  </w:footnote>
  <w:footnote w:type="continuationSeparator" w:id="0">
    <w:p w:rsidR="00D20363" w:rsidRDefault="00D20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2">
    <w:nsid w:val="716B5A0E"/>
    <w:multiLevelType w:val="multilevel"/>
    <w:tmpl w:val="CB7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EE"/>
    <w:rsid w:val="00001D36"/>
    <w:rsid w:val="000072D6"/>
    <w:rsid w:val="000108C2"/>
    <w:rsid w:val="00014ED3"/>
    <w:rsid w:val="00034CB4"/>
    <w:rsid w:val="00081FAB"/>
    <w:rsid w:val="00086B25"/>
    <w:rsid w:val="0009566F"/>
    <w:rsid w:val="000972DB"/>
    <w:rsid w:val="000B1577"/>
    <w:rsid w:val="000B7216"/>
    <w:rsid w:val="000C5A97"/>
    <w:rsid w:val="000D3A5D"/>
    <w:rsid w:val="00115052"/>
    <w:rsid w:val="001150C5"/>
    <w:rsid w:val="001306F5"/>
    <w:rsid w:val="00142A12"/>
    <w:rsid w:val="00161D0F"/>
    <w:rsid w:val="001635D0"/>
    <w:rsid w:val="00172D0F"/>
    <w:rsid w:val="00173C54"/>
    <w:rsid w:val="00186DE5"/>
    <w:rsid w:val="001918C5"/>
    <w:rsid w:val="001A1784"/>
    <w:rsid w:val="001C20EE"/>
    <w:rsid w:val="001D0597"/>
    <w:rsid w:val="001D6C47"/>
    <w:rsid w:val="001E5FDC"/>
    <w:rsid w:val="001F0479"/>
    <w:rsid w:val="001F5B43"/>
    <w:rsid w:val="00200AFC"/>
    <w:rsid w:val="00211CEF"/>
    <w:rsid w:val="00222252"/>
    <w:rsid w:val="002459DF"/>
    <w:rsid w:val="00254A9C"/>
    <w:rsid w:val="0026144F"/>
    <w:rsid w:val="002616FF"/>
    <w:rsid w:val="00263F1B"/>
    <w:rsid w:val="00266C64"/>
    <w:rsid w:val="00270E02"/>
    <w:rsid w:val="00282D29"/>
    <w:rsid w:val="00285902"/>
    <w:rsid w:val="00285BFE"/>
    <w:rsid w:val="00286D3A"/>
    <w:rsid w:val="002B1858"/>
    <w:rsid w:val="002B472A"/>
    <w:rsid w:val="002B6DE9"/>
    <w:rsid w:val="002C77F1"/>
    <w:rsid w:val="002F0420"/>
    <w:rsid w:val="002F451E"/>
    <w:rsid w:val="00301E08"/>
    <w:rsid w:val="00304349"/>
    <w:rsid w:val="00311ED9"/>
    <w:rsid w:val="00312B37"/>
    <w:rsid w:val="00333B9F"/>
    <w:rsid w:val="003358CD"/>
    <w:rsid w:val="0035356F"/>
    <w:rsid w:val="003573D2"/>
    <w:rsid w:val="0038563C"/>
    <w:rsid w:val="003930C3"/>
    <w:rsid w:val="00393AE5"/>
    <w:rsid w:val="003B328D"/>
    <w:rsid w:val="003C047C"/>
    <w:rsid w:val="003C38F6"/>
    <w:rsid w:val="003E0060"/>
    <w:rsid w:val="003E50A0"/>
    <w:rsid w:val="003F3C32"/>
    <w:rsid w:val="003F4A1D"/>
    <w:rsid w:val="003F6140"/>
    <w:rsid w:val="003F7784"/>
    <w:rsid w:val="00400672"/>
    <w:rsid w:val="0040666D"/>
    <w:rsid w:val="004130C7"/>
    <w:rsid w:val="00413EC3"/>
    <w:rsid w:val="004152F7"/>
    <w:rsid w:val="00416E26"/>
    <w:rsid w:val="00424E59"/>
    <w:rsid w:val="004264F2"/>
    <w:rsid w:val="00435538"/>
    <w:rsid w:val="004556B7"/>
    <w:rsid w:val="00471642"/>
    <w:rsid w:val="00473ECB"/>
    <w:rsid w:val="00474585"/>
    <w:rsid w:val="00477809"/>
    <w:rsid w:val="004818EA"/>
    <w:rsid w:val="00484567"/>
    <w:rsid w:val="00486B52"/>
    <w:rsid w:val="004918BA"/>
    <w:rsid w:val="00496EBC"/>
    <w:rsid w:val="004A38FD"/>
    <w:rsid w:val="004B01F0"/>
    <w:rsid w:val="004B0B86"/>
    <w:rsid w:val="004B36AA"/>
    <w:rsid w:val="004B7177"/>
    <w:rsid w:val="004C05FA"/>
    <w:rsid w:val="004D182A"/>
    <w:rsid w:val="004D5CA2"/>
    <w:rsid w:val="004E7A3D"/>
    <w:rsid w:val="005055CC"/>
    <w:rsid w:val="00506D45"/>
    <w:rsid w:val="0051464A"/>
    <w:rsid w:val="00515D15"/>
    <w:rsid w:val="0052330F"/>
    <w:rsid w:val="00527371"/>
    <w:rsid w:val="005328BC"/>
    <w:rsid w:val="0053661D"/>
    <w:rsid w:val="005550DA"/>
    <w:rsid w:val="0055526F"/>
    <w:rsid w:val="00556C3E"/>
    <w:rsid w:val="00560464"/>
    <w:rsid w:val="005643BF"/>
    <w:rsid w:val="005719FE"/>
    <w:rsid w:val="005760FB"/>
    <w:rsid w:val="00580FD7"/>
    <w:rsid w:val="00593AD0"/>
    <w:rsid w:val="00594E54"/>
    <w:rsid w:val="005A0150"/>
    <w:rsid w:val="005A261A"/>
    <w:rsid w:val="005A3332"/>
    <w:rsid w:val="005A5DF4"/>
    <w:rsid w:val="005B2163"/>
    <w:rsid w:val="005C0CC1"/>
    <w:rsid w:val="005D4FC2"/>
    <w:rsid w:val="005E1A95"/>
    <w:rsid w:val="005E7191"/>
    <w:rsid w:val="005F6024"/>
    <w:rsid w:val="00600CBE"/>
    <w:rsid w:val="006057B5"/>
    <w:rsid w:val="006107F8"/>
    <w:rsid w:val="006114CC"/>
    <w:rsid w:val="00637B68"/>
    <w:rsid w:val="006459DF"/>
    <w:rsid w:val="00645E4D"/>
    <w:rsid w:val="00663A8F"/>
    <w:rsid w:val="006651D8"/>
    <w:rsid w:val="006711ED"/>
    <w:rsid w:val="006722CC"/>
    <w:rsid w:val="006746C3"/>
    <w:rsid w:val="00686D72"/>
    <w:rsid w:val="00687136"/>
    <w:rsid w:val="006943EF"/>
    <w:rsid w:val="006A5700"/>
    <w:rsid w:val="006B622E"/>
    <w:rsid w:val="006B71AD"/>
    <w:rsid w:val="006D1F54"/>
    <w:rsid w:val="006D326F"/>
    <w:rsid w:val="006F145B"/>
    <w:rsid w:val="00702639"/>
    <w:rsid w:val="00702929"/>
    <w:rsid w:val="00710C77"/>
    <w:rsid w:val="007203BF"/>
    <w:rsid w:val="00721FA7"/>
    <w:rsid w:val="00730A8E"/>
    <w:rsid w:val="00755C48"/>
    <w:rsid w:val="00762CFF"/>
    <w:rsid w:val="007713CD"/>
    <w:rsid w:val="007828AC"/>
    <w:rsid w:val="007937EB"/>
    <w:rsid w:val="007B30D4"/>
    <w:rsid w:val="007B513C"/>
    <w:rsid w:val="007D02CC"/>
    <w:rsid w:val="007D52D1"/>
    <w:rsid w:val="007F5D86"/>
    <w:rsid w:val="007F65E4"/>
    <w:rsid w:val="008007C3"/>
    <w:rsid w:val="00814D7E"/>
    <w:rsid w:val="00815BBC"/>
    <w:rsid w:val="008203F1"/>
    <w:rsid w:val="0082171F"/>
    <w:rsid w:val="008218B0"/>
    <w:rsid w:val="00821E65"/>
    <w:rsid w:val="00831421"/>
    <w:rsid w:val="00841063"/>
    <w:rsid w:val="008722E9"/>
    <w:rsid w:val="00872964"/>
    <w:rsid w:val="00872B01"/>
    <w:rsid w:val="00881598"/>
    <w:rsid w:val="00885D2E"/>
    <w:rsid w:val="008954EF"/>
    <w:rsid w:val="008A1FAA"/>
    <w:rsid w:val="008A2112"/>
    <w:rsid w:val="008A581B"/>
    <w:rsid w:val="008B0912"/>
    <w:rsid w:val="008B4254"/>
    <w:rsid w:val="008B4654"/>
    <w:rsid w:val="008C09EA"/>
    <w:rsid w:val="008D1F84"/>
    <w:rsid w:val="008E199E"/>
    <w:rsid w:val="008E5F10"/>
    <w:rsid w:val="008F2CF8"/>
    <w:rsid w:val="008F4345"/>
    <w:rsid w:val="008F59F0"/>
    <w:rsid w:val="009104EA"/>
    <w:rsid w:val="00915EA2"/>
    <w:rsid w:val="00916198"/>
    <w:rsid w:val="00936932"/>
    <w:rsid w:val="00957577"/>
    <w:rsid w:val="009607B1"/>
    <w:rsid w:val="009618A8"/>
    <w:rsid w:val="009670E6"/>
    <w:rsid w:val="00967C6B"/>
    <w:rsid w:val="00975E9E"/>
    <w:rsid w:val="00981ACD"/>
    <w:rsid w:val="009843DF"/>
    <w:rsid w:val="00984A3B"/>
    <w:rsid w:val="009A1F2F"/>
    <w:rsid w:val="009B52FD"/>
    <w:rsid w:val="009C1A99"/>
    <w:rsid w:val="009C4974"/>
    <w:rsid w:val="009E76DD"/>
    <w:rsid w:val="00A14B2B"/>
    <w:rsid w:val="00A238CB"/>
    <w:rsid w:val="00A23A0E"/>
    <w:rsid w:val="00A24804"/>
    <w:rsid w:val="00A400D8"/>
    <w:rsid w:val="00A5318A"/>
    <w:rsid w:val="00A60575"/>
    <w:rsid w:val="00A67651"/>
    <w:rsid w:val="00A67A0A"/>
    <w:rsid w:val="00A72CBC"/>
    <w:rsid w:val="00A757C2"/>
    <w:rsid w:val="00A81A98"/>
    <w:rsid w:val="00A841A2"/>
    <w:rsid w:val="00A877A5"/>
    <w:rsid w:val="00A94F4F"/>
    <w:rsid w:val="00AA0274"/>
    <w:rsid w:val="00AC3CCA"/>
    <w:rsid w:val="00AD280B"/>
    <w:rsid w:val="00AD4F56"/>
    <w:rsid w:val="00AD73B7"/>
    <w:rsid w:val="00AF2BF1"/>
    <w:rsid w:val="00B111BC"/>
    <w:rsid w:val="00B11EBC"/>
    <w:rsid w:val="00B16467"/>
    <w:rsid w:val="00B239B9"/>
    <w:rsid w:val="00B36D4C"/>
    <w:rsid w:val="00B455FC"/>
    <w:rsid w:val="00B51FCC"/>
    <w:rsid w:val="00B6329F"/>
    <w:rsid w:val="00B66B5C"/>
    <w:rsid w:val="00B67C06"/>
    <w:rsid w:val="00B74BA0"/>
    <w:rsid w:val="00B91E79"/>
    <w:rsid w:val="00B94CC3"/>
    <w:rsid w:val="00BA2C44"/>
    <w:rsid w:val="00BA56B2"/>
    <w:rsid w:val="00BA7DA7"/>
    <w:rsid w:val="00BB32D5"/>
    <w:rsid w:val="00BB3AE6"/>
    <w:rsid w:val="00BB6B6A"/>
    <w:rsid w:val="00BC0ACB"/>
    <w:rsid w:val="00BC3E08"/>
    <w:rsid w:val="00BC3E48"/>
    <w:rsid w:val="00BC5AC0"/>
    <w:rsid w:val="00BD252F"/>
    <w:rsid w:val="00BD3127"/>
    <w:rsid w:val="00BD4DDA"/>
    <w:rsid w:val="00BE4262"/>
    <w:rsid w:val="00BE7BC5"/>
    <w:rsid w:val="00BF582A"/>
    <w:rsid w:val="00C0554F"/>
    <w:rsid w:val="00C268B9"/>
    <w:rsid w:val="00C27900"/>
    <w:rsid w:val="00C46867"/>
    <w:rsid w:val="00C716DB"/>
    <w:rsid w:val="00C7723D"/>
    <w:rsid w:val="00C86360"/>
    <w:rsid w:val="00C8738E"/>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F403B"/>
    <w:rsid w:val="00D063D1"/>
    <w:rsid w:val="00D113CD"/>
    <w:rsid w:val="00D130AF"/>
    <w:rsid w:val="00D20363"/>
    <w:rsid w:val="00D22400"/>
    <w:rsid w:val="00D353A4"/>
    <w:rsid w:val="00D463A9"/>
    <w:rsid w:val="00D46B0F"/>
    <w:rsid w:val="00D4706C"/>
    <w:rsid w:val="00D740EA"/>
    <w:rsid w:val="00D93CA2"/>
    <w:rsid w:val="00DB1A8C"/>
    <w:rsid w:val="00DB41B1"/>
    <w:rsid w:val="00DE79AD"/>
    <w:rsid w:val="00DF5C9E"/>
    <w:rsid w:val="00E00B9E"/>
    <w:rsid w:val="00E022E0"/>
    <w:rsid w:val="00E1680A"/>
    <w:rsid w:val="00E2259C"/>
    <w:rsid w:val="00E25477"/>
    <w:rsid w:val="00E32CCF"/>
    <w:rsid w:val="00E32D9D"/>
    <w:rsid w:val="00E43F6E"/>
    <w:rsid w:val="00E45FBA"/>
    <w:rsid w:val="00E53105"/>
    <w:rsid w:val="00E61D59"/>
    <w:rsid w:val="00E638AA"/>
    <w:rsid w:val="00E73DD9"/>
    <w:rsid w:val="00E74461"/>
    <w:rsid w:val="00E75A88"/>
    <w:rsid w:val="00E75CB3"/>
    <w:rsid w:val="00E83F85"/>
    <w:rsid w:val="00E84D1F"/>
    <w:rsid w:val="00E85DE0"/>
    <w:rsid w:val="00E869BF"/>
    <w:rsid w:val="00EA00E9"/>
    <w:rsid w:val="00EA33F8"/>
    <w:rsid w:val="00EB140D"/>
    <w:rsid w:val="00EF2052"/>
    <w:rsid w:val="00EF71E6"/>
    <w:rsid w:val="00F10B11"/>
    <w:rsid w:val="00F14628"/>
    <w:rsid w:val="00F24047"/>
    <w:rsid w:val="00F24A98"/>
    <w:rsid w:val="00F45895"/>
    <w:rsid w:val="00F56591"/>
    <w:rsid w:val="00F61DCA"/>
    <w:rsid w:val="00F71ACB"/>
    <w:rsid w:val="00F754A0"/>
    <w:rsid w:val="00F805EE"/>
    <w:rsid w:val="00FA1927"/>
    <w:rsid w:val="00FA1966"/>
    <w:rsid w:val="00FA4D30"/>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 w:type="character" w:customStyle="1" w:styleId="Bodytext2">
    <w:name w:val="Body text (2)_"/>
    <w:link w:val="Bodytext20"/>
    <w:rsid w:val="00D353A4"/>
    <w:rPr>
      <w:shd w:val="clear" w:color="auto" w:fill="FFFFFF"/>
    </w:rPr>
  </w:style>
  <w:style w:type="paragraph" w:customStyle="1" w:styleId="Bodytext20">
    <w:name w:val="Body text (2)"/>
    <w:basedOn w:val="a"/>
    <w:link w:val="Bodytext2"/>
    <w:rsid w:val="00D353A4"/>
    <w:pPr>
      <w:widowControl w:val="0"/>
      <w:shd w:val="clear" w:color="auto" w:fill="FFFFFF"/>
      <w:spacing w:before="240" w:after="240" w:line="288"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 w:type="character" w:customStyle="1" w:styleId="Bodytext2">
    <w:name w:val="Body text (2)_"/>
    <w:link w:val="Bodytext20"/>
    <w:rsid w:val="00D353A4"/>
    <w:rPr>
      <w:shd w:val="clear" w:color="auto" w:fill="FFFFFF"/>
    </w:rPr>
  </w:style>
  <w:style w:type="paragraph" w:customStyle="1" w:styleId="Bodytext20">
    <w:name w:val="Body text (2)"/>
    <w:basedOn w:val="a"/>
    <w:link w:val="Bodytext2"/>
    <w:rsid w:val="00D353A4"/>
    <w:pPr>
      <w:widowControl w:val="0"/>
      <w:shd w:val="clear" w:color="auto" w:fill="FFFFFF"/>
      <w:spacing w:before="240" w:after="24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5F8E8-ABC6-459A-9B2F-DD42D17B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1</cp:lastModifiedBy>
  <cp:revision>10</cp:revision>
  <cp:lastPrinted>2019-10-25T11:06:00Z</cp:lastPrinted>
  <dcterms:created xsi:type="dcterms:W3CDTF">2019-11-25T10:50:00Z</dcterms:created>
  <dcterms:modified xsi:type="dcterms:W3CDTF">2019-11-30T05:12:00Z</dcterms:modified>
</cp:coreProperties>
</file>