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46" w:rsidRPr="00EC2321" w:rsidRDefault="00880C0F" w:rsidP="00EC2321">
      <w:pPr>
        <w:tabs>
          <w:tab w:val="left" w:pos="1566"/>
        </w:tabs>
        <w:spacing w:after="0" w:line="317" w:lineRule="exact"/>
        <w:ind w:right="20"/>
        <w:jc w:val="both"/>
        <w:rPr>
          <w:noProof/>
          <w:lang w:val="tt-RU" w:eastAsia="ru-RU"/>
        </w:rPr>
      </w:pP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61.8pt;margin-top:137.2pt;width:362.25pt;height:19.5pt;z-index:251660288;mso-position-horizontal-relative:text;mso-position-vertical-relative:text" filled="f" stroked="f">
            <v:textbox>
              <w:txbxContent>
                <w:p w:rsidR="00880C0F" w:rsidRPr="00565440" w:rsidRDefault="00880C0F" w:rsidP="00DD6046">
                  <w:pPr>
                    <w:rPr>
                      <w:rFonts w:ascii="Arial" w:hAnsi="Arial" w:cs="Arial"/>
                      <w:sz w:val="24"/>
                      <w:szCs w:val="24"/>
                    </w:rPr>
                  </w:pPr>
                </w:p>
              </w:txbxContent>
            </v:textbox>
          </v:shape>
        </w:pict>
      </w:r>
    </w:p>
    <w:p w:rsidR="00DD6046" w:rsidRPr="00253B26" w:rsidRDefault="00DD6046" w:rsidP="00DD60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4A74BEB3" wp14:editId="7BC4BFC0">
            <wp:extent cx="6134735" cy="232029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DD6046" w:rsidRPr="00253B26" w:rsidRDefault="00DD6046" w:rsidP="00DD60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6046">
        <w:rPr>
          <w:rFonts w:ascii="Times New Roman" w:eastAsia="Times New Roman" w:hAnsi="Times New Roman" w:cs="Times New Roman"/>
          <w:sz w:val="28"/>
          <w:szCs w:val="28"/>
          <w:lang w:eastAsia="ru-RU"/>
        </w:rPr>
        <w:t>20.11.2019                                                                   1175</w:t>
      </w:r>
    </w:p>
    <w:p w:rsidR="00DD6046" w:rsidRDefault="00DD6046" w:rsidP="00DD6046">
      <w:pPr>
        <w:shd w:val="clear" w:color="auto" w:fill="FFFFFF"/>
        <w:tabs>
          <w:tab w:val="left" w:pos="3969"/>
          <w:tab w:val="left" w:pos="4253"/>
        </w:tabs>
        <w:ind w:right="5528"/>
        <w:jc w:val="both"/>
        <w:textAlignment w:val="baseline"/>
        <w:outlineLvl w:val="0"/>
        <w:rPr>
          <w:rFonts w:ascii="Arial" w:eastAsia="Times New Roman" w:hAnsi="Arial" w:cs="Arial"/>
          <w:sz w:val="24"/>
          <w:szCs w:val="24"/>
          <w:lang w:eastAsia="ru-RU"/>
        </w:rPr>
      </w:pP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bookmarkStart w:id="0" w:name="_GoBack"/>
      <w:r w:rsidRPr="00601C4A">
        <w:rPr>
          <w:rFonts w:ascii="Arial" w:eastAsia="Times New Roman" w:hAnsi="Arial" w:cs="Arial"/>
          <w:kern w:val="0"/>
          <w:lang w:eastAsia="ru-RU"/>
        </w:rPr>
        <w:t>«Татарстан Республикасы дәү</w:t>
      </w:r>
      <w:proofErr w:type="gramStart"/>
      <w:r w:rsidRPr="00601C4A">
        <w:rPr>
          <w:rFonts w:ascii="Arial" w:eastAsia="Times New Roman" w:hAnsi="Arial" w:cs="Arial"/>
          <w:kern w:val="0"/>
          <w:lang w:eastAsia="ru-RU"/>
        </w:rPr>
        <w:t>л</w:t>
      </w:r>
      <w:proofErr w:type="gramEnd"/>
      <w:r w:rsidRPr="00601C4A">
        <w:rPr>
          <w:rFonts w:ascii="Arial" w:eastAsia="Times New Roman" w:hAnsi="Arial" w:cs="Arial"/>
          <w:kern w:val="0"/>
          <w:lang w:eastAsia="ru-RU"/>
        </w:rPr>
        <w:t xml:space="preserve">әт </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органнарының һәм аның карамагындагы</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 xml:space="preserve">учреждениеләрнең бухгалтерлык </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исәбе һәм хисаплылыгы»</w:t>
      </w:r>
      <w:r>
        <w:rPr>
          <w:rFonts w:ascii="Arial" w:eastAsia="Times New Roman" w:hAnsi="Arial" w:cs="Arial"/>
          <w:kern w:val="0"/>
          <w:lang w:eastAsia="ru-RU"/>
        </w:rPr>
        <w:t xml:space="preserve"> </w:t>
      </w:r>
      <w:r w:rsidRPr="00601C4A">
        <w:rPr>
          <w:rFonts w:ascii="Arial" w:eastAsia="Times New Roman" w:hAnsi="Arial" w:cs="Arial"/>
          <w:kern w:val="0"/>
          <w:lang w:eastAsia="ru-RU"/>
        </w:rPr>
        <w:t>Татарстан</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Республикасы</w:t>
      </w:r>
      <w:proofErr w:type="gramStart"/>
      <w:r w:rsidRPr="00601C4A">
        <w:rPr>
          <w:rFonts w:ascii="Arial" w:eastAsia="Times New Roman" w:hAnsi="Arial" w:cs="Arial"/>
          <w:kern w:val="0"/>
          <w:lang w:eastAsia="ru-RU"/>
        </w:rPr>
        <w:t xml:space="preserve"> Д</w:t>
      </w:r>
      <w:proofErr w:type="gramEnd"/>
      <w:r w:rsidRPr="00601C4A">
        <w:rPr>
          <w:rFonts w:ascii="Arial" w:eastAsia="Times New Roman" w:hAnsi="Arial" w:cs="Arial"/>
          <w:kern w:val="0"/>
          <w:lang w:eastAsia="ru-RU"/>
        </w:rPr>
        <w:t>әүләт мәгълүмат</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системасын эксплуатацияләү тәртибен</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 xml:space="preserve">регламентлаштыра торган документларны </w:t>
      </w:r>
    </w:p>
    <w:p w:rsidR="00601C4A" w:rsidRDefault="00601C4A" w:rsidP="00EC2321">
      <w:pPr>
        <w:pStyle w:val="Style15"/>
        <w:widowControl/>
        <w:tabs>
          <w:tab w:val="left" w:pos="0"/>
        </w:tabs>
        <w:spacing w:line="240" w:lineRule="auto"/>
        <w:ind w:firstLine="0"/>
        <w:rPr>
          <w:rFonts w:ascii="Arial" w:eastAsia="Times New Roman" w:hAnsi="Arial" w:cs="Arial"/>
          <w:kern w:val="0"/>
          <w:lang w:eastAsia="ru-RU"/>
        </w:rPr>
      </w:pPr>
      <w:r w:rsidRPr="00601C4A">
        <w:rPr>
          <w:rFonts w:ascii="Arial" w:eastAsia="Times New Roman" w:hAnsi="Arial" w:cs="Arial"/>
          <w:kern w:val="0"/>
          <w:lang w:eastAsia="ru-RU"/>
        </w:rPr>
        <w:t>раслау турында</w:t>
      </w:r>
    </w:p>
    <w:p w:rsidR="00601C4A" w:rsidRDefault="00601C4A" w:rsidP="00EC2321">
      <w:pPr>
        <w:pStyle w:val="Style15"/>
        <w:widowControl/>
        <w:tabs>
          <w:tab w:val="left" w:pos="0"/>
        </w:tabs>
        <w:spacing w:line="240" w:lineRule="auto"/>
        <w:ind w:firstLine="0"/>
        <w:jc w:val="both"/>
        <w:rPr>
          <w:rFonts w:ascii="Arial" w:eastAsia="Times New Roman" w:hAnsi="Arial" w:cs="Arial"/>
          <w:kern w:val="0"/>
          <w:lang w:eastAsia="ru-RU"/>
        </w:rPr>
      </w:pPr>
    </w:p>
    <w:p w:rsidR="00DD6046" w:rsidRPr="00216807" w:rsidRDefault="00541802" w:rsidP="00EC2321">
      <w:pPr>
        <w:pStyle w:val="Style15"/>
        <w:widowControl/>
        <w:tabs>
          <w:tab w:val="left" w:pos="0"/>
        </w:tabs>
        <w:spacing w:line="240" w:lineRule="auto"/>
        <w:ind w:firstLine="567"/>
        <w:jc w:val="both"/>
        <w:rPr>
          <w:rFonts w:ascii="Arial" w:hAnsi="Arial" w:cs="Arial"/>
          <w:color w:val="000000"/>
        </w:rPr>
      </w:pPr>
      <w:proofErr w:type="gramStart"/>
      <w:r w:rsidRPr="00541802">
        <w:rPr>
          <w:rFonts w:ascii="Arial" w:eastAsia="Times New Roman" w:hAnsi="Arial" w:cs="Arial"/>
          <w:kern w:val="0"/>
          <w:lang w:eastAsia="ru-RU"/>
        </w:rPr>
        <w:t>Татарстан Республикасы Министрлар Кабинетының 2019 елның 25 маендагы 443 номерлы</w:t>
      </w:r>
      <w:r>
        <w:rPr>
          <w:rFonts w:ascii="Arial" w:eastAsia="Times New Roman" w:hAnsi="Arial" w:cs="Arial"/>
          <w:kern w:val="0"/>
          <w:lang w:eastAsia="ru-RU"/>
        </w:rPr>
        <w:t xml:space="preserve"> </w:t>
      </w:r>
      <w:r w:rsidRPr="00541802">
        <w:rPr>
          <w:rFonts w:ascii="Arial" w:eastAsia="Times New Roman" w:hAnsi="Arial" w:cs="Arial"/>
          <w:kern w:val="0"/>
          <w:lang w:eastAsia="ru-RU"/>
        </w:rPr>
        <w:t xml:space="preserve">«Татарстан Республикасы дәүләт органнарының һәм аның карамагындагы учреждениеләрнең </w:t>
      </w:r>
      <w:r w:rsidR="00880C0F">
        <w:rPr>
          <w:rFonts w:ascii="Arial" w:eastAsia="Times New Roman" w:hAnsi="Arial" w:cs="Arial"/>
          <w:kern w:val="0"/>
          <w:lang w:eastAsia="ru-RU"/>
        </w:rPr>
        <w:t>б</w:t>
      </w:r>
      <w:r w:rsidRPr="00541802">
        <w:rPr>
          <w:rFonts w:ascii="Arial" w:eastAsia="Times New Roman" w:hAnsi="Arial" w:cs="Arial"/>
          <w:kern w:val="0"/>
          <w:lang w:eastAsia="ru-RU"/>
        </w:rPr>
        <w:t xml:space="preserve">ухгалтерлык исәбе һәм хисаплылыгы» Татарстан Республикасы дәүләт мәгълүмат системасы турындагы нигезләмәне раслау хакында»  карарын үтәү йөзеннән Югары Ослан муниципаль районының </w:t>
      </w:r>
      <w:r w:rsidR="00037B3A">
        <w:rPr>
          <w:rFonts w:ascii="Arial" w:eastAsia="Times New Roman" w:hAnsi="Arial" w:cs="Arial"/>
          <w:kern w:val="0"/>
          <w:lang w:val="tt-RU" w:eastAsia="ru-RU"/>
        </w:rPr>
        <w:t>Б</w:t>
      </w:r>
      <w:r w:rsidRPr="00541802">
        <w:rPr>
          <w:rFonts w:ascii="Arial" w:eastAsia="Times New Roman" w:hAnsi="Arial" w:cs="Arial"/>
          <w:kern w:val="0"/>
          <w:lang w:eastAsia="ru-RU"/>
        </w:rPr>
        <w:t xml:space="preserve">ашкарма комитеты </w:t>
      </w:r>
      <w:r w:rsidR="00037B3A">
        <w:rPr>
          <w:rFonts w:ascii="Arial" w:eastAsia="Times New Roman" w:hAnsi="Arial" w:cs="Arial"/>
          <w:kern w:val="0"/>
          <w:lang w:eastAsia="ru-RU"/>
        </w:rPr>
        <w:t>КАРАР БИР</w:t>
      </w:r>
      <w:r w:rsidR="00037B3A">
        <w:rPr>
          <w:rFonts w:ascii="Arial" w:eastAsia="Times New Roman" w:hAnsi="Arial" w:cs="Arial"/>
          <w:kern w:val="0"/>
          <w:lang w:val="tt-RU" w:eastAsia="ru-RU"/>
        </w:rPr>
        <w:t>Ә</w:t>
      </w:r>
      <w:r w:rsidR="00DD6046" w:rsidRPr="00216807">
        <w:rPr>
          <w:rFonts w:ascii="Arial" w:hAnsi="Arial" w:cs="Arial"/>
          <w:color w:val="000000"/>
        </w:rPr>
        <w:t>:</w:t>
      </w:r>
      <w:proofErr w:type="gramEnd"/>
    </w:p>
    <w:p w:rsidR="00DD6046" w:rsidRPr="00216807" w:rsidRDefault="00DD6046" w:rsidP="00EC2321">
      <w:pPr>
        <w:pStyle w:val="Style15"/>
        <w:widowControl/>
        <w:tabs>
          <w:tab w:val="left" w:pos="0"/>
        </w:tabs>
        <w:spacing w:line="240" w:lineRule="auto"/>
        <w:ind w:firstLine="567"/>
        <w:jc w:val="both"/>
        <w:rPr>
          <w:rFonts w:ascii="Arial" w:hAnsi="Arial" w:cs="Arial"/>
          <w:color w:val="000000"/>
        </w:rPr>
      </w:pPr>
    </w:p>
    <w:p w:rsidR="00DD6046" w:rsidRPr="00216807" w:rsidRDefault="00DD6046" w:rsidP="00EC2321">
      <w:pPr>
        <w:pStyle w:val="Style15"/>
        <w:widowControl/>
        <w:tabs>
          <w:tab w:val="left" w:pos="0"/>
        </w:tabs>
        <w:spacing w:line="240" w:lineRule="auto"/>
        <w:ind w:firstLine="567"/>
        <w:jc w:val="both"/>
        <w:rPr>
          <w:rFonts w:ascii="Arial" w:hAnsi="Arial" w:cs="Arial"/>
          <w:color w:val="000000"/>
        </w:rPr>
      </w:pPr>
      <w:r w:rsidRPr="00216807">
        <w:rPr>
          <w:rFonts w:ascii="Arial" w:hAnsi="Arial" w:cs="Arial"/>
          <w:color w:val="000000"/>
        </w:rPr>
        <w:t>1. </w:t>
      </w:r>
      <w:r w:rsidR="00037B3A" w:rsidRPr="00037B3A">
        <w:rPr>
          <w:rFonts w:ascii="Arial" w:hAnsi="Arial" w:cs="Arial"/>
          <w:color w:val="000000"/>
        </w:rPr>
        <w:t xml:space="preserve">Югары Ослан муниципаль районы </w:t>
      </w:r>
      <w:r w:rsidR="00880C0F">
        <w:rPr>
          <w:rFonts w:ascii="Arial" w:hAnsi="Arial" w:cs="Arial"/>
          <w:color w:val="000000"/>
        </w:rPr>
        <w:t>Б</w:t>
      </w:r>
      <w:r w:rsidR="00037B3A" w:rsidRPr="00037B3A">
        <w:rPr>
          <w:rFonts w:ascii="Arial" w:hAnsi="Arial" w:cs="Arial"/>
          <w:color w:val="000000"/>
        </w:rPr>
        <w:t>ашкарма комитетында һәм аның карамагындагы учреждениеләрдә бухгалтерлык исәбе, хисап төзегәндә, хезмәт хакын түләгәндә һәм физик затларга башка түләү</w:t>
      </w:r>
      <w:proofErr w:type="gramStart"/>
      <w:r w:rsidR="00037B3A" w:rsidRPr="00037B3A">
        <w:rPr>
          <w:rFonts w:ascii="Arial" w:hAnsi="Arial" w:cs="Arial"/>
          <w:color w:val="000000"/>
        </w:rPr>
        <w:t>л</w:t>
      </w:r>
      <w:proofErr w:type="gramEnd"/>
      <w:r w:rsidR="00037B3A" w:rsidRPr="00037B3A">
        <w:rPr>
          <w:rFonts w:ascii="Arial" w:hAnsi="Arial" w:cs="Arial"/>
          <w:color w:val="000000"/>
        </w:rPr>
        <w:t xml:space="preserve">әрне башкарганда «Татарстан Республикасы дәүләт органнарының һәм алар буйсынуындагы учреждениеләрнең </w:t>
      </w:r>
      <w:r w:rsidR="00037B3A">
        <w:rPr>
          <w:rFonts w:ascii="Arial" w:hAnsi="Arial" w:cs="Arial"/>
          <w:color w:val="000000"/>
          <w:lang w:val="tt-RU"/>
        </w:rPr>
        <w:t>б</w:t>
      </w:r>
      <w:r w:rsidR="00037B3A" w:rsidRPr="00037B3A">
        <w:rPr>
          <w:rFonts w:ascii="Arial" w:hAnsi="Arial" w:cs="Arial"/>
          <w:color w:val="000000"/>
        </w:rPr>
        <w:t xml:space="preserve">ухгалтерлык исәбе һәм хисаплылыгы» дәүләт мәгълүмат системасыннан файдалануны тәэмин </w:t>
      </w:r>
      <w:proofErr w:type="gramStart"/>
      <w:r w:rsidR="00037B3A" w:rsidRPr="00037B3A">
        <w:rPr>
          <w:rFonts w:ascii="Arial" w:hAnsi="Arial" w:cs="Arial"/>
          <w:color w:val="000000"/>
        </w:rPr>
        <w:t>ит</w:t>
      </w:r>
      <w:proofErr w:type="gramEnd"/>
      <w:r w:rsidR="00037B3A" w:rsidRPr="00037B3A">
        <w:rPr>
          <w:rFonts w:ascii="Arial" w:hAnsi="Arial" w:cs="Arial"/>
          <w:color w:val="000000"/>
        </w:rPr>
        <w:t>әргә.</w:t>
      </w:r>
    </w:p>
    <w:p w:rsidR="00DD6046" w:rsidRPr="00216807" w:rsidRDefault="00DD6046" w:rsidP="00EC2321">
      <w:pPr>
        <w:pStyle w:val="Style15"/>
        <w:widowControl/>
        <w:tabs>
          <w:tab w:val="left" w:pos="0"/>
        </w:tabs>
        <w:spacing w:line="240" w:lineRule="auto"/>
        <w:ind w:firstLine="567"/>
        <w:jc w:val="both"/>
        <w:rPr>
          <w:rFonts w:ascii="Arial" w:hAnsi="Arial" w:cs="Arial"/>
          <w:color w:val="000000"/>
        </w:rPr>
      </w:pPr>
      <w:r w:rsidRPr="00216807">
        <w:rPr>
          <w:rFonts w:ascii="Arial" w:hAnsi="Arial" w:cs="Arial"/>
          <w:color w:val="000000"/>
        </w:rPr>
        <w:t xml:space="preserve">2. </w:t>
      </w:r>
      <w:r w:rsidR="00037B3A">
        <w:rPr>
          <w:rFonts w:ascii="Arial" w:hAnsi="Arial" w:cs="Arial"/>
          <w:color w:val="000000"/>
        </w:rPr>
        <w:t>Расларга</w:t>
      </w:r>
      <w:r w:rsidRPr="00216807">
        <w:rPr>
          <w:rFonts w:ascii="Arial" w:hAnsi="Arial" w:cs="Arial"/>
          <w:color w:val="000000"/>
        </w:rPr>
        <w:t xml:space="preserve">:  </w:t>
      </w:r>
    </w:p>
    <w:p w:rsidR="00DD6046" w:rsidRPr="00C7128D" w:rsidRDefault="00DD6046" w:rsidP="00EC2321">
      <w:pPr>
        <w:pStyle w:val="Style15"/>
        <w:widowControl/>
        <w:tabs>
          <w:tab w:val="left" w:pos="0"/>
        </w:tabs>
        <w:spacing w:line="240" w:lineRule="auto"/>
        <w:ind w:firstLine="567"/>
        <w:jc w:val="both"/>
        <w:rPr>
          <w:rFonts w:ascii="Arial" w:hAnsi="Arial" w:cs="Arial"/>
          <w:color w:val="000000"/>
          <w:lang w:val="tt-RU"/>
        </w:rPr>
      </w:pPr>
      <w:r w:rsidRPr="00216807">
        <w:rPr>
          <w:rFonts w:ascii="Arial" w:hAnsi="Arial" w:cs="Arial"/>
          <w:color w:val="000000"/>
        </w:rPr>
        <w:t xml:space="preserve">– </w:t>
      </w:r>
      <w:r w:rsidR="00037B3A" w:rsidRPr="00037B3A">
        <w:rPr>
          <w:rFonts w:ascii="Arial" w:hAnsi="Arial" w:cs="Arial"/>
          <w:color w:val="000000"/>
        </w:rPr>
        <w:t>Татарстан Республикасы дәү</w:t>
      </w:r>
      <w:proofErr w:type="gramStart"/>
      <w:r w:rsidR="00037B3A" w:rsidRPr="00037B3A">
        <w:rPr>
          <w:rFonts w:ascii="Arial" w:hAnsi="Arial" w:cs="Arial"/>
          <w:color w:val="000000"/>
        </w:rPr>
        <w:t>л</w:t>
      </w:r>
      <w:proofErr w:type="gramEnd"/>
      <w:r w:rsidR="00037B3A" w:rsidRPr="00037B3A">
        <w:rPr>
          <w:rFonts w:ascii="Arial" w:hAnsi="Arial" w:cs="Arial"/>
          <w:color w:val="000000"/>
        </w:rPr>
        <w:t xml:space="preserve">әт мәгълүмат системасында эшләгәндә «Татарстан Республикасы дәүләт органнарының һәм алар буйсынуындагы учреждениеләрнең </w:t>
      </w:r>
      <w:r w:rsidR="00880C0F">
        <w:rPr>
          <w:rFonts w:ascii="Arial" w:hAnsi="Arial" w:cs="Arial"/>
          <w:color w:val="000000"/>
        </w:rPr>
        <w:t>б</w:t>
      </w:r>
      <w:r w:rsidR="00037B3A" w:rsidRPr="00037B3A">
        <w:rPr>
          <w:rFonts w:ascii="Arial" w:hAnsi="Arial" w:cs="Arial"/>
          <w:color w:val="000000"/>
        </w:rPr>
        <w:t xml:space="preserve">ухгалтерлык исәбе һәм хисаплары» шәхси белешмәләрне яклау турында нигезләмә </w:t>
      </w:r>
      <w:r w:rsidRPr="00216807">
        <w:rPr>
          <w:rFonts w:ascii="Arial" w:hAnsi="Arial" w:cs="Arial"/>
          <w:color w:val="000000"/>
        </w:rPr>
        <w:t>(</w:t>
      </w:r>
      <w:r w:rsidR="00037B3A">
        <w:rPr>
          <w:rFonts w:ascii="Arial" w:hAnsi="Arial" w:cs="Arial"/>
          <w:color w:val="000000"/>
          <w:lang w:val="tt-RU"/>
        </w:rPr>
        <w:t>1</w:t>
      </w:r>
      <w:r w:rsidR="00037B3A" w:rsidRPr="00037B3A">
        <w:rPr>
          <w:rFonts w:ascii="Arial" w:hAnsi="Arial" w:cs="Arial"/>
          <w:color w:val="000000"/>
        </w:rPr>
        <w:t xml:space="preserve"> нче кушымта</w:t>
      </w:r>
      <w:r w:rsidRPr="00216807">
        <w:rPr>
          <w:rFonts w:ascii="Arial" w:hAnsi="Arial" w:cs="Arial"/>
          <w:color w:val="000000"/>
        </w:rPr>
        <w:t>);</w:t>
      </w:r>
    </w:p>
    <w:p w:rsidR="00DD6046" w:rsidRPr="00217080" w:rsidRDefault="00037B3A" w:rsidP="00EC2321">
      <w:pPr>
        <w:pStyle w:val="Style15"/>
        <w:widowControl/>
        <w:tabs>
          <w:tab w:val="left" w:pos="0"/>
        </w:tabs>
        <w:spacing w:line="240" w:lineRule="auto"/>
        <w:ind w:firstLine="567"/>
        <w:jc w:val="both"/>
        <w:rPr>
          <w:rFonts w:ascii="Arial" w:hAnsi="Arial" w:cs="Arial"/>
          <w:color w:val="000000"/>
          <w:lang w:val="tt-RU"/>
        </w:rPr>
      </w:pPr>
      <w:r w:rsidRPr="00217080">
        <w:rPr>
          <w:rFonts w:ascii="Arial" w:hAnsi="Arial" w:cs="Arial"/>
          <w:color w:val="000000"/>
          <w:lang w:val="tt-RU"/>
        </w:rPr>
        <w:t>–</w:t>
      </w:r>
      <w:r w:rsidR="00880C0F">
        <w:rPr>
          <w:rFonts w:ascii="Arial" w:hAnsi="Arial" w:cs="Arial"/>
          <w:color w:val="000000"/>
          <w:lang w:val="tt-RU"/>
        </w:rPr>
        <w:t xml:space="preserve"> </w:t>
      </w:r>
      <w:r w:rsidRPr="00217080">
        <w:rPr>
          <w:rFonts w:ascii="Arial" w:hAnsi="Arial" w:cs="Arial"/>
          <w:color w:val="000000"/>
          <w:lang w:val="tt-RU"/>
        </w:rPr>
        <w:t xml:space="preserve">«Татарстан Республикасы дәүләт органнарының һәм алар буйсынуындагы учреждениеләрнең </w:t>
      </w:r>
      <w:r w:rsidR="00880C0F">
        <w:rPr>
          <w:rFonts w:ascii="Arial" w:hAnsi="Arial" w:cs="Arial"/>
          <w:color w:val="000000"/>
          <w:lang w:val="tt-RU"/>
        </w:rPr>
        <w:t>б</w:t>
      </w:r>
      <w:r w:rsidRPr="00217080">
        <w:rPr>
          <w:rFonts w:ascii="Arial" w:hAnsi="Arial" w:cs="Arial"/>
          <w:color w:val="000000"/>
          <w:lang w:val="tt-RU"/>
        </w:rPr>
        <w:t>ухгалтерлык исәбе һәм хисаплары»</w:t>
      </w:r>
      <w:r w:rsidR="00DD6046" w:rsidRPr="00217080">
        <w:rPr>
          <w:rFonts w:ascii="Arial" w:hAnsi="Arial" w:cs="Arial"/>
          <w:color w:val="000000"/>
          <w:lang w:val="tt-RU"/>
        </w:rPr>
        <w:t xml:space="preserve"> </w:t>
      </w:r>
      <w:r w:rsidRPr="00217080">
        <w:rPr>
          <w:rFonts w:ascii="Arial" w:hAnsi="Arial" w:cs="Arial"/>
          <w:color w:val="000000"/>
          <w:lang w:val="tt-RU"/>
        </w:rPr>
        <w:t xml:space="preserve">Татарстан Республикасы Дәүләт мәгълүмат системасында аларны эшкәрткәндә шәхси белешмәләрнең иминлеген тәэмин итү кагыйдәләре </w:t>
      </w:r>
      <w:r w:rsidR="00DD6046" w:rsidRPr="00217080">
        <w:rPr>
          <w:rFonts w:ascii="Arial" w:hAnsi="Arial" w:cs="Arial"/>
          <w:color w:val="000000"/>
          <w:lang w:val="tt-RU"/>
        </w:rPr>
        <w:t>(</w:t>
      </w:r>
      <w:r>
        <w:rPr>
          <w:rFonts w:ascii="Arial" w:hAnsi="Arial" w:cs="Arial"/>
          <w:color w:val="000000"/>
          <w:lang w:val="tt-RU"/>
        </w:rPr>
        <w:t>2</w:t>
      </w:r>
      <w:r w:rsidRPr="00217080">
        <w:rPr>
          <w:rFonts w:ascii="Arial" w:hAnsi="Arial" w:cs="Arial"/>
          <w:color w:val="000000"/>
          <w:lang w:val="tt-RU"/>
        </w:rPr>
        <w:t>нче кушымта</w:t>
      </w:r>
      <w:r w:rsidR="00DD6046" w:rsidRPr="00217080">
        <w:rPr>
          <w:rFonts w:ascii="Arial" w:hAnsi="Arial" w:cs="Arial"/>
          <w:color w:val="000000"/>
          <w:lang w:val="tt-RU"/>
        </w:rPr>
        <w:t>);</w:t>
      </w:r>
    </w:p>
    <w:p w:rsidR="00DD6046" w:rsidRPr="00217080" w:rsidRDefault="00DD6046" w:rsidP="00EC2321">
      <w:pPr>
        <w:pStyle w:val="Style15"/>
        <w:widowControl/>
        <w:tabs>
          <w:tab w:val="left" w:pos="0"/>
        </w:tabs>
        <w:spacing w:line="240" w:lineRule="auto"/>
        <w:ind w:firstLine="567"/>
        <w:jc w:val="both"/>
        <w:rPr>
          <w:rFonts w:ascii="Arial" w:hAnsi="Arial" w:cs="Arial"/>
          <w:color w:val="000000"/>
          <w:lang w:val="tt-RU"/>
        </w:rPr>
      </w:pPr>
      <w:r w:rsidRPr="00217080">
        <w:rPr>
          <w:rFonts w:ascii="Arial" w:hAnsi="Arial" w:cs="Arial"/>
          <w:color w:val="000000"/>
          <w:lang w:val="tt-RU"/>
        </w:rPr>
        <w:t xml:space="preserve">–  </w:t>
      </w:r>
      <w:r w:rsidR="00037B3A" w:rsidRPr="00217080">
        <w:rPr>
          <w:rFonts w:ascii="Arial" w:hAnsi="Arial" w:cs="Arial"/>
          <w:color w:val="000000"/>
          <w:lang w:val="tt-RU"/>
        </w:rPr>
        <w:t xml:space="preserve">«Татарстан Республикасы дәүләт органнарының һәм алар буйсынуындагы учреждениеләрнең </w:t>
      </w:r>
      <w:r w:rsidR="00880C0F">
        <w:rPr>
          <w:rFonts w:ascii="Arial" w:hAnsi="Arial" w:cs="Arial"/>
          <w:color w:val="000000"/>
          <w:lang w:val="tt-RU"/>
        </w:rPr>
        <w:t>б</w:t>
      </w:r>
      <w:r w:rsidR="00037B3A" w:rsidRPr="00217080">
        <w:rPr>
          <w:rFonts w:ascii="Arial" w:hAnsi="Arial" w:cs="Arial"/>
          <w:color w:val="000000"/>
          <w:lang w:val="tt-RU"/>
        </w:rPr>
        <w:t>ухгалтерлык исәбе һәм хисаплары»</w:t>
      </w:r>
      <w:r w:rsidRPr="00217080">
        <w:rPr>
          <w:rFonts w:ascii="Arial" w:hAnsi="Arial" w:cs="Arial"/>
          <w:color w:val="000000"/>
          <w:lang w:val="tt-RU"/>
        </w:rPr>
        <w:t xml:space="preserve"> </w:t>
      </w:r>
      <w:r w:rsidR="00037B3A" w:rsidRPr="00217080">
        <w:rPr>
          <w:rFonts w:ascii="Arial" w:hAnsi="Arial" w:cs="Arial"/>
          <w:color w:val="000000"/>
          <w:lang w:val="tt-RU"/>
        </w:rPr>
        <w:t xml:space="preserve">Татарстан Республикасы Дәүләт мәгълүмат системасында шәхси мәгълүматны </w:t>
      </w:r>
      <w:r w:rsidR="00037B3A">
        <w:rPr>
          <w:rFonts w:ascii="Arial" w:hAnsi="Arial" w:cs="Arial"/>
          <w:color w:val="000000"/>
          <w:lang w:val="tt-RU"/>
        </w:rPr>
        <w:t>кую</w:t>
      </w:r>
      <w:r w:rsidR="00037B3A" w:rsidRPr="00217080">
        <w:rPr>
          <w:rFonts w:ascii="Arial" w:hAnsi="Arial" w:cs="Arial"/>
          <w:color w:val="000000"/>
          <w:lang w:val="tt-RU"/>
        </w:rPr>
        <w:t xml:space="preserve"> һәм тапшыру регламенты </w:t>
      </w:r>
      <w:r w:rsidRPr="00217080">
        <w:rPr>
          <w:rFonts w:ascii="Arial" w:hAnsi="Arial" w:cs="Arial"/>
          <w:color w:val="000000"/>
          <w:lang w:val="tt-RU"/>
        </w:rPr>
        <w:t>(</w:t>
      </w:r>
      <w:r w:rsidR="00037B3A">
        <w:rPr>
          <w:rFonts w:ascii="Arial" w:hAnsi="Arial" w:cs="Arial"/>
          <w:color w:val="000000"/>
          <w:lang w:val="tt-RU"/>
        </w:rPr>
        <w:t>3</w:t>
      </w:r>
      <w:r w:rsidR="00037B3A" w:rsidRPr="00217080">
        <w:rPr>
          <w:rFonts w:ascii="Arial" w:hAnsi="Arial" w:cs="Arial"/>
          <w:color w:val="000000"/>
          <w:lang w:val="tt-RU"/>
        </w:rPr>
        <w:t xml:space="preserve"> нче кушымта</w:t>
      </w:r>
      <w:r w:rsidRPr="00217080">
        <w:rPr>
          <w:rFonts w:ascii="Arial" w:hAnsi="Arial" w:cs="Arial"/>
          <w:color w:val="000000"/>
          <w:lang w:val="tt-RU"/>
        </w:rPr>
        <w:t>;</w:t>
      </w:r>
    </w:p>
    <w:p w:rsidR="00DD6046" w:rsidRPr="00217080" w:rsidRDefault="00DD6046" w:rsidP="00EC2321">
      <w:pPr>
        <w:pStyle w:val="Style15"/>
        <w:widowControl/>
        <w:tabs>
          <w:tab w:val="left" w:pos="0"/>
        </w:tabs>
        <w:spacing w:line="240" w:lineRule="auto"/>
        <w:ind w:firstLine="567"/>
        <w:jc w:val="both"/>
        <w:rPr>
          <w:rFonts w:ascii="Arial" w:hAnsi="Arial" w:cs="Arial"/>
          <w:color w:val="000000"/>
          <w:lang w:val="tt-RU"/>
        </w:rPr>
      </w:pPr>
      <w:r w:rsidRPr="00217080">
        <w:rPr>
          <w:rFonts w:ascii="Arial" w:hAnsi="Arial" w:cs="Arial"/>
          <w:color w:val="000000"/>
          <w:lang w:val="tt-RU"/>
        </w:rPr>
        <w:t xml:space="preserve">- </w:t>
      </w:r>
      <w:r w:rsidR="00037B3A" w:rsidRPr="00217080">
        <w:rPr>
          <w:rFonts w:ascii="Arial" w:hAnsi="Arial" w:cs="Arial"/>
          <w:color w:val="000000"/>
          <w:lang w:val="tt-RU"/>
        </w:rPr>
        <w:t xml:space="preserve">«Татарстан Республикасы дәүләт органнарының һәм алар буйсынуындагы учреждениеләрнең </w:t>
      </w:r>
      <w:r w:rsidR="00880C0F">
        <w:rPr>
          <w:rFonts w:ascii="Arial" w:hAnsi="Arial" w:cs="Arial"/>
          <w:color w:val="000000"/>
          <w:lang w:val="tt-RU"/>
        </w:rPr>
        <w:t>б</w:t>
      </w:r>
      <w:r w:rsidR="00037B3A" w:rsidRPr="00217080">
        <w:rPr>
          <w:rFonts w:ascii="Arial" w:hAnsi="Arial" w:cs="Arial"/>
          <w:color w:val="000000"/>
          <w:lang w:val="tt-RU"/>
        </w:rPr>
        <w:t>ухгалтерлык исәбе һәм хисаплары»</w:t>
      </w:r>
      <w:r w:rsidR="00037B3A" w:rsidRPr="00217080">
        <w:rPr>
          <w:lang w:val="tt-RU"/>
        </w:rPr>
        <w:t xml:space="preserve"> </w:t>
      </w:r>
      <w:r w:rsidR="00037B3A" w:rsidRPr="00217080">
        <w:rPr>
          <w:rFonts w:ascii="Arial" w:hAnsi="Arial" w:cs="Arial"/>
          <w:color w:val="000000"/>
          <w:lang w:val="tt-RU"/>
        </w:rPr>
        <w:t>Татарстан Республикасы дәүләт мәгълүмат системасында эшләгәндә контрагентлар һәм өченче затлар белән эшләгәндә персональ белешмәләрнең мәгълүмати иминлеген тәэмин итү регламенты</w:t>
      </w:r>
      <w:r w:rsidRPr="00217080">
        <w:rPr>
          <w:rFonts w:ascii="Arial" w:hAnsi="Arial" w:cs="Arial"/>
          <w:color w:val="000000"/>
          <w:lang w:val="tt-RU"/>
        </w:rPr>
        <w:t xml:space="preserve"> (</w:t>
      </w:r>
      <w:r w:rsidR="00037B3A" w:rsidRPr="00217080">
        <w:rPr>
          <w:rFonts w:ascii="Arial" w:hAnsi="Arial" w:cs="Arial"/>
          <w:color w:val="000000"/>
          <w:lang w:val="tt-RU"/>
        </w:rPr>
        <w:t>4 нче кушымта</w:t>
      </w:r>
      <w:r w:rsidRPr="00217080">
        <w:rPr>
          <w:rFonts w:ascii="Arial" w:hAnsi="Arial" w:cs="Arial"/>
          <w:color w:val="000000"/>
          <w:lang w:val="tt-RU"/>
        </w:rPr>
        <w:t>).</w:t>
      </w:r>
    </w:p>
    <w:p w:rsidR="00037B3A" w:rsidRPr="00037B3A" w:rsidRDefault="00037B3A" w:rsidP="00EC2321">
      <w:pPr>
        <w:spacing w:after="0" w:line="240" w:lineRule="auto"/>
        <w:ind w:firstLine="709"/>
        <w:jc w:val="both"/>
        <w:rPr>
          <w:rFonts w:ascii="Arial" w:hAnsi="Arial" w:cs="Arial"/>
          <w:color w:val="000000"/>
          <w:sz w:val="24"/>
          <w:szCs w:val="24"/>
        </w:rPr>
      </w:pPr>
      <w:r w:rsidRPr="00037B3A">
        <w:rPr>
          <w:rFonts w:ascii="Arial" w:hAnsi="Arial" w:cs="Arial"/>
          <w:color w:val="000000"/>
          <w:sz w:val="24"/>
          <w:szCs w:val="24"/>
        </w:rPr>
        <w:lastRenderedPageBreak/>
        <w:t xml:space="preserve">3. Әлеге карарны Югары Ослан муниципаль районының </w:t>
      </w:r>
      <w:proofErr w:type="gramStart"/>
      <w:r w:rsidRPr="00037B3A">
        <w:rPr>
          <w:rFonts w:ascii="Arial" w:hAnsi="Arial" w:cs="Arial"/>
          <w:color w:val="000000"/>
          <w:sz w:val="24"/>
          <w:szCs w:val="24"/>
        </w:rPr>
        <w:t>р</w:t>
      </w:r>
      <w:proofErr w:type="gramEnd"/>
      <w:r w:rsidRPr="00037B3A">
        <w:rPr>
          <w:rFonts w:ascii="Arial" w:hAnsi="Arial" w:cs="Arial"/>
          <w:color w:val="000000"/>
          <w:sz w:val="24"/>
          <w:szCs w:val="24"/>
        </w:rPr>
        <w:t>әсми сайтында урнаштырырга.</w:t>
      </w:r>
    </w:p>
    <w:p w:rsidR="00DD6046" w:rsidRPr="004A1D9E" w:rsidRDefault="00037B3A" w:rsidP="00EC2321">
      <w:pPr>
        <w:spacing w:after="0" w:line="240" w:lineRule="auto"/>
        <w:ind w:firstLine="709"/>
        <w:jc w:val="both"/>
        <w:rPr>
          <w:rFonts w:ascii="Arial" w:eastAsia="Times New Roman" w:hAnsi="Arial" w:cs="Arial"/>
          <w:sz w:val="24"/>
          <w:szCs w:val="24"/>
          <w:lang w:val="tt-RU" w:eastAsia="ru-RU"/>
        </w:rPr>
      </w:pPr>
      <w:r w:rsidRPr="00037B3A">
        <w:rPr>
          <w:rFonts w:ascii="Arial" w:hAnsi="Arial" w:cs="Arial"/>
          <w:color w:val="000000"/>
          <w:sz w:val="24"/>
          <w:szCs w:val="24"/>
        </w:rPr>
        <w:t>4. Әлеге карарның үтәлешен контрольдә тотуны үз</w:t>
      </w:r>
      <w:r w:rsidR="004A1D9E">
        <w:rPr>
          <w:rFonts w:ascii="Arial" w:hAnsi="Arial" w:cs="Arial"/>
          <w:color w:val="000000"/>
          <w:sz w:val="24"/>
          <w:szCs w:val="24"/>
          <w:lang w:val="tt-RU"/>
        </w:rPr>
        <w:t xml:space="preserve"> өстемә алам</w:t>
      </w:r>
    </w:p>
    <w:p w:rsidR="00DD6046" w:rsidRDefault="00DD6046" w:rsidP="00EC2321">
      <w:pPr>
        <w:spacing w:after="0" w:line="240" w:lineRule="auto"/>
        <w:ind w:firstLine="709"/>
        <w:jc w:val="both"/>
        <w:rPr>
          <w:rFonts w:ascii="Arial" w:eastAsia="Times New Roman" w:hAnsi="Arial" w:cs="Arial"/>
          <w:sz w:val="24"/>
          <w:szCs w:val="24"/>
          <w:lang w:eastAsia="ru-RU"/>
        </w:rPr>
      </w:pPr>
    </w:p>
    <w:p w:rsidR="00DD6046" w:rsidRDefault="00DD6046" w:rsidP="00EC2321">
      <w:pPr>
        <w:spacing w:after="0" w:line="240" w:lineRule="auto"/>
        <w:ind w:firstLine="709"/>
        <w:jc w:val="both"/>
        <w:rPr>
          <w:rFonts w:ascii="Arial" w:eastAsia="Times New Roman" w:hAnsi="Arial" w:cs="Arial"/>
          <w:sz w:val="24"/>
          <w:szCs w:val="24"/>
          <w:lang w:val="tt-RU" w:eastAsia="ru-RU"/>
        </w:rPr>
      </w:pPr>
    </w:p>
    <w:p w:rsidR="00EC2321" w:rsidRDefault="00EC2321" w:rsidP="00EC2321">
      <w:pPr>
        <w:spacing w:after="0" w:line="240" w:lineRule="auto"/>
        <w:ind w:firstLine="709"/>
        <w:jc w:val="both"/>
        <w:rPr>
          <w:rFonts w:ascii="Arial" w:eastAsia="Times New Roman" w:hAnsi="Arial" w:cs="Arial"/>
          <w:sz w:val="24"/>
          <w:szCs w:val="24"/>
          <w:lang w:val="tt-RU" w:eastAsia="ru-RU"/>
        </w:rPr>
      </w:pPr>
    </w:p>
    <w:p w:rsidR="00EC2321" w:rsidRDefault="00EC2321" w:rsidP="00EC2321">
      <w:pPr>
        <w:spacing w:after="0" w:line="240" w:lineRule="auto"/>
        <w:ind w:firstLine="709"/>
        <w:jc w:val="both"/>
        <w:rPr>
          <w:rFonts w:ascii="Arial" w:eastAsia="Times New Roman" w:hAnsi="Arial" w:cs="Arial"/>
          <w:sz w:val="24"/>
          <w:szCs w:val="24"/>
          <w:lang w:val="tt-RU" w:eastAsia="ru-RU"/>
        </w:rPr>
      </w:pPr>
    </w:p>
    <w:p w:rsidR="00EC2321" w:rsidRDefault="00EC2321" w:rsidP="00EC2321">
      <w:pPr>
        <w:spacing w:after="0" w:line="240" w:lineRule="auto"/>
        <w:ind w:firstLine="709"/>
        <w:jc w:val="both"/>
        <w:rPr>
          <w:rFonts w:ascii="Arial" w:eastAsia="Times New Roman" w:hAnsi="Arial" w:cs="Arial"/>
          <w:sz w:val="24"/>
          <w:szCs w:val="24"/>
          <w:lang w:val="tt-RU" w:eastAsia="ru-RU"/>
        </w:rPr>
      </w:pPr>
    </w:p>
    <w:p w:rsidR="00EC2321" w:rsidRPr="00EC2321" w:rsidRDefault="00EC2321" w:rsidP="00EC2321">
      <w:pPr>
        <w:spacing w:after="0" w:line="240" w:lineRule="auto"/>
        <w:ind w:firstLine="709"/>
        <w:jc w:val="both"/>
        <w:rPr>
          <w:rFonts w:ascii="Arial" w:eastAsia="Times New Roman" w:hAnsi="Arial" w:cs="Arial"/>
          <w:sz w:val="24"/>
          <w:szCs w:val="24"/>
          <w:lang w:val="tt-RU" w:eastAsia="ru-RU"/>
        </w:rPr>
      </w:pPr>
    </w:p>
    <w:p w:rsidR="00DD6046" w:rsidRPr="00216807" w:rsidRDefault="00DD6046" w:rsidP="00EC2321">
      <w:pPr>
        <w:spacing w:after="0" w:line="240" w:lineRule="auto"/>
        <w:ind w:firstLine="709"/>
        <w:jc w:val="both"/>
        <w:rPr>
          <w:rFonts w:ascii="Arial" w:eastAsia="Times New Roman" w:hAnsi="Arial" w:cs="Arial"/>
          <w:sz w:val="24"/>
          <w:szCs w:val="24"/>
          <w:lang w:eastAsia="ru-RU"/>
        </w:rPr>
      </w:pPr>
    </w:p>
    <w:p w:rsidR="00DD6046" w:rsidRDefault="00C7128D" w:rsidP="00EC2321">
      <w:pPr>
        <w:spacing w:after="0" w:line="240" w:lineRule="auto"/>
        <w:jc w:val="both"/>
        <w:rPr>
          <w:rFonts w:ascii="Times New Roman" w:eastAsia="Times New Roman" w:hAnsi="Times New Roman" w:cs="Times New Roman"/>
          <w:b/>
          <w:sz w:val="28"/>
          <w:szCs w:val="28"/>
          <w:lang w:eastAsia="ru-RU"/>
        </w:rPr>
      </w:pPr>
      <w:r>
        <w:rPr>
          <w:rFonts w:ascii="Arial" w:eastAsia="Times New Roman" w:hAnsi="Arial" w:cs="Arial"/>
          <w:sz w:val="24"/>
          <w:szCs w:val="24"/>
          <w:lang w:val="tt-RU" w:eastAsia="ru-RU"/>
        </w:rPr>
        <w:t xml:space="preserve">Башкарма комитет җитәкчесе                                              </w:t>
      </w:r>
      <w:r w:rsidR="00B12FFB">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DD6046" w:rsidRPr="00216807">
        <w:rPr>
          <w:rFonts w:ascii="Arial" w:eastAsia="Times New Roman" w:hAnsi="Arial" w:cs="Arial"/>
          <w:sz w:val="24"/>
          <w:szCs w:val="24"/>
          <w:lang w:eastAsia="ru-RU"/>
        </w:rPr>
        <w:t>В.С. Тимиряев</w:t>
      </w: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both"/>
        <w:rPr>
          <w:rFonts w:ascii="Times New Roman" w:eastAsia="Times New Roman" w:hAnsi="Times New Roman" w:cs="Times New Roman"/>
          <w:b/>
          <w:sz w:val="28"/>
          <w:szCs w:val="28"/>
          <w:lang w:val="tt-RU" w:eastAsia="ru-RU"/>
        </w:rPr>
      </w:pPr>
    </w:p>
    <w:p w:rsidR="00EC2321" w:rsidRDefault="00EC2321" w:rsidP="00EC2321">
      <w:pPr>
        <w:spacing w:after="0" w:line="240" w:lineRule="auto"/>
        <w:jc w:val="both"/>
        <w:rPr>
          <w:rFonts w:ascii="Times New Roman" w:eastAsia="Times New Roman" w:hAnsi="Times New Roman" w:cs="Times New Roman"/>
          <w:b/>
          <w:sz w:val="28"/>
          <w:szCs w:val="28"/>
          <w:lang w:val="tt-RU" w:eastAsia="ru-RU"/>
        </w:rPr>
      </w:pPr>
    </w:p>
    <w:p w:rsidR="00EC2321" w:rsidRPr="00EC2321" w:rsidRDefault="00EC2321" w:rsidP="00EC2321">
      <w:pPr>
        <w:spacing w:after="0" w:line="240" w:lineRule="auto"/>
        <w:jc w:val="both"/>
        <w:rPr>
          <w:rFonts w:ascii="Times New Roman" w:eastAsia="Times New Roman" w:hAnsi="Times New Roman" w:cs="Times New Roman"/>
          <w:b/>
          <w:sz w:val="28"/>
          <w:szCs w:val="28"/>
          <w:lang w:val="tt-RU" w:eastAsia="ru-RU"/>
        </w:rPr>
      </w:pPr>
    </w:p>
    <w:p w:rsidR="00DD6046" w:rsidRPr="00C7128D" w:rsidRDefault="00C7128D" w:rsidP="00EC2321">
      <w:pPr>
        <w:spacing w:after="0" w:line="240" w:lineRule="auto"/>
        <w:jc w:val="both"/>
        <w:rPr>
          <w:rFonts w:ascii="Arial" w:eastAsia="Times New Roman" w:hAnsi="Arial" w:cs="Arial"/>
          <w:sz w:val="16"/>
          <w:szCs w:val="16"/>
          <w:lang w:val="tt-RU" w:eastAsia="ru-RU"/>
        </w:rPr>
      </w:pPr>
      <w:r>
        <w:rPr>
          <w:rFonts w:ascii="Arial" w:eastAsia="Times New Roman" w:hAnsi="Arial" w:cs="Arial"/>
          <w:sz w:val="16"/>
          <w:szCs w:val="16"/>
          <w:lang w:val="tt-RU" w:eastAsia="ru-RU"/>
        </w:rPr>
        <w:t>4 нөсхәдә</w:t>
      </w:r>
    </w:p>
    <w:p w:rsidR="00C7128D" w:rsidRDefault="00C7128D" w:rsidP="00EC2321">
      <w:pPr>
        <w:spacing w:after="0" w:line="240" w:lineRule="auto"/>
        <w:jc w:val="both"/>
        <w:rPr>
          <w:rFonts w:ascii="Arial" w:eastAsia="Times New Roman" w:hAnsi="Arial" w:cs="Arial"/>
          <w:sz w:val="16"/>
          <w:szCs w:val="16"/>
          <w:lang w:val="tt-RU" w:eastAsia="ru-RU"/>
        </w:rPr>
      </w:pPr>
      <w:r>
        <w:rPr>
          <w:rFonts w:ascii="Arial" w:eastAsia="Times New Roman" w:hAnsi="Arial" w:cs="Arial"/>
          <w:sz w:val="16"/>
          <w:szCs w:val="16"/>
          <w:lang w:val="tt-RU" w:eastAsia="ru-RU"/>
        </w:rPr>
        <w:t xml:space="preserve">әзерләде һәм </w:t>
      </w:r>
    </w:p>
    <w:p w:rsidR="00DD6046" w:rsidRPr="00C7128D" w:rsidRDefault="00C7128D" w:rsidP="00EC2321">
      <w:pPr>
        <w:spacing w:after="0" w:line="240" w:lineRule="auto"/>
        <w:jc w:val="both"/>
        <w:rPr>
          <w:rFonts w:ascii="Arial" w:eastAsia="Times New Roman" w:hAnsi="Arial" w:cs="Arial"/>
          <w:sz w:val="16"/>
          <w:szCs w:val="16"/>
          <w:lang w:val="tt-RU" w:eastAsia="ru-RU"/>
        </w:rPr>
      </w:pPr>
      <w:r>
        <w:rPr>
          <w:rFonts w:ascii="Arial" w:eastAsia="Times New Roman" w:hAnsi="Arial" w:cs="Arial"/>
          <w:sz w:val="16"/>
          <w:szCs w:val="16"/>
          <w:lang w:val="tt-RU" w:eastAsia="ru-RU"/>
        </w:rPr>
        <w:t>бастырды:</w:t>
      </w:r>
    </w:p>
    <w:p w:rsidR="00DD6046" w:rsidRPr="00216807" w:rsidRDefault="00DD6046" w:rsidP="00EC2321">
      <w:pPr>
        <w:spacing w:after="0" w:line="240" w:lineRule="auto"/>
        <w:jc w:val="both"/>
        <w:rPr>
          <w:rFonts w:ascii="Arial" w:eastAsia="Times New Roman" w:hAnsi="Arial" w:cs="Arial"/>
          <w:sz w:val="16"/>
          <w:szCs w:val="16"/>
          <w:lang w:eastAsia="ru-RU"/>
        </w:rPr>
      </w:pPr>
      <w:r w:rsidRPr="00216807">
        <w:rPr>
          <w:rFonts w:ascii="Arial" w:eastAsia="Times New Roman" w:hAnsi="Arial" w:cs="Arial"/>
          <w:sz w:val="16"/>
          <w:szCs w:val="16"/>
          <w:lang w:eastAsia="ru-RU"/>
        </w:rPr>
        <w:t>Александрова В.Н.</w:t>
      </w: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eastAsia="ru-RU"/>
        </w:rPr>
      </w:pPr>
    </w:p>
    <w:p w:rsidR="00DD6046" w:rsidRDefault="00DD6046" w:rsidP="00EC2321">
      <w:pPr>
        <w:spacing w:after="0" w:line="240" w:lineRule="auto"/>
        <w:jc w:val="both"/>
        <w:rPr>
          <w:rFonts w:ascii="Arial" w:eastAsia="Times New Roman" w:hAnsi="Arial" w:cs="Arial"/>
          <w:sz w:val="20"/>
          <w:szCs w:val="20"/>
          <w:lang w:val="tt-RU" w:eastAsia="ru-RU"/>
        </w:rPr>
      </w:pPr>
    </w:p>
    <w:p w:rsidR="00AC6D7F" w:rsidRDefault="00AC6D7F" w:rsidP="00EC2321">
      <w:pPr>
        <w:spacing w:after="0" w:line="240" w:lineRule="auto"/>
        <w:jc w:val="both"/>
        <w:rPr>
          <w:rFonts w:ascii="Arial" w:eastAsia="Times New Roman" w:hAnsi="Arial" w:cs="Arial"/>
          <w:sz w:val="20"/>
          <w:szCs w:val="20"/>
          <w:lang w:val="tt-RU" w:eastAsia="ru-RU"/>
        </w:rPr>
      </w:pPr>
    </w:p>
    <w:p w:rsidR="00AC6D7F" w:rsidRDefault="00AC6D7F" w:rsidP="00EC2321">
      <w:pPr>
        <w:spacing w:after="0" w:line="240" w:lineRule="auto"/>
        <w:jc w:val="both"/>
        <w:rPr>
          <w:rFonts w:ascii="Arial" w:eastAsia="Times New Roman" w:hAnsi="Arial" w:cs="Arial"/>
          <w:sz w:val="20"/>
          <w:szCs w:val="20"/>
          <w:lang w:val="tt-RU" w:eastAsia="ru-RU"/>
        </w:rPr>
      </w:pPr>
    </w:p>
    <w:p w:rsidR="00AC6D7F" w:rsidRDefault="00AC6D7F" w:rsidP="00EC2321">
      <w:pPr>
        <w:spacing w:after="0" w:line="240" w:lineRule="auto"/>
        <w:jc w:val="both"/>
        <w:rPr>
          <w:rFonts w:ascii="Arial" w:eastAsia="Times New Roman" w:hAnsi="Arial" w:cs="Arial"/>
          <w:sz w:val="20"/>
          <w:szCs w:val="20"/>
          <w:lang w:val="tt-RU" w:eastAsia="ru-RU"/>
        </w:rPr>
      </w:pPr>
    </w:p>
    <w:p w:rsidR="00AC6D7F" w:rsidRPr="00AC6D7F" w:rsidRDefault="00AC6D7F" w:rsidP="00EC2321">
      <w:pPr>
        <w:spacing w:after="0" w:line="240" w:lineRule="auto"/>
        <w:jc w:val="both"/>
        <w:rPr>
          <w:rFonts w:ascii="Arial" w:eastAsia="Times New Roman" w:hAnsi="Arial" w:cs="Arial"/>
          <w:sz w:val="20"/>
          <w:szCs w:val="20"/>
          <w:lang w:val="tt-RU" w:eastAsia="ru-RU"/>
        </w:rPr>
      </w:pPr>
    </w:p>
    <w:p w:rsidR="00DD6046" w:rsidRDefault="00DD6046" w:rsidP="00EC2321">
      <w:pPr>
        <w:spacing w:after="0" w:line="240" w:lineRule="auto"/>
        <w:jc w:val="both"/>
        <w:rPr>
          <w:rFonts w:ascii="Times New Roman" w:eastAsia="Times New Roman" w:hAnsi="Times New Roman" w:cs="Times New Roman"/>
          <w:b/>
          <w:sz w:val="28"/>
          <w:szCs w:val="28"/>
          <w:lang w:eastAsia="ru-RU"/>
        </w:rPr>
      </w:pPr>
    </w:p>
    <w:p w:rsidR="00DD6046" w:rsidRDefault="00DD6046" w:rsidP="00EC2321">
      <w:pPr>
        <w:spacing w:after="0" w:line="240" w:lineRule="auto"/>
        <w:jc w:val="right"/>
        <w:rPr>
          <w:rFonts w:ascii="Times New Roman" w:hAnsi="Times New Roman" w:cs="Times New Roman"/>
        </w:rPr>
      </w:pP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B12FFB">
        <w:rPr>
          <w:rFonts w:ascii="Arial" w:hAnsi="Arial" w:cs="Arial"/>
          <w:sz w:val="24"/>
          <w:szCs w:val="24"/>
        </w:rPr>
        <w:t xml:space="preserve">Югары Ослан муниципаль районы </w:t>
      </w: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B12FFB">
        <w:rPr>
          <w:rFonts w:ascii="Arial" w:hAnsi="Arial" w:cs="Arial"/>
          <w:sz w:val="24"/>
          <w:szCs w:val="24"/>
        </w:rPr>
        <w:t xml:space="preserve">Башкарма комитетының 2019 елның </w:t>
      </w:r>
    </w:p>
    <w:p w:rsidR="00B12FFB" w:rsidRDefault="00880C0F" w:rsidP="00EC2321">
      <w:pPr>
        <w:spacing w:after="0" w:line="240" w:lineRule="auto"/>
        <w:jc w:val="center"/>
        <w:rPr>
          <w:rFonts w:ascii="Arial" w:hAnsi="Arial" w:cs="Arial"/>
          <w:sz w:val="24"/>
          <w:szCs w:val="24"/>
          <w:lang w:val="tt-RU"/>
        </w:rPr>
      </w:pPr>
      <w:r>
        <w:rPr>
          <w:rFonts w:ascii="Arial" w:hAnsi="Arial" w:cs="Arial"/>
          <w:sz w:val="24"/>
          <w:szCs w:val="24"/>
        </w:rPr>
        <w:t xml:space="preserve">                                                                                  </w:t>
      </w:r>
      <w:r w:rsidR="00B12FFB" w:rsidRPr="00B12FFB">
        <w:rPr>
          <w:rFonts w:ascii="Arial" w:hAnsi="Arial" w:cs="Arial"/>
          <w:sz w:val="24"/>
          <w:szCs w:val="24"/>
        </w:rPr>
        <w:t xml:space="preserve">20 декабрендәге 1175 номерлы карарына </w:t>
      </w:r>
    </w:p>
    <w:p w:rsidR="00DD6046" w:rsidRPr="003B3B15"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3B3B15">
        <w:rPr>
          <w:rFonts w:ascii="Arial" w:hAnsi="Arial" w:cs="Arial"/>
          <w:sz w:val="24"/>
          <w:szCs w:val="24"/>
          <w:lang w:val="tt-RU"/>
        </w:rPr>
        <w:t>1 нче кушымта</w:t>
      </w: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DD6046" w:rsidRPr="003B3B15" w:rsidRDefault="00DD6046" w:rsidP="00EC2321">
      <w:pPr>
        <w:spacing w:line="240" w:lineRule="auto"/>
        <w:jc w:val="center"/>
        <w:rPr>
          <w:rFonts w:ascii="Arial" w:hAnsi="Arial" w:cs="Arial"/>
          <w:sz w:val="24"/>
          <w:szCs w:val="24"/>
          <w:lang w:val="tt-RU"/>
        </w:rPr>
      </w:pPr>
    </w:p>
    <w:p w:rsidR="00880C0F" w:rsidRDefault="003B3B15" w:rsidP="00EC2321">
      <w:pPr>
        <w:pStyle w:val="21"/>
        <w:spacing w:line="240" w:lineRule="auto"/>
        <w:rPr>
          <w:rFonts w:ascii="Arial" w:hAnsi="Arial" w:cs="Arial"/>
          <w:b w:val="0"/>
          <w:lang w:val="tt-RU"/>
        </w:rPr>
      </w:pPr>
      <w:r w:rsidRPr="003B3B15">
        <w:rPr>
          <w:rFonts w:ascii="Arial" w:hAnsi="Arial" w:cs="Arial"/>
          <w:b w:val="0"/>
          <w:lang w:val="tt-RU"/>
        </w:rPr>
        <w:t xml:space="preserve">«Татарстан Республикасы дәүләт органнарының һәм </w:t>
      </w:r>
    </w:p>
    <w:p w:rsidR="00DD6046" w:rsidRDefault="003B3B15" w:rsidP="00EC2321">
      <w:pPr>
        <w:pStyle w:val="21"/>
        <w:spacing w:line="240" w:lineRule="auto"/>
        <w:rPr>
          <w:rFonts w:ascii="Arial" w:hAnsi="Arial" w:cs="Arial"/>
          <w:b w:val="0"/>
          <w:lang w:val="tt-RU"/>
        </w:rPr>
      </w:pPr>
      <w:r w:rsidRPr="003B3B15">
        <w:rPr>
          <w:rFonts w:ascii="Arial" w:hAnsi="Arial" w:cs="Arial"/>
          <w:b w:val="0"/>
          <w:lang w:val="tt-RU"/>
        </w:rPr>
        <w:t xml:space="preserve">алар карамагындагы учреждениеләрнең </w:t>
      </w:r>
      <w:r>
        <w:rPr>
          <w:rFonts w:ascii="Arial" w:hAnsi="Arial" w:cs="Arial"/>
          <w:b w:val="0"/>
          <w:lang w:val="tt-RU"/>
        </w:rPr>
        <w:t>б</w:t>
      </w:r>
      <w:r w:rsidRPr="003B3B15">
        <w:rPr>
          <w:rFonts w:ascii="Arial" w:hAnsi="Arial" w:cs="Arial"/>
          <w:b w:val="0"/>
          <w:lang w:val="tt-RU"/>
        </w:rPr>
        <w:t xml:space="preserve">ухгалтерлык исәбе һәм хисаплылыгы» </w:t>
      </w:r>
      <w:r w:rsidR="00880C0F" w:rsidRPr="00880C0F">
        <w:rPr>
          <w:rFonts w:ascii="Arial" w:hAnsi="Arial" w:cs="Arial"/>
          <w:b w:val="0"/>
          <w:lang w:val="tt-RU"/>
        </w:rPr>
        <w:t xml:space="preserve">Татарстан Республикасы дәүләт мәгълүмат системасында эшләгәндә </w:t>
      </w:r>
      <w:r w:rsidRPr="003B3B15">
        <w:rPr>
          <w:rFonts w:ascii="Arial" w:hAnsi="Arial" w:cs="Arial"/>
          <w:b w:val="0"/>
          <w:lang w:val="tt-RU"/>
        </w:rPr>
        <w:t>шәхси мәгълүматны яклау турында</w:t>
      </w:r>
    </w:p>
    <w:p w:rsidR="003B3B15" w:rsidRPr="003B3B15" w:rsidRDefault="003B3B15" w:rsidP="00EC2321">
      <w:pPr>
        <w:pStyle w:val="21"/>
        <w:spacing w:line="240" w:lineRule="auto"/>
        <w:rPr>
          <w:rFonts w:ascii="Arial" w:hAnsi="Arial" w:cs="Arial"/>
          <w:b w:val="0"/>
          <w:lang w:val="tt-RU"/>
        </w:rPr>
      </w:pPr>
      <w:r>
        <w:rPr>
          <w:rFonts w:ascii="Arial" w:hAnsi="Arial" w:cs="Arial"/>
          <w:b w:val="0"/>
          <w:lang w:val="tt-RU"/>
        </w:rPr>
        <w:t>НИГЕЗЛӘМӘ</w:t>
      </w:r>
    </w:p>
    <w:p w:rsidR="00DD6046" w:rsidRPr="003B3B15" w:rsidRDefault="00DD6046" w:rsidP="00EC2321">
      <w:pPr>
        <w:pStyle w:val="21"/>
        <w:spacing w:line="240" w:lineRule="auto"/>
        <w:ind w:left="0"/>
        <w:jc w:val="left"/>
        <w:rPr>
          <w:rFonts w:ascii="Arial" w:hAnsi="Arial" w:cs="Arial"/>
          <w:b w:val="0"/>
          <w:lang w:val="tt-RU"/>
        </w:rPr>
      </w:pPr>
    </w:p>
    <w:p w:rsidR="00DD6046" w:rsidRPr="00217080" w:rsidRDefault="00DD6046" w:rsidP="00EC2321">
      <w:pPr>
        <w:pStyle w:val="21"/>
        <w:spacing w:line="240" w:lineRule="auto"/>
        <w:ind w:left="0"/>
        <w:jc w:val="left"/>
        <w:rPr>
          <w:rFonts w:ascii="Arial" w:hAnsi="Arial" w:cs="Arial"/>
          <w:b w:val="0"/>
          <w:lang w:val="tt-RU"/>
        </w:rPr>
      </w:pPr>
    </w:p>
    <w:p w:rsidR="00DD6046" w:rsidRPr="00217080" w:rsidRDefault="00DD6046" w:rsidP="00EC2321">
      <w:pPr>
        <w:pStyle w:val="21"/>
        <w:spacing w:line="240" w:lineRule="auto"/>
        <w:ind w:left="0"/>
        <w:jc w:val="left"/>
        <w:rPr>
          <w:rFonts w:ascii="Arial" w:hAnsi="Arial" w:cs="Arial"/>
          <w:b w:val="0"/>
          <w:lang w:val="tt-RU"/>
        </w:rPr>
      </w:pPr>
    </w:p>
    <w:p w:rsidR="00DD6046" w:rsidRPr="00217080" w:rsidRDefault="00DD6046" w:rsidP="00EC2321">
      <w:pPr>
        <w:pStyle w:val="21"/>
        <w:spacing w:line="240" w:lineRule="auto"/>
        <w:rPr>
          <w:rFonts w:ascii="Arial" w:hAnsi="Arial" w:cs="Arial"/>
          <w:b w:val="0"/>
          <w:lang w:val="tt-RU"/>
        </w:rPr>
      </w:pPr>
    </w:p>
    <w:p w:rsidR="00DD6046" w:rsidRPr="00217080" w:rsidRDefault="00DD6046" w:rsidP="00EC2321">
      <w:pPr>
        <w:pStyle w:val="21"/>
        <w:spacing w:line="240" w:lineRule="auto"/>
        <w:rPr>
          <w:rFonts w:ascii="Arial" w:hAnsi="Arial" w:cs="Arial"/>
          <w:b w:val="0"/>
          <w:lang w:val="tt-RU"/>
        </w:rPr>
      </w:pPr>
    </w:p>
    <w:p w:rsidR="00DD6046" w:rsidRPr="00217080" w:rsidRDefault="00DD6046" w:rsidP="00EC2321">
      <w:pPr>
        <w:pStyle w:val="21"/>
        <w:spacing w:line="240" w:lineRule="auto"/>
        <w:rPr>
          <w:rFonts w:ascii="Arial" w:hAnsi="Arial" w:cs="Arial"/>
          <w:b w:val="0"/>
          <w:lang w:val="tt-RU"/>
        </w:rPr>
      </w:pPr>
    </w:p>
    <w:p w:rsidR="00193019" w:rsidRDefault="00193019" w:rsidP="00EC2321">
      <w:pPr>
        <w:pStyle w:val="ad"/>
        <w:spacing w:line="240" w:lineRule="auto"/>
        <w:ind w:firstLine="0"/>
        <w:jc w:val="center"/>
        <w:rPr>
          <w:rFonts w:ascii="Arial" w:hAnsi="Arial" w:cs="Arial"/>
          <w:lang w:val="tt-RU"/>
        </w:rPr>
      </w:pPr>
    </w:p>
    <w:p w:rsidR="00193019" w:rsidRDefault="00193019" w:rsidP="00EC2321">
      <w:pPr>
        <w:pStyle w:val="ad"/>
        <w:spacing w:line="240" w:lineRule="auto"/>
        <w:ind w:firstLine="0"/>
        <w:jc w:val="center"/>
        <w:rPr>
          <w:rFonts w:ascii="Arial" w:hAnsi="Arial" w:cs="Arial"/>
          <w:lang w:val="tt-RU"/>
        </w:rPr>
      </w:pPr>
    </w:p>
    <w:p w:rsidR="00193019" w:rsidRDefault="00193019" w:rsidP="00EC2321">
      <w:pPr>
        <w:pStyle w:val="ad"/>
        <w:spacing w:line="240" w:lineRule="auto"/>
        <w:ind w:firstLine="0"/>
        <w:jc w:val="center"/>
        <w:rPr>
          <w:rFonts w:ascii="Arial" w:hAnsi="Arial" w:cs="Arial"/>
          <w:lang w:val="tt-RU"/>
        </w:rPr>
      </w:pPr>
    </w:p>
    <w:p w:rsidR="00193019" w:rsidRDefault="00193019" w:rsidP="00EC2321">
      <w:pPr>
        <w:pStyle w:val="ad"/>
        <w:spacing w:line="240" w:lineRule="auto"/>
        <w:ind w:firstLine="0"/>
        <w:jc w:val="center"/>
        <w:rPr>
          <w:rFonts w:ascii="Arial" w:hAnsi="Arial" w:cs="Arial"/>
          <w:lang w:val="tt-RU"/>
        </w:rPr>
      </w:pPr>
    </w:p>
    <w:p w:rsidR="00193019" w:rsidRDefault="00193019"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EC2321" w:rsidRDefault="00EC2321" w:rsidP="00EC2321">
      <w:pPr>
        <w:pStyle w:val="ad"/>
        <w:spacing w:line="240" w:lineRule="auto"/>
        <w:ind w:firstLine="0"/>
        <w:jc w:val="center"/>
        <w:rPr>
          <w:rFonts w:ascii="Arial" w:hAnsi="Arial" w:cs="Arial"/>
          <w:lang w:val="tt-RU"/>
        </w:rPr>
      </w:pPr>
    </w:p>
    <w:p w:rsidR="00DD6046" w:rsidRDefault="00DD6046" w:rsidP="00EC2321">
      <w:pPr>
        <w:pStyle w:val="ad"/>
        <w:spacing w:line="240" w:lineRule="auto"/>
        <w:ind w:firstLine="0"/>
        <w:jc w:val="center"/>
        <w:rPr>
          <w:rFonts w:ascii="Arial" w:hAnsi="Arial" w:cs="Arial"/>
          <w:lang w:val="tt-RU"/>
        </w:rPr>
      </w:pPr>
      <w:r w:rsidRPr="00217080">
        <w:rPr>
          <w:rFonts w:ascii="Arial" w:hAnsi="Arial" w:cs="Arial"/>
          <w:lang w:val="tt-RU"/>
        </w:rPr>
        <w:t>2019</w:t>
      </w:r>
    </w:p>
    <w:p w:rsidR="00193019" w:rsidRDefault="00193019" w:rsidP="00EC2321">
      <w:pPr>
        <w:pStyle w:val="ad"/>
        <w:spacing w:line="240" w:lineRule="auto"/>
        <w:ind w:firstLine="0"/>
        <w:jc w:val="center"/>
        <w:rPr>
          <w:rFonts w:ascii="Arial" w:hAnsi="Arial" w:cs="Arial"/>
          <w:lang w:val="tt-RU"/>
        </w:rPr>
      </w:pPr>
    </w:p>
    <w:p w:rsidR="00193019" w:rsidRPr="00193019" w:rsidRDefault="00193019" w:rsidP="00EC2321">
      <w:pPr>
        <w:pStyle w:val="ad"/>
        <w:spacing w:line="240" w:lineRule="auto"/>
        <w:rPr>
          <w:rFonts w:ascii="Arial" w:hAnsi="Arial" w:cs="Arial"/>
          <w:lang w:val="tt-RU"/>
        </w:rPr>
      </w:pPr>
      <w:r>
        <w:rPr>
          <w:rFonts w:ascii="Arial" w:hAnsi="Arial" w:cs="Arial"/>
          <w:lang w:val="tt-RU"/>
        </w:rPr>
        <w:lastRenderedPageBreak/>
        <w:t xml:space="preserve">                        </w:t>
      </w:r>
      <w:r w:rsidR="00880C0F">
        <w:rPr>
          <w:rFonts w:ascii="Arial" w:hAnsi="Arial" w:cs="Arial"/>
          <w:lang w:val="tt-RU"/>
        </w:rPr>
        <w:t xml:space="preserve">            </w:t>
      </w:r>
      <w:r>
        <w:rPr>
          <w:rFonts w:ascii="Arial" w:hAnsi="Arial" w:cs="Arial"/>
          <w:lang w:val="tt-RU"/>
        </w:rPr>
        <w:t xml:space="preserve">    </w:t>
      </w:r>
      <w:r w:rsidRPr="00193019">
        <w:rPr>
          <w:rFonts w:ascii="Arial" w:hAnsi="Arial" w:cs="Arial"/>
          <w:lang w:val="tt-RU"/>
        </w:rPr>
        <w:t>1.</w:t>
      </w:r>
      <w:r>
        <w:rPr>
          <w:rFonts w:ascii="Arial" w:hAnsi="Arial" w:cs="Arial"/>
          <w:lang w:val="tt-RU"/>
        </w:rPr>
        <w:t xml:space="preserve"> </w:t>
      </w:r>
      <w:r w:rsidRPr="00193019">
        <w:rPr>
          <w:rFonts w:ascii="Arial" w:hAnsi="Arial" w:cs="Arial"/>
          <w:lang w:val="tt-RU"/>
        </w:rPr>
        <w:t>Гомуми нигезләмәләр</w:t>
      </w:r>
    </w:p>
    <w:p w:rsidR="00193019" w:rsidRPr="00193019" w:rsidRDefault="00193019" w:rsidP="00EC2321">
      <w:pPr>
        <w:pStyle w:val="ad"/>
        <w:spacing w:line="240" w:lineRule="auto"/>
        <w:rPr>
          <w:rFonts w:ascii="Arial" w:hAnsi="Arial" w:cs="Arial"/>
          <w:lang w:val="tt-RU"/>
        </w:rPr>
      </w:pPr>
      <w:r>
        <w:rPr>
          <w:rFonts w:ascii="Arial" w:hAnsi="Arial" w:cs="Arial"/>
          <w:lang w:val="tt-RU"/>
        </w:rPr>
        <w:t>1.1.</w:t>
      </w:r>
      <w:r w:rsidR="00880C0F" w:rsidRPr="00880C0F">
        <w:rPr>
          <w:lang w:val="tt-RU"/>
        </w:rPr>
        <w:t xml:space="preserve"> </w:t>
      </w:r>
      <w:r w:rsidR="00880C0F" w:rsidRPr="00880C0F">
        <w:rPr>
          <w:rFonts w:ascii="Arial" w:hAnsi="Arial" w:cs="Arial"/>
          <w:lang w:val="tt-RU"/>
        </w:rPr>
        <w:t xml:space="preserve">«Татарстан Республикасы дәүләт органнарының һәм аның карамагындагы учреждениеләрнең бухгалтерлык исәбе һәм хисаплылыгы» </w:t>
      </w:r>
      <w:r w:rsidRPr="00193019">
        <w:rPr>
          <w:rFonts w:ascii="Arial" w:hAnsi="Arial" w:cs="Arial"/>
          <w:lang w:val="tt-RU"/>
        </w:rPr>
        <w:t xml:space="preserve"> Татарстан Республикасы дәүләт мәгълүмат системасында</w:t>
      </w:r>
      <w:r>
        <w:rPr>
          <w:rFonts w:ascii="Arial" w:hAnsi="Arial" w:cs="Arial"/>
          <w:lang w:val="tt-RU"/>
        </w:rPr>
        <w:t xml:space="preserve"> </w:t>
      </w:r>
      <w:r w:rsidRPr="00193019">
        <w:rPr>
          <w:rFonts w:ascii="Arial" w:hAnsi="Arial" w:cs="Arial"/>
          <w:lang w:val="tt-RU"/>
        </w:rPr>
        <w:t xml:space="preserve">(алга таба – </w:t>
      </w:r>
      <w:r>
        <w:rPr>
          <w:rFonts w:ascii="Arial" w:hAnsi="Arial" w:cs="Arial"/>
          <w:lang w:val="tt-RU"/>
        </w:rPr>
        <w:t>Н</w:t>
      </w:r>
      <w:r w:rsidRPr="00193019">
        <w:rPr>
          <w:rFonts w:ascii="Arial" w:hAnsi="Arial" w:cs="Arial"/>
          <w:lang w:val="tt-RU"/>
        </w:rPr>
        <w:t>игезләмә) эшләгәндә персональ мәгълүматларны саклау нигезләмәсе конфиденциаль мәгълүматларны системада эшкәртү тәртибен билгели.</w:t>
      </w:r>
    </w:p>
    <w:p w:rsidR="00193019" w:rsidRPr="00193019" w:rsidRDefault="00193019" w:rsidP="00EC2321">
      <w:pPr>
        <w:pStyle w:val="ad"/>
        <w:spacing w:line="240" w:lineRule="auto"/>
        <w:rPr>
          <w:rFonts w:ascii="Arial" w:hAnsi="Arial" w:cs="Arial"/>
          <w:lang w:val="tt-RU"/>
        </w:rPr>
      </w:pPr>
      <w:r>
        <w:rPr>
          <w:rFonts w:ascii="Arial" w:hAnsi="Arial" w:cs="Arial"/>
          <w:lang w:val="tt-RU"/>
        </w:rPr>
        <w:t xml:space="preserve">1.2. </w:t>
      </w:r>
      <w:r w:rsidRPr="00193019">
        <w:rPr>
          <w:rFonts w:ascii="Arial" w:hAnsi="Arial" w:cs="Arial"/>
          <w:lang w:val="tt-RU"/>
        </w:rPr>
        <w:t xml:space="preserve">Әлеге Нигезләмә </w:t>
      </w:r>
      <w:r>
        <w:rPr>
          <w:rFonts w:ascii="Arial" w:hAnsi="Arial" w:cs="Arial"/>
          <w:lang w:val="tt-RU"/>
        </w:rPr>
        <w:t xml:space="preserve">түбәндәгеләр нигезендә </w:t>
      </w:r>
      <w:r w:rsidRPr="00193019">
        <w:rPr>
          <w:rFonts w:ascii="Arial" w:hAnsi="Arial" w:cs="Arial"/>
          <w:lang w:val="tt-RU"/>
        </w:rPr>
        <w:t>эшләнгән:</w:t>
      </w:r>
    </w:p>
    <w:p w:rsidR="00193019" w:rsidRPr="00193019" w:rsidRDefault="00193019" w:rsidP="00EC2321">
      <w:pPr>
        <w:pStyle w:val="ad"/>
        <w:spacing w:line="240" w:lineRule="auto"/>
        <w:rPr>
          <w:rFonts w:ascii="Arial" w:hAnsi="Arial" w:cs="Arial"/>
          <w:lang w:val="tt-RU"/>
        </w:rPr>
      </w:pPr>
      <w:r>
        <w:rPr>
          <w:rFonts w:ascii="Arial" w:hAnsi="Arial" w:cs="Arial"/>
          <w:lang w:val="tt-RU"/>
        </w:rPr>
        <w:t>1</w:t>
      </w:r>
      <w:r w:rsidRPr="00193019">
        <w:rPr>
          <w:rFonts w:ascii="Arial" w:hAnsi="Arial" w:cs="Arial"/>
          <w:lang w:val="tt-RU"/>
        </w:rPr>
        <w:t>) «</w:t>
      </w:r>
      <w:r>
        <w:rPr>
          <w:rFonts w:ascii="Arial" w:hAnsi="Arial" w:cs="Arial"/>
          <w:lang w:val="tt-RU"/>
        </w:rPr>
        <w:t>М</w:t>
      </w:r>
      <w:r w:rsidRPr="00193019">
        <w:rPr>
          <w:rFonts w:ascii="Arial" w:hAnsi="Arial" w:cs="Arial"/>
          <w:lang w:val="tt-RU"/>
        </w:rPr>
        <w:t>әгълүмат, мәгълүмат технологияләре һәм мәгълүматны яклау турында»</w:t>
      </w:r>
      <w:r>
        <w:rPr>
          <w:rFonts w:ascii="Arial" w:hAnsi="Arial" w:cs="Arial"/>
          <w:lang w:val="tt-RU"/>
        </w:rPr>
        <w:t xml:space="preserve"> </w:t>
      </w:r>
      <w:r w:rsidRPr="00193019">
        <w:rPr>
          <w:rFonts w:ascii="Arial" w:hAnsi="Arial" w:cs="Arial"/>
          <w:lang w:val="tt-RU"/>
        </w:rPr>
        <w:t>2006 елның 27 июлендәге 149-ФЗ номерлы Федераль закон;</w:t>
      </w:r>
    </w:p>
    <w:p w:rsidR="00193019" w:rsidRPr="00193019" w:rsidRDefault="00193019" w:rsidP="00EC2321">
      <w:pPr>
        <w:pStyle w:val="ad"/>
        <w:spacing w:line="240" w:lineRule="auto"/>
        <w:rPr>
          <w:rFonts w:ascii="Arial" w:hAnsi="Arial" w:cs="Arial"/>
          <w:lang w:val="tt-RU"/>
        </w:rPr>
      </w:pPr>
      <w:r>
        <w:rPr>
          <w:rFonts w:ascii="Arial" w:hAnsi="Arial" w:cs="Arial"/>
          <w:lang w:val="tt-RU"/>
        </w:rPr>
        <w:t>2</w:t>
      </w:r>
      <w:r w:rsidRPr="00193019">
        <w:rPr>
          <w:rFonts w:ascii="Arial" w:hAnsi="Arial" w:cs="Arial"/>
          <w:lang w:val="tt-RU"/>
        </w:rPr>
        <w:t>) «</w:t>
      </w:r>
      <w:r>
        <w:rPr>
          <w:rFonts w:ascii="Arial" w:hAnsi="Arial" w:cs="Arial"/>
          <w:lang w:val="tt-RU"/>
        </w:rPr>
        <w:t>Шәхси мәгълүматлар турында</w:t>
      </w:r>
      <w:r w:rsidRPr="00193019">
        <w:rPr>
          <w:rFonts w:ascii="Arial" w:hAnsi="Arial" w:cs="Arial"/>
          <w:lang w:val="tt-RU"/>
        </w:rPr>
        <w:t>» 2006 елның 27 июлендәге 152-ФЗ номерлы Федераль закон;</w:t>
      </w:r>
    </w:p>
    <w:p w:rsidR="00193019" w:rsidRPr="00193019" w:rsidRDefault="00193019" w:rsidP="00EC2321">
      <w:pPr>
        <w:pStyle w:val="ad"/>
        <w:spacing w:line="240" w:lineRule="auto"/>
        <w:rPr>
          <w:rFonts w:ascii="Arial" w:hAnsi="Arial" w:cs="Arial"/>
          <w:lang w:val="tt-RU"/>
        </w:rPr>
      </w:pPr>
      <w:r>
        <w:rPr>
          <w:rFonts w:ascii="Arial" w:hAnsi="Arial" w:cs="Arial"/>
          <w:lang w:val="tt-RU"/>
        </w:rPr>
        <w:t>3</w:t>
      </w:r>
      <w:r w:rsidRPr="00193019">
        <w:rPr>
          <w:rFonts w:ascii="Arial" w:hAnsi="Arial" w:cs="Arial"/>
          <w:lang w:val="tt-RU"/>
        </w:rPr>
        <w:t>) «</w:t>
      </w:r>
      <w:r>
        <w:rPr>
          <w:rFonts w:ascii="Arial" w:hAnsi="Arial" w:cs="Arial"/>
          <w:lang w:val="tt-RU"/>
        </w:rPr>
        <w:t>А</w:t>
      </w:r>
      <w:r w:rsidRPr="00193019">
        <w:rPr>
          <w:rFonts w:ascii="Arial" w:hAnsi="Arial" w:cs="Arial"/>
          <w:lang w:val="tt-RU"/>
        </w:rPr>
        <w:t>втоматлаштырылган системалар. Рөхсәтсез мәгълүматтан саклау. Автоматлаштырылган системаларны классификацияләү һәм мәгълүматны саклау буенча таләпләр»;</w:t>
      </w:r>
    </w:p>
    <w:p w:rsidR="00193019" w:rsidRPr="00193019" w:rsidRDefault="00193019" w:rsidP="00EC2321">
      <w:pPr>
        <w:pStyle w:val="ad"/>
        <w:spacing w:line="240" w:lineRule="auto"/>
        <w:rPr>
          <w:rFonts w:ascii="Arial" w:hAnsi="Arial" w:cs="Arial"/>
          <w:lang w:val="tt-RU"/>
        </w:rPr>
      </w:pPr>
      <w:r>
        <w:rPr>
          <w:rFonts w:ascii="Arial" w:hAnsi="Arial" w:cs="Arial"/>
          <w:lang w:val="tt-RU"/>
        </w:rPr>
        <w:t>4</w:t>
      </w:r>
      <w:r w:rsidRPr="00193019">
        <w:rPr>
          <w:rFonts w:ascii="Arial" w:hAnsi="Arial" w:cs="Arial"/>
          <w:lang w:val="tt-RU"/>
        </w:rPr>
        <w:t>) «</w:t>
      </w:r>
      <w:r w:rsidR="00265685">
        <w:rPr>
          <w:rFonts w:ascii="Arial" w:hAnsi="Arial" w:cs="Arial"/>
          <w:lang w:val="tt-RU"/>
        </w:rPr>
        <w:t>Ф</w:t>
      </w:r>
      <w:r w:rsidRPr="00193019">
        <w:rPr>
          <w:rFonts w:ascii="Arial" w:hAnsi="Arial" w:cs="Arial"/>
          <w:lang w:val="tt-RU"/>
        </w:rPr>
        <w:t>едераль башкарма хакимият органнарында тарату чикләнгән хезмәт мәгълүматлары белән эш итү тәртибе турындагы нигезләмәне раслау хакында</w:t>
      </w:r>
      <w:r w:rsidR="00265685" w:rsidRPr="00193019">
        <w:rPr>
          <w:rFonts w:ascii="Arial" w:hAnsi="Arial" w:cs="Arial"/>
          <w:lang w:val="tt-RU"/>
        </w:rPr>
        <w:t>»</w:t>
      </w:r>
      <w:r w:rsidR="00265685">
        <w:rPr>
          <w:rFonts w:ascii="Arial" w:hAnsi="Arial" w:cs="Arial"/>
          <w:lang w:val="tt-RU"/>
        </w:rPr>
        <w:t xml:space="preserve"> </w:t>
      </w:r>
      <w:r w:rsidRPr="00193019">
        <w:rPr>
          <w:rFonts w:ascii="Arial" w:hAnsi="Arial" w:cs="Arial"/>
          <w:lang w:val="tt-RU"/>
        </w:rPr>
        <w:t>1994 елның 3 ноябрендәге 1233 номерлы РФ Хөкүмәте Карары;</w:t>
      </w:r>
    </w:p>
    <w:p w:rsidR="00193019" w:rsidRDefault="00193019" w:rsidP="00EC2321">
      <w:pPr>
        <w:pStyle w:val="ad"/>
        <w:spacing w:line="240" w:lineRule="auto"/>
        <w:ind w:firstLine="0"/>
        <w:rPr>
          <w:rFonts w:ascii="Arial" w:hAnsi="Arial" w:cs="Arial"/>
          <w:lang w:val="tt-RU"/>
        </w:rPr>
      </w:pPr>
      <w:r>
        <w:rPr>
          <w:rFonts w:ascii="Arial" w:hAnsi="Arial" w:cs="Arial"/>
          <w:lang w:val="tt-RU"/>
        </w:rPr>
        <w:t xml:space="preserve">      5</w:t>
      </w:r>
      <w:r w:rsidRPr="00193019">
        <w:rPr>
          <w:rFonts w:ascii="Arial" w:hAnsi="Arial" w:cs="Arial"/>
          <w:lang w:val="tt-RU"/>
        </w:rPr>
        <w:t>) Россия Федерациясе Дәүләт техник комиссиясенең 1992 елның 30 мартындагы эш документ</w:t>
      </w:r>
      <w:r>
        <w:rPr>
          <w:rFonts w:ascii="Arial" w:hAnsi="Arial" w:cs="Arial"/>
          <w:lang w:val="tt-RU"/>
        </w:rPr>
        <w:t>лар</w:t>
      </w:r>
      <w:r w:rsidRPr="00193019">
        <w:rPr>
          <w:rFonts w:ascii="Arial" w:hAnsi="Arial" w:cs="Arial"/>
          <w:lang w:val="tt-RU"/>
        </w:rPr>
        <w:t>ы.</w:t>
      </w:r>
      <w:r>
        <w:rPr>
          <w:rFonts w:ascii="Arial" w:hAnsi="Arial" w:cs="Arial"/>
          <w:lang w:val="tt-RU"/>
        </w:rPr>
        <w:t xml:space="preserve"> </w:t>
      </w:r>
      <w:r w:rsidRPr="00193019">
        <w:rPr>
          <w:rFonts w:ascii="Arial" w:hAnsi="Arial" w:cs="Arial"/>
          <w:lang w:val="tt-RU"/>
        </w:rPr>
        <w:t>Әлеге Нигезләмә системада аларны эшкәрткәндә конфиденциаль мәгълүматларны яклауны тәэмин итү тәртибен билгели.</w:t>
      </w:r>
    </w:p>
    <w:p w:rsidR="00193019" w:rsidRPr="00193019" w:rsidRDefault="00193019" w:rsidP="00EC2321">
      <w:pPr>
        <w:pStyle w:val="ad"/>
        <w:spacing w:line="240" w:lineRule="auto"/>
        <w:ind w:firstLine="0"/>
        <w:jc w:val="center"/>
        <w:rPr>
          <w:rFonts w:ascii="Arial" w:hAnsi="Arial" w:cs="Arial"/>
          <w:lang w:val="tt-RU"/>
        </w:rPr>
        <w:sectPr w:rsidR="00193019" w:rsidRPr="00193019" w:rsidSect="00EC2321">
          <w:footerReference w:type="default" r:id="rId10"/>
          <w:pgSz w:w="11906" w:h="16838"/>
          <w:pgMar w:top="720" w:right="720" w:bottom="720" w:left="720" w:header="708" w:footer="1114" w:gutter="0"/>
          <w:cols w:space="708"/>
          <w:titlePg/>
          <w:docGrid w:linePitch="360"/>
        </w:sectPr>
      </w:pPr>
    </w:p>
    <w:p w:rsidR="00DD6046" w:rsidRPr="00193019" w:rsidRDefault="00193019" w:rsidP="00EC2321">
      <w:pPr>
        <w:pStyle w:val="1"/>
        <w:spacing w:line="240" w:lineRule="auto"/>
        <w:ind w:left="454"/>
        <w:rPr>
          <w:rFonts w:ascii="Arial" w:hAnsi="Arial" w:cs="Arial"/>
          <w:b w:val="0"/>
          <w:szCs w:val="24"/>
          <w:lang w:val="tt-RU"/>
        </w:rPr>
      </w:pPr>
      <w:r>
        <w:rPr>
          <w:rFonts w:ascii="Arial" w:hAnsi="Arial" w:cs="Arial"/>
          <w:b w:val="0"/>
          <w:szCs w:val="24"/>
          <w:lang w:val="tt-RU"/>
        </w:rPr>
        <w:lastRenderedPageBreak/>
        <w:t>2.</w:t>
      </w:r>
      <w:r w:rsidR="00886E6C" w:rsidRPr="00217080">
        <w:rPr>
          <w:lang w:val="tt-RU"/>
        </w:rPr>
        <w:t xml:space="preserve"> </w:t>
      </w:r>
      <w:r w:rsidR="00886E6C" w:rsidRPr="00886E6C">
        <w:rPr>
          <w:rFonts w:ascii="Arial" w:hAnsi="Arial" w:cs="Arial"/>
          <w:b w:val="0"/>
          <w:szCs w:val="24"/>
          <w:lang w:val="tt-RU"/>
        </w:rPr>
        <w:t>КОНФИДЕНЦИАЛЬ МӘГЪЛҮМАТ ТӨШЕНЧӘСЕ ҺӘМ СОСТАВЫ</w:t>
      </w:r>
    </w:p>
    <w:p w:rsidR="00886E6C" w:rsidRPr="00886E6C" w:rsidRDefault="00886E6C" w:rsidP="00EC2321">
      <w:pPr>
        <w:pStyle w:val="2"/>
        <w:numPr>
          <w:ilvl w:val="0"/>
          <w:numId w:val="0"/>
        </w:numPr>
        <w:spacing w:before="0" w:after="0" w:line="240" w:lineRule="auto"/>
        <w:rPr>
          <w:rFonts w:ascii="Arial" w:hAnsi="Arial" w:cs="Arial"/>
          <w:szCs w:val="24"/>
          <w:lang w:val="tt-RU"/>
        </w:rPr>
      </w:pPr>
      <w:r>
        <w:rPr>
          <w:rFonts w:ascii="Arial" w:hAnsi="Arial" w:cs="Arial"/>
          <w:szCs w:val="24"/>
          <w:lang w:val="tt-RU"/>
        </w:rPr>
        <w:t xml:space="preserve">        2.1.</w:t>
      </w:r>
      <w:r w:rsidRPr="00886E6C">
        <w:rPr>
          <w:rFonts w:ascii="Arial" w:hAnsi="Arial" w:cs="Arial"/>
          <w:szCs w:val="24"/>
          <w:lang w:val="tt-RU"/>
        </w:rPr>
        <w:t xml:space="preserve"> Конфиденциаль характердагы мәгълүматка бухгалтерлык исәбен алып бару эшчәнлегенә һәм системада хезмәт хакын исәпләүгә кагылышлы яшерен булмаган мәгълүмат керә.</w:t>
      </w:r>
    </w:p>
    <w:p w:rsidR="00886E6C" w:rsidRPr="00886E6C" w:rsidRDefault="00886E6C"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 xml:space="preserve">2.2. </w:t>
      </w:r>
      <w:r w:rsidRPr="00886E6C">
        <w:rPr>
          <w:rFonts w:ascii="Arial" w:hAnsi="Arial" w:cs="Arial"/>
          <w:szCs w:val="24"/>
          <w:lang w:val="tt-RU"/>
        </w:rPr>
        <w:t>Системада эшкәртелә торган конфиденциаль мәгълүматка түбәндәгеләр керә:</w:t>
      </w:r>
    </w:p>
    <w:p w:rsidR="00886E6C" w:rsidRPr="00886E6C" w:rsidRDefault="00886E6C"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1</w:t>
      </w:r>
      <w:r w:rsidRPr="00886E6C">
        <w:rPr>
          <w:rFonts w:ascii="Arial" w:hAnsi="Arial" w:cs="Arial"/>
          <w:szCs w:val="24"/>
          <w:lang w:val="tt-RU"/>
        </w:rPr>
        <w:t>) системада органнарның оештыру эшчәнлегенең гомуми мәсьәләләре буенча белешмәләр</w:t>
      </w:r>
      <w:r>
        <w:rPr>
          <w:rFonts w:ascii="Arial" w:hAnsi="Arial" w:cs="Arial"/>
          <w:szCs w:val="24"/>
          <w:lang w:val="tt-RU"/>
        </w:rPr>
        <w:t>;</w:t>
      </w:r>
    </w:p>
    <w:p w:rsidR="00886E6C" w:rsidRPr="00886E6C" w:rsidRDefault="00886E6C"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2</w:t>
      </w:r>
      <w:r w:rsidRPr="00886E6C">
        <w:rPr>
          <w:rFonts w:ascii="Arial" w:hAnsi="Arial" w:cs="Arial"/>
          <w:szCs w:val="24"/>
          <w:lang w:val="tt-RU"/>
        </w:rPr>
        <w:t xml:space="preserve">) мәгълүматны техник яклау мәсьәләләре буенча </w:t>
      </w:r>
      <w:r>
        <w:rPr>
          <w:rFonts w:ascii="Arial" w:hAnsi="Arial" w:cs="Arial"/>
          <w:szCs w:val="24"/>
          <w:lang w:val="tt-RU"/>
        </w:rPr>
        <w:t>белешмәләр;</w:t>
      </w:r>
    </w:p>
    <w:p w:rsidR="00265685" w:rsidRDefault="00886E6C"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3</w:t>
      </w:r>
      <w:r w:rsidRPr="00886E6C">
        <w:rPr>
          <w:rFonts w:ascii="Arial" w:hAnsi="Arial" w:cs="Arial"/>
          <w:szCs w:val="24"/>
          <w:lang w:val="tt-RU"/>
        </w:rPr>
        <w:t>) бухгалтерлык һәм кадрлар мәсьәләләре буенча мәгълүматлар</w:t>
      </w:r>
      <w:r>
        <w:rPr>
          <w:rFonts w:ascii="Arial" w:hAnsi="Arial" w:cs="Arial"/>
          <w:szCs w:val="24"/>
          <w:lang w:val="tt-RU"/>
        </w:rPr>
        <w:t>;</w:t>
      </w:r>
    </w:p>
    <w:p w:rsidR="00DD6046" w:rsidRPr="00886E6C" w:rsidRDefault="00886E6C"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4</w:t>
      </w:r>
      <w:r w:rsidRPr="00886E6C">
        <w:rPr>
          <w:rFonts w:ascii="Arial" w:hAnsi="Arial" w:cs="Arial"/>
          <w:szCs w:val="24"/>
          <w:lang w:val="tt-RU"/>
        </w:rPr>
        <w:t>) орган хезмәткәрләренең шәхси мәгълүматлары турында белешмәләр: фамилиясе, исеме, атасының исеме; элекке фамилиясе, туган көне һәм урыны; җенесе; гражданлыгы; чит телләр һәм Россия Федерациясе халыкларының телләрен белү; белем</w:t>
      </w:r>
      <w:r>
        <w:rPr>
          <w:rFonts w:ascii="Arial" w:hAnsi="Arial" w:cs="Arial"/>
          <w:szCs w:val="24"/>
          <w:lang w:val="tt-RU"/>
        </w:rPr>
        <w:t>е</w:t>
      </w:r>
      <w:r w:rsidRPr="00886E6C">
        <w:rPr>
          <w:rFonts w:ascii="Arial" w:hAnsi="Arial" w:cs="Arial"/>
          <w:szCs w:val="24"/>
          <w:lang w:val="tt-RU"/>
        </w:rPr>
        <w:t>; гыйльми дәрәҗә; өстәмә һөнәри белем; һөнәр (белгечлек); эш стажы; класслы чин (хәрби яки махсус исем); дәүләт бүләкләре һәм башка бүләкләр, аерымлык билгеләре (кем бүләкләгән һәм бүләкләнгән); кабул итү, күчерү, билгеләү һәм эштән азат итү турында мәгълүматлар; командировкалар, отпусклар, вакытлыча эшкә яраксызлык турында белешмәләр; гаилә хәле (шул исәптән: гаилә составы, туганлык дәрәҗәсе, фамилия, атасының исеме, якын туганнарының туган көне, аларның эш яки уку урыны); паспорт белешмәләре; Граждан хәле актларын дәүләт теркәвенә алу турында таныклык; яшәү урыны һәм теркәлү урыны турында таныклык; элемтә өчен телефон номеры; дәүләт пенсия иминиятенең иминият таныклыгы номеры; хәрби исәпкә алу турында белешмәләр; салым түләүченең идентификация номеры; эш чоры өчен рәсмиләштерелгән дәүләт серенә рөхсәт; керемнәре, чыгымнары, мөлкәте һәм мөлкәти характердагы йөкләмәләре турында белешмәләр, шулай ук хатынының (иренең) һәм балигъ булмаган балаларының керемнәре, чыгымнары, мөлкәте һәм мөлкәти характердагы й</w:t>
      </w:r>
      <w:r>
        <w:rPr>
          <w:rFonts w:ascii="Arial" w:hAnsi="Arial" w:cs="Arial"/>
          <w:szCs w:val="24"/>
          <w:lang w:val="tt-RU"/>
        </w:rPr>
        <w:t xml:space="preserve">өкләмәләре турында белешмәләр; </w:t>
      </w:r>
      <w:r w:rsidRPr="00886E6C">
        <w:rPr>
          <w:rFonts w:ascii="Arial" w:hAnsi="Arial" w:cs="Arial"/>
          <w:szCs w:val="24"/>
          <w:lang w:val="tt-RU"/>
        </w:rPr>
        <w:t xml:space="preserve"> Россия Федерациясе дәүләт граждан хезмәтенә керүгә яки аны узуга комачаулаучы авыруларның булу (булмавы) турында медицина учреждениесе бәяләмәсе, шулай ук хезмәт эшчәнлеген башкару мәсьәләләренә кагылышлы һәм система кысаларында эшне башкару өчен кирәкле башка шәхси белешмәләр</w:t>
      </w:r>
      <w:r>
        <w:rPr>
          <w:rFonts w:ascii="Arial" w:hAnsi="Arial" w:cs="Arial"/>
          <w:szCs w:val="24"/>
          <w:lang w:val="tt-RU"/>
        </w:rPr>
        <w:t>.</w:t>
      </w:r>
    </w:p>
    <w:p w:rsidR="00DD6046" w:rsidRPr="006D0A30" w:rsidRDefault="00193019" w:rsidP="00EC2321">
      <w:pPr>
        <w:pStyle w:val="1"/>
        <w:spacing w:before="0" w:after="0" w:line="240" w:lineRule="auto"/>
        <w:ind w:left="454"/>
        <w:rPr>
          <w:rFonts w:ascii="Arial" w:hAnsi="Arial" w:cs="Arial"/>
          <w:b w:val="0"/>
          <w:szCs w:val="24"/>
          <w:lang w:val="tt-RU"/>
        </w:rPr>
      </w:pPr>
      <w:r>
        <w:rPr>
          <w:rFonts w:ascii="Arial" w:hAnsi="Arial" w:cs="Arial"/>
          <w:b w:val="0"/>
          <w:szCs w:val="24"/>
          <w:lang w:val="tt-RU"/>
        </w:rPr>
        <w:lastRenderedPageBreak/>
        <w:t>3.</w:t>
      </w:r>
      <w:r w:rsidR="00886E6C" w:rsidRPr="006D0A30">
        <w:rPr>
          <w:lang w:val="tt-RU"/>
        </w:rPr>
        <w:t xml:space="preserve"> </w:t>
      </w:r>
      <w:r w:rsidR="00886E6C" w:rsidRPr="006D0A30">
        <w:rPr>
          <w:rFonts w:ascii="Arial" w:hAnsi="Arial" w:cs="Arial"/>
          <w:b w:val="0"/>
          <w:szCs w:val="24"/>
          <w:lang w:val="tt-RU"/>
        </w:rPr>
        <w:t>КОНФИДЕНЦИАЛЬ МӘГЪЛҮМАТНЫ ЭШКӘРТҮ ТӘРТИБЕ</w:t>
      </w:r>
    </w:p>
    <w:p w:rsidR="006D0A30" w:rsidRDefault="006D0A30" w:rsidP="00EC2321">
      <w:pPr>
        <w:pStyle w:val="2"/>
        <w:numPr>
          <w:ilvl w:val="0"/>
          <w:numId w:val="0"/>
        </w:numPr>
        <w:spacing w:before="0" w:after="0" w:line="240" w:lineRule="auto"/>
        <w:ind w:firstLine="568"/>
        <w:rPr>
          <w:rFonts w:ascii="Arial" w:hAnsi="Arial" w:cs="Arial"/>
          <w:szCs w:val="24"/>
          <w:lang w:val="tt-RU"/>
        </w:rPr>
      </w:pPr>
      <w:r>
        <w:rPr>
          <w:rFonts w:ascii="Arial" w:hAnsi="Arial" w:cs="Arial"/>
          <w:szCs w:val="24"/>
          <w:lang w:val="tt-RU"/>
        </w:rPr>
        <w:t xml:space="preserve">3.1. </w:t>
      </w:r>
      <w:r w:rsidR="003E155A" w:rsidRPr="006D0A30">
        <w:rPr>
          <w:rFonts w:ascii="Arial" w:hAnsi="Arial" w:cs="Arial"/>
          <w:szCs w:val="24"/>
          <w:lang w:val="tt-RU"/>
        </w:rPr>
        <w:t>Система кулланучысының конфиденциаль мәгълүматын эшкәрткәндә, автоматлаштыру чараларын кулланып яисә мондый чараларны кулланмыйча, конфиденциаль мәгълүматка ия булган теләсә нинди гамәлләр (операция) җыелмасы, шул исәптән, конфиденциаль мәгълүматны җыю, язу, системага салу, туплау, саклау, аныклау (яңарту, үзгәртү), чыгару, куллану, тапшыру (тарату, бирү, кер</w:t>
      </w:r>
      <w:r>
        <w:rPr>
          <w:rFonts w:ascii="Arial" w:hAnsi="Arial" w:cs="Arial"/>
          <w:szCs w:val="24"/>
          <w:lang w:val="tt-RU"/>
        </w:rPr>
        <w:t>т</w:t>
      </w:r>
      <w:r w:rsidR="00265685">
        <w:rPr>
          <w:rFonts w:ascii="Arial" w:hAnsi="Arial" w:cs="Arial"/>
          <w:szCs w:val="24"/>
          <w:lang w:val="tt-RU"/>
        </w:rPr>
        <w:t>ү)</w:t>
      </w:r>
      <w:r w:rsidR="003E155A" w:rsidRPr="006D0A30">
        <w:rPr>
          <w:rFonts w:ascii="Arial" w:hAnsi="Arial" w:cs="Arial"/>
          <w:szCs w:val="24"/>
          <w:lang w:val="tt-RU"/>
        </w:rPr>
        <w:t xml:space="preserve">, блоклау, бетерү, юк </w:t>
      </w:r>
      <w:r>
        <w:rPr>
          <w:rFonts w:ascii="Arial" w:hAnsi="Arial" w:cs="Arial"/>
          <w:szCs w:val="24"/>
          <w:lang w:val="tt-RU"/>
        </w:rPr>
        <w:t xml:space="preserve">итү </w:t>
      </w:r>
      <w:r w:rsidRPr="006D0A30">
        <w:rPr>
          <w:rFonts w:ascii="Arial" w:hAnsi="Arial" w:cs="Arial"/>
          <w:szCs w:val="24"/>
          <w:lang w:val="tt-RU"/>
        </w:rPr>
        <w:t>аңлашыла</w:t>
      </w:r>
      <w:r w:rsidR="003E155A" w:rsidRPr="006D0A30">
        <w:rPr>
          <w:rFonts w:ascii="Arial" w:hAnsi="Arial" w:cs="Arial"/>
          <w:szCs w:val="24"/>
          <w:lang w:val="tt-RU"/>
        </w:rPr>
        <w:t>.</w:t>
      </w:r>
    </w:p>
    <w:p w:rsidR="006D0A30" w:rsidRPr="006D0A30" w:rsidRDefault="006D0A30" w:rsidP="00EC2321">
      <w:pPr>
        <w:pStyle w:val="3"/>
        <w:numPr>
          <w:ilvl w:val="0"/>
          <w:numId w:val="0"/>
        </w:numPr>
        <w:spacing w:before="0" w:after="0" w:line="240" w:lineRule="auto"/>
        <w:ind w:firstLine="624"/>
        <w:rPr>
          <w:rFonts w:ascii="Arial" w:hAnsi="Arial" w:cs="Arial"/>
          <w:lang w:val="tt-RU"/>
        </w:rPr>
      </w:pPr>
      <w:r>
        <w:rPr>
          <w:rFonts w:ascii="Arial" w:hAnsi="Arial" w:cs="Arial"/>
          <w:lang w:val="tt-RU"/>
        </w:rPr>
        <w:t xml:space="preserve">3.2. </w:t>
      </w:r>
      <w:r w:rsidRPr="006D0A30">
        <w:rPr>
          <w:rFonts w:ascii="Arial" w:hAnsi="Arial" w:cs="Arial"/>
          <w:lang w:val="tt-RU"/>
        </w:rPr>
        <w:t xml:space="preserve">Эшкәртү системадан файдаланучының язма ризалыгы белән </w:t>
      </w:r>
      <w:r w:rsidR="00265685">
        <w:rPr>
          <w:rFonts w:ascii="Arial" w:hAnsi="Arial" w:cs="Arial"/>
          <w:lang w:val="tt-RU"/>
        </w:rPr>
        <w:t>яки</w:t>
      </w:r>
      <w:r w:rsidRPr="006D0A30">
        <w:rPr>
          <w:rFonts w:ascii="Arial" w:hAnsi="Arial" w:cs="Arial"/>
          <w:lang w:val="tt-RU"/>
        </w:rPr>
        <w:t xml:space="preserve"> конфиденциаль мәгълүматны яклау өлкәсендә федераль законнарда каралган очракларда рөхсәтеннән башка гамәлгә ашырылырга мөмкин.</w:t>
      </w:r>
    </w:p>
    <w:p w:rsidR="006D0A30" w:rsidRPr="006D0A30" w:rsidRDefault="006D0A30" w:rsidP="00EC2321">
      <w:pPr>
        <w:pStyle w:val="3"/>
        <w:numPr>
          <w:ilvl w:val="0"/>
          <w:numId w:val="0"/>
        </w:numPr>
        <w:spacing w:before="0" w:after="0" w:line="240" w:lineRule="auto"/>
        <w:rPr>
          <w:rFonts w:ascii="Arial" w:hAnsi="Arial" w:cs="Arial"/>
          <w:lang w:val="tt-RU"/>
        </w:rPr>
      </w:pPr>
      <w:r>
        <w:rPr>
          <w:rFonts w:ascii="Arial" w:hAnsi="Arial" w:cs="Arial"/>
          <w:lang w:val="tt-RU"/>
        </w:rPr>
        <w:t xml:space="preserve">   </w:t>
      </w:r>
      <w:r w:rsidRPr="006D0A30">
        <w:rPr>
          <w:rFonts w:ascii="Arial" w:hAnsi="Arial" w:cs="Arial"/>
          <w:lang w:val="tt-RU"/>
        </w:rPr>
        <w:t>Системада «система белән эшләргә рөхсәт ителгән затлар исемлеге»</w:t>
      </w:r>
      <w:r w:rsidR="004A1D9E">
        <w:rPr>
          <w:rFonts w:ascii="Arial" w:hAnsi="Arial" w:cs="Arial"/>
          <w:lang w:val="tt-RU"/>
        </w:rPr>
        <w:t xml:space="preserve"> </w:t>
      </w:r>
      <w:r w:rsidRPr="006D0A30">
        <w:rPr>
          <w:rFonts w:ascii="Arial" w:hAnsi="Arial" w:cs="Arial"/>
          <w:lang w:val="tt-RU"/>
        </w:rPr>
        <w:t xml:space="preserve">документы нигезендә затлар </w:t>
      </w:r>
      <w:r w:rsidR="00265685" w:rsidRPr="00265685">
        <w:rPr>
          <w:rFonts w:ascii="Arial" w:hAnsi="Arial" w:cs="Arial"/>
          <w:lang w:val="tt-RU"/>
        </w:rPr>
        <w:t>мәгълүмат</w:t>
      </w:r>
      <w:r w:rsidR="00265685">
        <w:rPr>
          <w:rFonts w:ascii="Arial" w:hAnsi="Arial" w:cs="Arial"/>
          <w:lang w:val="tt-RU"/>
        </w:rPr>
        <w:t>лар</w:t>
      </w:r>
      <w:r w:rsidR="00265685" w:rsidRPr="00265685">
        <w:rPr>
          <w:rFonts w:ascii="Arial" w:hAnsi="Arial" w:cs="Arial"/>
          <w:lang w:val="tt-RU"/>
        </w:rPr>
        <w:t xml:space="preserve">ны </w:t>
      </w:r>
      <w:r w:rsidRPr="006D0A30">
        <w:rPr>
          <w:rFonts w:ascii="Arial" w:hAnsi="Arial" w:cs="Arial"/>
          <w:lang w:val="tt-RU"/>
        </w:rPr>
        <w:t>эшкәртүгә рөхсәт ителә.</w:t>
      </w:r>
    </w:p>
    <w:p w:rsidR="006D0A30" w:rsidRPr="006D0A30" w:rsidRDefault="006D0A30" w:rsidP="00EC2321">
      <w:pPr>
        <w:pStyle w:val="3"/>
        <w:numPr>
          <w:ilvl w:val="0"/>
          <w:numId w:val="0"/>
        </w:numPr>
        <w:spacing w:before="0" w:after="0" w:line="240" w:lineRule="auto"/>
        <w:ind w:firstLine="624"/>
        <w:rPr>
          <w:rFonts w:ascii="Arial" w:hAnsi="Arial" w:cs="Arial"/>
          <w:lang w:val="tt-RU"/>
        </w:rPr>
      </w:pPr>
      <w:r>
        <w:rPr>
          <w:rFonts w:ascii="Arial" w:hAnsi="Arial" w:cs="Arial"/>
          <w:lang w:val="tt-RU"/>
        </w:rPr>
        <w:t>С</w:t>
      </w:r>
      <w:r w:rsidRPr="006D0A30">
        <w:rPr>
          <w:rFonts w:ascii="Arial" w:hAnsi="Arial" w:cs="Arial"/>
          <w:lang w:val="tt-RU"/>
        </w:rPr>
        <w:t>истемадан файдаланучылар, конфиденциаль мәгълүматны яклау өлкәсендә федераль законнарда башкасы каралмаган булса, өченче затларга ачмаска һәм субъект ризалыгыннан башка таратмаска тиеш.</w:t>
      </w:r>
    </w:p>
    <w:p w:rsidR="006D0A30" w:rsidRPr="006D0A30" w:rsidRDefault="006D0A30" w:rsidP="00EC2321">
      <w:pPr>
        <w:pStyle w:val="3"/>
        <w:numPr>
          <w:ilvl w:val="0"/>
          <w:numId w:val="0"/>
        </w:numPr>
        <w:spacing w:before="0" w:after="0" w:line="240" w:lineRule="auto"/>
        <w:rPr>
          <w:rFonts w:ascii="Arial" w:hAnsi="Arial" w:cs="Arial"/>
          <w:lang w:val="tt-RU"/>
        </w:rPr>
      </w:pPr>
      <w:r w:rsidRPr="006D0A30">
        <w:rPr>
          <w:rFonts w:ascii="Arial" w:hAnsi="Arial" w:cs="Arial"/>
          <w:lang w:val="tt-RU"/>
        </w:rPr>
        <w:t xml:space="preserve">Система кулланучылары </w:t>
      </w:r>
      <w:r w:rsidR="00265685" w:rsidRPr="00265685">
        <w:rPr>
          <w:rFonts w:ascii="Arial" w:hAnsi="Arial" w:cs="Arial"/>
          <w:lang w:val="tt-RU"/>
        </w:rPr>
        <w:t xml:space="preserve">мәгълүматларны </w:t>
      </w:r>
      <w:r w:rsidRPr="006D0A30">
        <w:rPr>
          <w:rFonts w:ascii="Arial" w:hAnsi="Arial" w:cs="Arial"/>
          <w:lang w:val="tt-RU"/>
        </w:rPr>
        <w:t>эшкәрткәндә түбәндәг</w:t>
      </w:r>
      <w:r>
        <w:rPr>
          <w:rFonts w:ascii="Arial" w:hAnsi="Arial" w:cs="Arial"/>
          <w:lang w:val="tt-RU"/>
        </w:rPr>
        <w:t>е гомуми таләпләрне үтәргә тиеш</w:t>
      </w:r>
      <w:r w:rsidRPr="006D0A30">
        <w:rPr>
          <w:rFonts w:ascii="Arial" w:hAnsi="Arial" w:cs="Arial"/>
          <w:lang w:val="tt-RU"/>
        </w:rPr>
        <w:t>:</w:t>
      </w:r>
    </w:p>
    <w:p w:rsidR="006D0A30" w:rsidRPr="006D0A30" w:rsidRDefault="006D0A30" w:rsidP="00EC2321">
      <w:pPr>
        <w:pStyle w:val="3"/>
        <w:numPr>
          <w:ilvl w:val="0"/>
          <w:numId w:val="0"/>
        </w:numPr>
        <w:spacing w:before="0" w:after="0" w:line="240" w:lineRule="auto"/>
        <w:rPr>
          <w:rFonts w:ascii="Arial" w:hAnsi="Arial" w:cs="Arial"/>
          <w:lang w:val="tt-RU"/>
        </w:rPr>
      </w:pPr>
      <w:r w:rsidRPr="006D0A30">
        <w:rPr>
          <w:rFonts w:ascii="Arial" w:hAnsi="Arial" w:cs="Arial"/>
          <w:lang w:val="tt-RU"/>
        </w:rPr>
        <w:t>- эшкәртү бары тик законнар һәм башка норматив хокукый актлар үтәлешен тәэмин итү максатларында гына гамәлгә ашырылырга мөмкин;</w:t>
      </w:r>
    </w:p>
    <w:p w:rsidR="006D0A30" w:rsidRPr="006D0A30" w:rsidRDefault="006D0A30" w:rsidP="00EC2321">
      <w:pPr>
        <w:pStyle w:val="3"/>
        <w:numPr>
          <w:ilvl w:val="0"/>
          <w:numId w:val="0"/>
        </w:numPr>
        <w:spacing w:before="0" w:after="0" w:line="240" w:lineRule="auto"/>
        <w:rPr>
          <w:rFonts w:ascii="Arial" w:hAnsi="Arial" w:cs="Arial"/>
          <w:lang w:val="tt-RU"/>
        </w:rPr>
      </w:pPr>
      <w:r w:rsidRPr="006D0A30">
        <w:rPr>
          <w:rFonts w:ascii="Arial" w:hAnsi="Arial" w:cs="Arial"/>
          <w:lang w:val="tt-RU"/>
        </w:rPr>
        <w:t xml:space="preserve">- </w:t>
      </w:r>
      <w:r w:rsidR="00A03484" w:rsidRPr="00A03484">
        <w:rPr>
          <w:rFonts w:ascii="Arial" w:hAnsi="Arial" w:cs="Arial"/>
          <w:lang w:val="tt-RU"/>
        </w:rPr>
        <w:t xml:space="preserve">кулланучы </w:t>
      </w:r>
      <w:r w:rsidRPr="006D0A30">
        <w:rPr>
          <w:rFonts w:ascii="Arial" w:hAnsi="Arial" w:cs="Arial"/>
          <w:lang w:val="tt-RU"/>
        </w:rPr>
        <w:t>эшкәртелә торган күләмен һәм эчтәлеген билгеләгәндә, расланган исемлек нигезендә, РФ Конституциясенә һәм башка федераль законнарга таянып эш итәргә тиеш</w:t>
      </w:r>
      <w:r w:rsidR="00265685">
        <w:rPr>
          <w:rFonts w:ascii="Arial" w:hAnsi="Arial" w:cs="Arial"/>
          <w:lang w:val="tt-RU"/>
        </w:rPr>
        <w:t>;</w:t>
      </w:r>
      <w:r w:rsidRPr="006D0A30">
        <w:rPr>
          <w:rFonts w:ascii="Arial" w:hAnsi="Arial" w:cs="Arial"/>
          <w:lang w:val="tt-RU"/>
        </w:rPr>
        <w:t xml:space="preserve"> </w:t>
      </w:r>
    </w:p>
    <w:p w:rsidR="006D0A30" w:rsidRPr="006D0A30" w:rsidRDefault="006D0A30" w:rsidP="00EC2321">
      <w:pPr>
        <w:pStyle w:val="3"/>
        <w:numPr>
          <w:ilvl w:val="0"/>
          <w:numId w:val="0"/>
        </w:numPr>
        <w:spacing w:before="0" w:after="0" w:line="240" w:lineRule="auto"/>
        <w:rPr>
          <w:rFonts w:ascii="Arial" w:hAnsi="Arial" w:cs="Arial"/>
          <w:lang w:val="tt-RU"/>
        </w:rPr>
      </w:pPr>
      <w:r w:rsidRPr="006D0A30">
        <w:rPr>
          <w:rFonts w:ascii="Arial" w:hAnsi="Arial" w:cs="Arial"/>
          <w:lang w:val="tt-RU"/>
        </w:rPr>
        <w:t>- системадан файдаланучылар, эшкәртү тәртибен билгеләүче система документлары белән кул ку</w:t>
      </w:r>
      <w:r w:rsidR="004A1D9E">
        <w:rPr>
          <w:rFonts w:ascii="Arial" w:hAnsi="Arial" w:cs="Arial"/>
          <w:lang w:val="tt-RU"/>
        </w:rPr>
        <w:t>еп</w:t>
      </w:r>
      <w:r w:rsidRPr="006D0A30">
        <w:rPr>
          <w:rFonts w:ascii="Arial" w:hAnsi="Arial" w:cs="Arial"/>
          <w:lang w:val="tt-RU"/>
        </w:rPr>
        <w:t xml:space="preserve"> танышырга тиеш .</w:t>
      </w:r>
    </w:p>
    <w:p w:rsidR="00DD6046" w:rsidRPr="004A1D9E" w:rsidRDefault="004A1D9E" w:rsidP="00EC2321">
      <w:pPr>
        <w:pStyle w:val="1"/>
        <w:spacing w:line="240" w:lineRule="auto"/>
        <w:ind w:left="454"/>
        <w:jc w:val="left"/>
        <w:rPr>
          <w:rFonts w:ascii="Arial" w:hAnsi="Arial" w:cs="Arial"/>
          <w:b w:val="0"/>
          <w:szCs w:val="24"/>
          <w:lang w:val="tt-RU"/>
        </w:rPr>
      </w:pPr>
      <w:r>
        <w:rPr>
          <w:rFonts w:ascii="Arial" w:hAnsi="Arial" w:cs="Arial"/>
          <w:b w:val="0"/>
          <w:szCs w:val="24"/>
          <w:lang w:val="tt-RU"/>
        </w:rPr>
        <w:lastRenderedPageBreak/>
        <w:t xml:space="preserve">              </w:t>
      </w:r>
      <w:r w:rsidRPr="004A1D9E">
        <w:rPr>
          <w:rFonts w:ascii="Arial" w:hAnsi="Arial" w:cs="Arial"/>
          <w:b w:val="0"/>
          <w:szCs w:val="24"/>
          <w:lang w:val="tt-RU"/>
        </w:rPr>
        <w:t>4. КОНФИДЕНЦИАЛЬ МӘГЪЛҮМАТНЫ САКЛАУ ҺӘМ ТАПШЫРУ</w:t>
      </w:r>
    </w:p>
    <w:p w:rsidR="004A1D9E" w:rsidRPr="004A1D9E" w:rsidRDefault="004A1D9E" w:rsidP="00EC2321">
      <w:pPr>
        <w:pStyle w:val="2"/>
        <w:numPr>
          <w:ilvl w:val="0"/>
          <w:numId w:val="0"/>
        </w:numPr>
        <w:spacing w:before="0" w:after="0" w:line="240" w:lineRule="auto"/>
        <w:ind w:firstLine="568"/>
        <w:rPr>
          <w:rFonts w:ascii="Arial" w:hAnsi="Arial" w:cs="Arial"/>
          <w:lang w:val="tt-RU"/>
        </w:rPr>
      </w:pPr>
      <w:r w:rsidRPr="004A1D9E">
        <w:rPr>
          <w:rFonts w:ascii="Arial" w:hAnsi="Arial" w:cs="Arial"/>
          <w:lang w:val="tt-RU"/>
        </w:rPr>
        <w:t>4.1.</w:t>
      </w:r>
      <w:r w:rsidRPr="004A1D9E">
        <w:rPr>
          <w:rFonts w:ascii="Arial" w:hAnsi="Arial" w:cs="Arial"/>
          <w:szCs w:val="24"/>
          <w:lang w:val="tt-RU"/>
        </w:rPr>
        <w:t xml:space="preserve"> </w:t>
      </w:r>
      <w:r>
        <w:rPr>
          <w:rFonts w:ascii="Arial" w:hAnsi="Arial" w:cs="Arial"/>
          <w:szCs w:val="24"/>
          <w:lang w:val="tt-RU"/>
        </w:rPr>
        <w:t>Конфиденциаль мәгълүмат</w:t>
      </w:r>
      <w:r w:rsidRPr="006D0A30">
        <w:rPr>
          <w:rFonts w:ascii="Arial" w:hAnsi="Arial" w:cs="Arial"/>
          <w:szCs w:val="24"/>
          <w:lang w:val="tt-RU"/>
        </w:rPr>
        <w:t>н</w:t>
      </w:r>
      <w:r>
        <w:rPr>
          <w:rFonts w:ascii="Arial" w:hAnsi="Arial" w:cs="Arial"/>
          <w:szCs w:val="24"/>
          <w:lang w:val="tt-RU"/>
        </w:rPr>
        <w:t>ы</w:t>
      </w:r>
      <w:r w:rsidRPr="006D0A30">
        <w:rPr>
          <w:rFonts w:ascii="Arial" w:hAnsi="Arial" w:cs="Arial"/>
          <w:szCs w:val="24"/>
          <w:lang w:val="tt-RU"/>
        </w:rPr>
        <w:t xml:space="preserve"> </w:t>
      </w:r>
      <w:r>
        <w:rPr>
          <w:rFonts w:ascii="Arial" w:hAnsi="Arial" w:cs="Arial"/>
          <w:lang w:val="tt-RU"/>
        </w:rPr>
        <w:t>с</w:t>
      </w:r>
      <w:r w:rsidRPr="004A1D9E">
        <w:rPr>
          <w:rFonts w:ascii="Arial" w:hAnsi="Arial" w:cs="Arial"/>
          <w:lang w:val="tt-RU"/>
        </w:rPr>
        <w:t>аклау, саклау срогы Федераль законда билгеләнмәгән булса, эшкәртү максатларыннан да озаграк башкарылырга тиеш</w:t>
      </w:r>
      <w:r w:rsidR="00CA54BC">
        <w:rPr>
          <w:rFonts w:ascii="Arial" w:hAnsi="Arial" w:cs="Arial"/>
          <w:lang w:val="tt-RU"/>
        </w:rPr>
        <w:t xml:space="preserve"> түгел</w:t>
      </w:r>
      <w:r w:rsidRPr="004A1D9E">
        <w:rPr>
          <w:rFonts w:ascii="Arial" w:hAnsi="Arial" w:cs="Arial"/>
          <w:lang w:val="tt-RU"/>
        </w:rPr>
        <w:t>.</w:t>
      </w:r>
    </w:p>
    <w:p w:rsidR="004A1D9E" w:rsidRPr="004A1D9E" w:rsidRDefault="004A1D9E" w:rsidP="00EC2321">
      <w:pPr>
        <w:pStyle w:val="2"/>
        <w:numPr>
          <w:ilvl w:val="0"/>
          <w:numId w:val="0"/>
        </w:numPr>
        <w:spacing w:before="0" w:after="0" w:line="240" w:lineRule="auto"/>
        <w:ind w:firstLine="568"/>
        <w:rPr>
          <w:rFonts w:ascii="Arial" w:hAnsi="Arial" w:cs="Arial"/>
          <w:lang w:val="tt-RU"/>
        </w:rPr>
      </w:pPr>
      <w:r w:rsidRPr="004A1D9E">
        <w:rPr>
          <w:rFonts w:ascii="Arial" w:hAnsi="Arial" w:cs="Arial"/>
          <w:lang w:val="tt-RU"/>
        </w:rPr>
        <w:t>4.2.</w:t>
      </w:r>
      <w:r w:rsidR="00CA54BC">
        <w:rPr>
          <w:rFonts w:ascii="Arial" w:hAnsi="Arial" w:cs="Arial"/>
          <w:lang w:val="tt-RU"/>
        </w:rPr>
        <w:t xml:space="preserve"> </w:t>
      </w:r>
      <w:r w:rsidRPr="004A1D9E">
        <w:rPr>
          <w:rFonts w:ascii="Arial" w:hAnsi="Arial" w:cs="Arial"/>
          <w:lang w:val="tt-RU"/>
        </w:rPr>
        <w:t xml:space="preserve">Система белән эшләргә рөхсәт ителгән затлар исемлегенә кертелгән хезмәткәрләрнең </w:t>
      </w:r>
      <w:r w:rsidR="00CA54BC">
        <w:rPr>
          <w:rFonts w:ascii="Arial" w:hAnsi="Arial" w:cs="Arial"/>
          <w:szCs w:val="24"/>
          <w:lang w:val="tt-RU"/>
        </w:rPr>
        <w:t>конфиденциаль мәгълүматлары</w:t>
      </w:r>
      <w:r w:rsidR="00CA54BC" w:rsidRPr="006D0A30">
        <w:rPr>
          <w:rFonts w:ascii="Arial" w:hAnsi="Arial" w:cs="Arial"/>
          <w:szCs w:val="24"/>
          <w:lang w:val="tt-RU"/>
        </w:rPr>
        <w:t xml:space="preserve"> </w:t>
      </w:r>
      <w:r w:rsidRPr="004A1D9E">
        <w:rPr>
          <w:rFonts w:ascii="Arial" w:hAnsi="Arial" w:cs="Arial"/>
          <w:lang w:val="tt-RU"/>
        </w:rPr>
        <w:t>әлеге система базасы архивында саклана.</w:t>
      </w:r>
    </w:p>
    <w:p w:rsidR="004A1D9E" w:rsidRPr="004A1D9E" w:rsidRDefault="004A1D9E" w:rsidP="00EC2321">
      <w:pPr>
        <w:pStyle w:val="2"/>
        <w:numPr>
          <w:ilvl w:val="0"/>
          <w:numId w:val="0"/>
        </w:numPr>
        <w:spacing w:before="0" w:after="0" w:line="240" w:lineRule="auto"/>
        <w:ind w:firstLine="568"/>
        <w:rPr>
          <w:rFonts w:ascii="Arial" w:hAnsi="Arial" w:cs="Arial"/>
          <w:lang w:val="tt-RU"/>
        </w:rPr>
      </w:pPr>
      <w:r w:rsidRPr="004A1D9E">
        <w:rPr>
          <w:rFonts w:ascii="Arial" w:hAnsi="Arial" w:cs="Arial"/>
          <w:lang w:val="tt-RU"/>
        </w:rPr>
        <w:t>4.3.</w:t>
      </w:r>
      <w:r w:rsidR="00CA54BC">
        <w:rPr>
          <w:rFonts w:ascii="Arial" w:hAnsi="Arial" w:cs="Arial"/>
          <w:lang w:val="tt-RU"/>
        </w:rPr>
        <w:t xml:space="preserve"> </w:t>
      </w:r>
      <w:r w:rsidRPr="004A1D9E">
        <w:rPr>
          <w:rFonts w:ascii="Arial" w:hAnsi="Arial" w:cs="Arial"/>
          <w:lang w:val="tt-RU"/>
        </w:rPr>
        <w:t xml:space="preserve">Конфиденциаль характердагы мәгълүматны үз эченә алган мәгълүмат йөртүчеләрендә </w:t>
      </w:r>
      <w:r w:rsidR="00CA54BC" w:rsidRPr="00CA54BC">
        <w:rPr>
          <w:rFonts w:ascii="Arial" w:hAnsi="Arial" w:cs="Arial"/>
          <w:lang w:val="tt-RU"/>
        </w:rPr>
        <w:t>«</w:t>
      </w:r>
      <w:r w:rsidR="00CA54BC">
        <w:rPr>
          <w:rFonts w:ascii="Arial" w:hAnsi="Arial" w:cs="Arial"/>
          <w:lang w:val="tt-RU"/>
        </w:rPr>
        <w:t>Х</w:t>
      </w:r>
      <w:r w:rsidRPr="004A1D9E">
        <w:rPr>
          <w:rFonts w:ascii="Arial" w:hAnsi="Arial" w:cs="Arial"/>
          <w:lang w:val="tt-RU"/>
        </w:rPr>
        <w:t>езмәттән файдалану өчен»</w:t>
      </w:r>
      <w:r w:rsidR="00CA54BC">
        <w:rPr>
          <w:rFonts w:ascii="Arial" w:hAnsi="Arial" w:cs="Arial"/>
          <w:lang w:val="tt-RU"/>
        </w:rPr>
        <w:t xml:space="preserve"> </w:t>
      </w:r>
      <w:r w:rsidRPr="004A1D9E">
        <w:rPr>
          <w:rFonts w:ascii="Arial" w:hAnsi="Arial" w:cs="Arial"/>
          <w:lang w:val="tt-RU"/>
        </w:rPr>
        <w:t>дигән тамга куела.</w:t>
      </w:r>
    </w:p>
    <w:p w:rsidR="004A1D9E" w:rsidRPr="004A1D9E" w:rsidRDefault="004A1D9E" w:rsidP="00EC2321">
      <w:pPr>
        <w:pStyle w:val="2"/>
        <w:numPr>
          <w:ilvl w:val="0"/>
          <w:numId w:val="0"/>
        </w:numPr>
        <w:spacing w:before="0" w:after="0" w:line="240" w:lineRule="auto"/>
        <w:ind w:firstLine="568"/>
        <w:rPr>
          <w:rFonts w:ascii="Arial" w:hAnsi="Arial" w:cs="Arial"/>
          <w:lang w:val="tt-RU"/>
        </w:rPr>
      </w:pPr>
      <w:r w:rsidRPr="004A1D9E">
        <w:rPr>
          <w:rFonts w:ascii="Arial" w:hAnsi="Arial" w:cs="Arial"/>
          <w:lang w:val="tt-RU"/>
        </w:rPr>
        <w:t>4.4.</w:t>
      </w:r>
      <w:r w:rsidR="00CA54BC">
        <w:rPr>
          <w:rFonts w:ascii="Arial" w:hAnsi="Arial" w:cs="Arial"/>
          <w:lang w:val="tt-RU"/>
        </w:rPr>
        <w:t xml:space="preserve"> </w:t>
      </w:r>
      <w:r w:rsidRPr="004A1D9E">
        <w:rPr>
          <w:rFonts w:ascii="Arial" w:hAnsi="Arial" w:cs="Arial"/>
          <w:lang w:val="tt-RU"/>
        </w:rPr>
        <w:t>Документларны һәм эшләрне бер белгечтән «</w:t>
      </w:r>
      <w:r w:rsidR="00CA54BC">
        <w:rPr>
          <w:rFonts w:ascii="Arial" w:hAnsi="Arial" w:cs="Arial"/>
          <w:lang w:val="tt-RU"/>
        </w:rPr>
        <w:t>Х</w:t>
      </w:r>
      <w:r w:rsidRPr="004A1D9E">
        <w:rPr>
          <w:rFonts w:ascii="Arial" w:hAnsi="Arial" w:cs="Arial"/>
          <w:lang w:val="tt-RU"/>
        </w:rPr>
        <w:t>езмәттән файдалану өчен» дигән тамга белән тапшыру системаның мәгълүмати куркынычсызлыгы өчен җаваплы булуын рөхсәт итеп башкарыла.</w:t>
      </w:r>
    </w:p>
    <w:p w:rsidR="004A1D9E" w:rsidRPr="004A1D9E" w:rsidRDefault="004A1D9E" w:rsidP="00EC2321">
      <w:pPr>
        <w:pStyle w:val="2"/>
        <w:numPr>
          <w:ilvl w:val="0"/>
          <w:numId w:val="0"/>
        </w:numPr>
        <w:spacing w:before="0" w:after="0" w:line="240" w:lineRule="auto"/>
        <w:ind w:firstLine="568"/>
        <w:rPr>
          <w:rFonts w:ascii="Arial" w:hAnsi="Arial" w:cs="Arial"/>
          <w:lang w:val="tt-RU"/>
        </w:rPr>
      </w:pPr>
      <w:r w:rsidRPr="004A1D9E">
        <w:rPr>
          <w:rFonts w:ascii="Arial" w:hAnsi="Arial" w:cs="Arial"/>
          <w:lang w:val="tt-RU"/>
        </w:rPr>
        <w:t>4.5.</w:t>
      </w:r>
      <w:r w:rsidR="00CA54BC">
        <w:rPr>
          <w:rFonts w:ascii="Arial" w:hAnsi="Arial" w:cs="Arial"/>
          <w:lang w:val="tt-RU"/>
        </w:rPr>
        <w:t xml:space="preserve"> </w:t>
      </w:r>
      <w:r w:rsidRPr="004A1D9E">
        <w:rPr>
          <w:rFonts w:ascii="Arial" w:hAnsi="Arial" w:cs="Arial"/>
          <w:lang w:val="tt-RU"/>
        </w:rPr>
        <w:t>Документларны берничә адреска «</w:t>
      </w:r>
      <w:r w:rsidR="00CA54BC">
        <w:rPr>
          <w:rFonts w:ascii="Arial" w:hAnsi="Arial" w:cs="Arial"/>
          <w:lang w:val="tt-RU"/>
        </w:rPr>
        <w:t>Х</w:t>
      </w:r>
      <w:r w:rsidRPr="004A1D9E">
        <w:rPr>
          <w:rFonts w:ascii="Arial" w:hAnsi="Arial" w:cs="Arial"/>
          <w:lang w:val="tt-RU"/>
        </w:rPr>
        <w:t xml:space="preserve">езмәттән файдалану өчен» тамгасы белән җибәрергә кирәк булганда, җибәрелә торган документларның номерлары адрес буенча җибәрелә торган </w:t>
      </w:r>
      <w:r w:rsidR="00265685" w:rsidRPr="00265685">
        <w:rPr>
          <w:rFonts w:ascii="Arial" w:hAnsi="Arial" w:cs="Arial"/>
          <w:lang w:val="tt-RU"/>
        </w:rPr>
        <w:t>җибәрү</w:t>
      </w:r>
      <w:r w:rsidRPr="004A1D9E">
        <w:rPr>
          <w:rFonts w:ascii="Arial" w:hAnsi="Arial" w:cs="Arial"/>
          <w:lang w:val="tt-RU"/>
        </w:rPr>
        <w:t xml:space="preserve"> күрсәткече төзелә. Җибәрү күрсәткече документны әзерләгән структур бүлекчә җитәкчесе һәм башкаручы тарафыннан имзалана.</w:t>
      </w:r>
    </w:p>
    <w:p w:rsidR="004A1D9E" w:rsidRDefault="004A1D9E" w:rsidP="00EC2321">
      <w:pPr>
        <w:pStyle w:val="2"/>
        <w:numPr>
          <w:ilvl w:val="0"/>
          <w:numId w:val="0"/>
        </w:numPr>
        <w:spacing w:before="0" w:after="0" w:line="240" w:lineRule="auto"/>
        <w:ind w:firstLine="568"/>
        <w:rPr>
          <w:lang w:val="tt-RU"/>
        </w:rPr>
      </w:pPr>
      <w:r w:rsidRPr="004A1D9E">
        <w:rPr>
          <w:rFonts w:ascii="Arial" w:hAnsi="Arial" w:cs="Arial"/>
          <w:lang w:val="tt-RU"/>
        </w:rPr>
        <w:t>4.6.</w:t>
      </w:r>
      <w:r w:rsidR="00CA54BC" w:rsidRPr="00CA54BC">
        <w:rPr>
          <w:lang w:val="tt-RU"/>
        </w:rPr>
        <w:t xml:space="preserve"> </w:t>
      </w:r>
      <w:r w:rsidR="00CA54BC" w:rsidRPr="00CA54BC">
        <w:rPr>
          <w:rFonts w:ascii="Arial" w:hAnsi="Arial" w:cs="Arial"/>
          <w:lang w:val="tt-RU"/>
        </w:rPr>
        <w:t>«</w:t>
      </w:r>
      <w:r w:rsidRPr="004A1D9E">
        <w:rPr>
          <w:rFonts w:ascii="Arial" w:hAnsi="Arial" w:cs="Arial"/>
          <w:lang w:val="tt-RU"/>
        </w:rPr>
        <w:t>Хезмәттән файдалану өчен» дигән тамгалы эшләрне, документларны юк итү акт буенча башкарыла. Бу хакта исәпкә алу рәвешләрендә тиешле актка сылтама белән билге ясала</w:t>
      </w:r>
      <w:r w:rsidRPr="004A1D9E">
        <w:rPr>
          <w:lang w:val="tt-RU"/>
        </w:rPr>
        <w:t>.</w:t>
      </w:r>
    </w:p>
    <w:p w:rsidR="004A1D9E" w:rsidRPr="004A1D9E" w:rsidRDefault="004A1D9E" w:rsidP="00EC2321">
      <w:pPr>
        <w:pStyle w:val="3"/>
        <w:numPr>
          <w:ilvl w:val="0"/>
          <w:numId w:val="0"/>
        </w:numPr>
        <w:spacing w:line="240" w:lineRule="auto"/>
        <w:ind w:left="624"/>
        <w:rPr>
          <w:lang w:val="tt-RU"/>
        </w:rPr>
      </w:pPr>
    </w:p>
    <w:p w:rsidR="004A1D9E" w:rsidRPr="004A1D9E" w:rsidRDefault="004A1D9E" w:rsidP="00EC2321">
      <w:pPr>
        <w:pStyle w:val="2"/>
        <w:numPr>
          <w:ilvl w:val="0"/>
          <w:numId w:val="0"/>
        </w:numPr>
        <w:spacing w:line="240" w:lineRule="auto"/>
        <w:ind w:left="568"/>
        <w:rPr>
          <w:lang w:val="tt-RU"/>
        </w:rPr>
      </w:pPr>
    </w:p>
    <w:p w:rsidR="00DD6046" w:rsidRDefault="00EC2321" w:rsidP="00EC2321">
      <w:pPr>
        <w:pStyle w:val="1"/>
        <w:spacing w:line="240" w:lineRule="auto"/>
        <w:rPr>
          <w:rFonts w:ascii="Arial" w:hAnsi="Arial" w:cs="Arial"/>
          <w:b w:val="0"/>
          <w:szCs w:val="24"/>
          <w:lang w:val="tt-RU"/>
        </w:rPr>
      </w:pPr>
      <w:r>
        <w:rPr>
          <w:rFonts w:ascii="Arial" w:hAnsi="Arial" w:cs="Arial"/>
          <w:b w:val="0"/>
          <w:szCs w:val="24"/>
          <w:lang w:val="tt-RU"/>
        </w:rPr>
        <w:lastRenderedPageBreak/>
        <w:t>5.</w:t>
      </w:r>
      <w:r w:rsidR="00CA54BC" w:rsidRPr="00CA54BC">
        <w:rPr>
          <w:rFonts w:ascii="Arial" w:hAnsi="Arial" w:cs="Arial"/>
          <w:b w:val="0"/>
          <w:szCs w:val="24"/>
        </w:rPr>
        <w:t>КОНФИДЕНЦИАЛЬ МӘГЪЛҮМАТНЫ ТАРАТУ ӨЧЕН ҖАВАПЛЫЛЫК</w:t>
      </w:r>
    </w:p>
    <w:p w:rsidR="00CA54BC" w:rsidRPr="00CA54BC" w:rsidRDefault="00EC2321" w:rsidP="00EC2321">
      <w:pPr>
        <w:pStyle w:val="2"/>
        <w:numPr>
          <w:ilvl w:val="0"/>
          <w:numId w:val="0"/>
        </w:numPr>
        <w:spacing w:before="0" w:after="0" w:line="240" w:lineRule="auto"/>
        <w:rPr>
          <w:rFonts w:ascii="Arial" w:hAnsi="Arial" w:cs="Arial"/>
          <w:lang w:val="tt-RU"/>
        </w:rPr>
      </w:pPr>
      <w:r>
        <w:rPr>
          <w:rFonts w:ascii="Arial" w:hAnsi="Arial" w:cs="Arial"/>
          <w:lang w:val="tt-RU"/>
        </w:rPr>
        <w:t xml:space="preserve"> </w:t>
      </w:r>
      <w:r w:rsidR="00CA54BC" w:rsidRPr="00CA54BC">
        <w:rPr>
          <w:rFonts w:ascii="Arial" w:hAnsi="Arial" w:cs="Arial"/>
          <w:lang w:val="tt-RU"/>
        </w:rPr>
        <w:t>5.</w:t>
      </w:r>
      <w:r w:rsidR="00CA54BC">
        <w:rPr>
          <w:rFonts w:ascii="Arial" w:hAnsi="Arial" w:cs="Arial"/>
          <w:lang w:val="tt-RU"/>
        </w:rPr>
        <w:t>1</w:t>
      </w:r>
      <w:r w:rsidR="00CA54BC" w:rsidRPr="00CA54BC">
        <w:rPr>
          <w:rFonts w:ascii="Arial" w:hAnsi="Arial" w:cs="Arial"/>
          <w:lang w:val="tt-RU"/>
        </w:rPr>
        <w:t xml:space="preserve">. </w:t>
      </w:r>
      <w:r w:rsidR="00CA54BC">
        <w:rPr>
          <w:rFonts w:ascii="Arial" w:hAnsi="Arial" w:cs="Arial"/>
          <w:lang w:val="tt-RU"/>
        </w:rPr>
        <w:t>М</w:t>
      </w:r>
      <w:r w:rsidR="00CA54BC" w:rsidRPr="00CA54BC">
        <w:rPr>
          <w:rFonts w:ascii="Arial" w:hAnsi="Arial" w:cs="Arial"/>
          <w:lang w:val="tt-RU"/>
        </w:rPr>
        <w:t>әгълүмат белән эш итәргә рөхсәт ителгән</w:t>
      </w:r>
      <w:r w:rsidR="00CA54BC">
        <w:rPr>
          <w:rFonts w:ascii="Arial" w:hAnsi="Arial" w:cs="Arial"/>
          <w:lang w:val="tt-RU"/>
        </w:rPr>
        <w:t xml:space="preserve"> с</w:t>
      </w:r>
      <w:r w:rsidR="00CA54BC" w:rsidRPr="00CA54BC">
        <w:rPr>
          <w:rFonts w:ascii="Arial" w:hAnsi="Arial" w:cs="Arial"/>
          <w:lang w:val="tt-RU"/>
        </w:rPr>
        <w:t>истема кулланучысы, мәгълүматны саклау һәм конфиденциальлеге өчен җаваплы.</w:t>
      </w:r>
    </w:p>
    <w:p w:rsidR="00CA54BC" w:rsidRPr="00CA54BC" w:rsidRDefault="00EC2321" w:rsidP="00EC2321">
      <w:pPr>
        <w:pStyle w:val="2"/>
        <w:numPr>
          <w:ilvl w:val="0"/>
          <w:numId w:val="0"/>
        </w:numPr>
        <w:spacing w:before="0" w:after="0" w:line="240" w:lineRule="auto"/>
        <w:rPr>
          <w:rFonts w:ascii="Arial" w:hAnsi="Arial" w:cs="Arial"/>
          <w:lang w:val="tt-RU"/>
        </w:rPr>
      </w:pPr>
      <w:r>
        <w:rPr>
          <w:rFonts w:ascii="Arial" w:hAnsi="Arial" w:cs="Arial"/>
          <w:lang w:val="tt-RU"/>
        </w:rPr>
        <w:t xml:space="preserve"> </w:t>
      </w:r>
      <w:r w:rsidR="00CA54BC" w:rsidRPr="00CA54BC">
        <w:rPr>
          <w:rFonts w:ascii="Arial" w:hAnsi="Arial" w:cs="Arial"/>
          <w:lang w:val="tt-RU"/>
        </w:rPr>
        <w:t>5.</w:t>
      </w:r>
      <w:r w:rsidR="00CA54BC">
        <w:rPr>
          <w:rFonts w:ascii="Arial" w:hAnsi="Arial" w:cs="Arial"/>
          <w:lang w:val="tt-RU"/>
        </w:rPr>
        <w:t>2</w:t>
      </w:r>
      <w:r w:rsidR="00CA54BC" w:rsidRPr="00CA54BC">
        <w:rPr>
          <w:rFonts w:ascii="Arial" w:hAnsi="Arial" w:cs="Arial"/>
          <w:lang w:val="tt-RU"/>
        </w:rPr>
        <w:t xml:space="preserve">. </w:t>
      </w:r>
      <w:r w:rsidR="006422C2" w:rsidRPr="006422C2">
        <w:rPr>
          <w:rFonts w:ascii="Arial" w:hAnsi="Arial" w:cs="Arial"/>
          <w:lang w:val="tt-RU"/>
        </w:rPr>
        <w:t>Системада мәгълүмат куркынычсызлыгын тәэмин итү өчен җаваплы кеше бирелг</w:t>
      </w:r>
      <w:r w:rsidR="006422C2">
        <w:rPr>
          <w:rFonts w:ascii="Arial" w:hAnsi="Arial" w:cs="Arial"/>
          <w:lang w:val="tt-RU"/>
        </w:rPr>
        <w:t>ән рөхсәт өчен шәхси җавап тота</w:t>
      </w:r>
      <w:r w:rsidR="00CA54BC" w:rsidRPr="00CA54BC">
        <w:rPr>
          <w:rFonts w:ascii="Arial" w:hAnsi="Arial" w:cs="Arial"/>
          <w:lang w:val="tt-RU"/>
        </w:rPr>
        <w:t>.</w:t>
      </w:r>
    </w:p>
    <w:p w:rsidR="00CA54BC" w:rsidRPr="00CA54BC" w:rsidRDefault="00CA54BC" w:rsidP="00EC2321">
      <w:pPr>
        <w:pStyle w:val="2"/>
        <w:numPr>
          <w:ilvl w:val="0"/>
          <w:numId w:val="0"/>
        </w:numPr>
        <w:spacing w:before="0" w:after="0" w:line="240" w:lineRule="auto"/>
        <w:rPr>
          <w:rFonts w:ascii="Arial" w:hAnsi="Arial" w:cs="Arial"/>
          <w:lang w:val="tt-RU"/>
        </w:rPr>
      </w:pPr>
      <w:r w:rsidRPr="00CA54BC">
        <w:rPr>
          <w:rFonts w:ascii="Arial" w:hAnsi="Arial" w:cs="Arial"/>
          <w:lang w:val="tt-RU"/>
        </w:rPr>
        <w:t>5.</w:t>
      </w:r>
      <w:r>
        <w:rPr>
          <w:rFonts w:ascii="Arial" w:hAnsi="Arial" w:cs="Arial"/>
          <w:lang w:val="tt-RU"/>
        </w:rPr>
        <w:t>3</w:t>
      </w:r>
      <w:r w:rsidRPr="00CA54BC">
        <w:rPr>
          <w:rFonts w:ascii="Arial" w:hAnsi="Arial" w:cs="Arial"/>
          <w:lang w:val="tt-RU"/>
        </w:rPr>
        <w:t>. Мәгълүмат алуны, эшкәртүне һәм яклауны җайга салучы нормаларны бозу федераль законнар нигезендә дисциплинар, административ, гражданлык-хокукый яки җинаять җаваплылыгына ия.</w:t>
      </w:r>
    </w:p>
    <w:p w:rsidR="00DD6046" w:rsidRPr="00CA54BC" w:rsidRDefault="00DD6046" w:rsidP="00EC2321">
      <w:pPr>
        <w:pStyle w:val="3"/>
        <w:numPr>
          <w:ilvl w:val="0"/>
          <w:numId w:val="0"/>
        </w:numPr>
        <w:spacing w:line="240" w:lineRule="auto"/>
        <w:ind w:firstLine="624"/>
        <w:rPr>
          <w:rFonts w:ascii="Arial" w:hAnsi="Arial" w:cs="Arial"/>
          <w:szCs w:val="24"/>
          <w:lang w:val="tt-RU"/>
        </w:rPr>
      </w:pPr>
    </w:p>
    <w:p w:rsidR="00DD6046" w:rsidRPr="00CA54BC" w:rsidRDefault="00DD6046" w:rsidP="00EC2321">
      <w:pPr>
        <w:pStyle w:val="3"/>
        <w:numPr>
          <w:ilvl w:val="0"/>
          <w:numId w:val="0"/>
        </w:numPr>
        <w:spacing w:line="240" w:lineRule="auto"/>
        <w:ind w:firstLine="624"/>
        <w:rPr>
          <w:rFonts w:ascii="Arial" w:hAnsi="Arial" w:cs="Arial"/>
          <w:szCs w:val="24"/>
          <w:lang w:val="tt-RU"/>
        </w:rPr>
      </w:pPr>
    </w:p>
    <w:p w:rsidR="00DD6046" w:rsidRPr="00CA54BC" w:rsidRDefault="00DD6046" w:rsidP="00EC2321">
      <w:pPr>
        <w:pStyle w:val="3"/>
        <w:numPr>
          <w:ilvl w:val="0"/>
          <w:numId w:val="0"/>
        </w:numPr>
        <w:spacing w:line="240" w:lineRule="auto"/>
        <w:ind w:firstLine="624"/>
        <w:rPr>
          <w:rFonts w:ascii="Arial" w:hAnsi="Arial" w:cs="Arial"/>
          <w:szCs w:val="24"/>
          <w:lang w:val="tt-RU"/>
        </w:rPr>
      </w:pPr>
    </w:p>
    <w:p w:rsidR="00DD6046" w:rsidRPr="00CA54BC" w:rsidRDefault="00DD6046" w:rsidP="00EC2321">
      <w:pPr>
        <w:pStyle w:val="3"/>
        <w:numPr>
          <w:ilvl w:val="0"/>
          <w:numId w:val="0"/>
        </w:numPr>
        <w:spacing w:line="240" w:lineRule="auto"/>
        <w:ind w:firstLine="624"/>
        <w:rPr>
          <w:rFonts w:ascii="Arial" w:hAnsi="Arial" w:cs="Arial"/>
          <w:szCs w:val="24"/>
          <w:lang w:val="tt-RU"/>
        </w:rPr>
      </w:pPr>
    </w:p>
    <w:p w:rsidR="00DD6046" w:rsidRPr="00CA54BC" w:rsidRDefault="00DD6046" w:rsidP="00EC2321">
      <w:pPr>
        <w:spacing w:line="240" w:lineRule="auto"/>
        <w:rPr>
          <w:rFonts w:ascii="Arial" w:eastAsia="Times New Roman" w:hAnsi="Arial" w:cs="Arial"/>
          <w:snapToGrid w:val="0"/>
          <w:sz w:val="24"/>
          <w:szCs w:val="24"/>
          <w:lang w:val="tt-RU"/>
        </w:rPr>
      </w:pPr>
      <w:r w:rsidRPr="00CA54BC">
        <w:rPr>
          <w:rFonts w:ascii="Arial" w:hAnsi="Arial" w:cs="Arial"/>
          <w:sz w:val="24"/>
          <w:szCs w:val="24"/>
          <w:lang w:val="tt-RU"/>
        </w:rPr>
        <w:br w:type="page"/>
      </w: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B12FFB">
        <w:rPr>
          <w:rFonts w:ascii="Arial" w:hAnsi="Arial" w:cs="Arial"/>
          <w:sz w:val="24"/>
          <w:szCs w:val="24"/>
        </w:rPr>
        <w:t xml:space="preserve">Югары Ослан муниципаль районы </w:t>
      </w: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EC2321">
        <w:rPr>
          <w:rFonts w:ascii="Arial" w:hAnsi="Arial" w:cs="Arial"/>
          <w:sz w:val="24"/>
          <w:szCs w:val="24"/>
          <w:lang w:val="tt-RU"/>
        </w:rPr>
        <w:t xml:space="preserve">                               </w:t>
      </w:r>
      <w:r w:rsidRPr="00B12FFB">
        <w:rPr>
          <w:rFonts w:ascii="Arial" w:hAnsi="Arial" w:cs="Arial"/>
          <w:sz w:val="24"/>
          <w:szCs w:val="24"/>
        </w:rPr>
        <w:t xml:space="preserve">Башкарма комитетының 2019 елның </w:t>
      </w:r>
    </w:p>
    <w:p w:rsidR="00B12FFB" w:rsidRDefault="00EC2321"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B12FFB" w:rsidRPr="00B12FFB">
        <w:rPr>
          <w:rFonts w:ascii="Arial" w:hAnsi="Arial" w:cs="Arial"/>
          <w:sz w:val="24"/>
          <w:szCs w:val="24"/>
        </w:rPr>
        <w:t xml:space="preserve">20 декабрендәге 1175 номерлы карарына </w:t>
      </w:r>
    </w:p>
    <w:p w:rsidR="00B12FFB" w:rsidRPr="00216807" w:rsidRDefault="00B12FFB" w:rsidP="00EC2321">
      <w:pPr>
        <w:spacing w:after="0" w:line="240" w:lineRule="auto"/>
        <w:jc w:val="center"/>
        <w:rPr>
          <w:rFonts w:ascii="Arial" w:hAnsi="Arial" w:cs="Arial"/>
          <w:sz w:val="24"/>
          <w:szCs w:val="24"/>
        </w:rPr>
      </w:pPr>
      <w:r>
        <w:rPr>
          <w:rFonts w:ascii="Arial" w:hAnsi="Arial" w:cs="Arial"/>
          <w:sz w:val="24"/>
          <w:szCs w:val="24"/>
          <w:lang w:val="tt-RU"/>
        </w:rPr>
        <w:t xml:space="preserve">                                                                                                                         2</w:t>
      </w:r>
      <w:r w:rsidRPr="00B12FFB">
        <w:rPr>
          <w:rFonts w:ascii="Arial" w:hAnsi="Arial" w:cs="Arial"/>
          <w:sz w:val="24"/>
          <w:szCs w:val="24"/>
        </w:rPr>
        <w:t xml:space="preserve"> нче кушымта</w:t>
      </w:r>
    </w:p>
    <w:p w:rsidR="00DD6046" w:rsidRPr="00216807" w:rsidRDefault="00DD6046" w:rsidP="00EC2321">
      <w:pPr>
        <w:widowControl w:val="0"/>
        <w:autoSpaceDE w:val="0"/>
        <w:autoSpaceDN w:val="0"/>
        <w:adjustRightInd w:val="0"/>
        <w:spacing w:line="240" w:lineRule="auto"/>
        <w:jc w:val="right"/>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DD6046" w:rsidRPr="00216807" w:rsidRDefault="00DD6046" w:rsidP="00EC2321">
      <w:pPr>
        <w:widowControl w:val="0"/>
        <w:autoSpaceDE w:val="0"/>
        <w:autoSpaceDN w:val="0"/>
        <w:adjustRightInd w:val="0"/>
        <w:spacing w:line="240" w:lineRule="auto"/>
        <w:jc w:val="both"/>
        <w:rPr>
          <w:rFonts w:ascii="Arial" w:eastAsia="Calibri" w:hAnsi="Arial" w:cs="Arial"/>
          <w:sz w:val="24"/>
          <w:szCs w:val="24"/>
        </w:rPr>
      </w:pPr>
    </w:p>
    <w:p w:rsidR="003B3B15" w:rsidRDefault="003B3B15" w:rsidP="00EC2321">
      <w:pPr>
        <w:spacing w:after="0" w:line="240" w:lineRule="auto"/>
        <w:jc w:val="center"/>
        <w:rPr>
          <w:rFonts w:ascii="Arial" w:hAnsi="Arial" w:cs="Arial"/>
          <w:color w:val="000000"/>
          <w:sz w:val="24"/>
          <w:szCs w:val="24"/>
          <w:lang w:val="tt-RU"/>
        </w:rPr>
      </w:pPr>
      <w:r w:rsidRPr="00037B3A">
        <w:rPr>
          <w:rFonts w:ascii="Arial" w:hAnsi="Arial" w:cs="Arial"/>
          <w:color w:val="000000"/>
        </w:rPr>
        <w:t>«</w:t>
      </w:r>
      <w:r w:rsidRPr="003B3B15">
        <w:rPr>
          <w:rFonts w:ascii="Arial" w:hAnsi="Arial" w:cs="Arial"/>
          <w:color w:val="000000"/>
          <w:sz w:val="24"/>
          <w:szCs w:val="24"/>
        </w:rPr>
        <w:t>Татарстан Республикасы дәү</w:t>
      </w:r>
      <w:proofErr w:type="gramStart"/>
      <w:r w:rsidRPr="003B3B15">
        <w:rPr>
          <w:rFonts w:ascii="Arial" w:hAnsi="Arial" w:cs="Arial"/>
          <w:color w:val="000000"/>
          <w:sz w:val="24"/>
          <w:szCs w:val="24"/>
        </w:rPr>
        <w:t>л</w:t>
      </w:r>
      <w:proofErr w:type="gramEnd"/>
      <w:r w:rsidRPr="003B3B15">
        <w:rPr>
          <w:rFonts w:ascii="Arial" w:hAnsi="Arial" w:cs="Arial"/>
          <w:color w:val="000000"/>
          <w:sz w:val="24"/>
          <w:szCs w:val="24"/>
        </w:rPr>
        <w:t xml:space="preserve">әт органнарының һәм </w:t>
      </w:r>
    </w:p>
    <w:p w:rsidR="003B3B15" w:rsidRDefault="003B3B15" w:rsidP="00EC2321">
      <w:pPr>
        <w:spacing w:after="0" w:line="240" w:lineRule="auto"/>
        <w:jc w:val="center"/>
        <w:rPr>
          <w:rFonts w:ascii="Arial" w:hAnsi="Arial" w:cs="Arial"/>
          <w:color w:val="000000"/>
          <w:sz w:val="24"/>
          <w:szCs w:val="24"/>
          <w:lang w:val="tt-RU"/>
        </w:rPr>
      </w:pPr>
      <w:r w:rsidRPr="003B3B15">
        <w:rPr>
          <w:rFonts w:ascii="Arial" w:hAnsi="Arial" w:cs="Arial"/>
          <w:color w:val="000000"/>
          <w:sz w:val="24"/>
          <w:szCs w:val="24"/>
          <w:lang w:val="tt-RU"/>
        </w:rPr>
        <w:t xml:space="preserve">алар буйсынуындагы учреждениеләрнең </w:t>
      </w:r>
      <w:r w:rsidR="00265685">
        <w:rPr>
          <w:rFonts w:ascii="Arial" w:hAnsi="Arial" w:cs="Arial"/>
          <w:color w:val="000000"/>
          <w:sz w:val="24"/>
          <w:szCs w:val="24"/>
          <w:lang w:val="tt-RU"/>
        </w:rPr>
        <w:t>б</w:t>
      </w:r>
      <w:r w:rsidRPr="003B3B15">
        <w:rPr>
          <w:rFonts w:ascii="Arial" w:hAnsi="Arial" w:cs="Arial"/>
          <w:color w:val="000000"/>
          <w:sz w:val="24"/>
          <w:szCs w:val="24"/>
          <w:lang w:val="tt-RU"/>
        </w:rPr>
        <w:t xml:space="preserve">ухгалтерлык исәбе һәм хисаплары» </w:t>
      </w:r>
    </w:p>
    <w:p w:rsidR="003B3B15" w:rsidRDefault="003B3B15" w:rsidP="00EC2321">
      <w:pPr>
        <w:spacing w:after="0" w:line="240" w:lineRule="auto"/>
        <w:jc w:val="center"/>
        <w:rPr>
          <w:rFonts w:ascii="Arial" w:hAnsi="Arial" w:cs="Arial"/>
          <w:color w:val="000000"/>
          <w:sz w:val="24"/>
          <w:szCs w:val="24"/>
          <w:lang w:val="tt-RU"/>
        </w:rPr>
      </w:pPr>
      <w:r w:rsidRPr="003B3B15">
        <w:rPr>
          <w:rFonts w:ascii="Arial" w:hAnsi="Arial" w:cs="Arial"/>
          <w:color w:val="000000"/>
          <w:sz w:val="24"/>
          <w:szCs w:val="24"/>
          <w:lang w:val="tt-RU"/>
        </w:rPr>
        <w:t xml:space="preserve">Татарстан Республикасы Дәүләт мәгълүмат системасында </w:t>
      </w:r>
    </w:p>
    <w:p w:rsidR="003B3B15" w:rsidRDefault="003B3B15" w:rsidP="00EC2321">
      <w:pPr>
        <w:spacing w:after="0" w:line="240" w:lineRule="auto"/>
        <w:jc w:val="center"/>
        <w:rPr>
          <w:rFonts w:ascii="Arial" w:hAnsi="Arial" w:cs="Arial"/>
          <w:color w:val="000000"/>
          <w:sz w:val="24"/>
          <w:szCs w:val="24"/>
          <w:lang w:val="tt-RU"/>
        </w:rPr>
      </w:pPr>
      <w:r w:rsidRPr="003B3B15">
        <w:rPr>
          <w:rFonts w:ascii="Arial" w:hAnsi="Arial" w:cs="Arial"/>
          <w:color w:val="000000"/>
          <w:sz w:val="24"/>
          <w:szCs w:val="24"/>
          <w:lang w:val="tt-RU"/>
        </w:rPr>
        <w:t xml:space="preserve">аларны эшкәрткәндә шәхси белешмәләрнең иминлеген тәэмин итү </w:t>
      </w:r>
    </w:p>
    <w:p w:rsidR="00DD6046" w:rsidRPr="003B3B15" w:rsidRDefault="003B3B15" w:rsidP="00EC2321">
      <w:pPr>
        <w:spacing w:after="0" w:line="240" w:lineRule="auto"/>
        <w:jc w:val="center"/>
        <w:rPr>
          <w:rFonts w:ascii="Arial" w:hAnsi="Arial" w:cs="Arial"/>
          <w:sz w:val="24"/>
          <w:szCs w:val="24"/>
          <w:lang w:val="tt-RU" w:eastAsia="ru-RU"/>
        </w:rPr>
      </w:pPr>
      <w:r w:rsidRPr="003B3B15">
        <w:rPr>
          <w:rFonts w:ascii="Arial" w:hAnsi="Arial" w:cs="Arial"/>
          <w:color w:val="000000"/>
          <w:sz w:val="24"/>
          <w:szCs w:val="24"/>
          <w:lang w:val="tt-RU"/>
        </w:rPr>
        <w:t>кагыйдәләре</w:t>
      </w:r>
    </w:p>
    <w:p w:rsidR="00DD6046" w:rsidRPr="003B3B15" w:rsidRDefault="00DD6046" w:rsidP="00EC2321">
      <w:pPr>
        <w:spacing w:after="0" w:line="240" w:lineRule="auto"/>
        <w:jc w:val="center"/>
        <w:rPr>
          <w:rFonts w:ascii="Arial" w:hAnsi="Arial" w:cs="Arial"/>
          <w:sz w:val="24"/>
          <w:szCs w:val="24"/>
          <w:lang w:val="tt-RU" w:eastAsia="ru-RU"/>
        </w:rPr>
      </w:pPr>
    </w:p>
    <w:p w:rsidR="00DD6046" w:rsidRPr="006422C2" w:rsidRDefault="003B3B15" w:rsidP="00EC2321">
      <w:pPr>
        <w:pStyle w:val="1"/>
        <w:tabs>
          <w:tab w:val="left" w:pos="284"/>
        </w:tabs>
        <w:suppressAutoHyphens w:val="0"/>
        <w:spacing w:before="0" w:after="0" w:line="240" w:lineRule="auto"/>
        <w:ind w:left="360" w:right="0"/>
        <w:rPr>
          <w:rFonts w:ascii="Arial" w:hAnsi="Arial" w:cs="Arial"/>
          <w:b w:val="0"/>
          <w:szCs w:val="24"/>
          <w:lang w:val="tt-RU"/>
        </w:rPr>
      </w:pPr>
      <w:r>
        <w:rPr>
          <w:rFonts w:ascii="Arial" w:hAnsi="Arial" w:cs="Arial"/>
          <w:b w:val="0"/>
          <w:szCs w:val="24"/>
          <w:lang w:val="tt-RU"/>
        </w:rPr>
        <w:lastRenderedPageBreak/>
        <w:t>1.</w:t>
      </w:r>
      <w:r w:rsidR="006422C2">
        <w:rPr>
          <w:rFonts w:ascii="Arial" w:hAnsi="Arial" w:cs="Arial"/>
          <w:b w:val="0"/>
          <w:szCs w:val="24"/>
          <w:lang w:val="tt-RU"/>
        </w:rPr>
        <w:t>ГОМУМИ НИГЕЗЛӘМӘЛӘР</w:t>
      </w:r>
    </w:p>
    <w:p w:rsidR="006422C2"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1.1.</w:t>
      </w:r>
      <w:r w:rsidR="00265685">
        <w:rPr>
          <w:rFonts w:ascii="Arial" w:hAnsi="Arial" w:cs="Arial"/>
          <w:sz w:val="24"/>
          <w:szCs w:val="24"/>
          <w:lang w:val="tt-RU"/>
        </w:rPr>
        <w:t xml:space="preserve"> </w:t>
      </w:r>
      <w:r w:rsidRPr="006422C2">
        <w:rPr>
          <w:rFonts w:ascii="Arial" w:hAnsi="Arial" w:cs="Arial"/>
          <w:sz w:val="24"/>
          <w:szCs w:val="24"/>
          <w:lang w:val="tt-RU"/>
        </w:rPr>
        <w:t>Әлеге документ</w:t>
      </w:r>
      <w:r>
        <w:rPr>
          <w:rFonts w:ascii="Arial" w:hAnsi="Arial" w:cs="Arial"/>
          <w:sz w:val="24"/>
          <w:szCs w:val="24"/>
          <w:lang w:val="tt-RU"/>
        </w:rPr>
        <w:t>ны</w:t>
      </w:r>
      <w:r w:rsidRPr="006422C2">
        <w:rPr>
          <w:rFonts w:ascii="Arial" w:hAnsi="Arial" w:cs="Arial"/>
          <w:sz w:val="24"/>
          <w:szCs w:val="24"/>
          <w:lang w:val="tt-RU"/>
        </w:rPr>
        <w:t xml:space="preserve"> системада эшкәрткәндә шәхси мәгълүматларның иминлеген тәэмин итү кагыйдәләре бар.</w:t>
      </w:r>
    </w:p>
    <w:p w:rsidR="006422C2"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1.2.</w:t>
      </w:r>
      <w:r>
        <w:rPr>
          <w:rFonts w:ascii="Arial" w:hAnsi="Arial" w:cs="Arial"/>
          <w:sz w:val="24"/>
          <w:szCs w:val="24"/>
          <w:lang w:val="tt-RU"/>
        </w:rPr>
        <w:t xml:space="preserve"> </w:t>
      </w:r>
      <w:r w:rsidRPr="006422C2">
        <w:rPr>
          <w:rFonts w:ascii="Arial" w:hAnsi="Arial" w:cs="Arial"/>
          <w:sz w:val="24"/>
          <w:szCs w:val="24"/>
          <w:lang w:val="tt-RU"/>
        </w:rPr>
        <w:t>Әлеге кагыйдәләр шәхси мәгълүматларны эшкәрткәндә түбәндәге таләпләрне билгели:</w:t>
      </w:r>
    </w:p>
    <w:p w:rsidR="006422C2"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 шәхси мәгълүматларны алуга таләпләр;</w:t>
      </w:r>
    </w:p>
    <w:p w:rsidR="006422C2"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w:t>
      </w:r>
      <w:r>
        <w:rPr>
          <w:rFonts w:ascii="Arial" w:hAnsi="Arial" w:cs="Arial"/>
          <w:sz w:val="24"/>
          <w:szCs w:val="24"/>
          <w:lang w:val="tt-RU"/>
        </w:rPr>
        <w:t xml:space="preserve"> </w:t>
      </w:r>
      <w:r w:rsidRPr="006422C2">
        <w:rPr>
          <w:rFonts w:ascii="Arial" w:hAnsi="Arial" w:cs="Arial"/>
          <w:sz w:val="24"/>
          <w:szCs w:val="24"/>
          <w:lang w:val="tt-RU"/>
        </w:rPr>
        <w:t>шәхси белешмәләр булган документлар һәм башка матди мәгълүматлар белән эшләүне оештыруга карата таләпләр;</w:t>
      </w:r>
    </w:p>
    <w:p w:rsidR="006422C2"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w:t>
      </w:r>
      <w:r>
        <w:rPr>
          <w:rFonts w:ascii="Arial" w:hAnsi="Arial" w:cs="Arial"/>
          <w:sz w:val="24"/>
          <w:szCs w:val="24"/>
          <w:lang w:val="tt-RU"/>
        </w:rPr>
        <w:t xml:space="preserve"> </w:t>
      </w:r>
      <w:r w:rsidRPr="006422C2">
        <w:rPr>
          <w:rFonts w:ascii="Arial" w:hAnsi="Arial" w:cs="Arial"/>
          <w:sz w:val="24"/>
          <w:szCs w:val="24"/>
          <w:lang w:val="tt-RU"/>
        </w:rPr>
        <w:t>шәхси мәгълүматларны урнаштыру һәм эшкәртү, саклау һәм тапшыру урыннарына карата таләпләр;</w:t>
      </w:r>
    </w:p>
    <w:p w:rsidR="00EC2321"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w:t>
      </w:r>
      <w:r>
        <w:rPr>
          <w:rFonts w:ascii="Arial" w:hAnsi="Arial" w:cs="Arial"/>
          <w:sz w:val="24"/>
          <w:szCs w:val="24"/>
          <w:lang w:val="tt-RU"/>
        </w:rPr>
        <w:t xml:space="preserve"> </w:t>
      </w:r>
      <w:r w:rsidRPr="006422C2">
        <w:rPr>
          <w:rFonts w:ascii="Arial" w:hAnsi="Arial" w:cs="Arial"/>
          <w:sz w:val="24"/>
          <w:szCs w:val="24"/>
          <w:lang w:val="tt-RU"/>
        </w:rPr>
        <w:t>шәхси мәгълүматларны сак</w:t>
      </w:r>
      <w:r w:rsidR="00EC2321">
        <w:rPr>
          <w:rFonts w:ascii="Arial" w:hAnsi="Arial" w:cs="Arial"/>
          <w:sz w:val="24"/>
          <w:szCs w:val="24"/>
          <w:lang w:val="tt-RU"/>
        </w:rPr>
        <w:t>лау шартларына карата таләпләр;</w:t>
      </w:r>
    </w:p>
    <w:p w:rsidR="00DD6046" w:rsidRPr="006422C2" w:rsidRDefault="006422C2" w:rsidP="00EC2321">
      <w:pPr>
        <w:pStyle w:val="18"/>
        <w:tabs>
          <w:tab w:val="left" w:pos="1262"/>
        </w:tabs>
        <w:spacing w:line="240" w:lineRule="auto"/>
        <w:jc w:val="both"/>
        <w:rPr>
          <w:rFonts w:ascii="Arial" w:hAnsi="Arial" w:cs="Arial"/>
          <w:sz w:val="24"/>
          <w:szCs w:val="24"/>
          <w:lang w:val="tt-RU"/>
        </w:rPr>
      </w:pPr>
      <w:r w:rsidRPr="006422C2">
        <w:rPr>
          <w:rFonts w:ascii="Arial" w:hAnsi="Arial" w:cs="Arial"/>
          <w:sz w:val="24"/>
          <w:szCs w:val="24"/>
          <w:lang w:val="tt-RU"/>
        </w:rPr>
        <w:t>1.3.</w:t>
      </w:r>
      <w:r>
        <w:rPr>
          <w:rFonts w:ascii="Arial" w:hAnsi="Arial" w:cs="Arial"/>
          <w:sz w:val="24"/>
          <w:szCs w:val="24"/>
          <w:lang w:val="tt-RU"/>
        </w:rPr>
        <w:t xml:space="preserve"> </w:t>
      </w:r>
      <w:r w:rsidRPr="006422C2">
        <w:rPr>
          <w:rFonts w:ascii="Arial" w:hAnsi="Arial" w:cs="Arial"/>
          <w:sz w:val="24"/>
          <w:szCs w:val="24"/>
          <w:lang w:val="tt-RU"/>
        </w:rPr>
        <w:t>Әлеге документ таләпләренә шәхси мәгълүматларны эшкәртүне башкара торган системаның барлык кулланучылары да таянып эш итәргә тиеш.</w:t>
      </w:r>
    </w:p>
    <w:p w:rsidR="00DD6046" w:rsidRPr="00740D9A" w:rsidRDefault="003B3B15" w:rsidP="00EC2321">
      <w:pPr>
        <w:keepNext/>
        <w:pageBreakBefore/>
        <w:tabs>
          <w:tab w:val="left" w:pos="284"/>
        </w:tabs>
        <w:spacing w:after="0" w:line="240" w:lineRule="auto"/>
        <w:ind w:left="1701"/>
        <w:jc w:val="center"/>
        <w:outlineLvl w:val="0"/>
        <w:rPr>
          <w:rFonts w:ascii="Arial" w:hAnsi="Arial" w:cs="Arial"/>
          <w:bCs/>
          <w:caps/>
          <w:kern w:val="32"/>
          <w:sz w:val="24"/>
          <w:szCs w:val="24"/>
          <w:lang w:val="tt-RU" w:eastAsia="ru-RU"/>
        </w:rPr>
      </w:pPr>
      <w:r>
        <w:rPr>
          <w:rFonts w:ascii="Arial" w:hAnsi="Arial" w:cs="Arial"/>
          <w:bCs/>
          <w:caps/>
          <w:kern w:val="32"/>
          <w:sz w:val="24"/>
          <w:szCs w:val="24"/>
          <w:lang w:val="tt-RU" w:eastAsia="ru-RU"/>
        </w:rPr>
        <w:lastRenderedPageBreak/>
        <w:t>2.</w:t>
      </w:r>
      <w:r w:rsidR="006422C2" w:rsidRPr="00740D9A">
        <w:rPr>
          <w:lang w:val="tt-RU"/>
        </w:rPr>
        <w:t xml:space="preserve"> </w:t>
      </w:r>
      <w:r w:rsidR="006422C2" w:rsidRPr="00740D9A">
        <w:rPr>
          <w:rFonts w:ascii="Arial" w:hAnsi="Arial" w:cs="Arial"/>
          <w:bCs/>
          <w:caps/>
          <w:kern w:val="32"/>
          <w:sz w:val="24"/>
          <w:szCs w:val="24"/>
          <w:lang w:val="tt-RU" w:eastAsia="ru-RU"/>
        </w:rPr>
        <w:t>ХЕЗМӘТКӘРЛӘРНЕҢ ХОКУКЛАРЫ ҺӘМ БУРЫЧЛАРЫ</w:t>
      </w:r>
    </w:p>
    <w:p w:rsidR="006422C2" w:rsidRPr="00740D9A" w:rsidRDefault="00EC2321" w:rsidP="00EC2321">
      <w:pPr>
        <w:pStyle w:val="18"/>
        <w:tabs>
          <w:tab w:val="left" w:pos="1292"/>
        </w:tabs>
        <w:spacing w:line="240" w:lineRule="auto"/>
        <w:jc w:val="both"/>
        <w:rPr>
          <w:rFonts w:ascii="Arial" w:hAnsi="Arial" w:cs="Arial"/>
          <w:sz w:val="24"/>
          <w:szCs w:val="24"/>
          <w:lang w:val="tt-RU"/>
        </w:rPr>
      </w:pPr>
      <w:r>
        <w:rPr>
          <w:rFonts w:ascii="Arial" w:hAnsi="Arial" w:cs="Arial"/>
          <w:sz w:val="24"/>
          <w:szCs w:val="24"/>
          <w:lang w:val="tt-RU"/>
        </w:rPr>
        <w:t xml:space="preserve"> </w:t>
      </w:r>
      <w:r w:rsidR="00740D9A">
        <w:rPr>
          <w:rFonts w:ascii="Arial" w:hAnsi="Arial" w:cs="Arial"/>
          <w:sz w:val="24"/>
          <w:szCs w:val="24"/>
          <w:lang w:val="tt-RU"/>
        </w:rPr>
        <w:t>2.1.</w:t>
      </w:r>
      <w:r w:rsidR="006422C2" w:rsidRPr="00740D9A">
        <w:rPr>
          <w:rFonts w:ascii="Arial" w:hAnsi="Arial" w:cs="Arial"/>
          <w:sz w:val="24"/>
          <w:szCs w:val="24"/>
          <w:lang w:val="tt-RU"/>
        </w:rPr>
        <w:t xml:space="preserve"> Системадан файдаланучыларга, система кысаларында шәхси мәгълүматларны саклауны тәэмин итү өлешендә оештыру-боеру документлары нигезләмәләрен үтәү буенча бурычлар йөкләнә.</w:t>
      </w:r>
    </w:p>
    <w:p w:rsidR="006422C2" w:rsidRPr="00740D9A" w:rsidRDefault="00EC2321" w:rsidP="00EC2321">
      <w:pPr>
        <w:pStyle w:val="18"/>
        <w:tabs>
          <w:tab w:val="left" w:pos="1292"/>
        </w:tabs>
        <w:spacing w:line="240" w:lineRule="auto"/>
        <w:jc w:val="both"/>
        <w:rPr>
          <w:rFonts w:ascii="Arial" w:hAnsi="Arial" w:cs="Arial"/>
          <w:sz w:val="24"/>
          <w:szCs w:val="24"/>
          <w:lang w:val="tt-RU"/>
        </w:rPr>
      </w:pPr>
      <w:r>
        <w:rPr>
          <w:rFonts w:ascii="Arial" w:hAnsi="Arial" w:cs="Arial"/>
          <w:sz w:val="24"/>
          <w:szCs w:val="24"/>
          <w:lang w:val="tt-RU"/>
        </w:rPr>
        <w:t xml:space="preserve"> </w:t>
      </w:r>
      <w:r w:rsidR="00740D9A">
        <w:rPr>
          <w:rFonts w:ascii="Arial" w:hAnsi="Arial" w:cs="Arial"/>
          <w:sz w:val="24"/>
          <w:szCs w:val="24"/>
          <w:lang w:val="tt-RU"/>
        </w:rPr>
        <w:t xml:space="preserve">2.2. </w:t>
      </w:r>
      <w:r w:rsidR="006422C2" w:rsidRPr="00740D9A">
        <w:rPr>
          <w:rFonts w:ascii="Arial" w:hAnsi="Arial" w:cs="Arial"/>
          <w:sz w:val="24"/>
          <w:szCs w:val="24"/>
          <w:lang w:val="tt-RU"/>
        </w:rPr>
        <w:t>Аларның шәхси мәгълүматларын яклау һәм эшкәртү белән бәйле рәвештә барлыкка килә торган системадан файдаланучыларның өстәмә бурычлары аларның вазифа инструкцияләренә кертелә.</w:t>
      </w:r>
    </w:p>
    <w:p w:rsidR="006422C2" w:rsidRPr="00740D9A" w:rsidRDefault="00740D9A" w:rsidP="00EC2321">
      <w:pPr>
        <w:pStyle w:val="18"/>
        <w:shd w:val="clear" w:color="auto" w:fill="auto"/>
        <w:tabs>
          <w:tab w:val="left" w:pos="1292"/>
        </w:tabs>
        <w:spacing w:line="240" w:lineRule="auto"/>
        <w:jc w:val="both"/>
        <w:rPr>
          <w:rFonts w:ascii="Arial" w:hAnsi="Arial" w:cs="Arial"/>
          <w:sz w:val="24"/>
          <w:szCs w:val="24"/>
          <w:lang w:val="tt-RU"/>
        </w:rPr>
      </w:pPr>
      <w:r>
        <w:rPr>
          <w:rFonts w:ascii="Arial" w:hAnsi="Arial" w:cs="Arial"/>
          <w:sz w:val="24"/>
          <w:szCs w:val="24"/>
          <w:lang w:val="tt-RU"/>
        </w:rPr>
        <w:t xml:space="preserve">2.3. </w:t>
      </w:r>
      <w:r w:rsidR="006422C2" w:rsidRPr="00740D9A">
        <w:rPr>
          <w:rFonts w:ascii="Arial" w:hAnsi="Arial" w:cs="Arial"/>
          <w:sz w:val="24"/>
          <w:szCs w:val="24"/>
          <w:lang w:val="tt-RU"/>
        </w:rPr>
        <w:t>Куркынычсызлыкны тәэмин итүне җайга салучы вазыйфаи инструкцияләрнең нигезләмәләрен үтәүне контрольдә тоту Татарстан Республикасы Финанс министрлыгының Казначылык Департаменты</w:t>
      </w:r>
      <w:r>
        <w:rPr>
          <w:rFonts w:ascii="Arial" w:hAnsi="Arial" w:cs="Arial"/>
          <w:sz w:val="24"/>
          <w:szCs w:val="24"/>
          <w:lang w:val="tt-RU"/>
        </w:rPr>
        <w:t>,</w:t>
      </w:r>
      <w:r w:rsidRPr="00740D9A">
        <w:rPr>
          <w:rFonts w:ascii="Arial" w:hAnsi="Arial" w:cs="Arial"/>
          <w:sz w:val="24"/>
          <w:szCs w:val="24"/>
          <w:lang w:val="tt-RU"/>
        </w:rPr>
        <w:t xml:space="preserve"> ОГВ </w:t>
      </w:r>
      <w:r>
        <w:rPr>
          <w:rFonts w:ascii="Arial" w:hAnsi="Arial" w:cs="Arial"/>
          <w:sz w:val="24"/>
          <w:szCs w:val="24"/>
          <w:lang w:val="tt-RU"/>
        </w:rPr>
        <w:t>һәм</w:t>
      </w:r>
      <w:r w:rsidRPr="00740D9A">
        <w:rPr>
          <w:rFonts w:ascii="Arial" w:hAnsi="Arial" w:cs="Arial"/>
          <w:sz w:val="24"/>
          <w:szCs w:val="24"/>
          <w:lang w:val="tt-RU"/>
        </w:rPr>
        <w:t xml:space="preserve"> ОМС</w:t>
      </w:r>
      <w:r w:rsidR="006422C2" w:rsidRPr="00740D9A">
        <w:rPr>
          <w:rFonts w:ascii="Arial" w:hAnsi="Arial" w:cs="Arial"/>
          <w:sz w:val="24"/>
          <w:szCs w:val="24"/>
          <w:lang w:val="tt-RU"/>
        </w:rPr>
        <w:t xml:space="preserve"> билгеләнгән тәртиптә башкарыла.</w:t>
      </w:r>
    </w:p>
    <w:p w:rsidR="00740D9A" w:rsidRDefault="00740D9A" w:rsidP="00EC2321">
      <w:pPr>
        <w:pStyle w:val="18"/>
        <w:shd w:val="clear" w:color="auto" w:fill="auto"/>
        <w:tabs>
          <w:tab w:val="left" w:pos="1292"/>
        </w:tabs>
        <w:spacing w:line="240" w:lineRule="auto"/>
        <w:jc w:val="both"/>
        <w:rPr>
          <w:rFonts w:ascii="Arial" w:hAnsi="Arial" w:cs="Arial"/>
          <w:sz w:val="24"/>
          <w:szCs w:val="24"/>
          <w:lang w:val="tt-RU"/>
        </w:rPr>
      </w:pPr>
      <w:r>
        <w:rPr>
          <w:rFonts w:ascii="Arial" w:hAnsi="Arial" w:cs="Arial"/>
          <w:sz w:val="24"/>
          <w:szCs w:val="24"/>
          <w:lang w:val="tt-RU"/>
        </w:rPr>
        <w:t xml:space="preserve">2.4. </w:t>
      </w:r>
      <w:r w:rsidR="00265685" w:rsidRPr="00265685">
        <w:rPr>
          <w:rFonts w:ascii="Arial" w:hAnsi="Arial" w:cs="Arial"/>
          <w:sz w:val="24"/>
          <w:szCs w:val="24"/>
          <w:lang w:val="tt-RU"/>
        </w:rPr>
        <w:t>Шәхси</w:t>
      </w:r>
      <w:r w:rsidR="006422C2" w:rsidRPr="00740D9A">
        <w:rPr>
          <w:rFonts w:ascii="Arial" w:hAnsi="Arial" w:cs="Arial"/>
          <w:sz w:val="24"/>
          <w:szCs w:val="24"/>
          <w:lang w:val="tt-RU"/>
        </w:rPr>
        <w:t xml:space="preserve"> мәгълүматларны алуны, эшкәртүне һәм яклауны җайга салучы нормаларны бозуда гаепле затлар федераль законнар нигезендә җаваплы.</w:t>
      </w:r>
    </w:p>
    <w:p w:rsidR="00DD6046" w:rsidRPr="00740D9A" w:rsidRDefault="00DD6046" w:rsidP="00EC2321">
      <w:pPr>
        <w:pStyle w:val="18"/>
        <w:shd w:val="clear" w:color="auto" w:fill="auto"/>
        <w:tabs>
          <w:tab w:val="left" w:pos="1278"/>
        </w:tabs>
        <w:spacing w:line="240" w:lineRule="auto"/>
        <w:ind w:left="860"/>
        <w:jc w:val="both"/>
        <w:rPr>
          <w:rFonts w:ascii="Arial" w:hAnsi="Arial" w:cs="Arial"/>
          <w:sz w:val="24"/>
          <w:szCs w:val="24"/>
          <w:lang w:val="tt-RU"/>
        </w:rPr>
        <w:sectPr w:rsidR="00DD6046" w:rsidRPr="00740D9A" w:rsidSect="00EC2321">
          <w:headerReference w:type="first" r:id="rId11"/>
          <w:footerReference w:type="first" r:id="rId12"/>
          <w:pgSz w:w="11905" w:h="16837"/>
          <w:pgMar w:top="720" w:right="720" w:bottom="720" w:left="720" w:header="0" w:footer="3" w:gutter="0"/>
          <w:cols w:space="720"/>
          <w:noEndnote/>
          <w:docGrid w:linePitch="360"/>
        </w:sectPr>
      </w:pPr>
    </w:p>
    <w:p w:rsidR="00DD6046" w:rsidRPr="00740D9A" w:rsidRDefault="003B3B15" w:rsidP="00EC2321">
      <w:pPr>
        <w:keepNext/>
        <w:pageBreakBefore/>
        <w:tabs>
          <w:tab w:val="left" w:pos="284"/>
        </w:tabs>
        <w:spacing w:after="0" w:line="240" w:lineRule="auto"/>
        <w:ind w:left="1701"/>
        <w:jc w:val="center"/>
        <w:outlineLvl w:val="0"/>
        <w:rPr>
          <w:rFonts w:ascii="Arial" w:hAnsi="Arial" w:cs="Arial"/>
          <w:bCs/>
          <w:sz w:val="24"/>
          <w:szCs w:val="24"/>
          <w:lang w:val="tt-RU" w:eastAsia="ru-RU"/>
        </w:rPr>
      </w:pPr>
      <w:r>
        <w:rPr>
          <w:rFonts w:ascii="Arial" w:hAnsi="Arial" w:cs="Arial"/>
          <w:bCs/>
          <w:caps/>
          <w:kern w:val="32"/>
          <w:sz w:val="24"/>
          <w:szCs w:val="24"/>
          <w:lang w:val="tt-RU"/>
        </w:rPr>
        <w:lastRenderedPageBreak/>
        <w:t>3.</w:t>
      </w:r>
      <w:r w:rsidR="00740D9A" w:rsidRPr="00740D9A">
        <w:rPr>
          <w:lang w:val="tt-RU"/>
        </w:rPr>
        <w:t xml:space="preserve"> </w:t>
      </w:r>
      <w:r w:rsidR="00740D9A" w:rsidRPr="00740D9A">
        <w:rPr>
          <w:rFonts w:ascii="Arial" w:hAnsi="Arial" w:cs="Arial"/>
          <w:bCs/>
          <w:caps/>
          <w:kern w:val="32"/>
          <w:sz w:val="24"/>
          <w:szCs w:val="24"/>
          <w:lang w:val="tt-RU"/>
        </w:rPr>
        <w:t>ПЕРСОНАЛЬ МӘГЪЛҮМАТЛАРНЫ АЛУГА ТАЛӘПЛӘР</w:t>
      </w:r>
    </w:p>
    <w:p w:rsidR="00740D9A" w:rsidRDefault="00740D9A" w:rsidP="00EC2321">
      <w:pPr>
        <w:spacing w:line="240" w:lineRule="auto"/>
        <w:rPr>
          <w:rFonts w:ascii="Arial" w:hAnsi="Arial" w:cs="Arial"/>
          <w:bCs/>
          <w:sz w:val="24"/>
          <w:szCs w:val="24"/>
          <w:lang w:val="tt-RU" w:eastAsia="ru-RU"/>
        </w:rPr>
      </w:pPr>
      <w:r>
        <w:rPr>
          <w:rFonts w:ascii="Arial" w:hAnsi="Arial" w:cs="Arial"/>
          <w:bCs/>
          <w:sz w:val="24"/>
          <w:szCs w:val="24"/>
          <w:lang w:val="tt-RU" w:eastAsia="ru-RU"/>
        </w:rPr>
        <w:t xml:space="preserve">  </w:t>
      </w:r>
    </w:p>
    <w:p w:rsidR="00740D9A" w:rsidRPr="00740D9A" w:rsidRDefault="00740D9A" w:rsidP="00EC2321">
      <w:pPr>
        <w:spacing w:after="0" w:line="240" w:lineRule="auto"/>
        <w:jc w:val="both"/>
        <w:rPr>
          <w:rFonts w:ascii="Arial" w:hAnsi="Arial" w:cs="Arial"/>
          <w:bCs/>
          <w:sz w:val="24"/>
          <w:szCs w:val="24"/>
          <w:lang w:val="tt-RU" w:eastAsia="ru-RU"/>
        </w:rPr>
      </w:pPr>
      <w:r>
        <w:rPr>
          <w:rFonts w:ascii="Arial" w:hAnsi="Arial" w:cs="Arial"/>
          <w:bCs/>
          <w:sz w:val="24"/>
          <w:szCs w:val="24"/>
          <w:lang w:val="tt-RU" w:eastAsia="ru-RU"/>
        </w:rPr>
        <w:t xml:space="preserve">  </w:t>
      </w:r>
      <w:r w:rsidRPr="00740D9A">
        <w:rPr>
          <w:rFonts w:ascii="Arial" w:hAnsi="Arial" w:cs="Arial"/>
          <w:bCs/>
          <w:sz w:val="24"/>
          <w:szCs w:val="24"/>
          <w:lang w:val="tt-RU" w:eastAsia="ru-RU"/>
        </w:rPr>
        <w:t>3.1.</w:t>
      </w:r>
      <w:r w:rsidRPr="00740D9A">
        <w:rPr>
          <w:rFonts w:ascii="Arial" w:hAnsi="Arial" w:cs="Arial"/>
          <w:bCs/>
          <w:sz w:val="24"/>
          <w:szCs w:val="24"/>
          <w:lang w:val="tt-RU" w:eastAsia="ru-RU"/>
        </w:rPr>
        <w:tab/>
        <w:t>Персональ мәгълүматларны субъектлардан турыдан-туры алганда, системадан файдаланучылар өченче затларга, шул исәптән шәхси мәгълүматларны нигезсез ачуга юл куймый торган шартларны тәэмин итәргә тиеш:</w:t>
      </w:r>
    </w:p>
    <w:p w:rsidR="00740D9A" w:rsidRPr="00740D9A" w:rsidRDefault="00740D9A" w:rsidP="00EC2321">
      <w:pPr>
        <w:spacing w:after="0" w:line="240" w:lineRule="auto"/>
        <w:jc w:val="both"/>
        <w:rPr>
          <w:rFonts w:ascii="Arial" w:hAnsi="Arial" w:cs="Arial"/>
          <w:bCs/>
          <w:sz w:val="24"/>
          <w:szCs w:val="24"/>
          <w:lang w:val="tt-RU" w:eastAsia="ru-RU"/>
        </w:rPr>
      </w:pPr>
      <w:r w:rsidRPr="00740D9A">
        <w:rPr>
          <w:rFonts w:ascii="Arial" w:hAnsi="Arial" w:cs="Arial"/>
          <w:bCs/>
          <w:sz w:val="24"/>
          <w:szCs w:val="24"/>
          <w:lang w:val="tt-RU" w:eastAsia="ru-RU"/>
        </w:rPr>
        <w:t>- типик формаларны тутырганда, системага мәгълүмат керткәндә, шәхесне раслаучы документлар нигезендә субъект тарафыннан бирелгән белешмәләрнең дөреслеген тикшергәндә, шәхси</w:t>
      </w:r>
      <w:r w:rsidR="002E0C95">
        <w:rPr>
          <w:rFonts w:ascii="Arial" w:hAnsi="Arial" w:cs="Arial"/>
          <w:bCs/>
          <w:sz w:val="24"/>
          <w:szCs w:val="24"/>
          <w:lang w:val="tt-RU" w:eastAsia="ru-RU"/>
        </w:rPr>
        <w:t xml:space="preserve"> мәгълүматларны тыңламаска;</w:t>
      </w:r>
    </w:p>
    <w:p w:rsidR="00740D9A" w:rsidRPr="00740D9A" w:rsidRDefault="00E91B47" w:rsidP="00EC2321">
      <w:pPr>
        <w:spacing w:after="0" w:line="240" w:lineRule="auto"/>
        <w:jc w:val="both"/>
        <w:rPr>
          <w:rFonts w:ascii="Arial" w:hAnsi="Arial" w:cs="Arial"/>
          <w:bCs/>
          <w:sz w:val="24"/>
          <w:szCs w:val="24"/>
          <w:lang w:eastAsia="ru-RU"/>
        </w:rPr>
      </w:pPr>
      <w:r>
        <w:rPr>
          <w:rFonts w:ascii="Arial" w:hAnsi="Arial" w:cs="Arial"/>
          <w:bCs/>
          <w:sz w:val="24"/>
          <w:szCs w:val="24"/>
          <w:lang w:val="tt-RU" w:eastAsia="ru-RU"/>
        </w:rPr>
        <w:t xml:space="preserve">- </w:t>
      </w:r>
      <w:r>
        <w:rPr>
          <w:rFonts w:ascii="Arial" w:hAnsi="Arial" w:cs="Arial"/>
          <w:bCs/>
          <w:sz w:val="24"/>
          <w:szCs w:val="24"/>
          <w:lang w:eastAsia="ru-RU"/>
        </w:rPr>
        <w:t>б</w:t>
      </w:r>
      <w:r w:rsidRPr="00E91B47">
        <w:rPr>
          <w:rFonts w:ascii="Arial" w:hAnsi="Arial" w:cs="Arial"/>
          <w:bCs/>
          <w:sz w:val="24"/>
          <w:szCs w:val="24"/>
          <w:lang w:eastAsia="ru-RU"/>
        </w:rPr>
        <w:t>арлык корректлы тутырыл</w:t>
      </w:r>
      <w:r>
        <w:rPr>
          <w:rFonts w:ascii="Arial" w:hAnsi="Arial" w:cs="Arial"/>
          <w:bCs/>
          <w:sz w:val="24"/>
          <w:szCs w:val="24"/>
          <w:lang w:eastAsia="ru-RU"/>
        </w:rPr>
        <w:t>ма</w:t>
      </w:r>
      <w:r w:rsidRPr="00E91B47">
        <w:rPr>
          <w:rFonts w:ascii="Arial" w:hAnsi="Arial" w:cs="Arial"/>
          <w:bCs/>
          <w:sz w:val="24"/>
          <w:szCs w:val="24"/>
          <w:lang w:eastAsia="ru-RU"/>
        </w:rPr>
        <w:t>ган типик формаларны гарантияле юк итәргә</w:t>
      </w:r>
      <w:r w:rsidR="00740D9A" w:rsidRPr="00740D9A">
        <w:rPr>
          <w:rFonts w:ascii="Arial" w:hAnsi="Arial" w:cs="Arial"/>
          <w:bCs/>
          <w:sz w:val="24"/>
          <w:szCs w:val="24"/>
          <w:lang w:eastAsia="ru-RU"/>
        </w:rPr>
        <w:t>;</w:t>
      </w:r>
    </w:p>
    <w:p w:rsidR="00740D9A" w:rsidRPr="00740D9A" w:rsidRDefault="00740D9A" w:rsidP="00EC2321">
      <w:pPr>
        <w:spacing w:after="0" w:line="240" w:lineRule="auto"/>
        <w:jc w:val="both"/>
        <w:rPr>
          <w:rFonts w:ascii="Arial" w:hAnsi="Arial" w:cs="Arial"/>
          <w:bCs/>
          <w:sz w:val="24"/>
          <w:szCs w:val="24"/>
          <w:lang w:eastAsia="ru-RU"/>
        </w:rPr>
      </w:pPr>
      <w:r w:rsidRPr="00740D9A">
        <w:rPr>
          <w:rFonts w:ascii="Arial" w:hAnsi="Arial" w:cs="Arial"/>
          <w:bCs/>
          <w:sz w:val="24"/>
          <w:szCs w:val="24"/>
          <w:lang w:eastAsia="ru-RU"/>
        </w:rPr>
        <w:t xml:space="preserve">- </w:t>
      </w:r>
      <w:r w:rsidR="00E91B47" w:rsidRPr="00E91B47">
        <w:rPr>
          <w:rFonts w:ascii="Arial" w:hAnsi="Arial" w:cs="Arial"/>
          <w:bCs/>
          <w:sz w:val="24"/>
          <w:szCs w:val="24"/>
          <w:lang w:eastAsia="ru-RU"/>
        </w:rPr>
        <w:t>тутырылган типлаштырылган формаларны эш ө</w:t>
      </w:r>
      <w:proofErr w:type="gramStart"/>
      <w:r w:rsidR="00E91B47" w:rsidRPr="00E91B47">
        <w:rPr>
          <w:rFonts w:ascii="Arial" w:hAnsi="Arial" w:cs="Arial"/>
          <w:bCs/>
          <w:sz w:val="24"/>
          <w:szCs w:val="24"/>
          <w:lang w:eastAsia="ru-RU"/>
        </w:rPr>
        <w:t>ст</w:t>
      </w:r>
      <w:proofErr w:type="gramEnd"/>
      <w:r w:rsidR="00E91B47" w:rsidRPr="00E91B47">
        <w:rPr>
          <w:rFonts w:ascii="Arial" w:hAnsi="Arial" w:cs="Arial"/>
          <w:bCs/>
          <w:sz w:val="24"/>
          <w:szCs w:val="24"/>
          <w:lang w:eastAsia="ru-RU"/>
        </w:rPr>
        <w:t>әлләрендә өченче затларны кабул иткәндә дә</w:t>
      </w:r>
      <w:r w:rsidR="00E91B47">
        <w:rPr>
          <w:rFonts w:ascii="Arial" w:hAnsi="Arial" w:cs="Arial"/>
          <w:bCs/>
          <w:sz w:val="24"/>
          <w:szCs w:val="24"/>
          <w:lang w:eastAsia="ru-RU"/>
        </w:rPr>
        <w:t>,</w:t>
      </w:r>
      <w:r w:rsidR="00E91B47" w:rsidRPr="00E91B47">
        <w:rPr>
          <w:rFonts w:ascii="Arial" w:hAnsi="Arial" w:cs="Arial"/>
          <w:bCs/>
          <w:sz w:val="24"/>
          <w:szCs w:val="24"/>
          <w:lang w:val="tt-RU" w:eastAsia="ru-RU"/>
        </w:rPr>
        <w:t xml:space="preserve"> </w:t>
      </w:r>
      <w:r w:rsidR="00E91B47" w:rsidRPr="00E91B47">
        <w:rPr>
          <w:rFonts w:ascii="Arial" w:hAnsi="Arial" w:cs="Arial"/>
          <w:bCs/>
          <w:sz w:val="24"/>
          <w:szCs w:val="24"/>
          <w:lang w:val="tt-RU" w:eastAsia="ru-RU"/>
        </w:rPr>
        <w:t>үз</w:t>
      </w:r>
      <w:r w:rsidR="00E91B47">
        <w:rPr>
          <w:rFonts w:ascii="Arial" w:hAnsi="Arial" w:cs="Arial"/>
          <w:bCs/>
          <w:sz w:val="24"/>
          <w:szCs w:val="24"/>
          <w:lang w:val="tt-RU" w:eastAsia="ru-RU"/>
        </w:rPr>
        <w:t xml:space="preserve">егез </w:t>
      </w:r>
      <w:r w:rsidR="00E91B47" w:rsidRPr="00E91B47">
        <w:rPr>
          <w:rFonts w:ascii="Arial" w:hAnsi="Arial" w:cs="Arial"/>
          <w:bCs/>
          <w:sz w:val="24"/>
          <w:szCs w:val="24"/>
          <w:lang w:val="tt-RU" w:eastAsia="ru-RU"/>
        </w:rPr>
        <w:t xml:space="preserve"> </w:t>
      </w:r>
      <w:r w:rsidR="00E91B47">
        <w:rPr>
          <w:rFonts w:ascii="Arial" w:hAnsi="Arial" w:cs="Arial"/>
          <w:bCs/>
          <w:sz w:val="24"/>
          <w:szCs w:val="24"/>
          <w:lang w:val="tt-RU" w:eastAsia="ru-RU"/>
        </w:rPr>
        <w:t>булмаганда</w:t>
      </w:r>
      <w:r w:rsidR="00E91B47" w:rsidRPr="00E91B47">
        <w:rPr>
          <w:rFonts w:ascii="Arial" w:hAnsi="Arial" w:cs="Arial"/>
          <w:bCs/>
          <w:sz w:val="24"/>
          <w:szCs w:val="24"/>
          <w:lang w:eastAsia="ru-RU"/>
        </w:rPr>
        <w:t xml:space="preserve"> </w:t>
      </w:r>
      <w:r w:rsidR="00E91B47">
        <w:rPr>
          <w:rFonts w:ascii="Arial" w:hAnsi="Arial" w:cs="Arial"/>
          <w:bCs/>
          <w:sz w:val="24"/>
          <w:szCs w:val="24"/>
          <w:lang w:eastAsia="ru-RU"/>
        </w:rPr>
        <w:t>калдырмаска</w:t>
      </w:r>
      <w:r w:rsidRPr="00740D9A">
        <w:rPr>
          <w:rFonts w:ascii="Arial" w:hAnsi="Arial" w:cs="Arial"/>
          <w:bCs/>
          <w:sz w:val="24"/>
          <w:szCs w:val="24"/>
          <w:lang w:eastAsia="ru-RU"/>
        </w:rPr>
        <w:t>.</w:t>
      </w:r>
    </w:p>
    <w:p w:rsidR="00DD6046" w:rsidRPr="00217080" w:rsidRDefault="00EC2321" w:rsidP="00EC2321">
      <w:pPr>
        <w:spacing w:after="0" w:line="240" w:lineRule="auto"/>
        <w:jc w:val="both"/>
        <w:rPr>
          <w:rFonts w:ascii="Arial" w:hAnsi="Arial" w:cs="Arial"/>
          <w:sz w:val="24"/>
          <w:szCs w:val="24"/>
          <w:lang w:val="tt-RU"/>
        </w:rPr>
      </w:pPr>
      <w:r>
        <w:rPr>
          <w:rFonts w:ascii="Arial" w:hAnsi="Arial" w:cs="Arial"/>
          <w:bCs/>
          <w:sz w:val="24"/>
          <w:szCs w:val="24"/>
          <w:lang w:val="tt-RU" w:eastAsia="ru-RU"/>
        </w:rPr>
        <w:t xml:space="preserve">   </w:t>
      </w:r>
      <w:r w:rsidR="00E91B47" w:rsidRPr="00E91B47">
        <w:rPr>
          <w:rFonts w:ascii="Arial" w:hAnsi="Arial" w:cs="Arial"/>
          <w:bCs/>
          <w:sz w:val="24"/>
          <w:szCs w:val="24"/>
          <w:lang w:val="tt-RU" w:eastAsia="ru-RU"/>
        </w:rPr>
        <w:t>3.2. Өченче затлардан персональ мәгълүматларны алганда, системаны кулланучылар «контрагентлар, өченче затлар белән үзара бәйләнештә персональ мәгълүмат куркынычсызлыгын тәэмин итү Регламенты»</w:t>
      </w:r>
      <w:r w:rsidR="00E91B47">
        <w:rPr>
          <w:rFonts w:ascii="Arial" w:hAnsi="Arial" w:cs="Arial"/>
          <w:bCs/>
          <w:sz w:val="24"/>
          <w:szCs w:val="24"/>
          <w:lang w:val="tt-RU" w:eastAsia="ru-RU"/>
        </w:rPr>
        <w:t xml:space="preserve"> </w:t>
      </w:r>
      <w:r w:rsidR="00E91B47" w:rsidRPr="00E91B47">
        <w:rPr>
          <w:rFonts w:ascii="Arial" w:hAnsi="Arial" w:cs="Arial"/>
          <w:bCs/>
          <w:sz w:val="24"/>
          <w:szCs w:val="24"/>
          <w:lang w:val="tt-RU" w:eastAsia="ru-RU"/>
        </w:rPr>
        <w:t>документына таянып эш итәргә тиеш.</w:t>
      </w:r>
    </w:p>
    <w:p w:rsidR="00DD6046" w:rsidRPr="00217080" w:rsidRDefault="00DD6046" w:rsidP="00EC2321">
      <w:pPr>
        <w:spacing w:after="0" w:line="240" w:lineRule="auto"/>
        <w:jc w:val="both"/>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Default="00DD6046" w:rsidP="00EC2321">
      <w:pPr>
        <w:spacing w:line="240" w:lineRule="auto"/>
        <w:rPr>
          <w:rFonts w:ascii="Arial" w:hAnsi="Arial" w:cs="Arial"/>
          <w:sz w:val="24"/>
          <w:szCs w:val="24"/>
          <w:lang w:val="tt-RU"/>
        </w:rPr>
      </w:pPr>
    </w:p>
    <w:p w:rsidR="00EC2321" w:rsidRDefault="00EC2321" w:rsidP="00EC2321">
      <w:pPr>
        <w:spacing w:line="240" w:lineRule="auto"/>
        <w:rPr>
          <w:rFonts w:ascii="Arial" w:hAnsi="Arial" w:cs="Arial"/>
          <w:sz w:val="24"/>
          <w:szCs w:val="24"/>
          <w:lang w:val="tt-RU"/>
        </w:rPr>
      </w:pPr>
    </w:p>
    <w:p w:rsidR="00EC2321" w:rsidRDefault="00EC2321" w:rsidP="00EC2321">
      <w:pPr>
        <w:spacing w:line="240" w:lineRule="auto"/>
        <w:rPr>
          <w:rFonts w:ascii="Arial" w:hAnsi="Arial" w:cs="Arial"/>
          <w:sz w:val="24"/>
          <w:szCs w:val="24"/>
          <w:lang w:val="tt-RU"/>
        </w:rPr>
      </w:pPr>
    </w:p>
    <w:p w:rsidR="00EC2321" w:rsidRDefault="00EC2321" w:rsidP="00EC2321">
      <w:pPr>
        <w:spacing w:line="240" w:lineRule="auto"/>
        <w:rPr>
          <w:rFonts w:ascii="Arial" w:hAnsi="Arial" w:cs="Arial"/>
          <w:sz w:val="24"/>
          <w:szCs w:val="24"/>
          <w:lang w:val="tt-RU"/>
        </w:rPr>
      </w:pPr>
    </w:p>
    <w:p w:rsidR="00EC2321" w:rsidRDefault="00EC2321" w:rsidP="00EC2321">
      <w:pPr>
        <w:spacing w:line="240" w:lineRule="auto"/>
        <w:rPr>
          <w:rFonts w:ascii="Arial" w:hAnsi="Arial" w:cs="Arial"/>
          <w:sz w:val="24"/>
          <w:szCs w:val="24"/>
          <w:lang w:val="tt-RU"/>
        </w:rPr>
      </w:pPr>
    </w:p>
    <w:p w:rsidR="00EC2321" w:rsidRPr="00217080" w:rsidRDefault="00EC2321" w:rsidP="00EC2321">
      <w:pPr>
        <w:spacing w:line="240" w:lineRule="auto"/>
        <w:rPr>
          <w:rFonts w:ascii="Arial" w:hAnsi="Arial" w:cs="Arial"/>
          <w:sz w:val="24"/>
          <w:szCs w:val="24"/>
          <w:lang w:val="tt-RU"/>
        </w:rPr>
      </w:pPr>
    </w:p>
    <w:p w:rsidR="00DD6046" w:rsidRPr="00217080" w:rsidRDefault="00DD6046" w:rsidP="00EC2321">
      <w:pPr>
        <w:spacing w:line="240" w:lineRule="auto"/>
        <w:rPr>
          <w:rFonts w:ascii="Arial" w:hAnsi="Arial" w:cs="Arial"/>
          <w:sz w:val="24"/>
          <w:szCs w:val="24"/>
          <w:lang w:val="tt-RU"/>
        </w:rPr>
      </w:pPr>
    </w:p>
    <w:p w:rsidR="00DD6046" w:rsidRDefault="00DD6046" w:rsidP="00EC2321">
      <w:pPr>
        <w:keepNext/>
        <w:keepLines/>
        <w:spacing w:after="0" w:line="240" w:lineRule="auto"/>
        <w:ind w:left="142" w:right="40"/>
        <w:jc w:val="center"/>
        <w:outlineLvl w:val="1"/>
        <w:rPr>
          <w:rFonts w:ascii="Arial" w:hAnsi="Arial" w:cs="Arial"/>
          <w:bCs/>
          <w:sz w:val="24"/>
          <w:szCs w:val="24"/>
          <w:lang w:val="tt-RU" w:eastAsia="ru-RU"/>
        </w:rPr>
      </w:pPr>
      <w:r w:rsidRPr="0035053C">
        <w:rPr>
          <w:rFonts w:ascii="Arial" w:hAnsi="Arial" w:cs="Arial"/>
          <w:bCs/>
          <w:sz w:val="24"/>
          <w:szCs w:val="24"/>
          <w:lang w:val="tt-RU" w:eastAsia="ru-RU"/>
        </w:rPr>
        <w:lastRenderedPageBreak/>
        <w:t xml:space="preserve">4. </w:t>
      </w:r>
      <w:r w:rsidR="00740D9A" w:rsidRPr="0035053C">
        <w:rPr>
          <w:rFonts w:ascii="Arial" w:hAnsi="Arial" w:cs="Arial"/>
          <w:bCs/>
          <w:sz w:val="24"/>
          <w:szCs w:val="24"/>
          <w:lang w:val="tt-RU" w:eastAsia="ru-RU"/>
        </w:rPr>
        <w:t>ШӘХСИ БЕЛЕШМӘЛӘРЕ БУЛГАН ДОКУМЕНТЛАР ҺӘМ БАШКА МАТДИ МӘГЪЛҮМАТЛАР БЕЛӘН ЭШЛӘҮНЕ ОЕШТЫРУГА КАРАТА ТАЛӘПЛӘР</w:t>
      </w:r>
    </w:p>
    <w:p w:rsidR="00740D9A" w:rsidRPr="00740D9A" w:rsidRDefault="00740D9A" w:rsidP="00EC2321">
      <w:pPr>
        <w:keepNext/>
        <w:keepLines/>
        <w:spacing w:after="0" w:line="240" w:lineRule="auto"/>
        <w:ind w:left="142" w:right="40"/>
        <w:jc w:val="center"/>
        <w:outlineLvl w:val="1"/>
        <w:rPr>
          <w:rFonts w:ascii="Arial" w:hAnsi="Arial" w:cs="Arial"/>
          <w:bCs/>
          <w:sz w:val="24"/>
          <w:szCs w:val="24"/>
          <w:lang w:val="tt-RU" w:eastAsia="ru-RU"/>
        </w:rPr>
      </w:pPr>
    </w:p>
    <w:p w:rsidR="00DD6046" w:rsidRPr="00486B22" w:rsidRDefault="00EC2321" w:rsidP="00EC2321">
      <w:pPr>
        <w:tabs>
          <w:tab w:val="left" w:pos="1278"/>
        </w:tabs>
        <w:spacing w:after="0" w:line="240" w:lineRule="auto"/>
        <w:ind w:right="20"/>
        <w:jc w:val="both"/>
        <w:rPr>
          <w:rFonts w:ascii="Arial" w:hAnsi="Arial" w:cs="Arial"/>
          <w:sz w:val="24"/>
          <w:szCs w:val="24"/>
          <w:lang w:val="tt-RU" w:eastAsia="ru-RU"/>
        </w:rPr>
      </w:pPr>
      <w:r>
        <w:rPr>
          <w:rFonts w:ascii="Arial" w:hAnsi="Arial" w:cs="Arial"/>
          <w:sz w:val="24"/>
          <w:szCs w:val="24"/>
          <w:lang w:val="tt-RU" w:eastAsia="ru-RU"/>
        </w:rPr>
        <w:t xml:space="preserve"> </w:t>
      </w:r>
      <w:r w:rsidR="00740D9A">
        <w:rPr>
          <w:rFonts w:ascii="Arial" w:hAnsi="Arial" w:cs="Arial"/>
          <w:sz w:val="24"/>
          <w:szCs w:val="24"/>
          <w:lang w:val="tt-RU" w:eastAsia="ru-RU"/>
        </w:rPr>
        <w:t xml:space="preserve">4.1. </w:t>
      </w:r>
      <w:r w:rsidR="00486B22" w:rsidRPr="00486B22">
        <w:rPr>
          <w:rFonts w:ascii="Arial" w:hAnsi="Arial" w:cs="Arial"/>
          <w:sz w:val="24"/>
          <w:szCs w:val="24"/>
          <w:lang w:val="tt-RU" w:eastAsia="ru-RU"/>
        </w:rPr>
        <w:t>Шәхси мәгълүматлары булган документлар һәм башка матди мәгълүматлар белән эшләү системадан файдаланучылар тарафыннан конфиденциаль эш башкаруның гамәлдәге тәртибе нигезендә башкарылырга тиеш</w:t>
      </w:r>
      <w:r w:rsidR="00DD6046" w:rsidRPr="00486B22">
        <w:rPr>
          <w:rFonts w:ascii="Arial" w:hAnsi="Arial" w:cs="Arial"/>
          <w:sz w:val="24"/>
          <w:szCs w:val="24"/>
          <w:lang w:val="tt-RU" w:eastAsia="ru-RU"/>
        </w:rPr>
        <w:t>.</w:t>
      </w:r>
    </w:p>
    <w:p w:rsidR="00486B22" w:rsidRPr="00486B22" w:rsidRDefault="00EC2321" w:rsidP="00EC2321">
      <w:pPr>
        <w:tabs>
          <w:tab w:val="left" w:pos="1292"/>
        </w:tabs>
        <w:spacing w:after="0" w:line="240" w:lineRule="auto"/>
        <w:ind w:right="20"/>
        <w:jc w:val="both"/>
        <w:rPr>
          <w:rFonts w:ascii="Arial" w:hAnsi="Arial" w:cs="Arial"/>
          <w:sz w:val="24"/>
          <w:szCs w:val="24"/>
          <w:lang w:val="tt-RU" w:eastAsia="ru-RU"/>
        </w:rPr>
      </w:pPr>
      <w:r>
        <w:rPr>
          <w:rFonts w:ascii="Arial" w:hAnsi="Arial" w:cs="Arial"/>
          <w:sz w:val="24"/>
          <w:szCs w:val="24"/>
          <w:lang w:val="tt-RU" w:eastAsia="ru-RU"/>
        </w:rPr>
        <w:t xml:space="preserve"> </w:t>
      </w:r>
      <w:r w:rsidR="00740D9A">
        <w:rPr>
          <w:rFonts w:ascii="Arial" w:hAnsi="Arial" w:cs="Arial"/>
          <w:sz w:val="24"/>
          <w:szCs w:val="24"/>
          <w:lang w:val="tt-RU" w:eastAsia="ru-RU"/>
        </w:rPr>
        <w:t xml:space="preserve">4.2. </w:t>
      </w:r>
      <w:r w:rsidR="00486B22" w:rsidRPr="00486B22">
        <w:rPr>
          <w:rFonts w:ascii="Arial" w:hAnsi="Arial" w:cs="Arial"/>
          <w:sz w:val="24"/>
          <w:szCs w:val="24"/>
          <w:lang w:val="tt-RU" w:eastAsia="ru-RU"/>
        </w:rPr>
        <w:t>Конфиденциаль эш башкаруның гамәлдәге тәртибенә өстәмә рәвештә законнар</w:t>
      </w:r>
      <w:r w:rsidR="00486B22" w:rsidRPr="00486B22">
        <w:rPr>
          <w:rFonts w:ascii="Arial" w:hAnsi="Arial" w:cs="Arial"/>
          <w:sz w:val="24"/>
          <w:szCs w:val="24"/>
          <w:vertAlign w:val="superscript"/>
          <w:lang w:val="tt-RU" w:eastAsia="ru-RU"/>
        </w:rPr>
        <w:t xml:space="preserve">3 </w:t>
      </w:r>
      <w:r w:rsidR="00486B22" w:rsidRPr="00486B22">
        <w:rPr>
          <w:rFonts w:ascii="Arial" w:hAnsi="Arial" w:cs="Arial"/>
          <w:sz w:val="24"/>
          <w:szCs w:val="24"/>
          <w:lang w:val="tt-RU" w:eastAsia="ru-RU"/>
        </w:rPr>
        <w:t>белән шәхси мәгълүматлары булган документларны рәсмиләштерү, алып бару һәм куллану буенча чикләүләр йөкләнә:</w:t>
      </w:r>
    </w:p>
    <w:p w:rsidR="00486B22" w:rsidRPr="00486B22" w:rsidRDefault="00486B22" w:rsidP="00EC2321">
      <w:pPr>
        <w:tabs>
          <w:tab w:val="left" w:pos="1292"/>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val="tt-RU" w:eastAsia="ru-RU"/>
        </w:rPr>
        <w:t>- шәхси мәгълүматларны матди йөртүчеләрне исәпкә алу кагыйдәләре;</w:t>
      </w:r>
    </w:p>
    <w:p w:rsidR="00486B22" w:rsidRPr="00486B22" w:rsidRDefault="00486B22" w:rsidP="00EC2321">
      <w:pPr>
        <w:tabs>
          <w:tab w:val="left" w:pos="1292"/>
        </w:tabs>
        <w:spacing w:after="0" w:line="240" w:lineRule="auto"/>
        <w:ind w:right="20"/>
        <w:jc w:val="both"/>
        <w:rPr>
          <w:rFonts w:ascii="Arial" w:hAnsi="Arial" w:cs="Arial"/>
          <w:sz w:val="24"/>
          <w:szCs w:val="24"/>
          <w:lang w:eastAsia="ru-RU"/>
        </w:rPr>
      </w:pPr>
      <w:r w:rsidRPr="00486B22">
        <w:rPr>
          <w:rFonts w:ascii="Arial" w:hAnsi="Arial" w:cs="Arial"/>
          <w:sz w:val="24"/>
          <w:szCs w:val="24"/>
          <w:lang w:eastAsia="ru-RU"/>
        </w:rPr>
        <w:t>- документларның типлаштырылган формаларын куллану кагыйдәләре;</w:t>
      </w:r>
    </w:p>
    <w:p w:rsidR="00486B22" w:rsidRPr="00486B22" w:rsidRDefault="00486B22" w:rsidP="00EC2321">
      <w:pPr>
        <w:tabs>
          <w:tab w:val="left" w:pos="1292"/>
        </w:tabs>
        <w:spacing w:after="0" w:line="240" w:lineRule="auto"/>
        <w:ind w:right="20"/>
        <w:jc w:val="both"/>
        <w:rPr>
          <w:rFonts w:ascii="Arial" w:hAnsi="Arial" w:cs="Arial"/>
          <w:sz w:val="24"/>
          <w:szCs w:val="24"/>
          <w:lang w:eastAsia="ru-RU"/>
        </w:rPr>
      </w:pPr>
      <w:r w:rsidRPr="00486B22">
        <w:rPr>
          <w:rFonts w:ascii="Arial" w:hAnsi="Arial" w:cs="Arial"/>
          <w:sz w:val="24"/>
          <w:szCs w:val="24"/>
          <w:lang w:eastAsia="ru-RU"/>
        </w:rPr>
        <w:t>- матди чыганакларда шәхси мәгълүматларны беркетүгә карата талә</w:t>
      </w:r>
      <w:proofErr w:type="gramStart"/>
      <w:r w:rsidRPr="00486B22">
        <w:rPr>
          <w:rFonts w:ascii="Arial" w:hAnsi="Arial" w:cs="Arial"/>
          <w:sz w:val="24"/>
          <w:szCs w:val="24"/>
          <w:lang w:eastAsia="ru-RU"/>
        </w:rPr>
        <w:t>пл</w:t>
      </w:r>
      <w:proofErr w:type="gramEnd"/>
      <w:r w:rsidRPr="00486B22">
        <w:rPr>
          <w:rFonts w:ascii="Arial" w:hAnsi="Arial" w:cs="Arial"/>
          <w:sz w:val="24"/>
          <w:szCs w:val="24"/>
          <w:lang w:eastAsia="ru-RU"/>
        </w:rPr>
        <w:t>әр;</w:t>
      </w:r>
    </w:p>
    <w:p w:rsidR="00486B22" w:rsidRPr="00486B22" w:rsidRDefault="00486B22" w:rsidP="00EC2321">
      <w:pPr>
        <w:tabs>
          <w:tab w:val="left" w:pos="1292"/>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eastAsia="ru-RU"/>
        </w:rPr>
        <w:t xml:space="preserve">- шәхси мәгълүматларны үз эченә алган журналларны (реестрларны, </w:t>
      </w:r>
      <w:r>
        <w:rPr>
          <w:rFonts w:ascii="Arial" w:hAnsi="Arial" w:cs="Arial"/>
          <w:sz w:val="24"/>
          <w:szCs w:val="24"/>
          <w:lang w:eastAsia="ru-RU"/>
        </w:rPr>
        <w:t xml:space="preserve">китапларны) алып бару тәртибе; </w:t>
      </w:r>
    </w:p>
    <w:p w:rsidR="00DD6046" w:rsidRPr="00217080" w:rsidRDefault="00486B22" w:rsidP="00EC2321">
      <w:pPr>
        <w:tabs>
          <w:tab w:val="left" w:pos="1292"/>
        </w:tabs>
        <w:spacing w:after="0" w:line="240" w:lineRule="auto"/>
        <w:ind w:right="20"/>
        <w:jc w:val="both"/>
        <w:rPr>
          <w:rFonts w:ascii="Arial" w:hAnsi="Arial" w:cs="Arial"/>
          <w:sz w:val="24"/>
          <w:szCs w:val="24"/>
          <w:lang w:val="tt-RU" w:eastAsia="ru-RU"/>
        </w:rPr>
      </w:pPr>
      <w:r w:rsidRPr="00217080">
        <w:rPr>
          <w:rFonts w:ascii="Arial" w:hAnsi="Arial" w:cs="Arial"/>
          <w:sz w:val="24"/>
          <w:szCs w:val="24"/>
          <w:lang w:val="tt-RU" w:eastAsia="ru-RU"/>
        </w:rPr>
        <w:t>- шәхси мәгълүматларны йөртүчеләрне юк итү кагыйдәләре</w:t>
      </w:r>
      <w:r w:rsidR="00DD6046" w:rsidRPr="00217080">
        <w:rPr>
          <w:rFonts w:ascii="Arial" w:hAnsi="Arial" w:cs="Arial"/>
          <w:sz w:val="24"/>
          <w:szCs w:val="24"/>
          <w:lang w:val="tt-RU" w:eastAsia="ru-RU"/>
        </w:rPr>
        <w:t>.</w:t>
      </w:r>
    </w:p>
    <w:p w:rsidR="00486B22" w:rsidRPr="00486B22" w:rsidRDefault="00486B22" w:rsidP="00EC2321">
      <w:pPr>
        <w:tabs>
          <w:tab w:val="left" w:pos="1273"/>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val="tt-RU" w:eastAsia="ru-RU"/>
        </w:rPr>
        <w:t>4.3.</w:t>
      </w:r>
      <w:r w:rsidR="00AC1291">
        <w:rPr>
          <w:rFonts w:ascii="Arial" w:hAnsi="Arial" w:cs="Arial"/>
          <w:sz w:val="24"/>
          <w:szCs w:val="24"/>
          <w:lang w:val="tt-RU" w:eastAsia="ru-RU"/>
        </w:rPr>
        <w:t xml:space="preserve"> </w:t>
      </w:r>
      <w:r w:rsidRPr="00486B22">
        <w:rPr>
          <w:rFonts w:ascii="Arial" w:hAnsi="Arial" w:cs="Arial"/>
          <w:sz w:val="24"/>
          <w:szCs w:val="24"/>
          <w:lang w:val="tt-RU" w:eastAsia="ru-RU"/>
        </w:rPr>
        <w:t>Матди мәгълүмат йөртүчеләр белән эшләгәндә, системадан файдаланучылар түбәндәге шартлар</w:t>
      </w:r>
      <w:r w:rsidR="00AC1291">
        <w:rPr>
          <w:rFonts w:ascii="Arial" w:hAnsi="Arial" w:cs="Arial"/>
          <w:sz w:val="24"/>
          <w:szCs w:val="24"/>
          <w:lang w:val="tt-RU" w:eastAsia="ru-RU"/>
        </w:rPr>
        <w:t>ны үтәргә тиеш:</w:t>
      </w:r>
    </w:p>
    <w:p w:rsidR="00486B22" w:rsidRPr="00486B22" w:rsidRDefault="00486B22" w:rsidP="00EC2321">
      <w:pPr>
        <w:tabs>
          <w:tab w:val="left" w:pos="1273"/>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val="tt-RU" w:eastAsia="ru-RU"/>
        </w:rPr>
        <w:t>4.3.</w:t>
      </w:r>
      <w:r w:rsidR="00AC1291">
        <w:rPr>
          <w:rFonts w:ascii="Arial" w:hAnsi="Arial" w:cs="Arial"/>
          <w:sz w:val="24"/>
          <w:szCs w:val="24"/>
          <w:lang w:val="tt-RU" w:eastAsia="ru-RU"/>
        </w:rPr>
        <w:t>1</w:t>
      </w:r>
      <w:r w:rsidRPr="00486B22">
        <w:rPr>
          <w:rFonts w:ascii="Arial" w:hAnsi="Arial" w:cs="Arial"/>
          <w:sz w:val="24"/>
          <w:szCs w:val="24"/>
          <w:lang w:val="tt-RU" w:eastAsia="ru-RU"/>
        </w:rPr>
        <w:t>.</w:t>
      </w:r>
      <w:r w:rsidRPr="00486B22">
        <w:rPr>
          <w:rFonts w:ascii="Arial" w:hAnsi="Arial" w:cs="Arial"/>
          <w:sz w:val="24"/>
          <w:szCs w:val="24"/>
          <w:lang w:val="tt-RU" w:eastAsia="ru-RU"/>
        </w:rPr>
        <w:tab/>
        <w:t>Шәхси мәгълүматлар булган барлык</w:t>
      </w:r>
      <w:r w:rsidR="00AC1291">
        <w:rPr>
          <w:rFonts w:ascii="Arial" w:hAnsi="Arial" w:cs="Arial"/>
          <w:sz w:val="24"/>
          <w:szCs w:val="24"/>
          <w:lang w:val="tt-RU" w:eastAsia="ru-RU"/>
        </w:rPr>
        <w:t xml:space="preserve"> </w:t>
      </w:r>
      <w:r w:rsidRPr="00486B22">
        <w:rPr>
          <w:rFonts w:ascii="Arial" w:hAnsi="Arial" w:cs="Arial"/>
          <w:sz w:val="24"/>
          <w:szCs w:val="24"/>
          <w:lang w:val="tt-RU" w:eastAsia="ru-RU"/>
        </w:rPr>
        <w:t xml:space="preserve">матди </w:t>
      </w:r>
      <w:r w:rsidR="00AC1291" w:rsidRPr="00AC1291">
        <w:rPr>
          <w:rFonts w:ascii="Arial" w:hAnsi="Arial" w:cs="Arial"/>
          <w:sz w:val="24"/>
          <w:szCs w:val="24"/>
          <w:lang w:val="tt-RU" w:eastAsia="ru-RU"/>
        </w:rPr>
        <w:t xml:space="preserve">мәгълүмат </w:t>
      </w:r>
      <w:r w:rsidRPr="00486B22">
        <w:rPr>
          <w:rFonts w:ascii="Arial" w:hAnsi="Arial" w:cs="Arial"/>
          <w:sz w:val="24"/>
          <w:szCs w:val="24"/>
          <w:lang w:val="tt-RU" w:eastAsia="ru-RU"/>
        </w:rPr>
        <w:t>йөртүчеләр дә исәпкә алынырга тиеш.</w:t>
      </w:r>
    </w:p>
    <w:p w:rsidR="00486B22" w:rsidRPr="00486B22" w:rsidRDefault="00486B22" w:rsidP="00EC2321">
      <w:pPr>
        <w:tabs>
          <w:tab w:val="left" w:pos="1273"/>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val="tt-RU" w:eastAsia="ru-RU"/>
        </w:rPr>
        <w:t>4.3.</w:t>
      </w:r>
      <w:r w:rsidR="00AC1291">
        <w:rPr>
          <w:rFonts w:ascii="Arial" w:hAnsi="Arial" w:cs="Arial"/>
          <w:sz w:val="24"/>
          <w:szCs w:val="24"/>
          <w:lang w:val="tt-RU" w:eastAsia="ru-RU"/>
        </w:rPr>
        <w:t>2</w:t>
      </w:r>
      <w:r w:rsidRPr="00486B22">
        <w:rPr>
          <w:rFonts w:ascii="Arial" w:hAnsi="Arial" w:cs="Arial"/>
          <w:sz w:val="24"/>
          <w:szCs w:val="24"/>
          <w:lang w:val="tt-RU" w:eastAsia="ru-RU"/>
        </w:rPr>
        <w:t>.</w:t>
      </w:r>
      <w:r w:rsidRPr="00486B22">
        <w:rPr>
          <w:rFonts w:ascii="Arial" w:hAnsi="Arial" w:cs="Arial"/>
          <w:sz w:val="24"/>
          <w:szCs w:val="24"/>
          <w:lang w:val="tt-RU" w:eastAsia="ru-RU"/>
        </w:rPr>
        <w:tab/>
        <w:t xml:space="preserve">Шәхси мәгълүматларны үз эченә алган </w:t>
      </w:r>
      <w:r w:rsidR="00AC1291" w:rsidRPr="00486B22">
        <w:rPr>
          <w:rFonts w:ascii="Arial" w:hAnsi="Arial" w:cs="Arial"/>
          <w:sz w:val="24"/>
          <w:szCs w:val="24"/>
          <w:lang w:val="tt-RU" w:eastAsia="ru-RU"/>
        </w:rPr>
        <w:t>мәгълүмат</w:t>
      </w:r>
      <w:r w:rsidRPr="00486B22">
        <w:rPr>
          <w:rFonts w:ascii="Arial" w:hAnsi="Arial" w:cs="Arial"/>
          <w:sz w:val="24"/>
          <w:szCs w:val="24"/>
          <w:lang w:val="tt-RU" w:eastAsia="ru-RU"/>
        </w:rPr>
        <w:t xml:space="preserve"> матди </w:t>
      </w:r>
      <w:r w:rsidR="00AC1291" w:rsidRPr="00486B22">
        <w:rPr>
          <w:rFonts w:ascii="Arial" w:hAnsi="Arial" w:cs="Arial"/>
          <w:sz w:val="24"/>
          <w:szCs w:val="24"/>
          <w:lang w:val="tt-RU" w:eastAsia="ru-RU"/>
        </w:rPr>
        <w:t xml:space="preserve">мәгълүмат </w:t>
      </w:r>
      <w:r w:rsidRPr="00486B22">
        <w:rPr>
          <w:rFonts w:ascii="Arial" w:hAnsi="Arial" w:cs="Arial"/>
          <w:sz w:val="24"/>
          <w:szCs w:val="24"/>
          <w:lang w:val="tt-RU" w:eastAsia="ru-RU"/>
        </w:rPr>
        <w:t xml:space="preserve">йөртүчеләрнең исәбен Татарстан Республикасы Финанс министрлыгының Казначылык Департаменты, ОГВ, ОМС структур бүлекчәләре җитәкчеләре </w:t>
      </w:r>
      <w:r w:rsidR="00AC1291" w:rsidRPr="00486B22">
        <w:rPr>
          <w:rFonts w:ascii="Arial" w:hAnsi="Arial" w:cs="Arial"/>
          <w:sz w:val="24"/>
          <w:szCs w:val="24"/>
          <w:lang w:val="tt-RU" w:eastAsia="ru-RU"/>
        </w:rPr>
        <w:t xml:space="preserve">мәгълүмат </w:t>
      </w:r>
      <w:r w:rsidRPr="00486B22">
        <w:rPr>
          <w:rFonts w:ascii="Arial" w:hAnsi="Arial" w:cs="Arial"/>
          <w:sz w:val="24"/>
          <w:szCs w:val="24"/>
          <w:lang w:val="tt-RU" w:eastAsia="ru-RU"/>
        </w:rPr>
        <w:t>йөртүчеләрне исәпкә алу журналында (алга таба - Журнал) хәл итәргә тиеш. Журнал берничә нөсхәдә алып барылырга мөмкин.</w:t>
      </w:r>
    </w:p>
    <w:p w:rsidR="00AC1291" w:rsidRDefault="00486B22" w:rsidP="00EC2321">
      <w:pPr>
        <w:tabs>
          <w:tab w:val="left" w:pos="1273"/>
        </w:tabs>
        <w:spacing w:after="0" w:line="240" w:lineRule="auto"/>
        <w:ind w:right="20"/>
        <w:jc w:val="both"/>
        <w:rPr>
          <w:rFonts w:ascii="Arial" w:hAnsi="Arial" w:cs="Arial"/>
          <w:sz w:val="24"/>
          <w:szCs w:val="24"/>
          <w:lang w:val="tt-RU" w:eastAsia="ru-RU"/>
        </w:rPr>
      </w:pPr>
      <w:r w:rsidRPr="00486B22">
        <w:rPr>
          <w:rFonts w:ascii="Arial" w:hAnsi="Arial" w:cs="Arial"/>
          <w:sz w:val="24"/>
          <w:szCs w:val="24"/>
          <w:lang w:val="tt-RU" w:eastAsia="ru-RU"/>
        </w:rPr>
        <w:t>4.3.</w:t>
      </w:r>
      <w:r w:rsidR="00AC1291">
        <w:rPr>
          <w:rFonts w:ascii="Arial" w:hAnsi="Arial" w:cs="Arial"/>
          <w:sz w:val="24"/>
          <w:szCs w:val="24"/>
          <w:lang w:val="tt-RU" w:eastAsia="ru-RU"/>
        </w:rPr>
        <w:t>3</w:t>
      </w:r>
      <w:r w:rsidRPr="00486B22">
        <w:rPr>
          <w:rFonts w:ascii="Arial" w:hAnsi="Arial" w:cs="Arial"/>
          <w:sz w:val="24"/>
          <w:szCs w:val="24"/>
          <w:lang w:val="tt-RU" w:eastAsia="ru-RU"/>
        </w:rPr>
        <w:t>.</w:t>
      </w:r>
      <w:r w:rsidRPr="00486B22">
        <w:rPr>
          <w:rFonts w:ascii="Arial" w:hAnsi="Arial" w:cs="Arial"/>
          <w:sz w:val="24"/>
          <w:szCs w:val="24"/>
          <w:lang w:val="tt-RU" w:eastAsia="ru-RU"/>
        </w:rPr>
        <w:tab/>
        <w:t xml:space="preserve">Шәхси мәгълүматларны чит оешмаларга тапшыру  </w:t>
      </w:r>
      <w:r w:rsidR="00E91B47" w:rsidRPr="00E91B47">
        <w:rPr>
          <w:rFonts w:ascii="Arial" w:hAnsi="Arial" w:cs="Arial"/>
          <w:sz w:val="24"/>
          <w:szCs w:val="24"/>
          <w:lang w:val="tt-RU" w:eastAsia="ru-RU"/>
        </w:rPr>
        <w:t>"Контрагентлар һәм өченче затлар белән үзара бәйләнештә шәхси мәгълүматларның мәгълүмати иминлеген тәэмин итү рег</w:t>
      </w:r>
      <w:r w:rsidR="00E91B47">
        <w:rPr>
          <w:rFonts w:ascii="Arial" w:hAnsi="Arial" w:cs="Arial"/>
          <w:sz w:val="24"/>
          <w:szCs w:val="24"/>
          <w:lang w:val="tt-RU" w:eastAsia="ru-RU"/>
        </w:rPr>
        <w:t xml:space="preserve">ламенты" </w:t>
      </w:r>
      <w:r w:rsidRPr="00486B22">
        <w:rPr>
          <w:rFonts w:ascii="Arial" w:hAnsi="Arial" w:cs="Arial"/>
          <w:sz w:val="24"/>
          <w:szCs w:val="24"/>
          <w:lang w:val="tt-RU" w:eastAsia="ru-RU"/>
        </w:rPr>
        <w:t>документы нигезендә гамәлгә ашырылырга тиеш.</w:t>
      </w:r>
    </w:p>
    <w:p w:rsidR="00AC1291" w:rsidRPr="00AC1291" w:rsidRDefault="00AC1291" w:rsidP="00EC2321">
      <w:pPr>
        <w:tabs>
          <w:tab w:val="left" w:pos="1273"/>
        </w:tabs>
        <w:spacing w:after="0" w:line="240" w:lineRule="auto"/>
        <w:ind w:right="20"/>
        <w:jc w:val="both"/>
        <w:rPr>
          <w:rFonts w:ascii="Arial" w:hAnsi="Arial" w:cs="Arial"/>
          <w:sz w:val="24"/>
          <w:szCs w:val="24"/>
          <w:lang w:val="tt-RU" w:eastAsia="ru-RU"/>
        </w:rPr>
      </w:pPr>
      <w:r w:rsidRPr="00AC1291">
        <w:rPr>
          <w:rFonts w:ascii="Arial" w:hAnsi="Arial" w:cs="Arial"/>
          <w:sz w:val="24"/>
          <w:szCs w:val="24"/>
          <w:lang w:val="tt-RU" w:eastAsia="ru-RU"/>
        </w:rPr>
        <w:t>4.</w:t>
      </w:r>
      <w:r>
        <w:rPr>
          <w:rFonts w:ascii="Arial" w:hAnsi="Arial" w:cs="Arial"/>
          <w:sz w:val="24"/>
          <w:szCs w:val="24"/>
          <w:lang w:val="tt-RU" w:eastAsia="ru-RU"/>
        </w:rPr>
        <w:t>4</w:t>
      </w:r>
      <w:r w:rsidRPr="00AC1291">
        <w:rPr>
          <w:rFonts w:ascii="Arial" w:hAnsi="Arial" w:cs="Arial"/>
          <w:sz w:val="24"/>
          <w:szCs w:val="24"/>
          <w:lang w:val="tt-RU" w:eastAsia="ru-RU"/>
        </w:rPr>
        <w:t>. Шәхси мәгълүматларны теркәгәндә матди чыганакларда түбәндәге шартлар үтәлергә тиеш:</w:t>
      </w:r>
    </w:p>
    <w:p w:rsidR="00AC1291" w:rsidRPr="00AC1291" w:rsidRDefault="00AC1291" w:rsidP="00EC2321">
      <w:pPr>
        <w:tabs>
          <w:tab w:val="left" w:pos="1273"/>
        </w:tabs>
        <w:spacing w:after="0" w:line="240" w:lineRule="auto"/>
        <w:ind w:right="20"/>
        <w:jc w:val="both"/>
        <w:rPr>
          <w:rFonts w:ascii="Arial" w:hAnsi="Arial" w:cs="Arial"/>
          <w:sz w:val="24"/>
          <w:szCs w:val="24"/>
          <w:lang w:val="tt-RU" w:eastAsia="ru-RU"/>
        </w:rPr>
      </w:pPr>
      <w:r w:rsidRPr="00AC1291">
        <w:rPr>
          <w:rFonts w:ascii="Arial" w:hAnsi="Arial" w:cs="Arial"/>
          <w:sz w:val="24"/>
          <w:szCs w:val="24"/>
          <w:lang w:val="tt-RU" w:eastAsia="ru-RU"/>
        </w:rPr>
        <w:t>4.</w:t>
      </w:r>
      <w:r>
        <w:rPr>
          <w:rFonts w:ascii="Arial" w:hAnsi="Arial" w:cs="Arial"/>
          <w:sz w:val="24"/>
          <w:szCs w:val="24"/>
          <w:lang w:val="tt-RU" w:eastAsia="ru-RU"/>
        </w:rPr>
        <w:t>4</w:t>
      </w:r>
      <w:r w:rsidRPr="00AC1291">
        <w:rPr>
          <w:rFonts w:ascii="Arial" w:hAnsi="Arial" w:cs="Arial"/>
          <w:sz w:val="24"/>
          <w:szCs w:val="24"/>
          <w:lang w:val="tt-RU" w:eastAsia="ru-RU"/>
        </w:rPr>
        <w:t>.</w:t>
      </w:r>
      <w:r>
        <w:rPr>
          <w:rFonts w:ascii="Arial" w:hAnsi="Arial" w:cs="Arial"/>
          <w:sz w:val="24"/>
          <w:szCs w:val="24"/>
          <w:lang w:val="tt-RU" w:eastAsia="ru-RU"/>
        </w:rPr>
        <w:t>1</w:t>
      </w:r>
      <w:r w:rsidRPr="00AC1291">
        <w:rPr>
          <w:rFonts w:ascii="Arial" w:hAnsi="Arial" w:cs="Arial"/>
          <w:sz w:val="24"/>
          <w:szCs w:val="24"/>
          <w:lang w:val="tt-RU" w:eastAsia="ru-RU"/>
        </w:rPr>
        <w:t>.</w:t>
      </w:r>
      <w:r w:rsidRPr="00AC1291">
        <w:rPr>
          <w:rFonts w:ascii="Arial" w:hAnsi="Arial" w:cs="Arial"/>
          <w:sz w:val="24"/>
          <w:szCs w:val="24"/>
          <w:lang w:val="tt-RU" w:eastAsia="ru-RU"/>
        </w:rPr>
        <w:tab/>
      </w:r>
      <w:r w:rsidR="004A0C17">
        <w:rPr>
          <w:rFonts w:ascii="Arial" w:hAnsi="Arial" w:cs="Arial"/>
          <w:sz w:val="24"/>
          <w:szCs w:val="24"/>
          <w:lang w:val="tt-RU" w:eastAsia="ru-RU"/>
        </w:rPr>
        <w:t>А</w:t>
      </w:r>
      <w:r w:rsidRPr="00AC1291">
        <w:rPr>
          <w:rFonts w:ascii="Arial" w:hAnsi="Arial" w:cs="Arial"/>
          <w:sz w:val="24"/>
          <w:szCs w:val="24"/>
          <w:lang w:val="tt-RU" w:eastAsia="ru-RU"/>
        </w:rPr>
        <w:t xml:space="preserve">ларны эшкәрткәндә </w:t>
      </w:r>
      <w:r w:rsidR="004A0C17">
        <w:rPr>
          <w:rFonts w:ascii="Arial" w:hAnsi="Arial" w:cs="Arial"/>
          <w:sz w:val="24"/>
          <w:szCs w:val="24"/>
          <w:lang w:val="tt-RU" w:eastAsia="ru-RU"/>
        </w:rPr>
        <w:t>а</w:t>
      </w:r>
      <w:r w:rsidR="004A0C17" w:rsidRPr="00AC1291">
        <w:rPr>
          <w:rFonts w:ascii="Arial" w:hAnsi="Arial" w:cs="Arial"/>
          <w:sz w:val="24"/>
          <w:szCs w:val="24"/>
          <w:lang w:val="tt-RU" w:eastAsia="ru-RU"/>
        </w:rPr>
        <w:t xml:space="preserve">втоматлаштыру чараларын кулланмыйча башкарыла торган </w:t>
      </w:r>
      <w:r w:rsidRPr="00AC1291">
        <w:rPr>
          <w:rFonts w:ascii="Arial" w:hAnsi="Arial" w:cs="Arial"/>
          <w:sz w:val="24"/>
          <w:szCs w:val="24"/>
          <w:lang w:val="tt-RU" w:eastAsia="ru-RU"/>
        </w:rPr>
        <w:t>шәхси мәгълүматлар башка мәгълүматтан</w:t>
      </w:r>
      <w:r w:rsidR="004A0C17" w:rsidRPr="00AC1291">
        <w:rPr>
          <w:rFonts w:ascii="Arial" w:hAnsi="Arial" w:cs="Arial"/>
          <w:sz w:val="24"/>
          <w:szCs w:val="24"/>
          <w:lang w:val="tt-RU" w:eastAsia="ru-RU"/>
        </w:rPr>
        <w:t>, аерым алганда, аларны аерым матди чыганакларда, махсус бүлекләрдә яки формалар (бланкл</w:t>
      </w:r>
      <w:r w:rsidR="004A0C17">
        <w:rPr>
          <w:rFonts w:ascii="Arial" w:hAnsi="Arial" w:cs="Arial"/>
          <w:sz w:val="24"/>
          <w:szCs w:val="24"/>
          <w:lang w:val="tt-RU" w:eastAsia="ru-RU"/>
        </w:rPr>
        <w:t>ар) кырларында теркәү юлы белән</w:t>
      </w:r>
      <w:r w:rsidRPr="00AC1291">
        <w:rPr>
          <w:rFonts w:ascii="Arial" w:hAnsi="Arial" w:cs="Arial"/>
          <w:sz w:val="24"/>
          <w:szCs w:val="24"/>
          <w:lang w:val="tt-RU" w:eastAsia="ru-RU"/>
        </w:rPr>
        <w:t xml:space="preserve"> аерылырга тиеш</w:t>
      </w:r>
      <w:r w:rsidR="00E91B47">
        <w:rPr>
          <w:rFonts w:ascii="Arial" w:hAnsi="Arial" w:cs="Arial"/>
          <w:sz w:val="24"/>
          <w:szCs w:val="24"/>
          <w:lang w:val="tt-RU" w:eastAsia="ru-RU"/>
        </w:rPr>
        <w:t>.</w:t>
      </w:r>
    </w:p>
    <w:p w:rsidR="00AC1291" w:rsidRPr="00AC1291" w:rsidRDefault="00AC1291" w:rsidP="00EC2321">
      <w:pPr>
        <w:tabs>
          <w:tab w:val="left" w:pos="1273"/>
        </w:tabs>
        <w:spacing w:after="0" w:line="240" w:lineRule="auto"/>
        <w:ind w:right="20"/>
        <w:jc w:val="both"/>
        <w:rPr>
          <w:rFonts w:ascii="Arial" w:hAnsi="Arial" w:cs="Arial"/>
          <w:sz w:val="24"/>
          <w:szCs w:val="24"/>
          <w:lang w:val="tt-RU" w:eastAsia="ru-RU"/>
        </w:rPr>
      </w:pPr>
      <w:r w:rsidRPr="00AC1291">
        <w:rPr>
          <w:rFonts w:ascii="Arial" w:hAnsi="Arial" w:cs="Arial"/>
          <w:sz w:val="24"/>
          <w:szCs w:val="24"/>
          <w:lang w:val="tt-RU" w:eastAsia="ru-RU"/>
        </w:rPr>
        <w:t>4.</w:t>
      </w:r>
      <w:r>
        <w:rPr>
          <w:rFonts w:ascii="Arial" w:hAnsi="Arial" w:cs="Arial"/>
          <w:sz w:val="24"/>
          <w:szCs w:val="24"/>
          <w:lang w:val="tt-RU" w:eastAsia="ru-RU"/>
        </w:rPr>
        <w:t>4.2</w:t>
      </w:r>
      <w:r w:rsidRPr="00AC1291">
        <w:rPr>
          <w:rFonts w:ascii="Arial" w:hAnsi="Arial" w:cs="Arial"/>
          <w:sz w:val="24"/>
          <w:szCs w:val="24"/>
          <w:lang w:val="tt-RU" w:eastAsia="ru-RU"/>
        </w:rPr>
        <w:t>.</w:t>
      </w:r>
      <w:r w:rsidRPr="00AC1291">
        <w:rPr>
          <w:rFonts w:ascii="Arial" w:hAnsi="Arial" w:cs="Arial"/>
          <w:sz w:val="24"/>
          <w:szCs w:val="24"/>
          <w:lang w:val="tt-RU" w:eastAsia="ru-RU"/>
        </w:rPr>
        <w:tab/>
        <w:t>Бер матди йөрткечтә шәхси мәгълүматларны теркәү рөхсәт ителми.</w:t>
      </w:r>
    </w:p>
    <w:p w:rsidR="00AC1291" w:rsidRPr="00AC1291" w:rsidRDefault="00AC1291" w:rsidP="00EC2321">
      <w:pPr>
        <w:tabs>
          <w:tab w:val="left" w:pos="1273"/>
        </w:tabs>
        <w:spacing w:after="0" w:line="240" w:lineRule="auto"/>
        <w:ind w:right="20"/>
        <w:jc w:val="both"/>
        <w:rPr>
          <w:rFonts w:ascii="Arial" w:hAnsi="Arial" w:cs="Arial"/>
          <w:sz w:val="24"/>
          <w:szCs w:val="24"/>
          <w:lang w:val="tt-RU" w:eastAsia="ru-RU"/>
        </w:rPr>
      </w:pPr>
      <w:r w:rsidRPr="00AC1291">
        <w:rPr>
          <w:rFonts w:ascii="Arial" w:hAnsi="Arial" w:cs="Arial"/>
          <w:sz w:val="24"/>
          <w:szCs w:val="24"/>
          <w:lang w:val="tt-RU" w:eastAsia="ru-RU"/>
        </w:rPr>
        <w:t>4.</w:t>
      </w:r>
      <w:r>
        <w:rPr>
          <w:rFonts w:ascii="Arial" w:hAnsi="Arial" w:cs="Arial"/>
          <w:sz w:val="24"/>
          <w:szCs w:val="24"/>
          <w:lang w:val="tt-RU" w:eastAsia="ru-RU"/>
        </w:rPr>
        <w:t>4</w:t>
      </w:r>
      <w:r w:rsidRPr="00AC1291">
        <w:rPr>
          <w:rFonts w:ascii="Arial" w:hAnsi="Arial" w:cs="Arial"/>
          <w:sz w:val="24"/>
          <w:szCs w:val="24"/>
          <w:lang w:val="tt-RU" w:eastAsia="ru-RU"/>
        </w:rPr>
        <w:t>.</w:t>
      </w:r>
      <w:r>
        <w:rPr>
          <w:rFonts w:ascii="Arial" w:hAnsi="Arial" w:cs="Arial"/>
          <w:sz w:val="24"/>
          <w:szCs w:val="24"/>
          <w:lang w:val="tt-RU" w:eastAsia="ru-RU"/>
        </w:rPr>
        <w:t>3</w:t>
      </w:r>
      <w:r w:rsidRPr="00AC1291">
        <w:rPr>
          <w:rFonts w:ascii="Arial" w:hAnsi="Arial" w:cs="Arial"/>
          <w:sz w:val="24"/>
          <w:szCs w:val="24"/>
          <w:lang w:val="tt-RU" w:eastAsia="ru-RU"/>
        </w:rPr>
        <w:t>.</w:t>
      </w:r>
      <w:r w:rsidRPr="00AC1291">
        <w:rPr>
          <w:rFonts w:ascii="Arial" w:hAnsi="Arial" w:cs="Arial"/>
          <w:sz w:val="24"/>
          <w:szCs w:val="24"/>
          <w:lang w:val="tt-RU" w:eastAsia="ru-RU"/>
        </w:rPr>
        <w:tab/>
        <w:t xml:space="preserve">Автоматлаштыру чараларын кулланмыйча, төрле категория шәхси мәгълүматларны эшкәртү өчен һәр категория өчен аерым матди мәгълүмат кулланылырга тиеш. </w:t>
      </w:r>
    </w:p>
    <w:p w:rsidR="00AC1291" w:rsidRDefault="00AC1291" w:rsidP="00EC2321">
      <w:pPr>
        <w:tabs>
          <w:tab w:val="left" w:pos="1273"/>
        </w:tabs>
        <w:spacing w:after="0" w:line="240" w:lineRule="auto"/>
        <w:ind w:right="20"/>
        <w:jc w:val="both"/>
        <w:rPr>
          <w:rFonts w:ascii="Arial" w:hAnsi="Arial" w:cs="Arial"/>
          <w:sz w:val="24"/>
          <w:szCs w:val="24"/>
          <w:lang w:val="tt-RU" w:eastAsia="ru-RU"/>
        </w:rPr>
      </w:pPr>
      <w:r>
        <w:rPr>
          <w:rFonts w:ascii="Arial" w:hAnsi="Arial" w:cs="Arial"/>
          <w:sz w:val="24"/>
          <w:szCs w:val="24"/>
          <w:lang w:val="tt-RU" w:eastAsia="ru-RU"/>
        </w:rPr>
        <w:t xml:space="preserve"> </w:t>
      </w:r>
      <w:r w:rsidRPr="00AC1291">
        <w:rPr>
          <w:rFonts w:ascii="Arial" w:hAnsi="Arial" w:cs="Arial"/>
          <w:sz w:val="24"/>
          <w:szCs w:val="24"/>
          <w:lang w:val="tt-RU" w:eastAsia="ru-RU"/>
        </w:rPr>
        <w:t>4.</w:t>
      </w:r>
      <w:r>
        <w:rPr>
          <w:rFonts w:ascii="Arial" w:hAnsi="Arial" w:cs="Arial"/>
          <w:sz w:val="24"/>
          <w:szCs w:val="24"/>
          <w:lang w:val="tt-RU" w:eastAsia="ru-RU"/>
        </w:rPr>
        <w:t>4</w:t>
      </w:r>
      <w:r w:rsidRPr="00AC1291">
        <w:rPr>
          <w:rFonts w:ascii="Arial" w:hAnsi="Arial" w:cs="Arial"/>
          <w:sz w:val="24"/>
          <w:szCs w:val="24"/>
          <w:lang w:val="tt-RU" w:eastAsia="ru-RU"/>
        </w:rPr>
        <w:t>.</w:t>
      </w:r>
      <w:r>
        <w:rPr>
          <w:rFonts w:ascii="Arial" w:hAnsi="Arial" w:cs="Arial"/>
          <w:sz w:val="24"/>
          <w:szCs w:val="24"/>
          <w:lang w:val="tt-RU" w:eastAsia="ru-RU"/>
        </w:rPr>
        <w:t>4</w:t>
      </w:r>
      <w:r w:rsidRPr="00AC1291">
        <w:rPr>
          <w:rFonts w:ascii="Arial" w:hAnsi="Arial" w:cs="Arial"/>
          <w:sz w:val="24"/>
          <w:szCs w:val="24"/>
          <w:lang w:val="tt-RU" w:eastAsia="ru-RU"/>
        </w:rPr>
        <w:t>.</w:t>
      </w:r>
      <w:r w:rsidRPr="00AC1291">
        <w:rPr>
          <w:rFonts w:ascii="Arial" w:hAnsi="Arial" w:cs="Arial"/>
          <w:sz w:val="24"/>
          <w:szCs w:val="24"/>
          <w:lang w:val="tt-RU" w:eastAsia="ru-RU"/>
        </w:rPr>
        <w:tab/>
        <w:t xml:space="preserve">Шәхси мәгълүматларны эшкәртү максатларына туры килмәгән очракта, әгәр матди йөртүче шәхси мәгълүматларны шул ук </w:t>
      </w:r>
      <w:r w:rsidR="00D11B7A">
        <w:rPr>
          <w:rFonts w:ascii="Arial" w:hAnsi="Arial" w:cs="Arial"/>
          <w:sz w:val="24"/>
          <w:szCs w:val="24"/>
          <w:lang w:val="tt-RU" w:eastAsia="ru-RU"/>
        </w:rPr>
        <w:t>йөртүчедә</w:t>
      </w:r>
      <w:r w:rsidRPr="00AC1291">
        <w:rPr>
          <w:rFonts w:ascii="Arial" w:hAnsi="Arial" w:cs="Arial"/>
          <w:sz w:val="24"/>
          <w:szCs w:val="24"/>
          <w:lang w:val="tt-RU" w:eastAsia="ru-RU"/>
        </w:rPr>
        <w:t xml:space="preserve"> теркәлгән башка шәхси мәгълүматлардан аерым эшкәртергә мөмкинлек бирми икән, </w:t>
      </w:r>
      <w:r>
        <w:rPr>
          <w:rFonts w:ascii="Arial" w:hAnsi="Arial" w:cs="Arial"/>
          <w:sz w:val="24"/>
          <w:szCs w:val="24"/>
          <w:lang w:val="tt-RU" w:eastAsia="ru-RU"/>
        </w:rPr>
        <w:t>ш</w:t>
      </w:r>
      <w:r w:rsidRPr="00AC1291">
        <w:rPr>
          <w:rFonts w:ascii="Arial" w:hAnsi="Arial" w:cs="Arial"/>
          <w:sz w:val="24"/>
          <w:szCs w:val="24"/>
          <w:lang w:val="tt-RU" w:eastAsia="ru-RU"/>
        </w:rPr>
        <w:t>әхси мәгълүматларны аерым эшкәртүне тәэмин итү буенча чаралар күрелергә тиеш.</w:t>
      </w:r>
    </w:p>
    <w:p w:rsidR="004A0C17" w:rsidRPr="004A0C17" w:rsidRDefault="00DD6046" w:rsidP="00EC2321">
      <w:pPr>
        <w:tabs>
          <w:tab w:val="left" w:pos="1273"/>
        </w:tabs>
        <w:spacing w:after="0" w:line="240" w:lineRule="auto"/>
        <w:ind w:right="20"/>
        <w:jc w:val="both"/>
        <w:rPr>
          <w:rFonts w:ascii="Arial" w:hAnsi="Arial" w:cs="Arial"/>
          <w:sz w:val="24"/>
          <w:szCs w:val="24"/>
          <w:lang w:val="tt-RU" w:eastAsia="ru-RU"/>
        </w:rPr>
      </w:pPr>
      <w:r w:rsidRPr="00AC1291">
        <w:rPr>
          <w:rFonts w:ascii="Arial" w:hAnsi="Arial" w:cs="Arial"/>
          <w:sz w:val="24"/>
          <w:szCs w:val="24"/>
          <w:lang w:val="tt-RU" w:eastAsia="ru-RU"/>
        </w:rPr>
        <w:t>4.5</w:t>
      </w:r>
      <w:r w:rsidR="00F46643">
        <w:rPr>
          <w:rFonts w:ascii="Arial" w:hAnsi="Arial" w:cs="Arial"/>
          <w:sz w:val="24"/>
          <w:szCs w:val="24"/>
          <w:lang w:val="tt-RU" w:eastAsia="ru-RU"/>
        </w:rPr>
        <w:t>.</w:t>
      </w:r>
      <w:r w:rsidRPr="00AC1291">
        <w:rPr>
          <w:rFonts w:ascii="Arial" w:hAnsi="Arial" w:cs="Arial"/>
          <w:sz w:val="24"/>
          <w:szCs w:val="24"/>
          <w:lang w:val="tt-RU" w:eastAsia="ru-RU"/>
        </w:rPr>
        <w:t xml:space="preserve"> </w:t>
      </w:r>
      <w:r w:rsidR="004A0C17" w:rsidRPr="004A0C17">
        <w:rPr>
          <w:rFonts w:ascii="Arial" w:hAnsi="Arial" w:cs="Arial"/>
          <w:sz w:val="24"/>
          <w:szCs w:val="24"/>
          <w:lang w:val="tt-RU" w:eastAsia="ru-RU"/>
        </w:rPr>
        <w:t>Шәхси мәгълүматларны һәм/яки шәхси мәгълүматларны йөртүчеләрне юк итәргә кирәк булганда, түбәндәге шартлар үтәлергә тиеш:</w:t>
      </w:r>
    </w:p>
    <w:p w:rsidR="004A0C17" w:rsidRPr="004A0C17" w:rsidRDefault="004A0C17" w:rsidP="00EC2321">
      <w:pPr>
        <w:tabs>
          <w:tab w:val="left" w:pos="1273"/>
        </w:tabs>
        <w:spacing w:after="0" w:line="240" w:lineRule="auto"/>
        <w:ind w:right="20"/>
        <w:jc w:val="both"/>
        <w:rPr>
          <w:rFonts w:ascii="Arial" w:hAnsi="Arial" w:cs="Arial"/>
          <w:sz w:val="24"/>
          <w:szCs w:val="24"/>
          <w:lang w:val="tt-RU" w:eastAsia="ru-RU"/>
        </w:rPr>
      </w:pPr>
      <w:r w:rsidRPr="004A0C17">
        <w:rPr>
          <w:rFonts w:ascii="Arial" w:hAnsi="Arial" w:cs="Arial"/>
          <w:sz w:val="24"/>
          <w:szCs w:val="24"/>
          <w:lang w:val="tt-RU" w:eastAsia="ru-RU"/>
        </w:rPr>
        <w:t>4.5.</w:t>
      </w:r>
      <w:r>
        <w:rPr>
          <w:rFonts w:ascii="Arial" w:hAnsi="Arial" w:cs="Arial"/>
          <w:sz w:val="24"/>
          <w:szCs w:val="24"/>
          <w:lang w:val="tt-RU" w:eastAsia="ru-RU"/>
        </w:rPr>
        <w:t>1</w:t>
      </w:r>
      <w:r w:rsidRPr="004A0C17">
        <w:rPr>
          <w:rFonts w:ascii="Arial" w:hAnsi="Arial" w:cs="Arial"/>
          <w:sz w:val="24"/>
          <w:szCs w:val="24"/>
          <w:lang w:val="tt-RU" w:eastAsia="ru-RU"/>
        </w:rPr>
        <w:t>.</w:t>
      </w:r>
      <w:r w:rsidRPr="004A0C17">
        <w:rPr>
          <w:rFonts w:ascii="Arial" w:hAnsi="Arial" w:cs="Arial"/>
          <w:sz w:val="24"/>
          <w:szCs w:val="24"/>
          <w:lang w:val="tt-RU" w:eastAsia="ru-RU"/>
        </w:rPr>
        <w:tab/>
        <w:t>Яраксызга чыккан яки билгеләнгән срокта хезмәт иткән тышкы шәхси мәгълүматлар юкка чыгарылырга тиеш. Шул ук вакытта, кирәк булганда, юкка чыгарылырга тиеш булмаган мәгълүматларның күчерелмәсе алдан башкарыла.</w:t>
      </w:r>
    </w:p>
    <w:p w:rsidR="004A0C17" w:rsidRPr="004A0C17" w:rsidRDefault="004A0C17" w:rsidP="00EC2321">
      <w:pPr>
        <w:tabs>
          <w:tab w:val="left" w:pos="1273"/>
        </w:tabs>
        <w:spacing w:after="0" w:line="240" w:lineRule="auto"/>
        <w:ind w:right="20"/>
        <w:jc w:val="both"/>
        <w:rPr>
          <w:rFonts w:ascii="Arial" w:hAnsi="Arial" w:cs="Arial"/>
          <w:sz w:val="24"/>
          <w:szCs w:val="24"/>
          <w:lang w:val="tt-RU" w:eastAsia="ru-RU"/>
        </w:rPr>
      </w:pPr>
      <w:r w:rsidRPr="004A0C17">
        <w:rPr>
          <w:rFonts w:ascii="Arial" w:hAnsi="Arial" w:cs="Arial"/>
          <w:sz w:val="24"/>
          <w:szCs w:val="24"/>
          <w:lang w:val="tt-RU" w:eastAsia="ru-RU"/>
        </w:rPr>
        <w:t>4.5.</w:t>
      </w:r>
      <w:r>
        <w:rPr>
          <w:rFonts w:ascii="Arial" w:hAnsi="Arial" w:cs="Arial"/>
          <w:sz w:val="24"/>
          <w:szCs w:val="24"/>
          <w:lang w:val="tt-RU" w:eastAsia="ru-RU"/>
        </w:rPr>
        <w:t>2</w:t>
      </w:r>
      <w:r w:rsidRPr="004A0C17">
        <w:rPr>
          <w:rFonts w:ascii="Arial" w:hAnsi="Arial" w:cs="Arial"/>
          <w:sz w:val="24"/>
          <w:szCs w:val="24"/>
          <w:lang w:val="tt-RU" w:eastAsia="ru-RU"/>
        </w:rPr>
        <w:tab/>
        <w:t>Субъектның шәхси мәгълүматларын эшкәртүгә ризалык срогы чыккач, шәхси мәгълүматлар юк ителә.</w:t>
      </w:r>
    </w:p>
    <w:p w:rsidR="004A0C17" w:rsidRPr="004A0C17" w:rsidRDefault="004A0C17" w:rsidP="00EC2321">
      <w:pPr>
        <w:tabs>
          <w:tab w:val="left" w:pos="1273"/>
        </w:tabs>
        <w:spacing w:after="0" w:line="240" w:lineRule="auto"/>
        <w:ind w:right="20"/>
        <w:jc w:val="both"/>
        <w:rPr>
          <w:rFonts w:ascii="Arial" w:hAnsi="Arial" w:cs="Arial"/>
          <w:sz w:val="24"/>
          <w:szCs w:val="24"/>
          <w:lang w:val="tt-RU" w:eastAsia="ru-RU"/>
        </w:rPr>
      </w:pPr>
      <w:r w:rsidRPr="004A0C17">
        <w:rPr>
          <w:rFonts w:ascii="Arial" w:hAnsi="Arial" w:cs="Arial"/>
          <w:sz w:val="24"/>
          <w:szCs w:val="24"/>
          <w:lang w:val="tt-RU" w:eastAsia="ru-RU"/>
        </w:rPr>
        <w:t>4.5</w:t>
      </w:r>
      <w:r>
        <w:rPr>
          <w:rFonts w:ascii="Arial" w:hAnsi="Arial" w:cs="Arial"/>
          <w:sz w:val="24"/>
          <w:szCs w:val="24"/>
          <w:lang w:val="tt-RU" w:eastAsia="ru-RU"/>
        </w:rPr>
        <w:t>3</w:t>
      </w:r>
      <w:r w:rsidRPr="004A0C17">
        <w:rPr>
          <w:rFonts w:ascii="Arial" w:hAnsi="Arial" w:cs="Arial"/>
          <w:sz w:val="24"/>
          <w:szCs w:val="24"/>
          <w:lang w:val="tt-RU" w:eastAsia="ru-RU"/>
        </w:rPr>
        <w:t>.</w:t>
      </w:r>
      <w:r w:rsidRPr="004A0C17">
        <w:rPr>
          <w:rFonts w:ascii="Arial" w:hAnsi="Arial" w:cs="Arial"/>
          <w:sz w:val="24"/>
          <w:szCs w:val="24"/>
          <w:lang w:val="tt-RU" w:eastAsia="ru-RU"/>
        </w:rPr>
        <w:tab/>
        <w:t>Шәхси мәгълүматларның бер өлешен юк итү, бу шәхси мәгълүматларны матди чыганакта теркәлгән бүтән мәгълүматларны эшкәртү</w:t>
      </w:r>
      <w:r w:rsidR="00D11B7A">
        <w:rPr>
          <w:rFonts w:ascii="Arial" w:hAnsi="Arial" w:cs="Arial"/>
          <w:sz w:val="24"/>
          <w:szCs w:val="24"/>
          <w:lang w:val="tt-RU" w:eastAsia="ru-RU"/>
        </w:rPr>
        <w:t xml:space="preserve"> </w:t>
      </w:r>
      <w:r w:rsidR="00D11B7A">
        <w:rPr>
          <w:rFonts w:ascii="Arial" w:hAnsi="Arial" w:cs="Arial"/>
          <w:sz w:val="24"/>
          <w:szCs w:val="24"/>
          <w:lang w:val="tt-RU" w:eastAsia="ru-RU"/>
        </w:rPr>
        <w:t>(бетерү</w:t>
      </w:r>
      <w:r w:rsidR="00D11B7A" w:rsidRPr="004A0C17">
        <w:rPr>
          <w:rFonts w:ascii="Arial" w:hAnsi="Arial" w:cs="Arial"/>
          <w:sz w:val="24"/>
          <w:szCs w:val="24"/>
          <w:lang w:val="tt-RU" w:eastAsia="ru-RU"/>
        </w:rPr>
        <w:t xml:space="preserve">) </w:t>
      </w:r>
      <w:r w:rsidR="00D11B7A">
        <w:rPr>
          <w:rFonts w:ascii="Arial" w:hAnsi="Arial" w:cs="Arial"/>
          <w:sz w:val="24"/>
          <w:szCs w:val="24"/>
          <w:lang w:val="tt-RU" w:eastAsia="ru-RU"/>
        </w:rPr>
        <w:t xml:space="preserve"> мөмкинлеген саклап </w:t>
      </w:r>
      <w:r w:rsidRPr="004A0C17">
        <w:rPr>
          <w:rFonts w:ascii="Arial" w:hAnsi="Arial" w:cs="Arial"/>
          <w:sz w:val="24"/>
          <w:szCs w:val="24"/>
          <w:lang w:val="tt-RU" w:eastAsia="ru-RU"/>
        </w:rPr>
        <w:t>киләчәктә эшкәртүдән баш тартучы ысул белән башкарыла ала.</w:t>
      </w:r>
    </w:p>
    <w:p w:rsidR="00DD6046" w:rsidRDefault="004A0C17" w:rsidP="00EC2321">
      <w:pPr>
        <w:tabs>
          <w:tab w:val="left" w:pos="1273"/>
        </w:tabs>
        <w:spacing w:after="0" w:line="240" w:lineRule="auto"/>
        <w:ind w:right="20"/>
        <w:jc w:val="both"/>
        <w:rPr>
          <w:rFonts w:ascii="Arial" w:hAnsi="Arial" w:cs="Arial"/>
          <w:sz w:val="24"/>
          <w:szCs w:val="24"/>
          <w:lang w:val="tt-RU" w:eastAsia="ru-RU"/>
        </w:rPr>
      </w:pPr>
      <w:r w:rsidRPr="004A0C17">
        <w:rPr>
          <w:rFonts w:ascii="Arial" w:hAnsi="Arial" w:cs="Arial"/>
          <w:sz w:val="24"/>
          <w:szCs w:val="24"/>
          <w:lang w:val="tt-RU" w:eastAsia="ru-RU"/>
        </w:rPr>
        <w:t>4.5</w:t>
      </w:r>
      <w:r>
        <w:rPr>
          <w:rFonts w:ascii="Arial" w:hAnsi="Arial" w:cs="Arial"/>
          <w:sz w:val="24"/>
          <w:szCs w:val="24"/>
          <w:lang w:val="tt-RU" w:eastAsia="ru-RU"/>
        </w:rPr>
        <w:t>.4</w:t>
      </w:r>
      <w:r w:rsidRPr="004A0C17">
        <w:rPr>
          <w:rFonts w:ascii="Arial" w:hAnsi="Arial" w:cs="Arial"/>
          <w:sz w:val="24"/>
          <w:szCs w:val="24"/>
          <w:lang w:val="tt-RU" w:eastAsia="ru-RU"/>
        </w:rPr>
        <w:t>.</w:t>
      </w:r>
      <w:r w:rsidRPr="004A0C17">
        <w:rPr>
          <w:rFonts w:ascii="Arial" w:hAnsi="Arial" w:cs="Arial"/>
          <w:sz w:val="24"/>
          <w:szCs w:val="24"/>
          <w:lang w:val="tt-RU" w:eastAsia="ru-RU"/>
        </w:rPr>
        <w:tab/>
        <w:t>Шәхси мәгълүматларны юк итү акт буенча кимендә өч кеше</w:t>
      </w:r>
      <w:r w:rsidR="00D11B7A">
        <w:rPr>
          <w:rFonts w:ascii="Arial" w:hAnsi="Arial" w:cs="Arial"/>
          <w:sz w:val="24"/>
          <w:szCs w:val="24"/>
          <w:lang w:val="tt-RU" w:eastAsia="ru-RU"/>
        </w:rPr>
        <w:t>дән торган</w:t>
      </w:r>
      <w:r w:rsidRPr="004A0C17">
        <w:rPr>
          <w:rFonts w:ascii="Arial" w:hAnsi="Arial" w:cs="Arial"/>
          <w:sz w:val="24"/>
          <w:szCs w:val="24"/>
          <w:lang w:val="tt-RU" w:eastAsia="ru-RU"/>
        </w:rPr>
        <w:t xml:space="preserve"> </w:t>
      </w:r>
      <w:r w:rsidR="00D11B7A" w:rsidRPr="004A0C17">
        <w:rPr>
          <w:rFonts w:ascii="Arial" w:hAnsi="Arial" w:cs="Arial"/>
          <w:sz w:val="24"/>
          <w:szCs w:val="24"/>
          <w:lang w:val="tt-RU" w:eastAsia="ru-RU"/>
        </w:rPr>
        <w:t>комиссия</w:t>
      </w:r>
      <w:r w:rsidR="00D11B7A" w:rsidRPr="004A0C17">
        <w:rPr>
          <w:rFonts w:ascii="Arial" w:hAnsi="Arial" w:cs="Arial"/>
          <w:sz w:val="24"/>
          <w:szCs w:val="24"/>
          <w:lang w:val="tt-RU" w:eastAsia="ru-RU"/>
        </w:rPr>
        <w:t xml:space="preserve"> </w:t>
      </w:r>
      <w:r w:rsidRPr="004A0C17">
        <w:rPr>
          <w:rFonts w:ascii="Arial" w:hAnsi="Arial" w:cs="Arial"/>
          <w:sz w:val="24"/>
          <w:szCs w:val="24"/>
          <w:lang w:val="tt-RU" w:eastAsia="ru-RU"/>
        </w:rPr>
        <w:t xml:space="preserve">башкара. </w:t>
      </w:r>
    </w:p>
    <w:p w:rsidR="004A0C17" w:rsidRPr="004A0C17" w:rsidRDefault="004A0C17" w:rsidP="00EC2321">
      <w:pPr>
        <w:tabs>
          <w:tab w:val="left" w:pos="1273"/>
        </w:tabs>
        <w:spacing w:after="0" w:line="240" w:lineRule="auto"/>
        <w:ind w:right="20"/>
        <w:jc w:val="both"/>
        <w:rPr>
          <w:rFonts w:ascii="Arial" w:hAnsi="Arial" w:cs="Arial"/>
          <w:bCs/>
          <w:sz w:val="24"/>
          <w:szCs w:val="24"/>
          <w:lang w:val="tt-RU" w:eastAsia="ru-RU"/>
        </w:rPr>
      </w:pPr>
    </w:p>
    <w:p w:rsidR="00F46643" w:rsidRDefault="00DD6046" w:rsidP="00EC2321">
      <w:pPr>
        <w:keepNext/>
        <w:keepLines/>
        <w:spacing w:after="0" w:line="240" w:lineRule="auto"/>
        <w:jc w:val="center"/>
        <w:outlineLvl w:val="1"/>
        <w:rPr>
          <w:rFonts w:ascii="Arial" w:hAnsi="Arial" w:cs="Arial"/>
          <w:bCs/>
          <w:sz w:val="24"/>
          <w:szCs w:val="24"/>
          <w:lang w:val="tt-RU" w:eastAsia="ru-RU"/>
        </w:rPr>
      </w:pPr>
      <w:r w:rsidRPr="00F46643">
        <w:rPr>
          <w:rFonts w:ascii="Arial" w:hAnsi="Arial" w:cs="Arial"/>
          <w:bCs/>
          <w:sz w:val="24"/>
          <w:szCs w:val="24"/>
          <w:lang w:val="tt-RU" w:eastAsia="ru-RU"/>
        </w:rPr>
        <w:lastRenderedPageBreak/>
        <w:t xml:space="preserve">5. </w:t>
      </w:r>
      <w:r w:rsidR="00F46643" w:rsidRPr="00F46643">
        <w:rPr>
          <w:rFonts w:ascii="Arial" w:hAnsi="Arial" w:cs="Arial"/>
          <w:bCs/>
          <w:sz w:val="24"/>
          <w:szCs w:val="24"/>
          <w:lang w:val="tt-RU" w:eastAsia="ru-RU"/>
        </w:rPr>
        <w:t>ШӘХСИ МӘГЪЛҮМАТЛАРНЫ ЭШКӘРТҮ, САКЛАУ ҺӘМ ТАПШЫРУ ҖИҺАЗЛАРЫНА ҺӘМ ТЕХНИК ЧАРАЛАРЫНА КАРАТА ТАЛӘПЛӘР</w:t>
      </w:r>
    </w:p>
    <w:p w:rsidR="00F46643" w:rsidRPr="00F46643" w:rsidRDefault="00F46643" w:rsidP="00EC2321">
      <w:pPr>
        <w:tabs>
          <w:tab w:val="left" w:pos="1278"/>
        </w:tabs>
        <w:spacing w:after="0" w:line="240" w:lineRule="auto"/>
        <w:jc w:val="both"/>
        <w:rPr>
          <w:rFonts w:ascii="Arial" w:hAnsi="Arial" w:cs="Arial"/>
          <w:sz w:val="24"/>
          <w:szCs w:val="24"/>
          <w:lang w:val="tt-RU" w:eastAsia="ru-RU"/>
        </w:rPr>
      </w:pPr>
      <w:r w:rsidRPr="00F46643">
        <w:rPr>
          <w:rFonts w:ascii="Arial" w:hAnsi="Arial" w:cs="Arial"/>
          <w:sz w:val="24"/>
          <w:szCs w:val="24"/>
          <w:lang w:val="tt-RU" w:eastAsia="ru-RU"/>
        </w:rPr>
        <w:t>5.1. Территориягә керү казначылык, ОГВ, ММИ департаментының үткәрү һәм объект эчендәге режимын оештыруны регламентлаучы документлар нигезендә гамәлгә ашырылырга тиеш.</w:t>
      </w:r>
    </w:p>
    <w:p w:rsidR="00F46643" w:rsidRPr="00F46643" w:rsidRDefault="00F46643" w:rsidP="00EC2321">
      <w:pPr>
        <w:tabs>
          <w:tab w:val="left" w:pos="1278"/>
        </w:tabs>
        <w:spacing w:after="0" w:line="240" w:lineRule="auto"/>
        <w:jc w:val="both"/>
        <w:rPr>
          <w:rFonts w:ascii="Arial" w:hAnsi="Arial" w:cs="Arial"/>
          <w:sz w:val="24"/>
          <w:szCs w:val="24"/>
          <w:lang w:val="tt-RU" w:eastAsia="ru-RU"/>
        </w:rPr>
      </w:pPr>
      <w:r>
        <w:rPr>
          <w:rFonts w:ascii="Arial" w:hAnsi="Arial" w:cs="Arial"/>
          <w:sz w:val="24"/>
          <w:szCs w:val="24"/>
          <w:lang w:val="tt-RU" w:eastAsia="ru-RU"/>
        </w:rPr>
        <w:t>5.2.</w:t>
      </w:r>
      <w:r w:rsidR="00D11B7A">
        <w:rPr>
          <w:rFonts w:ascii="Arial" w:hAnsi="Arial" w:cs="Arial"/>
          <w:sz w:val="24"/>
          <w:szCs w:val="24"/>
          <w:lang w:val="tt-RU" w:eastAsia="ru-RU"/>
        </w:rPr>
        <w:t xml:space="preserve"> </w:t>
      </w:r>
      <w:r w:rsidRPr="00F46643">
        <w:rPr>
          <w:rFonts w:ascii="Arial" w:hAnsi="Arial" w:cs="Arial"/>
          <w:sz w:val="24"/>
          <w:szCs w:val="24"/>
          <w:lang w:val="tt-RU" w:eastAsia="ru-RU"/>
        </w:rPr>
        <w:t xml:space="preserve">Җиһазларны һәм </w:t>
      </w:r>
      <w:r w:rsidR="00D11B7A">
        <w:rPr>
          <w:rFonts w:ascii="Arial" w:hAnsi="Arial" w:cs="Arial"/>
          <w:sz w:val="24"/>
          <w:szCs w:val="24"/>
          <w:lang w:val="tt-RU" w:eastAsia="ru-RU"/>
        </w:rPr>
        <w:t>техник чара</w:t>
      </w:r>
      <w:r w:rsidRPr="00F46643">
        <w:rPr>
          <w:rFonts w:ascii="Arial" w:hAnsi="Arial" w:cs="Arial"/>
          <w:sz w:val="24"/>
          <w:szCs w:val="24"/>
          <w:lang w:val="tt-RU" w:eastAsia="ru-RU"/>
        </w:rPr>
        <w:t>ларны эшкәртү, саклау һәм тапшыру урыннары аларга санкциясез үтеп керү һәм әйләнә-тирә мохиткә йогынты ясау мөмкинлеген булдырмас өчен сайланырга тиеш.</w:t>
      </w:r>
    </w:p>
    <w:p w:rsidR="00F46643" w:rsidRPr="00F46643" w:rsidRDefault="00F46643" w:rsidP="00EC2321">
      <w:pPr>
        <w:tabs>
          <w:tab w:val="left" w:pos="1278"/>
        </w:tabs>
        <w:spacing w:after="0" w:line="240" w:lineRule="auto"/>
        <w:jc w:val="both"/>
        <w:rPr>
          <w:rFonts w:ascii="Arial" w:hAnsi="Arial" w:cs="Arial"/>
          <w:sz w:val="24"/>
          <w:szCs w:val="24"/>
          <w:lang w:val="tt-RU" w:eastAsia="ru-RU"/>
        </w:rPr>
      </w:pPr>
      <w:r w:rsidRPr="00F46643">
        <w:rPr>
          <w:rFonts w:ascii="Arial" w:hAnsi="Arial" w:cs="Arial"/>
          <w:sz w:val="24"/>
          <w:szCs w:val="24"/>
          <w:lang w:val="tt-RU" w:eastAsia="ru-RU"/>
        </w:rPr>
        <w:t>5.</w:t>
      </w:r>
      <w:r>
        <w:rPr>
          <w:rFonts w:ascii="Arial" w:hAnsi="Arial" w:cs="Arial"/>
          <w:sz w:val="24"/>
          <w:szCs w:val="24"/>
          <w:lang w:val="tt-RU" w:eastAsia="ru-RU"/>
        </w:rPr>
        <w:t>3.</w:t>
      </w:r>
      <w:r w:rsidRPr="00F46643">
        <w:rPr>
          <w:rFonts w:ascii="Arial" w:hAnsi="Arial" w:cs="Arial"/>
          <w:sz w:val="24"/>
          <w:szCs w:val="24"/>
          <w:lang w:val="tt-RU" w:eastAsia="ru-RU"/>
        </w:rPr>
        <w:t xml:space="preserve"> </w:t>
      </w:r>
      <w:r w:rsidR="00D11B7A">
        <w:rPr>
          <w:rFonts w:ascii="Arial" w:hAnsi="Arial" w:cs="Arial"/>
          <w:sz w:val="24"/>
          <w:szCs w:val="24"/>
          <w:lang w:val="tt-RU" w:eastAsia="ru-RU"/>
        </w:rPr>
        <w:t>Җ</w:t>
      </w:r>
      <w:r w:rsidRPr="00F46643">
        <w:rPr>
          <w:rFonts w:ascii="Arial" w:hAnsi="Arial" w:cs="Arial"/>
          <w:sz w:val="24"/>
          <w:szCs w:val="24"/>
          <w:lang w:val="tt-RU" w:eastAsia="ru-RU"/>
        </w:rPr>
        <w:t>иһазлар, мөмкин булганча, җитәрлек мәйданы булган биналарда урнашырга тиеш. Әлеге бүлмәләрнең тәрәзәләренең беренче катында җиһаз урнаштырганда бүлмәләргә тәрәзә аша контрольсез керү мөмкинлеген булдырмый торган рәшәткәләр яки башка җайланмалар белән җиһазландырылырга тиеш.</w:t>
      </w:r>
    </w:p>
    <w:p w:rsidR="00DD6046" w:rsidRPr="00F46643" w:rsidRDefault="00F46643" w:rsidP="00EC2321">
      <w:pPr>
        <w:tabs>
          <w:tab w:val="left" w:pos="1278"/>
        </w:tabs>
        <w:spacing w:after="0" w:line="240" w:lineRule="auto"/>
        <w:jc w:val="both"/>
        <w:rPr>
          <w:rFonts w:ascii="Arial" w:hAnsi="Arial" w:cs="Arial"/>
          <w:sz w:val="24"/>
          <w:szCs w:val="24"/>
          <w:lang w:val="tt-RU" w:eastAsia="ru-RU"/>
        </w:rPr>
      </w:pPr>
      <w:r w:rsidRPr="00F46643">
        <w:rPr>
          <w:rFonts w:ascii="Arial" w:hAnsi="Arial" w:cs="Arial"/>
          <w:sz w:val="24"/>
          <w:szCs w:val="24"/>
          <w:lang w:val="tt-RU" w:eastAsia="ru-RU"/>
        </w:rPr>
        <w:t>5.</w:t>
      </w:r>
      <w:r>
        <w:rPr>
          <w:rFonts w:ascii="Arial" w:hAnsi="Arial" w:cs="Arial"/>
          <w:sz w:val="24"/>
          <w:szCs w:val="24"/>
          <w:lang w:val="tt-RU" w:eastAsia="ru-RU"/>
        </w:rPr>
        <w:t>4.</w:t>
      </w:r>
      <w:r w:rsidRPr="00F46643">
        <w:rPr>
          <w:rFonts w:ascii="Arial" w:hAnsi="Arial" w:cs="Arial"/>
          <w:sz w:val="24"/>
          <w:szCs w:val="24"/>
          <w:lang w:val="tt-RU" w:eastAsia="ru-RU"/>
        </w:rPr>
        <w:t xml:space="preserve"> Мәгълүматларны эшкәртү өчен билгеләнгән җиһазлар белән тәэмин ителгән кешеләргә керү чикләнгән булырга һәм хезмәт ихтыяҗы нигезендә тәэмин ителергә тиеш</w:t>
      </w:r>
      <w:r>
        <w:rPr>
          <w:rFonts w:ascii="Arial" w:hAnsi="Arial" w:cs="Arial"/>
          <w:sz w:val="24"/>
          <w:szCs w:val="24"/>
          <w:lang w:val="tt-RU" w:eastAsia="ru-RU"/>
        </w:rPr>
        <w:t>.</w:t>
      </w:r>
    </w:p>
    <w:p w:rsidR="00F46643" w:rsidRDefault="00F46643" w:rsidP="00EC2321">
      <w:pPr>
        <w:tabs>
          <w:tab w:val="left" w:pos="1278"/>
        </w:tabs>
        <w:spacing w:after="0" w:line="240" w:lineRule="auto"/>
        <w:jc w:val="both"/>
        <w:rPr>
          <w:rFonts w:ascii="Arial" w:hAnsi="Arial" w:cs="Arial"/>
          <w:sz w:val="24"/>
          <w:szCs w:val="24"/>
          <w:lang w:val="tt-RU" w:eastAsia="ru-RU"/>
        </w:rPr>
      </w:pPr>
    </w:p>
    <w:p w:rsidR="00EC2321" w:rsidRDefault="00EC2321" w:rsidP="00EC2321">
      <w:pPr>
        <w:tabs>
          <w:tab w:val="left" w:pos="1278"/>
        </w:tabs>
        <w:spacing w:after="0" w:line="240" w:lineRule="auto"/>
        <w:jc w:val="both"/>
        <w:rPr>
          <w:rFonts w:ascii="Arial" w:hAnsi="Arial" w:cs="Arial"/>
          <w:sz w:val="24"/>
          <w:szCs w:val="24"/>
          <w:lang w:val="tt-RU" w:eastAsia="ru-RU"/>
        </w:rPr>
      </w:pPr>
    </w:p>
    <w:p w:rsidR="00EC2321" w:rsidRPr="00F46643" w:rsidRDefault="00EC2321" w:rsidP="00EC2321">
      <w:pPr>
        <w:tabs>
          <w:tab w:val="left" w:pos="1278"/>
        </w:tabs>
        <w:spacing w:after="0" w:line="240" w:lineRule="auto"/>
        <w:jc w:val="both"/>
        <w:rPr>
          <w:rFonts w:ascii="Arial" w:hAnsi="Arial" w:cs="Arial"/>
          <w:sz w:val="24"/>
          <w:szCs w:val="24"/>
          <w:lang w:val="tt-RU" w:eastAsia="ru-RU"/>
        </w:rPr>
        <w:sectPr w:rsidR="00EC2321" w:rsidRPr="00F46643" w:rsidSect="00EC2321">
          <w:headerReference w:type="default" r:id="rId13"/>
          <w:type w:val="continuous"/>
          <w:pgSz w:w="11905" w:h="16837"/>
          <w:pgMar w:top="720" w:right="720" w:bottom="720" w:left="720" w:header="0" w:footer="3" w:gutter="0"/>
          <w:cols w:space="720"/>
          <w:noEndnote/>
          <w:docGrid w:linePitch="360"/>
        </w:sectPr>
      </w:pPr>
    </w:p>
    <w:p w:rsidR="00F46643" w:rsidRDefault="00DD6046" w:rsidP="00EC2321">
      <w:pPr>
        <w:keepNext/>
        <w:keepLines/>
        <w:spacing w:after="0" w:line="240" w:lineRule="auto"/>
        <w:ind w:left="580"/>
        <w:outlineLvl w:val="1"/>
        <w:rPr>
          <w:rFonts w:ascii="Arial" w:hAnsi="Arial" w:cs="Arial"/>
          <w:bCs/>
          <w:sz w:val="24"/>
          <w:szCs w:val="24"/>
          <w:lang w:val="tt-RU" w:eastAsia="ru-RU"/>
        </w:rPr>
      </w:pPr>
      <w:r w:rsidRPr="00F46643">
        <w:rPr>
          <w:rFonts w:ascii="Arial" w:hAnsi="Arial" w:cs="Arial"/>
          <w:bCs/>
          <w:sz w:val="24"/>
          <w:szCs w:val="24"/>
          <w:lang w:val="tt-RU" w:eastAsia="ru-RU"/>
        </w:rPr>
        <w:lastRenderedPageBreak/>
        <w:t xml:space="preserve">6. </w:t>
      </w:r>
      <w:r w:rsidR="00F46643" w:rsidRPr="00F46643">
        <w:rPr>
          <w:rFonts w:ascii="Arial" w:hAnsi="Arial" w:cs="Arial"/>
          <w:bCs/>
          <w:sz w:val="24"/>
          <w:szCs w:val="24"/>
          <w:lang w:val="tt-RU" w:eastAsia="ru-RU"/>
        </w:rPr>
        <w:t>ШӘХСИ МӘГЪЛҮМАТЛАРНЫ САКЛАУ ШАРТЛАРЫНА КАРАТА ТАЛӘПЛӘР</w:t>
      </w:r>
    </w:p>
    <w:p w:rsidR="00F46643" w:rsidRDefault="00F46643" w:rsidP="00EC2321">
      <w:pPr>
        <w:keepNext/>
        <w:keepLines/>
        <w:spacing w:after="0" w:line="240" w:lineRule="auto"/>
        <w:ind w:left="580"/>
        <w:outlineLvl w:val="1"/>
        <w:rPr>
          <w:rFonts w:ascii="Arial" w:hAnsi="Arial" w:cs="Arial"/>
          <w:bCs/>
          <w:sz w:val="24"/>
          <w:szCs w:val="24"/>
          <w:lang w:val="tt-RU" w:eastAsia="ru-RU"/>
        </w:rPr>
      </w:pPr>
    </w:p>
    <w:p w:rsidR="00DD6046" w:rsidRPr="00F46643" w:rsidRDefault="00F46643" w:rsidP="00EC2321">
      <w:pPr>
        <w:keepNext/>
        <w:keepLines/>
        <w:spacing w:after="0" w:line="240" w:lineRule="auto"/>
        <w:outlineLvl w:val="1"/>
        <w:rPr>
          <w:rFonts w:ascii="Arial" w:hAnsi="Arial" w:cs="Arial"/>
          <w:sz w:val="24"/>
          <w:szCs w:val="24"/>
          <w:lang w:val="tt-RU" w:eastAsia="ru-RU"/>
        </w:rPr>
        <w:sectPr w:rsidR="00DD6046" w:rsidRPr="00F46643" w:rsidSect="00EC2321">
          <w:type w:val="continuous"/>
          <w:pgSz w:w="11905" w:h="16837"/>
          <w:pgMar w:top="720" w:right="720" w:bottom="720" w:left="720" w:header="0" w:footer="3" w:gutter="0"/>
          <w:cols w:space="720"/>
          <w:noEndnote/>
          <w:docGrid w:linePitch="360"/>
        </w:sectPr>
      </w:pPr>
      <w:r w:rsidRPr="00F46643">
        <w:rPr>
          <w:rFonts w:ascii="Arial" w:hAnsi="Arial" w:cs="Arial"/>
          <w:sz w:val="24"/>
          <w:szCs w:val="24"/>
          <w:lang w:val="tt-RU" w:eastAsia="ru-RU"/>
        </w:rPr>
        <w:t>6.1</w:t>
      </w:r>
      <w:r w:rsidR="00DD6046" w:rsidRPr="00F46643">
        <w:rPr>
          <w:rFonts w:ascii="Arial" w:hAnsi="Arial" w:cs="Arial"/>
          <w:sz w:val="24"/>
          <w:szCs w:val="24"/>
          <w:lang w:val="tt-RU" w:eastAsia="ru-RU"/>
        </w:rPr>
        <w:t>.</w:t>
      </w:r>
      <w:r w:rsidRPr="00F46643">
        <w:rPr>
          <w:rFonts w:ascii="Arial" w:hAnsi="Arial" w:cs="Arial"/>
          <w:sz w:val="24"/>
          <w:szCs w:val="24"/>
          <w:lang w:val="tt-RU"/>
        </w:rPr>
        <w:t xml:space="preserve"> Шәхси</w:t>
      </w:r>
      <w:r>
        <w:rPr>
          <w:lang w:val="tt-RU"/>
        </w:rPr>
        <w:t xml:space="preserve"> </w:t>
      </w:r>
      <w:r>
        <w:rPr>
          <w:rFonts w:ascii="Arial" w:hAnsi="Arial" w:cs="Arial"/>
          <w:sz w:val="24"/>
          <w:szCs w:val="24"/>
          <w:lang w:val="tt-RU" w:eastAsia="ru-RU"/>
        </w:rPr>
        <w:t>м</w:t>
      </w:r>
      <w:r w:rsidRPr="00F46643">
        <w:rPr>
          <w:rFonts w:ascii="Arial" w:hAnsi="Arial" w:cs="Arial"/>
          <w:sz w:val="24"/>
          <w:szCs w:val="24"/>
          <w:lang w:val="tt-RU" w:eastAsia="ru-RU"/>
        </w:rPr>
        <w:t>әгълүмат йөртүчеләрне саклау тәртибе РФ законнары нигезендә мәгълүматларны эшкәртүне оештыру өчен җаваплы итеп билгеләнә.</w:t>
      </w:r>
    </w:p>
    <w:p w:rsidR="00DD6046" w:rsidRPr="00F46643" w:rsidRDefault="00DD6046" w:rsidP="00EC2321">
      <w:pPr>
        <w:widowControl w:val="0"/>
        <w:autoSpaceDE w:val="0"/>
        <w:autoSpaceDN w:val="0"/>
        <w:adjustRightInd w:val="0"/>
        <w:spacing w:line="240" w:lineRule="auto"/>
        <w:rPr>
          <w:rFonts w:ascii="Arial" w:eastAsia="Calibri" w:hAnsi="Arial" w:cs="Arial"/>
          <w:sz w:val="24"/>
          <w:szCs w:val="24"/>
          <w:lang w:val="tt-RU"/>
        </w:rPr>
      </w:pPr>
    </w:p>
    <w:p w:rsidR="00B12FFB" w:rsidRDefault="00B12FFB" w:rsidP="00EC2321">
      <w:pPr>
        <w:spacing w:after="0" w:line="240" w:lineRule="auto"/>
        <w:jc w:val="center"/>
        <w:rPr>
          <w:rFonts w:ascii="Arial" w:hAnsi="Arial" w:cs="Arial"/>
          <w:sz w:val="24"/>
          <w:szCs w:val="24"/>
          <w:lang w:val="tt-RU"/>
        </w:rPr>
      </w:pPr>
      <w:r>
        <w:rPr>
          <w:rFonts w:ascii="Arial" w:eastAsia="Calibri" w:hAnsi="Arial" w:cs="Arial"/>
          <w:sz w:val="24"/>
          <w:szCs w:val="24"/>
          <w:lang w:val="tt-RU"/>
        </w:rPr>
        <w:t xml:space="preserve">                                                             </w:t>
      </w:r>
      <w:r w:rsidRPr="00B12FFB">
        <w:rPr>
          <w:rFonts w:ascii="Arial" w:hAnsi="Arial" w:cs="Arial"/>
          <w:sz w:val="24"/>
          <w:szCs w:val="24"/>
        </w:rPr>
        <w:t xml:space="preserve">Югары Ослан муниципаль районы </w:t>
      </w: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B12FFB">
        <w:rPr>
          <w:rFonts w:ascii="Arial" w:hAnsi="Arial" w:cs="Arial"/>
          <w:sz w:val="24"/>
          <w:szCs w:val="24"/>
        </w:rPr>
        <w:t xml:space="preserve">Башкарма комитетының 2019 елның </w:t>
      </w:r>
    </w:p>
    <w:p w:rsidR="00B12FFB" w:rsidRDefault="00B12FFB" w:rsidP="00EC2321">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217080">
        <w:rPr>
          <w:rFonts w:ascii="Arial" w:hAnsi="Arial" w:cs="Arial"/>
          <w:sz w:val="24"/>
          <w:szCs w:val="24"/>
          <w:lang w:val="tt-RU"/>
        </w:rPr>
        <w:t xml:space="preserve">20 декабрендәге 1175 номерлы карарына </w:t>
      </w:r>
    </w:p>
    <w:p w:rsidR="00B12FFB" w:rsidRPr="00217080"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3</w:t>
      </w:r>
      <w:r w:rsidRPr="00217080">
        <w:rPr>
          <w:rFonts w:ascii="Arial" w:hAnsi="Arial" w:cs="Arial"/>
          <w:sz w:val="24"/>
          <w:szCs w:val="24"/>
          <w:lang w:val="tt-RU"/>
        </w:rPr>
        <w:t xml:space="preserve"> нче кушымта</w:t>
      </w:r>
    </w:p>
    <w:p w:rsidR="00DD6046" w:rsidRPr="00217080" w:rsidRDefault="00B12FFB" w:rsidP="00EC2321">
      <w:pPr>
        <w:widowControl w:val="0"/>
        <w:autoSpaceDE w:val="0"/>
        <w:autoSpaceDN w:val="0"/>
        <w:adjustRightInd w:val="0"/>
        <w:spacing w:line="240" w:lineRule="auto"/>
        <w:jc w:val="center"/>
        <w:rPr>
          <w:rFonts w:ascii="Arial" w:eastAsia="Calibri" w:hAnsi="Arial" w:cs="Arial"/>
          <w:sz w:val="24"/>
          <w:szCs w:val="24"/>
          <w:lang w:val="tt-RU"/>
        </w:rPr>
      </w:pPr>
      <w:r>
        <w:rPr>
          <w:rFonts w:ascii="Arial" w:eastAsia="Calibri" w:hAnsi="Arial" w:cs="Arial"/>
          <w:sz w:val="24"/>
          <w:szCs w:val="24"/>
          <w:lang w:val="tt-RU"/>
        </w:rPr>
        <w:t xml:space="preserve">                                                                  </w:t>
      </w:r>
    </w:p>
    <w:p w:rsidR="00DD6046" w:rsidRPr="00217080" w:rsidRDefault="00DD6046" w:rsidP="00EC2321">
      <w:pPr>
        <w:widowControl w:val="0"/>
        <w:autoSpaceDE w:val="0"/>
        <w:autoSpaceDN w:val="0"/>
        <w:adjustRightInd w:val="0"/>
        <w:spacing w:line="240" w:lineRule="auto"/>
        <w:jc w:val="right"/>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217080"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3B3B15" w:rsidRPr="003B3B15" w:rsidRDefault="003B3B15" w:rsidP="00EC2321">
      <w:pPr>
        <w:pStyle w:val="Style15"/>
        <w:widowControl/>
        <w:tabs>
          <w:tab w:val="left" w:pos="0"/>
        </w:tabs>
        <w:spacing w:line="240" w:lineRule="auto"/>
        <w:ind w:firstLine="567"/>
        <w:jc w:val="both"/>
        <w:rPr>
          <w:rFonts w:ascii="Arial" w:hAnsi="Arial" w:cs="Arial"/>
          <w:color w:val="000000"/>
          <w:lang w:val="tt-RU"/>
        </w:rPr>
      </w:pPr>
      <w:r w:rsidRPr="003B3B15">
        <w:rPr>
          <w:rFonts w:ascii="Arial" w:hAnsi="Arial" w:cs="Arial"/>
          <w:color w:val="000000"/>
          <w:lang w:val="tt-RU"/>
        </w:rPr>
        <w:t xml:space="preserve">  «Татарстан Республикасы дәүләт органнарының һәм алар буйсынуындагы учреждениеләрнең </w:t>
      </w:r>
      <w:r w:rsidR="00D11B7A">
        <w:rPr>
          <w:rFonts w:ascii="Arial" w:hAnsi="Arial" w:cs="Arial"/>
          <w:color w:val="000000"/>
          <w:lang w:val="tt-RU"/>
        </w:rPr>
        <w:t>б</w:t>
      </w:r>
      <w:r w:rsidRPr="003B3B15">
        <w:rPr>
          <w:rFonts w:ascii="Arial" w:hAnsi="Arial" w:cs="Arial"/>
          <w:color w:val="000000"/>
          <w:lang w:val="tt-RU"/>
        </w:rPr>
        <w:t xml:space="preserve">ухгалтерлык исәбе һәм хисаплары» Татарстан Республикасы Дәүләт мәгълүмат системасында шәхси мәгълүматны </w:t>
      </w:r>
      <w:r>
        <w:rPr>
          <w:rFonts w:ascii="Arial" w:hAnsi="Arial" w:cs="Arial"/>
          <w:color w:val="000000"/>
          <w:lang w:val="tt-RU"/>
        </w:rPr>
        <w:t>кую</w:t>
      </w:r>
      <w:r w:rsidRPr="003B3B15">
        <w:rPr>
          <w:rFonts w:ascii="Arial" w:hAnsi="Arial" w:cs="Arial"/>
          <w:color w:val="000000"/>
          <w:lang w:val="tt-RU"/>
        </w:rPr>
        <w:t xml:space="preserve"> һәм тапшыру регламенты </w:t>
      </w:r>
    </w:p>
    <w:p w:rsidR="00DD6046" w:rsidRPr="003B3B15" w:rsidRDefault="00DD6046" w:rsidP="00EC2321">
      <w:pPr>
        <w:spacing w:after="0" w:line="240" w:lineRule="auto"/>
        <w:jc w:val="center"/>
        <w:rPr>
          <w:rFonts w:ascii="Arial" w:hAnsi="Arial" w:cs="Arial"/>
          <w:sz w:val="24"/>
          <w:szCs w:val="24"/>
          <w:lang w:val="tt-RU" w:eastAsia="ru-RU"/>
        </w:rPr>
      </w:pPr>
    </w:p>
    <w:p w:rsidR="00DD6046" w:rsidRPr="00217080" w:rsidRDefault="00DD6046" w:rsidP="00EC2321">
      <w:pPr>
        <w:spacing w:after="0" w:line="240" w:lineRule="auto"/>
        <w:jc w:val="center"/>
        <w:rPr>
          <w:rFonts w:ascii="Arial" w:hAnsi="Arial" w:cs="Arial"/>
          <w:sz w:val="24"/>
          <w:szCs w:val="24"/>
          <w:lang w:val="tt-RU" w:eastAsia="ru-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jc w:val="center"/>
        <w:rPr>
          <w:rFonts w:ascii="Arial" w:hAnsi="Arial" w:cs="Arial"/>
          <w:sz w:val="24"/>
          <w:szCs w:val="24"/>
          <w:lang w:val="tt-RU"/>
        </w:rPr>
      </w:pPr>
    </w:p>
    <w:p w:rsidR="00DD6046" w:rsidRPr="00217080" w:rsidRDefault="00DD6046" w:rsidP="00EC2321">
      <w:pPr>
        <w:spacing w:after="0" w:line="240" w:lineRule="auto"/>
        <w:ind w:firstLine="880"/>
        <w:rPr>
          <w:rFonts w:ascii="Arial" w:hAnsi="Arial" w:cs="Arial"/>
          <w:sz w:val="24"/>
          <w:szCs w:val="24"/>
          <w:lang w:val="tt-RU"/>
        </w:rPr>
      </w:pPr>
    </w:p>
    <w:p w:rsidR="00DD6046" w:rsidRPr="00217080" w:rsidRDefault="00DD6046" w:rsidP="00EC2321">
      <w:pPr>
        <w:tabs>
          <w:tab w:val="left" w:pos="660"/>
        </w:tabs>
        <w:spacing w:after="0" w:line="240" w:lineRule="auto"/>
        <w:jc w:val="both"/>
        <w:rPr>
          <w:rFonts w:ascii="Arial" w:hAnsi="Arial" w:cs="Arial"/>
          <w:sz w:val="24"/>
          <w:szCs w:val="24"/>
          <w:lang w:val="tt-RU"/>
        </w:rPr>
      </w:pPr>
    </w:p>
    <w:p w:rsidR="00DD6046" w:rsidRPr="00253F92" w:rsidRDefault="00D11B7A" w:rsidP="00EC2321">
      <w:pPr>
        <w:pStyle w:val="1"/>
        <w:spacing w:before="0" w:after="0" w:line="240" w:lineRule="auto"/>
        <w:jc w:val="both"/>
        <w:rPr>
          <w:rFonts w:ascii="Arial" w:hAnsi="Arial" w:cs="Arial"/>
          <w:b w:val="0"/>
          <w:szCs w:val="24"/>
          <w:lang w:val="tt-RU"/>
        </w:rPr>
      </w:pPr>
      <w:r>
        <w:rPr>
          <w:rFonts w:ascii="Arial" w:hAnsi="Arial" w:cs="Arial"/>
          <w:b w:val="0"/>
          <w:szCs w:val="24"/>
          <w:lang w:val="tt-RU"/>
        </w:rPr>
        <w:lastRenderedPageBreak/>
        <w:t xml:space="preserve">                                  </w:t>
      </w:r>
      <w:r w:rsidR="00DD6046" w:rsidRPr="00217080">
        <w:rPr>
          <w:rFonts w:ascii="Arial" w:hAnsi="Arial" w:cs="Arial"/>
          <w:b w:val="0"/>
          <w:szCs w:val="24"/>
          <w:lang w:val="tt-RU"/>
        </w:rPr>
        <w:t>1.</w:t>
      </w:r>
      <w:r w:rsidR="00253F92" w:rsidRPr="00217080">
        <w:rPr>
          <w:lang w:val="tt-RU"/>
        </w:rPr>
        <w:t xml:space="preserve"> </w:t>
      </w:r>
      <w:r w:rsidR="00253F92" w:rsidRPr="00217080">
        <w:rPr>
          <w:rFonts w:ascii="Arial" w:hAnsi="Arial" w:cs="Arial"/>
          <w:b w:val="0"/>
          <w:szCs w:val="24"/>
          <w:lang w:val="tt-RU"/>
        </w:rPr>
        <w:t>ГОМУМИ НИГЕЗЛӘМӘЛӘР</w:t>
      </w:r>
    </w:p>
    <w:p w:rsidR="00DD6046" w:rsidRPr="00305D86" w:rsidRDefault="00D11B7A" w:rsidP="00EC2321">
      <w:pPr>
        <w:tabs>
          <w:tab w:val="left" w:pos="1418"/>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00253F92">
        <w:rPr>
          <w:rFonts w:ascii="Arial" w:hAnsi="Arial" w:cs="Arial"/>
          <w:sz w:val="24"/>
          <w:szCs w:val="24"/>
          <w:lang w:val="tt-RU"/>
        </w:rPr>
        <w:t>1.1.</w:t>
      </w:r>
      <w:r w:rsidR="00305D86" w:rsidRPr="00305D86">
        <w:rPr>
          <w:lang w:val="tt-RU"/>
        </w:rPr>
        <w:t xml:space="preserve"> </w:t>
      </w:r>
      <w:r w:rsidR="00305D86" w:rsidRPr="00305D86">
        <w:rPr>
          <w:rFonts w:ascii="Arial" w:hAnsi="Arial" w:cs="Arial"/>
          <w:sz w:val="24"/>
          <w:szCs w:val="24"/>
          <w:lang w:val="tt-RU"/>
        </w:rPr>
        <w:t>Әлеге документ мәгълүматларның иминлеген тәэмин итү тәртибен һәм системаны бушатканда зако</w:t>
      </w:r>
      <w:r w:rsidR="00305D86">
        <w:rPr>
          <w:rFonts w:ascii="Arial" w:hAnsi="Arial" w:cs="Arial"/>
          <w:sz w:val="24"/>
          <w:szCs w:val="24"/>
          <w:lang w:val="tt-RU"/>
        </w:rPr>
        <w:t>н нигезләмәләрен үтәүне билгели</w:t>
      </w:r>
      <w:r w:rsidR="00DD6046" w:rsidRPr="00305D86">
        <w:rPr>
          <w:rFonts w:ascii="Arial" w:hAnsi="Arial" w:cs="Arial"/>
          <w:sz w:val="24"/>
          <w:szCs w:val="24"/>
          <w:lang w:val="tt-RU"/>
        </w:rPr>
        <w:t>.</w:t>
      </w:r>
    </w:p>
    <w:p w:rsidR="00DD6046" w:rsidRPr="00216807" w:rsidRDefault="00D11B7A" w:rsidP="00EC2321">
      <w:pPr>
        <w:tabs>
          <w:tab w:val="left" w:pos="1418"/>
        </w:tabs>
        <w:spacing w:after="0" w:line="240" w:lineRule="auto"/>
        <w:jc w:val="both"/>
        <w:rPr>
          <w:rFonts w:ascii="Arial" w:hAnsi="Arial" w:cs="Arial"/>
          <w:sz w:val="24"/>
          <w:szCs w:val="24"/>
        </w:rPr>
      </w:pPr>
      <w:r>
        <w:rPr>
          <w:rFonts w:ascii="Arial" w:hAnsi="Arial" w:cs="Arial"/>
          <w:sz w:val="24"/>
          <w:szCs w:val="24"/>
          <w:lang w:val="tt-RU"/>
        </w:rPr>
        <w:t xml:space="preserve">   </w:t>
      </w:r>
      <w:r w:rsidR="00253F92">
        <w:rPr>
          <w:rFonts w:ascii="Arial" w:hAnsi="Arial" w:cs="Arial"/>
          <w:sz w:val="24"/>
          <w:szCs w:val="24"/>
          <w:lang w:val="tt-RU"/>
        </w:rPr>
        <w:t>1.2.</w:t>
      </w:r>
      <w:r w:rsidR="00305D86" w:rsidRPr="00305D86">
        <w:t xml:space="preserve"> </w:t>
      </w:r>
      <w:r w:rsidR="00305D86" w:rsidRPr="00305D86">
        <w:rPr>
          <w:rFonts w:ascii="Arial" w:hAnsi="Arial" w:cs="Arial"/>
          <w:sz w:val="24"/>
          <w:szCs w:val="24"/>
        </w:rPr>
        <w:t>Әлеге Регламент талә</w:t>
      </w:r>
      <w:proofErr w:type="gramStart"/>
      <w:r w:rsidR="00305D86" w:rsidRPr="00305D86">
        <w:rPr>
          <w:rFonts w:ascii="Arial" w:hAnsi="Arial" w:cs="Arial"/>
          <w:sz w:val="24"/>
          <w:szCs w:val="24"/>
        </w:rPr>
        <w:t>пл</w:t>
      </w:r>
      <w:proofErr w:type="gramEnd"/>
      <w:r w:rsidR="00305D86" w:rsidRPr="00305D86">
        <w:rPr>
          <w:rFonts w:ascii="Arial" w:hAnsi="Arial" w:cs="Arial"/>
          <w:sz w:val="24"/>
          <w:szCs w:val="24"/>
        </w:rPr>
        <w:t>әре системадан файдаланучылар эшли торган органнарга кагыла</w:t>
      </w:r>
      <w:r w:rsidR="00DD6046" w:rsidRPr="00216807">
        <w:rPr>
          <w:rFonts w:ascii="Arial" w:hAnsi="Arial" w:cs="Arial"/>
          <w:sz w:val="24"/>
          <w:szCs w:val="24"/>
        </w:rPr>
        <w:t>.</w:t>
      </w:r>
    </w:p>
    <w:p w:rsidR="00DD6046" w:rsidRPr="00217080" w:rsidRDefault="00D11B7A" w:rsidP="00EC2321">
      <w:pPr>
        <w:tabs>
          <w:tab w:val="left" w:pos="1418"/>
        </w:tabs>
        <w:spacing w:after="0" w:line="240" w:lineRule="auto"/>
        <w:ind w:right="281"/>
        <w:jc w:val="both"/>
        <w:rPr>
          <w:rFonts w:ascii="Arial" w:hAnsi="Arial" w:cs="Arial"/>
          <w:sz w:val="24"/>
          <w:szCs w:val="24"/>
          <w:lang w:val="tt-RU"/>
        </w:rPr>
      </w:pPr>
      <w:r>
        <w:rPr>
          <w:rFonts w:ascii="Arial" w:hAnsi="Arial" w:cs="Arial"/>
          <w:sz w:val="24"/>
          <w:szCs w:val="24"/>
          <w:lang w:val="tt-RU"/>
        </w:rPr>
        <w:t xml:space="preserve">   </w:t>
      </w:r>
      <w:r w:rsidR="00253F92">
        <w:rPr>
          <w:rFonts w:ascii="Arial" w:hAnsi="Arial" w:cs="Arial"/>
          <w:sz w:val="24"/>
          <w:szCs w:val="24"/>
          <w:lang w:val="tt-RU"/>
        </w:rPr>
        <w:t>1.3.</w:t>
      </w:r>
      <w:r w:rsidR="00305D86" w:rsidRPr="00217080">
        <w:rPr>
          <w:lang w:val="tt-RU"/>
        </w:rPr>
        <w:t xml:space="preserve"> </w:t>
      </w:r>
      <w:r w:rsidR="00305D86" w:rsidRPr="00217080">
        <w:rPr>
          <w:rFonts w:ascii="Arial" w:hAnsi="Arial" w:cs="Arial"/>
          <w:sz w:val="24"/>
          <w:szCs w:val="24"/>
          <w:lang w:val="tt-RU"/>
        </w:rPr>
        <w:t>Органнар һәм контрагентлар/өченче затлар арасында мәгълүмат алмашу (тапшыру) максаты белән мәгълүматларны бушатканда «</w:t>
      </w:r>
      <w:r w:rsidR="00305D86">
        <w:rPr>
          <w:rFonts w:ascii="Arial" w:hAnsi="Arial" w:cs="Arial"/>
          <w:sz w:val="24"/>
          <w:szCs w:val="24"/>
          <w:lang w:val="tt-RU"/>
        </w:rPr>
        <w:t>К</w:t>
      </w:r>
      <w:r w:rsidR="00305D86" w:rsidRPr="00217080">
        <w:rPr>
          <w:rFonts w:ascii="Arial" w:hAnsi="Arial" w:cs="Arial"/>
          <w:sz w:val="24"/>
          <w:szCs w:val="24"/>
          <w:lang w:val="tt-RU"/>
        </w:rPr>
        <w:t>онтрагентлар һәм өченче затлар белән үзара бәйләнештә персональ мәгълүмат куркынычсызлыгын тәэмин итү Регламенты»</w:t>
      </w:r>
      <w:r w:rsidR="00305D86">
        <w:rPr>
          <w:rFonts w:ascii="Arial" w:hAnsi="Arial" w:cs="Arial"/>
          <w:sz w:val="24"/>
          <w:szCs w:val="24"/>
          <w:lang w:val="tt-RU"/>
        </w:rPr>
        <w:t xml:space="preserve"> </w:t>
      </w:r>
      <w:r w:rsidR="00305D86" w:rsidRPr="00217080">
        <w:rPr>
          <w:rFonts w:ascii="Arial" w:hAnsi="Arial" w:cs="Arial"/>
          <w:sz w:val="24"/>
          <w:szCs w:val="24"/>
          <w:lang w:val="tt-RU"/>
        </w:rPr>
        <w:t>документына таянып эш итәргә кирәк</w:t>
      </w:r>
      <w:r w:rsidR="00DD6046" w:rsidRPr="00217080">
        <w:rPr>
          <w:rFonts w:ascii="Arial" w:hAnsi="Arial" w:cs="Arial"/>
          <w:sz w:val="24"/>
          <w:szCs w:val="24"/>
          <w:lang w:val="tt-RU"/>
        </w:rPr>
        <w:t>.</w:t>
      </w:r>
    </w:p>
    <w:p w:rsidR="00DD6046" w:rsidRPr="00217080" w:rsidRDefault="00D11B7A" w:rsidP="00EC2321">
      <w:pPr>
        <w:tabs>
          <w:tab w:val="left" w:pos="1418"/>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00253F92">
        <w:rPr>
          <w:rFonts w:ascii="Arial" w:hAnsi="Arial" w:cs="Arial"/>
          <w:sz w:val="24"/>
          <w:szCs w:val="24"/>
          <w:lang w:val="tt-RU"/>
        </w:rPr>
        <w:t>1.4.</w:t>
      </w:r>
      <w:r w:rsidR="00305D86" w:rsidRPr="00217080">
        <w:rPr>
          <w:lang w:val="tt-RU"/>
        </w:rPr>
        <w:t xml:space="preserve"> </w:t>
      </w:r>
      <w:r w:rsidR="00305D86" w:rsidRPr="00217080">
        <w:rPr>
          <w:rFonts w:ascii="Arial" w:hAnsi="Arial" w:cs="Arial"/>
          <w:sz w:val="24"/>
          <w:szCs w:val="24"/>
          <w:lang w:val="tt-RU"/>
        </w:rPr>
        <w:t>Әлеге Регламент мәгълүматларны кәгазьгә төшерү очракларын үз эченә ала</w:t>
      </w:r>
      <w:r w:rsidR="00DD6046" w:rsidRPr="00217080">
        <w:rPr>
          <w:rFonts w:ascii="Arial" w:hAnsi="Arial" w:cs="Arial"/>
          <w:sz w:val="24"/>
          <w:szCs w:val="24"/>
          <w:lang w:val="tt-RU"/>
        </w:rPr>
        <w:t>.</w:t>
      </w:r>
    </w:p>
    <w:p w:rsidR="00DD6046" w:rsidRPr="00217080" w:rsidRDefault="00EC2321" w:rsidP="00EC2321">
      <w:pPr>
        <w:tabs>
          <w:tab w:val="left" w:pos="1418"/>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00253F92">
        <w:rPr>
          <w:rFonts w:ascii="Arial" w:hAnsi="Arial" w:cs="Arial"/>
          <w:sz w:val="24"/>
          <w:szCs w:val="24"/>
          <w:lang w:val="tt-RU"/>
        </w:rPr>
        <w:t>1.5.</w:t>
      </w:r>
      <w:r w:rsidR="00D11B7A" w:rsidRPr="00D11B7A">
        <w:rPr>
          <w:rFonts w:ascii="Arial" w:hAnsi="Arial" w:cs="Arial"/>
          <w:sz w:val="24"/>
          <w:szCs w:val="24"/>
          <w:lang w:val="tt-RU"/>
        </w:rPr>
        <w:t>Шәхси мәгълүматларны машина</w:t>
      </w:r>
      <w:r w:rsidR="00D11B7A">
        <w:rPr>
          <w:rFonts w:ascii="Arial" w:hAnsi="Arial" w:cs="Arial"/>
          <w:sz w:val="24"/>
          <w:szCs w:val="24"/>
          <w:lang w:val="tt-RU"/>
        </w:rPr>
        <w:t>лы</w:t>
      </w:r>
      <w:r w:rsidR="00D11B7A" w:rsidRPr="00D11B7A">
        <w:rPr>
          <w:rFonts w:ascii="Arial" w:hAnsi="Arial" w:cs="Arial"/>
          <w:sz w:val="24"/>
          <w:szCs w:val="24"/>
          <w:lang w:val="tt-RU"/>
        </w:rPr>
        <w:t xml:space="preserve"> йөртүчеләргә (мәсәлән, USB-флэш Дискла</w:t>
      </w:r>
      <w:r w:rsidR="00D11B7A">
        <w:rPr>
          <w:rFonts w:ascii="Arial" w:hAnsi="Arial" w:cs="Arial"/>
          <w:sz w:val="24"/>
          <w:szCs w:val="24"/>
          <w:lang w:val="tt-RU"/>
        </w:rPr>
        <w:t>р, DVD/Дисклар CD) чыгару тыела</w:t>
      </w:r>
      <w:r w:rsidR="00DD6046" w:rsidRPr="00217080">
        <w:rPr>
          <w:rFonts w:ascii="Arial" w:hAnsi="Arial" w:cs="Arial"/>
          <w:sz w:val="24"/>
          <w:szCs w:val="24"/>
          <w:lang w:val="tt-RU"/>
        </w:rPr>
        <w:t>.</w:t>
      </w:r>
    </w:p>
    <w:p w:rsidR="00DD6046" w:rsidRPr="00305D86" w:rsidRDefault="003B3B15" w:rsidP="00EC2321">
      <w:pPr>
        <w:keepNext/>
        <w:pageBreakBefore/>
        <w:tabs>
          <w:tab w:val="left" w:pos="284"/>
        </w:tabs>
        <w:spacing w:after="0" w:line="240" w:lineRule="auto"/>
        <w:ind w:left="360"/>
        <w:jc w:val="center"/>
        <w:outlineLvl w:val="0"/>
        <w:rPr>
          <w:rFonts w:ascii="Arial" w:hAnsi="Arial" w:cs="Arial"/>
          <w:bCs/>
          <w:caps/>
          <w:kern w:val="32"/>
          <w:sz w:val="24"/>
          <w:szCs w:val="24"/>
          <w:lang w:val="tt-RU" w:eastAsia="ru-RU"/>
        </w:rPr>
      </w:pPr>
      <w:r>
        <w:rPr>
          <w:rFonts w:ascii="Arial" w:hAnsi="Arial" w:cs="Arial"/>
          <w:bCs/>
          <w:caps/>
          <w:kern w:val="32"/>
          <w:sz w:val="24"/>
          <w:szCs w:val="24"/>
          <w:lang w:val="tt-RU" w:eastAsia="ru-RU"/>
        </w:rPr>
        <w:lastRenderedPageBreak/>
        <w:t>2.</w:t>
      </w:r>
      <w:r w:rsidR="00305D86" w:rsidRPr="00217080">
        <w:rPr>
          <w:lang w:val="tt-RU"/>
        </w:rPr>
        <w:t xml:space="preserve"> </w:t>
      </w:r>
      <w:r w:rsidR="00305D86" w:rsidRPr="00217080">
        <w:rPr>
          <w:rFonts w:ascii="Arial" w:hAnsi="Arial" w:cs="Arial"/>
          <w:bCs/>
          <w:caps/>
          <w:kern w:val="32"/>
          <w:sz w:val="24"/>
          <w:szCs w:val="24"/>
          <w:lang w:val="tt-RU" w:eastAsia="ru-RU"/>
        </w:rPr>
        <w:t>ХЕЗМӘТКӘРЛӘРНЕҢ ХОКУКЛАРЫ ҺӘМ БУРЫЧЛАРЫ</w:t>
      </w:r>
    </w:p>
    <w:p w:rsidR="00DD6046" w:rsidRPr="00305D86" w:rsidRDefault="00305D86" w:rsidP="00EC2321">
      <w:pPr>
        <w:tabs>
          <w:tab w:val="left" w:pos="1170"/>
        </w:tabs>
        <w:spacing w:after="0" w:line="240" w:lineRule="auto"/>
        <w:jc w:val="both"/>
        <w:outlineLvl w:val="1"/>
        <w:rPr>
          <w:rFonts w:ascii="Arial" w:hAnsi="Arial" w:cs="Arial"/>
          <w:bCs/>
          <w:sz w:val="24"/>
          <w:szCs w:val="24"/>
          <w:lang w:val="tt-RU" w:eastAsia="ru-RU"/>
        </w:rPr>
      </w:pPr>
      <w:r>
        <w:rPr>
          <w:rFonts w:ascii="Arial" w:hAnsi="Arial" w:cs="Arial"/>
          <w:bCs/>
          <w:sz w:val="24"/>
          <w:szCs w:val="24"/>
          <w:lang w:val="tt-RU" w:eastAsia="ru-RU"/>
        </w:rPr>
        <w:t xml:space="preserve">   2.</w:t>
      </w:r>
      <w:r w:rsidR="003B3B15">
        <w:rPr>
          <w:rFonts w:ascii="Arial" w:hAnsi="Arial" w:cs="Arial"/>
          <w:bCs/>
          <w:sz w:val="24"/>
          <w:szCs w:val="24"/>
          <w:lang w:val="tt-RU" w:eastAsia="ru-RU"/>
        </w:rPr>
        <w:t>1.</w:t>
      </w:r>
      <w:r>
        <w:rPr>
          <w:rFonts w:ascii="Arial" w:hAnsi="Arial" w:cs="Arial"/>
          <w:bCs/>
          <w:sz w:val="24"/>
          <w:szCs w:val="24"/>
          <w:lang w:val="tt-RU" w:eastAsia="ru-RU"/>
        </w:rPr>
        <w:t xml:space="preserve"> </w:t>
      </w:r>
      <w:r w:rsidRPr="00305D86">
        <w:rPr>
          <w:rFonts w:ascii="Arial" w:hAnsi="Arial" w:cs="Arial"/>
          <w:bCs/>
          <w:sz w:val="24"/>
          <w:szCs w:val="24"/>
          <w:lang w:val="tt-RU" w:eastAsia="ru-RU"/>
        </w:rPr>
        <w:t xml:space="preserve">Мәгълүматны </w:t>
      </w:r>
      <w:r w:rsidR="00D11B7A">
        <w:rPr>
          <w:rFonts w:ascii="Arial" w:hAnsi="Arial" w:cs="Arial"/>
          <w:bCs/>
          <w:sz w:val="24"/>
          <w:szCs w:val="24"/>
          <w:lang w:val="tt-RU" w:eastAsia="ru-RU"/>
        </w:rPr>
        <w:t>керткәндә</w:t>
      </w:r>
      <w:r w:rsidRPr="00305D86">
        <w:rPr>
          <w:rFonts w:ascii="Arial" w:hAnsi="Arial" w:cs="Arial"/>
          <w:bCs/>
          <w:sz w:val="24"/>
          <w:szCs w:val="24"/>
          <w:lang w:val="tt-RU" w:eastAsia="ru-RU"/>
        </w:rPr>
        <w:t xml:space="preserve"> һәм тапшырганда куркынычсызлыкны тәэмин итү кысаларында түбәндәге р</w:t>
      </w:r>
      <w:r>
        <w:rPr>
          <w:rFonts w:ascii="Arial" w:hAnsi="Arial" w:cs="Arial"/>
          <w:bCs/>
          <w:sz w:val="24"/>
          <w:szCs w:val="24"/>
          <w:lang w:val="tt-RU" w:eastAsia="ru-RU"/>
        </w:rPr>
        <w:t>ольләр бирелә</w:t>
      </w:r>
      <w:r w:rsidR="00DD6046" w:rsidRPr="00305D86">
        <w:rPr>
          <w:rFonts w:ascii="Arial" w:hAnsi="Arial" w:cs="Arial"/>
          <w:bCs/>
          <w:sz w:val="24"/>
          <w:szCs w:val="24"/>
          <w:lang w:val="tt-RU" w:eastAsia="ru-RU"/>
        </w:rPr>
        <w:t>:</w:t>
      </w:r>
    </w:p>
    <w:p w:rsidR="00DD6046" w:rsidRPr="00216807" w:rsidRDefault="00305D86" w:rsidP="00EC2321">
      <w:pPr>
        <w:numPr>
          <w:ilvl w:val="0"/>
          <w:numId w:val="18"/>
        </w:numPr>
        <w:tabs>
          <w:tab w:val="left" w:pos="1210"/>
          <w:tab w:val="left" w:pos="1430"/>
        </w:tabs>
        <w:autoSpaceDE w:val="0"/>
        <w:autoSpaceDN w:val="0"/>
        <w:adjustRightInd w:val="0"/>
        <w:spacing w:after="0" w:line="240" w:lineRule="auto"/>
        <w:jc w:val="both"/>
        <w:rPr>
          <w:rFonts w:ascii="Arial" w:eastAsia="Calibri" w:hAnsi="Arial" w:cs="Arial"/>
          <w:sz w:val="24"/>
          <w:szCs w:val="24"/>
          <w:lang w:eastAsia="ru-RU"/>
        </w:rPr>
      </w:pPr>
      <w:r w:rsidRPr="00305D86">
        <w:rPr>
          <w:rFonts w:ascii="Arial" w:eastAsia="Calibri" w:hAnsi="Arial" w:cs="Arial"/>
          <w:sz w:val="24"/>
          <w:szCs w:val="24"/>
          <w:lang w:eastAsia="ru-RU"/>
        </w:rPr>
        <w:t>кулланучылар эшли торган структур бүлекчәлә</w:t>
      </w:r>
      <w:proofErr w:type="gramStart"/>
      <w:r w:rsidRPr="00305D86">
        <w:rPr>
          <w:rFonts w:ascii="Arial" w:eastAsia="Calibri" w:hAnsi="Arial" w:cs="Arial"/>
          <w:sz w:val="24"/>
          <w:szCs w:val="24"/>
          <w:lang w:eastAsia="ru-RU"/>
        </w:rPr>
        <w:t>р</w:t>
      </w:r>
      <w:proofErr w:type="gramEnd"/>
      <w:r w:rsidRPr="00305D86">
        <w:rPr>
          <w:rFonts w:ascii="Arial" w:eastAsia="Calibri" w:hAnsi="Arial" w:cs="Arial"/>
          <w:sz w:val="24"/>
          <w:szCs w:val="24"/>
          <w:lang w:eastAsia="ru-RU"/>
        </w:rPr>
        <w:t xml:space="preserve"> җитәкчеләре</w:t>
      </w:r>
      <w:r w:rsidR="00DD6046" w:rsidRPr="00216807">
        <w:rPr>
          <w:rFonts w:ascii="Arial" w:eastAsia="Calibri" w:hAnsi="Arial" w:cs="Arial"/>
          <w:sz w:val="24"/>
          <w:szCs w:val="24"/>
          <w:lang w:eastAsia="ru-RU"/>
        </w:rPr>
        <w:t>;</w:t>
      </w:r>
    </w:p>
    <w:p w:rsidR="00DD6046" w:rsidRPr="00216807" w:rsidRDefault="00305D86" w:rsidP="00EC2321">
      <w:pPr>
        <w:numPr>
          <w:ilvl w:val="0"/>
          <w:numId w:val="18"/>
        </w:numPr>
        <w:tabs>
          <w:tab w:val="left" w:pos="1210"/>
          <w:tab w:val="left" w:pos="1430"/>
        </w:tabs>
        <w:autoSpaceDE w:val="0"/>
        <w:autoSpaceDN w:val="0"/>
        <w:adjustRightInd w:val="0"/>
        <w:spacing w:after="0" w:line="240" w:lineRule="auto"/>
        <w:jc w:val="both"/>
        <w:rPr>
          <w:rFonts w:ascii="Arial" w:eastAsia="Calibri" w:hAnsi="Arial" w:cs="Arial"/>
          <w:sz w:val="24"/>
          <w:szCs w:val="24"/>
          <w:lang w:eastAsia="ru-RU"/>
        </w:rPr>
      </w:pPr>
      <w:r w:rsidRPr="00305D86">
        <w:rPr>
          <w:rFonts w:ascii="Arial" w:eastAsia="Calibri" w:hAnsi="Arial" w:cs="Arial"/>
          <w:sz w:val="24"/>
          <w:szCs w:val="24"/>
          <w:lang w:eastAsia="ru-RU"/>
        </w:rPr>
        <w:t>кулланучылар</w:t>
      </w:r>
      <w:r w:rsidR="00DD6046" w:rsidRPr="00216807">
        <w:rPr>
          <w:rFonts w:ascii="Arial" w:eastAsia="Calibri" w:hAnsi="Arial" w:cs="Arial"/>
          <w:sz w:val="24"/>
          <w:szCs w:val="24"/>
          <w:lang w:eastAsia="ru-RU"/>
        </w:rPr>
        <w:t>.</w:t>
      </w:r>
    </w:p>
    <w:p w:rsidR="00DD6046" w:rsidRPr="00305D86" w:rsidRDefault="00305D86" w:rsidP="00EC2321">
      <w:pPr>
        <w:tabs>
          <w:tab w:val="left" w:pos="1170"/>
        </w:tabs>
        <w:spacing w:after="0" w:line="240" w:lineRule="auto"/>
        <w:jc w:val="both"/>
        <w:outlineLvl w:val="1"/>
        <w:rPr>
          <w:rFonts w:ascii="Arial" w:hAnsi="Arial" w:cs="Arial"/>
          <w:bCs/>
          <w:sz w:val="24"/>
          <w:szCs w:val="24"/>
          <w:lang w:val="tt-RU" w:eastAsia="ru-RU"/>
        </w:rPr>
      </w:pPr>
      <w:r>
        <w:rPr>
          <w:rFonts w:ascii="Arial" w:hAnsi="Arial" w:cs="Arial"/>
          <w:bCs/>
          <w:sz w:val="24"/>
          <w:szCs w:val="24"/>
          <w:lang w:val="tt-RU" w:eastAsia="ru-RU"/>
        </w:rPr>
        <w:t xml:space="preserve">   2.2</w:t>
      </w:r>
      <w:r w:rsidR="003B3B15">
        <w:rPr>
          <w:rFonts w:ascii="Arial" w:hAnsi="Arial" w:cs="Arial"/>
          <w:bCs/>
          <w:sz w:val="24"/>
          <w:szCs w:val="24"/>
          <w:lang w:val="tt-RU" w:eastAsia="ru-RU"/>
        </w:rPr>
        <w:t>.</w:t>
      </w:r>
      <w:r>
        <w:rPr>
          <w:rFonts w:ascii="Arial" w:hAnsi="Arial" w:cs="Arial"/>
          <w:bCs/>
          <w:sz w:val="24"/>
          <w:szCs w:val="24"/>
          <w:lang w:val="tt-RU" w:eastAsia="ru-RU"/>
        </w:rPr>
        <w:t xml:space="preserve"> </w:t>
      </w:r>
      <w:r w:rsidRPr="00305D86">
        <w:rPr>
          <w:rFonts w:ascii="Arial" w:hAnsi="Arial" w:cs="Arial"/>
          <w:bCs/>
          <w:sz w:val="24"/>
          <w:szCs w:val="24"/>
          <w:lang w:val="tt-RU" w:eastAsia="ru-RU"/>
        </w:rPr>
        <w:t>Мәгълүматларны эшкәртүне гамәлгә ашыручы органнарның структур бүлекчәләре җитәкчеләренә түбәндәге бурычлар йөкләнә</w:t>
      </w:r>
      <w:r w:rsidR="00DD6046" w:rsidRPr="00305D86">
        <w:rPr>
          <w:rFonts w:ascii="Arial" w:hAnsi="Arial" w:cs="Arial"/>
          <w:bCs/>
          <w:sz w:val="24"/>
          <w:szCs w:val="24"/>
          <w:lang w:val="tt-RU" w:eastAsia="ru-RU"/>
        </w:rPr>
        <w:t>:</w:t>
      </w:r>
    </w:p>
    <w:p w:rsidR="00DD6046" w:rsidRPr="00305D86" w:rsidRDefault="00305D86"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1) </w:t>
      </w:r>
      <w:r w:rsidRPr="00305D86">
        <w:rPr>
          <w:rFonts w:ascii="Arial" w:eastAsia="Calibri" w:hAnsi="Arial" w:cs="Arial"/>
          <w:sz w:val="24"/>
          <w:szCs w:val="24"/>
          <w:lang w:val="tt-RU" w:eastAsia="ru-RU"/>
        </w:rPr>
        <w:t>системадан файдаланучыларга инструктаж үткәрү ("</w:t>
      </w:r>
      <w:r w:rsidR="00D11B7A">
        <w:rPr>
          <w:rFonts w:ascii="Arial" w:eastAsia="Calibri" w:hAnsi="Arial" w:cs="Arial"/>
          <w:sz w:val="24"/>
          <w:szCs w:val="24"/>
          <w:lang w:val="tt-RU" w:eastAsia="ru-RU"/>
        </w:rPr>
        <w:t>И</w:t>
      </w:r>
      <w:r w:rsidRPr="00305D86">
        <w:rPr>
          <w:rFonts w:ascii="Arial" w:eastAsia="Calibri" w:hAnsi="Arial" w:cs="Arial"/>
          <w:sz w:val="24"/>
          <w:szCs w:val="24"/>
          <w:lang w:val="tt-RU" w:eastAsia="ru-RU"/>
        </w:rPr>
        <w:t>нструктаж үткәрү журналында" имза астында), түбәндәге документлар белән танышу өчен</w:t>
      </w:r>
      <w:r w:rsidR="00DD6046" w:rsidRPr="00305D86">
        <w:rPr>
          <w:rFonts w:ascii="Arial" w:eastAsia="Calibri" w:hAnsi="Arial" w:cs="Arial"/>
          <w:sz w:val="24"/>
          <w:szCs w:val="24"/>
          <w:lang w:val="tt-RU" w:eastAsia="ru-RU"/>
        </w:rPr>
        <w:t>:</w:t>
      </w:r>
    </w:p>
    <w:p w:rsidR="00DD6046" w:rsidRPr="00305D86"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w:t>
      </w:r>
      <w:r w:rsidR="00305D86">
        <w:rPr>
          <w:rFonts w:ascii="Arial" w:eastAsia="Calibri" w:hAnsi="Arial" w:cs="Arial"/>
          <w:sz w:val="24"/>
          <w:szCs w:val="24"/>
          <w:lang w:val="tt-RU" w:eastAsia="ru-RU"/>
        </w:rPr>
        <w:t>-</w:t>
      </w:r>
      <w:r>
        <w:rPr>
          <w:rFonts w:ascii="Arial" w:eastAsia="Calibri" w:hAnsi="Arial" w:cs="Arial"/>
          <w:sz w:val="24"/>
          <w:szCs w:val="24"/>
          <w:lang w:val="tt-RU" w:eastAsia="ru-RU"/>
        </w:rPr>
        <w:t xml:space="preserve"> </w:t>
      </w:r>
      <w:r w:rsidR="00305D86" w:rsidRPr="00305D86">
        <w:rPr>
          <w:rFonts w:ascii="Arial" w:eastAsia="Calibri" w:hAnsi="Arial" w:cs="Arial"/>
          <w:sz w:val="24"/>
          <w:szCs w:val="24"/>
          <w:lang w:val="tt-RU" w:eastAsia="ru-RU"/>
        </w:rPr>
        <w:t>контрагентлар һәм өченче затлар белән үзара бәйләнештә шәхси мәгълүматларның мәгълүмати куркынычсызлыгын тәэмин итү регламенты</w:t>
      </w:r>
      <w:r w:rsidR="00DD6046" w:rsidRPr="00305D86">
        <w:rPr>
          <w:rFonts w:ascii="Arial" w:eastAsia="Calibri" w:hAnsi="Arial" w:cs="Arial"/>
          <w:sz w:val="24"/>
          <w:szCs w:val="24"/>
          <w:lang w:val="tt-RU" w:eastAsia="ru-RU"/>
        </w:rPr>
        <w:t>;</w:t>
      </w:r>
    </w:p>
    <w:p w:rsidR="00DD6046" w:rsidRPr="00305D86"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w:t>
      </w:r>
      <w:r w:rsidR="00305D86">
        <w:rPr>
          <w:rFonts w:ascii="Arial" w:eastAsia="Calibri" w:hAnsi="Arial" w:cs="Arial"/>
          <w:sz w:val="24"/>
          <w:szCs w:val="24"/>
          <w:lang w:val="tt-RU" w:eastAsia="ru-RU"/>
        </w:rPr>
        <w:t>-</w:t>
      </w:r>
      <w:r>
        <w:rPr>
          <w:rFonts w:ascii="Arial" w:eastAsia="Calibri" w:hAnsi="Arial" w:cs="Arial"/>
          <w:sz w:val="24"/>
          <w:szCs w:val="24"/>
          <w:lang w:val="tt-RU" w:eastAsia="ru-RU"/>
        </w:rPr>
        <w:t xml:space="preserve"> </w:t>
      </w:r>
      <w:r w:rsidR="00305D86" w:rsidRPr="00305D86">
        <w:rPr>
          <w:rFonts w:ascii="Arial" w:eastAsia="Calibri" w:hAnsi="Arial" w:cs="Arial"/>
          <w:sz w:val="24"/>
          <w:szCs w:val="24"/>
          <w:lang w:val="tt-RU" w:eastAsia="ru-RU"/>
        </w:rPr>
        <w:t>шәхси мәгълүматларны эшкәрткәндә куркынычсызлыкны тәэмин итү кагыйдәләре</w:t>
      </w:r>
      <w:r w:rsidR="00DD6046" w:rsidRPr="00305D86">
        <w:rPr>
          <w:rFonts w:ascii="Arial" w:eastAsia="Calibri" w:hAnsi="Arial" w:cs="Arial"/>
          <w:sz w:val="24"/>
          <w:szCs w:val="24"/>
          <w:lang w:val="tt-RU" w:eastAsia="ru-RU"/>
        </w:rPr>
        <w:t>;</w:t>
      </w:r>
    </w:p>
    <w:p w:rsidR="00DD6046" w:rsidRPr="00216807"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eastAsia="ru-RU"/>
        </w:rPr>
      </w:pPr>
      <w:r>
        <w:rPr>
          <w:rFonts w:ascii="Arial" w:eastAsia="Calibri" w:hAnsi="Arial" w:cs="Arial"/>
          <w:sz w:val="24"/>
          <w:szCs w:val="24"/>
          <w:lang w:val="tt-RU" w:eastAsia="ru-RU"/>
        </w:rPr>
        <w:t xml:space="preserve">     - </w:t>
      </w:r>
      <w:r w:rsidR="00305D86" w:rsidRPr="00305D86">
        <w:rPr>
          <w:rFonts w:ascii="Arial" w:eastAsia="Calibri" w:hAnsi="Arial" w:cs="Arial"/>
          <w:sz w:val="24"/>
          <w:szCs w:val="24"/>
          <w:lang w:eastAsia="ru-RU"/>
        </w:rPr>
        <w:t>керүне чикләү системасы сәясәте</w:t>
      </w:r>
      <w:r w:rsidR="00DD6046" w:rsidRPr="00216807">
        <w:rPr>
          <w:rFonts w:ascii="Arial" w:eastAsia="Calibri" w:hAnsi="Arial" w:cs="Arial"/>
          <w:sz w:val="24"/>
          <w:szCs w:val="24"/>
          <w:lang w:eastAsia="ru-RU"/>
        </w:rPr>
        <w:t>;</w:t>
      </w:r>
    </w:p>
    <w:p w:rsidR="00DD6046" w:rsidRPr="00216807"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eastAsia="ru-RU"/>
        </w:rPr>
      </w:pPr>
      <w:r>
        <w:rPr>
          <w:rFonts w:ascii="Arial" w:eastAsia="Calibri" w:hAnsi="Arial" w:cs="Arial"/>
          <w:sz w:val="24"/>
          <w:szCs w:val="24"/>
          <w:lang w:val="tt-RU" w:eastAsia="ru-RU"/>
        </w:rPr>
        <w:t xml:space="preserve">     - </w:t>
      </w:r>
      <w:r w:rsidRPr="00F05B4E">
        <w:rPr>
          <w:rFonts w:ascii="Arial" w:eastAsia="Calibri" w:hAnsi="Arial" w:cs="Arial"/>
          <w:sz w:val="24"/>
          <w:szCs w:val="24"/>
          <w:lang w:eastAsia="ru-RU"/>
        </w:rPr>
        <w:t>әлеге регламент</w:t>
      </w:r>
      <w:r w:rsidR="00DD6046" w:rsidRPr="00216807">
        <w:rPr>
          <w:rFonts w:ascii="Arial" w:eastAsia="Calibri" w:hAnsi="Arial" w:cs="Arial"/>
          <w:sz w:val="24"/>
          <w:szCs w:val="24"/>
          <w:lang w:eastAsia="ru-RU"/>
        </w:rPr>
        <w:t>.</w:t>
      </w:r>
    </w:p>
    <w:p w:rsidR="00DD6046" w:rsidRPr="00217080" w:rsidRDefault="00305D86"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2) </w:t>
      </w:r>
      <w:r w:rsidR="00F05B4E" w:rsidRPr="00217080">
        <w:rPr>
          <w:rFonts w:ascii="Arial" w:eastAsia="Calibri" w:hAnsi="Arial" w:cs="Arial"/>
          <w:sz w:val="24"/>
          <w:szCs w:val="24"/>
          <w:lang w:val="tt-RU" w:eastAsia="ru-RU"/>
        </w:rPr>
        <w:t>системадан файдаланучыларны «</w:t>
      </w:r>
      <w:r w:rsidR="00D11B7A">
        <w:rPr>
          <w:rFonts w:ascii="Arial" w:eastAsia="Calibri" w:hAnsi="Arial" w:cs="Arial"/>
          <w:sz w:val="24"/>
          <w:szCs w:val="24"/>
          <w:lang w:val="tt-RU" w:eastAsia="ru-RU"/>
        </w:rPr>
        <w:t>С</w:t>
      </w:r>
      <w:r w:rsidR="00F05B4E" w:rsidRPr="00217080">
        <w:rPr>
          <w:rFonts w:ascii="Arial" w:eastAsia="Calibri" w:hAnsi="Arial" w:cs="Arial"/>
          <w:sz w:val="24"/>
          <w:szCs w:val="24"/>
          <w:lang w:val="tt-RU" w:eastAsia="ru-RU"/>
        </w:rPr>
        <w:t>акланырга тиешле шәхси мәгълүматлар исемлеге»</w:t>
      </w:r>
      <w:r w:rsidR="00F05B4E">
        <w:rPr>
          <w:rFonts w:ascii="Arial" w:eastAsia="Calibri" w:hAnsi="Arial" w:cs="Arial"/>
          <w:sz w:val="24"/>
          <w:szCs w:val="24"/>
          <w:lang w:val="tt-RU" w:eastAsia="ru-RU"/>
        </w:rPr>
        <w:t xml:space="preserve"> </w:t>
      </w:r>
      <w:r w:rsidR="00F05B4E" w:rsidRPr="00217080">
        <w:rPr>
          <w:rFonts w:ascii="Arial" w:eastAsia="Calibri" w:hAnsi="Arial" w:cs="Arial"/>
          <w:sz w:val="24"/>
          <w:szCs w:val="24"/>
          <w:lang w:val="tt-RU" w:eastAsia="ru-RU"/>
        </w:rPr>
        <w:t>документы нигезендә алар эшкәртә торган мәгълүматлар исемлеге белән таныштыру;</w:t>
      </w:r>
    </w:p>
    <w:p w:rsidR="00DD6046" w:rsidRPr="00217080" w:rsidRDefault="00305D86"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3) </w:t>
      </w:r>
      <w:r w:rsidR="00F05B4E" w:rsidRPr="00217080">
        <w:rPr>
          <w:rFonts w:ascii="Arial" w:eastAsia="Calibri" w:hAnsi="Arial" w:cs="Arial"/>
          <w:sz w:val="24"/>
          <w:szCs w:val="24"/>
          <w:lang w:val="tt-RU" w:eastAsia="ru-RU"/>
        </w:rPr>
        <w:t>әлеге системаны эшкәртүгә кертелгән үз бүлекчәсе хезмәткәрләрен исәпкә алу</w:t>
      </w:r>
      <w:r w:rsidR="00DD6046" w:rsidRPr="00217080">
        <w:rPr>
          <w:rFonts w:ascii="Arial" w:eastAsia="Calibri" w:hAnsi="Arial" w:cs="Arial"/>
          <w:sz w:val="24"/>
          <w:szCs w:val="24"/>
          <w:lang w:val="tt-RU" w:eastAsia="ru-RU"/>
        </w:rPr>
        <w:t>;</w:t>
      </w:r>
    </w:p>
    <w:p w:rsidR="00DD6046" w:rsidRPr="00217080" w:rsidRDefault="00305D86"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4) </w:t>
      </w:r>
      <w:r w:rsidR="00F05B4E" w:rsidRPr="00217080">
        <w:rPr>
          <w:rFonts w:ascii="Arial" w:eastAsia="Calibri" w:hAnsi="Arial" w:cs="Arial"/>
          <w:sz w:val="24"/>
          <w:szCs w:val="24"/>
          <w:lang w:val="tt-RU" w:eastAsia="ru-RU"/>
        </w:rPr>
        <w:t>системадан файдаланучыларның документлар таләпләрен үтәүләрен тәэмин итү</w:t>
      </w:r>
      <w:r w:rsidR="00DD6046" w:rsidRPr="00217080">
        <w:rPr>
          <w:rFonts w:ascii="Arial" w:eastAsia="Calibri" w:hAnsi="Arial" w:cs="Arial"/>
          <w:sz w:val="24"/>
          <w:szCs w:val="24"/>
          <w:lang w:val="tt-RU" w:eastAsia="ru-RU"/>
        </w:rPr>
        <w:t>:</w:t>
      </w:r>
    </w:p>
    <w:p w:rsidR="00DD6046" w:rsidRPr="00217080"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 </w:t>
      </w:r>
      <w:r w:rsidRPr="00217080">
        <w:rPr>
          <w:rFonts w:ascii="Arial" w:eastAsia="Calibri" w:hAnsi="Arial" w:cs="Arial"/>
          <w:sz w:val="24"/>
          <w:szCs w:val="24"/>
          <w:lang w:val="tt-RU" w:eastAsia="ru-RU"/>
        </w:rPr>
        <w:t>контрагентлар һәм өченче затлар белән үзара бәйләнештә шәхси мәгълүматларның мәгълүмати куркынычсызлыгын тәэмин итү регламенты</w:t>
      </w:r>
      <w:r w:rsidR="00DD6046" w:rsidRPr="00217080">
        <w:rPr>
          <w:rFonts w:ascii="Arial" w:eastAsia="Calibri" w:hAnsi="Arial" w:cs="Arial"/>
          <w:sz w:val="24"/>
          <w:szCs w:val="24"/>
          <w:lang w:val="tt-RU" w:eastAsia="ru-RU"/>
        </w:rPr>
        <w:t>;</w:t>
      </w:r>
    </w:p>
    <w:p w:rsidR="00DD6046" w:rsidRPr="00217080"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val="tt-RU" w:eastAsia="ru-RU"/>
        </w:rPr>
      </w:pPr>
      <w:r>
        <w:rPr>
          <w:rFonts w:ascii="Arial" w:eastAsia="Calibri" w:hAnsi="Arial" w:cs="Arial"/>
          <w:sz w:val="24"/>
          <w:szCs w:val="24"/>
          <w:lang w:val="tt-RU" w:eastAsia="ru-RU"/>
        </w:rPr>
        <w:t xml:space="preserve">  - </w:t>
      </w:r>
      <w:r w:rsidRPr="00217080">
        <w:rPr>
          <w:rFonts w:ascii="Arial" w:eastAsia="Calibri" w:hAnsi="Arial" w:cs="Arial"/>
          <w:sz w:val="24"/>
          <w:szCs w:val="24"/>
          <w:lang w:val="tt-RU" w:eastAsia="ru-RU"/>
        </w:rPr>
        <w:t>шәхси мәгълүматларны эшкәрткәндә куркынычсызлыкны тәэмин итү кагыйдәләре</w:t>
      </w:r>
      <w:r w:rsidR="00DD6046" w:rsidRPr="00217080">
        <w:rPr>
          <w:rFonts w:ascii="Arial" w:eastAsia="Calibri" w:hAnsi="Arial" w:cs="Arial"/>
          <w:sz w:val="24"/>
          <w:szCs w:val="24"/>
          <w:lang w:val="tt-RU" w:eastAsia="ru-RU"/>
        </w:rPr>
        <w:t>;</w:t>
      </w:r>
    </w:p>
    <w:p w:rsidR="00DD6046" w:rsidRPr="00216807"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eastAsia="ru-RU"/>
        </w:rPr>
      </w:pPr>
      <w:r>
        <w:rPr>
          <w:rFonts w:ascii="Arial" w:eastAsia="Calibri" w:hAnsi="Arial" w:cs="Arial"/>
          <w:sz w:val="24"/>
          <w:szCs w:val="24"/>
          <w:lang w:val="tt-RU" w:eastAsia="ru-RU"/>
        </w:rPr>
        <w:t xml:space="preserve">  - </w:t>
      </w:r>
      <w:r w:rsidRPr="00F05B4E">
        <w:rPr>
          <w:rFonts w:ascii="Arial" w:eastAsia="Calibri" w:hAnsi="Arial" w:cs="Arial"/>
          <w:sz w:val="24"/>
          <w:szCs w:val="24"/>
          <w:lang w:eastAsia="ru-RU"/>
        </w:rPr>
        <w:t>керүне чикләү системасы сәясәте</w:t>
      </w:r>
      <w:r w:rsidR="00DD6046" w:rsidRPr="00216807">
        <w:rPr>
          <w:rFonts w:ascii="Arial" w:eastAsia="Calibri" w:hAnsi="Arial" w:cs="Arial"/>
          <w:sz w:val="24"/>
          <w:szCs w:val="24"/>
          <w:lang w:eastAsia="ru-RU"/>
        </w:rPr>
        <w:t>;</w:t>
      </w:r>
    </w:p>
    <w:p w:rsidR="00DD6046" w:rsidRPr="00216807" w:rsidRDefault="00F05B4E" w:rsidP="00EC2321">
      <w:pPr>
        <w:tabs>
          <w:tab w:val="left" w:pos="1210"/>
        </w:tabs>
        <w:autoSpaceDE w:val="0"/>
        <w:autoSpaceDN w:val="0"/>
        <w:adjustRightInd w:val="0"/>
        <w:spacing w:after="0" w:line="240" w:lineRule="auto"/>
        <w:jc w:val="both"/>
        <w:rPr>
          <w:rFonts w:ascii="Arial" w:eastAsia="Calibri" w:hAnsi="Arial" w:cs="Arial"/>
          <w:sz w:val="24"/>
          <w:szCs w:val="24"/>
          <w:lang w:eastAsia="ru-RU"/>
        </w:rPr>
      </w:pPr>
      <w:r>
        <w:rPr>
          <w:rFonts w:ascii="Arial" w:eastAsia="Calibri" w:hAnsi="Arial" w:cs="Arial"/>
          <w:sz w:val="24"/>
          <w:szCs w:val="24"/>
          <w:lang w:val="tt-RU" w:eastAsia="ru-RU"/>
        </w:rPr>
        <w:t xml:space="preserve">  - әлеге</w:t>
      </w:r>
      <w:r w:rsidR="00DD6046" w:rsidRPr="00216807">
        <w:rPr>
          <w:rFonts w:ascii="Arial" w:eastAsia="Calibri" w:hAnsi="Arial" w:cs="Arial"/>
          <w:sz w:val="24"/>
          <w:szCs w:val="24"/>
          <w:lang w:eastAsia="ru-RU"/>
        </w:rPr>
        <w:t xml:space="preserve"> регламент.</w:t>
      </w:r>
    </w:p>
    <w:p w:rsidR="00DD6046" w:rsidRPr="00F05B4E" w:rsidRDefault="00305D86" w:rsidP="00EC2321">
      <w:pPr>
        <w:tabs>
          <w:tab w:val="left" w:pos="1170"/>
        </w:tabs>
        <w:spacing w:after="0" w:line="240" w:lineRule="auto"/>
        <w:jc w:val="both"/>
        <w:outlineLvl w:val="1"/>
        <w:rPr>
          <w:rFonts w:ascii="Arial" w:hAnsi="Arial" w:cs="Arial"/>
          <w:bCs/>
          <w:sz w:val="24"/>
          <w:szCs w:val="24"/>
          <w:lang w:val="tt-RU" w:eastAsia="ru-RU"/>
        </w:rPr>
      </w:pPr>
      <w:r>
        <w:rPr>
          <w:rFonts w:ascii="Arial" w:hAnsi="Arial" w:cs="Arial"/>
          <w:bCs/>
          <w:sz w:val="24"/>
          <w:szCs w:val="24"/>
          <w:lang w:val="tt-RU" w:eastAsia="ru-RU"/>
        </w:rPr>
        <w:t xml:space="preserve">    2.3.</w:t>
      </w:r>
      <w:r w:rsidR="00F05B4E" w:rsidRPr="00F05B4E">
        <w:rPr>
          <w:lang w:val="tt-RU"/>
        </w:rPr>
        <w:t xml:space="preserve"> </w:t>
      </w:r>
      <w:r w:rsidR="00F05B4E" w:rsidRPr="00F05B4E">
        <w:rPr>
          <w:rFonts w:ascii="Arial" w:hAnsi="Arial" w:cs="Arial"/>
          <w:bCs/>
          <w:sz w:val="24"/>
          <w:szCs w:val="24"/>
          <w:lang w:val="tt-RU" w:eastAsia="ru-RU"/>
        </w:rPr>
        <w:t>Система кысаларында мәгълүматларны эшкәртүче кулланучыларга система кысаларында саклануны тәэмин итү өчен оештыру-боеру документлары нигезләмәләр</w:t>
      </w:r>
      <w:r w:rsidR="00F05B4E">
        <w:rPr>
          <w:rFonts w:ascii="Arial" w:hAnsi="Arial" w:cs="Arial"/>
          <w:bCs/>
          <w:sz w:val="24"/>
          <w:szCs w:val="24"/>
          <w:lang w:val="tt-RU" w:eastAsia="ru-RU"/>
        </w:rPr>
        <w:t>ен үтәү буенча бурычлар йөкләнә</w:t>
      </w:r>
      <w:r w:rsidR="00DD6046" w:rsidRPr="00F05B4E">
        <w:rPr>
          <w:rFonts w:ascii="Arial" w:hAnsi="Arial" w:cs="Arial"/>
          <w:bCs/>
          <w:sz w:val="24"/>
          <w:szCs w:val="24"/>
          <w:lang w:val="tt-RU" w:eastAsia="ru-RU"/>
        </w:rPr>
        <w:t>.</w:t>
      </w:r>
    </w:p>
    <w:p w:rsidR="00DD6046" w:rsidRPr="00F05B4E" w:rsidRDefault="00DD6046" w:rsidP="00EC2321">
      <w:pPr>
        <w:keepNext/>
        <w:pageBreakBefore/>
        <w:tabs>
          <w:tab w:val="left" w:pos="284"/>
        </w:tabs>
        <w:spacing w:after="0" w:line="240" w:lineRule="auto"/>
        <w:jc w:val="center"/>
        <w:outlineLvl w:val="0"/>
        <w:rPr>
          <w:rFonts w:ascii="Arial" w:hAnsi="Arial" w:cs="Arial"/>
          <w:bCs/>
          <w:sz w:val="24"/>
          <w:szCs w:val="24"/>
          <w:lang w:val="tt-RU" w:eastAsia="ru-RU"/>
        </w:rPr>
      </w:pPr>
      <w:r w:rsidRPr="00F05B4E">
        <w:rPr>
          <w:rFonts w:ascii="Arial" w:hAnsi="Arial" w:cs="Arial"/>
          <w:bCs/>
          <w:caps/>
          <w:kern w:val="32"/>
          <w:sz w:val="24"/>
          <w:szCs w:val="24"/>
          <w:lang w:val="tt-RU"/>
        </w:rPr>
        <w:lastRenderedPageBreak/>
        <w:t xml:space="preserve">3. </w:t>
      </w:r>
      <w:r w:rsidR="00F05B4E" w:rsidRPr="00F05B4E">
        <w:rPr>
          <w:rFonts w:ascii="Arial" w:hAnsi="Arial" w:cs="Arial"/>
          <w:bCs/>
          <w:caps/>
          <w:kern w:val="32"/>
          <w:sz w:val="24"/>
          <w:szCs w:val="24"/>
          <w:lang w:val="tt-RU"/>
        </w:rPr>
        <w:t xml:space="preserve">ШӘХСИ МӘГЪЛҮМАТЛАРНЫ ЙӨРТҮЧЕЛӘРГӘ </w:t>
      </w:r>
      <w:r w:rsidR="00F05B4E">
        <w:rPr>
          <w:rFonts w:ascii="Arial" w:hAnsi="Arial" w:cs="Arial"/>
          <w:bCs/>
          <w:caps/>
          <w:kern w:val="32"/>
          <w:sz w:val="24"/>
          <w:szCs w:val="24"/>
          <w:lang w:val="tt-RU"/>
        </w:rPr>
        <w:t xml:space="preserve">КҮЧЕРГӘНДӘ </w:t>
      </w:r>
      <w:r w:rsidR="00F05B4E" w:rsidRPr="00F05B4E">
        <w:rPr>
          <w:rFonts w:ascii="Arial" w:hAnsi="Arial" w:cs="Arial"/>
          <w:bCs/>
          <w:caps/>
          <w:kern w:val="32"/>
          <w:sz w:val="24"/>
          <w:szCs w:val="24"/>
          <w:lang w:val="tt-RU"/>
        </w:rPr>
        <w:t xml:space="preserve"> ҺӘМ АННАН СОҢ ТАПШЫРУ ВАКЫТЫНДА КУРКЫНЫЧСЫЗЛЫКНЫ ТӘЭМИН ИТҮ</w:t>
      </w:r>
    </w:p>
    <w:p w:rsidR="00DD6046" w:rsidRPr="00F05B4E"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05B4E">
        <w:rPr>
          <w:rFonts w:ascii="Arial" w:hAnsi="Arial" w:cs="Arial"/>
          <w:bCs/>
          <w:sz w:val="24"/>
          <w:szCs w:val="24"/>
          <w:lang w:val="tt-RU" w:eastAsia="ru-RU"/>
        </w:rPr>
        <w:t>3.1.</w:t>
      </w:r>
      <w:r w:rsidR="00F05B4E" w:rsidRPr="00F05B4E">
        <w:rPr>
          <w:lang w:val="tt-RU"/>
        </w:rPr>
        <w:t xml:space="preserve"> </w:t>
      </w:r>
      <w:r w:rsidR="00F05B4E" w:rsidRPr="00F05B4E">
        <w:rPr>
          <w:rFonts w:ascii="Arial" w:hAnsi="Arial" w:cs="Arial"/>
          <w:bCs/>
          <w:sz w:val="24"/>
          <w:szCs w:val="24"/>
          <w:lang w:val="tt-RU" w:eastAsia="ru-RU"/>
        </w:rPr>
        <w:t xml:space="preserve">Матди чыганакларга </w:t>
      </w:r>
      <w:r w:rsidR="002131B2">
        <w:rPr>
          <w:rFonts w:ascii="Arial" w:hAnsi="Arial" w:cs="Arial"/>
          <w:bCs/>
          <w:sz w:val="24"/>
          <w:szCs w:val="24"/>
          <w:lang w:val="tt-RU" w:eastAsia="ru-RU"/>
        </w:rPr>
        <w:t>керткәндә</w:t>
      </w:r>
      <w:r w:rsidR="00F05B4E" w:rsidRPr="00F05B4E">
        <w:rPr>
          <w:rFonts w:ascii="Arial" w:hAnsi="Arial" w:cs="Arial"/>
          <w:bCs/>
          <w:sz w:val="24"/>
          <w:szCs w:val="24"/>
          <w:lang w:val="tt-RU" w:eastAsia="ru-RU"/>
        </w:rPr>
        <w:t>, аларның иминлеген тәэмин итү түбәндә тасвирланган тәртипне гамәлгә ашыру хисабына башкарыла</w:t>
      </w:r>
      <w:r w:rsidRPr="00F05B4E">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3.2.</w:t>
      </w:r>
      <w:r w:rsidR="00FF676D" w:rsidRPr="00FF676D">
        <w:rPr>
          <w:lang w:val="tt-RU"/>
        </w:rPr>
        <w:t xml:space="preserve"> </w:t>
      </w:r>
      <w:r w:rsidR="00FF676D" w:rsidRPr="00FF676D">
        <w:rPr>
          <w:rFonts w:ascii="Arial" w:hAnsi="Arial" w:cs="Arial"/>
          <w:bCs/>
          <w:sz w:val="24"/>
          <w:szCs w:val="24"/>
          <w:lang w:val="tt-RU" w:eastAsia="ru-RU"/>
        </w:rPr>
        <w:t>Системадан файдаланучы мәгълүматларны матди йөртүчегә йөкли һәм алынган матди мәгълүматларны органның тиешле структур бүлекчәсе җитәкчесенә килештерүгә тапшыра</w:t>
      </w:r>
      <w:r w:rsid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3.3.</w:t>
      </w:r>
      <w:r w:rsidR="00FF676D" w:rsidRPr="00FF676D">
        <w:rPr>
          <w:lang w:val="tt-RU"/>
        </w:rPr>
        <w:t xml:space="preserve"> </w:t>
      </w:r>
      <w:r w:rsidR="00FF676D" w:rsidRPr="00FF676D">
        <w:rPr>
          <w:rFonts w:ascii="Arial" w:hAnsi="Arial" w:cs="Arial"/>
          <w:bCs/>
          <w:sz w:val="24"/>
          <w:szCs w:val="24"/>
          <w:lang w:val="tt-RU" w:eastAsia="ru-RU"/>
        </w:rPr>
        <w:t>Тапшырылучы матди чыганакларда «конфиденциаль» яки «хезмәттән файдалану өчен» дигән билге куела</w:t>
      </w:r>
      <w:r w:rsidRP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3.4.</w:t>
      </w:r>
      <w:r w:rsidR="00FF676D" w:rsidRPr="00FF676D">
        <w:rPr>
          <w:lang w:val="tt-RU"/>
        </w:rPr>
        <w:t xml:space="preserve"> </w:t>
      </w:r>
      <w:r w:rsidR="00FF676D" w:rsidRPr="00FF676D">
        <w:rPr>
          <w:rFonts w:ascii="Arial" w:hAnsi="Arial" w:cs="Arial"/>
          <w:bCs/>
          <w:sz w:val="24"/>
          <w:szCs w:val="24"/>
          <w:lang w:val="tt-RU" w:eastAsia="ru-RU"/>
        </w:rPr>
        <w:t>Әлеге системадан файдаланучылар белән эшләгәндә, түбәндәге шартлар үтәлергә тиеш</w:t>
      </w:r>
      <w:r w:rsidRPr="00FF676D">
        <w:rPr>
          <w:rFonts w:ascii="Arial" w:hAnsi="Arial" w:cs="Arial"/>
          <w:bCs/>
          <w:sz w:val="24"/>
          <w:szCs w:val="24"/>
          <w:lang w:val="tt-RU" w:eastAsia="ru-RU"/>
        </w:rPr>
        <w:t>:</w:t>
      </w:r>
    </w:p>
    <w:p w:rsidR="00DD6046" w:rsidRPr="00FF676D" w:rsidRDefault="00DD6046" w:rsidP="00EC2321">
      <w:pPr>
        <w:widowControl w:val="0"/>
        <w:numPr>
          <w:ilvl w:val="2"/>
          <w:numId w:val="0"/>
        </w:numPr>
        <w:tabs>
          <w:tab w:val="left" w:pos="0"/>
          <w:tab w:val="left" w:pos="1701"/>
          <w:tab w:val="left" w:pos="1985"/>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3.5.</w:t>
      </w:r>
      <w:r w:rsidR="00FF676D">
        <w:rPr>
          <w:rFonts w:ascii="Arial" w:hAnsi="Arial" w:cs="Arial"/>
          <w:bCs/>
          <w:sz w:val="24"/>
          <w:szCs w:val="24"/>
          <w:lang w:val="tt-RU" w:eastAsia="ru-RU"/>
        </w:rPr>
        <w:t xml:space="preserve"> </w:t>
      </w:r>
      <w:r w:rsidR="00FF676D" w:rsidRPr="00FF676D">
        <w:rPr>
          <w:rFonts w:ascii="Arial" w:hAnsi="Arial" w:cs="Arial"/>
          <w:bCs/>
          <w:sz w:val="24"/>
          <w:szCs w:val="24"/>
          <w:lang w:val="tt-RU" w:eastAsia="ru-RU"/>
        </w:rPr>
        <w:t>Органның бер структур бүлекчәсеннән файдаланучылар арасында матди мәгълүматларны тапшыру органдагы гамәлдәге конфиденциаль эш башкару тәртибе нигезендә гамәлгә ашырыла</w:t>
      </w:r>
      <w:r w:rsidRPr="00FF676D">
        <w:rPr>
          <w:rFonts w:ascii="Arial" w:hAnsi="Arial" w:cs="Arial"/>
          <w:bCs/>
          <w:sz w:val="24"/>
          <w:szCs w:val="24"/>
          <w:lang w:val="tt-RU" w:eastAsia="ru-RU"/>
        </w:rPr>
        <w:t>.</w:t>
      </w:r>
    </w:p>
    <w:p w:rsidR="00DD6046" w:rsidRPr="00FF676D" w:rsidRDefault="00DD6046" w:rsidP="00EC2321">
      <w:pPr>
        <w:widowControl w:val="0"/>
        <w:numPr>
          <w:ilvl w:val="2"/>
          <w:numId w:val="0"/>
        </w:numPr>
        <w:tabs>
          <w:tab w:val="left" w:pos="0"/>
          <w:tab w:val="left" w:pos="1701"/>
          <w:tab w:val="left" w:pos="1985"/>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3.6.</w:t>
      </w:r>
      <w:r w:rsidR="00FF676D" w:rsidRPr="00FF676D">
        <w:rPr>
          <w:lang w:val="tt-RU"/>
        </w:rPr>
        <w:t xml:space="preserve"> </w:t>
      </w:r>
      <w:r w:rsidR="00FF676D" w:rsidRPr="00FF676D">
        <w:rPr>
          <w:rFonts w:ascii="Arial" w:hAnsi="Arial" w:cs="Arial"/>
          <w:bCs/>
          <w:sz w:val="24"/>
          <w:szCs w:val="24"/>
          <w:lang w:val="tt-RU" w:eastAsia="ru-RU"/>
        </w:rPr>
        <w:t>Мәгълүматны кулдан (почта, курьер яки шәхсән контрактларның һәм өченче затларның вәкаләтле вәкилләренә), контрагентларга яки өченче затларга тапшыру орган җитәкчесе кушуы буенча гына «контрактлар һәм өченче затлар белән хезмәттәшлек иткәндә персональ мәгълүматларның мәгълүмати куркынычсызлыгын тәэмин итү Регламенты»</w:t>
      </w:r>
      <w:r w:rsidR="002131B2">
        <w:rPr>
          <w:rFonts w:ascii="Arial" w:hAnsi="Arial" w:cs="Arial"/>
          <w:bCs/>
          <w:sz w:val="24"/>
          <w:szCs w:val="24"/>
          <w:lang w:val="tt-RU" w:eastAsia="ru-RU"/>
        </w:rPr>
        <w:t xml:space="preserve"> </w:t>
      </w:r>
      <w:r w:rsidR="00FF676D" w:rsidRPr="00FF676D">
        <w:rPr>
          <w:rFonts w:ascii="Arial" w:hAnsi="Arial" w:cs="Arial"/>
          <w:bCs/>
          <w:sz w:val="24"/>
          <w:szCs w:val="24"/>
          <w:lang w:val="tt-RU" w:eastAsia="ru-RU"/>
        </w:rPr>
        <w:t>документы нигезендә гамәлгә ашырыла</w:t>
      </w:r>
      <w:r w:rsid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3.7.</w:t>
      </w:r>
      <w:r w:rsidR="00FF676D" w:rsidRPr="00FF676D">
        <w:rPr>
          <w:lang w:val="tt-RU"/>
        </w:rPr>
        <w:t xml:space="preserve"> </w:t>
      </w:r>
      <w:r w:rsidR="00FF676D" w:rsidRPr="00FF676D">
        <w:rPr>
          <w:rFonts w:ascii="Arial" w:hAnsi="Arial" w:cs="Arial"/>
          <w:bCs/>
          <w:sz w:val="24"/>
          <w:szCs w:val="24"/>
          <w:lang w:val="tt-RU" w:eastAsia="ru-RU"/>
        </w:rPr>
        <w:t>Матди мәгълүмат йөртүчеләрне юк</w:t>
      </w:r>
      <w:r w:rsidR="002131B2">
        <w:rPr>
          <w:rFonts w:ascii="Arial" w:hAnsi="Arial" w:cs="Arial"/>
          <w:bCs/>
          <w:sz w:val="24"/>
          <w:szCs w:val="24"/>
          <w:lang w:val="tt-RU" w:eastAsia="ru-RU"/>
        </w:rPr>
        <w:t>ка чыгару</w:t>
      </w:r>
      <w:r w:rsidR="00FF676D" w:rsidRPr="00FF676D">
        <w:rPr>
          <w:rFonts w:ascii="Arial" w:hAnsi="Arial" w:cs="Arial"/>
          <w:bCs/>
          <w:sz w:val="24"/>
          <w:szCs w:val="24"/>
          <w:lang w:val="tt-RU" w:eastAsia="ru-RU"/>
        </w:rPr>
        <w:t xml:space="preserve"> кирәк булганда, түбәндәге шартлар үтәлергә тиеш</w:t>
      </w:r>
      <w:r w:rsidRPr="00FF676D">
        <w:rPr>
          <w:rFonts w:ascii="Arial" w:hAnsi="Arial" w:cs="Arial"/>
          <w:bCs/>
          <w:sz w:val="24"/>
          <w:szCs w:val="24"/>
          <w:lang w:val="tt-RU" w:eastAsia="ru-RU"/>
        </w:rPr>
        <w:t>:</w:t>
      </w:r>
    </w:p>
    <w:p w:rsidR="00DD6046" w:rsidRPr="00FF676D" w:rsidRDefault="00DD6046" w:rsidP="00EC2321">
      <w:pPr>
        <w:widowControl w:val="0"/>
        <w:numPr>
          <w:ilvl w:val="2"/>
          <w:numId w:val="0"/>
        </w:numPr>
        <w:tabs>
          <w:tab w:val="left" w:pos="0"/>
          <w:tab w:val="left" w:pos="1701"/>
          <w:tab w:val="left" w:pos="1985"/>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3.8.</w:t>
      </w:r>
      <w:r w:rsidR="00FF676D" w:rsidRPr="00FF676D">
        <w:rPr>
          <w:lang w:val="tt-RU"/>
        </w:rPr>
        <w:t xml:space="preserve"> </w:t>
      </w:r>
      <w:r w:rsidR="00FF676D" w:rsidRPr="00FF676D">
        <w:rPr>
          <w:rFonts w:ascii="Arial" w:hAnsi="Arial" w:cs="Arial"/>
          <w:bCs/>
          <w:sz w:val="24"/>
          <w:szCs w:val="24"/>
          <w:lang w:val="tt-RU" w:eastAsia="ru-RU"/>
        </w:rPr>
        <w:t>Яраксызга чыккан яки билгеләнгән вакытка хезмәт иткән мәгълүматны йөртүчеләр</w:t>
      </w:r>
      <w:r w:rsidR="00FF676D">
        <w:rPr>
          <w:rFonts w:ascii="Arial" w:hAnsi="Arial" w:cs="Arial"/>
          <w:bCs/>
          <w:sz w:val="24"/>
          <w:szCs w:val="24"/>
          <w:lang w:val="tt-RU" w:eastAsia="ru-RU"/>
        </w:rPr>
        <w:t xml:space="preserve"> юкка чыгарылырга тиеш</w:t>
      </w:r>
      <w:r w:rsidRPr="00FF676D">
        <w:rPr>
          <w:rFonts w:ascii="Arial" w:hAnsi="Arial" w:cs="Arial"/>
          <w:bCs/>
          <w:sz w:val="24"/>
          <w:szCs w:val="24"/>
          <w:lang w:val="tt-RU" w:eastAsia="ru-RU"/>
        </w:rPr>
        <w:t>.</w:t>
      </w:r>
    </w:p>
    <w:p w:rsidR="00DD6046" w:rsidRPr="00FF676D" w:rsidRDefault="00DD6046" w:rsidP="00EC2321">
      <w:pPr>
        <w:widowControl w:val="0"/>
        <w:numPr>
          <w:ilvl w:val="2"/>
          <w:numId w:val="0"/>
        </w:numPr>
        <w:tabs>
          <w:tab w:val="left" w:pos="0"/>
          <w:tab w:val="left" w:pos="1701"/>
          <w:tab w:val="left" w:pos="1985"/>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3.9.</w:t>
      </w:r>
      <w:r w:rsidR="00FF676D" w:rsidRPr="00FF676D">
        <w:rPr>
          <w:lang w:val="tt-RU"/>
        </w:rPr>
        <w:t xml:space="preserve"> </w:t>
      </w:r>
      <w:r w:rsidR="00FF676D" w:rsidRPr="00FF676D">
        <w:rPr>
          <w:rFonts w:ascii="Arial" w:hAnsi="Arial" w:cs="Arial"/>
          <w:bCs/>
          <w:sz w:val="24"/>
          <w:szCs w:val="24"/>
          <w:lang w:val="tt-RU" w:eastAsia="ru-RU"/>
        </w:rPr>
        <w:t>Субъектның әлеге мәгълүматларны эшкәртүгә ризалык срогы чыккач, әлеге мәгълүматлар юк ителә</w:t>
      </w:r>
      <w:r w:rsidRPr="00FF676D">
        <w:rPr>
          <w:rFonts w:ascii="Arial" w:hAnsi="Arial" w:cs="Arial"/>
          <w:bCs/>
          <w:sz w:val="24"/>
          <w:szCs w:val="24"/>
          <w:lang w:val="tt-RU" w:eastAsia="ru-RU"/>
        </w:rPr>
        <w:t>.</w:t>
      </w:r>
    </w:p>
    <w:p w:rsidR="00DD6046" w:rsidRPr="00FF676D" w:rsidRDefault="00DD6046" w:rsidP="00EC2321">
      <w:pPr>
        <w:widowControl w:val="0"/>
        <w:numPr>
          <w:ilvl w:val="2"/>
          <w:numId w:val="0"/>
        </w:numPr>
        <w:tabs>
          <w:tab w:val="left" w:pos="0"/>
          <w:tab w:val="left" w:pos="1701"/>
          <w:tab w:val="left" w:pos="1985"/>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3.10.</w:t>
      </w:r>
      <w:r w:rsidR="00FF676D" w:rsidRPr="00FF676D">
        <w:rPr>
          <w:lang w:val="tt-RU"/>
        </w:rPr>
        <w:t xml:space="preserve"> </w:t>
      </w:r>
      <w:r w:rsidR="00FF676D" w:rsidRPr="00FF676D">
        <w:rPr>
          <w:rFonts w:ascii="Arial" w:hAnsi="Arial" w:cs="Arial"/>
          <w:bCs/>
          <w:sz w:val="24"/>
          <w:szCs w:val="24"/>
          <w:lang w:val="tt-RU" w:eastAsia="ru-RU"/>
        </w:rPr>
        <w:t xml:space="preserve">Мәгълүматларның бер өлешен юк итү яки </w:t>
      </w:r>
      <w:r w:rsidR="002131B2">
        <w:rPr>
          <w:rFonts w:ascii="Arial" w:hAnsi="Arial" w:cs="Arial"/>
          <w:bCs/>
          <w:sz w:val="24"/>
          <w:szCs w:val="24"/>
          <w:lang w:val="tt-RU" w:eastAsia="ru-RU"/>
        </w:rPr>
        <w:t>чистарту</w:t>
      </w:r>
      <w:r w:rsidR="00FF676D" w:rsidRPr="00FF676D">
        <w:rPr>
          <w:rFonts w:ascii="Arial" w:hAnsi="Arial" w:cs="Arial"/>
          <w:bCs/>
          <w:sz w:val="24"/>
          <w:szCs w:val="24"/>
          <w:lang w:val="tt-RU" w:eastAsia="ru-RU"/>
        </w:rPr>
        <w:t>, әгәр бу матди чыганак рөхсәт ителсә, бу мәгълүматларны эшкәртү мөмкинлеген саклап (бетерү, юдыру) киләчәктә дә бетермәү ысулы белән башкарыла ала</w:t>
      </w:r>
      <w:r w:rsid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217080">
        <w:rPr>
          <w:rFonts w:ascii="Arial" w:hAnsi="Arial" w:cs="Arial"/>
          <w:bCs/>
          <w:sz w:val="24"/>
          <w:szCs w:val="24"/>
          <w:lang w:val="tt-RU" w:eastAsia="ru-RU"/>
        </w:rPr>
        <w:t>3.11.</w:t>
      </w:r>
      <w:r w:rsidR="00FF676D">
        <w:rPr>
          <w:rFonts w:ascii="Arial" w:hAnsi="Arial" w:cs="Arial"/>
          <w:bCs/>
          <w:sz w:val="24"/>
          <w:szCs w:val="24"/>
          <w:lang w:val="tt-RU" w:eastAsia="ru-RU"/>
        </w:rPr>
        <w:t xml:space="preserve"> </w:t>
      </w:r>
      <w:r w:rsidR="00FF676D" w:rsidRPr="00FF676D">
        <w:rPr>
          <w:rFonts w:ascii="Arial" w:hAnsi="Arial" w:cs="Arial"/>
          <w:bCs/>
          <w:sz w:val="24"/>
          <w:szCs w:val="24"/>
          <w:lang w:val="tt-RU" w:eastAsia="ru-RU"/>
        </w:rPr>
        <w:t xml:space="preserve">Мәгълүматлар булган барлык матди мәгълүмат йөртүчеләр махсус бүлеп бирелгән хезмәт биналарында яки бикләнә торган һәм </w:t>
      </w:r>
      <w:r w:rsidR="002131B2">
        <w:rPr>
          <w:rFonts w:ascii="Arial" w:hAnsi="Arial" w:cs="Arial"/>
          <w:bCs/>
          <w:sz w:val="24"/>
          <w:szCs w:val="24"/>
          <w:lang w:val="tt-RU" w:eastAsia="ru-RU"/>
        </w:rPr>
        <w:t>саклана</w:t>
      </w:r>
      <w:r w:rsidR="00FF676D" w:rsidRPr="00FF676D">
        <w:rPr>
          <w:rFonts w:ascii="Arial" w:hAnsi="Arial" w:cs="Arial"/>
          <w:bCs/>
          <w:sz w:val="24"/>
          <w:szCs w:val="24"/>
          <w:lang w:val="tt-RU" w:eastAsia="ru-RU"/>
        </w:rPr>
        <w:t xml:space="preserve"> торган шкафларда (саклагычларда) сакланырга тиеш. Шул ук вакытта аларның физик сакланышын тәэмин итә торган к</w:t>
      </w:r>
      <w:r w:rsidR="00FF676D">
        <w:rPr>
          <w:rFonts w:ascii="Arial" w:hAnsi="Arial" w:cs="Arial"/>
          <w:bCs/>
          <w:sz w:val="24"/>
          <w:szCs w:val="24"/>
          <w:lang w:val="tt-RU" w:eastAsia="ru-RU"/>
        </w:rPr>
        <w:t>ирәкле шартлар тудырылырга тиеш</w:t>
      </w:r>
      <w:r w:rsidRP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3.12.</w:t>
      </w:r>
      <w:r w:rsidR="00FF676D" w:rsidRPr="00FF676D">
        <w:rPr>
          <w:lang w:val="tt-RU"/>
        </w:rPr>
        <w:t xml:space="preserve"> </w:t>
      </w:r>
      <w:r w:rsidR="00FF676D" w:rsidRPr="00FF676D">
        <w:rPr>
          <w:rFonts w:ascii="Arial" w:hAnsi="Arial" w:cs="Arial"/>
          <w:bCs/>
          <w:sz w:val="24"/>
          <w:szCs w:val="24"/>
          <w:lang w:val="tt-RU" w:eastAsia="ru-RU"/>
        </w:rPr>
        <w:t xml:space="preserve">Кулланучы хезмәт урыныннан чыкканда матди </w:t>
      </w:r>
      <w:r w:rsidR="002131B2">
        <w:rPr>
          <w:rFonts w:ascii="Arial" w:hAnsi="Arial" w:cs="Arial"/>
          <w:bCs/>
          <w:sz w:val="24"/>
          <w:szCs w:val="24"/>
          <w:lang w:val="tt-RU" w:eastAsia="ru-RU"/>
        </w:rPr>
        <w:t>чыганклары</w:t>
      </w:r>
      <w:r w:rsidR="00FF676D" w:rsidRPr="00FF676D">
        <w:rPr>
          <w:rFonts w:ascii="Arial" w:hAnsi="Arial" w:cs="Arial"/>
          <w:bCs/>
          <w:sz w:val="24"/>
          <w:szCs w:val="24"/>
          <w:lang w:val="tt-RU" w:eastAsia="ru-RU"/>
        </w:rPr>
        <w:t xml:space="preserve"> саклагычка алынырга тиеш</w:t>
      </w:r>
      <w:r w:rsidRP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3.13.</w:t>
      </w:r>
      <w:r w:rsidR="00FF676D" w:rsidRPr="00FF676D">
        <w:rPr>
          <w:lang w:val="tt-RU"/>
        </w:rPr>
        <w:t xml:space="preserve"> </w:t>
      </w:r>
      <w:r w:rsidR="00FF676D" w:rsidRPr="00FF676D">
        <w:rPr>
          <w:rFonts w:ascii="Arial" w:hAnsi="Arial" w:cs="Arial"/>
          <w:bCs/>
          <w:sz w:val="24"/>
          <w:szCs w:val="24"/>
          <w:lang w:val="tt-RU" w:eastAsia="ru-RU"/>
        </w:rPr>
        <w:t>Матди мәгълүмат йөртүчеләрне саклау мәгълүмат субъектын билгеләргә мөмкинлек бирә торган формада башкарылырга тиеш, аларны эшкәртү максатларыннан да озаграк</w:t>
      </w:r>
      <w:r w:rsidR="002131B2">
        <w:rPr>
          <w:rFonts w:ascii="Arial" w:hAnsi="Arial" w:cs="Arial"/>
          <w:bCs/>
          <w:sz w:val="24"/>
          <w:szCs w:val="24"/>
          <w:lang w:val="tt-RU" w:eastAsia="ru-RU"/>
        </w:rPr>
        <w:t xml:space="preserve"> булырга тиеш түгел</w:t>
      </w:r>
      <w:r w:rsidR="00FF676D" w:rsidRPr="00FF676D">
        <w:rPr>
          <w:rFonts w:ascii="Arial" w:hAnsi="Arial" w:cs="Arial"/>
          <w:bCs/>
          <w:sz w:val="24"/>
          <w:szCs w:val="24"/>
          <w:lang w:val="tt-RU" w:eastAsia="ru-RU"/>
        </w:rPr>
        <w:t>. Эшкәртү максатларына ирешкәннән соң яки, аларга ирешүдә кирәк булган очракта, РФ законнарында каралган очраклардан тыш, аларны юк итәргә кирәк</w:t>
      </w:r>
      <w:r w:rsidRPr="00FF676D">
        <w:rPr>
          <w:rFonts w:ascii="Arial" w:hAnsi="Arial" w:cs="Arial"/>
          <w:bCs/>
          <w:sz w:val="24"/>
          <w:szCs w:val="24"/>
          <w:lang w:val="tt-RU" w:eastAsia="ru-RU"/>
        </w:rPr>
        <w:t>.</w:t>
      </w:r>
    </w:p>
    <w:p w:rsidR="00FF676D"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3.14.</w:t>
      </w:r>
      <w:r w:rsidR="00FF676D" w:rsidRPr="00FF676D">
        <w:rPr>
          <w:lang w:val="tt-RU"/>
        </w:rPr>
        <w:t xml:space="preserve"> </w:t>
      </w:r>
      <w:r w:rsidR="00FF676D" w:rsidRPr="00FF676D">
        <w:rPr>
          <w:rFonts w:ascii="Arial" w:hAnsi="Arial" w:cs="Arial"/>
          <w:bCs/>
          <w:sz w:val="24"/>
          <w:szCs w:val="24"/>
          <w:lang w:val="tt-RU" w:eastAsia="ru-RU"/>
        </w:rPr>
        <w:t>Эшкәртү төрле максатларда башкарыла торган барлык мәгълүматлар (матди мәгълүматлар) аерым сакланырга тиеш.</w:t>
      </w:r>
    </w:p>
    <w:p w:rsidR="00DD6046" w:rsidRPr="00FF676D" w:rsidRDefault="00FF676D"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FF676D">
        <w:rPr>
          <w:rFonts w:ascii="Arial" w:hAnsi="Arial" w:cs="Arial"/>
          <w:bCs/>
          <w:sz w:val="24"/>
          <w:szCs w:val="24"/>
          <w:lang w:val="tt-RU" w:eastAsia="ru-RU"/>
        </w:rPr>
        <w:t>3.15.</w:t>
      </w:r>
      <w:r>
        <w:rPr>
          <w:rFonts w:ascii="Arial" w:hAnsi="Arial" w:cs="Arial"/>
          <w:bCs/>
          <w:sz w:val="24"/>
          <w:szCs w:val="24"/>
          <w:lang w:val="tt-RU" w:eastAsia="ru-RU"/>
        </w:rPr>
        <w:t xml:space="preserve"> </w:t>
      </w:r>
      <w:r w:rsidRPr="00FF676D">
        <w:rPr>
          <w:rFonts w:ascii="Arial" w:hAnsi="Arial" w:cs="Arial"/>
          <w:bCs/>
          <w:sz w:val="24"/>
          <w:szCs w:val="24"/>
          <w:lang w:val="tt-RU" w:eastAsia="ru-RU"/>
        </w:rPr>
        <w:t>Әлеге йөртүчеләрне саклауны һәм бирүне кулланучылар эшли торган структур бүлекчәләр җитәкчеләре оештыра</w:t>
      </w:r>
      <w:r w:rsidR="00DD6046" w:rsidRPr="00FF676D">
        <w:rPr>
          <w:rFonts w:ascii="Arial" w:hAnsi="Arial" w:cs="Arial"/>
          <w:bCs/>
          <w:sz w:val="24"/>
          <w:szCs w:val="24"/>
          <w:lang w:val="tt-RU" w:eastAsia="ru-RU"/>
        </w:rPr>
        <w:t>.</w:t>
      </w:r>
    </w:p>
    <w:p w:rsidR="00DD6046" w:rsidRPr="00FF676D" w:rsidRDefault="00DD6046" w:rsidP="00EC2321">
      <w:pPr>
        <w:numPr>
          <w:ilvl w:val="1"/>
          <w:numId w:val="0"/>
        </w:numPr>
        <w:tabs>
          <w:tab w:val="left" w:pos="1170"/>
        </w:tabs>
        <w:spacing w:after="0" w:line="240" w:lineRule="auto"/>
        <w:ind w:firstLine="851"/>
        <w:jc w:val="both"/>
        <w:rPr>
          <w:rFonts w:ascii="Arial" w:hAnsi="Arial" w:cs="Arial"/>
          <w:bCs/>
          <w:sz w:val="24"/>
          <w:szCs w:val="24"/>
          <w:lang w:val="tt-RU" w:eastAsia="ru-RU"/>
        </w:rPr>
      </w:pPr>
      <w:r w:rsidRPr="00217080">
        <w:rPr>
          <w:rFonts w:ascii="Arial" w:hAnsi="Arial" w:cs="Arial"/>
          <w:bCs/>
          <w:sz w:val="24"/>
          <w:szCs w:val="24"/>
          <w:lang w:val="tt-RU" w:eastAsia="ru-RU"/>
        </w:rPr>
        <w:t>3.16.</w:t>
      </w:r>
      <w:r w:rsidR="00FF676D">
        <w:rPr>
          <w:rFonts w:ascii="Arial" w:hAnsi="Arial" w:cs="Arial"/>
          <w:bCs/>
          <w:sz w:val="24"/>
          <w:szCs w:val="24"/>
          <w:lang w:val="tt-RU" w:eastAsia="ru-RU"/>
        </w:rPr>
        <w:t xml:space="preserve"> </w:t>
      </w:r>
      <w:r w:rsidR="00FF676D" w:rsidRPr="00FF676D">
        <w:rPr>
          <w:rFonts w:ascii="Arial" w:hAnsi="Arial" w:cs="Arial"/>
          <w:bCs/>
          <w:sz w:val="24"/>
          <w:szCs w:val="24"/>
          <w:lang w:val="tt-RU" w:eastAsia="ru-RU"/>
        </w:rPr>
        <w:t xml:space="preserve">Әлеге субъектларның </w:t>
      </w:r>
      <w:r w:rsidR="002131B2">
        <w:rPr>
          <w:rFonts w:ascii="Arial" w:hAnsi="Arial" w:cs="Arial"/>
          <w:bCs/>
          <w:sz w:val="24"/>
          <w:szCs w:val="24"/>
          <w:lang w:val="tt-RU" w:eastAsia="ru-RU"/>
        </w:rPr>
        <w:t xml:space="preserve"> </w:t>
      </w:r>
      <w:r w:rsidR="00FF676D" w:rsidRPr="00FF676D">
        <w:rPr>
          <w:rFonts w:ascii="Arial" w:hAnsi="Arial" w:cs="Arial"/>
          <w:bCs/>
          <w:sz w:val="24"/>
          <w:szCs w:val="24"/>
          <w:lang w:val="tt-RU" w:eastAsia="ru-RU"/>
        </w:rPr>
        <w:t xml:space="preserve"> документлары субъектлар ризалыгы белән аның мәгълүматларын эшкәртүгә билгеләнгән вакыт эчендә сакланырга тиеш.</w:t>
      </w:r>
    </w:p>
    <w:p w:rsidR="00DD6046" w:rsidRPr="00FF676D" w:rsidRDefault="00DD6046" w:rsidP="00EC2321">
      <w:pPr>
        <w:pStyle w:val="1"/>
        <w:keepNext w:val="0"/>
        <w:keepLines/>
        <w:pageBreakBefore w:val="0"/>
        <w:widowControl w:val="0"/>
        <w:tabs>
          <w:tab w:val="left" w:pos="1134"/>
        </w:tabs>
        <w:spacing w:before="0" w:after="0" w:line="240" w:lineRule="auto"/>
        <w:ind w:left="567"/>
        <w:jc w:val="left"/>
        <w:rPr>
          <w:rFonts w:ascii="Arial" w:hAnsi="Arial" w:cs="Arial"/>
          <w:b w:val="0"/>
          <w:szCs w:val="24"/>
          <w:lang w:val="tt-RU"/>
        </w:rPr>
      </w:pPr>
    </w:p>
    <w:p w:rsidR="00DD6046" w:rsidRPr="00FF676D" w:rsidRDefault="00DD6046" w:rsidP="00EC2321">
      <w:pPr>
        <w:widowControl w:val="0"/>
        <w:autoSpaceDE w:val="0"/>
        <w:autoSpaceDN w:val="0"/>
        <w:adjustRightInd w:val="0"/>
        <w:spacing w:line="240" w:lineRule="auto"/>
        <w:jc w:val="right"/>
        <w:rPr>
          <w:rFonts w:ascii="Arial" w:eastAsia="Calibri" w:hAnsi="Arial" w:cs="Arial"/>
          <w:sz w:val="24"/>
          <w:szCs w:val="24"/>
          <w:lang w:val="tt-RU"/>
        </w:rPr>
      </w:pPr>
    </w:p>
    <w:p w:rsidR="00DD6046" w:rsidRDefault="00DD6046" w:rsidP="00EC2321">
      <w:pPr>
        <w:widowControl w:val="0"/>
        <w:autoSpaceDE w:val="0"/>
        <w:autoSpaceDN w:val="0"/>
        <w:adjustRightInd w:val="0"/>
        <w:spacing w:line="240" w:lineRule="auto"/>
        <w:jc w:val="right"/>
        <w:rPr>
          <w:rFonts w:ascii="Arial" w:eastAsia="Calibri" w:hAnsi="Arial" w:cs="Arial"/>
          <w:sz w:val="24"/>
          <w:szCs w:val="24"/>
          <w:lang w:val="tt-RU"/>
        </w:rPr>
      </w:pPr>
    </w:p>
    <w:p w:rsidR="00FF676D" w:rsidRDefault="00FF676D" w:rsidP="00EC2321">
      <w:pPr>
        <w:widowControl w:val="0"/>
        <w:autoSpaceDE w:val="0"/>
        <w:autoSpaceDN w:val="0"/>
        <w:adjustRightInd w:val="0"/>
        <w:spacing w:line="240" w:lineRule="auto"/>
        <w:jc w:val="right"/>
        <w:rPr>
          <w:rFonts w:ascii="Arial" w:eastAsia="Calibri" w:hAnsi="Arial" w:cs="Arial"/>
          <w:sz w:val="24"/>
          <w:szCs w:val="24"/>
          <w:lang w:val="tt-RU"/>
        </w:rPr>
      </w:pPr>
    </w:p>
    <w:p w:rsidR="00EC2321" w:rsidRDefault="00EC2321" w:rsidP="00EC2321">
      <w:pPr>
        <w:widowControl w:val="0"/>
        <w:autoSpaceDE w:val="0"/>
        <w:autoSpaceDN w:val="0"/>
        <w:adjustRightInd w:val="0"/>
        <w:spacing w:line="240" w:lineRule="auto"/>
        <w:jc w:val="right"/>
        <w:rPr>
          <w:rFonts w:ascii="Arial" w:eastAsia="Calibri" w:hAnsi="Arial" w:cs="Arial"/>
          <w:sz w:val="24"/>
          <w:szCs w:val="24"/>
          <w:lang w:val="tt-RU"/>
        </w:rPr>
      </w:pPr>
    </w:p>
    <w:p w:rsidR="00EC2321" w:rsidRPr="00FF676D" w:rsidRDefault="00EC2321" w:rsidP="00EC2321">
      <w:pPr>
        <w:widowControl w:val="0"/>
        <w:autoSpaceDE w:val="0"/>
        <w:autoSpaceDN w:val="0"/>
        <w:adjustRightInd w:val="0"/>
        <w:spacing w:line="240" w:lineRule="auto"/>
        <w:jc w:val="right"/>
        <w:rPr>
          <w:rFonts w:ascii="Arial" w:eastAsia="Calibri" w:hAnsi="Arial" w:cs="Arial"/>
          <w:sz w:val="24"/>
          <w:szCs w:val="24"/>
          <w:lang w:val="tt-RU"/>
        </w:rPr>
      </w:pPr>
    </w:p>
    <w:p w:rsidR="00DD6046" w:rsidRPr="00FF676D" w:rsidRDefault="00DD6046" w:rsidP="00EC2321">
      <w:pPr>
        <w:widowControl w:val="0"/>
        <w:autoSpaceDE w:val="0"/>
        <w:autoSpaceDN w:val="0"/>
        <w:adjustRightInd w:val="0"/>
        <w:spacing w:line="240" w:lineRule="auto"/>
        <w:jc w:val="right"/>
        <w:rPr>
          <w:rFonts w:ascii="Arial" w:eastAsia="Calibri" w:hAnsi="Arial" w:cs="Arial"/>
          <w:sz w:val="24"/>
          <w:szCs w:val="24"/>
          <w:lang w:val="tt-RU"/>
        </w:rPr>
      </w:pP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FF676D">
        <w:rPr>
          <w:rFonts w:ascii="Arial" w:hAnsi="Arial" w:cs="Arial"/>
          <w:sz w:val="24"/>
          <w:szCs w:val="24"/>
          <w:lang w:val="tt-RU"/>
        </w:rPr>
        <w:t xml:space="preserve">                              </w:t>
      </w:r>
      <w:r w:rsidR="00EC2321">
        <w:rPr>
          <w:rFonts w:ascii="Arial" w:hAnsi="Arial" w:cs="Arial"/>
          <w:sz w:val="24"/>
          <w:szCs w:val="24"/>
          <w:lang w:val="tt-RU"/>
        </w:rPr>
        <w:t xml:space="preserve">              </w:t>
      </w:r>
      <w:r w:rsidRPr="00B12FFB">
        <w:rPr>
          <w:rFonts w:ascii="Arial" w:hAnsi="Arial" w:cs="Arial"/>
          <w:sz w:val="24"/>
          <w:szCs w:val="24"/>
        </w:rPr>
        <w:t xml:space="preserve">Югары Ослан муниципаль районы </w:t>
      </w:r>
    </w:p>
    <w:p w:rsidR="00B12FFB"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FF676D">
        <w:rPr>
          <w:rFonts w:ascii="Arial" w:hAnsi="Arial" w:cs="Arial"/>
          <w:sz w:val="24"/>
          <w:szCs w:val="24"/>
          <w:lang w:val="tt-RU"/>
        </w:rPr>
        <w:t xml:space="preserve">    </w:t>
      </w:r>
      <w:r w:rsidR="00EC2321">
        <w:rPr>
          <w:rFonts w:ascii="Arial" w:hAnsi="Arial" w:cs="Arial"/>
          <w:sz w:val="24"/>
          <w:szCs w:val="24"/>
          <w:lang w:val="tt-RU"/>
        </w:rPr>
        <w:t xml:space="preserve">              </w:t>
      </w:r>
      <w:r w:rsidRPr="00B12FFB">
        <w:rPr>
          <w:rFonts w:ascii="Arial" w:hAnsi="Arial" w:cs="Arial"/>
          <w:sz w:val="24"/>
          <w:szCs w:val="24"/>
        </w:rPr>
        <w:t xml:space="preserve">Башкарма комитетының 2019 елның </w:t>
      </w:r>
    </w:p>
    <w:p w:rsidR="00B12FFB" w:rsidRDefault="00FF676D" w:rsidP="00EC2321">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00B12FFB" w:rsidRPr="00217080">
        <w:rPr>
          <w:rFonts w:ascii="Arial" w:hAnsi="Arial" w:cs="Arial"/>
          <w:sz w:val="24"/>
          <w:szCs w:val="24"/>
          <w:lang w:val="tt-RU"/>
        </w:rPr>
        <w:t xml:space="preserve">20 декабрендәге 1175 номерлы карарына </w:t>
      </w:r>
    </w:p>
    <w:p w:rsidR="00B12FFB" w:rsidRPr="003B3B15" w:rsidRDefault="00B12FFB" w:rsidP="00EC2321">
      <w:pPr>
        <w:spacing w:after="0" w:line="240" w:lineRule="auto"/>
        <w:jc w:val="center"/>
        <w:rPr>
          <w:rFonts w:ascii="Arial" w:hAnsi="Arial" w:cs="Arial"/>
          <w:sz w:val="24"/>
          <w:szCs w:val="24"/>
          <w:lang w:val="tt-RU"/>
        </w:rPr>
      </w:pPr>
      <w:r>
        <w:rPr>
          <w:rFonts w:ascii="Arial" w:hAnsi="Arial" w:cs="Arial"/>
          <w:sz w:val="24"/>
          <w:szCs w:val="24"/>
          <w:lang w:val="tt-RU"/>
        </w:rPr>
        <w:t xml:space="preserve">                                                                                                                    4</w:t>
      </w:r>
      <w:r w:rsidRPr="003B3B15">
        <w:rPr>
          <w:rFonts w:ascii="Arial" w:hAnsi="Arial" w:cs="Arial"/>
          <w:sz w:val="24"/>
          <w:szCs w:val="24"/>
          <w:lang w:val="tt-RU"/>
        </w:rPr>
        <w:t xml:space="preserve"> нче кушымта</w:t>
      </w:r>
    </w:p>
    <w:p w:rsidR="00DD6046" w:rsidRPr="003B3B15" w:rsidRDefault="00DD6046" w:rsidP="00EC2321">
      <w:pPr>
        <w:widowControl w:val="0"/>
        <w:autoSpaceDE w:val="0"/>
        <w:autoSpaceDN w:val="0"/>
        <w:adjustRightInd w:val="0"/>
        <w:spacing w:line="240" w:lineRule="auto"/>
        <w:jc w:val="right"/>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DD6046" w:rsidRPr="003B3B15" w:rsidRDefault="00DD6046" w:rsidP="00EC2321">
      <w:pPr>
        <w:widowControl w:val="0"/>
        <w:autoSpaceDE w:val="0"/>
        <w:autoSpaceDN w:val="0"/>
        <w:adjustRightInd w:val="0"/>
        <w:spacing w:line="240" w:lineRule="auto"/>
        <w:jc w:val="both"/>
        <w:rPr>
          <w:rFonts w:ascii="Arial" w:eastAsia="Calibri" w:hAnsi="Arial" w:cs="Arial"/>
          <w:sz w:val="24"/>
          <w:szCs w:val="24"/>
          <w:lang w:val="tt-RU"/>
        </w:rPr>
      </w:pPr>
    </w:p>
    <w:p w:rsidR="003B3B15" w:rsidRPr="003B3B15" w:rsidRDefault="003B3B15" w:rsidP="00EC2321">
      <w:pPr>
        <w:pStyle w:val="Style15"/>
        <w:widowControl/>
        <w:tabs>
          <w:tab w:val="left" w:pos="0"/>
        </w:tabs>
        <w:spacing w:line="240" w:lineRule="auto"/>
        <w:ind w:firstLine="567"/>
        <w:jc w:val="both"/>
        <w:rPr>
          <w:rFonts w:ascii="Arial" w:hAnsi="Arial" w:cs="Arial"/>
          <w:color w:val="000000"/>
          <w:lang w:val="tt-RU"/>
        </w:rPr>
      </w:pPr>
      <w:r w:rsidRPr="003B3B15">
        <w:rPr>
          <w:rFonts w:ascii="Arial" w:hAnsi="Arial" w:cs="Arial"/>
          <w:color w:val="000000"/>
          <w:lang w:val="tt-RU"/>
        </w:rPr>
        <w:t xml:space="preserve">«Татарстан Республикасы дәүләт органнарының һәм алар буйсынуындагы учреждениеләрнең </w:t>
      </w:r>
      <w:r w:rsidR="002131B2">
        <w:rPr>
          <w:rFonts w:ascii="Arial" w:hAnsi="Arial" w:cs="Arial"/>
          <w:color w:val="000000"/>
          <w:lang w:val="tt-RU"/>
        </w:rPr>
        <w:t>б</w:t>
      </w:r>
      <w:r w:rsidRPr="003B3B15">
        <w:rPr>
          <w:rFonts w:ascii="Arial" w:hAnsi="Arial" w:cs="Arial"/>
          <w:color w:val="000000"/>
          <w:lang w:val="tt-RU"/>
        </w:rPr>
        <w:t>ухгалтерлык исәбе һәм хисаплары»</w:t>
      </w:r>
      <w:r w:rsidRPr="003B3B15">
        <w:rPr>
          <w:lang w:val="tt-RU"/>
        </w:rPr>
        <w:t xml:space="preserve"> </w:t>
      </w:r>
      <w:r w:rsidRPr="003B3B15">
        <w:rPr>
          <w:rFonts w:ascii="Arial" w:hAnsi="Arial" w:cs="Arial"/>
          <w:color w:val="000000"/>
          <w:lang w:val="tt-RU"/>
        </w:rPr>
        <w:t>Татарстан Республикасы дәүләт мәгълүмат системасында эшләгәндә контрагентлар һәм өченче затлар белән эшләгәндә персональ белешмәләрнең мәгълүмати иминлеген тәэмин итү регламенты</w:t>
      </w:r>
      <w:r>
        <w:rPr>
          <w:rFonts w:ascii="Arial" w:hAnsi="Arial" w:cs="Arial"/>
          <w:color w:val="000000"/>
          <w:lang w:val="tt-RU"/>
        </w:rPr>
        <w:t xml:space="preserve"> </w:t>
      </w:r>
    </w:p>
    <w:p w:rsidR="00DD6046" w:rsidRPr="003B3B15" w:rsidRDefault="00DD6046" w:rsidP="00EC2321">
      <w:pPr>
        <w:spacing w:after="0" w:line="240" w:lineRule="auto"/>
        <w:jc w:val="center"/>
        <w:rPr>
          <w:rFonts w:ascii="Arial" w:hAnsi="Arial" w:cs="Arial"/>
          <w:sz w:val="24"/>
          <w:szCs w:val="24"/>
          <w:lang w:val="tt-RU" w:eastAsia="ru-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jc w:val="center"/>
        <w:rPr>
          <w:rFonts w:ascii="Arial" w:hAnsi="Arial" w:cs="Arial"/>
          <w:sz w:val="24"/>
          <w:szCs w:val="24"/>
          <w:lang w:val="tt-RU"/>
        </w:rPr>
      </w:pPr>
    </w:p>
    <w:p w:rsidR="00DD6046" w:rsidRPr="003B3B15" w:rsidRDefault="00DD6046" w:rsidP="00EC2321">
      <w:pPr>
        <w:spacing w:after="0" w:line="240" w:lineRule="auto"/>
        <w:rPr>
          <w:rFonts w:ascii="Arial" w:hAnsi="Arial" w:cs="Arial"/>
          <w:sz w:val="24"/>
          <w:szCs w:val="24"/>
          <w:lang w:val="tt-RU"/>
        </w:rPr>
      </w:pPr>
    </w:p>
    <w:p w:rsidR="00DD6046" w:rsidRPr="003B3B15" w:rsidRDefault="00DD6046" w:rsidP="00EC2321">
      <w:pPr>
        <w:spacing w:after="0" w:line="240" w:lineRule="auto"/>
        <w:jc w:val="center"/>
        <w:rPr>
          <w:rFonts w:ascii="Arial" w:eastAsia="Calibri" w:hAnsi="Arial" w:cs="Arial"/>
          <w:sz w:val="24"/>
          <w:szCs w:val="24"/>
          <w:lang w:val="tt-RU"/>
        </w:rPr>
        <w:sectPr w:rsidR="00DD6046" w:rsidRPr="003B3B15" w:rsidSect="00EC2321">
          <w:headerReference w:type="first" r:id="rId14"/>
          <w:footerReference w:type="first" r:id="rId15"/>
          <w:pgSz w:w="11906" w:h="16838"/>
          <w:pgMar w:top="720" w:right="720" w:bottom="720" w:left="720" w:header="357" w:footer="119" w:gutter="0"/>
          <w:cols w:space="708"/>
          <w:titlePg/>
          <w:docGrid w:linePitch="360"/>
        </w:sectPr>
      </w:pPr>
    </w:p>
    <w:p w:rsidR="00DD6046" w:rsidRPr="00FF676D" w:rsidRDefault="00FF676D" w:rsidP="00EC2321">
      <w:pPr>
        <w:pStyle w:val="1"/>
        <w:numPr>
          <w:ilvl w:val="0"/>
          <w:numId w:val="36"/>
        </w:numPr>
        <w:spacing w:before="0" w:after="0" w:line="240" w:lineRule="auto"/>
        <w:rPr>
          <w:rFonts w:ascii="Arial" w:hAnsi="Arial" w:cs="Arial"/>
          <w:b w:val="0"/>
          <w:szCs w:val="24"/>
          <w:lang w:val="tt-RU"/>
        </w:rPr>
      </w:pPr>
      <w:r>
        <w:rPr>
          <w:rFonts w:ascii="Arial" w:hAnsi="Arial" w:cs="Arial"/>
          <w:b w:val="0"/>
          <w:szCs w:val="24"/>
          <w:lang w:val="tt-RU"/>
        </w:rPr>
        <w:lastRenderedPageBreak/>
        <w:t>ГОМУМИ НИГЕЗЛӘМӘЛӘР</w:t>
      </w:r>
    </w:p>
    <w:p w:rsidR="00DD6046" w:rsidRPr="00E063D6" w:rsidRDefault="002131B2" w:rsidP="00EC2321">
      <w:pPr>
        <w:pStyle w:val="18"/>
        <w:shd w:val="clear" w:color="auto" w:fill="auto"/>
        <w:tabs>
          <w:tab w:val="left" w:pos="1138"/>
        </w:tabs>
        <w:spacing w:line="240" w:lineRule="auto"/>
        <w:ind w:right="40"/>
        <w:jc w:val="both"/>
        <w:rPr>
          <w:rFonts w:ascii="Arial" w:hAnsi="Arial" w:cs="Arial"/>
          <w:sz w:val="24"/>
          <w:szCs w:val="24"/>
          <w:lang w:val="tt-RU"/>
        </w:rPr>
      </w:pPr>
      <w:r>
        <w:rPr>
          <w:rFonts w:ascii="Arial" w:hAnsi="Arial" w:cs="Arial"/>
          <w:sz w:val="24"/>
          <w:szCs w:val="24"/>
          <w:lang w:val="tt-RU"/>
        </w:rPr>
        <w:t xml:space="preserve"> </w:t>
      </w:r>
      <w:r w:rsidR="00E063D6">
        <w:rPr>
          <w:rFonts w:ascii="Arial" w:hAnsi="Arial" w:cs="Arial"/>
          <w:sz w:val="24"/>
          <w:szCs w:val="24"/>
          <w:lang w:val="tt-RU"/>
        </w:rPr>
        <w:t xml:space="preserve">1.1. </w:t>
      </w:r>
      <w:r w:rsidR="00E063D6" w:rsidRPr="00E063D6">
        <w:rPr>
          <w:rFonts w:ascii="Arial" w:hAnsi="Arial" w:cs="Arial"/>
          <w:sz w:val="24"/>
          <w:szCs w:val="24"/>
          <w:lang w:val="tt-RU"/>
        </w:rPr>
        <w:t>Әлеге документ системада мәгълүматларның иминлеген тәэмин итү һәм контрагентлар һәм өченче затлар белән үзара бәйләнештә закон нигезләмәләрен үтәү тәртибен билгели</w:t>
      </w:r>
      <w:r w:rsidR="00DD6046" w:rsidRPr="00E063D6">
        <w:rPr>
          <w:rFonts w:ascii="Arial" w:hAnsi="Arial" w:cs="Arial"/>
          <w:sz w:val="24"/>
          <w:szCs w:val="24"/>
          <w:lang w:val="tt-RU"/>
        </w:rPr>
        <w:t>.</w:t>
      </w:r>
    </w:p>
    <w:p w:rsidR="00DD6046" w:rsidRPr="00E063D6" w:rsidRDefault="002131B2" w:rsidP="00EC2321">
      <w:pPr>
        <w:pStyle w:val="18"/>
        <w:shd w:val="clear" w:color="auto" w:fill="auto"/>
        <w:tabs>
          <w:tab w:val="left" w:pos="1133"/>
        </w:tabs>
        <w:spacing w:line="240" w:lineRule="auto"/>
        <w:ind w:right="40"/>
        <w:jc w:val="both"/>
        <w:rPr>
          <w:rFonts w:ascii="Arial" w:hAnsi="Arial" w:cs="Arial"/>
          <w:sz w:val="24"/>
          <w:szCs w:val="24"/>
          <w:lang w:val="tt-RU"/>
        </w:rPr>
      </w:pPr>
      <w:r>
        <w:rPr>
          <w:rFonts w:ascii="Arial" w:hAnsi="Arial" w:cs="Arial"/>
          <w:sz w:val="24"/>
          <w:szCs w:val="24"/>
          <w:lang w:val="tt-RU"/>
        </w:rPr>
        <w:t xml:space="preserve"> </w:t>
      </w:r>
      <w:r w:rsidR="00E063D6">
        <w:rPr>
          <w:rFonts w:ascii="Arial" w:hAnsi="Arial" w:cs="Arial"/>
          <w:sz w:val="24"/>
          <w:szCs w:val="24"/>
          <w:lang w:val="tt-RU"/>
        </w:rPr>
        <w:t xml:space="preserve">1.2. </w:t>
      </w:r>
      <w:r w:rsidR="00E063D6" w:rsidRPr="00E063D6">
        <w:rPr>
          <w:rFonts w:ascii="Arial" w:hAnsi="Arial" w:cs="Arial"/>
          <w:sz w:val="24"/>
          <w:szCs w:val="24"/>
          <w:lang w:val="tt-RU"/>
        </w:rPr>
        <w:t>Әлеге Регламент мәгълүматларны эшкәртү барышында контрагентлар һәм өченче затлар белән хезмәттәшлек итүнең түбәндәге очракларын үз эченә ала</w:t>
      </w:r>
      <w:r w:rsidR="00DD6046" w:rsidRPr="00E063D6">
        <w:rPr>
          <w:rFonts w:ascii="Arial" w:hAnsi="Arial" w:cs="Arial"/>
          <w:sz w:val="24"/>
          <w:szCs w:val="24"/>
          <w:lang w:val="tt-RU"/>
        </w:rPr>
        <w:t>:</w:t>
      </w:r>
    </w:p>
    <w:p w:rsidR="00DD6046" w:rsidRPr="00E063D6" w:rsidRDefault="00E063D6" w:rsidP="00EC2321">
      <w:pPr>
        <w:pStyle w:val="18"/>
        <w:shd w:val="clear" w:color="auto" w:fill="auto"/>
        <w:tabs>
          <w:tab w:val="left" w:pos="1151"/>
        </w:tabs>
        <w:spacing w:line="240" w:lineRule="auto"/>
        <w:jc w:val="both"/>
        <w:rPr>
          <w:rFonts w:ascii="Arial" w:hAnsi="Arial" w:cs="Arial"/>
          <w:sz w:val="24"/>
          <w:szCs w:val="24"/>
          <w:lang w:val="tt-RU"/>
        </w:rPr>
      </w:pPr>
      <w:r w:rsidRPr="00E063D6">
        <w:rPr>
          <w:rFonts w:ascii="Arial" w:hAnsi="Arial" w:cs="Arial"/>
          <w:sz w:val="24"/>
          <w:szCs w:val="24"/>
          <w:lang w:val="tt-RU"/>
        </w:rPr>
        <w:t>- контрагентлар һәм өченче затлар белән мәгълүмат алмашу</w:t>
      </w:r>
      <w:r w:rsidR="00DD6046" w:rsidRPr="00E063D6">
        <w:rPr>
          <w:rFonts w:ascii="Arial" w:hAnsi="Arial" w:cs="Arial"/>
          <w:sz w:val="24"/>
          <w:szCs w:val="24"/>
          <w:lang w:val="tt-RU"/>
        </w:rPr>
        <w:t>;</w:t>
      </w:r>
    </w:p>
    <w:p w:rsidR="00DD6046" w:rsidRPr="00E063D6" w:rsidRDefault="00E063D6" w:rsidP="00EC2321">
      <w:pPr>
        <w:pStyle w:val="18"/>
        <w:shd w:val="clear" w:color="auto" w:fill="auto"/>
        <w:tabs>
          <w:tab w:val="left" w:pos="1146"/>
        </w:tabs>
        <w:spacing w:line="240" w:lineRule="auto"/>
        <w:jc w:val="both"/>
        <w:rPr>
          <w:rFonts w:ascii="Arial" w:hAnsi="Arial" w:cs="Arial"/>
          <w:sz w:val="24"/>
          <w:szCs w:val="24"/>
          <w:lang w:val="tt-RU"/>
        </w:rPr>
      </w:pPr>
      <w:r w:rsidRPr="00E063D6">
        <w:rPr>
          <w:rFonts w:ascii="Arial" w:hAnsi="Arial" w:cs="Arial"/>
          <w:sz w:val="24"/>
          <w:szCs w:val="24"/>
          <w:lang w:val="tt-RU"/>
        </w:rPr>
        <w:t>- контрагентлар</w:t>
      </w:r>
      <w:r>
        <w:rPr>
          <w:rFonts w:ascii="Arial" w:hAnsi="Arial" w:cs="Arial"/>
          <w:sz w:val="24"/>
          <w:szCs w:val="24"/>
          <w:lang w:val="tt-RU"/>
        </w:rPr>
        <w:t>га</w:t>
      </w:r>
      <w:r w:rsidRPr="00E063D6">
        <w:rPr>
          <w:rFonts w:ascii="Arial" w:hAnsi="Arial" w:cs="Arial"/>
          <w:sz w:val="24"/>
          <w:szCs w:val="24"/>
          <w:lang w:val="tt-RU"/>
        </w:rPr>
        <w:t xml:space="preserve"> һәм өченче затларга система</w:t>
      </w:r>
      <w:r>
        <w:rPr>
          <w:rFonts w:ascii="Arial" w:hAnsi="Arial" w:cs="Arial"/>
          <w:sz w:val="24"/>
          <w:szCs w:val="24"/>
          <w:lang w:val="tt-RU"/>
        </w:rPr>
        <w:t>г</w:t>
      </w:r>
      <w:r w:rsidRPr="00E063D6">
        <w:rPr>
          <w:rFonts w:ascii="Arial" w:hAnsi="Arial" w:cs="Arial"/>
          <w:sz w:val="24"/>
          <w:szCs w:val="24"/>
          <w:lang w:val="tt-RU"/>
        </w:rPr>
        <w:t>а керү мөмкинлеген бирү</w:t>
      </w:r>
      <w:r w:rsidR="00DD6046" w:rsidRPr="00E063D6">
        <w:rPr>
          <w:rFonts w:ascii="Arial" w:hAnsi="Arial" w:cs="Arial"/>
          <w:sz w:val="24"/>
          <w:szCs w:val="24"/>
          <w:lang w:val="tt-RU"/>
        </w:rPr>
        <w:t>.</w:t>
      </w:r>
    </w:p>
    <w:p w:rsidR="00DD6046" w:rsidRPr="00E063D6" w:rsidRDefault="002131B2" w:rsidP="00EC2321">
      <w:pPr>
        <w:pStyle w:val="18"/>
        <w:shd w:val="clear" w:color="auto" w:fill="auto"/>
        <w:tabs>
          <w:tab w:val="left" w:pos="1147"/>
        </w:tabs>
        <w:spacing w:line="240" w:lineRule="auto"/>
        <w:ind w:right="40"/>
        <w:jc w:val="both"/>
        <w:rPr>
          <w:rFonts w:ascii="Arial" w:hAnsi="Arial" w:cs="Arial"/>
          <w:sz w:val="24"/>
          <w:szCs w:val="24"/>
          <w:lang w:val="tt-RU"/>
        </w:rPr>
      </w:pPr>
      <w:r>
        <w:rPr>
          <w:rFonts w:ascii="Arial" w:hAnsi="Arial" w:cs="Arial"/>
          <w:sz w:val="24"/>
          <w:szCs w:val="24"/>
          <w:lang w:val="tt-RU"/>
        </w:rPr>
        <w:t xml:space="preserve"> </w:t>
      </w:r>
      <w:r w:rsidR="00E063D6">
        <w:rPr>
          <w:rFonts w:ascii="Arial" w:hAnsi="Arial" w:cs="Arial"/>
          <w:sz w:val="24"/>
          <w:szCs w:val="24"/>
          <w:lang w:val="tt-RU"/>
        </w:rPr>
        <w:t xml:space="preserve">1.3. </w:t>
      </w:r>
      <w:r w:rsidR="00E063D6" w:rsidRPr="00E063D6">
        <w:rPr>
          <w:rFonts w:ascii="Arial" w:hAnsi="Arial" w:cs="Arial"/>
          <w:sz w:val="24"/>
          <w:szCs w:val="24"/>
          <w:lang w:val="tt-RU"/>
        </w:rPr>
        <w:t>Департамент, орган һәм контрагентлар һәм өченче затлар арасында мәгълүмат алмашу, мәгълүматларны саклау буенча билгеләнгән нормаларны үтәп, Россия Федерациясе Федераль законнарында билгеләнгән очракларда булырга мөмкин</w:t>
      </w:r>
      <w:r w:rsidR="00DD6046" w:rsidRPr="00E063D6">
        <w:rPr>
          <w:rFonts w:ascii="Arial" w:hAnsi="Arial" w:cs="Arial"/>
          <w:sz w:val="24"/>
          <w:szCs w:val="24"/>
          <w:lang w:val="tt-RU"/>
        </w:rPr>
        <w:t xml:space="preserve">. </w:t>
      </w:r>
    </w:p>
    <w:p w:rsidR="00DD6046" w:rsidRPr="00E063D6" w:rsidRDefault="00DD6046" w:rsidP="00EC2321">
      <w:pPr>
        <w:pStyle w:val="18"/>
        <w:shd w:val="clear" w:color="auto" w:fill="auto"/>
        <w:tabs>
          <w:tab w:val="left" w:pos="1147"/>
        </w:tabs>
        <w:spacing w:line="240" w:lineRule="auto"/>
        <w:ind w:left="580" w:right="40"/>
        <w:jc w:val="both"/>
        <w:rPr>
          <w:rFonts w:ascii="Arial" w:hAnsi="Arial" w:cs="Arial"/>
          <w:sz w:val="24"/>
          <w:szCs w:val="24"/>
          <w:lang w:val="tt-RU"/>
        </w:rPr>
      </w:pPr>
    </w:p>
    <w:p w:rsidR="00E063D6" w:rsidRDefault="00DD6046" w:rsidP="00EC2321">
      <w:pPr>
        <w:pStyle w:val="18"/>
        <w:shd w:val="clear" w:color="auto" w:fill="auto"/>
        <w:tabs>
          <w:tab w:val="left" w:pos="1147"/>
        </w:tabs>
        <w:spacing w:line="240" w:lineRule="auto"/>
        <w:ind w:left="580" w:right="40"/>
        <w:jc w:val="center"/>
        <w:rPr>
          <w:rFonts w:ascii="Arial" w:hAnsi="Arial" w:cs="Arial"/>
          <w:sz w:val="24"/>
          <w:szCs w:val="24"/>
          <w:lang w:val="tt-RU"/>
        </w:rPr>
      </w:pPr>
      <w:r w:rsidRPr="00217080">
        <w:rPr>
          <w:rFonts w:ascii="Arial" w:hAnsi="Arial" w:cs="Arial"/>
          <w:sz w:val="24"/>
          <w:szCs w:val="24"/>
          <w:lang w:val="tt-RU"/>
        </w:rPr>
        <w:t xml:space="preserve">2. </w:t>
      </w:r>
      <w:r w:rsidR="00E063D6" w:rsidRPr="00217080">
        <w:rPr>
          <w:rFonts w:ascii="Arial" w:hAnsi="Arial" w:cs="Arial"/>
          <w:sz w:val="24"/>
          <w:szCs w:val="24"/>
          <w:lang w:val="tt-RU"/>
        </w:rPr>
        <w:t>ХЕЗМӘТКӘРЛӘРНЕҢ БУРЫЧЛАРЫ ҺӘМ ҖАВАПЛЫЛЫГЫ</w:t>
      </w:r>
    </w:p>
    <w:p w:rsidR="007B2667" w:rsidRPr="007B2667" w:rsidRDefault="002131B2" w:rsidP="00EC2321">
      <w:pPr>
        <w:pStyle w:val="18"/>
        <w:tabs>
          <w:tab w:val="left" w:pos="1018"/>
        </w:tabs>
        <w:spacing w:line="240" w:lineRule="auto"/>
        <w:ind w:right="20"/>
        <w:jc w:val="both"/>
        <w:rPr>
          <w:rFonts w:ascii="Arial" w:hAnsi="Arial" w:cs="Arial"/>
          <w:sz w:val="24"/>
          <w:szCs w:val="24"/>
          <w:lang w:val="tt-RU"/>
        </w:rPr>
      </w:pPr>
      <w:r>
        <w:rPr>
          <w:rFonts w:ascii="Arial" w:hAnsi="Arial" w:cs="Arial"/>
          <w:sz w:val="24"/>
          <w:szCs w:val="24"/>
          <w:lang w:val="tt-RU"/>
        </w:rPr>
        <w:t xml:space="preserve">  </w:t>
      </w:r>
      <w:r w:rsidR="007B2667" w:rsidRPr="007B2667">
        <w:rPr>
          <w:rFonts w:ascii="Arial" w:hAnsi="Arial" w:cs="Arial"/>
          <w:sz w:val="24"/>
          <w:szCs w:val="24"/>
          <w:lang w:val="tt-RU"/>
        </w:rPr>
        <w:t>2.1. Мәгълүматлар иминлеген тәэмин итү кысаларында контрагентлар һәм өченче затлар белән үзара бәйләнештә түбәндәге рольләр бирелә:</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w:t>
      </w:r>
      <w:r w:rsidR="002131B2">
        <w:rPr>
          <w:rFonts w:ascii="Arial" w:hAnsi="Arial" w:cs="Arial"/>
          <w:sz w:val="24"/>
          <w:szCs w:val="24"/>
          <w:lang w:val="tt-RU"/>
        </w:rPr>
        <w:t>с</w:t>
      </w:r>
      <w:r w:rsidRPr="007B2667">
        <w:rPr>
          <w:rFonts w:ascii="Arial" w:hAnsi="Arial" w:cs="Arial"/>
          <w:sz w:val="24"/>
          <w:szCs w:val="24"/>
        </w:rPr>
        <w:t>истема кулланучылары эшли торган структур бүлекчәлә</w:t>
      </w:r>
      <w:proofErr w:type="gramStart"/>
      <w:r w:rsidRPr="007B2667">
        <w:rPr>
          <w:rFonts w:ascii="Arial" w:hAnsi="Arial" w:cs="Arial"/>
          <w:sz w:val="24"/>
          <w:szCs w:val="24"/>
        </w:rPr>
        <w:t>р</w:t>
      </w:r>
      <w:proofErr w:type="gramEnd"/>
      <w:r w:rsidRPr="007B2667">
        <w:rPr>
          <w:rFonts w:ascii="Arial" w:hAnsi="Arial" w:cs="Arial"/>
          <w:sz w:val="24"/>
          <w:szCs w:val="24"/>
        </w:rPr>
        <w:t xml:space="preserve"> җитәкчеләре;</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мәгълүматлар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 xml:space="preserve">ү өчен җаваплы; </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ППО администраторы (кулланучылар учреждениесе</w:t>
      </w:r>
      <w:r w:rsidR="002131B2" w:rsidRPr="002131B2">
        <w:t xml:space="preserve"> </w:t>
      </w:r>
      <w:r w:rsidR="002131B2" w:rsidRPr="002131B2">
        <w:rPr>
          <w:rFonts w:ascii="Arial" w:hAnsi="Arial" w:cs="Arial"/>
          <w:sz w:val="24"/>
          <w:szCs w:val="24"/>
        </w:rPr>
        <w:t>администраторы</w:t>
      </w:r>
      <w:r w:rsidRPr="007B2667">
        <w:rPr>
          <w:rFonts w:ascii="Arial" w:hAnsi="Arial" w:cs="Arial"/>
          <w:sz w:val="24"/>
          <w:szCs w:val="24"/>
        </w:rPr>
        <w:t xml:space="preserve">); </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иминлек администраторы (админ СИС)</w:t>
      </w:r>
      <w:r w:rsidR="002131B2">
        <w:rPr>
          <w:rFonts w:ascii="Arial" w:hAnsi="Arial" w:cs="Arial"/>
          <w:sz w:val="24"/>
          <w:szCs w:val="24"/>
          <w:lang w:val="tt-RU"/>
        </w:rPr>
        <w:t>.</w:t>
      </w:r>
      <w:r w:rsidRPr="007B2667">
        <w:rPr>
          <w:rFonts w:ascii="Arial" w:hAnsi="Arial" w:cs="Arial"/>
          <w:sz w:val="24"/>
          <w:szCs w:val="24"/>
        </w:rPr>
        <w:t xml:space="preserve"> </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7B2667">
        <w:rPr>
          <w:rFonts w:ascii="Arial" w:hAnsi="Arial" w:cs="Arial"/>
          <w:sz w:val="24"/>
          <w:szCs w:val="24"/>
        </w:rPr>
        <w:t xml:space="preserve">2.2. Әлеге мәгълүматларны эшкәртүне гамәлгә ашыручы Департаментта, органнарда куркынычсызлыкны тәэмин </w:t>
      </w:r>
      <w:proofErr w:type="gramStart"/>
      <w:r w:rsidRPr="007B2667">
        <w:rPr>
          <w:rFonts w:ascii="Arial" w:hAnsi="Arial" w:cs="Arial"/>
          <w:sz w:val="24"/>
          <w:szCs w:val="24"/>
        </w:rPr>
        <w:t>ит</w:t>
      </w:r>
      <w:proofErr w:type="gramEnd"/>
      <w:r w:rsidRPr="007B2667">
        <w:rPr>
          <w:rFonts w:ascii="Arial" w:hAnsi="Arial" w:cs="Arial"/>
          <w:sz w:val="24"/>
          <w:szCs w:val="24"/>
        </w:rPr>
        <w:t>ү өчен җаваплы затларг</w:t>
      </w:r>
      <w:r w:rsidR="002131B2">
        <w:rPr>
          <w:rFonts w:ascii="Arial" w:hAnsi="Arial" w:cs="Arial"/>
          <w:sz w:val="24"/>
          <w:szCs w:val="24"/>
        </w:rPr>
        <w:t>а түбәндәге вазыйфалар йөкләнә:</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2131B2">
        <w:rPr>
          <w:rFonts w:ascii="Arial" w:hAnsi="Arial" w:cs="Arial"/>
          <w:sz w:val="24"/>
          <w:szCs w:val="24"/>
          <w:lang w:val="tt-RU"/>
        </w:rPr>
        <w:t>1)</w:t>
      </w:r>
      <w:r w:rsidR="002131B2">
        <w:rPr>
          <w:rFonts w:ascii="Arial" w:hAnsi="Arial" w:cs="Arial"/>
          <w:sz w:val="24"/>
          <w:szCs w:val="24"/>
          <w:lang w:val="tt-RU"/>
        </w:rPr>
        <w:t xml:space="preserve"> </w:t>
      </w:r>
      <w:r w:rsidRPr="002131B2">
        <w:rPr>
          <w:rFonts w:ascii="Arial" w:hAnsi="Arial" w:cs="Arial"/>
          <w:sz w:val="24"/>
          <w:szCs w:val="24"/>
          <w:lang w:val="tt-RU"/>
        </w:rPr>
        <w:t>системадан файдаланучыларга инструктаж үткәрү ("</w:t>
      </w:r>
      <w:r w:rsidR="002131B2">
        <w:rPr>
          <w:rFonts w:ascii="Arial" w:hAnsi="Arial" w:cs="Arial"/>
          <w:sz w:val="24"/>
          <w:szCs w:val="24"/>
          <w:lang w:val="tt-RU"/>
        </w:rPr>
        <w:t>И</w:t>
      </w:r>
      <w:r w:rsidRPr="002131B2">
        <w:rPr>
          <w:rFonts w:ascii="Arial" w:hAnsi="Arial" w:cs="Arial"/>
          <w:sz w:val="24"/>
          <w:szCs w:val="24"/>
          <w:lang w:val="tt-RU"/>
        </w:rPr>
        <w:t>нструктаж үткәрү журналында" имза астында), түбәндәге документлар белән танышу өчен:</w:t>
      </w:r>
    </w:p>
    <w:p w:rsidR="002131B2" w:rsidRDefault="007B2667" w:rsidP="00EC2321">
      <w:pPr>
        <w:pStyle w:val="18"/>
        <w:tabs>
          <w:tab w:val="left" w:pos="1018"/>
        </w:tabs>
        <w:spacing w:line="240" w:lineRule="auto"/>
        <w:ind w:right="20"/>
        <w:jc w:val="both"/>
        <w:rPr>
          <w:rFonts w:ascii="Arial" w:hAnsi="Arial" w:cs="Arial"/>
          <w:sz w:val="24"/>
          <w:szCs w:val="24"/>
          <w:lang w:val="tt-RU"/>
        </w:rPr>
      </w:pPr>
      <w:r w:rsidRPr="007B2667">
        <w:rPr>
          <w:rFonts w:ascii="Arial" w:hAnsi="Arial" w:cs="Arial"/>
          <w:sz w:val="24"/>
          <w:szCs w:val="24"/>
        </w:rPr>
        <w:t xml:space="preserve">- аларны эшкәрткәндә шәхси мәгълүматларның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 xml:space="preserve">ү кагыйдәләре; </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2131B2">
        <w:rPr>
          <w:rFonts w:ascii="Arial" w:hAnsi="Arial" w:cs="Arial"/>
          <w:sz w:val="24"/>
          <w:szCs w:val="24"/>
          <w:lang w:val="tt-RU"/>
        </w:rPr>
        <w:t>-</w:t>
      </w:r>
      <w:r w:rsidR="002131B2">
        <w:rPr>
          <w:rFonts w:ascii="Arial" w:hAnsi="Arial" w:cs="Arial"/>
          <w:sz w:val="24"/>
          <w:szCs w:val="24"/>
          <w:lang w:val="tt-RU"/>
        </w:rPr>
        <w:t xml:space="preserve"> </w:t>
      </w:r>
      <w:r w:rsidRPr="002131B2">
        <w:rPr>
          <w:rFonts w:ascii="Arial" w:hAnsi="Arial" w:cs="Arial"/>
          <w:sz w:val="24"/>
          <w:szCs w:val="24"/>
          <w:lang w:val="tt-RU"/>
        </w:rPr>
        <w:t>контрагентлар һәм өченче затлар белән үзара бәйләнештә шәхси мәгълүматларның мәгълүмати куркынычсызлыгын тәэмин итү регламенты;</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шәхси мәгълүматларны бушату һәм тапшыру регламенты.</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2)</w:t>
      </w:r>
      <w:r w:rsidR="002131B2">
        <w:rPr>
          <w:rFonts w:ascii="Arial" w:hAnsi="Arial" w:cs="Arial"/>
          <w:sz w:val="24"/>
          <w:szCs w:val="24"/>
          <w:lang w:val="tt-RU"/>
        </w:rPr>
        <w:t xml:space="preserve"> </w:t>
      </w:r>
      <w:r w:rsidRPr="007B2667">
        <w:rPr>
          <w:rFonts w:ascii="Arial" w:hAnsi="Arial" w:cs="Arial"/>
          <w:sz w:val="24"/>
          <w:szCs w:val="24"/>
        </w:rPr>
        <w:t>әлеге системаны эшкәртү</w:t>
      </w:r>
      <w:proofErr w:type="gramStart"/>
      <w:r w:rsidRPr="007B2667">
        <w:rPr>
          <w:rFonts w:ascii="Arial" w:hAnsi="Arial" w:cs="Arial"/>
          <w:sz w:val="24"/>
          <w:szCs w:val="24"/>
        </w:rPr>
        <w:t>гә җиб</w:t>
      </w:r>
      <w:proofErr w:type="gramEnd"/>
      <w:r w:rsidRPr="007B2667">
        <w:rPr>
          <w:rFonts w:ascii="Arial" w:hAnsi="Arial" w:cs="Arial"/>
          <w:sz w:val="24"/>
          <w:szCs w:val="24"/>
        </w:rPr>
        <w:t>әрелгән үз бүлекчәсе хезмәткәрләрен исәпкә алу;</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3)</w:t>
      </w:r>
      <w:r w:rsidR="002131B2">
        <w:rPr>
          <w:rFonts w:ascii="Arial" w:hAnsi="Arial" w:cs="Arial"/>
          <w:sz w:val="24"/>
          <w:szCs w:val="24"/>
          <w:lang w:val="tt-RU"/>
        </w:rPr>
        <w:t xml:space="preserve"> </w:t>
      </w:r>
      <w:r w:rsidRPr="007B2667">
        <w:rPr>
          <w:rFonts w:ascii="Arial" w:hAnsi="Arial" w:cs="Arial"/>
          <w:sz w:val="24"/>
          <w:szCs w:val="24"/>
        </w:rPr>
        <w:t>системадан файдаланучыларның документлар талә</w:t>
      </w:r>
      <w:proofErr w:type="gramStart"/>
      <w:r w:rsidRPr="007B2667">
        <w:rPr>
          <w:rFonts w:ascii="Arial" w:hAnsi="Arial" w:cs="Arial"/>
          <w:sz w:val="24"/>
          <w:szCs w:val="24"/>
        </w:rPr>
        <w:t>пл</w:t>
      </w:r>
      <w:proofErr w:type="gramEnd"/>
      <w:r w:rsidRPr="007B2667">
        <w:rPr>
          <w:rFonts w:ascii="Arial" w:hAnsi="Arial" w:cs="Arial"/>
          <w:sz w:val="24"/>
          <w:szCs w:val="24"/>
        </w:rPr>
        <w:t xml:space="preserve">әрен үтәүләрен тәэмин итү: </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аларны эшкәрткәндә шәхси мәгълүматлар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 xml:space="preserve">ү кагыйдәләре; </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 контрагентлар һәм өченче затлар белән үзара бәйләнештә шәхси мәгълүматларның мәгълүмати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ү регламенты;</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шәхси мәгълүматларны бушату һәм тапшыру регламенты.</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2.3.</w:t>
      </w:r>
      <w:r w:rsidR="002131B2">
        <w:rPr>
          <w:rFonts w:ascii="Arial" w:hAnsi="Arial" w:cs="Arial"/>
          <w:sz w:val="24"/>
          <w:szCs w:val="24"/>
          <w:lang w:val="tt-RU"/>
        </w:rPr>
        <w:t xml:space="preserve"> </w:t>
      </w:r>
      <w:r w:rsidRPr="007B2667">
        <w:rPr>
          <w:rFonts w:ascii="Arial" w:hAnsi="Arial" w:cs="Arial"/>
          <w:sz w:val="24"/>
          <w:szCs w:val="24"/>
        </w:rPr>
        <w:t xml:space="preserve">Куркынычсызлыкны тәэмин </w:t>
      </w:r>
      <w:proofErr w:type="gramStart"/>
      <w:r w:rsidRPr="007B2667">
        <w:rPr>
          <w:rFonts w:ascii="Arial" w:hAnsi="Arial" w:cs="Arial"/>
          <w:sz w:val="24"/>
          <w:szCs w:val="24"/>
        </w:rPr>
        <w:t>ит</w:t>
      </w:r>
      <w:proofErr w:type="gramEnd"/>
      <w:r w:rsidRPr="007B2667">
        <w:rPr>
          <w:rFonts w:ascii="Arial" w:hAnsi="Arial" w:cs="Arial"/>
          <w:sz w:val="24"/>
          <w:szCs w:val="24"/>
        </w:rPr>
        <w:t>ү өчен җаваплы булган оешмаларга түбәндәге вазыйфалар йөкләнә:</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әлеге системаның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 xml:space="preserve">ү эшләрен планлаштыру һәм координацияләү; </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xml:space="preserve">- әлеге системаның мәгълүмати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ү буенча оештыру һәм техник чараларны тормышка ашыруны тикшереп тору;</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система кысаларында мәгълүматларны эшкәртүче кулланучыларның аларны саклау буенча билгеләнгән кагыйдәләрнең үтәлешен контрольдә тоту;</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 әлеге системаны саклау буенча талә</w:t>
      </w:r>
      <w:proofErr w:type="gramStart"/>
      <w:r w:rsidRPr="007B2667">
        <w:rPr>
          <w:rFonts w:ascii="Arial" w:hAnsi="Arial" w:cs="Arial"/>
          <w:sz w:val="24"/>
          <w:szCs w:val="24"/>
        </w:rPr>
        <w:t>пл</w:t>
      </w:r>
      <w:proofErr w:type="gramEnd"/>
      <w:r w:rsidRPr="007B2667">
        <w:rPr>
          <w:rFonts w:ascii="Arial" w:hAnsi="Arial" w:cs="Arial"/>
          <w:sz w:val="24"/>
          <w:szCs w:val="24"/>
        </w:rPr>
        <w:t>әрне техник тормышка ашыруны оештыру.</w:t>
      </w:r>
    </w:p>
    <w:p w:rsidR="007B2667" w:rsidRPr="007B2667" w:rsidRDefault="007B2667" w:rsidP="00EC2321">
      <w:pPr>
        <w:pStyle w:val="18"/>
        <w:tabs>
          <w:tab w:val="left" w:pos="1018"/>
        </w:tabs>
        <w:spacing w:line="240" w:lineRule="auto"/>
        <w:ind w:right="20"/>
        <w:jc w:val="both"/>
        <w:rPr>
          <w:rFonts w:ascii="Arial" w:hAnsi="Arial" w:cs="Arial"/>
          <w:sz w:val="24"/>
          <w:szCs w:val="24"/>
        </w:rPr>
      </w:pPr>
      <w:r w:rsidRPr="007B2667">
        <w:rPr>
          <w:rFonts w:ascii="Arial" w:hAnsi="Arial" w:cs="Arial"/>
          <w:sz w:val="24"/>
          <w:szCs w:val="24"/>
        </w:rPr>
        <w:t>2.4.</w:t>
      </w:r>
      <w:r w:rsidR="002131B2">
        <w:rPr>
          <w:rFonts w:ascii="Arial" w:hAnsi="Arial" w:cs="Arial"/>
          <w:sz w:val="24"/>
          <w:szCs w:val="24"/>
          <w:lang w:val="tt-RU"/>
        </w:rPr>
        <w:t xml:space="preserve"> </w:t>
      </w:r>
      <w:r w:rsidRPr="007B2667">
        <w:rPr>
          <w:rFonts w:ascii="Arial" w:hAnsi="Arial" w:cs="Arial"/>
          <w:sz w:val="24"/>
          <w:szCs w:val="24"/>
        </w:rPr>
        <w:t xml:space="preserve">Мәгълүматлар иминлеген тәэмин </w:t>
      </w:r>
      <w:proofErr w:type="gramStart"/>
      <w:r w:rsidRPr="007B2667">
        <w:rPr>
          <w:rFonts w:ascii="Arial" w:hAnsi="Arial" w:cs="Arial"/>
          <w:sz w:val="24"/>
          <w:szCs w:val="24"/>
        </w:rPr>
        <w:t>ит</w:t>
      </w:r>
      <w:proofErr w:type="gramEnd"/>
      <w:r w:rsidRPr="007B2667">
        <w:rPr>
          <w:rFonts w:ascii="Arial" w:hAnsi="Arial" w:cs="Arial"/>
          <w:sz w:val="24"/>
          <w:szCs w:val="24"/>
        </w:rPr>
        <w:t xml:space="preserve">ү эшчәнлеге кысаларында ППО администраторларына ПРПО белән системалы идарә итүне һәм тәэмин итүне </w:t>
      </w:r>
      <w:r w:rsidR="002131B2">
        <w:rPr>
          <w:rFonts w:ascii="Arial" w:hAnsi="Arial" w:cs="Arial"/>
          <w:sz w:val="24"/>
          <w:szCs w:val="24"/>
          <w:lang w:val="tt-RU"/>
        </w:rPr>
        <w:t>булдыру</w:t>
      </w:r>
      <w:r w:rsidRPr="007B2667">
        <w:rPr>
          <w:rFonts w:ascii="Arial" w:hAnsi="Arial" w:cs="Arial"/>
          <w:sz w:val="24"/>
          <w:szCs w:val="24"/>
        </w:rPr>
        <w:t>, шулай ук кулланучыларга системага керү мөмкинлеген бирү буенча бурычлар йөкләнә.</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7B2667">
        <w:rPr>
          <w:rFonts w:ascii="Arial" w:hAnsi="Arial" w:cs="Arial"/>
          <w:sz w:val="24"/>
          <w:szCs w:val="24"/>
        </w:rPr>
        <w:t>2.5.</w:t>
      </w:r>
      <w:r w:rsidR="002131B2">
        <w:rPr>
          <w:rFonts w:ascii="Arial" w:hAnsi="Arial" w:cs="Arial"/>
          <w:sz w:val="24"/>
          <w:szCs w:val="24"/>
          <w:lang w:val="tt-RU"/>
        </w:rPr>
        <w:t xml:space="preserve"> </w:t>
      </w:r>
      <w:r w:rsidRPr="007B2667">
        <w:rPr>
          <w:rFonts w:ascii="Arial" w:hAnsi="Arial" w:cs="Arial"/>
          <w:sz w:val="24"/>
          <w:szCs w:val="24"/>
        </w:rPr>
        <w:t xml:space="preserve">Эшчәнлек кысаларында, аларны эшкәрткәндә мәгълүматларны саклау чараларын үтәүне контрольдә тоту бурычы әлеге системаның куркынычсызлыгын тәэмин </w:t>
      </w:r>
      <w:proofErr w:type="gramStart"/>
      <w:r w:rsidRPr="007B2667">
        <w:rPr>
          <w:rFonts w:ascii="Arial" w:hAnsi="Arial" w:cs="Arial"/>
          <w:sz w:val="24"/>
          <w:szCs w:val="24"/>
        </w:rPr>
        <w:t>и</w:t>
      </w:r>
      <w:r w:rsidR="002131B2">
        <w:rPr>
          <w:rFonts w:ascii="Arial" w:hAnsi="Arial" w:cs="Arial"/>
          <w:sz w:val="24"/>
          <w:szCs w:val="24"/>
        </w:rPr>
        <w:t>т</w:t>
      </w:r>
      <w:proofErr w:type="gramEnd"/>
      <w:r w:rsidR="002131B2">
        <w:rPr>
          <w:rFonts w:ascii="Arial" w:hAnsi="Arial" w:cs="Arial"/>
          <w:sz w:val="24"/>
          <w:szCs w:val="24"/>
        </w:rPr>
        <w:t xml:space="preserve">ү өчен җаваплы затка йөкләнә. </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2131B2">
        <w:rPr>
          <w:rFonts w:ascii="Arial" w:hAnsi="Arial" w:cs="Arial"/>
          <w:sz w:val="24"/>
          <w:szCs w:val="24"/>
          <w:lang w:val="tt-RU"/>
        </w:rPr>
        <w:t>2.6.</w:t>
      </w:r>
      <w:r w:rsidR="002131B2">
        <w:rPr>
          <w:rFonts w:ascii="Arial" w:hAnsi="Arial" w:cs="Arial"/>
          <w:sz w:val="24"/>
          <w:szCs w:val="24"/>
          <w:lang w:val="tt-RU"/>
        </w:rPr>
        <w:t xml:space="preserve"> </w:t>
      </w:r>
      <w:r w:rsidRPr="002131B2">
        <w:rPr>
          <w:rFonts w:ascii="Arial" w:hAnsi="Arial" w:cs="Arial"/>
          <w:sz w:val="24"/>
          <w:szCs w:val="24"/>
          <w:lang w:val="tt-RU"/>
        </w:rPr>
        <w:t>Система кысаларында мәгълүматларны эшкәртүче кулланучыларга система кысаларында мәгълүматларны саклауны тәэмин итү өлешендә оештыру-боеру документлары нигезләмәләрен үтәү буенча бурычлар йөкләнә.</w:t>
      </w:r>
    </w:p>
    <w:p w:rsidR="007B2667" w:rsidRPr="002131B2" w:rsidRDefault="007B2667" w:rsidP="00EC2321">
      <w:pPr>
        <w:pStyle w:val="18"/>
        <w:tabs>
          <w:tab w:val="left" w:pos="1018"/>
        </w:tabs>
        <w:spacing w:line="240" w:lineRule="auto"/>
        <w:ind w:right="20"/>
        <w:jc w:val="both"/>
        <w:rPr>
          <w:rFonts w:ascii="Arial" w:hAnsi="Arial" w:cs="Arial"/>
          <w:sz w:val="24"/>
          <w:szCs w:val="24"/>
          <w:lang w:val="tt-RU"/>
        </w:rPr>
      </w:pPr>
      <w:r w:rsidRPr="002131B2">
        <w:rPr>
          <w:rFonts w:ascii="Arial" w:hAnsi="Arial" w:cs="Arial"/>
          <w:sz w:val="24"/>
          <w:szCs w:val="24"/>
          <w:lang w:val="tt-RU"/>
        </w:rPr>
        <w:t>2.7.</w:t>
      </w:r>
      <w:r w:rsidR="002131B2">
        <w:rPr>
          <w:rFonts w:ascii="Arial" w:hAnsi="Arial" w:cs="Arial"/>
          <w:sz w:val="24"/>
          <w:szCs w:val="24"/>
          <w:lang w:val="tt-RU"/>
        </w:rPr>
        <w:t xml:space="preserve"> </w:t>
      </w:r>
      <w:r w:rsidRPr="002131B2">
        <w:rPr>
          <w:rFonts w:ascii="Arial" w:hAnsi="Arial" w:cs="Arial"/>
          <w:sz w:val="24"/>
          <w:szCs w:val="24"/>
          <w:lang w:val="tt-RU"/>
        </w:rPr>
        <w:t xml:space="preserve">Әлеге мәгълүматларны </w:t>
      </w:r>
      <w:r w:rsidR="002131B2">
        <w:rPr>
          <w:rFonts w:ascii="Arial" w:hAnsi="Arial" w:cs="Arial"/>
          <w:sz w:val="24"/>
          <w:szCs w:val="24"/>
          <w:lang w:val="tt-RU"/>
        </w:rPr>
        <w:t>саклау</w:t>
      </w:r>
      <w:r w:rsidRPr="002131B2">
        <w:rPr>
          <w:rFonts w:ascii="Arial" w:hAnsi="Arial" w:cs="Arial"/>
          <w:sz w:val="24"/>
          <w:szCs w:val="24"/>
          <w:lang w:val="tt-RU"/>
        </w:rPr>
        <w:t xml:space="preserve"> һәм эшкәртү белән бәйле рәвештә барлыкка килә торган системадан файдаланучыларның бурычлары аларның вазыйфаи регламентларына / инструкцияләренә кертелә.</w:t>
      </w:r>
    </w:p>
    <w:p w:rsidR="007B2667" w:rsidRPr="009950C6" w:rsidRDefault="007B2667" w:rsidP="00EC2321">
      <w:pPr>
        <w:pStyle w:val="18"/>
        <w:tabs>
          <w:tab w:val="left" w:pos="1018"/>
        </w:tabs>
        <w:spacing w:line="240" w:lineRule="auto"/>
        <w:ind w:right="20"/>
        <w:jc w:val="both"/>
        <w:rPr>
          <w:rFonts w:ascii="Arial" w:hAnsi="Arial" w:cs="Arial"/>
          <w:sz w:val="24"/>
          <w:szCs w:val="24"/>
          <w:lang w:val="tt-RU"/>
        </w:rPr>
      </w:pPr>
      <w:r w:rsidRPr="009950C6">
        <w:rPr>
          <w:rFonts w:ascii="Arial" w:hAnsi="Arial" w:cs="Arial"/>
          <w:sz w:val="24"/>
          <w:szCs w:val="24"/>
          <w:lang w:val="tt-RU"/>
        </w:rPr>
        <w:lastRenderedPageBreak/>
        <w:t>2.8.</w:t>
      </w:r>
      <w:r w:rsidR="009950C6">
        <w:rPr>
          <w:rFonts w:ascii="Arial" w:hAnsi="Arial" w:cs="Arial"/>
          <w:sz w:val="24"/>
          <w:szCs w:val="24"/>
          <w:lang w:val="tt-RU"/>
        </w:rPr>
        <w:t xml:space="preserve"> </w:t>
      </w:r>
      <w:r w:rsidRPr="009950C6">
        <w:rPr>
          <w:rFonts w:ascii="Arial" w:hAnsi="Arial" w:cs="Arial"/>
          <w:sz w:val="24"/>
          <w:szCs w:val="24"/>
          <w:lang w:val="tt-RU"/>
        </w:rPr>
        <w:t>Куркынычсызлыкны тәэмин итүне җайга салучы вазыйфаи регламентларның, инструкцияләрнең үтәлешен контрольдә тоту Департамент тарафыннан билгеләнгән тәртиптә башкарыла.</w:t>
      </w:r>
    </w:p>
    <w:p w:rsidR="00DD6046" w:rsidRPr="009950C6" w:rsidRDefault="007B2667" w:rsidP="00EC2321">
      <w:pPr>
        <w:pStyle w:val="18"/>
        <w:shd w:val="clear" w:color="auto" w:fill="auto"/>
        <w:tabs>
          <w:tab w:val="left" w:pos="1018"/>
        </w:tabs>
        <w:spacing w:line="240" w:lineRule="auto"/>
        <w:ind w:right="20"/>
        <w:jc w:val="both"/>
        <w:rPr>
          <w:rFonts w:ascii="Arial" w:hAnsi="Arial" w:cs="Arial"/>
          <w:sz w:val="24"/>
          <w:szCs w:val="24"/>
          <w:lang w:val="tt-RU"/>
        </w:rPr>
      </w:pPr>
      <w:r w:rsidRPr="009950C6">
        <w:rPr>
          <w:rFonts w:ascii="Arial" w:hAnsi="Arial" w:cs="Arial"/>
          <w:sz w:val="24"/>
          <w:szCs w:val="24"/>
          <w:lang w:val="tt-RU"/>
        </w:rPr>
        <w:t>2.9.</w:t>
      </w:r>
      <w:r w:rsidR="009950C6">
        <w:rPr>
          <w:rFonts w:ascii="Arial" w:hAnsi="Arial" w:cs="Arial"/>
          <w:sz w:val="24"/>
          <w:szCs w:val="24"/>
          <w:lang w:val="tt-RU"/>
        </w:rPr>
        <w:t xml:space="preserve"> </w:t>
      </w:r>
      <w:r w:rsidRPr="009950C6">
        <w:rPr>
          <w:rFonts w:ascii="Arial" w:hAnsi="Arial" w:cs="Arial"/>
          <w:sz w:val="24"/>
          <w:szCs w:val="24"/>
          <w:lang w:val="tt-RU"/>
        </w:rPr>
        <w:t xml:space="preserve">Мәгълүматларны алуны, эшкәртүне һәм </w:t>
      </w:r>
      <w:r w:rsidR="009950C6">
        <w:rPr>
          <w:rFonts w:ascii="Arial" w:hAnsi="Arial" w:cs="Arial"/>
          <w:sz w:val="24"/>
          <w:szCs w:val="24"/>
          <w:lang w:val="tt-RU"/>
        </w:rPr>
        <w:t>саклауны</w:t>
      </w:r>
      <w:r w:rsidRPr="009950C6">
        <w:rPr>
          <w:rFonts w:ascii="Arial" w:hAnsi="Arial" w:cs="Arial"/>
          <w:sz w:val="24"/>
          <w:szCs w:val="24"/>
          <w:lang w:val="tt-RU"/>
        </w:rPr>
        <w:t xml:space="preserve"> җайга салучы нормаларны бозуда гаепле затлар закон нигезендә җаваплы</w:t>
      </w:r>
      <w:r w:rsidR="00DD6046" w:rsidRPr="009950C6">
        <w:rPr>
          <w:rFonts w:ascii="Arial" w:hAnsi="Arial" w:cs="Arial"/>
          <w:sz w:val="24"/>
          <w:szCs w:val="24"/>
          <w:lang w:val="tt-RU"/>
        </w:rPr>
        <w:t>.</w:t>
      </w:r>
    </w:p>
    <w:p w:rsidR="00DD6046" w:rsidRPr="009950C6" w:rsidRDefault="00DD6046" w:rsidP="00EC2321">
      <w:pPr>
        <w:pStyle w:val="18"/>
        <w:shd w:val="clear" w:color="auto" w:fill="auto"/>
        <w:tabs>
          <w:tab w:val="left" w:pos="1018"/>
        </w:tabs>
        <w:spacing w:line="240" w:lineRule="auto"/>
        <w:ind w:left="580" w:right="20"/>
        <w:jc w:val="both"/>
        <w:rPr>
          <w:rFonts w:ascii="Arial" w:hAnsi="Arial" w:cs="Arial"/>
          <w:sz w:val="24"/>
          <w:szCs w:val="24"/>
          <w:lang w:val="tt-RU"/>
        </w:rPr>
      </w:pPr>
    </w:p>
    <w:p w:rsidR="00DD6046" w:rsidRPr="00216807" w:rsidRDefault="00DD6046" w:rsidP="00EC2321">
      <w:pPr>
        <w:pStyle w:val="25"/>
        <w:keepNext/>
        <w:keepLines/>
        <w:shd w:val="clear" w:color="auto" w:fill="auto"/>
        <w:spacing w:line="240" w:lineRule="auto"/>
        <w:ind w:left="20"/>
        <w:jc w:val="center"/>
        <w:rPr>
          <w:rFonts w:ascii="Arial" w:hAnsi="Arial" w:cs="Arial"/>
          <w:sz w:val="24"/>
          <w:szCs w:val="24"/>
        </w:rPr>
      </w:pPr>
      <w:r w:rsidRPr="00216807">
        <w:rPr>
          <w:rFonts w:ascii="Arial" w:hAnsi="Arial" w:cs="Arial"/>
          <w:sz w:val="24"/>
          <w:szCs w:val="24"/>
        </w:rPr>
        <w:t xml:space="preserve">3. </w:t>
      </w:r>
      <w:r w:rsidR="00E063D6" w:rsidRPr="00E063D6">
        <w:rPr>
          <w:rFonts w:ascii="Arial" w:hAnsi="Arial" w:cs="Arial"/>
          <w:sz w:val="24"/>
          <w:szCs w:val="24"/>
        </w:rPr>
        <w:t xml:space="preserve">ГОМЕР ҺӘМ СӘЛАМӘТЛЕККӘ КУРКЫНЫЧ ЯНАГАНДА, АЛАРНЫ БИРГӘНДӘ </w:t>
      </w:r>
      <w:proofErr w:type="gramStart"/>
      <w:r w:rsidR="00E063D6" w:rsidRPr="00E063D6">
        <w:rPr>
          <w:rFonts w:ascii="Arial" w:hAnsi="Arial" w:cs="Arial"/>
          <w:sz w:val="24"/>
          <w:szCs w:val="24"/>
        </w:rPr>
        <w:t>Ш</w:t>
      </w:r>
      <w:proofErr w:type="gramEnd"/>
      <w:r w:rsidR="00E063D6" w:rsidRPr="00E063D6">
        <w:rPr>
          <w:rFonts w:ascii="Arial" w:hAnsi="Arial" w:cs="Arial"/>
          <w:sz w:val="24"/>
          <w:szCs w:val="24"/>
        </w:rPr>
        <w:t>ӘХСИ МӘГЪЛҮМАТЛАРНЫҢ ИМИНЛЕГЕН ТӘЭМИН ИТҮ</w:t>
      </w:r>
    </w:p>
    <w:p w:rsidR="007B2667" w:rsidRPr="007B266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3.1.</w:t>
      </w:r>
      <w:r w:rsidR="009950C6">
        <w:rPr>
          <w:rFonts w:ascii="Arial" w:hAnsi="Arial" w:cs="Arial"/>
          <w:sz w:val="24"/>
          <w:szCs w:val="24"/>
          <w:lang w:val="tt-RU"/>
        </w:rPr>
        <w:t xml:space="preserve"> </w:t>
      </w:r>
      <w:r w:rsidRPr="007B2667">
        <w:rPr>
          <w:rFonts w:ascii="Arial" w:hAnsi="Arial" w:cs="Arial"/>
          <w:sz w:val="24"/>
          <w:szCs w:val="24"/>
          <w:lang w:val="tt-RU"/>
        </w:rPr>
        <w:t>Әгәр дә әлеге контрагентларга һәм өченче затларга тапшыру тормыш, сәламәтлек яки башка тормыш өчен мөһим мәнфәгатьләрен яклау өчен кирәк булган очракта, әгәр әлеге субъектның ризалыгын алу мөмкин булмаса, Департамент җитәкчесе, органнар җитәкчеләре мәгълүматларны тапшыру турында Карар кабул итә алалар .</w:t>
      </w:r>
    </w:p>
    <w:p w:rsidR="007B2667" w:rsidRPr="007B266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3.2.</w:t>
      </w:r>
      <w:r w:rsidR="009950C6">
        <w:rPr>
          <w:rFonts w:ascii="Arial" w:hAnsi="Arial" w:cs="Arial"/>
          <w:sz w:val="24"/>
          <w:szCs w:val="24"/>
          <w:lang w:val="tt-RU"/>
        </w:rPr>
        <w:t xml:space="preserve"> </w:t>
      </w:r>
      <w:r w:rsidRPr="007B2667">
        <w:rPr>
          <w:rFonts w:ascii="Arial" w:hAnsi="Arial" w:cs="Arial"/>
          <w:sz w:val="24"/>
          <w:szCs w:val="24"/>
          <w:lang w:val="tt-RU"/>
        </w:rPr>
        <w:t>Мәгълүматлар иминлеген тәэмин итү өчен җаваплы зат шәхесне раслаучы документ һәм хезмәт таныклыгы (булган очракта) ала, шулай ук әлеге затның контакт мәгълүматларын яза.</w:t>
      </w:r>
    </w:p>
    <w:p w:rsidR="007B2667" w:rsidRPr="007B266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3.3.</w:t>
      </w:r>
      <w:r w:rsidR="009950C6">
        <w:rPr>
          <w:rFonts w:ascii="Arial" w:hAnsi="Arial" w:cs="Arial"/>
          <w:sz w:val="24"/>
          <w:szCs w:val="24"/>
          <w:lang w:val="tt-RU"/>
        </w:rPr>
        <w:t xml:space="preserve"> </w:t>
      </w:r>
      <w:r w:rsidR="009950C6" w:rsidRPr="009950C6">
        <w:rPr>
          <w:rFonts w:ascii="Arial" w:hAnsi="Arial" w:cs="Arial"/>
          <w:sz w:val="24"/>
          <w:szCs w:val="24"/>
          <w:lang w:val="tt-RU"/>
        </w:rPr>
        <w:t xml:space="preserve">Куркынычсызлыкны тәэмин итү өчен җаваплы мәгълүматны алуда расписка ала. </w:t>
      </w:r>
      <w:r w:rsidR="009950C6">
        <w:rPr>
          <w:rFonts w:ascii="Arial" w:hAnsi="Arial" w:cs="Arial"/>
          <w:sz w:val="24"/>
          <w:szCs w:val="24"/>
          <w:lang w:val="tt-RU"/>
        </w:rPr>
        <w:t>Р</w:t>
      </w:r>
      <w:r w:rsidR="009950C6" w:rsidRPr="009950C6">
        <w:rPr>
          <w:rFonts w:ascii="Arial" w:hAnsi="Arial" w:cs="Arial"/>
          <w:sz w:val="24"/>
          <w:szCs w:val="24"/>
          <w:lang w:val="tt-RU"/>
        </w:rPr>
        <w:t>асписк</w:t>
      </w:r>
      <w:r w:rsidR="009950C6">
        <w:rPr>
          <w:rFonts w:ascii="Arial" w:hAnsi="Arial" w:cs="Arial"/>
          <w:sz w:val="24"/>
          <w:szCs w:val="24"/>
          <w:lang w:val="tt-RU"/>
        </w:rPr>
        <w:t>ад</w:t>
      </w:r>
      <w:r w:rsidR="009950C6" w:rsidRPr="009950C6">
        <w:rPr>
          <w:rFonts w:ascii="Arial" w:hAnsi="Arial" w:cs="Arial"/>
          <w:sz w:val="24"/>
          <w:szCs w:val="24"/>
          <w:lang w:val="tt-RU"/>
        </w:rPr>
        <w:t>а ФИО, алынган мәгълүматларның составы, алу датасы, шәхесне таныклый торган документ турында белешмәләр күрсәтелә.</w:t>
      </w:r>
    </w:p>
    <w:p w:rsidR="007B2667" w:rsidRPr="007B266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3.4.Расписка алганнан соң, мәгълүматлар ирекле рәвештә бирелә.</w:t>
      </w:r>
    </w:p>
    <w:p w:rsidR="00AE0D1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 xml:space="preserve">3.5.Әлеге системаны кулланучы тарафыннан бирелгәннән соң бер тәүлек эчендә, үзенең структур бүлекчәсе җитәкчесе белән берлектә, журналга язылу кертелә. </w:t>
      </w:r>
    </w:p>
    <w:p w:rsidR="007B2667" w:rsidRPr="007B2667" w:rsidRDefault="007B2667" w:rsidP="00EC2321">
      <w:pPr>
        <w:pStyle w:val="18"/>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Шул ук вакытта «мәгълүматларны тапшыру өчен нигез» кырында «тормыш яки сәламәтлеккә куркыныч</w:t>
      </w:r>
      <w:r w:rsidR="00AE0D17" w:rsidRPr="007B2667">
        <w:rPr>
          <w:rFonts w:ascii="Arial" w:hAnsi="Arial" w:cs="Arial"/>
          <w:sz w:val="24"/>
          <w:szCs w:val="24"/>
          <w:lang w:val="tt-RU"/>
        </w:rPr>
        <w:t>»</w:t>
      </w:r>
      <w:r w:rsidRPr="007B2667">
        <w:rPr>
          <w:rFonts w:ascii="Arial" w:hAnsi="Arial" w:cs="Arial"/>
          <w:sz w:val="24"/>
          <w:szCs w:val="24"/>
          <w:lang w:val="tt-RU"/>
        </w:rPr>
        <w:t xml:space="preserve"> тапшыруның сәбәбе күрсәтелә, ә «мәгълүматларны алган затның имзасы һәм датасы</w:t>
      </w:r>
      <w:r w:rsidR="00AE0D17" w:rsidRPr="00AE0D17">
        <w:rPr>
          <w:rFonts w:ascii="Arial" w:hAnsi="Arial" w:cs="Arial"/>
          <w:sz w:val="24"/>
          <w:szCs w:val="24"/>
          <w:lang w:val="tt-RU"/>
        </w:rPr>
        <w:t>»</w:t>
      </w:r>
      <w:r w:rsidRPr="007B2667">
        <w:rPr>
          <w:rFonts w:ascii="Arial" w:hAnsi="Arial" w:cs="Arial"/>
          <w:sz w:val="24"/>
          <w:szCs w:val="24"/>
          <w:lang w:val="tt-RU"/>
        </w:rPr>
        <w:t xml:space="preserve"> кырында бирелә. Расписка алу</w:t>
      </w:r>
      <w:r w:rsidR="00AE0D17">
        <w:rPr>
          <w:rFonts w:ascii="Arial" w:hAnsi="Arial" w:cs="Arial"/>
          <w:sz w:val="24"/>
          <w:szCs w:val="24"/>
          <w:lang w:val="tt-RU"/>
        </w:rPr>
        <w:t xml:space="preserve"> турында</w:t>
      </w:r>
      <w:r w:rsidRPr="007B2667">
        <w:rPr>
          <w:rFonts w:ascii="Arial" w:hAnsi="Arial" w:cs="Arial"/>
          <w:sz w:val="24"/>
          <w:szCs w:val="24"/>
          <w:lang w:val="tt-RU"/>
        </w:rPr>
        <w:t xml:space="preserve"> мәгълүматлар </w:t>
      </w:r>
      <w:r w:rsidR="00AE0D17">
        <w:rPr>
          <w:rFonts w:ascii="Arial" w:hAnsi="Arial" w:cs="Arial"/>
          <w:sz w:val="24"/>
          <w:szCs w:val="24"/>
          <w:lang w:val="tt-RU"/>
        </w:rPr>
        <w:t xml:space="preserve">Департаментында, органында </w:t>
      </w:r>
      <w:r w:rsidR="00AE0D17" w:rsidRPr="00AE0D17">
        <w:rPr>
          <w:rFonts w:ascii="Arial" w:hAnsi="Arial" w:cs="Arial"/>
          <w:sz w:val="24"/>
          <w:szCs w:val="24"/>
          <w:lang w:val="tt-RU"/>
        </w:rPr>
        <w:t>саклана</w:t>
      </w:r>
      <w:r w:rsidRPr="007B2667">
        <w:rPr>
          <w:rFonts w:ascii="Arial" w:hAnsi="Arial" w:cs="Arial"/>
          <w:sz w:val="24"/>
          <w:szCs w:val="24"/>
          <w:lang w:val="tt-RU"/>
        </w:rPr>
        <w:t>.</w:t>
      </w:r>
    </w:p>
    <w:p w:rsidR="00DD6046" w:rsidRPr="007B2667" w:rsidRDefault="007B2667" w:rsidP="00EC2321">
      <w:pPr>
        <w:pStyle w:val="18"/>
        <w:shd w:val="clear" w:color="auto" w:fill="auto"/>
        <w:tabs>
          <w:tab w:val="left" w:pos="1014"/>
        </w:tabs>
        <w:spacing w:line="240" w:lineRule="auto"/>
        <w:ind w:right="20"/>
        <w:jc w:val="both"/>
        <w:rPr>
          <w:rFonts w:ascii="Arial" w:hAnsi="Arial" w:cs="Arial"/>
          <w:sz w:val="24"/>
          <w:szCs w:val="24"/>
          <w:lang w:val="tt-RU"/>
        </w:rPr>
      </w:pPr>
      <w:r w:rsidRPr="007B2667">
        <w:rPr>
          <w:rFonts w:ascii="Arial" w:hAnsi="Arial" w:cs="Arial"/>
          <w:sz w:val="24"/>
          <w:szCs w:val="24"/>
          <w:lang w:val="tt-RU"/>
        </w:rPr>
        <w:t>3.6.</w:t>
      </w:r>
      <w:r w:rsidR="00AE0D17">
        <w:rPr>
          <w:rFonts w:ascii="Arial" w:hAnsi="Arial" w:cs="Arial"/>
          <w:sz w:val="24"/>
          <w:szCs w:val="24"/>
          <w:lang w:val="tt-RU"/>
        </w:rPr>
        <w:t xml:space="preserve"> </w:t>
      </w:r>
      <w:r w:rsidRPr="007B2667">
        <w:rPr>
          <w:rFonts w:ascii="Arial" w:hAnsi="Arial" w:cs="Arial"/>
          <w:sz w:val="24"/>
          <w:szCs w:val="24"/>
          <w:lang w:val="tt-RU"/>
        </w:rPr>
        <w:t>Шәхси мәгълүматларны биргән системаның структур бүлекчәсе җитәкчесе, мәгълүматларны тапшыру факты турында системада мәгълүматларның иминлеген тәэмин итү өчен җаваплы.</w:t>
      </w:r>
    </w:p>
    <w:p w:rsidR="007B2667" w:rsidRDefault="007B2667" w:rsidP="00EC2321">
      <w:pPr>
        <w:pStyle w:val="25"/>
        <w:keepNext/>
        <w:keepLines/>
        <w:shd w:val="clear" w:color="auto" w:fill="auto"/>
        <w:spacing w:line="240" w:lineRule="auto"/>
        <w:jc w:val="center"/>
        <w:rPr>
          <w:rFonts w:ascii="Arial" w:hAnsi="Arial" w:cs="Arial"/>
          <w:sz w:val="24"/>
          <w:szCs w:val="24"/>
          <w:lang w:val="tt-RU"/>
        </w:rPr>
      </w:pPr>
    </w:p>
    <w:p w:rsidR="00E063D6" w:rsidRDefault="00DD6046" w:rsidP="00EC2321">
      <w:pPr>
        <w:pStyle w:val="25"/>
        <w:keepNext/>
        <w:keepLines/>
        <w:shd w:val="clear" w:color="auto" w:fill="auto"/>
        <w:spacing w:line="240" w:lineRule="auto"/>
        <w:jc w:val="center"/>
        <w:rPr>
          <w:rFonts w:ascii="Arial" w:hAnsi="Arial" w:cs="Arial"/>
          <w:sz w:val="24"/>
          <w:szCs w:val="24"/>
          <w:lang w:val="tt-RU"/>
        </w:rPr>
      </w:pPr>
      <w:r w:rsidRPr="007B2667">
        <w:rPr>
          <w:rFonts w:ascii="Arial" w:hAnsi="Arial" w:cs="Arial"/>
          <w:sz w:val="24"/>
          <w:szCs w:val="24"/>
          <w:lang w:val="tt-RU"/>
        </w:rPr>
        <w:t xml:space="preserve">4. </w:t>
      </w:r>
      <w:r w:rsidR="00E063D6" w:rsidRPr="007B2667">
        <w:rPr>
          <w:rFonts w:ascii="Arial" w:hAnsi="Arial" w:cs="Arial"/>
          <w:sz w:val="24"/>
          <w:szCs w:val="24"/>
          <w:lang w:val="tt-RU"/>
        </w:rPr>
        <w:t>ФЕДЕРАЛЬ ЗАКОННАР БЕЛӘН БИЛГЕЛӘНГӘН ОЧРАКЛАРДА АЛМАШКАНДА ШӘХСИ МӘГЪЛҮМАТЛАР ИМИНЛЕГЕН ТӘЭМИН ИТҮ</w:t>
      </w:r>
    </w:p>
    <w:p w:rsidR="007B2667" w:rsidRPr="007B2667" w:rsidRDefault="007B2667" w:rsidP="00EC2321">
      <w:pPr>
        <w:pStyle w:val="18"/>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t>4.1.</w:t>
      </w:r>
      <w:r w:rsidR="00AE0D17">
        <w:rPr>
          <w:rFonts w:ascii="Arial" w:hAnsi="Arial" w:cs="Arial"/>
          <w:sz w:val="24"/>
          <w:szCs w:val="24"/>
          <w:lang w:val="tt-RU"/>
        </w:rPr>
        <w:t xml:space="preserve"> Мәгълүматлар белән алмашу </w:t>
      </w:r>
      <w:r w:rsidRPr="007B2667">
        <w:rPr>
          <w:rFonts w:ascii="Arial" w:hAnsi="Arial" w:cs="Arial"/>
          <w:sz w:val="24"/>
          <w:szCs w:val="24"/>
          <w:lang w:val="tt-RU"/>
        </w:rPr>
        <w:t xml:space="preserve"> зарурлыгы Россия Федерациясе законнары белән билгеләнгән очракта, алмашуның кирәкле тәртибе тиешле орган тарафыннан билгеләнә.</w:t>
      </w:r>
    </w:p>
    <w:p w:rsidR="007B2667" w:rsidRPr="007B2667" w:rsidRDefault="007B2667" w:rsidP="00EC2321">
      <w:pPr>
        <w:pStyle w:val="18"/>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t>4.2.</w:t>
      </w:r>
      <w:r w:rsidR="00AE0D17">
        <w:rPr>
          <w:rFonts w:ascii="Arial" w:hAnsi="Arial" w:cs="Arial"/>
          <w:sz w:val="24"/>
          <w:szCs w:val="24"/>
          <w:lang w:val="tt-RU"/>
        </w:rPr>
        <w:t xml:space="preserve"> 4.1</w:t>
      </w:r>
      <w:r w:rsidR="00AE0D17" w:rsidRPr="00AE0D17">
        <w:rPr>
          <w:rFonts w:ascii="Arial" w:hAnsi="Arial" w:cs="Arial"/>
          <w:sz w:val="24"/>
          <w:szCs w:val="24"/>
          <w:lang w:val="tt-RU"/>
        </w:rPr>
        <w:t xml:space="preserve"> пунктында күрсәтелгән органнар белән мәгълүматлар алмашу</w:t>
      </w:r>
      <w:r w:rsidR="00AE0D17">
        <w:rPr>
          <w:rFonts w:ascii="Arial" w:hAnsi="Arial" w:cs="Arial"/>
          <w:sz w:val="24"/>
          <w:szCs w:val="24"/>
          <w:lang w:val="tt-RU"/>
        </w:rPr>
        <w:t>ны</w:t>
      </w:r>
      <w:r w:rsidR="00AE0D17" w:rsidRPr="00AE0D17">
        <w:rPr>
          <w:rFonts w:ascii="Arial" w:hAnsi="Arial" w:cs="Arial"/>
          <w:sz w:val="24"/>
          <w:szCs w:val="24"/>
          <w:lang w:val="tt-RU"/>
        </w:rPr>
        <w:t xml:space="preserve"> әлеге бүлектән файдалануч</w:t>
      </w:r>
      <w:r w:rsidR="00AE0D17">
        <w:rPr>
          <w:rFonts w:ascii="Arial" w:hAnsi="Arial" w:cs="Arial"/>
          <w:sz w:val="24"/>
          <w:szCs w:val="24"/>
          <w:lang w:val="tt-RU"/>
        </w:rPr>
        <w:t>ылар эшли торган Департаментның</w:t>
      </w:r>
      <w:r w:rsidR="00AE0D17" w:rsidRPr="00AE0D17">
        <w:rPr>
          <w:rFonts w:ascii="Arial" w:hAnsi="Arial" w:cs="Arial"/>
          <w:sz w:val="24"/>
          <w:szCs w:val="24"/>
          <w:lang w:val="tt-RU"/>
        </w:rPr>
        <w:t>, органнарның тиешле структур бүлекчәләре гамәлгә ашыралар.</w:t>
      </w:r>
    </w:p>
    <w:p w:rsidR="007B2667" w:rsidRPr="007B2667" w:rsidRDefault="007B2667" w:rsidP="00EC2321">
      <w:pPr>
        <w:pStyle w:val="18"/>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t>4.3.</w:t>
      </w:r>
      <w:r w:rsidR="00AE0D17">
        <w:rPr>
          <w:rFonts w:ascii="Arial" w:hAnsi="Arial" w:cs="Arial"/>
          <w:sz w:val="24"/>
          <w:szCs w:val="24"/>
          <w:lang w:val="tt-RU"/>
        </w:rPr>
        <w:t xml:space="preserve"> </w:t>
      </w:r>
      <w:r w:rsidRPr="007B2667">
        <w:rPr>
          <w:rFonts w:ascii="Arial" w:hAnsi="Arial" w:cs="Arial"/>
          <w:sz w:val="24"/>
          <w:szCs w:val="24"/>
          <w:lang w:val="tt-RU"/>
        </w:rPr>
        <w:t>Әгәр дә Россия Федерациясе законнары нигезендә белешмәләр ел саен яисә ай саен бирелмәсә, ләкин соратып алучы орган законнар нигезендә таләп итү һәм белешмәләр алу өчен кирәкле вәкаләтләргә ия булса, әлеге орган әлеге мәгълүматларны алу өчен Департамент җитәкчелегенә, органга язма запрос җибәрә.</w:t>
      </w:r>
    </w:p>
    <w:p w:rsidR="007B2667" w:rsidRPr="007B2667" w:rsidRDefault="007B2667" w:rsidP="00EC2321">
      <w:pPr>
        <w:pStyle w:val="18"/>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t>4.4.</w:t>
      </w:r>
      <w:r w:rsidR="00AE0D17">
        <w:rPr>
          <w:rFonts w:ascii="Arial" w:hAnsi="Arial" w:cs="Arial"/>
          <w:sz w:val="24"/>
          <w:szCs w:val="24"/>
          <w:lang w:val="tt-RU"/>
        </w:rPr>
        <w:t xml:space="preserve"> </w:t>
      </w:r>
      <w:r w:rsidRPr="007B2667">
        <w:rPr>
          <w:rFonts w:ascii="Arial" w:hAnsi="Arial" w:cs="Arial"/>
          <w:sz w:val="24"/>
          <w:szCs w:val="24"/>
          <w:lang w:val="tt-RU"/>
        </w:rPr>
        <w:t xml:space="preserve">Запрос соратып алучы органнар җитәкчеләре имзасы белән рәсми бланкларда рәсмиләштерелергә һәм, әгәр федераль законнарда башкача билгеләнмәгән булса, әлеге таләпнең максатын һәм хокукый нигезен күрсәтергә тиеш. Запрос шулай ук </w:t>
      </w:r>
      <w:r w:rsidR="00AE0D17">
        <w:rPr>
          <w:rFonts w:ascii="Arial" w:hAnsi="Arial" w:cs="Arial"/>
          <w:sz w:val="24"/>
          <w:szCs w:val="24"/>
          <w:lang w:val="tt-RU"/>
        </w:rPr>
        <w:t>м</w:t>
      </w:r>
      <w:r w:rsidR="00AE0D17" w:rsidRPr="00AE0D17">
        <w:rPr>
          <w:rFonts w:ascii="Arial" w:hAnsi="Arial" w:cs="Arial"/>
          <w:sz w:val="24"/>
          <w:szCs w:val="24"/>
          <w:lang w:val="tt-RU"/>
        </w:rPr>
        <w:t>әгълүматлар</w:t>
      </w:r>
      <w:r w:rsidR="00AE0D17" w:rsidRPr="00AE0D17">
        <w:rPr>
          <w:lang w:val="tt-RU"/>
        </w:rPr>
        <w:t xml:space="preserve"> </w:t>
      </w:r>
      <w:r w:rsidR="00AE0D17" w:rsidRPr="00AE0D17">
        <w:rPr>
          <w:rFonts w:ascii="Arial" w:hAnsi="Arial" w:cs="Arial"/>
          <w:sz w:val="24"/>
          <w:szCs w:val="24"/>
          <w:lang w:val="tt-RU"/>
        </w:rPr>
        <w:t>тапшыру тасвирлама</w:t>
      </w:r>
      <w:r w:rsidRPr="007B2667">
        <w:rPr>
          <w:rFonts w:ascii="Arial" w:hAnsi="Arial" w:cs="Arial"/>
          <w:sz w:val="24"/>
          <w:szCs w:val="24"/>
          <w:lang w:val="tt-RU"/>
        </w:rPr>
        <w:t xml:space="preserve"> тәртибе</w:t>
      </w:r>
      <w:r w:rsidR="00AE0D17">
        <w:rPr>
          <w:rFonts w:ascii="Arial" w:hAnsi="Arial" w:cs="Arial"/>
          <w:sz w:val="24"/>
          <w:szCs w:val="24"/>
          <w:lang w:val="tt-RU"/>
        </w:rPr>
        <w:t>н</w:t>
      </w:r>
      <w:r w:rsidRPr="007B2667">
        <w:rPr>
          <w:rFonts w:ascii="Arial" w:hAnsi="Arial" w:cs="Arial"/>
          <w:sz w:val="24"/>
          <w:szCs w:val="24"/>
          <w:lang w:val="tt-RU"/>
        </w:rPr>
        <w:t xml:space="preserve"> (формалары, сроклары һәм ысуллары) </w:t>
      </w:r>
      <w:r w:rsidR="00AE0D17" w:rsidRPr="007B2667">
        <w:rPr>
          <w:rFonts w:ascii="Arial" w:hAnsi="Arial" w:cs="Arial"/>
          <w:sz w:val="24"/>
          <w:szCs w:val="24"/>
          <w:lang w:val="tt-RU"/>
        </w:rPr>
        <w:t>үз эченә</w:t>
      </w:r>
      <w:r w:rsidR="00AE0D17" w:rsidRPr="00AE0D17">
        <w:rPr>
          <w:lang w:val="tt-RU"/>
        </w:rPr>
        <w:t xml:space="preserve"> </w:t>
      </w:r>
      <w:r w:rsidR="00AE0D17" w:rsidRPr="00AE0D17">
        <w:rPr>
          <w:rFonts w:ascii="Arial" w:hAnsi="Arial" w:cs="Arial"/>
          <w:sz w:val="24"/>
          <w:szCs w:val="24"/>
          <w:lang w:val="tt-RU"/>
        </w:rPr>
        <w:t>ала</w:t>
      </w:r>
      <w:r w:rsidR="00AE0D17">
        <w:rPr>
          <w:rFonts w:ascii="Arial" w:hAnsi="Arial" w:cs="Arial"/>
          <w:sz w:val="24"/>
          <w:szCs w:val="24"/>
          <w:lang w:val="tt-RU"/>
        </w:rPr>
        <w:t>.</w:t>
      </w:r>
    </w:p>
    <w:p w:rsidR="007B2667" w:rsidRPr="007B2667" w:rsidRDefault="007B2667" w:rsidP="00EC2321">
      <w:pPr>
        <w:pStyle w:val="18"/>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t>4.5.</w:t>
      </w:r>
      <w:r w:rsidR="00AE0D17">
        <w:rPr>
          <w:rFonts w:ascii="Arial" w:hAnsi="Arial" w:cs="Arial"/>
          <w:sz w:val="24"/>
          <w:szCs w:val="24"/>
          <w:lang w:val="tt-RU"/>
        </w:rPr>
        <w:t xml:space="preserve"> </w:t>
      </w:r>
      <w:r w:rsidRPr="007B2667">
        <w:rPr>
          <w:rFonts w:ascii="Arial" w:hAnsi="Arial" w:cs="Arial"/>
          <w:sz w:val="24"/>
          <w:szCs w:val="24"/>
          <w:lang w:val="tt-RU"/>
        </w:rPr>
        <w:t>Департамент җитәкчесе, орган җитәкчесе гар</w:t>
      </w:r>
      <w:r w:rsidR="00AE0D17">
        <w:rPr>
          <w:rFonts w:ascii="Arial" w:hAnsi="Arial" w:cs="Arial"/>
          <w:sz w:val="24"/>
          <w:szCs w:val="24"/>
          <w:lang w:val="tt-RU"/>
        </w:rPr>
        <w:t>изасын канәгатьләндерү турында к</w:t>
      </w:r>
      <w:r w:rsidRPr="007B2667">
        <w:rPr>
          <w:rFonts w:ascii="Arial" w:hAnsi="Arial" w:cs="Arial"/>
          <w:sz w:val="24"/>
          <w:szCs w:val="24"/>
          <w:lang w:val="tt-RU"/>
        </w:rPr>
        <w:t>арар кабул иткәндә, әлеге Регламентның 7, 8 бүлекләре нигезендә белешмәләр бирү гамәлгә ашырыла.</w:t>
      </w:r>
    </w:p>
    <w:p w:rsidR="00DD6046" w:rsidRDefault="007B2667" w:rsidP="00EC2321">
      <w:pPr>
        <w:pStyle w:val="18"/>
        <w:shd w:val="clear" w:color="auto" w:fill="auto"/>
        <w:tabs>
          <w:tab w:val="left" w:pos="1262"/>
        </w:tabs>
        <w:spacing w:line="240" w:lineRule="auto"/>
        <w:jc w:val="both"/>
        <w:rPr>
          <w:rFonts w:ascii="Arial" w:hAnsi="Arial" w:cs="Arial"/>
          <w:sz w:val="24"/>
          <w:szCs w:val="24"/>
          <w:lang w:val="tt-RU"/>
        </w:rPr>
      </w:pPr>
      <w:r w:rsidRPr="007B2667">
        <w:rPr>
          <w:rFonts w:ascii="Arial" w:hAnsi="Arial" w:cs="Arial"/>
          <w:sz w:val="24"/>
          <w:szCs w:val="24"/>
          <w:lang w:val="tt-RU"/>
        </w:rPr>
        <w:lastRenderedPageBreak/>
        <w:t>4.6.</w:t>
      </w:r>
      <w:r w:rsidR="00AE0D17">
        <w:rPr>
          <w:rFonts w:ascii="Arial" w:hAnsi="Arial" w:cs="Arial"/>
          <w:sz w:val="24"/>
          <w:szCs w:val="24"/>
          <w:lang w:val="tt-RU"/>
        </w:rPr>
        <w:t xml:space="preserve"> </w:t>
      </w:r>
      <w:r w:rsidRPr="007B2667">
        <w:rPr>
          <w:rFonts w:ascii="Arial" w:hAnsi="Arial" w:cs="Arial"/>
          <w:sz w:val="24"/>
          <w:szCs w:val="24"/>
          <w:lang w:val="tt-RU"/>
        </w:rPr>
        <w:t>Система кулланучылары эшли торган структур бүлек җитәкчесе мәгълүматларны тапшыру факты турында системада мәгълүмат иминлеген тәэмин итү өчен җаваплы.</w:t>
      </w:r>
    </w:p>
    <w:p w:rsidR="007B2667" w:rsidRPr="007B2667" w:rsidRDefault="007B2667" w:rsidP="00EC2321">
      <w:pPr>
        <w:pStyle w:val="18"/>
        <w:shd w:val="clear" w:color="auto" w:fill="auto"/>
        <w:tabs>
          <w:tab w:val="left" w:pos="1262"/>
        </w:tabs>
        <w:spacing w:line="240" w:lineRule="auto"/>
        <w:jc w:val="both"/>
        <w:rPr>
          <w:rFonts w:ascii="Arial" w:hAnsi="Arial" w:cs="Arial"/>
          <w:sz w:val="24"/>
          <w:szCs w:val="24"/>
          <w:lang w:val="tt-RU"/>
        </w:rPr>
      </w:pPr>
    </w:p>
    <w:p w:rsidR="00DD6046" w:rsidRPr="00217080" w:rsidRDefault="00DD6046" w:rsidP="00EC2321">
      <w:pPr>
        <w:pStyle w:val="18"/>
        <w:shd w:val="clear" w:color="auto" w:fill="auto"/>
        <w:tabs>
          <w:tab w:val="left" w:pos="1262"/>
        </w:tabs>
        <w:spacing w:line="240" w:lineRule="auto"/>
        <w:ind w:left="567"/>
        <w:jc w:val="center"/>
        <w:rPr>
          <w:rFonts w:ascii="Arial" w:hAnsi="Arial" w:cs="Arial"/>
          <w:sz w:val="24"/>
          <w:szCs w:val="24"/>
          <w:lang w:val="tt-RU"/>
        </w:rPr>
      </w:pPr>
      <w:r w:rsidRPr="00217080">
        <w:rPr>
          <w:rFonts w:ascii="Arial" w:hAnsi="Arial" w:cs="Arial"/>
          <w:sz w:val="24"/>
          <w:szCs w:val="24"/>
          <w:lang w:val="tt-RU"/>
        </w:rPr>
        <w:t xml:space="preserve">5. </w:t>
      </w:r>
      <w:r w:rsidR="00E063D6" w:rsidRPr="00217080">
        <w:rPr>
          <w:rFonts w:ascii="Arial" w:hAnsi="Arial" w:cs="Arial"/>
          <w:sz w:val="24"/>
          <w:szCs w:val="24"/>
          <w:lang w:val="tt-RU"/>
        </w:rPr>
        <w:t>ТӨЗЕЛГӘН КИЛЕШҮЛӘР КЫСАЛАРЫНДА ШӘХСИ МӘГЪЛҮМАТЛАР АЛМАШКАНДА ШӘХСИ МӘГЪЛҮМАТЛАР ИМИНЛЕГЕН ТӘЭМИН ИТҮ</w:t>
      </w:r>
    </w:p>
    <w:p w:rsidR="007B2667" w:rsidRPr="007B2667" w:rsidRDefault="007B2667" w:rsidP="00EC2321">
      <w:pPr>
        <w:pStyle w:val="18"/>
        <w:tabs>
          <w:tab w:val="left" w:pos="1262"/>
        </w:tabs>
        <w:spacing w:line="240" w:lineRule="auto"/>
        <w:ind w:left="142"/>
        <w:jc w:val="both"/>
        <w:rPr>
          <w:rFonts w:ascii="Arial" w:eastAsiaTheme="minorHAnsi" w:hAnsi="Arial" w:cs="Arial"/>
          <w:sz w:val="24"/>
          <w:szCs w:val="24"/>
          <w:lang w:val="tt-RU" w:eastAsia="ru-RU"/>
        </w:rPr>
      </w:pPr>
      <w:r w:rsidRPr="007B2667">
        <w:rPr>
          <w:rFonts w:ascii="Arial" w:eastAsiaTheme="minorHAnsi" w:hAnsi="Arial" w:cs="Arial"/>
          <w:sz w:val="24"/>
          <w:szCs w:val="24"/>
          <w:lang w:val="tt-RU" w:eastAsia="ru-RU"/>
        </w:rPr>
        <w:t>5.1.</w:t>
      </w:r>
      <w:r w:rsidR="00AE0D17">
        <w:rPr>
          <w:rFonts w:ascii="Arial" w:eastAsiaTheme="minorHAnsi" w:hAnsi="Arial" w:cs="Arial"/>
          <w:sz w:val="24"/>
          <w:szCs w:val="24"/>
          <w:lang w:val="tt-RU" w:eastAsia="ru-RU"/>
        </w:rPr>
        <w:t xml:space="preserve"> С</w:t>
      </w:r>
      <w:r w:rsidRPr="007B2667">
        <w:rPr>
          <w:rFonts w:ascii="Arial" w:eastAsiaTheme="minorHAnsi" w:hAnsi="Arial" w:cs="Arial"/>
          <w:sz w:val="24"/>
          <w:szCs w:val="24"/>
          <w:lang w:val="tt-RU" w:eastAsia="ru-RU"/>
        </w:rPr>
        <w:t>истемада контрагентлар белән алмашу турында килешү төзү зарурлыгы килеп туган очракта, мәсьәләне Департамент һәм Татарстан Республикасы мәгълүматлаштыру һәм элемтә министрлыгы белән килештерү мәҗбүри булып тора.</w:t>
      </w:r>
    </w:p>
    <w:p w:rsidR="007B2667" w:rsidRPr="007B2667" w:rsidRDefault="007B2667" w:rsidP="00EC2321">
      <w:pPr>
        <w:pStyle w:val="18"/>
        <w:tabs>
          <w:tab w:val="left" w:pos="1262"/>
        </w:tabs>
        <w:spacing w:line="240" w:lineRule="auto"/>
        <w:ind w:left="142"/>
        <w:jc w:val="both"/>
        <w:rPr>
          <w:rFonts w:ascii="Arial" w:eastAsiaTheme="minorHAnsi" w:hAnsi="Arial" w:cs="Arial"/>
          <w:sz w:val="24"/>
          <w:szCs w:val="24"/>
          <w:lang w:val="tt-RU" w:eastAsia="ru-RU"/>
        </w:rPr>
      </w:pPr>
      <w:r w:rsidRPr="007B2667">
        <w:rPr>
          <w:rFonts w:ascii="Arial" w:eastAsiaTheme="minorHAnsi" w:hAnsi="Arial" w:cs="Arial"/>
          <w:sz w:val="24"/>
          <w:szCs w:val="24"/>
          <w:lang w:val="tt-RU" w:eastAsia="ru-RU"/>
        </w:rPr>
        <w:t>5.2.</w:t>
      </w:r>
      <w:r w:rsidR="00AE0D17">
        <w:rPr>
          <w:rFonts w:ascii="Arial" w:eastAsiaTheme="minorHAnsi" w:hAnsi="Arial" w:cs="Arial"/>
          <w:sz w:val="24"/>
          <w:szCs w:val="24"/>
          <w:lang w:val="tt-RU" w:eastAsia="ru-RU"/>
        </w:rPr>
        <w:t xml:space="preserve"> </w:t>
      </w:r>
      <w:r w:rsidRPr="007B2667">
        <w:rPr>
          <w:rFonts w:ascii="Arial" w:eastAsiaTheme="minorHAnsi" w:hAnsi="Arial" w:cs="Arial"/>
          <w:sz w:val="24"/>
          <w:szCs w:val="24"/>
          <w:lang w:val="tt-RU" w:eastAsia="ru-RU"/>
        </w:rPr>
        <w:t>Органнарның структур бүлекчәләре аша төзелгән килешүләр кысаларында контрагентлар белән мәгълүмат алмашу тыела.</w:t>
      </w:r>
    </w:p>
    <w:p w:rsidR="007B2667" w:rsidRPr="007B2667" w:rsidRDefault="00EC2321" w:rsidP="00EC2321">
      <w:pPr>
        <w:pStyle w:val="18"/>
        <w:tabs>
          <w:tab w:val="left" w:pos="1262"/>
        </w:tabs>
        <w:spacing w:line="240" w:lineRule="auto"/>
        <w:ind w:left="142"/>
        <w:jc w:val="both"/>
        <w:rPr>
          <w:rFonts w:ascii="Arial" w:eastAsiaTheme="minorHAnsi" w:hAnsi="Arial" w:cs="Arial"/>
          <w:sz w:val="24"/>
          <w:szCs w:val="24"/>
          <w:lang w:val="tt-RU" w:eastAsia="ru-RU"/>
        </w:rPr>
      </w:pPr>
      <w:r>
        <w:rPr>
          <w:rFonts w:ascii="Arial" w:eastAsiaTheme="minorHAnsi" w:hAnsi="Arial" w:cs="Arial"/>
          <w:sz w:val="24"/>
          <w:szCs w:val="24"/>
          <w:lang w:val="tt-RU" w:eastAsia="ru-RU"/>
        </w:rPr>
        <w:t xml:space="preserve"> </w:t>
      </w:r>
      <w:r w:rsidR="007B2667" w:rsidRPr="007B2667">
        <w:rPr>
          <w:rFonts w:ascii="Arial" w:eastAsiaTheme="minorHAnsi" w:hAnsi="Arial" w:cs="Arial"/>
          <w:sz w:val="24"/>
          <w:szCs w:val="24"/>
          <w:lang w:val="tt-RU" w:eastAsia="ru-RU"/>
        </w:rPr>
        <w:t>5.3.</w:t>
      </w:r>
      <w:r w:rsidR="00AE0D17">
        <w:rPr>
          <w:rFonts w:ascii="Arial" w:eastAsiaTheme="minorHAnsi" w:hAnsi="Arial" w:cs="Arial"/>
          <w:sz w:val="24"/>
          <w:szCs w:val="24"/>
          <w:lang w:val="tt-RU" w:eastAsia="ru-RU"/>
        </w:rPr>
        <w:t xml:space="preserve"> </w:t>
      </w:r>
      <w:r w:rsidR="007B2667" w:rsidRPr="007B2667">
        <w:rPr>
          <w:rFonts w:ascii="Arial" w:eastAsiaTheme="minorHAnsi" w:hAnsi="Arial" w:cs="Arial"/>
          <w:sz w:val="24"/>
          <w:szCs w:val="24"/>
          <w:lang w:val="tt-RU" w:eastAsia="ru-RU"/>
        </w:rPr>
        <w:t>Әгәр мәгълүмат субъектларын контрактлар белән алыштыру Департамент һәм контрагент арасындагы килешү нигезендә гамәлгә ашырыла икән, мәгълүматларны бирү шартлары әлеге килешүдә билгеләнә.</w:t>
      </w:r>
    </w:p>
    <w:p w:rsidR="007B2667" w:rsidRPr="007B2667" w:rsidRDefault="00EC2321" w:rsidP="00EC2321">
      <w:pPr>
        <w:pStyle w:val="18"/>
        <w:tabs>
          <w:tab w:val="left" w:pos="1262"/>
        </w:tabs>
        <w:spacing w:line="240" w:lineRule="auto"/>
        <w:ind w:left="142"/>
        <w:jc w:val="both"/>
        <w:rPr>
          <w:rFonts w:ascii="Arial" w:eastAsiaTheme="minorHAnsi" w:hAnsi="Arial" w:cs="Arial"/>
          <w:sz w:val="24"/>
          <w:szCs w:val="24"/>
          <w:lang w:val="tt-RU" w:eastAsia="ru-RU"/>
        </w:rPr>
      </w:pPr>
      <w:r>
        <w:rPr>
          <w:rFonts w:ascii="Arial" w:eastAsiaTheme="minorHAnsi" w:hAnsi="Arial" w:cs="Arial"/>
          <w:sz w:val="24"/>
          <w:szCs w:val="24"/>
          <w:lang w:val="tt-RU" w:eastAsia="ru-RU"/>
        </w:rPr>
        <w:t xml:space="preserve"> </w:t>
      </w:r>
      <w:r w:rsidR="007B2667" w:rsidRPr="007B2667">
        <w:rPr>
          <w:rFonts w:ascii="Arial" w:eastAsiaTheme="minorHAnsi" w:hAnsi="Arial" w:cs="Arial"/>
          <w:sz w:val="24"/>
          <w:szCs w:val="24"/>
          <w:lang w:val="tt-RU" w:eastAsia="ru-RU"/>
        </w:rPr>
        <w:t>5.4.</w:t>
      </w:r>
      <w:r w:rsidR="00AE0D17">
        <w:rPr>
          <w:rFonts w:ascii="Arial" w:eastAsiaTheme="minorHAnsi" w:hAnsi="Arial" w:cs="Arial"/>
          <w:sz w:val="24"/>
          <w:szCs w:val="24"/>
          <w:lang w:val="tt-RU" w:eastAsia="ru-RU"/>
        </w:rPr>
        <w:t xml:space="preserve"> </w:t>
      </w:r>
      <w:r w:rsidR="007B2667" w:rsidRPr="007B2667">
        <w:rPr>
          <w:rFonts w:ascii="Arial" w:eastAsiaTheme="minorHAnsi" w:hAnsi="Arial" w:cs="Arial"/>
          <w:sz w:val="24"/>
          <w:szCs w:val="24"/>
          <w:lang w:val="tt-RU" w:eastAsia="ru-RU"/>
        </w:rPr>
        <w:t>Контрагент белән килешү төзегәндә килешүгә мәгълүмат куркынычсызлыгын тәэмин итү буенча контрагент йөкләмәләре һәм мәгълүмат бирү шартлары кертелә (шул исәптән контрагент оешманы үзгәртеп кор</w:t>
      </w:r>
      <w:r w:rsidR="00AE0D17">
        <w:rPr>
          <w:rFonts w:ascii="Arial" w:eastAsiaTheme="minorHAnsi" w:hAnsi="Arial" w:cs="Arial"/>
          <w:sz w:val="24"/>
          <w:szCs w:val="24"/>
          <w:lang w:val="tt-RU" w:eastAsia="ru-RU"/>
        </w:rPr>
        <w:t>ыл</w:t>
      </w:r>
      <w:r w:rsidR="007B2667" w:rsidRPr="007B2667">
        <w:rPr>
          <w:rFonts w:ascii="Arial" w:eastAsiaTheme="minorHAnsi" w:hAnsi="Arial" w:cs="Arial"/>
          <w:sz w:val="24"/>
          <w:szCs w:val="24"/>
          <w:lang w:val="tt-RU" w:eastAsia="ru-RU"/>
        </w:rPr>
        <w:t>ган яки бетергән очракта), шулай ук мәгълүматлар тапшырыла торган контрагентлар белән конфиденциальлек турында килешү төзелә.</w:t>
      </w:r>
    </w:p>
    <w:p w:rsidR="007B2667" w:rsidRPr="007B2667" w:rsidRDefault="007B2667" w:rsidP="00EC2321">
      <w:pPr>
        <w:pStyle w:val="18"/>
        <w:tabs>
          <w:tab w:val="left" w:pos="1262"/>
        </w:tabs>
        <w:spacing w:line="240" w:lineRule="auto"/>
        <w:ind w:left="142"/>
        <w:jc w:val="both"/>
        <w:rPr>
          <w:rFonts w:ascii="Arial" w:eastAsiaTheme="minorHAnsi" w:hAnsi="Arial" w:cs="Arial"/>
          <w:sz w:val="24"/>
          <w:szCs w:val="24"/>
          <w:lang w:val="tt-RU" w:eastAsia="ru-RU"/>
        </w:rPr>
      </w:pPr>
      <w:r w:rsidRPr="007B2667">
        <w:rPr>
          <w:rFonts w:ascii="Arial" w:eastAsiaTheme="minorHAnsi" w:hAnsi="Arial" w:cs="Arial"/>
          <w:sz w:val="24"/>
          <w:szCs w:val="24"/>
          <w:lang w:val="tt-RU" w:eastAsia="ru-RU"/>
        </w:rPr>
        <w:t>5.5.</w:t>
      </w:r>
      <w:r w:rsidR="00AE0D17">
        <w:rPr>
          <w:rFonts w:ascii="Arial" w:eastAsiaTheme="minorHAnsi" w:hAnsi="Arial" w:cs="Arial"/>
          <w:sz w:val="24"/>
          <w:szCs w:val="24"/>
          <w:lang w:val="tt-RU" w:eastAsia="ru-RU"/>
        </w:rPr>
        <w:t xml:space="preserve"> </w:t>
      </w:r>
      <w:r w:rsidR="00F700B0" w:rsidRPr="00F700B0">
        <w:rPr>
          <w:rFonts w:ascii="Arial" w:eastAsiaTheme="minorHAnsi" w:hAnsi="Arial" w:cs="Arial"/>
          <w:sz w:val="24"/>
          <w:szCs w:val="24"/>
          <w:lang w:val="tt-RU" w:eastAsia="ru-RU"/>
        </w:rPr>
        <w:t>Персональ мәгълүматларны бирү шартлары һәм шәхси мәгълүмат куркынычсызлыгын тәэмин итү буенча килешү составына кертелә торган контрагент йөкләмәләре системада шәхси мәгълүматлар иминлеген тәэмин итү өчен җ</w:t>
      </w:r>
      <w:r w:rsidR="00F700B0">
        <w:rPr>
          <w:rFonts w:ascii="Arial" w:eastAsiaTheme="minorHAnsi" w:hAnsi="Arial" w:cs="Arial"/>
          <w:sz w:val="24"/>
          <w:szCs w:val="24"/>
          <w:lang w:val="tt-RU" w:eastAsia="ru-RU"/>
        </w:rPr>
        <w:t>аваплы затлар белән килештерелә</w:t>
      </w:r>
      <w:r w:rsidRPr="007B2667">
        <w:rPr>
          <w:rFonts w:ascii="Arial" w:eastAsiaTheme="minorHAnsi" w:hAnsi="Arial" w:cs="Arial"/>
          <w:sz w:val="24"/>
          <w:szCs w:val="24"/>
          <w:lang w:val="tt-RU" w:eastAsia="ru-RU"/>
        </w:rPr>
        <w:t>.</w:t>
      </w:r>
    </w:p>
    <w:p w:rsidR="00DD6046" w:rsidRPr="007B2667" w:rsidRDefault="007B2667" w:rsidP="00EC2321">
      <w:pPr>
        <w:pStyle w:val="18"/>
        <w:shd w:val="clear" w:color="auto" w:fill="auto"/>
        <w:tabs>
          <w:tab w:val="left" w:pos="1262"/>
        </w:tabs>
        <w:spacing w:line="240" w:lineRule="auto"/>
        <w:ind w:left="142"/>
        <w:jc w:val="both"/>
        <w:rPr>
          <w:rFonts w:ascii="Arial" w:hAnsi="Arial" w:cs="Arial"/>
          <w:sz w:val="24"/>
          <w:szCs w:val="24"/>
          <w:lang w:val="tt-RU"/>
        </w:rPr>
      </w:pPr>
      <w:r w:rsidRPr="007B2667">
        <w:rPr>
          <w:rFonts w:ascii="Arial" w:eastAsiaTheme="minorHAnsi" w:hAnsi="Arial" w:cs="Arial"/>
          <w:sz w:val="24"/>
          <w:szCs w:val="24"/>
          <w:lang w:val="tt-RU" w:eastAsia="ru-RU"/>
        </w:rPr>
        <w:t>5.6. Мәгълүматларны тапшыру (алу) әлеге Регламентның 7, 8 бүлекләре нигезендә гамәлгә ашырыла.</w:t>
      </w:r>
    </w:p>
    <w:p w:rsidR="007B2667" w:rsidRDefault="007B2667" w:rsidP="00EC2321">
      <w:pPr>
        <w:pStyle w:val="25"/>
        <w:keepNext/>
        <w:keepLines/>
        <w:shd w:val="clear" w:color="auto" w:fill="auto"/>
        <w:spacing w:line="240" w:lineRule="auto"/>
        <w:ind w:right="840"/>
        <w:jc w:val="both"/>
        <w:rPr>
          <w:rFonts w:ascii="Arial" w:hAnsi="Arial" w:cs="Arial"/>
          <w:sz w:val="24"/>
          <w:szCs w:val="24"/>
          <w:lang w:val="tt-RU"/>
        </w:rPr>
      </w:pPr>
    </w:p>
    <w:p w:rsidR="00DD6046" w:rsidRDefault="00DD6046" w:rsidP="00EC2321">
      <w:pPr>
        <w:pStyle w:val="25"/>
        <w:keepNext/>
        <w:keepLines/>
        <w:shd w:val="clear" w:color="auto" w:fill="auto"/>
        <w:spacing w:line="240" w:lineRule="auto"/>
        <w:ind w:right="840"/>
        <w:jc w:val="center"/>
        <w:rPr>
          <w:rFonts w:ascii="Arial" w:hAnsi="Arial" w:cs="Arial"/>
          <w:sz w:val="24"/>
          <w:szCs w:val="24"/>
          <w:lang w:val="tt-RU"/>
        </w:rPr>
      </w:pPr>
      <w:r w:rsidRPr="007B2667">
        <w:rPr>
          <w:rFonts w:ascii="Arial" w:hAnsi="Arial" w:cs="Arial"/>
          <w:sz w:val="24"/>
          <w:szCs w:val="24"/>
          <w:lang w:val="tt-RU"/>
        </w:rPr>
        <w:t xml:space="preserve">6. </w:t>
      </w:r>
      <w:r w:rsidR="00E063D6" w:rsidRPr="007B2667">
        <w:rPr>
          <w:rFonts w:ascii="Arial" w:hAnsi="Arial" w:cs="Arial"/>
          <w:sz w:val="24"/>
          <w:szCs w:val="24"/>
          <w:lang w:val="tt-RU"/>
        </w:rPr>
        <w:t>ШӘХСИ МӘГЪЛҮМАТЛАРНЫ ТАПШЫРГАНДА КУРКЫНЫЧСЫЗЛЫКНЫ ТӘЭМИН ИТҮ</w:t>
      </w:r>
    </w:p>
    <w:p w:rsidR="00E063D6" w:rsidRPr="00E063D6" w:rsidRDefault="0035053C" w:rsidP="00EC2321">
      <w:pPr>
        <w:pStyle w:val="25"/>
        <w:keepNext/>
        <w:keepLines/>
        <w:shd w:val="clear" w:color="auto" w:fill="auto"/>
        <w:spacing w:line="240" w:lineRule="auto"/>
        <w:ind w:right="840"/>
        <w:jc w:val="both"/>
        <w:rPr>
          <w:rFonts w:ascii="Arial" w:hAnsi="Arial" w:cs="Arial"/>
          <w:vanish/>
          <w:sz w:val="24"/>
          <w:szCs w:val="24"/>
          <w:lang w:val="tt-RU" w:eastAsia="ru-RU"/>
        </w:rPr>
      </w:pPr>
      <w:r>
        <w:rPr>
          <w:rFonts w:ascii="Arial" w:hAnsi="Arial" w:cs="Arial"/>
          <w:sz w:val="24"/>
          <w:szCs w:val="24"/>
          <w:lang w:val="tt-RU" w:eastAsia="ru-RU"/>
        </w:rPr>
        <w:t>6.1.</w:t>
      </w:r>
      <w:r w:rsidR="00E1585C">
        <w:rPr>
          <w:rFonts w:ascii="Arial" w:hAnsi="Arial" w:cs="Arial"/>
          <w:sz w:val="24"/>
          <w:szCs w:val="24"/>
          <w:lang w:val="tt-RU" w:eastAsia="ru-RU"/>
        </w:rPr>
        <w:t xml:space="preserve"> </w:t>
      </w:r>
    </w:p>
    <w:p w:rsidR="00DD6046" w:rsidRPr="002E0C95" w:rsidRDefault="002E0C95" w:rsidP="00EC2321">
      <w:pPr>
        <w:pStyle w:val="25"/>
        <w:keepNext/>
        <w:keepLines/>
        <w:shd w:val="clear" w:color="auto" w:fill="auto"/>
        <w:spacing w:after="0" w:line="240" w:lineRule="auto"/>
        <w:ind w:right="840"/>
        <w:jc w:val="both"/>
        <w:rPr>
          <w:rFonts w:ascii="Arial" w:hAnsi="Arial" w:cs="Arial"/>
          <w:sz w:val="24"/>
          <w:szCs w:val="24"/>
          <w:lang w:val="tt-RU"/>
        </w:rPr>
      </w:pPr>
      <w:r w:rsidRPr="002E0C95">
        <w:rPr>
          <w:rFonts w:ascii="Arial" w:hAnsi="Arial" w:cs="Arial"/>
          <w:sz w:val="24"/>
          <w:szCs w:val="24"/>
          <w:lang w:val="tt-RU"/>
        </w:rPr>
        <w:t>Мәгълүматларны тапшыру Департаменттагы</w:t>
      </w:r>
      <w:r w:rsidR="00F700B0">
        <w:rPr>
          <w:rFonts w:ascii="Arial" w:hAnsi="Arial" w:cs="Arial"/>
          <w:sz w:val="24"/>
          <w:szCs w:val="24"/>
          <w:lang w:val="tt-RU"/>
        </w:rPr>
        <w:t xml:space="preserve"> мәгълүматлар белән эшләү </w:t>
      </w:r>
      <w:r w:rsidRPr="002E0C95">
        <w:rPr>
          <w:rFonts w:ascii="Arial" w:hAnsi="Arial" w:cs="Arial"/>
          <w:sz w:val="24"/>
          <w:szCs w:val="24"/>
          <w:lang w:val="tt-RU"/>
        </w:rPr>
        <w:t>өчен җаваплы элемтә каналлары буенча матди яки электрон рәвештә гамәлгә ашырыла.</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sidRPr="00E1585C">
        <w:rPr>
          <w:rFonts w:ascii="Arial" w:hAnsi="Arial" w:cs="Arial"/>
          <w:sz w:val="24"/>
          <w:szCs w:val="24"/>
          <w:lang w:val="tt-RU"/>
        </w:rPr>
        <w:t>6.2.</w:t>
      </w:r>
      <w:r w:rsidR="00F700B0">
        <w:rPr>
          <w:rFonts w:ascii="Arial" w:hAnsi="Arial" w:cs="Arial"/>
          <w:sz w:val="24"/>
          <w:szCs w:val="24"/>
          <w:lang w:val="tt-RU"/>
        </w:rPr>
        <w:t xml:space="preserve"> </w:t>
      </w:r>
      <w:r w:rsidRPr="00E1585C">
        <w:rPr>
          <w:rFonts w:ascii="Arial" w:hAnsi="Arial" w:cs="Arial"/>
          <w:sz w:val="24"/>
          <w:szCs w:val="24"/>
          <w:lang w:val="tt-RU"/>
        </w:rPr>
        <w:t>Мәгълүматларны матди яктан тапшыру түбәндәге тәртиптә гамәлгә ашырыла:</w:t>
      </w:r>
    </w:p>
    <w:p w:rsidR="00F700B0" w:rsidRDefault="00E1585C" w:rsidP="00EC2321">
      <w:pPr>
        <w:pStyle w:val="18"/>
        <w:tabs>
          <w:tab w:val="left" w:pos="1153"/>
        </w:tabs>
        <w:spacing w:line="240" w:lineRule="auto"/>
        <w:ind w:right="20"/>
        <w:jc w:val="both"/>
        <w:rPr>
          <w:rFonts w:ascii="Arial" w:hAnsi="Arial" w:cs="Arial"/>
          <w:sz w:val="24"/>
          <w:szCs w:val="24"/>
          <w:lang w:val="tt-RU"/>
        </w:rPr>
      </w:pPr>
      <w:r>
        <w:rPr>
          <w:rFonts w:ascii="Arial" w:hAnsi="Arial" w:cs="Arial"/>
          <w:sz w:val="24"/>
          <w:szCs w:val="24"/>
          <w:lang w:val="tt-RU"/>
        </w:rPr>
        <w:t>6</w:t>
      </w:r>
      <w:r w:rsidRPr="00E1585C">
        <w:rPr>
          <w:rFonts w:ascii="Arial" w:hAnsi="Arial" w:cs="Arial"/>
          <w:sz w:val="24"/>
          <w:szCs w:val="24"/>
          <w:lang w:val="tt-RU"/>
        </w:rPr>
        <w:t>.2.1. Системадан файдаланучылар эшли торган Департамент тапшырылган документларда «конфиденциаль» яки «хезмәттән файдалану өчен»</w:t>
      </w:r>
      <w:r w:rsidR="00F700B0">
        <w:rPr>
          <w:rFonts w:ascii="Arial" w:hAnsi="Arial" w:cs="Arial"/>
          <w:sz w:val="24"/>
          <w:szCs w:val="24"/>
          <w:lang w:val="tt-RU"/>
        </w:rPr>
        <w:t xml:space="preserve"> тамгасын үз эченә ала</w:t>
      </w:r>
      <w:r w:rsidRPr="00E1585C">
        <w:rPr>
          <w:rFonts w:ascii="Arial" w:hAnsi="Arial" w:cs="Arial"/>
          <w:sz w:val="24"/>
          <w:szCs w:val="24"/>
          <w:lang w:val="tt-RU"/>
        </w:rPr>
        <w:t>. Документларны тапшыру контрагент яки өченче зат тарафыннан тапшырыла торган белешмәләрнең конфиденциальлеге турында хәбәрнамә белән, шулай ук тапшырылучы мәгълүматларны алуны раслауга сорау белән гамәлгә ашырыла.</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Pr>
          <w:rFonts w:ascii="Arial" w:hAnsi="Arial" w:cs="Arial"/>
          <w:sz w:val="24"/>
          <w:szCs w:val="24"/>
          <w:lang w:val="tt-RU"/>
        </w:rPr>
        <w:t>6</w:t>
      </w:r>
      <w:r w:rsidRPr="00E1585C">
        <w:rPr>
          <w:rFonts w:ascii="Arial" w:hAnsi="Arial" w:cs="Arial"/>
          <w:sz w:val="24"/>
          <w:szCs w:val="24"/>
          <w:lang w:val="tt-RU"/>
        </w:rPr>
        <w:t xml:space="preserve">.2.2. </w:t>
      </w:r>
      <w:r>
        <w:rPr>
          <w:rFonts w:ascii="Arial" w:hAnsi="Arial" w:cs="Arial"/>
          <w:sz w:val="24"/>
          <w:szCs w:val="24"/>
          <w:lang w:val="tt-RU"/>
        </w:rPr>
        <w:t>Х</w:t>
      </w:r>
      <w:r w:rsidRPr="00E1585C">
        <w:rPr>
          <w:rFonts w:ascii="Arial" w:hAnsi="Arial" w:cs="Arial"/>
          <w:sz w:val="24"/>
          <w:szCs w:val="24"/>
          <w:lang w:val="tt-RU"/>
        </w:rPr>
        <w:t>ат Департамент җитәкчесе, орган яисә аның урынбасары тарафыннан имзалана һәм тапшырыла торган матди йөртүчегә теркәлә.</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sidRPr="00E1585C">
        <w:rPr>
          <w:rFonts w:ascii="Arial" w:hAnsi="Arial" w:cs="Arial"/>
          <w:sz w:val="24"/>
          <w:szCs w:val="24"/>
          <w:lang w:val="tt-RU"/>
        </w:rPr>
        <w:t>6.2.3. Матди чыганак конфиденциаль эш башкаруның гамәлдәге тәртибе нигезендә туплана.</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Pr>
          <w:rFonts w:ascii="Arial" w:hAnsi="Arial" w:cs="Arial"/>
          <w:sz w:val="24"/>
          <w:szCs w:val="24"/>
          <w:lang w:val="tt-RU"/>
        </w:rPr>
        <w:t>6</w:t>
      </w:r>
      <w:r w:rsidRPr="00E1585C">
        <w:rPr>
          <w:rFonts w:ascii="Arial" w:hAnsi="Arial" w:cs="Arial"/>
          <w:sz w:val="24"/>
          <w:szCs w:val="24"/>
          <w:lang w:val="tt-RU"/>
        </w:rPr>
        <w:t>.2.4. Мәгълүматны үз эченә алган матди чыганакларны тапшыру почта (заказлы яки кыйммәтле почта җибәрүләре белән җибәрү), курьер элемтәсе белән гамәлгә ашырыла яисә контрактларның вәкаләтле вәкилләренә һәм өченче затларга шәхсән тапшырыла.</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Pr>
          <w:rFonts w:ascii="Arial" w:hAnsi="Arial" w:cs="Arial"/>
          <w:sz w:val="24"/>
          <w:szCs w:val="24"/>
          <w:lang w:val="tt-RU"/>
        </w:rPr>
        <w:t>6</w:t>
      </w:r>
      <w:r w:rsidRPr="00E1585C">
        <w:rPr>
          <w:rFonts w:ascii="Arial" w:hAnsi="Arial" w:cs="Arial"/>
          <w:sz w:val="24"/>
          <w:szCs w:val="24"/>
          <w:lang w:val="tt-RU"/>
        </w:rPr>
        <w:t>.2.5. Мәгълүматларны үз эченә алган матди мәгълүматларны тапшырганда, контрагентлар вәкаләтле вәкилләренә һәм өченче затларга тапшырганда, системадан файдаланучылар эшли торган Департамент, шәхесне раслаучы документ буенча вәкаләтле вәкилне идентификацияләүне алдан башкаралар.</w:t>
      </w:r>
    </w:p>
    <w:p w:rsidR="00E1585C" w:rsidRPr="00E1585C" w:rsidRDefault="00E1585C" w:rsidP="00EC2321">
      <w:pPr>
        <w:pStyle w:val="18"/>
        <w:tabs>
          <w:tab w:val="left" w:pos="1153"/>
        </w:tabs>
        <w:spacing w:line="240" w:lineRule="auto"/>
        <w:ind w:right="20"/>
        <w:jc w:val="both"/>
        <w:rPr>
          <w:rFonts w:ascii="Arial" w:hAnsi="Arial" w:cs="Arial"/>
          <w:sz w:val="24"/>
          <w:szCs w:val="24"/>
          <w:lang w:val="tt-RU"/>
        </w:rPr>
      </w:pPr>
      <w:r>
        <w:rPr>
          <w:rFonts w:ascii="Arial" w:hAnsi="Arial" w:cs="Arial"/>
          <w:sz w:val="24"/>
          <w:szCs w:val="24"/>
          <w:lang w:val="tt-RU"/>
        </w:rPr>
        <w:t>6.</w:t>
      </w:r>
      <w:r w:rsidRPr="00E1585C">
        <w:rPr>
          <w:rFonts w:ascii="Arial" w:hAnsi="Arial" w:cs="Arial"/>
          <w:sz w:val="24"/>
          <w:szCs w:val="24"/>
          <w:lang w:val="tt-RU"/>
        </w:rPr>
        <w:t>2.6. Матди чыганак тапшырганнан соң, Система кулланучылары эшли торган Департамент журналга яз</w:t>
      </w:r>
      <w:r w:rsidR="00F700B0">
        <w:rPr>
          <w:rFonts w:ascii="Arial" w:hAnsi="Arial" w:cs="Arial"/>
          <w:sz w:val="24"/>
          <w:szCs w:val="24"/>
          <w:lang w:val="tt-RU"/>
        </w:rPr>
        <w:t>ма</w:t>
      </w:r>
      <w:r w:rsidRPr="00E1585C">
        <w:rPr>
          <w:rFonts w:ascii="Arial" w:hAnsi="Arial" w:cs="Arial"/>
          <w:sz w:val="24"/>
          <w:szCs w:val="24"/>
          <w:lang w:val="tt-RU"/>
        </w:rPr>
        <w:t xml:space="preserve"> кертә.</w:t>
      </w:r>
    </w:p>
    <w:p w:rsidR="00E1585C" w:rsidRDefault="00E1585C" w:rsidP="00EC2321">
      <w:pPr>
        <w:pStyle w:val="18"/>
        <w:shd w:val="clear" w:color="auto" w:fill="auto"/>
        <w:tabs>
          <w:tab w:val="left" w:pos="1153"/>
        </w:tabs>
        <w:spacing w:line="240" w:lineRule="auto"/>
        <w:ind w:right="20"/>
        <w:jc w:val="both"/>
        <w:rPr>
          <w:rFonts w:ascii="Arial" w:hAnsi="Arial" w:cs="Arial"/>
          <w:sz w:val="24"/>
          <w:szCs w:val="24"/>
          <w:lang w:val="tt-RU"/>
        </w:rPr>
      </w:pPr>
      <w:r w:rsidRPr="00E1585C">
        <w:rPr>
          <w:rFonts w:ascii="Arial" w:hAnsi="Arial" w:cs="Arial"/>
          <w:sz w:val="24"/>
          <w:szCs w:val="24"/>
          <w:lang w:val="tt-RU"/>
        </w:rPr>
        <w:t>6.2.7. Мәгълүмат алу турында раслау алганнан соң, журналга раслау турында язма кертелә (Департамент территориясендә матди чыганак тапшырганда, орган тарафыннан раслау турындагы язма турыдан-туры тапшырылганда кертелә).</w:t>
      </w:r>
    </w:p>
    <w:p w:rsidR="00E1585C" w:rsidRPr="00E1585C" w:rsidRDefault="00E1585C" w:rsidP="00EC2321">
      <w:pPr>
        <w:keepNext/>
        <w:keepLines/>
        <w:spacing w:after="0" w:line="240" w:lineRule="auto"/>
        <w:ind w:left="20"/>
        <w:jc w:val="both"/>
        <w:outlineLvl w:val="1"/>
        <w:rPr>
          <w:rFonts w:ascii="Arial" w:eastAsia="Times New Roman" w:hAnsi="Arial" w:cs="Arial"/>
          <w:sz w:val="24"/>
          <w:szCs w:val="24"/>
          <w:lang w:val="tt-RU"/>
        </w:rPr>
      </w:pPr>
      <w:r w:rsidRPr="00E1585C">
        <w:rPr>
          <w:rFonts w:ascii="Arial" w:eastAsia="Times New Roman" w:hAnsi="Arial" w:cs="Arial"/>
          <w:sz w:val="24"/>
          <w:szCs w:val="24"/>
          <w:lang w:val="tt-RU"/>
        </w:rPr>
        <w:lastRenderedPageBreak/>
        <w:t>6.3. Элемтә каналлары буенча мәгълүматларны электрон рәвештә тапшыру түбәндәге тәртиптә башкарыла:</w:t>
      </w:r>
    </w:p>
    <w:p w:rsidR="00E1585C" w:rsidRPr="00E1585C" w:rsidRDefault="00E1585C" w:rsidP="00EC2321">
      <w:pPr>
        <w:keepNext/>
        <w:keepLines/>
        <w:spacing w:after="0" w:line="240" w:lineRule="auto"/>
        <w:ind w:left="20"/>
        <w:jc w:val="both"/>
        <w:outlineLvl w:val="1"/>
        <w:rPr>
          <w:rFonts w:ascii="Arial" w:eastAsia="Times New Roman" w:hAnsi="Arial" w:cs="Arial"/>
          <w:sz w:val="24"/>
          <w:szCs w:val="24"/>
          <w:lang w:val="tt-RU"/>
        </w:rPr>
      </w:pPr>
      <w:r>
        <w:rPr>
          <w:rFonts w:ascii="Arial" w:eastAsia="Times New Roman" w:hAnsi="Arial" w:cs="Arial"/>
          <w:sz w:val="24"/>
          <w:szCs w:val="24"/>
          <w:lang w:val="tt-RU"/>
        </w:rPr>
        <w:t>6</w:t>
      </w:r>
      <w:r w:rsidRPr="00E1585C">
        <w:rPr>
          <w:rFonts w:ascii="Arial" w:eastAsia="Times New Roman" w:hAnsi="Arial" w:cs="Arial"/>
          <w:sz w:val="24"/>
          <w:szCs w:val="24"/>
          <w:lang w:val="tt-RU"/>
        </w:rPr>
        <w:t>.3.1. Элемтә каналлары буенча электрон рәвештә мәгълүмат тапшыру, рөхсәтсез керүдән саклануны тәэмин итәргә тиешле оешмалар арасында сакланган мәгълүмат алмашуның кабул ителгән тәртибе нигезендә гамәлгә ашырыла.</w:t>
      </w:r>
    </w:p>
    <w:p w:rsidR="00F700B0" w:rsidRDefault="00E1585C" w:rsidP="00EC2321">
      <w:pPr>
        <w:keepNext/>
        <w:keepLines/>
        <w:spacing w:after="0" w:line="240" w:lineRule="auto"/>
        <w:ind w:left="20"/>
        <w:jc w:val="both"/>
        <w:outlineLvl w:val="1"/>
        <w:rPr>
          <w:rFonts w:ascii="Arial" w:eastAsia="Times New Roman" w:hAnsi="Arial" w:cs="Arial"/>
          <w:sz w:val="24"/>
          <w:szCs w:val="24"/>
          <w:lang w:val="tt-RU"/>
        </w:rPr>
      </w:pPr>
      <w:r>
        <w:rPr>
          <w:rFonts w:ascii="Arial" w:eastAsia="Times New Roman" w:hAnsi="Arial" w:cs="Arial"/>
          <w:sz w:val="24"/>
          <w:szCs w:val="24"/>
          <w:lang w:val="tt-RU"/>
        </w:rPr>
        <w:t>6</w:t>
      </w:r>
      <w:r w:rsidRPr="00E1585C">
        <w:rPr>
          <w:rFonts w:ascii="Arial" w:eastAsia="Times New Roman" w:hAnsi="Arial" w:cs="Arial"/>
          <w:sz w:val="24"/>
          <w:szCs w:val="24"/>
          <w:lang w:val="tt-RU"/>
        </w:rPr>
        <w:t xml:space="preserve">.3.2. Мәгълүматларны электрон рәвештә департаментның элемтә каналлары аша тапшырганда, Система кулланучылары эшли торган Орган тапшырылучы белешмәләрнең конфиденциальлеге турында хәбәр итүче озату хатын яки өченче затны җибәрә, шулай ук тапшырыла торган мәгълүматларның конфиденциальлеге турында соратып алынган </w:t>
      </w:r>
      <w:r w:rsidR="00F700B0">
        <w:rPr>
          <w:rFonts w:ascii="Arial" w:eastAsia="Times New Roman" w:hAnsi="Arial" w:cs="Arial"/>
          <w:sz w:val="24"/>
          <w:szCs w:val="24"/>
          <w:lang w:val="tt-RU"/>
        </w:rPr>
        <w:t>хәбәрне</w:t>
      </w:r>
      <w:r w:rsidRPr="00E1585C">
        <w:rPr>
          <w:rFonts w:ascii="Arial" w:eastAsia="Times New Roman" w:hAnsi="Arial" w:cs="Arial"/>
          <w:sz w:val="24"/>
          <w:szCs w:val="24"/>
          <w:lang w:val="tt-RU"/>
        </w:rPr>
        <w:t xml:space="preserve"> үз эченә ала. </w:t>
      </w:r>
    </w:p>
    <w:p w:rsidR="00E1585C" w:rsidRPr="00E1585C" w:rsidRDefault="00E1585C" w:rsidP="00EC2321">
      <w:pPr>
        <w:keepNext/>
        <w:keepLines/>
        <w:spacing w:after="0" w:line="240" w:lineRule="auto"/>
        <w:ind w:left="20"/>
        <w:jc w:val="both"/>
        <w:outlineLvl w:val="1"/>
        <w:rPr>
          <w:rFonts w:ascii="Arial" w:eastAsia="Times New Roman" w:hAnsi="Arial" w:cs="Arial"/>
          <w:sz w:val="24"/>
          <w:szCs w:val="24"/>
          <w:lang w:val="tt-RU"/>
        </w:rPr>
      </w:pPr>
      <w:r w:rsidRPr="00E1585C">
        <w:rPr>
          <w:rFonts w:ascii="Arial" w:eastAsia="Times New Roman" w:hAnsi="Arial" w:cs="Arial"/>
          <w:sz w:val="24"/>
          <w:szCs w:val="24"/>
          <w:lang w:val="tt-RU"/>
        </w:rPr>
        <w:t>6.3.3. Мәгълүматларны электрон рәвештә тапшыру системадан файдаланучылар тарафыннан якланган элемтә каналлары аша башкарыла.</w:t>
      </w:r>
    </w:p>
    <w:p w:rsidR="00E1585C" w:rsidRDefault="00E1585C" w:rsidP="00EC2321">
      <w:pPr>
        <w:keepNext/>
        <w:keepLines/>
        <w:spacing w:after="0" w:line="240" w:lineRule="auto"/>
        <w:ind w:left="20"/>
        <w:jc w:val="both"/>
        <w:outlineLvl w:val="1"/>
        <w:rPr>
          <w:rFonts w:ascii="Arial" w:eastAsia="Times New Roman" w:hAnsi="Arial" w:cs="Arial"/>
          <w:sz w:val="24"/>
          <w:szCs w:val="24"/>
          <w:lang w:val="tt-RU"/>
        </w:rPr>
      </w:pPr>
      <w:r w:rsidRPr="00E1585C">
        <w:rPr>
          <w:rFonts w:ascii="Arial" w:eastAsia="Times New Roman" w:hAnsi="Arial" w:cs="Arial"/>
          <w:sz w:val="24"/>
          <w:szCs w:val="24"/>
          <w:lang w:val="tt-RU"/>
        </w:rPr>
        <w:t xml:space="preserve">6.3.4. </w:t>
      </w:r>
      <w:r w:rsidR="00F700B0" w:rsidRPr="00F700B0">
        <w:rPr>
          <w:rFonts w:ascii="Arial" w:eastAsia="Times New Roman" w:hAnsi="Arial" w:cs="Arial"/>
          <w:sz w:val="24"/>
          <w:szCs w:val="24"/>
          <w:lang w:val="tt-RU"/>
        </w:rPr>
        <w:t>Системадан файдаланучылар эшли торган Департамент, шәхси мәгълүмат алу турында таныклык алгач, журналга тиешле язма кертә.</w:t>
      </w:r>
      <w:r w:rsidRPr="00E1585C">
        <w:rPr>
          <w:rFonts w:ascii="Arial" w:eastAsia="Times New Roman" w:hAnsi="Arial" w:cs="Arial"/>
          <w:sz w:val="24"/>
          <w:szCs w:val="24"/>
          <w:lang w:val="tt-RU"/>
        </w:rPr>
        <w:t>.</w:t>
      </w:r>
    </w:p>
    <w:p w:rsidR="00E1585C" w:rsidRDefault="00E1585C" w:rsidP="00EC2321">
      <w:pPr>
        <w:keepNext/>
        <w:keepLines/>
        <w:spacing w:after="0" w:line="240" w:lineRule="auto"/>
        <w:ind w:left="20"/>
        <w:jc w:val="both"/>
        <w:outlineLvl w:val="1"/>
        <w:rPr>
          <w:rFonts w:ascii="Arial" w:eastAsia="Times New Roman" w:hAnsi="Arial" w:cs="Arial"/>
          <w:sz w:val="24"/>
          <w:szCs w:val="24"/>
          <w:lang w:val="tt-RU"/>
        </w:rPr>
      </w:pPr>
    </w:p>
    <w:p w:rsidR="00DD6046" w:rsidRPr="00E1585C" w:rsidRDefault="00DD6046" w:rsidP="00EC2321">
      <w:pPr>
        <w:keepNext/>
        <w:keepLines/>
        <w:spacing w:after="424" w:line="240" w:lineRule="auto"/>
        <w:ind w:left="20"/>
        <w:jc w:val="center"/>
        <w:outlineLvl w:val="1"/>
        <w:rPr>
          <w:rFonts w:ascii="Arial" w:hAnsi="Arial" w:cs="Arial"/>
          <w:bCs/>
          <w:sz w:val="24"/>
          <w:szCs w:val="24"/>
          <w:lang w:val="tt-RU" w:eastAsia="ru-RU"/>
        </w:rPr>
      </w:pPr>
      <w:r w:rsidRPr="00E1585C">
        <w:rPr>
          <w:rFonts w:ascii="Arial" w:hAnsi="Arial" w:cs="Arial"/>
          <w:bCs/>
          <w:sz w:val="24"/>
          <w:szCs w:val="24"/>
          <w:lang w:val="tt-RU" w:eastAsia="ru-RU"/>
        </w:rPr>
        <w:t xml:space="preserve">7. </w:t>
      </w:r>
      <w:r w:rsidR="00E063D6" w:rsidRPr="00E1585C">
        <w:rPr>
          <w:rFonts w:ascii="Arial" w:hAnsi="Arial" w:cs="Arial"/>
          <w:bCs/>
          <w:sz w:val="24"/>
          <w:szCs w:val="24"/>
          <w:lang w:val="tt-RU" w:eastAsia="ru-RU"/>
        </w:rPr>
        <w:t>ШӘХСИ МӘГЪЛҮМАТЛАР АЛГАНДА КУРКЫНЫЧСЫЗЛЫКНЫ ТӘЭМИН ИТҮ</w:t>
      </w:r>
    </w:p>
    <w:p w:rsidR="00E1585C" w:rsidRPr="00E1585C" w:rsidRDefault="00E1585C" w:rsidP="00EC2321">
      <w:pPr>
        <w:tabs>
          <w:tab w:val="left" w:pos="1018"/>
        </w:tabs>
        <w:spacing w:after="0" w:line="240" w:lineRule="auto"/>
        <w:ind w:right="20"/>
        <w:jc w:val="both"/>
        <w:rPr>
          <w:rFonts w:ascii="Arial" w:hAnsi="Arial" w:cs="Arial"/>
          <w:sz w:val="24"/>
          <w:szCs w:val="24"/>
          <w:lang w:val="tt-RU" w:eastAsia="ru-RU"/>
        </w:rPr>
      </w:pPr>
      <w:r w:rsidRPr="00E1585C">
        <w:rPr>
          <w:rFonts w:ascii="Arial" w:hAnsi="Arial" w:cs="Arial"/>
          <w:sz w:val="24"/>
          <w:szCs w:val="24"/>
          <w:lang w:val="tt-RU" w:eastAsia="ru-RU"/>
        </w:rPr>
        <w:t>7.1.</w:t>
      </w:r>
      <w:r w:rsidR="00F700B0">
        <w:rPr>
          <w:rFonts w:ascii="Arial" w:hAnsi="Arial" w:cs="Arial"/>
          <w:sz w:val="24"/>
          <w:szCs w:val="24"/>
          <w:lang w:val="tt-RU" w:eastAsia="ru-RU"/>
        </w:rPr>
        <w:t xml:space="preserve"> </w:t>
      </w:r>
      <w:r w:rsidR="00DA15D9" w:rsidRPr="00DA15D9">
        <w:rPr>
          <w:rFonts w:ascii="Arial" w:hAnsi="Arial" w:cs="Arial"/>
          <w:sz w:val="24"/>
          <w:szCs w:val="24"/>
          <w:lang w:val="tt-RU" w:eastAsia="ru-RU"/>
        </w:rPr>
        <w:t xml:space="preserve">Контрактлардан һәм өченче затлардан персональ мәгълүматларны алу органда конфиденциаль эш башкару өчен җаваплы структур бүлекчә аша гамәлгә ашырыла. Контрагентлардан һәм өченче затлардан </w:t>
      </w:r>
      <w:r w:rsidR="00DA15D9" w:rsidRPr="00DA15D9">
        <w:rPr>
          <w:rFonts w:ascii="Arial" w:hAnsi="Arial" w:cs="Arial"/>
          <w:sz w:val="24"/>
          <w:szCs w:val="24"/>
          <w:lang w:val="tt-RU" w:eastAsia="ru-RU"/>
        </w:rPr>
        <w:t>органның башка</w:t>
      </w:r>
      <w:r w:rsidR="00DA15D9">
        <w:rPr>
          <w:rFonts w:ascii="Arial" w:hAnsi="Arial" w:cs="Arial"/>
          <w:sz w:val="24"/>
          <w:szCs w:val="24"/>
          <w:lang w:val="tt-RU" w:eastAsia="ru-RU"/>
        </w:rPr>
        <w:t xml:space="preserve"> структур бүлекчәләре аша</w:t>
      </w:r>
      <w:r w:rsidR="00DA15D9" w:rsidRPr="00DA15D9">
        <w:rPr>
          <w:rFonts w:ascii="Arial" w:hAnsi="Arial" w:cs="Arial"/>
          <w:sz w:val="24"/>
          <w:szCs w:val="24"/>
          <w:lang w:val="tt-RU" w:eastAsia="ru-RU"/>
        </w:rPr>
        <w:t xml:space="preserve"> персональ мәгълүматларны алу </w:t>
      </w:r>
      <w:r w:rsidR="00DA15D9">
        <w:rPr>
          <w:rFonts w:ascii="Arial" w:hAnsi="Arial" w:cs="Arial"/>
          <w:sz w:val="24"/>
          <w:szCs w:val="24"/>
          <w:lang w:val="tt-RU" w:eastAsia="ru-RU"/>
        </w:rPr>
        <w:t>тыела</w:t>
      </w:r>
      <w:r w:rsidRPr="00E1585C">
        <w:rPr>
          <w:rFonts w:ascii="Arial" w:hAnsi="Arial" w:cs="Arial"/>
          <w:sz w:val="24"/>
          <w:szCs w:val="24"/>
          <w:lang w:val="tt-RU" w:eastAsia="ru-RU"/>
        </w:rPr>
        <w:t>.</w:t>
      </w:r>
    </w:p>
    <w:p w:rsidR="00E1585C" w:rsidRPr="00E1585C" w:rsidRDefault="00E1585C" w:rsidP="00EC2321">
      <w:pPr>
        <w:tabs>
          <w:tab w:val="left" w:pos="1018"/>
        </w:tabs>
        <w:spacing w:after="0" w:line="240" w:lineRule="auto"/>
        <w:ind w:right="20"/>
        <w:jc w:val="both"/>
        <w:rPr>
          <w:rFonts w:ascii="Arial" w:hAnsi="Arial" w:cs="Arial"/>
          <w:sz w:val="24"/>
          <w:szCs w:val="24"/>
          <w:lang w:val="tt-RU" w:eastAsia="ru-RU"/>
        </w:rPr>
      </w:pPr>
      <w:r w:rsidRPr="00E1585C">
        <w:rPr>
          <w:rFonts w:ascii="Arial" w:hAnsi="Arial" w:cs="Arial"/>
          <w:sz w:val="24"/>
          <w:szCs w:val="24"/>
          <w:lang w:val="tt-RU" w:eastAsia="ru-RU"/>
        </w:rPr>
        <w:t>7.2.Белешмәләрнең матди йөртүчеләрен алу органның конфиденциаль эш башкаруының гамәлдәге тәртибе нигезендә башкарыла.</w:t>
      </w:r>
    </w:p>
    <w:p w:rsidR="00E1585C" w:rsidRPr="00E1585C" w:rsidRDefault="00E1585C" w:rsidP="00EC2321">
      <w:pPr>
        <w:tabs>
          <w:tab w:val="left" w:pos="1018"/>
        </w:tabs>
        <w:spacing w:after="0" w:line="240" w:lineRule="auto"/>
        <w:ind w:right="20"/>
        <w:jc w:val="both"/>
        <w:rPr>
          <w:rFonts w:ascii="Arial" w:hAnsi="Arial" w:cs="Arial"/>
          <w:sz w:val="24"/>
          <w:szCs w:val="24"/>
          <w:lang w:val="tt-RU" w:eastAsia="ru-RU"/>
        </w:rPr>
      </w:pPr>
      <w:r w:rsidRPr="00E1585C">
        <w:rPr>
          <w:rFonts w:ascii="Arial" w:hAnsi="Arial" w:cs="Arial"/>
          <w:sz w:val="24"/>
          <w:szCs w:val="24"/>
          <w:lang w:val="tt-RU" w:eastAsia="ru-RU"/>
        </w:rPr>
        <w:t>7.3. Контрагентлардан яки мәгълүматны үз эченә алган файл массивларының өченче затларыннан алынган мәгълүматны эшкәртү вакыты, урыны һәм ысуллары турында Карар кабул итә.</w:t>
      </w:r>
    </w:p>
    <w:p w:rsidR="00E1585C" w:rsidRPr="00E1585C" w:rsidRDefault="00E1585C" w:rsidP="00EC2321">
      <w:pPr>
        <w:tabs>
          <w:tab w:val="left" w:pos="1018"/>
        </w:tabs>
        <w:spacing w:after="0" w:line="240" w:lineRule="auto"/>
        <w:ind w:right="20"/>
        <w:jc w:val="both"/>
        <w:rPr>
          <w:rFonts w:ascii="Arial" w:hAnsi="Arial" w:cs="Arial"/>
          <w:sz w:val="24"/>
          <w:szCs w:val="24"/>
          <w:lang w:val="tt-RU" w:eastAsia="ru-RU"/>
        </w:rPr>
      </w:pPr>
      <w:r w:rsidRPr="00E1585C">
        <w:rPr>
          <w:rFonts w:ascii="Arial" w:hAnsi="Arial" w:cs="Arial"/>
          <w:sz w:val="24"/>
          <w:szCs w:val="24"/>
          <w:lang w:val="tt-RU" w:eastAsia="ru-RU"/>
        </w:rPr>
        <w:t>7.4.</w:t>
      </w:r>
      <w:r w:rsidR="00DA15D9">
        <w:rPr>
          <w:rFonts w:ascii="Arial" w:hAnsi="Arial" w:cs="Arial"/>
          <w:sz w:val="24"/>
          <w:szCs w:val="24"/>
          <w:lang w:val="tt-RU" w:eastAsia="ru-RU"/>
        </w:rPr>
        <w:t xml:space="preserve"> </w:t>
      </w:r>
      <w:r w:rsidRPr="00E1585C">
        <w:rPr>
          <w:rFonts w:ascii="Arial" w:hAnsi="Arial" w:cs="Arial"/>
          <w:sz w:val="24"/>
          <w:szCs w:val="24"/>
          <w:lang w:val="tt-RU" w:eastAsia="ru-RU"/>
        </w:rPr>
        <w:t>Әгәр дә куркынычсызлыкны тәэмин итү өчен җаваплы кеше алынган мәгълүматларны системада һәм категориядә эшкәртү кирәклеге турында Карар кабул иткән булса, алынган мәгълүматларның күләме системаның якланганлык дәрәҗәсенә туры килә, әлеге системага йөкләнә.</w:t>
      </w:r>
    </w:p>
    <w:p w:rsidR="00E1585C" w:rsidRPr="00E1585C" w:rsidRDefault="00E1585C" w:rsidP="00EC2321">
      <w:pPr>
        <w:pStyle w:val="18"/>
        <w:tabs>
          <w:tab w:val="left" w:pos="1262"/>
        </w:tabs>
        <w:spacing w:line="240" w:lineRule="auto"/>
        <w:jc w:val="both"/>
        <w:rPr>
          <w:rFonts w:ascii="Arial" w:eastAsiaTheme="minorHAnsi" w:hAnsi="Arial" w:cs="Arial"/>
          <w:sz w:val="24"/>
          <w:szCs w:val="24"/>
          <w:lang w:val="tt-RU" w:eastAsia="ru-RU"/>
        </w:rPr>
      </w:pPr>
      <w:r w:rsidRPr="00E1585C">
        <w:rPr>
          <w:rFonts w:ascii="Arial" w:eastAsiaTheme="minorHAnsi" w:hAnsi="Arial" w:cs="Arial"/>
          <w:sz w:val="24"/>
          <w:szCs w:val="24"/>
          <w:lang w:val="tt-RU" w:eastAsia="ru-RU"/>
        </w:rPr>
        <w:t>7.5.</w:t>
      </w:r>
      <w:r w:rsidR="00DA15D9">
        <w:rPr>
          <w:rFonts w:ascii="Arial" w:eastAsiaTheme="minorHAnsi" w:hAnsi="Arial" w:cs="Arial"/>
          <w:sz w:val="24"/>
          <w:szCs w:val="24"/>
          <w:lang w:val="tt-RU" w:eastAsia="ru-RU"/>
        </w:rPr>
        <w:t xml:space="preserve"> </w:t>
      </w:r>
      <w:r w:rsidR="00DA15D9" w:rsidRPr="00DA15D9">
        <w:rPr>
          <w:rFonts w:ascii="Arial" w:eastAsiaTheme="minorHAnsi" w:hAnsi="Arial" w:cs="Arial"/>
          <w:sz w:val="24"/>
          <w:szCs w:val="24"/>
          <w:lang w:val="tt-RU" w:eastAsia="ru-RU"/>
        </w:rPr>
        <w:t>Шәхси мәгълүматлар иминлеген тәэмин итү өчен җаваплы учреждениедән алынган персональ мәгълүматларны системага эшкәртү кирәклеге турында Карар кабул иткән очракта, ләкин алынган мәгълүматларның категориясе һәм күләме системаның саклану дәрәҗәсенә туры килмәсә, шәхси мәгълүматларның куркынычсызлыгын тәэмин итү өчен җаваплы шулай ук аларны тәңгәлләштерү буенча чаралар күрү турында Карар кабул итә</w:t>
      </w:r>
      <w:r w:rsidRPr="00E1585C">
        <w:rPr>
          <w:rFonts w:ascii="Arial" w:eastAsiaTheme="minorHAnsi" w:hAnsi="Arial" w:cs="Arial"/>
          <w:sz w:val="24"/>
          <w:szCs w:val="24"/>
          <w:lang w:val="tt-RU" w:eastAsia="ru-RU"/>
        </w:rPr>
        <w:t>, шул исәптән:</w:t>
      </w:r>
    </w:p>
    <w:p w:rsidR="00E1585C" w:rsidRPr="00E1585C" w:rsidRDefault="00E1585C" w:rsidP="00EC2321">
      <w:pPr>
        <w:pStyle w:val="18"/>
        <w:tabs>
          <w:tab w:val="left" w:pos="1262"/>
        </w:tabs>
        <w:spacing w:line="240" w:lineRule="auto"/>
        <w:jc w:val="both"/>
        <w:rPr>
          <w:rFonts w:ascii="Arial" w:eastAsiaTheme="minorHAnsi" w:hAnsi="Arial" w:cs="Arial"/>
          <w:sz w:val="24"/>
          <w:szCs w:val="24"/>
          <w:lang w:val="tt-RU" w:eastAsia="ru-RU"/>
        </w:rPr>
      </w:pPr>
      <w:r w:rsidRPr="00E1585C">
        <w:rPr>
          <w:rFonts w:ascii="Arial" w:eastAsiaTheme="minorHAnsi" w:hAnsi="Arial" w:cs="Arial"/>
          <w:sz w:val="24"/>
          <w:szCs w:val="24"/>
          <w:lang w:val="tt-RU" w:eastAsia="ru-RU"/>
        </w:rPr>
        <w:t>- системаның якланганлык дәрәҗәсен күтәрү һәм аны тиешенчә яклау чаралары;</w:t>
      </w:r>
    </w:p>
    <w:p w:rsidR="00E1585C" w:rsidRPr="00E1585C" w:rsidRDefault="00E1585C" w:rsidP="00EC2321">
      <w:pPr>
        <w:pStyle w:val="18"/>
        <w:tabs>
          <w:tab w:val="left" w:pos="1262"/>
        </w:tabs>
        <w:spacing w:line="240" w:lineRule="auto"/>
        <w:jc w:val="both"/>
        <w:rPr>
          <w:rFonts w:ascii="Arial" w:eastAsiaTheme="minorHAnsi" w:hAnsi="Arial" w:cs="Arial"/>
          <w:sz w:val="24"/>
          <w:szCs w:val="24"/>
          <w:lang w:val="tt-RU" w:eastAsia="ru-RU"/>
        </w:rPr>
      </w:pPr>
      <w:r w:rsidRPr="00E1585C">
        <w:rPr>
          <w:rFonts w:ascii="Arial" w:eastAsiaTheme="minorHAnsi" w:hAnsi="Arial" w:cs="Arial"/>
          <w:sz w:val="24"/>
          <w:szCs w:val="24"/>
          <w:lang w:val="tt-RU" w:eastAsia="ru-RU"/>
        </w:rPr>
        <w:t>- алынган файл массивларын үзгәртү, йогышсызландыру яки сегментлау юлы белән мәгълүматлар категориясен яисә күләмен киметү чаралары.</w:t>
      </w:r>
    </w:p>
    <w:p w:rsidR="00E1585C" w:rsidRPr="00E1585C" w:rsidRDefault="00E1585C" w:rsidP="00EC2321">
      <w:pPr>
        <w:pStyle w:val="18"/>
        <w:tabs>
          <w:tab w:val="left" w:pos="1262"/>
        </w:tabs>
        <w:spacing w:line="240" w:lineRule="auto"/>
        <w:jc w:val="both"/>
        <w:rPr>
          <w:rFonts w:ascii="Arial" w:eastAsiaTheme="minorHAnsi" w:hAnsi="Arial" w:cs="Arial"/>
          <w:sz w:val="24"/>
          <w:szCs w:val="24"/>
          <w:lang w:val="tt-RU" w:eastAsia="ru-RU"/>
        </w:rPr>
      </w:pPr>
      <w:r>
        <w:rPr>
          <w:rFonts w:ascii="Arial" w:eastAsiaTheme="minorHAnsi" w:hAnsi="Arial" w:cs="Arial"/>
          <w:sz w:val="24"/>
          <w:szCs w:val="24"/>
          <w:lang w:val="tt-RU" w:eastAsia="ru-RU"/>
        </w:rPr>
        <w:t>7</w:t>
      </w:r>
      <w:r w:rsidRPr="00E1585C">
        <w:rPr>
          <w:rFonts w:ascii="Arial" w:eastAsiaTheme="minorHAnsi" w:hAnsi="Arial" w:cs="Arial"/>
          <w:sz w:val="24"/>
          <w:szCs w:val="24"/>
          <w:lang w:val="tt-RU" w:eastAsia="ru-RU"/>
        </w:rPr>
        <w:t>.6.</w:t>
      </w:r>
      <w:r w:rsidR="000429C8">
        <w:rPr>
          <w:rFonts w:ascii="Arial" w:eastAsiaTheme="minorHAnsi" w:hAnsi="Arial" w:cs="Arial"/>
          <w:sz w:val="24"/>
          <w:szCs w:val="24"/>
          <w:lang w:val="tt-RU" w:eastAsia="ru-RU"/>
        </w:rPr>
        <w:t xml:space="preserve"> </w:t>
      </w:r>
      <w:r w:rsidRPr="00E1585C">
        <w:rPr>
          <w:rFonts w:ascii="Arial" w:eastAsiaTheme="minorHAnsi" w:hAnsi="Arial" w:cs="Arial"/>
          <w:sz w:val="24"/>
          <w:szCs w:val="24"/>
          <w:lang w:val="tt-RU" w:eastAsia="ru-RU"/>
        </w:rPr>
        <w:t>Кулланыла торган чаралар һәм мәгълүматны саклау чаралары системаның мәгълүмати куркынычсызлыкны тәэмин итү өлкәсендәге нормалар һәм стандартлар таләпләренә туры килүен тәэмин итәргә тиеш. Мәгълүмати куркынычсызлык нормаларына һәм стандартларына туры килү-килмәүне аттестация формасында мәгълүмати куркынычсызлык таләпләренә туры килү-килмәүне бәяләү расланырга тиеш.</w:t>
      </w:r>
    </w:p>
    <w:p w:rsidR="00E1585C" w:rsidRPr="00E1585C" w:rsidRDefault="00E1585C" w:rsidP="00EC2321">
      <w:pPr>
        <w:pStyle w:val="18"/>
        <w:tabs>
          <w:tab w:val="left" w:pos="1262"/>
        </w:tabs>
        <w:spacing w:line="240" w:lineRule="auto"/>
        <w:jc w:val="both"/>
        <w:rPr>
          <w:rFonts w:ascii="Arial" w:eastAsiaTheme="minorHAnsi" w:hAnsi="Arial" w:cs="Arial"/>
          <w:sz w:val="24"/>
          <w:szCs w:val="24"/>
          <w:lang w:val="tt-RU" w:eastAsia="ru-RU"/>
        </w:rPr>
      </w:pPr>
      <w:r w:rsidRPr="00E1585C">
        <w:rPr>
          <w:rFonts w:ascii="Arial" w:eastAsiaTheme="minorHAnsi" w:hAnsi="Arial" w:cs="Arial"/>
          <w:sz w:val="24"/>
          <w:szCs w:val="24"/>
          <w:lang w:val="tt-RU" w:eastAsia="ru-RU"/>
        </w:rPr>
        <w:t>7.7.</w:t>
      </w:r>
      <w:r w:rsidR="000429C8">
        <w:rPr>
          <w:rFonts w:ascii="Arial" w:eastAsiaTheme="minorHAnsi" w:hAnsi="Arial" w:cs="Arial"/>
          <w:sz w:val="24"/>
          <w:szCs w:val="24"/>
          <w:lang w:val="tt-RU" w:eastAsia="ru-RU"/>
        </w:rPr>
        <w:t xml:space="preserve"> </w:t>
      </w:r>
      <w:r w:rsidRPr="00E1585C">
        <w:rPr>
          <w:rFonts w:ascii="Arial" w:eastAsiaTheme="minorHAnsi" w:hAnsi="Arial" w:cs="Arial"/>
          <w:sz w:val="24"/>
          <w:szCs w:val="24"/>
          <w:lang w:val="tt-RU" w:eastAsia="ru-RU"/>
        </w:rPr>
        <w:t>Әлеге учреждениенең иминлеген тәэмин итү өчен җаваплы кешеләрен әлеге чараларны гамәлгә ашыру өчен җаваплы затларны, шул исәптән сервис оешмалары белән гамәлдәге килешүләр кысаларында билгели.</w:t>
      </w:r>
    </w:p>
    <w:p w:rsidR="00DD6046" w:rsidRDefault="00E1585C" w:rsidP="00EC2321">
      <w:pPr>
        <w:pStyle w:val="18"/>
        <w:shd w:val="clear" w:color="auto" w:fill="auto"/>
        <w:tabs>
          <w:tab w:val="left" w:pos="1262"/>
        </w:tabs>
        <w:spacing w:line="240" w:lineRule="auto"/>
        <w:jc w:val="both"/>
        <w:rPr>
          <w:rFonts w:ascii="Arial" w:eastAsiaTheme="minorHAnsi" w:hAnsi="Arial" w:cs="Arial"/>
          <w:sz w:val="24"/>
          <w:szCs w:val="24"/>
          <w:lang w:eastAsia="ru-RU"/>
        </w:rPr>
      </w:pPr>
      <w:r w:rsidRPr="00E1585C">
        <w:rPr>
          <w:rFonts w:ascii="Arial" w:eastAsiaTheme="minorHAnsi" w:hAnsi="Arial" w:cs="Arial"/>
          <w:sz w:val="24"/>
          <w:szCs w:val="24"/>
          <w:lang w:eastAsia="ru-RU"/>
        </w:rPr>
        <w:t xml:space="preserve">7.8. </w:t>
      </w:r>
      <w:r w:rsidR="000429C8" w:rsidRPr="000429C8">
        <w:rPr>
          <w:rFonts w:ascii="Arial" w:eastAsiaTheme="minorHAnsi" w:hAnsi="Arial" w:cs="Arial"/>
          <w:sz w:val="24"/>
          <w:szCs w:val="24"/>
          <w:lang w:eastAsia="ru-RU"/>
        </w:rPr>
        <w:t>Системага шәхси мәгълүматларны йөкләнешне система администраторлары эксплуатация докумен</w:t>
      </w:r>
      <w:r w:rsidR="000429C8">
        <w:rPr>
          <w:rFonts w:ascii="Arial" w:eastAsiaTheme="minorHAnsi" w:hAnsi="Arial" w:cs="Arial"/>
          <w:sz w:val="24"/>
          <w:szCs w:val="24"/>
          <w:lang w:eastAsia="ru-RU"/>
        </w:rPr>
        <w:t>тлары нигезендә системага йөкли</w:t>
      </w:r>
      <w:r w:rsidRPr="00E1585C">
        <w:rPr>
          <w:rFonts w:ascii="Arial" w:eastAsiaTheme="minorHAnsi" w:hAnsi="Arial" w:cs="Arial"/>
          <w:sz w:val="24"/>
          <w:szCs w:val="24"/>
          <w:lang w:eastAsia="ru-RU"/>
        </w:rPr>
        <w:t>.</w:t>
      </w:r>
    </w:p>
    <w:p w:rsidR="00AC3258" w:rsidRPr="00216807" w:rsidRDefault="00AC3258" w:rsidP="00EC2321">
      <w:pPr>
        <w:pStyle w:val="18"/>
        <w:shd w:val="clear" w:color="auto" w:fill="auto"/>
        <w:tabs>
          <w:tab w:val="left" w:pos="1262"/>
        </w:tabs>
        <w:spacing w:line="240" w:lineRule="auto"/>
        <w:ind w:left="142" w:firstLine="425"/>
        <w:rPr>
          <w:rFonts w:ascii="Arial" w:eastAsia="Arial Unicode MS" w:hAnsi="Arial" w:cs="Arial"/>
          <w:sz w:val="24"/>
          <w:szCs w:val="24"/>
        </w:rPr>
      </w:pPr>
    </w:p>
    <w:p w:rsidR="00E063D6" w:rsidRDefault="00DD6046" w:rsidP="00EC2321">
      <w:pPr>
        <w:pStyle w:val="25"/>
        <w:keepNext/>
        <w:keepLines/>
        <w:shd w:val="clear" w:color="auto" w:fill="auto"/>
        <w:spacing w:line="240" w:lineRule="auto"/>
        <w:jc w:val="center"/>
        <w:rPr>
          <w:rFonts w:ascii="Arial" w:hAnsi="Arial" w:cs="Arial"/>
          <w:sz w:val="24"/>
          <w:szCs w:val="24"/>
          <w:lang w:val="tt-RU"/>
        </w:rPr>
      </w:pPr>
      <w:r w:rsidRPr="00216807">
        <w:rPr>
          <w:rFonts w:ascii="Arial" w:hAnsi="Arial" w:cs="Arial"/>
          <w:sz w:val="24"/>
          <w:szCs w:val="24"/>
        </w:rPr>
        <w:lastRenderedPageBreak/>
        <w:t xml:space="preserve">8. </w:t>
      </w:r>
      <w:proofErr w:type="gramStart"/>
      <w:r w:rsidR="00E063D6" w:rsidRPr="00E063D6">
        <w:rPr>
          <w:rFonts w:ascii="Arial" w:hAnsi="Arial" w:cs="Arial"/>
          <w:sz w:val="24"/>
          <w:szCs w:val="24"/>
        </w:rPr>
        <w:t>Ш</w:t>
      </w:r>
      <w:proofErr w:type="gramEnd"/>
      <w:r w:rsidR="00E063D6" w:rsidRPr="00E063D6">
        <w:rPr>
          <w:rFonts w:ascii="Arial" w:hAnsi="Arial" w:cs="Arial"/>
          <w:sz w:val="24"/>
          <w:szCs w:val="24"/>
        </w:rPr>
        <w:t xml:space="preserve">ӘХСИ МӘГЪЛҮМАТЛАРНЫҢ МӘГЪЛҮМАТ СИСТЕМАСЫНА </w:t>
      </w:r>
      <w:r w:rsidR="00700A30" w:rsidRPr="00700A30">
        <w:rPr>
          <w:rFonts w:ascii="Arial" w:hAnsi="Arial" w:cs="Arial"/>
          <w:sz w:val="24"/>
          <w:szCs w:val="24"/>
        </w:rPr>
        <w:t>КОНТРАГЕНТЛАРГА КЕРҮ МӨМКИНЛЕГЕ БИРҮ</w:t>
      </w:r>
      <w:r w:rsidR="00700A30">
        <w:rPr>
          <w:rFonts w:ascii="Arial" w:hAnsi="Arial" w:cs="Arial"/>
          <w:sz w:val="24"/>
          <w:szCs w:val="24"/>
          <w:lang w:val="tt-RU"/>
        </w:rPr>
        <w:t xml:space="preserve"> </w:t>
      </w:r>
    </w:p>
    <w:p w:rsidR="00AC3258" w:rsidRPr="00AC3258" w:rsidRDefault="00AC3258" w:rsidP="00EC2321">
      <w:pPr>
        <w:pStyle w:val="18"/>
        <w:shd w:val="clear" w:color="auto" w:fill="auto"/>
        <w:tabs>
          <w:tab w:val="left" w:pos="1018"/>
        </w:tabs>
        <w:spacing w:line="240" w:lineRule="auto"/>
        <w:ind w:right="20"/>
        <w:jc w:val="center"/>
        <w:rPr>
          <w:rFonts w:ascii="Arial" w:hAnsi="Arial" w:cs="Arial"/>
          <w:sz w:val="24"/>
          <w:szCs w:val="24"/>
          <w:lang w:val="tt-RU"/>
        </w:rPr>
      </w:pPr>
      <w:r w:rsidRPr="00AC3258">
        <w:rPr>
          <w:rFonts w:ascii="Arial" w:hAnsi="Arial" w:cs="Arial"/>
          <w:sz w:val="24"/>
          <w:szCs w:val="24"/>
          <w:lang w:val="tt-RU"/>
        </w:rPr>
        <w:t>Системага керү мөмкинлеге департамент, ТР МИС һәм контрагент арасында төзелгән килешү нигезендә гамәлгә ашырыла, анда шәхси мәгълүматларга керү шартлары билгеләнә.</w:t>
      </w:r>
    </w:p>
    <w:p w:rsidR="00AC3258" w:rsidRPr="00AC3258" w:rsidRDefault="00AC3258" w:rsidP="00EC2321">
      <w:pPr>
        <w:pStyle w:val="18"/>
        <w:shd w:val="clear" w:color="auto" w:fill="auto"/>
        <w:tabs>
          <w:tab w:val="left" w:pos="1018"/>
        </w:tabs>
        <w:spacing w:line="240" w:lineRule="auto"/>
        <w:ind w:right="20"/>
        <w:jc w:val="both"/>
        <w:rPr>
          <w:rFonts w:ascii="Arial" w:hAnsi="Arial" w:cs="Arial"/>
          <w:sz w:val="24"/>
          <w:szCs w:val="24"/>
          <w:lang w:val="tt-RU"/>
        </w:rPr>
      </w:pPr>
    </w:p>
    <w:p w:rsidR="00AC3258" w:rsidRPr="00AC3258" w:rsidRDefault="00AC3258" w:rsidP="00EC2321">
      <w:pPr>
        <w:pStyle w:val="18"/>
        <w:tabs>
          <w:tab w:val="left" w:pos="1018"/>
        </w:tabs>
        <w:spacing w:line="240" w:lineRule="auto"/>
        <w:ind w:right="20"/>
        <w:jc w:val="both"/>
        <w:rPr>
          <w:rFonts w:ascii="Arial" w:hAnsi="Arial" w:cs="Arial"/>
          <w:sz w:val="24"/>
          <w:szCs w:val="24"/>
          <w:lang w:val="tt-RU"/>
        </w:rPr>
      </w:pPr>
      <w:r w:rsidRPr="00AC3258">
        <w:rPr>
          <w:rFonts w:ascii="Arial" w:hAnsi="Arial" w:cs="Arial"/>
          <w:sz w:val="24"/>
          <w:szCs w:val="24"/>
          <w:lang w:val="tt-RU"/>
        </w:rPr>
        <w:t>8.1.</w:t>
      </w:r>
      <w:r w:rsidR="000429C8">
        <w:rPr>
          <w:rFonts w:ascii="Arial" w:hAnsi="Arial" w:cs="Arial"/>
          <w:sz w:val="24"/>
          <w:szCs w:val="24"/>
          <w:lang w:val="tt-RU"/>
        </w:rPr>
        <w:t xml:space="preserve"> </w:t>
      </w:r>
      <w:r w:rsidRPr="00AC3258">
        <w:rPr>
          <w:rFonts w:ascii="Arial" w:hAnsi="Arial" w:cs="Arial"/>
          <w:sz w:val="24"/>
          <w:szCs w:val="24"/>
          <w:lang w:val="tt-RU"/>
        </w:rPr>
        <w:t>Контрагент белән килешү төзегәндә килешүгә мәгълүматларның иминлеген тәэмин итү буенча системага керү шартлары һәм контрагент йөкләмәләре кертелә (шул исәптән оешма - контрагентны үзгәртеп корган яки бетергән очракта), шулай ук мәгълүматка керү мөмкин булган конфиденциальлек турында килешү төзелә.</w:t>
      </w:r>
    </w:p>
    <w:p w:rsidR="00AC3258" w:rsidRPr="00AC3258" w:rsidRDefault="00AC3258" w:rsidP="00EC2321">
      <w:pPr>
        <w:pStyle w:val="18"/>
        <w:tabs>
          <w:tab w:val="left" w:pos="1018"/>
        </w:tabs>
        <w:spacing w:line="240" w:lineRule="auto"/>
        <w:ind w:right="20"/>
        <w:jc w:val="both"/>
        <w:rPr>
          <w:rFonts w:ascii="Arial" w:hAnsi="Arial" w:cs="Arial"/>
          <w:sz w:val="24"/>
          <w:szCs w:val="24"/>
          <w:lang w:val="tt-RU"/>
        </w:rPr>
      </w:pPr>
      <w:r w:rsidRPr="00AC3258">
        <w:rPr>
          <w:rFonts w:ascii="Arial" w:hAnsi="Arial" w:cs="Arial"/>
          <w:sz w:val="24"/>
          <w:szCs w:val="24"/>
          <w:lang w:val="tt-RU"/>
        </w:rPr>
        <w:t>8.2.</w:t>
      </w:r>
      <w:r w:rsidR="000429C8">
        <w:rPr>
          <w:rFonts w:ascii="Arial" w:hAnsi="Arial" w:cs="Arial"/>
          <w:sz w:val="24"/>
          <w:szCs w:val="24"/>
          <w:lang w:val="tt-RU"/>
        </w:rPr>
        <w:t xml:space="preserve"> </w:t>
      </w:r>
      <w:r w:rsidR="000429C8" w:rsidRPr="000429C8">
        <w:rPr>
          <w:rFonts w:ascii="Arial" w:hAnsi="Arial" w:cs="Arial"/>
          <w:sz w:val="24"/>
          <w:szCs w:val="24"/>
          <w:lang w:val="tt-RU"/>
        </w:rPr>
        <w:t>Контрагент белән килешү төзегәндә килешүгә шәхси мәгълүматларның куркынычсызлыгын тәэмин итү буенча контрагент йөкләмәсе һәм системага керү шартлары кертелә (шул исәптән оешма - контрагентны үзгәртеп корган яки бетергән очракта), шулай ук шәхси мәгълүматка керү мөмкин булган конфиде</w:t>
      </w:r>
      <w:r w:rsidR="000429C8">
        <w:rPr>
          <w:rFonts w:ascii="Arial" w:hAnsi="Arial" w:cs="Arial"/>
          <w:sz w:val="24"/>
          <w:szCs w:val="24"/>
          <w:lang w:val="tt-RU"/>
        </w:rPr>
        <w:t>нциальлек турында килешү төзелә</w:t>
      </w:r>
      <w:r w:rsidRPr="00AC3258">
        <w:rPr>
          <w:rFonts w:ascii="Arial" w:hAnsi="Arial" w:cs="Arial"/>
          <w:sz w:val="24"/>
          <w:szCs w:val="24"/>
          <w:lang w:val="tt-RU"/>
        </w:rPr>
        <w:t>.</w:t>
      </w:r>
    </w:p>
    <w:p w:rsidR="00DD6046" w:rsidRPr="00AC3258" w:rsidRDefault="00AC3258" w:rsidP="00EC2321">
      <w:pPr>
        <w:pStyle w:val="18"/>
        <w:shd w:val="clear" w:color="auto" w:fill="auto"/>
        <w:tabs>
          <w:tab w:val="left" w:pos="1018"/>
        </w:tabs>
        <w:spacing w:line="240" w:lineRule="auto"/>
        <w:ind w:right="20"/>
        <w:jc w:val="both"/>
        <w:rPr>
          <w:rFonts w:ascii="Arial" w:hAnsi="Arial" w:cs="Arial"/>
          <w:sz w:val="24"/>
          <w:szCs w:val="24"/>
          <w:lang w:val="tt-RU"/>
        </w:rPr>
      </w:pPr>
      <w:r w:rsidRPr="00AC3258">
        <w:rPr>
          <w:rFonts w:ascii="Arial" w:hAnsi="Arial" w:cs="Arial"/>
          <w:sz w:val="24"/>
          <w:szCs w:val="24"/>
          <w:lang w:val="tt-RU"/>
        </w:rPr>
        <w:t>8.3.</w:t>
      </w:r>
      <w:r w:rsidR="000429C8">
        <w:rPr>
          <w:rFonts w:ascii="Arial" w:hAnsi="Arial" w:cs="Arial"/>
          <w:sz w:val="24"/>
          <w:szCs w:val="24"/>
          <w:lang w:val="tt-RU"/>
        </w:rPr>
        <w:t xml:space="preserve"> </w:t>
      </w:r>
      <w:r w:rsidR="000429C8" w:rsidRPr="000429C8">
        <w:rPr>
          <w:rFonts w:ascii="Arial" w:hAnsi="Arial" w:cs="Arial"/>
          <w:sz w:val="24"/>
          <w:szCs w:val="24"/>
          <w:lang w:val="tt-RU"/>
        </w:rPr>
        <w:t>Контрагентлар вәкилләренә системага керү рөхсәтен контрагент хаты нигезендә бирәләр. Хатта контрагентның җаваплы затының координатлары күрсәтелә.</w:t>
      </w:r>
    </w:p>
    <w:p w:rsidR="00AC3258" w:rsidRPr="00AC3258" w:rsidRDefault="00AC3258" w:rsidP="00EC2321">
      <w:pPr>
        <w:pStyle w:val="18"/>
        <w:tabs>
          <w:tab w:val="left" w:pos="6795"/>
        </w:tabs>
        <w:spacing w:line="240" w:lineRule="auto"/>
        <w:jc w:val="both"/>
        <w:rPr>
          <w:rFonts w:ascii="Arial" w:hAnsi="Arial" w:cs="Arial"/>
          <w:sz w:val="24"/>
          <w:szCs w:val="24"/>
          <w:lang w:val="tt-RU"/>
        </w:rPr>
      </w:pPr>
      <w:r w:rsidRPr="00AC3258">
        <w:rPr>
          <w:rFonts w:ascii="Arial" w:hAnsi="Arial" w:cs="Arial"/>
          <w:sz w:val="24"/>
          <w:szCs w:val="24"/>
          <w:lang w:val="tt-RU"/>
        </w:rPr>
        <w:t>8.4.</w:t>
      </w:r>
      <w:r w:rsidR="0025325C">
        <w:rPr>
          <w:rFonts w:ascii="Arial" w:hAnsi="Arial" w:cs="Arial"/>
          <w:sz w:val="24"/>
          <w:szCs w:val="24"/>
          <w:lang w:val="tt-RU"/>
        </w:rPr>
        <w:t xml:space="preserve"> </w:t>
      </w:r>
      <w:r w:rsidRPr="00AC3258">
        <w:rPr>
          <w:rFonts w:ascii="Arial" w:hAnsi="Arial" w:cs="Arial"/>
          <w:sz w:val="24"/>
          <w:szCs w:val="24"/>
          <w:lang w:val="tt-RU"/>
        </w:rPr>
        <w:t>Системага керү мөмкинлеге булган контрагентлар һәм өченче затлар исемлеге учреждениедә, яки үзенә билгеләнгән җаваплы затта саклана.</w:t>
      </w:r>
    </w:p>
    <w:p w:rsidR="00AC3258" w:rsidRPr="00AC3258" w:rsidRDefault="00AC3258" w:rsidP="00EC2321">
      <w:pPr>
        <w:pStyle w:val="18"/>
        <w:tabs>
          <w:tab w:val="left" w:pos="6795"/>
        </w:tabs>
        <w:spacing w:line="240" w:lineRule="auto"/>
        <w:jc w:val="both"/>
        <w:rPr>
          <w:rFonts w:ascii="Arial" w:hAnsi="Arial" w:cs="Arial"/>
          <w:sz w:val="24"/>
          <w:szCs w:val="24"/>
        </w:rPr>
      </w:pPr>
      <w:r w:rsidRPr="00AC3258">
        <w:rPr>
          <w:rFonts w:ascii="Arial" w:hAnsi="Arial" w:cs="Arial"/>
          <w:sz w:val="24"/>
          <w:szCs w:val="24"/>
        </w:rPr>
        <w:t>8.4.1.</w:t>
      </w:r>
      <w:r w:rsidR="0025325C">
        <w:rPr>
          <w:rFonts w:ascii="Arial" w:hAnsi="Arial" w:cs="Arial"/>
          <w:sz w:val="24"/>
          <w:szCs w:val="24"/>
          <w:lang w:val="tt-RU"/>
        </w:rPr>
        <w:t xml:space="preserve"> </w:t>
      </w:r>
      <w:r w:rsidR="0025325C" w:rsidRPr="0025325C">
        <w:rPr>
          <w:rFonts w:ascii="Arial" w:hAnsi="Arial" w:cs="Arial"/>
          <w:sz w:val="24"/>
          <w:szCs w:val="24"/>
        </w:rPr>
        <w:t>Әлеге исемлек системадан техник файдалану өчен җавап бирүче сис</w:t>
      </w:r>
      <w:r w:rsidR="0025325C">
        <w:rPr>
          <w:rFonts w:ascii="Arial" w:hAnsi="Arial" w:cs="Arial"/>
          <w:sz w:val="24"/>
          <w:szCs w:val="24"/>
        </w:rPr>
        <w:t>тема администраторына тапшырыла</w:t>
      </w:r>
      <w:r w:rsidRPr="00AC3258">
        <w:rPr>
          <w:rFonts w:ascii="Arial" w:hAnsi="Arial" w:cs="Arial"/>
          <w:sz w:val="24"/>
          <w:szCs w:val="24"/>
        </w:rPr>
        <w:t>.</w:t>
      </w:r>
    </w:p>
    <w:p w:rsidR="00AC3258" w:rsidRPr="00AC3258" w:rsidRDefault="00AC3258" w:rsidP="00EC2321">
      <w:pPr>
        <w:pStyle w:val="18"/>
        <w:tabs>
          <w:tab w:val="left" w:pos="6795"/>
        </w:tabs>
        <w:spacing w:line="240" w:lineRule="auto"/>
        <w:jc w:val="both"/>
        <w:rPr>
          <w:rFonts w:ascii="Arial" w:hAnsi="Arial" w:cs="Arial"/>
          <w:sz w:val="24"/>
          <w:szCs w:val="24"/>
        </w:rPr>
      </w:pPr>
      <w:r w:rsidRPr="00AC3258">
        <w:rPr>
          <w:rFonts w:ascii="Arial" w:hAnsi="Arial" w:cs="Arial"/>
          <w:sz w:val="24"/>
          <w:szCs w:val="24"/>
        </w:rPr>
        <w:t>8.4.2.</w:t>
      </w:r>
      <w:r w:rsidR="0025325C">
        <w:rPr>
          <w:rFonts w:ascii="Arial" w:hAnsi="Arial" w:cs="Arial"/>
          <w:sz w:val="24"/>
          <w:szCs w:val="24"/>
          <w:lang w:val="tt-RU"/>
        </w:rPr>
        <w:t xml:space="preserve"> </w:t>
      </w:r>
      <w:r w:rsidRPr="00AC3258">
        <w:rPr>
          <w:rFonts w:ascii="Arial" w:hAnsi="Arial" w:cs="Arial"/>
          <w:sz w:val="24"/>
          <w:szCs w:val="24"/>
        </w:rPr>
        <w:t xml:space="preserve">Контрагентларга һәм өченче затларга системага керү </w:t>
      </w:r>
      <w:proofErr w:type="gramStart"/>
      <w:r w:rsidRPr="00AC3258">
        <w:rPr>
          <w:rFonts w:ascii="Arial" w:hAnsi="Arial" w:cs="Arial"/>
          <w:sz w:val="24"/>
          <w:szCs w:val="24"/>
        </w:rPr>
        <w:t>түб</w:t>
      </w:r>
      <w:proofErr w:type="gramEnd"/>
      <w:r w:rsidRPr="00AC3258">
        <w:rPr>
          <w:rFonts w:ascii="Arial" w:hAnsi="Arial" w:cs="Arial"/>
          <w:sz w:val="24"/>
          <w:szCs w:val="24"/>
        </w:rPr>
        <w:t>әндәге тәртиптә башкарыла:</w:t>
      </w:r>
    </w:p>
    <w:p w:rsidR="00AC3258" w:rsidRPr="00AC3258" w:rsidRDefault="00AC3258" w:rsidP="00EC2321">
      <w:pPr>
        <w:pStyle w:val="18"/>
        <w:tabs>
          <w:tab w:val="left" w:pos="6795"/>
        </w:tabs>
        <w:spacing w:line="240" w:lineRule="auto"/>
        <w:jc w:val="both"/>
        <w:rPr>
          <w:rFonts w:ascii="Arial" w:hAnsi="Arial" w:cs="Arial"/>
          <w:sz w:val="24"/>
          <w:szCs w:val="24"/>
        </w:rPr>
      </w:pPr>
      <w:r w:rsidRPr="00AC3258">
        <w:rPr>
          <w:rFonts w:ascii="Arial" w:hAnsi="Arial" w:cs="Arial"/>
          <w:sz w:val="24"/>
          <w:szCs w:val="24"/>
        </w:rPr>
        <w:t xml:space="preserve">Кулланма программалар белән тәэмин </w:t>
      </w:r>
      <w:proofErr w:type="gramStart"/>
      <w:r w:rsidRPr="00AC3258">
        <w:rPr>
          <w:rFonts w:ascii="Arial" w:hAnsi="Arial" w:cs="Arial"/>
          <w:sz w:val="24"/>
          <w:szCs w:val="24"/>
        </w:rPr>
        <w:t>ит</w:t>
      </w:r>
      <w:proofErr w:type="gramEnd"/>
      <w:r w:rsidRPr="00AC3258">
        <w:rPr>
          <w:rFonts w:ascii="Arial" w:hAnsi="Arial" w:cs="Arial"/>
          <w:sz w:val="24"/>
          <w:szCs w:val="24"/>
        </w:rPr>
        <w:t>ү администраторы керүнең техник мөмкинлеге бармы-юкмы икәнлеген тикшерә.</w:t>
      </w:r>
    </w:p>
    <w:p w:rsidR="00AC3258" w:rsidRPr="00AC3258" w:rsidRDefault="00AC3258" w:rsidP="00EC2321">
      <w:pPr>
        <w:pStyle w:val="18"/>
        <w:tabs>
          <w:tab w:val="left" w:pos="6795"/>
        </w:tabs>
        <w:spacing w:line="240" w:lineRule="auto"/>
        <w:jc w:val="both"/>
        <w:rPr>
          <w:rFonts w:ascii="Arial" w:hAnsi="Arial" w:cs="Arial"/>
          <w:sz w:val="24"/>
          <w:szCs w:val="24"/>
        </w:rPr>
      </w:pPr>
      <w:r w:rsidRPr="00AC3258">
        <w:rPr>
          <w:rFonts w:ascii="Arial" w:hAnsi="Arial" w:cs="Arial"/>
          <w:sz w:val="24"/>
          <w:szCs w:val="24"/>
        </w:rPr>
        <w:t>Мондый мөмкинлек булган очракта, администратор гамәли программа тәэминатын техник шартлар һәм талә</w:t>
      </w:r>
      <w:proofErr w:type="gramStart"/>
      <w:r w:rsidRPr="00AC3258">
        <w:rPr>
          <w:rFonts w:ascii="Arial" w:hAnsi="Arial" w:cs="Arial"/>
          <w:sz w:val="24"/>
          <w:szCs w:val="24"/>
        </w:rPr>
        <w:t>пл</w:t>
      </w:r>
      <w:proofErr w:type="gramEnd"/>
      <w:r w:rsidRPr="00AC3258">
        <w:rPr>
          <w:rFonts w:ascii="Arial" w:hAnsi="Arial" w:cs="Arial"/>
          <w:sz w:val="24"/>
          <w:szCs w:val="24"/>
        </w:rPr>
        <w:t>әр формалаштыра, аларда керү хокукы бирелергә мөмкин. Әлеге Шартлар һәм таләпләр төзелгән килешү ягыннан да тара</w:t>
      </w:r>
      <w:r w:rsidR="0025325C">
        <w:rPr>
          <w:rFonts w:ascii="Arial" w:hAnsi="Arial" w:cs="Arial"/>
          <w:sz w:val="24"/>
          <w:szCs w:val="24"/>
          <w:lang w:val="tt-RU"/>
        </w:rPr>
        <w:t>ты</w:t>
      </w:r>
      <w:r w:rsidRPr="00AC3258">
        <w:rPr>
          <w:rFonts w:ascii="Arial" w:hAnsi="Arial" w:cs="Arial"/>
          <w:sz w:val="24"/>
          <w:szCs w:val="24"/>
        </w:rPr>
        <w:t>лырга тиеш.</w:t>
      </w:r>
    </w:p>
    <w:p w:rsidR="00AC3258" w:rsidRPr="0025325C" w:rsidRDefault="00AC3258" w:rsidP="00EC2321">
      <w:pPr>
        <w:pStyle w:val="18"/>
        <w:tabs>
          <w:tab w:val="left" w:pos="6795"/>
        </w:tabs>
        <w:spacing w:line="240" w:lineRule="auto"/>
        <w:jc w:val="both"/>
        <w:rPr>
          <w:rFonts w:ascii="Arial" w:hAnsi="Arial" w:cs="Arial"/>
          <w:sz w:val="24"/>
          <w:szCs w:val="24"/>
          <w:lang w:val="tt-RU"/>
        </w:rPr>
      </w:pPr>
      <w:r w:rsidRPr="00AC3258">
        <w:rPr>
          <w:rFonts w:ascii="Arial" w:hAnsi="Arial" w:cs="Arial"/>
          <w:sz w:val="24"/>
          <w:szCs w:val="24"/>
        </w:rPr>
        <w:t>8.4.3.</w:t>
      </w:r>
      <w:r w:rsidR="0025325C">
        <w:rPr>
          <w:rFonts w:ascii="Arial" w:hAnsi="Arial" w:cs="Arial"/>
          <w:sz w:val="24"/>
          <w:szCs w:val="24"/>
          <w:lang w:val="tt-RU"/>
        </w:rPr>
        <w:t xml:space="preserve"> </w:t>
      </w:r>
      <w:r w:rsidRPr="0025325C">
        <w:rPr>
          <w:rFonts w:ascii="Arial" w:hAnsi="Arial" w:cs="Arial"/>
          <w:sz w:val="24"/>
          <w:szCs w:val="24"/>
          <w:lang w:val="tt-RU"/>
        </w:rPr>
        <w:t xml:space="preserve">Таләпләр һәм техник шартлар конкрет очрак өчен билгеләнә, әмма, гомумән алганда, </w:t>
      </w:r>
      <w:r w:rsidR="0025325C">
        <w:rPr>
          <w:rFonts w:ascii="Arial" w:hAnsi="Arial" w:cs="Arial"/>
          <w:sz w:val="24"/>
          <w:szCs w:val="24"/>
          <w:lang w:val="tt-RU"/>
        </w:rPr>
        <w:t xml:space="preserve">үз </w:t>
      </w:r>
      <w:r w:rsidRPr="0025325C">
        <w:rPr>
          <w:rFonts w:ascii="Arial" w:hAnsi="Arial" w:cs="Arial"/>
          <w:sz w:val="24"/>
          <w:szCs w:val="24"/>
          <w:lang w:val="tt-RU"/>
        </w:rPr>
        <w:t>эченә</w:t>
      </w:r>
      <w:r w:rsidR="0025325C" w:rsidRPr="0025325C">
        <w:rPr>
          <w:lang w:val="tt-RU"/>
        </w:rPr>
        <w:t xml:space="preserve"> </w:t>
      </w:r>
      <w:r w:rsidR="0025325C" w:rsidRPr="0025325C">
        <w:rPr>
          <w:rFonts w:ascii="Arial" w:hAnsi="Arial" w:cs="Arial"/>
          <w:sz w:val="24"/>
          <w:szCs w:val="24"/>
          <w:lang w:val="tt-RU"/>
        </w:rPr>
        <w:t>кертергә</w:t>
      </w:r>
      <w:r w:rsidR="0025325C" w:rsidRPr="0025325C">
        <w:rPr>
          <w:lang w:val="tt-RU"/>
        </w:rPr>
        <w:t xml:space="preserve"> </w:t>
      </w:r>
      <w:r w:rsidR="0025325C" w:rsidRPr="0025325C">
        <w:rPr>
          <w:rFonts w:ascii="Arial" w:hAnsi="Arial" w:cs="Arial"/>
          <w:sz w:val="24"/>
          <w:szCs w:val="24"/>
          <w:lang w:val="tt-RU"/>
        </w:rPr>
        <w:t>тиеш</w:t>
      </w:r>
      <w:r w:rsidRPr="0025325C">
        <w:rPr>
          <w:rFonts w:ascii="Arial" w:hAnsi="Arial" w:cs="Arial"/>
          <w:sz w:val="24"/>
          <w:szCs w:val="24"/>
          <w:lang w:val="tt-RU"/>
        </w:rPr>
        <w:t>:</w:t>
      </w:r>
    </w:p>
    <w:p w:rsidR="00AC3258" w:rsidRPr="0025325C" w:rsidRDefault="00AC3258" w:rsidP="00EC2321">
      <w:pPr>
        <w:pStyle w:val="18"/>
        <w:tabs>
          <w:tab w:val="left" w:pos="6795"/>
        </w:tabs>
        <w:spacing w:line="240" w:lineRule="auto"/>
        <w:jc w:val="both"/>
        <w:rPr>
          <w:rFonts w:ascii="Arial" w:hAnsi="Arial" w:cs="Arial"/>
          <w:sz w:val="24"/>
          <w:szCs w:val="24"/>
          <w:lang w:val="tt-RU"/>
        </w:rPr>
      </w:pPr>
      <w:r w:rsidRPr="0025325C">
        <w:rPr>
          <w:rFonts w:ascii="Arial" w:hAnsi="Arial" w:cs="Arial"/>
          <w:sz w:val="24"/>
          <w:szCs w:val="24"/>
          <w:lang w:val="tt-RU"/>
        </w:rPr>
        <w:t xml:space="preserve">- кирәкле техник шартлар (тоташтыру параметрларына карата таләпләр, мәгълүматны саклау чараларына карата таләпләр, башка челтәрләргә тоташмау таләбе яки тоташтырганда кулланыла </w:t>
      </w:r>
      <w:r w:rsidR="0025325C" w:rsidRPr="0025325C">
        <w:rPr>
          <w:rFonts w:ascii="Arial" w:hAnsi="Arial" w:cs="Arial"/>
          <w:sz w:val="24"/>
          <w:szCs w:val="24"/>
          <w:lang w:val="tt-RU"/>
        </w:rPr>
        <w:t>торган саклану чаралары һ. б.)</w:t>
      </w:r>
      <w:r w:rsidRPr="0025325C">
        <w:rPr>
          <w:rFonts w:ascii="Arial" w:hAnsi="Arial" w:cs="Arial"/>
          <w:sz w:val="24"/>
          <w:szCs w:val="24"/>
          <w:lang w:val="tt-RU"/>
        </w:rPr>
        <w:t>;</w:t>
      </w:r>
    </w:p>
    <w:p w:rsidR="00AC3258" w:rsidRPr="00AC3258" w:rsidRDefault="00AC3258" w:rsidP="00EC2321">
      <w:pPr>
        <w:pStyle w:val="18"/>
        <w:tabs>
          <w:tab w:val="left" w:pos="6795"/>
        </w:tabs>
        <w:spacing w:line="240" w:lineRule="auto"/>
        <w:ind w:left="142"/>
        <w:jc w:val="both"/>
        <w:rPr>
          <w:rFonts w:ascii="Arial" w:hAnsi="Arial" w:cs="Arial"/>
          <w:sz w:val="24"/>
          <w:szCs w:val="24"/>
        </w:rPr>
      </w:pPr>
      <w:r w:rsidRPr="00AC3258">
        <w:rPr>
          <w:rFonts w:ascii="Arial" w:hAnsi="Arial" w:cs="Arial"/>
          <w:sz w:val="24"/>
          <w:szCs w:val="24"/>
        </w:rPr>
        <w:t>- оешма-контрагент тарафыннан үтәлергә тиешле мәгълүматны саклау буенча талә</w:t>
      </w:r>
      <w:proofErr w:type="gramStart"/>
      <w:r w:rsidRPr="00AC3258">
        <w:rPr>
          <w:rFonts w:ascii="Arial" w:hAnsi="Arial" w:cs="Arial"/>
          <w:sz w:val="24"/>
          <w:szCs w:val="24"/>
        </w:rPr>
        <w:t>пл</w:t>
      </w:r>
      <w:proofErr w:type="gramEnd"/>
      <w:r w:rsidRPr="00AC3258">
        <w:rPr>
          <w:rFonts w:ascii="Arial" w:hAnsi="Arial" w:cs="Arial"/>
          <w:sz w:val="24"/>
          <w:szCs w:val="24"/>
        </w:rPr>
        <w:t>әр;</w:t>
      </w:r>
    </w:p>
    <w:p w:rsidR="00AC3258" w:rsidRPr="00AC3258" w:rsidRDefault="00AC3258" w:rsidP="00EC2321">
      <w:pPr>
        <w:pStyle w:val="18"/>
        <w:tabs>
          <w:tab w:val="left" w:pos="6795"/>
        </w:tabs>
        <w:spacing w:line="240" w:lineRule="auto"/>
        <w:jc w:val="both"/>
        <w:rPr>
          <w:rFonts w:ascii="Arial" w:hAnsi="Arial" w:cs="Arial"/>
          <w:sz w:val="24"/>
          <w:szCs w:val="24"/>
        </w:rPr>
      </w:pPr>
      <w:r w:rsidRPr="00AC3258">
        <w:rPr>
          <w:rFonts w:ascii="Arial" w:hAnsi="Arial" w:cs="Arial"/>
          <w:sz w:val="24"/>
          <w:szCs w:val="24"/>
        </w:rPr>
        <w:t>- оешмалар арасында җаваплылыкны чикләү.</w:t>
      </w:r>
    </w:p>
    <w:p w:rsidR="00AC3258" w:rsidRPr="00AC3258" w:rsidRDefault="00AC3258" w:rsidP="00EC2321">
      <w:pPr>
        <w:pStyle w:val="18"/>
        <w:tabs>
          <w:tab w:val="left" w:pos="6795"/>
        </w:tabs>
        <w:spacing w:line="240" w:lineRule="auto"/>
        <w:ind w:left="142"/>
        <w:jc w:val="both"/>
        <w:rPr>
          <w:rFonts w:ascii="Arial" w:hAnsi="Arial" w:cs="Arial"/>
          <w:sz w:val="24"/>
          <w:szCs w:val="24"/>
        </w:rPr>
      </w:pPr>
      <w:r w:rsidRPr="00AC3258">
        <w:rPr>
          <w:rFonts w:ascii="Arial" w:hAnsi="Arial" w:cs="Arial"/>
          <w:sz w:val="24"/>
          <w:szCs w:val="24"/>
        </w:rPr>
        <w:t>8.4.4.</w:t>
      </w:r>
      <w:r w:rsidR="0025325C">
        <w:rPr>
          <w:rFonts w:ascii="Arial" w:hAnsi="Arial" w:cs="Arial"/>
          <w:sz w:val="24"/>
          <w:szCs w:val="24"/>
          <w:lang w:val="tt-RU"/>
        </w:rPr>
        <w:t xml:space="preserve"> </w:t>
      </w:r>
      <w:r w:rsidRPr="00AC3258">
        <w:rPr>
          <w:rFonts w:ascii="Arial" w:hAnsi="Arial" w:cs="Arial"/>
          <w:sz w:val="24"/>
          <w:szCs w:val="24"/>
        </w:rPr>
        <w:t>Билгеле бер талә</w:t>
      </w:r>
      <w:proofErr w:type="gramStart"/>
      <w:r w:rsidRPr="00AC3258">
        <w:rPr>
          <w:rFonts w:ascii="Arial" w:hAnsi="Arial" w:cs="Arial"/>
          <w:sz w:val="24"/>
          <w:szCs w:val="24"/>
        </w:rPr>
        <w:t>пл</w:t>
      </w:r>
      <w:proofErr w:type="gramEnd"/>
      <w:r w:rsidRPr="00AC3258">
        <w:rPr>
          <w:rFonts w:ascii="Arial" w:hAnsi="Arial" w:cs="Arial"/>
          <w:sz w:val="24"/>
          <w:szCs w:val="24"/>
        </w:rPr>
        <w:t>әр һәм техник шартлар системада мәгълүматлар иминлеген тәэмин итү өчен җаваплы кешеләр белән килештерелә.</w:t>
      </w:r>
    </w:p>
    <w:p w:rsidR="00AC3258" w:rsidRPr="00AC3258" w:rsidRDefault="00AC3258" w:rsidP="00EC2321">
      <w:pPr>
        <w:pStyle w:val="18"/>
        <w:tabs>
          <w:tab w:val="left" w:pos="6795"/>
        </w:tabs>
        <w:spacing w:line="240" w:lineRule="auto"/>
        <w:ind w:left="142"/>
        <w:jc w:val="both"/>
        <w:rPr>
          <w:rFonts w:ascii="Arial" w:hAnsi="Arial" w:cs="Arial"/>
          <w:sz w:val="24"/>
          <w:szCs w:val="24"/>
        </w:rPr>
      </w:pPr>
      <w:r w:rsidRPr="00AC3258">
        <w:rPr>
          <w:rFonts w:ascii="Arial" w:hAnsi="Arial" w:cs="Arial"/>
          <w:sz w:val="24"/>
          <w:szCs w:val="24"/>
        </w:rPr>
        <w:t>8.4.5.</w:t>
      </w:r>
      <w:r w:rsidR="0025325C">
        <w:rPr>
          <w:rFonts w:ascii="Arial" w:hAnsi="Arial" w:cs="Arial"/>
          <w:sz w:val="24"/>
          <w:szCs w:val="24"/>
          <w:lang w:val="tt-RU"/>
        </w:rPr>
        <w:t xml:space="preserve"> </w:t>
      </w:r>
      <w:r w:rsidRPr="00AC3258">
        <w:rPr>
          <w:rFonts w:ascii="Arial" w:hAnsi="Arial" w:cs="Arial"/>
          <w:sz w:val="24"/>
          <w:szCs w:val="24"/>
        </w:rPr>
        <w:t xml:space="preserve">Гамәли программа белән тәэмин </w:t>
      </w:r>
      <w:proofErr w:type="gramStart"/>
      <w:r w:rsidRPr="00AC3258">
        <w:rPr>
          <w:rFonts w:ascii="Arial" w:hAnsi="Arial" w:cs="Arial"/>
          <w:sz w:val="24"/>
          <w:szCs w:val="24"/>
        </w:rPr>
        <w:t>ит</w:t>
      </w:r>
      <w:proofErr w:type="gramEnd"/>
      <w:r w:rsidRPr="00AC3258">
        <w:rPr>
          <w:rFonts w:ascii="Arial" w:hAnsi="Arial" w:cs="Arial"/>
          <w:sz w:val="24"/>
          <w:szCs w:val="24"/>
        </w:rPr>
        <w:t xml:space="preserve">ү администраторы контрагентка язмача яки электрон рәвештә, керү мөмкинлеге бирү турындагы уңай карарны раслап, хат җибәрә. Хат, шулай ук </w:t>
      </w:r>
      <w:r w:rsidR="0025325C">
        <w:rPr>
          <w:rFonts w:ascii="Arial" w:hAnsi="Arial" w:cs="Arial"/>
          <w:sz w:val="24"/>
          <w:szCs w:val="24"/>
          <w:lang w:val="tt-RU"/>
        </w:rPr>
        <w:t xml:space="preserve">үз </w:t>
      </w:r>
      <w:r w:rsidRPr="00AC3258">
        <w:rPr>
          <w:rFonts w:ascii="Arial" w:hAnsi="Arial" w:cs="Arial"/>
          <w:sz w:val="24"/>
          <w:szCs w:val="24"/>
        </w:rPr>
        <w:t xml:space="preserve">эченә формалашкан таләпләр һәм техник шартлар, җаваплы зат </w:t>
      </w:r>
      <w:r w:rsidR="0025325C" w:rsidRPr="0025325C">
        <w:rPr>
          <w:rFonts w:ascii="Arial" w:hAnsi="Arial" w:cs="Arial"/>
          <w:sz w:val="24"/>
          <w:szCs w:val="24"/>
        </w:rPr>
        <w:t>координаталары</w:t>
      </w:r>
      <w:r w:rsidR="0025325C">
        <w:rPr>
          <w:rFonts w:ascii="Arial" w:hAnsi="Arial" w:cs="Arial"/>
          <w:sz w:val="24"/>
          <w:szCs w:val="24"/>
          <w:lang w:val="tt-RU"/>
        </w:rPr>
        <w:t>н</w:t>
      </w:r>
      <w:r w:rsidR="0025325C" w:rsidRPr="0025325C">
        <w:rPr>
          <w:rFonts w:ascii="Arial" w:hAnsi="Arial" w:cs="Arial"/>
          <w:sz w:val="24"/>
          <w:szCs w:val="24"/>
          <w:lang w:val="tt-RU"/>
        </w:rPr>
        <w:t xml:space="preserve"> </w:t>
      </w:r>
      <w:r w:rsidR="0025325C">
        <w:rPr>
          <w:rFonts w:ascii="Arial" w:hAnsi="Arial" w:cs="Arial"/>
          <w:sz w:val="24"/>
          <w:szCs w:val="24"/>
          <w:lang w:val="tt-RU"/>
        </w:rPr>
        <w:t xml:space="preserve">кертергә </w:t>
      </w:r>
      <w:r w:rsidR="0025325C" w:rsidRPr="0025325C">
        <w:rPr>
          <w:rFonts w:ascii="Arial" w:hAnsi="Arial" w:cs="Arial"/>
          <w:sz w:val="24"/>
          <w:szCs w:val="24"/>
          <w:lang w:val="tt-RU"/>
        </w:rPr>
        <w:t>тиеш</w:t>
      </w:r>
      <w:r w:rsidRPr="00AC3258">
        <w:rPr>
          <w:rFonts w:ascii="Arial" w:hAnsi="Arial" w:cs="Arial"/>
          <w:sz w:val="24"/>
          <w:szCs w:val="24"/>
        </w:rPr>
        <w:t>.</w:t>
      </w:r>
    </w:p>
    <w:p w:rsidR="00AC3258" w:rsidRPr="00AC3258" w:rsidRDefault="00AC3258" w:rsidP="00EC2321">
      <w:pPr>
        <w:pStyle w:val="18"/>
        <w:tabs>
          <w:tab w:val="left" w:pos="6795"/>
        </w:tabs>
        <w:spacing w:line="240" w:lineRule="auto"/>
        <w:ind w:left="142"/>
        <w:jc w:val="both"/>
        <w:rPr>
          <w:rFonts w:ascii="Arial" w:hAnsi="Arial" w:cs="Arial"/>
          <w:sz w:val="24"/>
          <w:szCs w:val="24"/>
        </w:rPr>
      </w:pPr>
      <w:r w:rsidRPr="00AC3258">
        <w:rPr>
          <w:rFonts w:ascii="Arial" w:hAnsi="Arial" w:cs="Arial"/>
          <w:sz w:val="24"/>
          <w:szCs w:val="24"/>
        </w:rPr>
        <w:t>8.4.6.</w:t>
      </w:r>
      <w:r w:rsidR="0025325C">
        <w:rPr>
          <w:rFonts w:ascii="Arial" w:hAnsi="Arial" w:cs="Arial"/>
          <w:sz w:val="24"/>
          <w:szCs w:val="24"/>
          <w:lang w:val="tt-RU"/>
        </w:rPr>
        <w:t xml:space="preserve"> </w:t>
      </w:r>
      <w:r w:rsidRPr="00AC3258">
        <w:rPr>
          <w:rFonts w:ascii="Arial" w:hAnsi="Arial" w:cs="Arial"/>
          <w:sz w:val="24"/>
          <w:szCs w:val="24"/>
        </w:rPr>
        <w:t>Система эчендә техник шартларны тормышка ашыруны үз вәкаләтләре кысаларында администратор гамәли программалар белән тәэмин итә.</w:t>
      </w:r>
    </w:p>
    <w:p w:rsidR="00AC3258" w:rsidRPr="00AC3258" w:rsidRDefault="00AC3258" w:rsidP="00EC2321">
      <w:pPr>
        <w:pStyle w:val="18"/>
        <w:tabs>
          <w:tab w:val="left" w:pos="6795"/>
        </w:tabs>
        <w:spacing w:line="240" w:lineRule="auto"/>
        <w:ind w:left="142"/>
        <w:jc w:val="both"/>
        <w:rPr>
          <w:rFonts w:ascii="Arial" w:hAnsi="Arial" w:cs="Arial"/>
          <w:sz w:val="24"/>
          <w:szCs w:val="24"/>
        </w:rPr>
      </w:pPr>
      <w:r w:rsidRPr="00AC3258">
        <w:rPr>
          <w:rFonts w:ascii="Arial" w:hAnsi="Arial" w:cs="Arial"/>
          <w:sz w:val="24"/>
          <w:szCs w:val="24"/>
        </w:rPr>
        <w:t>8.4.7.</w:t>
      </w:r>
      <w:r w:rsidR="0025325C">
        <w:rPr>
          <w:rFonts w:ascii="Arial" w:hAnsi="Arial" w:cs="Arial"/>
          <w:sz w:val="24"/>
          <w:szCs w:val="24"/>
          <w:lang w:val="tt-RU"/>
        </w:rPr>
        <w:t xml:space="preserve"> </w:t>
      </w:r>
      <w:r w:rsidRPr="00AC3258">
        <w:rPr>
          <w:rFonts w:ascii="Arial" w:hAnsi="Arial" w:cs="Arial"/>
          <w:sz w:val="24"/>
          <w:szCs w:val="24"/>
        </w:rPr>
        <w:t>Талә</w:t>
      </w:r>
      <w:proofErr w:type="gramStart"/>
      <w:r w:rsidRPr="00AC3258">
        <w:rPr>
          <w:rFonts w:ascii="Arial" w:hAnsi="Arial" w:cs="Arial"/>
          <w:sz w:val="24"/>
          <w:szCs w:val="24"/>
        </w:rPr>
        <w:t>пл</w:t>
      </w:r>
      <w:proofErr w:type="gramEnd"/>
      <w:r w:rsidRPr="00AC3258">
        <w:rPr>
          <w:rFonts w:ascii="Arial" w:hAnsi="Arial" w:cs="Arial"/>
          <w:sz w:val="24"/>
          <w:szCs w:val="24"/>
        </w:rPr>
        <w:t>әр һәм техник шартларда билгеләнгән барлык кирәкле гамәлләрне үтәгәннән соң, гамәли программа белән тәэмин итү администраторы контрактка кирәкле барлык керү хокукларын бирә.</w:t>
      </w:r>
    </w:p>
    <w:p w:rsidR="00AC3258" w:rsidRDefault="00AC3258" w:rsidP="00EC2321">
      <w:pPr>
        <w:pStyle w:val="18"/>
        <w:shd w:val="clear" w:color="auto" w:fill="auto"/>
        <w:tabs>
          <w:tab w:val="left" w:pos="6795"/>
        </w:tabs>
        <w:spacing w:line="240" w:lineRule="auto"/>
        <w:ind w:left="142"/>
        <w:jc w:val="both"/>
        <w:rPr>
          <w:rFonts w:ascii="Arial" w:hAnsi="Arial" w:cs="Arial"/>
          <w:sz w:val="24"/>
          <w:szCs w:val="24"/>
        </w:rPr>
      </w:pPr>
      <w:r w:rsidRPr="00AC3258">
        <w:rPr>
          <w:rFonts w:ascii="Arial" w:hAnsi="Arial" w:cs="Arial"/>
          <w:sz w:val="24"/>
          <w:szCs w:val="24"/>
        </w:rPr>
        <w:t>8.4.8</w:t>
      </w:r>
      <w:r w:rsidR="0025325C">
        <w:rPr>
          <w:rFonts w:ascii="Arial" w:hAnsi="Arial" w:cs="Arial"/>
          <w:sz w:val="24"/>
          <w:szCs w:val="24"/>
          <w:lang w:val="tt-RU"/>
        </w:rPr>
        <w:t>.</w:t>
      </w:r>
      <w:r w:rsidRPr="00AC3258">
        <w:rPr>
          <w:rFonts w:ascii="Arial" w:hAnsi="Arial" w:cs="Arial"/>
          <w:sz w:val="24"/>
          <w:szCs w:val="24"/>
        </w:rPr>
        <w:t xml:space="preserve"> </w:t>
      </w:r>
      <w:r w:rsidR="0025325C">
        <w:rPr>
          <w:rFonts w:ascii="Arial" w:hAnsi="Arial" w:cs="Arial"/>
          <w:sz w:val="24"/>
          <w:szCs w:val="24"/>
          <w:lang w:val="tt-RU"/>
        </w:rPr>
        <w:t>К</w:t>
      </w:r>
      <w:r w:rsidRPr="00AC3258">
        <w:rPr>
          <w:rFonts w:ascii="Arial" w:hAnsi="Arial" w:cs="Arial"/>
          <w:sz w:val="24"/>
          <w:szCs w:val="24"/>
        </w:rPr>
        <w:t>ирәк булганда, администратор гамәли программа белән тәэмин итү контрагентка керү өчен кирәкле реквизитларны тәкъдим итә</w:t>
      </w:r>
      <w:r>
        <w:rPr>
          <w:rFonts w:ascii="Arial" w:hAnsi="Arial" w:cs="Arial"/>
          <w:sz w:val="24"/>
          <w:szCs w:val="24"/>
        </w:rPr>
        <w:t>.</w:t>
      </w:r>
    </w:p>
    <w:p w:rsidR="00DD6046" w:rsidRPr="00216807" w:rsidRDefault="00AC3258" w:rsidP="00EC2321">
      <w:pPr>
        <w:pStyle w:val="18"/>
        <w:shd w:val="clear" w:color="auto" w:fill="auto"/>
        <w:tabs>
          <w:tab w:val="left" w:pos="6795"/>
        </w:tabs>
        <w:spacing w:line="240" w:lineRule="auto"/>
        <w:ind w:left="142" w:firstLine="425"/>
        <w:jc w:val="both"/>
        <w:rPr>
          <w:rFonts w:ascii="Arial" w:hAnsi="Arial" w:cs="Arial"/>
          <w:sz w:val="24"/>
          <w:szCs w:val="24"/>
        </w:rPr>
      </w:pPr>
      <w:r>
        <w:rPr>
          <w:rFonts w:ascii="Arial" w:hAnsi="Arial" w:cs="Arial"/>
          <w:sz w:val="24"/>
          <w:szCs w:val="24"/>
        </w:rPr>
        <w:tab/>
      </w:r>
    </w:p>
    <w:p w:rsidR="0025325C" w:rsidRDefault="00DD6046" w:rsidP="00EC2321">
      <w:pPr>
        <w:spacing w:after="0" w:line="240" w:lineRule="auto"/>
        <w:jc w:val="center"/>
        <w:rPr>
          <w:rFonts w:ascii="Arial" w:hAnsi="Arial" w:cs="Arial"/>
          <w:bCs/>
          <w:sz w:val="24"/>
          <w:szCs w:val="24"/>
          <w:lang w:val="tt-RU" w:eastAsia="ru-RU"/>
        </w:rPr>
      </w:pPr>
      <w:r w:rsidRPr="00216807">
        <w:rPr>
          <w:rFonts w:ascii="Arial" w:hAnsi="Arial" w:cs="Arial"/>
          <w:bCs/>
          <w:sz w:val="24"/>
          <w:szCs w:val="24"/>
          <w:lang w:eastAsia="ru-RU"/>
        </w:rPr>
        <w:t xml:space="preserve">9. </w:t>
      </w:r>
      <w:r w:rsidR="00700A30" w:rsidRPr="00700A30">
        <w:rPr>
          <w:rFonts w:ascii="Arial" w:hAnsi="Arial" w:cs="Arial"/>
          <w:bCs/>
          <w:sz w:val="24"/>
          <w:szCs w:val="24"/>
          <w:lang w:eastAsia="ru-RU"/>
        </w:rPr>
        <w:t>КОНТРАГЕНТЛАР ҺӘМ ӨЧЕНЧЕ ЗАТЛАР БЕЛӘН ХЕЗМӘ</w:t>
      </w:r>
      <w:proofErr w:type="gramStart"/>
      <w:r w:rsidR="00700A30" w:rsidRPr="00700A30">
        <w:rPr>
          <w:rFonts w:ascii="Arial" w:hAnsi="Arial" w:cs="Arial"/>
          <w:bCs/>
          <w:sz w:val="24"/>
          <w:szCs w:val="24"/>
          <w:lang w:eastAsia="ru-RU"/>
        </w:rPr>
        <w:t>ТТ</w:t>
      </w:r>
      <w:proofErr w:type="gramEnd"/>
      <w:r w:rsidR="00700A30" w:rsidRPr="00700A30">
        <w:rPr>
          <w:rFonts w:ascii="Arial" w:hAnsi="Arial" w:cs="Arial"/>
          <w:bCs/>
          <w:sz w:val="24"/>
          <w:szCs w:val="24"/>
          <w:lang w:eastAsia="ru-RU"/>
        </w:rPr>
        <w:t xml:space="preserve">ӘШЛЕК ВАКЫТЫНДА ШӘХСИ МӘГЪЛҮМАТЛАРНЫҢ МӘГЪЛҮМАТИ ИМИНЛЕГЕН САКЛАУНЫ </w:t>
      </w:r>
    </w:p>
    <w:p w:rsidR="00700A30" w:rsidRDefault="00700A30" w:rsidP="00EC2321">
      <w:pPr>
        <w:spacing w:after="0" w:line="240" w:lineRule="auto"/>
        <w:jc w:val="center"/>
        <w:rPr>
          <w:rFonts w:ascii="Arial" w:hAnsi="Arial" w:cs="Arial"/>
          <w:bCs/>
          <w:sz w:val="24"/>
          <w:szCs w:val="24"/>
          <w:lang w:val="tt-RU" w:eastAsia="ru-RU"/>
        </w:rPr>
      </w:pPr>
      <w:r w:rsidRPr="00700A30">
        <w:rPr>
          <w:rFonts w:ascii="Arial" w:hAnsi="Arial" w:cs="Arial"/>
          <w:bCs/>
          <w:sz w:val="24"/>
          <w:szCs w:val="24"/>
          <w:lang w:eastAsia="ru-RU"/>
        </w:rPr>
        <w:t>КОНТРОЛЬДӘ ТОТУ</w:t>
      </w:r>
    </w:p>
    <w:p w:rsidR="00AC3258" w:rsidRPr="00AC3258" w:rsidRDefault="00AC3258" w:rsidP="00EC2321">
      <w:pPr>
        <w:pStyle w:val="18"/>
        <w:tabs>
          <w:tab w:val="left" w:pos="1262"/>
        </w:tabs>
        <w:spacing w:line="240" w:lineRule="auto"/>
        <w:jc w:val="both"/>
        <w:rPr>
          <w:rFonts w:ascii="Arial" w:eastAsiaTheme="minorHAnsi" w:hAnsi="Arial" w:cs="Arial"/>
          <w:sz w:val="24"/>
          <w:szCs w:val="24"/>
          <w:lang w:val="tt-RU" w:eastAsia="ru-RU"/>
        </w:rPr>
      </w:pPr>
      <w:r w:rsidRPr="00AC3258">
        <w:rPr>
          <w:rFonts w:ascii="Arial" w:eastAsiaTheme="minorHAnsi" w:hAnsi="Arial" w:cs="Arial"/>
          <w:sz w:val="24"/>
          <w:szCs w:val="24"/>
          <w:lang w:val="tt-RU" w:eastAsia="ru-RU"/>
        </w:rPr>
        <w:lastRenderedPageBreak/>
        <w:t>9.1. Контрагентлар һәм өченче затлар белән хезмәттәшлек иткәндә мәгълүмати куркынычсызлыкны тәэмин итүне учреждениедән алынган мәгълүматның иминлеген тәэмин итү өчен җаваплы башкара. Аңа контрагентлар һәм өченче затлар белән үзара бәйләнештә торып, контрольлек итү буенча җаваплылык йөкләнгән:</w:t>
      </w:r>
    </w:p>
    <w:p w:rsidR="00AC3258" w:rsidRPr="00AC3258" w:rsidRDefault="00AC3258" w:rsidP="00EC2321">
      <w:pPr>
        <w:pStyle w:val="18"/>
        <w:tabs>
          <w:tab w:val="left" w:pos="1262"/>
        </w:tabs>
        <w:spacing w:line="240" w:lineRule="auto"/>
        <w:jc w:val="both"/>
        <w:rPr>
          <w:rFonts w:ascii="Arial" w:eastAsiaTheme="minorHAnsi" w:hAnsi="Arial" w:cs="Arial"/>
          <w:sz w:val="24"/>
          <w:szCs w:val="24"/>
          <w:lang w:val="tt-RU" w:eastAsia="ru-RU"/>
        </w:rPr>
      </w:pPr>
      <w:r w:rsidRPr="00AC3258">
        <w:rPr>
          <w:rFonts w:ascii="Arial" w:eastAsiaTheme="minorHAnsi" w:hAnsi="Arial" w:cs="Arial"/>
          <w:sz w:val="24"/>
          <w:szCs w:val="24"/>
          <w:lang w:val="tt-RU" w:eastAsia="ru-RU"/>
        </w:rPr>
        <w:t>- барлык тапшырыла һәм алына торган мәгълүматларны исәпкә алуны оештыру (9.2</w:t>
      </w:r>
      <w:r w:rsidR="0025325C">
        <w:rPr>
          <w:rFonts w:ascii="Arial" w:eastAsiaTheme="minorHAnsi" w:hAnsi="Arial" w:cs="Arial"/>
          <w:sz w:val="24"/>
          <w:szCs w:val="24"/>
          <w:lang w:val="tt-RU" w:eastAsia="ru-RU"/>
        </w:rPr>
        <w:t xml:space="preserve"> пункт</w:t>
      </w:r>
      <w:r w:rsidRPr="00AC3258">
        <w:rPr>
          <w:rFonts w:ascii="Arial" w:eastAsiaTheme="minorHAnsi" w:hAnsi="Arial" w:cs="Arial"/>
          <w:sz w:val="24"/>
          <w:szCs w:val="24"/>
          <w:lang w:val="tt-RU" w:eastAsia="ru-RU"/>
        </w:rPr>
        <w:t>);</w:t>
      </w:r>
    </w:p>
    <w:p w:rsidR="00AC3258" w:rsidRPr="00AC3258" w:rsidRDefault="00AC3258" w:rsidP="00EC2321">
      <w:pPr>
        <w:pStyle w:val="18"/>
        <w:tabs>
          <w:tab w:val="left" w:pos="1262"/>
        </w:tabs>
        <w:spacing w:line="240" w:lineRule="auto"/>
        <w:jc w:val="both"/>
        <w:rPr>
          <w:rFonts w:ascii="Arial" w:eastAsiaTheme="minorHAnsi" w:hAnsi="Arial" w:cs="Arial"/>
          <w:sz w:val="24"/>
          <w:szCs w:val="24"/>
          <w:lang w:val="tt-RU" w:eastAsia="ru-RU"/>
        </w:rPr>
      </w:pPr>
      <w:r w:rsidRPr="00AC3258">
        <w:rPr>
          <w:rFonts w:ascii="Arial" w:eastAsiaTheme="minorHAnsi" w:hAnsi="Arial" w:cs="Arial"/>
          <w:sz w:val="24"/>
          <w:szCs w:val="24"/>
          <w:lang w:val="tt-RU" w:eastAsia="ru-RU"/>
        </w:rPr>
        <w:t>- контрагентлар һәм өченче затлар белән шартнамәләргә мәгълүматларны яклау буенча йөкләмәләрне кертү (9.3 п.);</w:t>
      </w:r>
    </w:p>
    <w:p w:rsidR="00AC3258" w:rsidRPr="00AC3258" w:rsidRDefault="00AC3258" w:rsidP="00EC2321">
      <w:pPr>
        <w:pStyle w:val="18"/>
        <w:tabs>
          <w:tab w:val="left" w:pos="1262"/>
        </w:tabs>
        <w:spacing w:line="240" w:lineRule="auto"/>
        <w:jc w:val="both"/>
        <w:rPr>
          <w:rFonts w:ascii="Arial" w:eastAsiaTheme="minorHAnsi" w:hAnsi="Arial" w:cs="Arial"/>
          <w:sz w:val="24"/>
          <w:szCs w:val="24"/>
          <w:lang w:eastAsia="ru-RU"/>
        </w:rPr>
      </w:pPr>
      <w:r w:rsidRPr="00AC3258">
        <w:rPr>
          <w:rFonts w:ascii="Arial" w:eastAsiaTheme="minorHAnsi" w:hAnsi="Arial" w:cs="Arial"/>
          <w:sz w:val="24"/>
          <w:szCs w:val="24"/>
          <w:lang w:eastAsia="ru-RU"/>
        </w:rPr>
        <w:t>- системага керү тәртибен саклау</w:t>
      </w:r>
      <w:r w:rsidR="0025325C">
        <w:rPr>
          <w:rFonts w:ascii="Arial" w:eastAsiaTheme="minorHAnsi" w:hAnsi="Arial" w:cs="Arial"/>
          <w:sz w:val="24"/>
          <w:szCs w:val="24"/>
          <w:lang w:val="tt-RU" w:eastAsia="ru-RU"/>
        </w:rPr>
        <w:t xml:space="preserve"> </w:t>
      </w:r>
      <w:r w:rsidRPr="00AC3258">
        <w:rPr>
          <w:rFonts w:ascii="Arial" w:eastAsiaTheme="minorHAnsi" w:hAnsi="Arial" w:cs="Arial"/>
          <w:sz w:val="24"/>
          <w:szCs w:val="24"/>
          <w:lang w:eastAsia="ru-RU"/>
        </w:rPr>
        <w:t>(9.4 п.).</w:t>
      </w:r>
    </w:p>
    <w:p w:rsidR="00AC3258" w:rsidRPr="00AC3258" w:rsidRDefault="00AC3258" w:rsidP="00EC2321">
      <w:pPr>
        <w:pStyle w:val="18"/>
        <w:tabs>
          <w:tab w:val="left" w:pos="1262"/>
        </w:tabs>
        <w:spacing w:line="240" w:lineRule="auto"/>
        <w:jc w:val="both"/>
        <w:rPr>
          <w:rFonts w:ascii="Arial" w:eastAsiaTheme="minorHAnsi" w:hAnsi="Arial" w:cs="Arial"/>
          <w:sz w:val="24"/>
          <w:szCs w:val="24"/>
          <w:lang w:eastAsia="ru-RU"/>
        </w:rPr>
      </w:pPr>
      <w:r w:rsidRPr="00AC3258">
        <w:rPr>
          <w:rFonts w:ascii="Arial" w:eastAsiaTheme="minorHAnsi" w:hAnsi="Arial" w:cs="Arial"/>
          <w:sz w:val="24"/>
          <w:szCs w:val="24"/>
          <w:lang w:eastAsia="ru-RU"/>
        </w:rPr>
        <w:t>9.2. Тапшырылучы һәм алына торган барлык мәгълүматларны исәпкә алуны оештыруны тикшерү планлы нигездә башкарыла:</w:t>
      </w:r>
    </w:p>
    <w:p w:rsidR="00AC3258" w:rsidRPr="00AC3258" w:rsidRDefault="000429C8" w:rsidP="00EC2321">
      <w:pPr>
        <w:pStyle w:val="18"/>
        <w:tabs>
          <w:tab w:val="left" w:pos="1262"/>
        </w:tabs>
        <w:spacing w:line="240" w:lineRule="auto"/>
        <w:jc w:val="both"/>
        <w:rPr>
          <w:rFonts w:ascii="Arial" w:eastAsiaTheme="minorHAnsi" w:hAnsi="Arial" w:cs="Arial"/>
          <w:sz w:val="24"/>
          <w:szCs w:val="24"/>
          <w:lang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.2.1. Мәгълүматлар иминлеген тәэмин </w:t>
      </w:r>
      <w:proofErr w:type="gramStart"/>
      <w:r w:rsidR="00AC3258" w:rsidRPr="00AC3258">
        <w:rPr>
          <w:rFonts w:ascii="Arial" w:eastAsiaTheme="minorHAnsi" w:hAnsi="Arial" w:cs="Arial"/>
          <w:sz w:val="24"/>
          <w:szCs w:val="24"/>
          <w:lang w:eastAsia="ru-RU"/>
        </w:rPr>
        <w:t>ит</w:t>
      </w:r>
      <w:proofErr w:type="gramEnd"/>
      <w:r w:rsidR="00AC3258" w:rsidRPr="00AC3258">
        <w:rPr>
          <w:rFonts w:ascii="Arial" w:eastAsiaTheme="minorHAnsi" w:hAnsi="Arial" w:cs="Arial"/>
          <w:sz w:val="24"/>
          <w:szCs w:val="24"/>
          <w:lang w:eastAsia="ru-RU"/>
        </w:rPr>
        <w:t>ү өчен ел саен журналларның дөреслеген һәм тулылыгын тикшерү буенча анализ ясый.</w:t>
      </w:r>
    </w:p>
    <w:p w:rsidR="0025325C" w:rsidRPr="00EC2321" w:rsidRDefault="000429C8" w:rsidP="00EC2321">
      <w:pPr>
        <w:pStyle w:val="18"/>
        <w:tabs>
          <w:tab w:val="left" w:pos="1262"/>
        </w:tabs>
        <w:spacing w:line="240" w:lineRule="auto"/>
        <w:jc w:val="both"/>
        <w:rPr>
          <w:rFonts w:ascii="Arial" w:eastAsiaTheme="minorHAnsi" w:hAnsi="Arial" w:cs="Arial"/>
          <w:sz w:val="24"/>
          <w:szCs w:val="24"/>
          <w:lang w:val="tt-RU"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.2.2. Журналларның дөрес тутырылмавы ачыкланган очракта, мәгълүмат куркынычсызлыгын тәэмин </w:t>
      </w:r>
      <w:proofErr w:type="gramStart"/>
      <w:r w:rsidR="00AC3258" w:rsidRPr="00AC3258">
        <w:rPr>
          <w:rFonts w:ascii="Arial" w:eastAsiaTheme="minorHAnsi" w:hAnsi="Arial" w:cs="Arial"/>
          <w:sz w:val="24"/>
          <w:szCs w:val="24"/>
          <w:lang w:eastAsia="ru-RU"/>
        </w:rPr>
        <w:t>ит</w:t>
      </w:r>
      <w:proofErr w:type="gramEnd"/>
      <w:r w:rsidR="00AC3258" w:rsidRPr="00AC3258">
        <w:rPr>
          <w:rFonts w:ascii="Arial" w:eastAsiaTheme="minorHAnsi" w:hAnsi="Arial" w:cs="Arial"/>
          <w:sz w:val="24"/>
          <w:szCs w:val="24"/>
          <w:lang w:eastAsia="ru-RU"/>
        </w:rPr>
        <w:t>ү өчен җаваплы кешеләр бу хакта тәртип бозуларны исәпкә алу журналына языла</w:t>
      </w:r>
      <w:r w:rsidR="00EC2321">
        <w:rPr>
          <w:rFonts w:ascii="Arial" w:eastAsiaTheme="minorHAnsi" w:hAnsi="Arial" w:cs="Arial"/>
          <w:sz w:val="24"/>
          <w:szCs w:val="24"/>
          <w:lang w:val="tt-RU" w:eastAsia="ru-RU"/>
        </w:rPr>
        <w:t>.</w:t>
      </w:r>
    </w:p>
    <w:p w:rsidR="00AC3258" w:rsidRPr="0025325C" w:rsidRDefault="00AC3258" w:rsidP="00EC2321">
      <w:pPr>
        <w:pStyle w:val="18"/>
        <w:tabs>
          <w:tab w:val="left" w:pos="1262"/>
        </w:tabs>
        <w:spacing w:line="240" w:lineRule="auto"/>
        <w:jc w:val="both"/>
        <w:rPr>
          <w:rFonts w:ascii="Arial" w:eastAsiaTheme="minorHAnsi" w:hAnsi="Arial" w:cs="Arial"/>
          <w:sz w:val="24"/>
          <w:szCs w:val="24"/>
          <w:lang w:val="tt-RU" w:eastAsia="ru-RU"/>
        </w:rPr>
      </w:pPr>
      <w:r w:rsidRPr="0025325C">
        <w:rPr>
          <w:rFonts w:ascii="Arial" w:eastAsiaTheme="minorHAnsi" w:hAnsi="Arial" w:cs="Arial"/>
          <w:sz w:val="24"/>
          <w:szCs w:val="24"/>
          <w:lang w:val="tt-RU" w:eastAsia="ru-RU"/>
        </w:rPr>
        <w:t xml:space="preserve"> 9.3. Контрагентлар һәм өченче затлар белән шартнамәләргә мәгълүматларны яклау буенча йөкләмәләрне кертүне контрольдә тоту:</w:t>
      </w:r>
    </w:p>
    <w:p w:rsidR="00AC3258" w:rsidRPr="00AC3258" w:rsidRDefault="000429C8" w:rsidP="00EC2321">
      <w:pPr>
        <w:pStyle w:val="18"/>
        <w:tabs>
          <w:tab w:val="left" w:pos="1262"/>
        </w:tabs>
        <w:spacing w:line="240" w:lineRule="auto"/>
        <w:jc w:val="both"/>
        <w:rPr>
          <w:rFonts w:ascii="Arial" w:eastAsiaTheme="minorHAnsi" w:hAnsi="Arial" w:cs="Arial"/>
          <w:sz w:val="24"/>
          <w:szCs w:val="24"/>
          <w:lang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.3.1. Куркынычсызлыкны тәэмин </w:t>
      </w:r>
      <w:proofErr w:type="gramStart"/>
      <w:r w:rsidR="00AC3258" w:rsidRPr="00AC3258">
        <w:rPr>
          <w:rFonts w:ascii="Arial" w:eastAsiaTheme="minorHAnsi" w:hAnsi="Arial" w:cs="Arial"/>
          <w:sz w:val="24"/>
          <w:szCs w:val="24"/>
          <w:lang w:eastAsia="ru-RU"/>
        </w:rPr>
        <w:t>ит</w:t>
      </w:r>
      <w:proofErr w:type="gramEnd"/>
      <w:r w:rsidR="00AC3258" w:rsidRPr="00AC3258">
        <w:rPr>
          <w:rFonts w:ascii="Arial" w:eastAsiaTheme="minorHAnsi" w:hAnsi="Arial" w:cs="Arial"/>
          <w:sz w:val="24"/>
          <w:szCs w:val="24"/>
          <w:lang w:eastAsia="ru-RU"/>
        </w:rPr>
        <w:t>ү өчен җаваплы, килешүләр төзегәндә аларга мәгълүматлар иминлеген тәэмин итү буенча контрагент йөкләмәләрен кертүне, шулай ук хосусыйлык турында килешү төзүне контрольдә тота.</w:t>
      </w:r>
    </w:p>
    <w:p w:rsidR="00AC3258" w:rsidRPr="00AC3258" w:rsidRDefault="000429C8" w:rsidP="00EC2321">
      <w:pPr>
        <w:pStyle w:val="18"/>
        <w:tabs>
          <w:tab w:val="left" w:pos="1262"/>
        </w:tabs>
        <w:spacing w:line="240" w:lineRule="auto"/>
        <w:jc w:val="both"/>
        <w:rPr>
          <w:rFonts w:ascii="Arial" w:eastAsiaTheme="minorHAnsi" w:hAnsi="Arial" w:cs="Arial"/>
          <w:sz w:val="24"/>
          <w:szCs w:val="24"/>
          <w:lang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.4. </w:t>
      </w:r>
      <w:proofErr w:type="gramStart"/>
      <w:r w:rsidR="00AC3258" w:rsidRPr="00AC3258">
        <w:rPr>
          <w:rFonts w:ascii="Arial" w:eastAsiaTheme="minorHAnsi" w:hAnsi="Arial" w:cs="Arial"/>
          <w:sz w:val="24"/>
          <w:szCs w:val="24"/>
          <w:lang w:eastAsia="ru-RU"/>
        </w:rPr>
        <w:t>Р</w:t>
      </w:r>
      <w:proofErr w:type="gramEnd"/>
      <w:r w:rsidR="00AC3258" w:rsidRPr="00AC3258">
        <w:rPr>
          <w:rFonts w:ascii="Arial" w:eastAsiaTheme="minorHAnsi" w:hAnsi="Arial" w:cs="Arial"/>
          <w:sz w:val="24"/>
          <w:szCs w:val="24"/>
          <w:lang w:eastAsia="ru-RU"/>
        </w:rPr>
        <w:t>өхсәт бирү тәртибен үтәүне контрольдә тоту:</w:t>
      </w:r>
    </w:p>
    <w:p w:rsidR="00AC3258" w:rsidRPr="00AC3258" w:rsidRDefault="000429C8" w:rsidP="00EC2321">
      <w:pPr>
        <w:pStyle w:val="18"/>
        <w:tabs>
          <w:tab w:val="left" w:pos="1262"/>
        </w:tabs>
        <w:spacing w:line="240" w:lineRule="auto"/>
        <w:jc w:val="both"/>
        <w:rPr>
          <w:rFonts w:ascii="Arial" w:eastAsiaTheme="minorHAnsi" w:hAnsi="Arial" w:cs="Arial"/>
          <w:sz w:val="24"/>
          <w:szCs w:val="24"/>
          <w:lang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.4.1. Куркынычсызлык администраторлары көн саен контрагентларга </w:t>
      </w:r>
      <w:proofErr w:type="gramStart"/>
      <w:r w:rsidR="00AC3258" w:rsidRPr="00AC3258">
        <w:rPr>
          <w:rFonts w:ascii="Arial" w:eastAsiaTheme="minorHAnsi" w:hAnsi="Arial" w:cs="Arial"/>
          <w:sz w:val="24"/>
          <w:szCs w:val="24"/>
          <w:lang w:eastAsia="ru-RU"/>
        </w:rPr>
        <w:t>р</w:t>
      </w:r>
      <w:proofErr w:type="gramEnd"/>
      <w:r w:rsidR="00AC3258" w:rsidRPr="00AC3258">
        <w:rPr>
          <w:rFonts w:ascii="Arial" w:eastAsiaTheme="minorHAnsi" w:hAnsi="Arial" w:cs="Arial"/>
          <w:sz w:val="24"/>
          <w:szCs w:val="24"/>
          <w:lang w:eastAsia="ru-RU"/>
        </w:rPr>
        <w:t>өхсәт ителмәгән хокуклар бирелү (үзгәртү) турында таныклаучы язмаларны ачыклау максаты белән Система вакыйгаларын теркәү журналларын карый.</w:t>
      </w:r>
    </w:p>
    <w:p w:rsidR="00AC3258" w:rsidRPr="00AC3258" w:rsidRDefault="000429C8" w:rsidP="00EC2321">
      <w:pPr>
        <w:pStyle w:val="18"/>
        <w:tabs>
          <w:tab w:val="left" w:pos="1262"/>
        </w:tabs>
        <w:spacing w:line="240" w:lineRule="auto"/>
        <w:jc w:val="both"/>
        <w:rPr>
          <w:rFonts w:ascii="Arial" w:eastAsiaTheme="minorHAnsi" w:hAnsi="Arial" w:cs="Arial"/>
          <w:sz w:val="24"/>
          <w:szCs w:val="24"/>
          <w:lang w:eastAsia="ru-RU"/>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.4.2. </w:t>
      </w:r>
      <w:proofErr w:type="gramStart"/>
      <w:r w:rsidR="00AC3258" w:rsidRPr="00AC3258">
        <w:rPr>
          <w:rFonts w:ascii="Arial" w:eastAsiaTheme="minorHAnsi" w:hAnsi="Arial" w:cs="Arial"/>
          <w:sz w:val="24"/>
          <w:szCs w:val="24"/>
          <w:lang w:eastAsia="ru-RU"/>
        </w:rPr>
        <w:t>Р</w:t>
      </w:r>
      <w:proofErr w:type="gramEnd"/>
      <w:r w:rsidR="00AC3258" w:rsidRPr="00AC3258">
        <w:rPr>
          <w:rFonts w:ascii="Arial" w:eastAsiaTheme="minorHAnsi" w:hAnsi="Arial" w:cs="Arial"/>
          <w:sz w:val="24"/>
          <w:szCs w:val="24"/>
          <w:lang w:eastAsia="ru-RU"/>
        </w:rPr>
        <w:t>өхсәтсез үзгәрешләр ачыкланган очракта, куркынычсызлык администраторы хокук бозуларны исәпкә алу журналына язу кер</w:t>
      </w:r>
      <w:r>
        <w:rPr>
          <w:rFonts w:ascii="Arial" w:eastAsiaTheme="minorHAnsi" w:hAnsi="Arial" w:cs="Arial"/>
          <w:sz w:val="24"/>
          <w:szCs w:val="24"/>
          <w:lang w:val="tt-RU" w:eastAsia="ru-RU"/>
        </w:rPr>
        <w:t xml:space="preserve">кән </w:t>
      </w:r>
      <w:r w:rsidR="00AC3258" w:rsidRPr="00AC3258">
        <w:rPr>
          <w:rFonts w:ascii="Arial" w:eastAsiaTheme="minorHAnsi" w:hAnsi="Arial" w:cs="Arial"/>
          <w:sz w:val="24"/>
          <w:szCs w:val="24"/>
          <w:lang w:eastAsia="ru-RU"/>
        </w:rPr>
        <w:t>дип хәбәр итә</w:t>
      </w:r>
      <w:r>
        <w:rPr>
          <w:rFonts w:ascii="Arial" w:eastAsiaTheme="minorHAnsi" w:hAnsi="Arial" w:cs="Arial"/>
          <w:sz w:val="24"/>
          <w:szCs w:val="24"/>
          <w:lang w:val="tt-RU" w:eastAsia="ru-RU"/>
        </w:rPr>
        <w:t>,</w:t>
      </w:r>
      <w:r w:rsidR="00AC3258" w:rsidRPr="00AC3258">
        <w:rPr>
          <w:rFonts w:ascii="Arial" w:eastAsiaTheme="minorHAnsi" w:hAnsi="Arial" w:cs="Arial"/>
          <w:sz w:val="24"/>
          <w:szCs w:val="24"/>
          <w:lang w:eastAsia="ru-RU"/>
        </w:rPr>
        <w:t xml:space="preserve"> хокук бозулар турындагы белешмәләрнең куркынычсызлыгын тәэмин итү өчен җаваплы һәм аларны бетерү буенча кирәкле чаралар күрә.</w:t>
      </w:r>
    </w:p>
    <w:p w:rsidR="00DD6046" w:rsidRPr="00216807" w:rsidRDefault="000429C8" w:rsidP="00EC2321">
      <w:pPr>
        <w:pStyle w:val="18"/>
        <w:shd w:val="clear" w:color="auto" w:fill="auto"/>
        <w:tabs>
          <w:tab w:val="left" w:pos="1262"/>
        </w:tabs>
        <w:spacing w:line="240" w:lineRule="auto"/>
        <w:jc w:val="both"/>
        <w:rPr>
          <w:rFonts w:ascii="Arial" w:eastAsia="Arial Unicode MS" w:hAnsi="Arial" w:cs="Arial"/>
          <w:sz w:val="24"/>
          <w:szCs w:val="24"/>
        </w:rPr>
      </w:pPr>
      <w:r>
        <w:rPr>
          <w:rFonts w:ascii="Arial" w:eastAsiaTheme="minorHAnsi" w:hAnsi="Arial" w:cs="Arial"/>
          <w:sz w:val="24"/>
          <w:szCs w:val="24"/>
          <w:lang w:val="tt-RU" w:eastAsia="ru-RU"/>
        </w:rPr>
        <w:t>9</w:t>
      </w:r>
      <w:r w:rsidR="00AC3258" w:rsidRPr="00AC3258">
        <w:rPr>
          <w:rFonts w:ascii="Arial" w:eastAsiaTheme="minorHAnsi" w:hAnsi="Arial" w:cs="Arial"/>
          <w:sz w:val="24"/>
          <w:szCs w:val="24"/>
          <w:lang w:eastAsia="ru-RU"/>
        </w:rPr>
        <w:t xml:space="preserve">.4.3. </w:t>
      </w:r>
      <w:proofErr w:type="gramStart"/>
      <w:r w:rsidR="00AC3258" w:rsidRPr="00AC3258">
        <w:rPr>
          <w:rFonts w:ascii="Arial" w:eastAsiaTheme="minorHAnsi" w:hAnsi="Arial" w:cs="Arial"/>
          <w:sz w:val="24"/>
          <w:szCs w:val="24"/>
          <w:lang w:eastAsia="ru-RU"/>
        </w:rPr>
        <w:t>Р</w:t>
      </w:r>
      <w:proofErr w:type="gramEnd"/>
      <w:r w:rsidR="00AC3258" w:rsidRPr="00AC3258">
        <w:rPr>
          <w:rFonts w:ascii="Arial" w:eastAsiaTheme="minorHAnsi" w:hAnsi="Arial" w:cs="Arial"/>
          <w:sz w:val="24"/>
          <w:szCs w:val="24"/>
          <w:lang w:eastAsia="ru-RU"/>
        </w:rPr>
        <w:t>өхсәтсез рәвештә контрагентларга керү хокукын бирү (үзгәртү) фактлары ачыкланган очракта, куркынычсызлык администраторы мәгълүматларның иминлеген тәэмин итү өчен җаваплы затка хәбәр итә.</w:t>
      </w:r>
    </w:p>
    <w:p w:rsidR="00DD6046" w:rsidRPr="00216807" w:rsidRDefault="00DD6046" w:rsidP="00EC2321">
      <w:pPr>
        <w:pStyle w:val="18"/>
        <w:shd w:val="clear" w:color="auto" w:fill="auto"/>
        <w:tabs>
          <w:tab w:val="left" w:pos="1262"/>
        </w:tabs>
        <w:spacing w:line="240" w:lineRule="auto"/>
        <w:ind w:firstLine="567"/>
        <w:rPr>
          <w:rFonts w:ascii="Arial" w:eastAsia="Arial Unicode MS" w:hAnsi="Arial" w:cs="Arial"/>
          <w:sz w:val="24"/>
          <w:szCs w:val="24"/>
        </w:rPr>
      </w:pPr>
    </w:p>
    <w:p w:rsidR="00DD6046" w:rsidRPr="00216807" w:rsidRDefault="00DD6046" w:rsidP="00EC2321">
      <w:pPr>
        <w:pStyle w:val="18"/>
        <w:shd w:val="clear" w:color="auto" w:fill="auto"/>
        <w:tabs>
          <w:tab w:val="left" w:pos="1262"/>
        </w:tabs>
        <w:spacing w:line="240" w:lineRule="auto"/>
        <w:ind w:firstLine="567"/>
        <w:rPr>
          <w:rFonts w:ascii="Arial" w:eastAsia="Arial Unicode MS" w:hAnsi="Arial" w:cs="Arial"/>
          <w:sz w:val="24"/>
          <w:szCs w:val="24"/>
        </w:rPr>
      </w:pPr>
    </w:p>
    <w:bookmarkEnd w:id="0"/>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EC2321">
      <w:pPr>
        <w:pStyle w:val="18"/>
        <w:shd w:val="clear" w:color="auto" w:fill="auto"/>
        <w:tabs>
          <w:tab w:val="left" w:pos="1262"/>
        </w:tabs>
        <w:spacing w:line="240" w:lineRule="auto"/>
        <w:ind w:firstLine="567"/>
        <w:jc w:val="right"/>
        <w:rPr>
          <w:rFonts w:ascii="Arial" w:eastAsia="Arial Unicode MS" w:hAnsi="Arial" w:cs="Arial"/>
          <w:sz w:val="24"/>
          <w:szCs w:val="24"/>
        </w:rPr>
      </w:pPr>
    </w:p>
    <w:p w:rsidR="00DD6046" w:rsidRDefault="00DD6046" w:rsidP="00DD6046">
      <w:pPr>
        <w:pStyle w:val="18"/>
        <w:shd w:val="clear" w:color="auto" w:fill="auto"/>
        <w:tabs>
          <w:tab w:val="left" w:pos="1262"/>
        </w:tabs>
        <w:spacing w:line="317" w:lineRule="exact"/>
        <w:ind w:firstLine="567"/>
        <w:jc w:val="right"/>
        <w:rPr>
          <w:rFonts w:ascii="Arial" w:eastAsia="Arial Unicode MS" w:hAnsi="Arial" w:cs="Arial"/>
          <w:sz w:val="24"/>
          <w:szCs w:val="24"/>
        </w:rPr>
      </w:pPr>
    </w:p>
    <w:sectPr w:rsidR="00DD6046" w:rsidSect="00EC2321">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E9" w:rsidRDefault="002378E9" w:rsidP="00253B26">
      <w:pPr>
        <w:spacing w:after="0" w:line="240" w:lineRule="auto"/>
      </w:pPr>
      <w:r>
        <w:separator/>
      </w:r>
    </w:p>
  </w:endnote>
  <w:endnote w:type="continuationSeparator" w:id="0">
    <w:p w:rsidR="002378E9" w:rsidRDefault="002378E9"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Calibri Light">
    <w:altName w:val="Arial"/>
    <w:charset w:val="CC"/>
    <w:family w:val="swiss"/>
    <w:pitch w:val="variable"/>
    <w:sig w:usb0="00000000"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rsidP="00601C4A">
    <w:pPr>
      <w:pStyle w:val="a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5"/>
      <w:jc w:val="right"/>
    </w:pPr>
  </w:p>
  <w:p w:rsidR="00880C0F" w:rsidRDefault="00880C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5"/>
      <w:jc w:val="right"/>
    </w:pPr>
  </w:p>
  <w:p w:rsidR="00880C0F" w:rsidRDefault="00880C0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E9" w:rsidRDefault="002378E9" w:rsidP="00253B26">
      <w:pPr>
        <w:spacing w:after="0" w:line="240" w:lineRule="auto"/>
      </w:pPr>
      <w:r>
        <w:separator/>
      </w:r>
    </w:p>
  </w:footnote>
  <w:footnote w:type="continuationSeparator" w:id="0">
    <w:p w:rsidR="002378E9" w:rsidRDefault="002378E9"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Pr="008D7152" w:rsidRDefault="00880C0F">
    <w:pPr>
      <w:pStyle w:val="a3"/>
      <w:jc w:val="center"/>
    </w:pPr>
  </w:p>
  <w:p w:rsidR="00880C0F" w:rsidRDefault="00880C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Pr="008D7152" w:rsidRDefault="00880C0F">
    <w:pPr>
      <w:pStyle w:val="a3"/>
      <w:jc w:val="center"/>
    </w:pPr>
  </w:p>
  <w:p w:rsidR="00880C0F" w:rsidRDefault="00880C0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Default="00880C0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Content>
      <w:p w:rsidR="00880C0F" w:rsidRDefault="00880C0F">
        <w:pPr>
          <w:pStyle w:val="a3"/>
          <w:jc w:val="center"/>
        </w:pPr>
        <w:r w:rsidRPr="00253B26">
          <w:rPr>
            <w:rFonts w:ascii="Times New Roman" w:hAnsi="Times New Roman" w:cs="Times New Roman"/>
            <w:sz w:val="28"/>
            <w:szCs w:val="28"/>
          </w:rPr>
          <w:fldChar w:fldCharType="begin"/>
        </w:r>
        <w:r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9D00F3">
          <w:rPr>
            <w:rFonts w:ascii="Times New Roman" w:hAnsi="Times New Roman" w:cs="Times New Roman"/>
            <w:noProof/>
            <w:sz w:val="28"/>
            <w:szCs w:val="28"/>
          </w:rPr>
          <w:t>25</w:t>
        </w:r>
        <w:r w:rsidRPr="00253B26">
          <w:rPr>
            <w:rFonts w:ascii="Times New Roman" w:hAnsi="Times New Roman" w:cs="Times New Roman"/>
            <w:sz w:val="28"/>
            <w:szCs w:val="28"/>
          </w:rPr>
          <w:fldChar w:fldCharType="end"/>
        </w:r>
      </w:p>
    </w:sdtContent>
  </w:sdt>
  <w:p w:rsidR="00880C0F" w:rsidRDefault="00880C0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F" w:rsidRPr="00AF670B" w:rsidRDefault="00880C0F" w:rsidP="00AF670B">
    <w:pPr>
      <w:pStyle w:val="a3"/>
      <w:jc w:val="right"/>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C0E"/>
    <w:multiLevelType w:val="multilevel"/>
    <w:tmpl w:val="162E3BD8"/>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93F64"/>
    <w:multiLevelType w:val="multilevel"/>
    <w:tmpl w:val="495A6F0A"/>
    <w:lvl w:ilvl="0">
      <w:start w:val="4"/>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966240"/>
    <w:multiLevelType w:val="multilevel"/>
    <w:tmpl w:val="495A840A"/>
    <w:lvl w:ilvl="0">
      <w:start w:val="1"/>
      <w:numFmt w:val="decimal"/>
      <w:suff w:val="space"/>
      <w:lvlText w:val="%1."/>
      <w:lvlJc w:val="left"/>
      <w:pPr>
        <w:ind w:left="0" w:firstLine="454"/>
      </w:pPr>
      <w:rPr>
        <w:rFonts w:ascii="Times New Roman" w:hAnsi="Times New Roman" w:hint="default"/>
        <w:lang w:val="tt-RU"/>
      </w:rPr>
    </w:lvl>
    <w:lvl w:ilvl="1">
      <w:start w:val="1"/>
      <w:numFmt w:val="decimal"/>
      <w:pStyle w:val="2"/>
      <w:suff w:val="space"/>
      <w:lvlText w:val="%1.%2."/>
      <w:lvlJc w:val="left"/>
      <w:pPr>
        <w:ind w:left="-482" w:firstLine="624"/>
      </w:pPr>
      <w:rPr>
        <w:rFonts w:ascii="Times New Roman" w:hAnsi="Times New Roman" w:hint="default"/>
      </w:rPr>
    </w:lvl>
    <w:lvl w:ilvl="2">
      <w:start w:val="1"/>
      <w:numFmt w:val="decimal"/>
      <w:pStyle w:val="3"/>
      <w:suff w:val="space"/>
      <w:lvlText w:val="%1.%2.%3."/>
      <w:lvlJc w:val="left"/>
      <w:pPr>
        <w:ind w:left="0" w:firstLine="624"/>
      </w:pPr>
      <w:rPr>
        <w:rFonts w:ascii="Times New Roman" w:hAnsi="Times New Roman" w:hint="default"/>
      </w:rPr>
    </w:lvl>
    <w:lvl w:ilvl="3">
      <w:start w:val="1"/>
      <w:numFmt w:val="decimal"/>
      <w:pStyle w:val="4"/>
      <w:suff w:val="space"/>
      <w:lvlText w:val="%1.%2.%3.%4."/>
      <w:lvlJc w:val="left"/>
      <w:pPr>
        <w:ind w:left="0" w:firstLine="624"/>
      </w:pPr>
      <w:rPr>
        <w:rFonts w:ascii="Times New Roman" w:hAnsi="Times New Roman" w:hint="default"/>
      </w:rPr>
    </w:lvl>
    <w:lvl w:ilvl="4">
      <w:start w:val="1"/>
      <w:numFmt w:val="decimal"/>
      <w:pStyle w:val="5"/>
      <w:suff w:val="space"/>
      <w:lvlText w:val="%1.%2.%3.%4.%5"/>
      <w:lvlJc w:val="left"/>
      <w:pPr>
        <w:ind w:left="0" w:firstLine="454"/>
      </w:pPr>
      <w:rPr>
        <w:rFonts w:hint="default"/>
      </w:rPr>
    </w:lvl>
    <w:lvl w:ilvl="5">
      <w:start w:val="1"/>
      <w:numFmt w:val="decimal"/>
      <w:lvlText w:val="%1.%2.%3.%4.%5.%6"/>
      <w:lvlJc w:val="left"/>
      <w:pPr>
        <w:tabs>
          <w:tab w:val="num" w:pos="1894"/>
        </w:tabs>
        <w:ind w:left="0" w:firstLine="45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23580E"/>
    <w:multiLevelType w:val="multilevel"/>
    <w:tmpl w:val="98544B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14000"/>
    <w:multiLevelType w:val="multilevel"/>
    <w:tmpl w:val="EAF08B9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2DE"/>
    <w:multiLevelType w:val="hybridMultilevel"/>
    <w:tmpl w:val="94DAD9D0"/>
    <w:lvl w:ilvl="0" w:tplc="AC70B378">
      <w:start w:val="1"/>
      <w:numFmt w:val="bullet"/>
      <w:lvlText w:val=""/>
      <w:lvlJc w:val="left"/>
      <w:pPr>
        <w:ind w:left="1495"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323564"/>
    <w:multiLevelType w:val="multilevel"/>
    <w:tmpl w:val="0DAA8C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A3A0D"/>
    <w:multiLevelType w:val="multilevel"/>
    <w:tmpl w:val="9E860B1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nsid w:val="19940006"/>
    <w:multiLevelType w:val="multilevel"/>
    <w:tmpl w:val="37FAFDA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6B1924"/>
    <w:multiLevelType w:val="multilevel"/>
    <w:tmpl w:val="33049E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55AF6"/>
    <w:multiLevelType w:val="multilevel"/>
    <w:tmpl w:val="D3BE9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FC0438"/>
    <w:multiLevelType w:val="hybridMultilevel"/>
    <w:tmpl w:val="BCA23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AC6076"/>
    <w:multiLevelType w:val="multilevel"/>
    <w:tmpl w:val="C640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3A647B"/>
    <w:multiLevelType w:val="multilevel"/>
    <w:tmpl w:val="061CB8C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F107AF"/>
    <w:multiLevelType w:val="multilevel"/>
    <w:tmpl w:val="0A1C2C4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32EAD"/>
    <w:multiLevelType w:val="multilevel"/>
    <w:tmpl w:val="B950BDB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12729"/>
    <w:multiLevelType w:val="hybridMultilevel"/>
    <w:tmpl w:val="736EDDC0"/>
    <w:lvl w:ilvl="0" w:tplc="9D94C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346BC"/>
    <w:multiLevelType w:val="multilevel"/>
    <w:tmpl w:val="C57239BE"/>
    <w:lvl w:ilvl="0">
      <w:start w:val="1"/>
      <w:numFmt w:val="decimal"/>
      <w:lvlText w:val="%1.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D17E6F"/>
    <w:multiLevelType w:val="hybridMultilevel"/>
    <w:tmpl w:val="C61EF11A"/>
    <w:lvl w:ilvl="0" w:tplc="04190011">
      <w:start w:val="1"/>
      <w:numFmt w:val="decimal"/>
      <w:lvlText w:val="%1)"/>
      <w:lvlJc w:val="left"/>
      <w:pPr>
        <w:ind w:left="1495" w:hanging="360"/>
      </w:pPr>
      <w:rPr>
        <w:rFonts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DDF2D32"/>
    <w:multiLevelType w:val="multilevel"/>
    <w:tmpl w:val="3BFA39B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D53D58"/>
    <w:multiLevelType w:val="multilevel"/>
    <w:tmpl w:val="33049E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434F2F"/>
    <w:multiLevelType w:val="multilevel"/>
    <w:tmpl w:val="23A4B24E"/>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5668A0"/>
    <w:multiLevelType w:val="multilevel"/>
    <w:tmpl w:val="00729624"/>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D85B9D"/>
    <w:multiLevelType w:val="multilevel"/>
    <w:tmpl w:val="A6DA78F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530360"/>
    <w:multiLevelType w:val="multilevel"/>
    <w:tmpl w:val="4F56E8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104FAB"/>
    <w:multiLevelType w:val="multilevel"/>
    <w:tmpl w:val="4D22A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6A41C8"/>
    <w:multiLevelType w:val="hybridMultilevel"/>
    <w:tmpl w:val="B2A844AE"/>
    <w:lvl w:ilvl="0" w:tplc="C46E3A3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E647944"/>
    <w:multiLevelType w:val="multilevel"/>
    <w:tmpl w:val="ECE223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256BF1"/>
    <w:multiLevelType w:val="multilevel"/>
    <w:tmpl w:val="B3DC9292"/>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7067709D"/>
    <w:multiLevelType w:val="hybridMultilevel"/>
    <w:tmpl w:val="340C0360"/>
    <w:lvl w:ilvl="0" w:tplc="B5761F3C">
      <w:start w:val="2"/>
      <w:numFmt w:val="decimal"/>
      <w:pStyle w:v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0">
    <w:nsid w:val="721310D9"/>
    <w:multiLevelType w:val="multilevel"/>
    <w:tmpl w:val="8926E946"/>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1701"/>
        </w:tabs>
        <w:ind w:left="1701" w:hanging="850"/>
      </w:pPr>
      <w:rPr>
        <w:rFonts w:cs="Times New Roman" w:hint="default"/>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31">
    <w:nsid w:val="77542C9F"/>
    <w:multiLevelType w:val="multilevel"/>
    <w:tmpl w:val="20ACE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231740"/>
    <w:multiLevelType w:val="multilevel"/>
    <w:tmpl w:val="347CBF6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613E96"/>
    <w:multiLevelType w:val="multilevel"/>
    <w:tmpl w:val="00809F14"/>
    <w:lvl w:ilvl="0">
      <w:start w:val="2"/>
      <w:numFmt w:val="decimal"/>
      <w:lvlText w:val="%1."/>
      <w:lvlJc w:val="left"/>
      <w:pPr>
        <w:ind w:left="2061" w:hanging="360"/>
      </w:pPr>
      <w:rPr>
        <w:rFonts w:hint="default"/>
      </w:rPr>
    </w:lvl>
    <w:lvl w:ilvl="1">
      <w:start w:val="2"/>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34">
    <w:nsid w:val="7B9D1BA3"/>
    <w:multiLevelType w:val="multilevel"/>
    <w:tmpl w:val="C1A8DB3A"/>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C1429"/>
    <w:multiLevelType w:val="hybridMultilevel"/>
    <w:tmpl w:val="28D4A16E"/>
    <w:lvl w:ilvl="0" w:tplc="71846972">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16"/>
  </w:num>
  <w:num w:numId="3">
    <w:abstractNumId w:val="35"/>
  </w:num>
  <w:num w:numId="4">
    <w:abstractNumId w:val="29"/>
  </w:num>
  <w:num w:numId="5">
    <w:abstractNumId w:val="33"/>
  </w:num>
  <w:num w:numId="6">
    <w:abstractNumId w:val="27"/>
  </w:num>
  <w:num w:numId="7">
    <w:abstractNumId w:val="10"/>
  </w:num>
  <w:num w:numId="8">
    <w:abstractNumId w:val="25"/>
  </w:num>
  <w:num w:numId="9">
    <w:abstractNumId w:val="20"/>
  </w:num>
  <w:num w:numId="10">
    <w:abstractNumId w:val="23"/>
  </w:num>
  <w:num w:numId="11">
    <w:abstractNumId w:val="8"/>
  </w:num>
  <w:num w:numId="12">
    <w:abstractNumId w:val="22"/>
  </w:num>
  <w:num w:numId="13">
    <w:abstractNumId w:val="13"/>
  </w:num>
  <w:num w:numId="14">
    <w:abstractNumId w:val="7"/>
  </w:num>
  <w:num w:numId="15">
    <w:abstractNumId w:val="17"/>
  </w:num>
  <w:num w:numId="16">
    <w:abstractNumId w:val="5"/>
  </w:num>
  <w:num w:numId="17">
    <w:abstractNumId w:val="18"/>
  </w:num>
  <w:num w:numId="18">
    <w:abstractNumId w:val="26"/>
  </w:num>
  <w:num w:numId="19">
    <w:abstractNumId w:val="30"/>
  </w:num>
  <w:num w:numId="20">
    <w:abstractNumId w:val="3"/>
  </w:num>
  <w:num w:numId="21">
    <w:abstractNumId w:val="12"/>
  </w:num>
  <w:num w:numId="22">
    <w:abstractNumId w:val="4"/>
  </w:num>
  <w:num w:numId="23">
    <w:abstractNumId w:val="24"/>
  </w:num>
  <w:num w:numId="24">
    <w:abstractNumId w:val="15"/>
  </w:num>
  <w:num w:numId="25">
    <w:abstractNumId w:val="6"/>
  </w:num>
  <w:num w:numId="26">
    <w:abstractNumId w:val="1"/>
  </w:num>
  <w:num w:numId="27">
    <w:abstractNumId w:val="14"/>
  </w:num>
  <w:num w:numId="28">
    <w:abstractNumId w:val="31"/>
  </w:num>
  <w:num w:numId="29">
    <w:abstractNumId w:val="19"/>
  </w:num>
  <w:num w:numId="30">
    <w:abstractNumId w:val="21"/>
  </w:num>
  <w:num w:numId="31">
    <w:abstractNumId w:val="32"/>
  </w:num>
  <w:num w:numId="32">
    <w:abstractNumId w:val="34"/>
  </w:num>
  <w:num w:numId="33">
    <w:abstractNumId w:val="0"/>
  </w:num>
  <w:num w:numId="34">
    <w:abstractNumId w:val="28"/>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3B26"/>
    <w:rsid w:val="0002080C"/>
    <w:rsid w:val="0002414E"/>
    <w:rsid w:val="00037B3A"/>
    <w:rsid w:val="000429C8"/>
    <w:rsid w:val="0009051A"/>
    <w:rsid w:val="000D6018"/>
    <w:rsid w:val="00131617"/>
    <w:rsid w:val="00145EF2"/>
    <w:rsid w:val="001675FB"/>
    <w:rsid w:val="00170389"/>
    <w:rsid w:val="00193019"/>
    <w:rsid w:val="001B002B"/>
    <w:rsid w:val="001C79D9"/>
    <w:rsid w:val="002131B2"/>
    <w:rsid w:val="00216807"/>
    <w:rsid w:val="00217080"/>
    <w:rsid w:val="002378E9"/>
    <w:rsid w:val="0025325C"/>
    <w:rsid w:val="00253B26"/>
    <w:rsid w:val="00253F92"/>
    <w:rsid w:val="00265685"/>
    <w:rsid w:val="0026686D"/>
    <w:rsid w:val="00270F5D"/>
    <w:rsid w:val="00272046"/>
    <w:rsid w:val="002D78B1"/>
    <w:rsid w:val="002E06F6"/>
    <w:rsid w:val="002E0C95"/>
    <w:rsid w:val="00305D86"/>
    <w:rsid w:val="003251BC"/>
    <w:rsid w:val="0035053C"/>
    <w:rsid w:val="003847C3"/>
    <w:rsid w:val="003A3E95"/>
    <w:rsid w:val="003B3B15"/>
    <w:rsid w:val="003B6CE1"/>
    <w:rsid w:val="003E155A"/>
    <w:rsid w:val="003F3DCF"/>
    <w:rsid w:val="00410510"/>
    <w:rsid w:val="00437C75"/>
    <w:rsid w:val="00453049"/>
    <w:rsid w:val="0046638C"/>
    <w:rsid w:val="00473FE3"/>
    <w:rsid w:val="00486B22"/>
    <w:rsid w:val="004A0C17"/>
    <w:rsid w:val="004A1D9E"/>
    <w:rsid w:val="004F4BEB"/>
    <w:rsid w:val="005269F1"/>
    <w:rsid w:val="00527E4B"/>
    <w:rsid w:val="0053735B"/>
    <w:rsid w:val="00541802"/>
    <w:rsid w:val="00565440"/>
    <w:rsid w:val="00581335"/>
    <w:rsid w:val="005900BE"/>
    <w:rsid w:val="005B0602"/>
    <w:rsid w:val="005E2139"/>
    <w:rsid w:val="00601C4A"/>
    <w:rsid w:val="006422C2"/>
    <w:rsid w:val="006A1E95"/>
    <w:rsid w:val="006D0A30"/>
    <w:rsid w:val="006D34AB"/>
    <w:rsid w:val="006D4255"/>
    <w:rsid w:val="006E2736"/>
    <w:rsid w:val="006F1D9A"/>
    <w:rsid w:val="00700A30"/>
    <w:rsid w:val="00701139"/>
    <w:rsid w:val="00734611"/>
    <w:rsid w:val="00740D9A"/>
    <w:rsid w:val="007461DA"/>
    <w:rsid w:val="007A159D"/>
    <w:rsid w:val="007B2667"/>
    <w:rsid w:val="007B4330"/>
    <w:rsid w:val="007C3234"/>
    <w:rsid w:val="007D414F"/>
    <w:rsid w:val="00807734"/>
    <w:rsid w:val="00831698"/>
    <w:rsid w:val="0086152B"/>
    <w:rsid w:val="00864D18"/>
    <w:rsid w:val="00866506"/>
    <w:rsid w:val="00880C0F"/>
    <w:rsid w:val="00886E6C"/>
    <w:rsid w:val="00893A12"/>
    <w:rsid w:val="008C3EC4"/>
    <w:rsid w:val="00903CB5"/>
    <w:rsid w:val="009404B1"/>
    <w:rsid w:val="009761A3"/>
    <w:rsid w:val="009950C6"/>
    <w:rsid w:val="00995495"/>
    <w:rsid w:val="009D00F3"/>
    <w:rsid w:val="009F3006"/>
    <w:rsid w:val="009F4CD5"/>
    <w:rsid w:val="00A03484"/>
    <w:rsid w:val="00A4662C"/>
    <w:rsid w:val="00AC1291"/>
    <w:rsid w:val="00AC3258"/>
    <w:rsid w:val="00AC6D7F"/>
    <w:rsid w:val="00AE0D17"/>
    <w:rsid w:val="00AF1537"/>
    <w:rsid w:val="00AF337C"/>
    <w:rsid w:val="00AF670B"/>
    <w:rsid w:val="00AF6BFE"/>
    <w:rsid w:val="00AF77CC"/>
    <w:rsid w:val="00B03233"/>
    <w:rsid w:val="00B12FFB"/>
    <w:rsid w:val="00B85C2E"/>
    <w:rsid w:val="00BD593D"/>
    <w:rsid w:val="00BD66C7"/>
    <w:rsid w:val="00BF1456"/>
    <w:rsid w:val="00C07436"/>
    <w:rsid w:val="00C16695"/>
    <w:rsid w:val="00C37424"/>
    <w:rsid w:val="00C5373F"/>
    <w:rsid w:val="00C7128D"/>
    <w:rsid w:val="00CA371C"/>
    <w:rsid w:val="00CA54BC"/>
    <w:rsid w:val="00CB5B20"/>
    <w:rsid w:val="00CD1100"/>
    <w:rsid w:val="00CF38A1"/>
    <w:rsid w:val="00D11B7A"/>
    <w:rsid w:val="00D14B0F"/>
    <w:rsid w:val="00D276F9"/>
    <w:rsid w:val="00D35D98"/>
    <w:rsid w:val="00D36A26"/>
    <w:rsid w:val="00D55269"/>
    <w:rsid w:val="00DA15D9"/>
    <w:rsid w:val="00DD6046"/>
    <w:rsid w:val="00E063D6"/>
    <w:rsid w:val="00E1585C"/>
    <w:rsid w:val="00E91B47"/>
    <w:rsid w:val="00E920A6"/>
    <w:rsid w:val="00EA08C1"/>
    <w:rsid w:val="00EA3682"/>
    <w:rsid w:val="00EB40B7"/>
    <w:rsid w:val="00EC2321"/>
    <w:rsid w:val="00EC4B24"/>
    <w:rsid w:val="00ED253D"/>
    <w:rsid w:val="00EF0AED"/>
    <w:rsid w:val="00F0123F"/>
    <w:rsid w:val="00F044EF"/>
    <w:rsid w:val="00F05B4E"/>
    <w:rsid w:val="00F30C8E"/>
    <w:rsid w:val="00F37DD1"/>
    <w:rsid w:val="00F46643"/>
    <w:rsid w:val="00F700B0"/>
    <w:rsid w:val="00FB7211"/>
    <w:rsid w:val="00FD241A"/>
    <w:rsid w:val="00FE3C92"/>
    <w:rsid w:val="00FF6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FFB"/>
  </w:style>
  <w:style w:type="paragraph" w:styleId="1">
    <w:name w:val="heading 1"/>
    <w:aliases w:val="Знак11,H1,Заголов,1,Ви 6 нумерованный,."/>
    <w:next w:val="2"/>
    <w:link w:val="10"/>
    <w:qFormat/>
    <w:rsid w:val="00F37DD1"/>
    <w:pPr>
      <w:keepNext/>
      <w:pageBreakBefore/>
      <w:suppressAutoHyphens/>
      <w:spacing w:before="120" w:after="480" w:line="288" w:lineRule="auto"/>
      <w:ind w:right="851"/>
      <w:jc w:val="center"/>
      <w:outlineLvl w:val="0"/>
    </w:pPr>
    <w:rPr>
      <w:rFonts w:ascii="Times New Roman" w:eastAsia="Times New Roman" w:hAnsi="Times New Roman" w:cs="Times New Roman"/>
      <w:b/>
      <w:caps/>
      <w:sz w:val="24"/>
      <w:szCs w:val="20"/>
    </w:rPr>
  </w:style>
  <w:style w:type="paragraph" w:styleId="2">
    <w:name w:val="heading 2"/>
    <w:aliases w:val="H2,Numbered text 3,2 headline,h,headline,h2,Раздел,2,Level 2 Topic Heading,H21,Major,Heading 2 Hidden,CHS,H2-Heading 2,l2,Header2,22,heading2,list2,A,A.B.C.,list 2,Heading2,Heading Indent No L2,UNDERRUBRIK 1-2,Fonctionnalité,Titre 21,t2.T2,l"/>
    <w:next w:val="3"/>
    <w:link w:val="20"/>
    <w:qFormat/>
    <w:rsid w:val="00F37DD1"/>
    <w:pPr>
      <w:keepNext/>
      <w:keepLines/>
      <w:numPr>
        <w:ilvl w:val="1"/>
        <w:numId w:val="1"/>
      </w:numPr>
      <w:suppressAutoHyphens/>
      <w:spacing w:before="240" w:after="240" w:line="288" w:lineRule="auto"/>
      <w:ind w:left="-56"/>
      <w:jc w:val="both"/>
      <w:outlineLvl w:val="1"/>
    </w:pPr>
    <w:rPr>
      <w:rFonts w:ascii="Times New Roman" w:eastAsia="Times New Roman" w:hAnsi="Times New Roman" w:cs="Times New Roman"/>
      <w:snapToGrid w:val="0"/>
      <w:sz w:val="24"/>
      <w:szCs w:val="20"/>
    </w:rPr>
  </w:style>
  <w:style w:type="paragraph" w:styleId="3">
    <w:name w:val="heading 3"/>
    <w:aliases w:val="3"/>
    <w:basedOn w:val="2"/>
    <w:link w:val="30"/>
    <w:qFormat/>
    <w:rsid w:val="00F37DD1"/>
    <w:pPr>
      <w:numPr>
        <w:ilvl w:val="2"/>
      </w:numPr>
      <w:spacing w:before="360"/>
      <w:outlineLvl w:val="2"/>
    </w:pPr>
  </w:style>
  <w:style w:type="paragraph" w:styleId="4">
    <w:name w:val="heading 4"/>
    <w:aliases w:val="(подпункт),Ви 6 нумерованный 4,Заголовок 4 (Приложение),H4"/>
    <w:basedOn w:val="2"/>
    <w:next w:val="a"/>
    <w:link w:val="40"/>
    <w:qFormat/>
    <w:rsid w:val="00F37DD1"/>
    <w:pPr>
      <w:numPr>
        <w:ilvl w:val="3"/>
      </w:numPr>
      <w:tabs>
        <w:tab w:val="left" w:pos="720"/>
      </w:tabs>
      <w:spacing w:before="360"/>
      <w:outlineLvl w:val="3"/>
    </w:pPr>
  </w:style>
  <w:style w:type="paragraph" w:styleId="5">
    <w:name w:val="heading 5"/>
    <w:aliases w:val="H5 + Слева:  0,5 см,Первая строка:  0 см,Обычный + Первая строка:  1,04 см,04 см + Слева:  0,08 см"/>
    <w:basedOn w:val="2"/>
    <w:next w:val="a"/>
    <w:link w:val="50"/>
    <w:qFormat/>
    <w:rsid w:val="00F37DD1"/>
    <w:pPr>
      <w:numPr>
        <w:ilvl w:val="4"/>
      </w:numPr>
      <w:tabs>
        <w:tab w:val="left" w:pos="1985"/>
      </w:tabs>
      <w:spacing w:after="60"/>
      <w:outlineLvl w:val="4"/>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paragraph" w:customStyle="1" w:styleId="Style15">
    <w:name w:val="Style15"/>
    <w:basedOn w:val="a"/>
    <w:rsid w:val="0086152B"/>
    <w:pPr>
      <w:widowControl w:val="0"/>
      <w:suppressAutoHyphens/>
      <w:spacing w:after="0" w:line="324" w:lineRule="exact"/>
      <w:ind w:firstLine="403"/>
    </w:pPr>
    <w:rPr>
      <w:rFonts w:ascii="Times New Roman" w:eastAsia="SimSun" w:hAnsi="Times New Roman" w:cs="font289"/>
      <w:kern w:val="1"/>
      <w:sz w:val="24"/>
      <w:szCs w:val="24"/>
      <w:lang w:eastAsia="ar-SA"/>
    </w:rPr>
  </w:style>
  <w:style w:type="paragraph" w:styleId="a9">
    <w:name w:val="Body Text Indent"/>
    <w:basedOn w:val="a"/>
    <w:link w:val="aa"/>
    <w:uiPriority w:val="99"/>
    <w:rsid w:val="0086152B"/>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rsid w:val="0086152B"/>
    <w:rPr>
      <w:rFonts w:ascii="Times New Roman" w:eastAsia="Times New Roman" w:hAnsi="Times New Roman" w:cs="Times New Roman"/>
      <w:sz w:val="28"/>
      <w:szCs w:val="28"/>
      <w:lang w:eastAsia="ru-RU"/>
    </w:rPr>
  </w:style>
  <w:style w:type="character" w:customStyle="1" w:styleId="10">
    <w:name w:val="Заголовок 1 Знак"/>
    <w:aliases w:val="Знак11 Знак,H1 Знак,Заголов Знак,1 Знак,Ви 6 нумерованный Знак,. Знак"/>
    <w:basedOn w:val="a0"/>
    <w:link w:val="1"/>
    <w:rsid w:val="00F37DD1"/>
    <w:rPr>
      <w:rFonts w:ascii="Times New Roman" w:eastAsia="Times New Roman" w:hAnsi="Times New Roman" w:cs="Times New Roman"/>
      <w:b/>
      <w:caps/>
      <w:sz w:val="24"/>
      <w:szCs w:val="20"/>
    </w:rPr>
  </w:style>
  <w:style w:type="character" w:customStyle="1" w:styleId="20">
    <w:name w:val="Заголовок 2 Знак"/>
    <w:aliases w:val="H2 Знак,Numbered text 3 Знак,2 headline Знак,h Знак,headline Знак,h2 Знак,Раздел Знак,2 Знак,Level 2 Topic Heading Знак,H21 Знак,Major Знак,Heading 2 Hidden Знак,CHS Знак,H2-Heading 2 Знак,l2 Знак,Header2 Знак,22 Знак,heading2 Знак"/>
    <w:basedOn w:val="a0"/>
    <w:link w:val="2"/>
    <w:rsid w:val="00F37DD1"/>
    <w:rPr>
      <w:rFonts w:ascii="Times New Roman" w:eastAsia="Times New Roman" w:hAnsi="Times New Roman" w:cs="Times New Roman"/>
      <w:snapToGrid w:val="0"/>
      <w:sz w:val="24"/>
      <w:szCs w:val="20"/>
    </w:rPr>
  </w:style>
  <w:style w:type="character" w:customStyle="1" w:styleId="30">
    <w:name w:val="Заголовок 3 Знак"/>
    <w:aliases w:val="3 Знак"/>
    <w:basedOn w:val="a0"/>
    <w:link w:val="3"/>
    <w:rsid w:val="00F37DD1"/>
    <w:rPr>
      <w:rFonts w:ascii="Times New Roman" w:eastAsia="Times New Roman" w:hAnsi="Times New Roman" w:cs="Times New Roman"/>
      <w:snapToGrid w:val="0"/>
      <w:sz w:val="24"/>
      <w:szCs w:val="20"/>
    </w:rPr>
  </w:style>
  <w:style w:type="character" w:customStyle="1" w:styleId="40">
    <w:name w:val="Заголовок 4 Знак"/>
    <w:aliases w:val="(подпункт) Знак,Ви 6 нумерованный 4 Знак,Заголовок 4 (Приложение) Знак,H4 Знак"/>
    <w:basedOn w:val="a0"/>
    <w:link w:val="4"/>
    <w:rsid w:val="00F37DD1"/>
    <w:rPr>
      <w:rFonts w:ascii="Times New Roman" w:eastAsia="Times New Roman" w:hAnsi="Times New Roman" w:cs="Times New Roman"/>
      <w:snapToGrid w:val="0"/>
      <w:sz w:val="24"/>
      <w:szCs w:val="20"/>
    </w:rPr>
  </w:style>
  <w:style w:type="character" w:customStyle="1" w:styleId="50">
    <w:name w:val="Заголовок 5 Знак"/>
    <w:aliases w:val="H5 + Слева:  0 Знак,5 см Знак,Первая строка:  0 см Знак,Обычный + Первая строка:  1 Знак,04 см Знак,04 см + Слева:  0 Знак,08 см Знак"/>
    <w:basedOn w:val="a0"/>
    <w:link w:val="5"/>
    <w:rsid w:val="00F37DD1"/>
    <w:rPr>
      <w:rFonts w:ascii="Times New Roman" w:eastAsia="Times New Roman" w:hAnsi="Times New Roman" w:cs="Times New Roman"/>
      <w:snapToGrid w:val="0"/>
      <w:sz w:val="24"/>
      <w:szCs w:val="24"/>
    </w:rPr>
  </w:style>
  <w:style w:type="paragraph" w:customStyle="1" w:styleId="TableGraf10L">
    <w:name w:val="TableGraf 10L"/>
    <w:basedOn w:val="a"/>
    <w:rsid w:val="00F37DD1"/>
    <w:pPr>
      <w:spacing w:before="40" w:after="40" w:line="240" w:lineRule="auto"/>
    </w:pPr>
    <w:rPr>
      <w:rFonts w:ascii="Times New Roman" w:eastAsia="Times New Roman" w:hAnsi="Times New Roman" w:cs="Times New Roman"/>
      <w:sz w:val="20"/>
      <w:szCs w:val="20"/>
    </w:rPr>
  </w:style>
  <w:style w:type="paragraph" w:customStyle="1" w:styleId="Head10M">
    <w:name w:val="Head 10M"/>
    <w:basedOn w:val="a"/>
    <w:rsid w:val="00F37DD1"/>
    <w:pPr>
      <w:spacing w:before="40" w:after="40" w:line="240" w:lineRule="auto"/>
      <w:jc w:val="center"/>
    </w:pPr>
    <w:rPr>
      <w:rFonts w:ascii="Times New Roman" w:eastAsia="Times New Roman" w:hAnsi="Times New Roman" w:cs="Times New Roman"/>
      <w:b/>
      <w:sz w:val="20"/>
      <w:szCs w:val="20"/>
    </w:rPr>
  </w:style>
  <w:style w:type="paragraph" w:customStyle="1" w:styleId="Head12L">
    <w:name w:val="Head 12L"/>
    <w:basedOn w:val="a"/>
    <w:rsid w:val="00F37DD1"/>
    <w:pPr>
      <w:spacing w:before="40" w:after="40" w:line="240" w:lineRule="auto"/>
    </w:pPr>
    <w:rPr>
      <w:rFonts w:ascii="Times New Roman" w:eastAsia="Times New Roman" w:hAnsi="Times New Roman" w:cs="Times New Roman"/>
      <w:b/>
      <w:sz w:val="24"/>
      <w:szCs w:val="20"/>
    </w:rPr>
  </w:style>
  <w:style w:type="character" w:styleId="ab">
    <w:name w:val="Hyperlink"/>
    <w:uiPriority w:val="99"/>
    <w:rsid w:val="00F37DD1"/>
    <w:rPr>
      <w:color w:val="0000FF"/>
      <w:u w:val="single"/>
    </w:rPr>
  </w:style>
  <w:style w:type="paragraph" w:styleId="ac">
    <w:name w:val="caption"/>
    <w:basedOn w:val="a"/>
    <w:next w:val="a"/>
    <w:qFormat/>
    <w:rsid w:val="00F37DD1"/>
    <w:pPr>
      <w:keepNext/>
      <w:spacing w:before="240" w:after="360" w:line="240" w:lineRule="auto"/>
      <w:jc w:val="center"/>
    </w:pPr>
    <w:rPr>
      <w:rFonts w:ascii="Times New Roman" w:eastAsia="Times New Roman" w:hAnsi="Times New Roman" w:cs="Times New Roman"/>
      <w:b/>
      <w:sz w:val="24"/>
      <w:szCs w:val="20"/>
    </w:rPr>
  </w:style>
  <w:style w:type="paragraph" w:styleId="11">
    <w:name w:val="toc 1"/>
    <w:basedOn w:val="a"/>
    <w:uiPriority w:val="39"/>
    <w:rsid w:val="00F37DD1"/>
    <w:pPr>
      <w:tabs>
        <w:tab w:val="left" w:leader="dot" w:pos="9639"/>
      </w:tabs>
      <w:suppressAutoHyphens/>
      <w:spacing w:before="60" w:after="0" w:line="360" w:lineRule="auto"/>
      <w:jc w:val="both"/>
    </w:pPr>
    <w:rPr>
      <w:rFonts w:ascii="Times New Roman" w:eastAsia="Times New Roman" w:hAnsi="Times New Roman" w:cs="Times New Roman"/>
      <w:caps/>
      <w:noProof/>
      <w:sz w:val="24"/>
      <w:szCs w:val="20"/>
    </w:rPr>
  </w:style>
  <w:style w:type="paragraph" w:customStyle="1" w:styleId="-">
    <w:name w:val="Список-"/>
    <w:link w:val="-1"/>
    <w:autoRedefine/>
    <w:rsid w:val="00F37DD1"/>
    <w:pPr>
      <w:numPr>
        <w:numId w:val="4"/>
      </w:numPr>
      <w:tabs>
        <w:tab w:val="left" w:pos="567"/>
        <w:tab w:val="left" w:pos="851"/>
      </w:tabs>
      <w:spacing w:after="0" w:line="288" w:lineRule="auto"/>
      <w:ind w:left="0" w:firstLine="567"/>
    </w:pPr>
    <w:rPr>
      <w:rFonts w:ascii="Times New Roman" w:eastAsia="Times New Roman" w:hAnsi="Times New Roman" w:cs="Times New Roman"/>
      <w:snapToGrid w:val="0"/>
      <w:spacing w:val="2"/>
      <w:sz w:val="24"/>
      <w:szCs w:val="24"/>
    </w:rPr>
  </w:style>
  <w:style w:type="character" w:customStyle="1" w:styleId="-1">
    <w:name w:val="Список- Знак1"/>
    <w:link w:val="-"/>
    <w:rsid w:val="00F37DD1"/>
    <w:rPr>
      <w:rFonts w:ascii="Times New Roman" w:eastAsia="Times New Roman" w:hAnsi="Times New Roman" w:cs="Times New Roman"/>
      <w:snapToGrid w:val="0"/>
      <w:spacing w:val="2"/>
      <w:sz w:val="24"/>
      <w:szCs w:val="24"/>
    </w:rPr>
  </w:style>
  <w:style w:type="paragraph" w:customStyle="1" w:styleId="ad">
    <w:name w:val="Текст пункта"/>
    <w:link w:val="12"/>
    <w:rsid w:val="00F37DD1"/>
    <w:pPr>
      <w:tabs>
        <w:tab w:val="left" w:pos="1134"/>
      </w:tabs>
      <w:spacing w:before="120" w:after="0" w:line="288" w:lineRule="auto"/>
      <w:ind w:firstLine="624"/>
      <w:jc w:val="both"/>
    </w:pPr>
    <w:rPr>
      <w:rFonts w:ascii="Times New Roman" w:eastAsia="Times New Roman" w:hAnsi="Times New Roman" w:cs="Times New Roman"/>
      <w:spacing w:val="2"/>
      <w:sz w:val="24"/>
      <w:szCs w:val="24"/>
    </w:rPr>
  </w:style>
  <w:style w:type="character" w:customStyle="1" w:styleId="12">
    <w:name w:val="Текст пункта Знак1"/>
    <w:link w:val="ad"/>
    <w:rsid w:val="00F37DD1"/>
    <w:rPr>
      <w:rFonts w:ascii="Times New Roman" w:eastAsia="Times New Roman" w:hAnsi="Times New Roman" w:cs="Times New Roman"/>
      <w:spacing w:val="2"/>
      <w:sz w:val="24"/>
      <w:szCs w:val="24"/>
    </w:rPr>
  </w:style>
  <w:style w:type="paragraph" w:customStyle="1" w:styleId="13">
    <w:name w:val="Список_1)"/>
    <w:basedOn w:val="ad"/>
    <w:link w:val="14"/>
    <w:rsid w:val="00F37DD1"/>
    <w:pPr>
      <w:ind w:firstLine="0"/>
    </w:pPr>
    <w:rPr>
      <w:kern w:val="24"/>
      <w:szCs w:val="20"/>
    </w:rPr>
  </w:style>
  <w:style w:type="character" w:customStyle="1" w:styleId="14">
    <w:name w:val="Список_1) Знак"/>
    <w:link w:val="13"/>
    <w:rsid w:val="00F37DD1"/>
    <w:rPr>
      <w:rFonts w:ascii="Times New Roman" w:eastAsia="Times New Roman" w:hAnsi="Times New Roman" w:cs="Times New Roman"/>
      <w:spacing w:val="2"/>
      <w:kern w:val="24"/>
      <w:sz w:val="24"/>
      <w:szCs w:val="20"/>
    </w:rPr>
  </w:style>
  <w:style w:type="paragraph" w:customStyle="1" w:styleId="15">
    <w:name w:val="ТИТ1"/>
    <w:basedOn w:val="ad"/>
    <w:rsid w:val="00F37DD1"/>
    <w:pPr>
      <w:suppressAutoHyphens/>
      <w:spacing w:before="60" w:after="60" w:line="360" w:lineRule="auto"/>
      <w:ind w:left="851" w:right="851" w:firstLine="0"/>
      <w:jc w:val="center"/>
    </w:pPr>
    <w:rPr>
      <w:b/>
      <w:caps/>
    </w:rPr>
  </w:style>
  <w:style w:type="paragraph" w:customStyle="1" w:styleId="21">
    <w:name w:val="Тит2"/>
    <w:basedOn w:val="15"/>
    <w:rsid w:val="00F37DD1"/>
    <w:rPr>
      <w:caps w:val="0"/>
    </w:rPr>
  </w:style>
  <w:style w:type="paragraph" w:styleId="ae">
    <w:name w:val="TOC Heading"/>
    <w:basedOn w:val="1"/>
    <w:next w:val="a"/>
    <w:uiPriority w:val="39"/>
    <w:unhideWhenUsed/>
    <w:qFormat/>
    <w:rsid w:val="00F37DD1"/>
    <w:pPr>
      <w:keepLines/>
      <w:pageBreakBefore w:val="0"/>
      <w:suppressAutoHyphens w:val="0"/>
      <w:spacing w:before="480" w:after="0" w:line="276" w:lineRule="auto"/>
      <w:ind w:right="0"/>
      <w:jc w:val="left"/>
      <w:outlineLvl w:val="9"/>
    </w:pPr>
    <w:rPr>
      <w:rFonts w:asciiTheme="majorHAnsi" w:eastAsiaTheme="majorEastAsia" w:hAnsiTheme="majorHAnsi" w:cstheme="majorBidi"/>
      <w:bCs/>
      <w:caps w:val="0"/>
      <w:color w:val="2E74B5" w:themeColor="accent1" w:themeShade="BF"/>
      <w:sz w:val="28"/>
      <w:szCs w:val="28"/>
      <w:lang w:eastAsia="ru-RU"/>
    </w:rPr>
  </w:style>
  <w:style w:type="table" w:styleId="af">
    <w:name w:val="Table Grid"/>
    <w:basedOn w:val="a1"/>
    <w:uiPriority w:val="39"/>
    <w:rsid w:val="00F37DD1"/>
    <w:pPr>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Основной текст (2)13"/>
    <w:uiPriority w:val="99"/>
    <w:rsid w:val="00F37DD1"/>
  </w:style>
  <w:style w:type="paragraph" w:customStyle="1" w:styleId="16">
    <w:name w:val="Текст1"/>
    <w:basedOn w:val="a"/>
    <w:link w:val="17"/>
    <w:qFormat/>
    <w:rsid w:val="0002080C"/>
    <w:pPr>
      <w:spacing w:after="0" w:line="360" w:lineRule="auto"/>
      <w:ind w:firstLine="851"/>
      <w:jc w:val="both"/>
    </w:pPr>
    <w:rPr>
      <w:rFonts w:ascii="Times New Roman" w:eastAsia="Calibri" w:hAnsi="Times New Roman" w:cs="Times New Roman"/>
      <w:sz w:val="24"/>
      <w:szCs w:val="24"/>
    </w:rPr>
  </w:style>
  <w:style w:type="character" w:customStyle="1" w:styleId="17">
    <w:name w:val="Текст1 Знак"/>
    <w:link w:val="16"/>
    <w:locked/>
    <w:rsid w:val="0002080C"/>
    <w:rPr>
      <w:rFonts w:ascii="Times New Roman" w:eastAsia="Calibri" w:hAnsi="Times New Roman" w:cs="Times New Roman"/>
      <w:sz w:val="24"/>
      <w:szCs w:val="24"/>
    </w:rPr>
  </w:style>
  <w:style w:type="paragraph" w:customStyle="1" w:styleId="af0">
    <w:name w:val="Заголовок"/>
    <w:basedOn w:val="a"/>
    <w:next w:val="16"/>
    <w:uiPriority w:val="99"/>
    <w:rsid w:val="0002080C"/>
    <w:pPr>
      <w:keepNext/>
      <w:pageBreakBefore/>
      <w:suppressAutoHyphens/>
      <w:spacing w:before="480" w:after="480" w:line="360" w:lineRule="auto"/>
      <w:jc w:val="center"/>
      <w:outlineLvl w:val="0"/>
    </w:pPr>
    <w:rPr>
      <w:rFonts w:ascii="Times New Roman" w:eastAsia="Times New Roman" w:hAnsi="Times New Roman" w:cs="Times New Roman"/>
      <w:b/>
      <w:caps/>
      <w:sz w:val="28"/>
      <w:szCs w:val="28"/>
      <w:lang w:eastAsia="ru-RU"/>
    </w:rPr>
  </w:style>
  <w:style w:type="character" w:customStyle="1" w:styleId="22">
    <w:name w:val="Основной текст (2)_"/>
    <w:link w:val="23"/>
    <w:rsid w:val="0002080C"/>
    <w:rPr>
      <w:rFonts w:ascii="Times New Roman" w:eastAsia="Times New Roman" w:hAnsi="Times New Roman"/>
      <w:sz w:val="26"/>
      <w:szCs w:val="26"/>
      <w:shd w:val="clear" w:color="auto" w:fill="FFFFFF"/>
    </w:rPr>
  </w:style>
  <w:style w:type="character" w:customStyle="1" w:styleId="af1">
    <w:name w:val="Основной текст_"/>
    <w:link w:val="18"/>
    <w:rsid w:val="0002080C"/>
    <w:rPr>
      <w:rFonts w:ascii="Times New Roman" w:eastAsia="Times New Roman" w:hAnsi="Times New Roman"/>
      <w:sz w:val="26"/>
      <w:szCs w:val="26"/>
      <w:shd w:val="clear" w:color="auto" w:fill="FFFFFF"/>
    </w:rPr>
  </w:style>
  <w:style w:type="paragraph" w:customStyle="1" w:styleId="23">
    <w:name w:val="Основной текст (2)"/>
    <w:basedOn w:val="a"/>
    <w:link w:val="22"/>
    <w:rsid w:val="0002080C"/>
    <w:pPr>
      <w:shd w:val="clear" w:color="auto" w:fill="FFFFFF"/>
      <w:spacing w:after="840" w:line="0" w:lineRule="atLeast"/>
    </w:pPr>
    <w:rPr>
      <w:rFonts w:ascii="Times New Roman" w:eastAsia="Times New Roman" w:hAnsi="Times New Roman"/>
      <w:sz w:val="26"/>
      <w:szCs w:val="26"/>
    </w:rPr>
  </w:style>
  <w:style w:type="paragraph" w:customStyle="1" w:styleId="18">
    <w:name w:val="Основной текст1"/>
    <w:basedOn w:val="a"/>
    <w:link w:val="af1"/>
    <w:rsid w:val="0002080C"/>
    <w:pPr>
      <w:shd w:val="clear" w:color="auto" w:fill="FFFFFF"/>
      <w:spacing w:after="0" w:line="0" w:lineRule="atLeast"/>
    </w:pPr>
    <w:rPr>
      <w:rFonts w:ascii="Times New Roman" w:eastAsia="Times New Roman" w:hAnsi="Times New Roman"/>
      <w:sz w:val="26"/>
      <w:szCs w:val="26"/>
    </w:rPr>
  </w:style>
  <w:style w:type="character" w:customStyle="1" w:styleId="af2">
    <w:name w:val="Сноска_"/>
    <w:link w:val="af3"/>
    <w:rsid w:val="0002080C"/>
    <w:rPr>
      <w:rFonts w:ascii="Times New Roman" w:eastAsia="Times New Roman" w:hAnsi="Times New Roman"/>
      <w:sz w:val="17"/>
      <w:szCs w:val="17"/>
      <w:shd w:val="clear" w:color="auto" w:fill="FFFFFF"/>
    </w:rPr>
  </w:style>
  <w:style w:type="paragraph" w:customStyle="1" w:styleId="af3">
    <w:name w:val="Сноска"/>
    <w:basedOn w:val="a"/>
    <w:link w:val="af2"/>
    <w:rsid w:val="0002080C"/>
    <w:pPr>
      <w:shd w:val="clear" w:color="auto" w:fill="FFFFFF"/>
      <w:spacing w:after="0" w:line="274" w:lineRule="exact"/>
      <w:ind w:firstLine="860"/>
      <w:jc w:val="both"/>
    </w:pPr>
    <w:rPr>
      <w:rFonts w:ascii="Times New Roman" w:eastAsia="Times New Roman" w:hAnsi="Times New Roman"/>
      <w:sz w:val="17"/>
      <w:szCs w:val="17"/>
    </w:rPr>
  </w:style>
  <w:style w:type="character" w:customStyle="1" w:styleId="41">
    <w:name w:val="Основной текст (4)_"/>
    <w:link w:val="42"/>
    <w:rsid w:val="0002080C"/>
    <w:rPr>
      <w:rFonts w:ascii="Times New Roman" w:eastAsia="Times New Roman" w:hAnsi="Times New Roman"/>
      <w:shd w:val="clear" w:color="auto" w:fill="FFFFFF"/>
    </w:rPr>
  </w:style>
  <w:style w:type="paragraph" w:customStyle="1" w:styleId="42">
    <w:name w:val="Основной текст (4)"/>
    <w:basedOn w:val="a"/>
    <w:link w:val="41"/>
    <w:rsid w:val="0002080C"/>
    <w:pPr>
      <w:shd w:val="clear" w:color="auto" w:fill="FFFFFF"/>
      <w:spacing w:after="0" w:line="278" w:lineRule="exact"/>
      <w:jc w:val="right"/>
    </w:pPr>
    <w:rPr>
      <w:rFonts w:ascii="Times New Roman" w:eastAsia="Times New Roman" w:hAnsi="Times New Roman"/>
    </w:rPr>
  </w:style>
  <w:style w:type="character" w:customStyle="1" w:styleId="24">
    <w:name w:val="Заголовок №2_"/>
    <w:link w:val="25"/>
    <w:rsid w:val="0002080C"/>
    <w:rPr>
      <w:rFonts w:ascii="Times New Roman" w:eastAsia="Times New Roman" w:hAnsi="Times New Roman"/>
      <w:sz w:val="26"/>
      <w:szCs w:val="26"/>
      <w:shd w:val="clear" w:color="auto" w:fill="FFFFFF"/>
    </w:rPr>
  </w:style>
  <w:style w:type="character" w:customStyle="1" w:styleId="8">
    <w:name w:val="Основной текст (8)_"/>
    <w:link w:val="80"/>
    <w:rsid w:val="0002080C"/>
    <w:rPr>
      <w:rFonts w:ascii="Times New Roman" w:eastAsia="Times New Roman" w:hAnsi="Times New Roman"/>
      <w:sz w:val="23"/>
      <w:szCs w:val="23"/>
      <w:shd w:val="clear" w:color="auto" w:fill="FFFFFF"/>
    </w:rPr>
  </w:style>
  <w:style w:type="character" w:customStyle="1" w:styleId="6">
    <w:name w:val="Основной текст (6)_"/>
    <w:link w:val="60"/>
    <w:rsid w:val="0002080C"/>
    <w:rPr>
      <w:rFonts w:ascii="Times New Roman" w:eastAsia="Times New Roman" w:hAnsi="Times New Roman"/>
      <w:sz w:val="17"/>
      <w:szCs w:val="17"/>
      <w:shd w:val="clear" w:color="auto" w:fill="FFFFFF"/>
    </w:rPr>
  </w:style>
  <w:style w:type="character" w:customStyle="1" w:styleId="7">
    <w:name w:val="Основной текст (7)_"/>
    <w:link w:val="70"/>
    <w:rsid w:val="0002080C"/>
    <w:rPr>
      <w:rFonts w:ascii="Times New Roman" w:eastAsia="Times New Roman" w:hAnsi="Times New Roman"/>
      <w:shd w:val="clear" w:color="auto" w:fill="FFFFFF"/>
    </w:rPr>
  </w:style>
  <w:style w:type="character" w:customStyle="1" w:styleId="26">
    <w:name w:val="Подпись к таблице (2)_"/>
    <w:link w:val="27"/>
    <w:rsid w:val="0002080C"/>
    <w:rPr>
      <w:rFonts w:ascii="Times New Roman" w:eastAsia="Times New Roman" w:hAnsi="Times New Roman"/>
      <w:sz w:val="26"/>
      <w:szCs w:val="26"/>
      <w:shd w:val="clear" w:color="auto" w:fill="FFFFFF"/>
    </w:rPr>
  </w:style>
  <w:style w:type="character" w:customStyle="1" w:styleId="9">
    <w:name w:val="Основной текст (9)_"/>
    <w:link w:val="90"/>
    <w:rsid w:val="0002080C"/>
    <w:rPr>
      <w:rFonts w:ascii="Times New Roman" w:eastAsia="Times New Roman" w:hAnsi="Times New Roman"/>
      <w:sz w:val="26"/>
      <w:szCs w:val="26"/>
      <w:shd w:val="clear" w:color="auto" w:fill="FFFFFF"/>
    </w:rPr>
  </w:style>
  <w:style w:type="character" w:customStyle="1" w:styleId="100">
    <w:name w:val="Основной текст (10)_"/>
    <w:link w:val="101"/>
    <w:rsid w:val="0002080C"/>
    <w:rPr>
      <w:rFonts w:ascii="Century Schoolbook" w:eastAsia="Century Schoolbook" w:hAnsi="Century Schoolbook" w:cs="Century Schoolbook"/>
      <w:sz w:val="25"/>
      <w:szCs w:val="25"/>
      <w:shd w:val="clear" w:color="auto" w:fill="FFFFFF"/>
    </w:rPr>
  </w:style>
  <w:style w:type="paragraph" w:customStyle="1" w:styleId="25">
    <w:name w:val="Заголовок №2"/>
    <w:basedOn w:val="a"/>
    <w:link w:val="24"/>
    <w:rsid w:val="0002080C"/>
    <w:pPr>
      <w:shd w:val="clear" w:color="auto" w:fill="FFFFFF"/>
      <w:spacing w:after="480" w:line="0" w:lineRule="atLeast"/>
      <w:outlineLvl w:val="1"/>
    </w:pPr>
    <w:rPr>
      <w:rFonts w:ascii="Times New Roman" w:eastAsia="Times New Roman" w:hAnsi="Times New Roman"/>
      <w:sz w:val="26"/>
      <w:szCs w:val="26"/>
    </w:rPr>
  </w:style>
  <w:style w:type="paragraph" w:customStyle="1" w:styleId="80">
    <w:name w:val="Основной текст (8)"/>
    <w:basedOn w:val="a"/>
    <w:link w:val="8"/>
    <w:rsid w:val="0002080C"/>
    <w:pPr>
      <w:shd w:val="clear" w:color="auto" w:fill="FFFFFF"/>
      <w:spacing w:after="0" w:line="322" w:lineRule="exact"/>
    </w:pPr>
    <w:rPr>
      <w:rFonts w:ascii="Times New Roman" w:eastAsia="Times New Roman" w:hAnsi="Times New Roman"/>
      <w:sz w:val="23"/>
      <w:szCs w:val="23"/>
    </w:rPr>
  </w:style>
  <w:style w:type="paragraph" w:customStyle="1" w:styleId="60">
    <w:name w:val="Основной текст (6)"/>
    <w:basedOn w:val="a"/>
    <w:link w:val="6"/>
    <w:rsid w:val="0002080C"/>
    <w:pPr>
      <w:shd w:val="clear" w:color="auto" w:fill="FFFFFF"/>
      <w:spacing w:after="0" w:line="0" w:lineRule="atLeast"/>
      <w:jc w:val="right"/>
    </w:pPr>
    <w:rPr>
      <w:rFonts w:ascii="Times New Roman" w:eastAsia="Times New Roman" w:hAnsi="Times New Roman"/>
      <w:sz w:val="17"/>
      <w:szCs w:val="17"/>
    </w:rPr>
  </w:style>
  <w:style w:type="paragraph" w:customStyle="1" w:styleId="70">
    <w:name w:val="Основной текст (7)"/>
    <w:basedOn w:val="a"/>
    <w:link w:val="7"/>
    <w:rsid w:val="0002080C"/>
    <w:pPr>
      <w:shd w:val="clear" w:color="auto" w:fill="FFFFFF"/>
      <w:spacing w:after="0" w:line="0" w:lineRule="atLeast"/>
    </w:pPr>
    <w:rPr>
      <w:rFonts w:ascii="Times New Roman" w:eastAsia="Times New Roman" w:hAnsi="Times New Roman"/>
    </w:rPr>
  </w:style>
  <w:style w:type="paragraph" w:customStyle="1" w:styleId="27">
    <w:name w:val="Подпись к таблице (2)"/>
    <w:basedOn w:val="a"/>
    <w:link w:val="26"/>
    <w:rsid w:val="0002080C"/>
    <w:pPr>
      <w:shd w:val="clear" w:color="auto" w:fill="FFFFFF"/>
      <w:spacing w:after="0" w:line="0" w:lineRule="atLeast"/>
    </w:pPr>
    <w:rPr>
      <w:rFonts w:ascii="Times New Roman" w:eastAsia="Times New Roman" w:hAnsi="Times New Roman"/>
      <w:sz w:val="26"/>
      <w:szCs w:val="26"/>
    </w:rPr>
  </w:style>
  <w:style w:type="paragraph" w:customStyle="1" w:styleId="90">
    <w:name w:val="Основной текст (9)"/>
    <w:basedOn w:val="a"/>
    <w:link w:val="9"/>
    <w:rsid w:val="0002080C"/>
    <w:pPr>
      <w:shd w:val="clear" w:color="auto" w:fill="FFFFFF"/>
      <w:spacing w:after="0" w:line="317" w:lineRule="exact"/>
    </w:pPr>
    <w:rPr>
      <w:rFonts w:ascii="Times New Roman" w:eastAsia="Times New Roman" w:hAnsi="Times New Roman"/>
      <w:sz w:val="26"/>
      <w:szCs w:val="26"/>
    </w:rPr>
  </w:style>
  <w:style w:type="paragraph" w:customStyle="1" w:styleId="101">
    <w:name w:val="Основной текст (10)"/>
    <w:basedOn w:val="a"/>
    <w:link w:val="100"/>
    <w:rsid w:val="0002080C"/>
    <w:pPr>
      <w:shd w:val="clear" w:color="auto" w:fill="FFFFFF"/>
      <w:spacing w:after="0" w:line="0" w:lineRule="atLeast"/>
    </w:pPr>
    <w:rPr>
      <w:rFonts w:ascii="Century Schoolbook" w:eastAsia="Century Schoolbook" w:hAnsi="Century Schoolbook" w:cs="Century Schoolbook"/>
      <w:sz w:val="25"/>
      <w:szCs w:val="25"/>
    </w:rPr>
  </w:style>
  <w:style w:type="paragraph" w:customStyle="1" w:styleId="GOST-Lvl2">
    <w:name w:val="GOST_НумЗаг-Lvl2"/>
    <w:basedOn w:val="a"/>
    <w:next w:val="a"/>
    <w:qFormat/>
    <w:rsid w:val="006D4255"/>
    <w:pPr>
      <w:keepNext/>
      <w:keepLines/>
      <w:numPr>
        <w:ilvl w:val="1"/>
        <w:numId w:val="19"/>
      </w:numPr>
      <w:spacing w:before="240" w:after="120" w:line="360" w:lineRule="auto"/>
      <w:jc w:val="both"/>
      <w:outlineLvl w:val="1"/>
    </w:pPr>
    <w:rPr>
      <w:rFonts w:ascii="Arial" w:eastAsia="Times New Roman" w:hAnsi="Arial" w:cs="Times New Roman"/>
      <w:b/>
      <w:smallCaps/>
      <w:sz w:val="24"/>
      <w:szCs w:val="30"/>
      <w:lang w:eastAsia="ru-RU"/>
    </w:rPr>
  </w:style>
  <w:style w:type="paragraph" w:customStyle="1" w:styleId="GOST-Lvl1">
    <w:name w:val="GOST_НумЗаг-Lvl1"/>
    <w:basedOn w:val="a"/>
    <w:next w:val="a"/>
    <w:qFormat/>
    <w:rsid w:val="006D4255"/>
    <w:pPr>
      <w:keepNext/>
      <w:keepLines/>
      <w:pageBreakBefore/>
      <w:numPr>
        <w:numId w:val="19"/>
      </w:numPr>
      <w:spacing w:before="240" w:after="240" w:line="360" w:lineRule="auto"/>
      <w:outlineLvl w:val="0"/>
    </w:pPr>
    <w:rPr>
      <w:rFonts w:ascii="Arial" w:eastAsia="Times New Roman" w:hAnsi="Arial" w:cs="Times New Roman"/>
      <w:b/>
      <w:caps/>
      <w:sz w:val="28"/>
      <w:szCs w:val="26"/>
      <w:lang w:eastAsia="ru-RU"/>
    </w:rPr>
  </w:style>
  <w:style w:type="paragraph" w:customStyle="1" w:styleId="GOST-Lvl3">
    <w:name w:val="GOST_НумЗаг-Lvl3"/>
    <w:basedOn w:val="a"/>
    <w:next w:val="a"/>
    <w:qFormat/>
    <w:rsid w:val="006D4255"/>
    <w:pPr>
      <w:keepNext/>
      <w:keepLines/>
      <w:numPr>
        <w:ilvl w:val="2"/>
        <w:numId w:val="19"/>
      </w:numPr>
      <w:spacing w:before="240" w:after="120" w:line="360" w:lineRule="auto"/>
      <w:jc w:val="both"/>
      <w:outlineLvl w:val="2"/>
    </w:pPr>
    <w:rPr>
      <w:rFonts w:ascii="Arial" w:eastAsia="Times New Roman" w:hAnsi="Arial" w:cs="Arial"/>
      <w:b/>
      <w:i/>
      <w:sz w:val="24"/>
      <w:szCs w:val="26"/>
      <w:lang w:eastAsia="ru-RU"/>
    </w:rPr>
  </w:style>
  <w:style w:type="paragraph" w:customStyle="1" w:styleId="GOST-Lvl4">
    <w:name w:val="GOST_НумЗаг-Lvl4"/>
    <w:basedOn w:val="a"/>
    <w:next w:val="a"/>
    <w:qFormat/>
    <w:rsid w:val="006D4255"/>
    <w:pPr>
      <w:keepNext/>
      <w:keepLines/>
      <w:numPr>
        <w:ilvl w:val="3"/>
        <w:numId w:val="19"/>
      </w:numPr>
      <w:spacing w:before="240" w:after="120" w:line="240" w:lineRule="auto"/>
      <w:jc w:val="both"/>
      <w:outlineLvl w:val="3"/>
    </w:pPr>
    <w:rPr>
      <w:rFonts w:ascii="Arial" w:eastAsia="Times New Roman" w:hAnsi="Arial" w:cs="Times New Roman"/>
      <w:sz w:val="24"/>
      <w:szCs w:val="26"/>
      <w:lang w:eastAsia="ru-RU"/>
    </w:rPr>
  </w:style>
  <w:style w:type="paragraph" w:customStyle="1" w:styleId="GOST-Lvl5">
    <w:name w:val="GOST_НумЗаг-Lvl5"/>
    <w:basedOn w:val="a"/>
    <w:next w:val="a"/>
    <w:qFormat/>
    <w:rsid w:val="006D4255"/>
    <w:pPr>
      <w:keepNext/>
      <w:numPr>
        <w:ilvl w:val="4"/>
        <w:numId w:val="19"/>
      </w:numPr>
      <w:spacing w:before="240" w:after="120" w:line="360" w:lineRule="auto"/>
      <w:jc w:val="both"/>
      <w:outlineLvl w:val="4"/>
    </w:pPr>
    <w:rPr>
      <w:rFonts w:ascii="Arial" w:eastAsia="Times New Roman" w:hAnsi="Arial" w:cs="Times New Roman"/>
      <w:sz w:val="24"/>
      <w:szCs w:val="26"/>
      <w:lang w:eastAsia="ru-RU"/>
    </w:rPr>
  </w:style>
  <w:style w:type="paragraph" w:customStyle="1" w:styleId="GOST-Lvl6">
    <w:name w:val="GOST_НумЗаг-Lvl6"/>
    <w:basedOn w:val="a"/>
    <w:next w:val="a"/>
    <w:qFormat/>
    <w:rsid w:val="006D4255"/>
    <w:pPr>
      <w:numPr>
        <w:ilvl w:val="5"/>
        <w:numId w:val="19"/>
      </w:numPr>
      <w:spacing w:before="60" w:after="0" w:line="360" w:lineRule="auto"/>
      <w:jc w:val="both"/>
      <w:outlineLvl w:val="5"/>
    </w:pPr>
    <w:rPr>
      <w:rFonts w:ascii="Arial" w:eastAsia="Times New Roman" w:hAnsi="Arial" w:cs="Times New Roman"/>
      <w:sz w:val="24"/>
      <w:szCs w:val="26"/>
      <w:lang w:eastAsia="ru-RU"/>
    </w:rPr>
  </w:style>
  <w:style w:type="paragraph" w:styleId="af4">
    <w:name w:val="List Paragraph"/>
    <w:basedOn w:val="a"/>
    <w:uiPriority w:val="99"/>
    <w:qFormat/>
    <w:rsid w:val="007D414F"/>
    <w:pPr>
      <w:spacing w:before="40" w:after="40" w:line="240" w:lineRule="auto"/>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ADCD-7C03-43EC-B570-E9DB4A01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6120</Words>
  <Characters>34886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1</cp:lastModifiedBy>
  <cp:revision>17</cp:revision>
  <cp:lastPrinted>2019-11-30T07:14:00Z</cp:lastPrinted>
  <dcterms:created xsi:type="dcterms:W3CDTF">2019-11-25T10:51:00Z</dcterms:created>
  <dcterms:modified xsi:type="dcterms:W3CDTF">2019-11-30T07:16:00Z</dcterms:modified>
</cp:coreProperties>
</file>