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32" w:rsidRDefault="00121CA0">
      <w:r>
        <w:rPr>
          <w:noProof/>
          <w:lang w:eastAsia="ru-RU"/>
        </w:rPr>
        <w:pict>
          <v:shapetype id="_x0000_t202" coordsize="21600,21600" o:spt="202" path="m,l,21600r21600,l21600,xe">
            <v:stroke joinstyle="miter"/>
            <v:path gradientshapeok="t" o:connecttype="rect"/>
          </v:shapetype>
          <v:shape id="_x0000_s1027" type="#_x0000_t202" style="position:absolute;margin-left:55.05pt;margin-top:138.2pt;width:371.25pt;height:19.5pt;z-index:1" filled="f" stroked="f">
            <v:textbox>
              <w:txbxContent>
                <w:p w:rsidR="000329DE" w:rsidRPr="000329DE" w:rsidRDefault="00A46827">
                  <w:pPr>
                    <w:rPr>
                      <w:rFonts w:ascii="Arial" w:hAnsi="Arial" w:cs="Arial"/>
                      <w:sz w:val="24"/>
                      <w:szCs w:val="24"/>
                    </w:rPr>
                  </w:pPr>
                  <w:r>
                    <w:rPr>
                      <w:rFonts w:ascii="Arial" w:hAnsi="Arial" w:cs="Arial"/>
                      <w:sz w:val="24"/>
                      <w:szCs w:val="24"/>
                      <w:lang w:val="tt-RU"/>
                    </w:rPr>
                    <w:t xml:space="preserve">    27.12.2019 </w:t>
                  </w:r>
                  <w:r w:rsidR="00AB7D3A">
                    <w:rPr>
                      <w:rFonts w:ascii="Arial" w:hAnsi="Arial" w:cs="Arial"/>
                      <w:sz w:val="24"/>
                      <w:szCs w:val="24"/>
                      <w:lang w:val="tt-RU"/>
                    </w:rPr>
                    <w:t xml:space="preserve">                                                                       </w:t>
                  </w:r>
                  <w:r>
                    <w:rPr>
                      <w:rFonts w:ascii="Arial" w:hAnsi="Arial" w:cs="Arial"/>
                      <w:sz w:val="24"/>
                      <w:szCs w:val="24"/>
                      <w:lang w:val="tt-RU"/>
                    </w:rPr>
                    <w:t>1326</w:t>
                  </w:r>
                </w:p>
              </w:txbxContent>
            </v:textbox>
          </v:shape>
        </w:pict>
      </w: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ИсполкомВерУслПостановление" style="width:483.75pt;height:183.75pt;visibility:visible">
            <v:imagedata r:id="rId9" o:title="ИсполкомВерУслПостановление"/>
          </v:shape>
        </w:pict>
      </w:r>
    </w:p>
    <w:tbl>
      <w:tblPr>
        <w:tblW w:w="0" w:type="auto"/>
        <w:tblLook w:val="04A0" w:firstRow="1" w:lastRow="0" w:firstColumn="1" w:lastColumn="0" w:noHBand="0" w:noVBand="1"/>
      </w:tblPr>
      <w:tblGrid>
        <w:gridCol w:w="5920"/>
      </w:tblGrid>
      <w:tr w:rsidR="008C26A2" w:rsidRPr="00DA4C35" w:rsidTr="00580F82">
        <w:trPr>
          <w:trHeight w:val="1886"/>
        </w:trPr>
        <w:tc>
          <w:tcPr>
            <w:tcW w:w="5920" w:type="dxa"/>
            <w:shd w:val="clear" w:color="auto" w:fill="auto"/>
          </w:tcPr>
          <w:p w:rsidR="00A91F15" w:rsidRPr="00DA4C35" w:rsidRDefault="00A46827" w:rsidP="001727DB">
            <w:pPr>
              <w:pStyle w:val="a5"/>
              <w:tabs>
                <w:tab w:val="left" w:pos="0"/>
              </w:tabs>
              <w:ind w:left="0" w:right="34"/>
              <w:jc w:val="both"/>
              <w:rPr>
                <w:rFonts w:ascii="Arial" w:hAnsi="Arial" w:cs="Arial"/>
                <w:b w:val="0"/>
                <w:sz w:val="24"/>
                <w:szCs w:val="24"/>
              </w:rPr>
            </w:pPr>
            <w:r w:rsidRPr="00DA4C35">
              <w:rPr>
                <w:rFonts w:ascii="Arial" w:hAnsi="Arial" w:cs="Arial"/>
                <w:b w:val="0"/>
                <w:sz w:val="24"/>
                <w:szCs w:val="24"/>
                <w:lang w:val="tt-RU"/>
              </w:rPr>
              <w:t xml:space="preserve">Югары Ослан муниципаль районы территориясендә урнашкан күпфатирлы йортларның ишегалды территорияләрен төзекләндерү буенча </w:t>
            </w:r>
            <w:r w:rsidR="001727DB" w:rsidRPr="00DA4C35">
              <w:rPr>
                <w:rFonts w:ascii="Arial" w:hAnsi="Arial" w:cs="Arial"/>
                <w:b w:val="0"/>
                <w:sz w:val="24"/>
                <w:szCs w:val="24"/>
                <w:lang w:val="tt-RU"/>
              </w:rPr>
              <w:t xml:space="preserve">2020-2022 елларга </w:t>
            </w:r>
            <w:r w:rsidRPr="00DA4C35">
              <w:rPr>
                <w:rFonts w:ascii="Arial" w:hAnsi="Arial" w:cs="Arial"/>
                <w:b w:val="0"/>
                <w:sz w:val="24"/>
                <w:szCs w:val="24"/>
                <w:lang w:val="tt-RU"/>
              </w:rPr>
              <w:t>«Безнең ишегалды» программасын раслау турында.</w:t>
            </w:r>
          </w:p>
        </w:tc>
      </w:tr>
    </w:tbl>
    <w:p w:rsidR="003D79D1" w:rsidRPr="00DA4C35" w:rsidRDefault="00121CA0" w:rsidP="003D79D1">
      <w:pPr>
        <w:pStyle w:val="11"/>
        <w:ind w:left="0" w:right="-143"/>
        <w:jc w:val="both"/>
        <w:rPr>
          <w:rFonts w:ascii="Arial" w:hAnsi="Arial" w:cs="Arial"/>
          <w:b w:val="0"/>
          <w:sz w:val="24"/>
          <w:szCs w:val="24"/>
        </w:rPr>
      </w:pPr>
    </w:p>
    <w:p w:rsidR="009335D7" w:rsidRPr="00DA4C35" w:rsidRDefault="00A46827" w:rsidP="003D79D1">
      <w:pPr>
        <w:pStyle w:val="11"/>
        <w:ind w:left="0" w:right="-143" w:firstLine="709"/>
        <w:jc w:val="both"/>
        <w:rPr>
          <w:rFonts w:ascii="Arial" w:hAnsi="Arial" w:cs="Arial"/>
          <w:b w:val="0"/>
          <w:sz w:val="24"/>
          <w:szCs w:val="24"/>
          <w:lang w:eastAsia="ru-RU"/>
        </w:rPr>
      </w:pPr>
      <w:r w:rsidRPr="00DA4C35">
        <w:rPr>
          <w:rFonts w:ascii="Arial" w:hAnsi="Arial" w:cs="Arial"/>
          <w:b w:val="0"/>
          <w:sz w:val="24"/>
          <w:szCs w:val="24"/>
          <w:lang w:val="tt-RU" w:eastAsia="ru-RU"/>
        </w:rPr>
        <w:t>Татарстан Республикасы Югары Ослан муниципаль районы территориясендә урнашкан күпфатирлы йортларның ишегалды территорияләрен төзекләндерү буенча</w:t>
      </w:r>
      <w:r w:rsidR="001727DB" w:rsidRPr="00DA4C35">
        <w:rPr>
          <w:rFonts w:ascii="Arial" w:hAnsi="Arial" w:cs="Arial"/>
          <w:b w:val="0"/>
          <w:sz w:val="24"/>
          <w:szCs w:val="24"/>
          <w:lang w:val="tt-RU" w:eastAsia="ru-RU"/>
        </w:rPr>
        <w:t>2020 – 2022 елларга</w:t>
      </w:r>
      <w:r w:rsidRPr="00DA4C35">
        <w:rPr>
          <w:rFonts w:ascii="Arial" w:hAnsi="Arial" w:cs="Arial"/>
          <w:b w:val="0"/>
          <w:sz w:val="24"/>
          <w:szCs w:val="24"/>
          <w:lang w:val="tt-RU" w:eastAsia="ru-RU"/>
        </w:rPr>
        <w:t xml:space="preserve"> «Безнең ишегалды» республика программасын тормышка ашыру максатларында, Татарстан Республикасы Югары Ослан муниципаль районы Башкарма комитеты КАРАР БИРӘ:</w:t>
      </w:r>
    </w:p>
    <w:p w:rsidR="009335D7" w:rsidRPr="00DA4C35" w:rsidRDefault="00121CA0" w:rsidP="009335D7">
      <w:pPr>
        <w:pStyle w:val="11"/>
        <w:ind w:left="0" w:right="-143"/>
        <w:jc w:val="both"/>
        <w:rPr>
          <w:rFonts w:ascii="Arial" w:hAnsi="Arial" w:cs="Arial"/>
          <w:b w:val="0"/>
          <w:sz w:val="24"/>
          <w:szCs w:val="24"/>
          <w:lang w:eastAsia="ru-RU"/>
        </w:rPr>
      </w:pPr>
    </w:p>
    <w:p w:rsidR="000329DE" w:rsidRPr="00DA4C35" w:rsidRDefault="007F50F7" w:rsidP="007F50F7">
      <w:pPr>
        <w:tabs>
          <w:tab w:val="num" w:pos="1635"/>
        </w:tabs>
        <w:spacing w:after="0" w:line="240" w:lineRule="auto"/>
        <w:jc w:val="both"/>
        <w:rPr>
          <w:rFonts w:ascii="Arial" w:eastAsia="Times New Roman" w:hAnsi="Arial" w:cs="Arial"/>
          <w:sz w:val="24"/>
          <w:szCs w:val="24"/>
          <w:lang w:eastAsia="ru-RU"/>
        </w:rPr>
      </w:pPr>
      <w:r w:rsidRPr="00DA4C35">
        <w:rPr>
          <w:rFonts w:ascii="Arial" w:eastAsia="Times New Roman" w:hAnsi="Arial" w:cs="Arial"/>
          <w:sz w:val="24"/>
          <w:szCs w:val="24"/>
          <w:lang w:eastAsia="ru-RU"/>
        </w:rPr>
        <w:t xml:space="preserve">  1.</w:t>
      </w:r>
      <w:r w:rsidRPr="00DA4C35">
        <w:rPr>
          <w:rFonts w:ascii="Arial" w:eastAsia="Times New Roman" w:hAnsi="Arial" w:cs="Arial"/>
          <w:sz w:val="24"/>
          <w:szCs w:val="24"/>
          <w:lang w:val="tt-RU" w:eastAsia="ru-RU"/>
        </w:rPr>
        <w:t xml:space="preserve"> </w:t>
      </w:r>
      <w:r w:rsidR="00A46827" w:rsidRPr="00DA4C35">
        <w:rPr>
          <w:rFonts w:ascii="Arial" w:eastAsia="Times New Roman" w:hAnsi="Arial" w:cs="Arial"/>
          <w:sz w:val="24"/>
          <w:szCs w:val="24"/>
          <w:lang w:val="tt-RU" w:eastAsia="ru-RU"/>
        </w:rPr>
        <w:t>Татарстан Республикасы Югары Ослан муниципаль районы территориясендә урнашкан күпфатирлы йортларның ишегалды территорияләрен төзекләндерү буенча</w:t>
      </w:r>
      <w:r w:rsidRPr="00DA4C35">
        <w:rPr>
          <w:rFonts w:ascii="Arial" w:eastAsia="Times New Roman" w:hAnsi="Arial" w:cs="Arial"/>
          <w:sz w:val="24"/>
          <w:szCs w:val="24"/>
          <w:lang w:val="tt-RU" w:eastAsia="ru-RU"/>
        </w:rPr>
        <w:t xml:space="preserve"> 2020 – 2022 елларга</w:t>
      </w:r>
      <w:r w:rsidR="00A46827" w:rsidRPr="00DA4C35">
        <w:rPr>
          <w:rFonts w:ascii="Arial" w:eastAsia="Times New Roman" w:hAnsi="Arial" w:cs="Arial"/>
          <w:sz w:val="24"/>
          <w:szCs w:val="24"/>
          <w:lang w:val="tt-RU" w:eastAsia="ru-RU"/>
        </w:rPr>
        <w:t xml:space="preserve"> «Безнең ишегалды» республика программасын тормышка ашыру планын расларга</w:t>
      </w:r>
      <w:r w:rsidRPr="00DA4C35">
        <w:rPr>
          <w:rFonts w:ascii="Arial" w:eastAsia="Times New Roman" w:hAnsi="Arial" w:cs="Arial"/>
          <w:sz w:val="24"/>
          <w:szCs w:val="24"/>
          <w:lang w:val="tt-RU" w:eastAsia="ru-RU"/>
        </w:rPr>
        <w:t>.</w:t>
      </w:r>
    </w:p>
    <w:p w:rsidR="00580F82" w:rsidRPr="00DA4C35" w:rsidRDefault="007F50F7" w:rsidP="007F50F7">
      <w:pPr>
        <w:tabs>
          <w:tab w:val="num" w:pos="1635"/>
        </w:tabs>
        <w:spacing w:after="0" w:line="240" w:lineRule="auto"/>
        <w:jc w:val="both"/>
        <w:rPr>
          <w:rFonts w:ascii="Arial" w:eastAsia="Times New Roman" w:hAnsi="Arial" w:cs="Arial"/>
          <w:sz w:val="24"/>
          <w:szCs w:val="24"/>
          <w:lang w:val="tt-RU" w:eastAsia="ru-RU"/>
        </w:rPr>
      </w:pPr>
      <w:r w:rsidRPr="00DA4C35">
        <w:rPr>
          <w:rFonts w:ascii="Arial" w:eastAsia="Times New Roman" w:hAnsi="Arial" w:cs="Arial"/>
          <w:sz w:val="24"/>
          <w:szCs w:val="24"/>
          <w:lang w:eastAsia="ru-RU"/>
        </w:rPr>
        <w:t xml:space="preserve">  2. </w:t>
      </w:r>
      <w:r w:rsidR="00A46827" w:rsidRPr="00DA4C35">
        <w:rPr>
          <w:rFonts w:ascii="Arial" w:eastAsia="Times New Roman" w:hAnsi="Arial" w:cs="Arial"/>
          <w:sz w:val="24"/>
          <w:szCs w:val="24"/>
          <w:lang w:val="tt-RU" w:eastAsia="ru-RU"/>
        </w:rPr>
        <w:t>Әлеге карарның үтәлешен тикшереп торуны Югары Ослан муниципаль районы Башкарма комитеты җ</w:t>
      </w:r>
      <w:proofErr w:type="gramStart"/>
      <w:r w:rsidR="00A46827" w:rsidRPr="00DA4C35">
        <w:rPr>
          <w:rFonts w:ascii="Arial" w:eastAsia="Times New Roman" w:hAnsi="Arial" w:cs="Arial"/>
          <w:sz w:val="24"/>
          <w:szCs w:val="24"/>
          <w:lang w:val="tt-RU" w:eastAsia="ru-RU"/>
        </w:rPr>
        <w:t>ит</w:t>
      </w:r>
      <w:proofErr w:type="gramEnd"/>
      <w:r w:rsidR="00A46827" w:rsidRPr="00DA4C35">
        <w:rPr>
          <w:rFonts w:ascii="Arial" w:eastAsia="Times New Roman" w:hAnsi="Arial" w:cs="Arial"/>
          <w:sz w:val="24"/>
          <w:szCs w:val="24"/>
          <w:lang w:val="tt-RU" w:eastAsia="ru-RU"/>
        </w:rPr>
        <w:t>әкчесенең төзелеш, торак-коммуналь хуҗалык, элемтә һәм энерге</w:t>
      </w:r>
      <w:r w:rsidRPr="00DA4C35">
        <w:rPr>
          <w:rFonts w:ascii="Arial" w:eastAsia="Times New Roman" w:hAnsi="Arial" w:cs="Arial"/>
          <w:sz w:val="24"/>
          <w:szCs w:val="24"/>
          <w:lang w:val="tt-RU" w:eastAsia="ru-RU"/>
        </w:rPr>
        <w:t xml:space="preserve">тика буенча беренче урынбасары </w:t>
      </w:r>
      <w:r w:rsidR="00A46827" w:rsidRPr="00DA4C35">
        <w:rPr>
          <w:rFonts w:ascii="Arial" w:eastAsia="Times New Roman" w:hAnsi="Arial" w:cs="Arial"/>
          <w:sz w:val="24"/>
          <w:szCs w:val="24"/>
          <w:lang w:val="tt-RU" w:eastAsia="ru-RU"/>
        </w:rPr>
        <w:t>Р.Г.Мунасыйповка</w:t>
      </w:r>
      <w:r w:rsidRPr="00DA4C35">
        <w:rPr>
          <w:rFonts w:ascii="Arial" w:eastAsia="Times New Roman" w:hAnsi="Arial" w:cs="Arial"/>
          <w:sz w:val="24"/>
          <w:szCs w:val="24"/>
          <w:lang w:val="tt-RU" w:eastAsia="ru-RU"/>
        </w:rPr>
        <w:t xml:space="preserve"> йөкләргә</w:t>
      </w:r>
      <w:r w:rsidR="00A46827" w:rsidRPr="00DA4C35">
        <w:rPr>
          <w:rFonts w:ascii="Arial" w:eastAsia="Times New Roman" w:hAnsi="Arial" w:cs="Arial"/>
          <w:sz w:val="24"/>
          <w:szCs w:val="24"/>
          <w:lang w:val="tt-RU" w:eastAsia="ru-RU"/>
        </w:rPr>
        <w:t>.</w:t>
      </w:r>
    </w:p>
    <w:p w:rsidR="00580F82" w:rsidRPr="00DA4C35" w:rsidRDefault="00121CA0" w:rsidP="00580F82">
      <w:pPr>
        <w:tabs>
          <w:tab w:val="num" w:pos="720"/>
          <w:tab w:val="num" w:pos="1635"/>
        </w:tabs>
        <w:spacing w:after="0" w:line="240" w:lineRule="auto"/>
        <w:jc w:val="both"/>
        <w:rPr>
          <w:rFonts w:ascii="Arial" w:eastAsia="Times New Roman" w:hAnsi="Arial" w:cs="Arial"/>
          <w:sz w:val="24"/>
          <w:szCs w:val="24"/>
          <w:lang w:val="tt-RU" w:eastAsia="ru-RU"/>
        </w:rPr>
      </w:pPr>
    </w:p>
    <w:p w:rsidR="00F66443" w:rsidRPr="00DA4C35" w:rsidRDefault="00121CA0" w:rsidP="00580F82">
      <w:pPr>
        <w:tabs>
          <w:tab w:val="num" w:pos="720"/>
          <w:tab w:val="num" w:pos="1635"/>
        </w:tabs>
        <w:spacing w:after="0" w:line="240" w:lineRule="auto"/>
        <w:jc w:val="both"/>
        <w:rPr>
          <w:rFonts w:ascii="Arial" w:eastAsia="Times New Roman" w:hAnsi="Arial" w:cs="Arial"/>
          <w:sz w:val="24"/>
          <w:szCs w:val="24"/>
          <w:lang w:val="tt-RU" w:eastAsia="ru-RU"/>
        </w:rPr>
      </w:pPr>
    </w:p>
    <w:p w:rsidR="00334059" w:rsidRPr="00DA4C35" w:rsidRDefault="007F50F7" w:rsidP="00334059">
      <w:pPr>
        <w:pStyle w:val="a5"/>
        <w:ind w:left="0" w:right="184"/>
        <w:jc w:val="both"/>
        <w:rPr>
          <w:rFonts w:ascii="Arial" w:hAnsi="Arial" w:cs="Arial"/>
          <w:b w:val="0"/>
          <w:sz w:val="24"/>
          <w:szCs w:val="24"/>
        </w:rPr>
      </w:pPr>
      <w:r w:rsidRPr="00DA4C35">
        <w:rPr>
          <w:rFonts w:ascii="Arial" w:hAnsi="Arial" w:cs="Arial"/>
          <w:b w:val="0"/>
          <w:sz w:val="24"/>
          <w:szCs w:val="24"/>
          <w:lang w:val="tt-RU"/>
        </w:rPr>
        <w:t xml:space="preserve"> </w:t>
      </w:r>
    </w:p>
    <w:p w:rsidR="00334059" w:rsidRPr="00DA4C35" w:rsidRDefault="00A46827" w:rsidP="00334059">
      <w:pPr>
        <w:pStyle w:val="a5"/>
        <w:ind w:left="0" w:right="-185"/>
        <w:jc w:val="both"/>
        <w:rPr>
          <w:rFonts w:ascii="Arial" w:hAnsi="Arial" w:cs="Arial"/>
          <w:b w:val="0"/>
          <w:sz w:val="24"/>
          <w:szCs w:val="24"/>
        </w:rPr>
      </w:pPr>
      <w:r w:rsidRPr="00DA4C35">
        <w:rPr>
          <w:rFonts w:ascii="Arial" w:hAnsi="Arial" w:cs="Arial"/>
          <w:b w:val="0"/>
          <w:sz w:val="24"/>
          <w:szCs w:val="24"/>
          <w:lang w:val="tt-RU"/>
        </w:rPr>
        <w:t xml:space="preserve">Башкарма комитеты җитәкчесе </w:t>
      </w:r>
      <w:r w:rsidR="00DA4C35" w:rsidRPr="00DA4C35">
        <w:rPr>
          <w:rFonts w:ascii="Arial" w:hAnsi="Arial" w:cs="Arial"/>
          <w:b w:val="0"/>
          <w:sz w:val="24"/>
          <w:szCs w:val="24"/>
          <w:lang w:val="tt-RU"/>
        </w:rPr>
        <w:t xml:space="preserve">                                                           </w:t>
      </w:r>
      <w:r w:rsidRPr="00DA4C35">
        <w:rPr>
          <w:rFonts w:ascii="Arial" w:hAnsi="Arial" w:cs="Arial"/>
          <w:b w:val="0"/>
          <w:sz w:val="24"/>
          <w:szCs w:val="24"/>
          <w:lang w:val="tt-RU"/>
        </w:rPr>
        <w:t>В. С. Тимиряев</w:t>
      </w:r>
    </w:p>
    <w:p w:rsidR="00F66443" w:rsidRPr="00DA4C35" w:rsidRDefault="00121CA0" w:rsidP="00D05EF7">
      <w:pPr>
        <w:pStyle w:val="13"/>
        <w:keepNext/>
        <w:keepLines/>
        <w:shd w:val="clear" w:color="auto" w:fill="auto"/>
        <w:spacing w:line="240" w:lineRule="auto"/>
        <w:ind w:right="140"/>
        <w:jc w:val="center"/>
        <w:rPr>
          <w:sz w:val="24"/>
          <w:szCs w:val="24"/>
        </w:rPr>
      </w:pPr>
    </w:p>
    <w:p w:rsidR="00F66443" w:rsidRPr="00DA4C35" w:rsidRDefault="00121CA0" w:rsidP="00F66443">
      <w:pPr>
        <w:rPr>
          <w:sz w:val="24"/>
          <w:szCs w:val="24"/>
          <w:lang w:eastAsia="ru-RU"/>
        </w:rPr>
      </w:pPr>
    </w:p>
    <w:p w:rsidR="00F66443" w:rsidRPr="00DA4C35" w:rsidRDefault="00121CA0" w:rsidP="00F66443">
      <w:pPr>
        <w:rPr>
          <w:sz w:val="24"/>
          <w:szCs w:val="24"/>
          <w:lang w:eastAsia="ru-RU"/>
        </w:rPr>
      </w:pPr>
    </w:p>
    <w:p w:rsidR="00F66443" w:rsidRPr="00DA4C35" w:rsidRDefault="00121CA0" w:rsidP="00D05EF7">
      <w:pPr>
        <w:pStyle w:val="13"/>
        <w:keepNext/>
        <w:keepLines/>
        <w:shd w:val="clear" w:color="auto" w:fill="auto"/>
        <w:spacing w:line="240" w:lineRule="auto"/>
        <w:ind w:right="140"/>
        <w:jc w:val="center"/>
        <w:rPr>
          <w:sz w:val="24"/>
          <w:szCs w:val="24"/>
        </w:rPr>
      </w:pPr>
    </w:p>
    <w:p w:rsidR="00F66443" w:rsidRPr="00DA4C35" w:rsidRDefault="00121CA0" w:rsidP="00D05EF7">
      <w:pPr>
        <w:pStyle w:val="13"/>
        <w:keepNext/>
        <w:keepLines/>
        <w:shd w:val="clear" w:color="auto" w:fill="auto"/>
        <w:spacing w:line="240" w:lineRule="auto"/>
        <w:ind w:right="140"/>
        <w:jc w:val="center"/>
        <w:rPr>
          <w:sz w:val="24"/>
          <w:szCs w:val="24"/>
        </w:rPr>
      </w:pPr>
    </w:p>
    <w:p w:rsidR="00F66443" w:rsidRPr="00DA4C35" w:rsidRDefault="00A46827" w:rsidP="00F66443">
      <w:pPr>
        <w:pStyle w:val="13"/>
        <w:keepNext/>
        <w:keepLines/>
        <w:shd w:val="clear" w:color="auto" w:fill="auto"/>
        <w:tabs>
          <w:tab w:val="left" w:pos="270"/>
        </w:tabs>
        <w:spacing w:line="240" w:lineRule="auto"/>
        <w:ind w:right="140"/>
        <w:jc w:val="left"/>
        <w:rPr>
          <w:rFonts w:ascii="Arial" w:hAnsi="Arial" w:cs="Arial"/>
          <w:sz w:val="24"/>
          <w:szCs w:val="24"/>
        </w:rPr>
      </w:pPr>
      <w:r w:rsidRPr="00DA4C35">
        <w:rPr>
          <w:rFonts w:ascii="Arial" w:hAnsi="Arial" w:cs="Arial"/>
          <w:sz w:val="24"/>
          <w:szCs w:val="24"/>
          <w:lang w:val="tt-RU"/>
        </w:rPr>
        <w:t>Әзерләде һәм бастырды:</w:t>
      </w:r>
    </w:p>
    <w:p w:rsidR="00F66443" w:rsidRPr="00DA4C35" w:rsidRDefault="00A46827" w:rsidP="00F66443">
      <w:pPr>
        <w:pStyle w:val="13"/>
        <w:keepNext/>
        <w:keepLines/>
        <w:shd w:val="clear" w:color="auto" w:fill="auto"/>
        <w:tabs>
          <w:tab w:val="left" w:pos="270"/>
        </w:tabs>
        <w:spacing w:line="240" w:lineRule="auto"/>
        <w:ind w:right="140"/>
        <w:jc w:val="left"/>
        <w:rPr>
          <w:rFonts w:ascii="Arial" w:hAnsi="Arial" w:cs="Arial"/>
          <w:sz w:val="24"/>
          <w:szCs w:val="24"/>
        </w:rPr>
      </w:pPr>
      <w:r w:rsidRPr="00DA4C35">
        <w:rPr>
          <w:rFonts w:ascii="Arial" w:hAnsi="Arial" w:cs="Arial"/>
          <w:sz w:val="24"/>
          <w:szCs w:val="24"/>
          <w:lang w:val="tt-RU"/>
        </w:rPr>
        <w:t xml:space="preserve">Макарова А. И. </w:t>
      </w:r>
    </w:p>
    <w:p w:rsidR="00F66443" w:rsidRPr="00DA4C35" w:rsidRDefault="00A46827" w:rsidP="00F66443">
      <w:pPr>
        <w:pStyle w:val="13"/>
        <w:keepNext/>
        <w:keepLines/>
        <w:shd w:val="clear" w:color="auto" w:fill="auto"/>
        <w:tabs>
          <w:tab w:val="left" w:pos="270"/>
        </w:tabs>
        <w:spacing w:line="240" w:lineRule="auto"/>
        <w:ind w:right="140"/>
        <w:jc w:val="left"/>
        <w:rPr>
          <w:rFonts w:ascii="Arial" w:hAnsi="Arial" w:cs="Arial"/>
          <w:sz w:val="24"/>
          <w:szCs w:val="24"/>
        </w:rPr>
      </w:pPr>
      <w:r w:rsidRPr="00DA4C35">
        <w:rPr>
          <w:rFonts w:ascii="Arial" w:hAnsi="Arial" w:cs="Arial"/>
          <w:sz w:val="24"/>
          <w:szCs w:val="24"/>
          <w:lang w:val="tt-RU"/>
        </w:rPr>
        <w:t>3 нөсхәдә</w:t>
      </w:r>
    </w:p>
    <w:p w:rsidR="005C4BFC" w:rsidRPr="00DA4C35" w:rsidRDefault="00A46827" w:rsidP="00D05EF7">
      <w:pPr>
        <w:pStyle w:val="13"/>
        <w:keepNext/>
        <w:keepLines/>
        <w:shd w:val="clear" w:color="auto" w:fill="auto"/>
        <w:spacing w:line="240" w:lineRule="auto"/>
        <w:ind w:right="140"/>
        <w:jc w:val="center"/>
        <w:rPr>
          <w:rFonts w:ascii="Arial" w:hAnsi="Arial" w:cs="Arial"/>
          <w:sz w:val="24"/>
          <w:szCs w:val="24"/>
        </w:rPr>
      </w:pPr>
      <w:r w:rsidRPr="00DA4C35">
        <w:rPr>
          <w:rFonts w:ascii="Arial" w:hAnsi="Arial" w:cs="Arial"/>
          <w:sz w:val="24"/>
          <w:szCs w:val="24"/>
          <w:lang w:val="tt-RU"/>
        </w:rPr>
        <w:br w:type="page"/>
      </w:r>
      <w:r w:rsidRPr="00DA4C35">
        <w:rPr>
          <w:rFonts w:ascii="Arial" w:hAnsi="Arial" w:cs="Arial"/>
          <w:sz w:val="24"/>
          <w:szCs w:val="24"/>
          <w:lang w:val="tt-RU"/>
        </w:rPr>
        <w:lastRenderedPageBreak/>
        <w:t xml:space="preserve"> </w:t>
      </w:r>
    </w:p>
    <w:p w:rsidR="00D05EF7" w:rsidRPr="00DA4C35" w:rsidRDefault="00A46827" w:rsidP="00D05EF7">
      <w:pPr>
        <w:pStyle w:val="13"/>
        <w:keepNext/>
        <w:keepLines/>
        <w:shd w:val="clear" w:color="auto" w:fill="auto"/>
        <w:spacing w:line="240" w:lineRule="auto"/>
        <w:ind w:right="140"/>
        <w:jc w:val="center"/>
        <w:rPr>
          <w:rFonts w:ascii="Arial" w:hAnsi="Arial" w:cs="Arial"/>
          <w:spacing w:val="0"/>
          <w:sz w:val="24"/>
          <w:szCs w:val="24"/>
          <w:lang w:val="tt-RU"/>
        </w:rPr>
      </w:pPr>
      <w:r w:rsidRPr="00DA4C35">
        <w:rPr>
          <w:rFonts w:ascii="Arial" w:hAnsi="Arial" w:cs="Arial"/>
          <w:sz w:val="24"/>
          <w:szCs w:val="24"/>
          <w:lang w:val="tt-RU"/>
        </w:rPr>
        <w:t xml:space="preserve">   Татарстан Республикасы Югары Ослан муниципаль районы территориясендә урнашкан күпфатирлы йортларның ишегалды территорияләрен төзекләндерү буенча</w:t>
      </w:r>
      <w:r w:rsidR="00DA4C35">
        <w:rPr>
          <w:rFonts w:ascii="Arial" w:hAnsi="Arial" w:cs="Arial"/>
          <w:sz w:val="24"/>
          <w:szCs w:val="24"/>
          <w:lang w:val="tt-RU"/>
        </w:rPr>
        <w:t xml:space="preserve"> </w:t>
      </w:r>
      <w:bookmarkStart w:id="0" w:name="_GoBack"/>
      <w:r w:rsidR="007F50F7" w:rsidRPr="00DA4C35">
        <w:rPr>
          <w:rFonts w:ascii="Arial" w:hAnsi="Arial" w:cs="Arial"/>
          <w:sz w:val="24"/>
          <w:szCs w:val="24"/>
          <w:lang w:val="tt-RU"/>
        </w:rPr>
        <w:t>2020 – 2022 елларга</w:t>
      </w:r>
      <w:r w:rsidRPr="00DA4C35">
        <w:rPr>
          <w:rFonts w:ascii="Arial" w:hAnsi="Arial" w:cs="Arial"/>
          <w:sz w:val="24"/>
          <w:szCs w:val="24"/>
          <w:lang w:val="tt-RU"/>
        </w:rPr>
        <w:t xml:space="preserve"> </w:t>
      </w:r>
      <w:bookmarkEnd w:id="0"/>
      <w:r w:rsidRPr="00DA4C35">
        <w:rPr>
          <w:rFonts w:ascii="Arial" w:hAnsi="Arial" w:cs="Arial"/>
          <w:sz w:val="24"/>
          <w:szCs w:val="24"/>
          <w:lang w:val="tt-RU"/>
        </w:rPr>
        <w:t>«Безнең ишегалды»</w:t>
      </w:r>
      <w:r w:rsidR="007F50F7" w:rsidRPr="00DA4C35">
        <w:rPr>
          <w:rFonts w:ascii="Arial" w:hAnsi="Arial" w:cs="Arial"/>
          <w:sz w:val="24"/>
          <w:szCs w:val="24"/>
          <w:lang w:val="tt-RU"/>
        </w:rPr>
        <w:t xml:space="preserve"> Республика программасын тормышка ашыру планы                             </w:t>
      </w:r>
    </w:p>
    <w:p w:rsidR="00D05EF7" w:rsidRPr="00DA4C35" w:rsidRDefault="00121CA0" w:rsidP="00D05EF7">
      <w:pPr>
        <w:pStyle w:val="13"/>
        <w:keepNext/>
        <w:keepLines/>
        <w:shd w:val="clear" w:color="auto" w:fill="auto"/>
        <w:spacing w:line="240" w:lineRule="auto"/>
        <w:ind w:right="300"/>
        <w:jc w:val="center"/>
        <w:rPr>
          <w:rFonts w:ascii="Arial" w:hAnsi="Arial" w:cs="Arial"/>
          <w:sz w:val="24"/>
          <w:szCs w:val="24"/>
          <w:lang w:val="tt-RU"/>
        </w:rPr>
      </w:pPr>
      <w:bookmarkStart w:id="1" w:name="bookmark2"/>
    </w:p>
    <w:bookmarkEnd w:id="1"/>
    <w:p w:rsidR="00D05EF7" w:rsidRPr="00DA4C35" w:rsidRDefault="00A46827" w:rsidP="00D05EF7">
      <w:pPr>
        <w:pStyle w:val="50"/>
        <w:shd w:val="clear" w:color="auto" w:fill="auto"/>
        <w:spacing w:after="0" w:line="240" w:lineRule="auto"/>
        <w:jc w:val="center"/>
        <w:rPr>
          <w:rFonts w:ascii="Arial" w:hAnsi="Arial" w:cs="Arial"/>
          <w:sz w:val="24"/>
          <w:szCs w:val="24"/>
          <w:lang w:val="tt-RU"/>
        </w:rPr>
      </w:pPr>
      <w:r w:rsidRPr="00DA4C35">
        <w:rPr>
          <w:rFonts w:ascii="Arial" w:hAnsi="Arial" w:cs="Arial"/>
          <w:sz w:val="24"/>
          <w:szCs w:val="24"/>
          <w:lang w:val="tt-RU"/>
        </w:rPr>
        <w:t>I. Гомуми нигезләмәләр</w:t>
      </w:r>
    </w:p>
    <w:p w:rsidR="00D05EF7" w:rsidRPr="00DA4C35" w:rsidRDefault="00A46827" w:rsidP="00D05EF7">
      <w:pPr>
        <w:pStyle w:val="50"/>
        <w:shd w:val="clear" w:color="auto" w:fill="auto"/>
        <w:spacing w:after="0" w:line="240" w:lineRule="auto"/>
        <w:ind w:left="-142"/>
        <w:jc w:val="center"/>
        <w:rPr>
          <w:rFonts w:ascii="Arial" w:hAnsi="Arial" w:cs="Arial"/>
          <w:sz w:val="24"/>
          <w:szCs w:val="24"/>
          <w:lang w:val="tt-RU"/>
        </w:rPr>
      </w:pPr>
      <w:r w:rsidRPr="00DA4C35">
        <w:rPr>
          <w:rFonts w:ascii="Arial" w:hAnsi="Arial" w:cs="Arial"/>
          <w:sz w:val="24"/>
          <w:szCs w:val="24"/>
          <w:lang w:val="tt-RU"/>
        </w:rPr>
        <w:t xml:space="preserve">  </w:t>
      </w:r>
    </w:p>
    <w:p w:rsidR="00F66443" w:rsidRPr="00DA4C35" w:rsidRDefault="00A46827" w:rsidP="00F66443">
      <w:pPr>
        <w:pStyle w:val="50"/>
        <w:shd w:val="clear" w:color="auto" w:fill="auto"/>
        <w:spacing w:after="0" w:line="240" w:lineRule="auto"/>
        <w:ind w:firstLine="851"/>
        <w:rPr>
          <w:rFonts w:ascii="Arial" w:hAnsi="Arial" w:cs="Arial"/>
          <w:sz w:val="24"/>
          <w:szCs w:val="24"/>
          <w:lang w:val="tt-RU"/>
        </w:rPr>
      </w:pPr>
      <w:r w:rsidRPr="00DA4C35">
        <w:rPr>
          <w:rFonts w:ascii="Arial" w:hAnsi="Arial" w:cs="Arial"/>
          <w:sz w:val="24"/>
          <w:szCs w:val="24"/>
          <w:lang w:val="tt-RU"/>
        </w:rPr>
        <w:t>Татарстан Республикасы Югары Ослан муниципаль районы территориясендә урнашкан күпфатирлы йортларның ишегалды территорияләрен төзекләндерү буенч</w:t>
      </w:r>
      <w:r w:rsidR="007F50F7" w:rsidRPr="00DA4C35">
        <w:rPr>
          <w:rFonts w:ascii="Arial" w:hAnsi="Arial" w:cs="Arial"/>
          <w:sz w:val="24"/>
          <w:szCs w:val="24"/>
          <w:lang w:val="tt-RU"/>
        </w:rPr>
        <w:t xml:space="preserve">а 2020 – 2022 елларга  </w:t>
      </w:r>
      <w:r w:rsidRPr="00DA4C35">
        <w:rPr>
          <w:rFonts w:ascii="Arial" w:hAnsi="Arial" w:cs="Arial"/>
          <w:sz w:val="24"/>
          <w:szCs w:val="24"/>
          <w:lang w:val="tt-RU"/>
        </w:rPr>
        <w:t xml:space="preserve"> «Безнең ишегалды» республика программасын тормышка ашыруның әлеге планы, Татар</w:t>
      </w:r>
      <w:r w:rsidR="007F50F7" w:rsidRPr="00DA4C35">
        <w:rPr>
          <w:rFonts w:ascii="Arial" w:hAnsi="Arial" w:cs="Arial"/>
          <w:sz w:val="24"/>
          <w:szCs w:val="24"/>
          <w:lang w:val="tt-RU"/>
        </w:rPr>
        <w:t>стан Республикасы Президенты Р.</w:t>
      </w:r>
      <w:r w:rsidRPr="00DA4C35">
        <w:rPr>
          <w:rFonts w:ascii="Arial" w:hAnsi="Arial" w:cs="Arial"/>
          <w:sz w:val="24"/>
          <w:szCs w:val="24"/>
          <w:lang w:val="tt-RU"/>
        </w:rPr>
        <w:t>Н.</w:t>
      </w:r>
      <w:r w:rsidR="007F50F7" w:rsidRPr="00DA4C35">
        <w:rPr>
          <w:rFonts w:ascii="Arial" w:hAnsi="Arial" w:cs="Arial"/>
          <w:sz w:val="24"/>
          <w:szCs w:val="24"/>
          <w:lang w:val="tt-RU"/>
        </w:rPr>
        <w:t xml:space="preserve"> </w:t>
      </w:r>
      <w:r w:rsidRPr="00DA4C35">
        <w:rPr>
          <w:rFonts w:ascii="Arial" w:hAnsi="Arial" w:cs="Arial"/>
          <w:sz w:val="24"/>
          <w:szCs w:val="24"/>
          <w:lang w:val="tt-RU"/>
        </w:rPr>
        <w:t xml:space="preserve">Миңнеханов катнашында </w:t>
      </w:r>
      <w:r w:rsidR="007F50F7" w:rsidRPr="00DA4C35">
        <w:rPr>
          <w:rFonts w:ascii="Arial" w:hAnsi="Arial" w:cs="Arial"/>
          <w:sz w:val="24"/>
          <w:szCs w:val="24"/>
          <w:lang w:val="tt-RU"/>
        </w:rPr>
        <w:t xml:space="preserve">булып узган </w:t>
      </w:r>
      <w:r w:rsidRPr="00DA4C35">
        <w:rPr>
          <w:rFonts w:ascii="Arial" w:hAnsi="Arial" w:cs="Arial"/>
          <w:sz w:val="24"/>
          <w:szCs w:val="24"/>
          <w:lang w:val="tt-RU"/>
        </w:rPr>
        <w:t>«Безнең ишегалды» программасын формалаштыру һәм гамәлгә ашыру мәсьәләсе буенча 2009 елның 21 сентябрендәге киңәшмә беркетмәсе нигезендә эшләнде.</w:t>
      </w:r>
    </w:p>
    <w:p w:rsidR="00D05EF7" w:rsidRPr="00DA4C35" w:rsidRDefault="00A46827" w:rsidP="00E8745E">
      <w:pPr>
        <w:pStyle w:val="50"/>
        <w:shd w:val="clear" w:color="auto" w:fill="auto"/>
        <w:spacing w:after="0" w:line="240" w:lineRule="auto"/>
        <w:ind w:firstLine="851"/>
        <w:rPr>
          <w:rFonts w:ascii="Arial" w:hAnsi="Arial" w:cs="Arial"/>
          <w:sz w:val="24"/>
          <w:szCs w:val="24"/>
          <w:lang w:val="tt-RU"/>
        </w:rPr>
      </w:pPr>
      <w:r w:rsidRPr="00DA4C35">
        <w:rPr>
          <w:rFonts w:ascii="Arial" w:hAnsi="Arial" w:cs="Arial"/>
          <w:sz w:val="24"/>
          <w:szCs w:val="24"/>
          <w:lang w:val="tt-RU"/>
        </w:rPr>
        <w:t>Республика программасын тормышка ашыру, ишегалды территорияләрен төзекләндерү буенча төзелеш эшләрен үткәрү срокларын конкретлаштыру, ишегалды территорияләрен төзекләндерү буенча планлаштырылган хезмәт төрләрен һәм (яки) эшләрнең төрләрен ачыклау, төзекләндерү буенча дәүләт ярдәме төрләрен һәм күләмен билгеләү максатларында.</w:t>
      </w:r>
    </w:p>
    <w:p w:rsidR="00D05EF7" w:rsidRPr="00DA4C35" w:rsidRDefault="00121CA0" w:rsidP="00D05EF7">
      <w:pPr>
        <w:pStyle w:val="50"/>
        <w:shd w:val="clear" w:color="auto" w:fill="auto"/>
        <w:spacing w:after="0" w:line="240" w:lineRule="auto"/>
        <w:ind w:firstLine="851"/>
        <w:rPr>
          <w:rFonts w:ascii="Arial" w:hAnsi="Arial" w:cs="Arial"/>
          <w:sz w:val="24"/>
          <w:szCs w:val="24"/>
          <w:lang w:val="tt-RU"/>
        </w:rPr>
      </w:pPr>
    </w:p>
    <w:p w:rsidR="00D05EF7" w:rsidRPr="00DA4C35" w:rsidRDefault="00A46827" w:rsidP="00D05EF7">
      <w:pPr>
        <w:autoSpaceDE w:val="0"/>
        <w:autoSpaceDN w:val="0"/>
        <w:adjustRightInd w:val="0"/>
        <w:spacing w:line="240" w:lineRule="auto"/>
        <w:jc w:val="center"/>
        <w:outlineLvl w:val="1"/>
        <w:rPr>
          <w:rFonts w:ascii="Arial" w:hAnsi="Arial" w:cs="Arial"/>
          <w:sz w:val="24"/>
          <w:szCs w:val="24"/>
        </w:rPr>
      </w:pPr>
      <w:r w:rsidRPr="00DA4C35">
        <w:rPr>
          <w:rFonts w:ascii="Arial" w:hAnsi="Arial" w:cs="Arial"/>
          <w:sz w:val="24"/>
          <w:szCs w:val="24"/>
          <w:lang w:val="tt-RU"/>
        </w:rPr>
        <w:t xml:space="preserve">II. Программаның төп максатлары һәм бурычлары. </w:t>
      </w:r>
    </w:p>
    <w:p w:rsidR="00D05EF7" w:rsidRPr="00DA4C35" w:rsidRDefault="00A46827" w:rsidP="00D05EF7">
      <w:pPr>
        <w:autoSpaceDE w:val="0"/>
        <w:autoSpaceDN w:val="0"/>
        <w:adjustRightInd w:val="0"/>
        <w:spacing w:after="0" w:line="240" w:lineRule="auto"/>
        <w:ind w:firstLine="709"/>
        <w:jc w:val="both"/>
        <w:rPr>
          <w:rFonts w:ascii="Arial" w:hAnsi="Arial" w:cs="Arial"/>
          <w:sz w:val="24"/>
          <w:szCs w:val="24"/>
          <w:lang w:eastAsia="ru-RU"/>
        </w:rPr>
      </w:pPr>
      <w:r w:rsidRPr="00DA4C35">
        <w:rPr>
          <w:rFonts w:ascii="Arial" w:hAnsi="Arial" w:cs="Arial"/>
          <w:sz w:val="24"/>
          <w:szCs w:val="24"/>
          <w:lang w:val="tt-RU" w:eastAsia="ru-RU"/>
        </w:rPr>
        <w:t>Программаның төп максатлары булып тора:</w:t>
      </w:r>
    </w:p>
    <w:p w:rsidR="00D05EF7" w:rsidRPr="00DA4C35" w:rsidRDefault="00A46827" w:rsidP="00D05EF7">
      <w:pPr>
        <w:autoSpaceDE w:val="0"/>
        <w:autoSpaceDN w:val="0"/>
        <w:adjustRightInd w:val="0"/>
        <w:spacing w:after="0" w:line="240" w:lineRule="auto"/>
        <w:ind w:firstLine="709"/>
        <w:jc w:val="both"/>
        <w:rPr>
          <w:rFonts w:ascii="Arial" w:hAnsi="Arial" w:cs="Arial"/>
          <w:sz w:val="24"/>
          <w:szCs w:val="24"/>
          <w:lang w:eastAsia="ru-RU"/>
        </w:rPr>
      </w:pPr>
      <w:r w:rsidRPr="00DA4C35">
        <w:rPr>
          <w:rFonts w:ascii="Arial" w:hAnsi="Arial" w:cs="Arial"/>
          <w:sz w:val="24"/>
          <w:szCs w:val="24"/>
          <w:lang w:val="tt-RU" w:eastAsia="ru-RU"/>
        </w:rPr>
        <w:t>гражданнарның ялын уздыру өчен уңайлы шартлар тудыру;</w:t>
      </w:r>
    </w:p>
    <w:p w:rsidR="00D05EF7" w:rsidRPr="00DA4C35" w:rsidRDefault="00A46827" w:rsidP="00D05EF7">
      <w:pPr>
        <w:autoSpaceDE w:val="0"/>
        <w:autoSpaceDN w:val="0"/>
        <w:adjustRightInd w:val="0"/>
        <w:spacing w:after="0" w:line="240" w:lineRule="auto"/>
        <w:ind w:firstLine="709"/>
        <w:jc w:val="both"/>
        <w:rPr>
          <w:rFonts w:ascii="Arial" w:hAnsi="Arial" w:cs="Arial"/>
          <w:sz w:val="24"/>
          <w:szCs w:val="24"/>
          <w:lang w:eastAsia="ru-RU"/>
        </w:rPr>
      </w:pPr>
      <w:r w:rsidRPr="00DA4C35">
        <w:rPr>
          <w:rFonts w:ascii="Arial" w:hAnsi="Arial" w:cs="Arial"/>
          <w:sz w:val="24"/>
          <w:szCs w:val="24"/>
          <w:lang w:val="tt-RU" w:eastAsia="ru-RU"/>
        </w:rPr>
        <w:t>дәүләт ярдәме, ишегалды территорияләрен төзекләндерүгә муниципаль ярдәм;</w:t>
      </w:r>
    </w:p>
    <w:p w:rsidR="00D05EF7" w:rsidRPr="00DA4C35" w:rsidRDefault="00A46827" w:rsidP="00D05EF7">
      <w:pPr>
        <w:autoSpaceDE w:val="0"/>
        <w:autoSpaceDN w:val="0"/>
        <w:adjustRightInd w:val="0"/>
        <w:spacing w:after="0" w:line="240" w:lineRule="auto"/>
        <w:ind w:firstLine="709"/>
        <w:jc w:val="both"/>
        <w:rPr>
          <w:rFonts w:ascii="Arial" w:hAnsi="Arial" w:cs="Arial"/>
          <w:sz w:val="24"/>
          <w:szCs w:val="24"/>
          <w:lang w:eastAsia="ru-RU"/>
        </w:rPr>
      </w:pPr>
      <w:r w:rsidRPr="00DA4C35">
        <w:rPr>
          <w:rFonts w:ascii="Arial" w:hAnsi="Arial" w:cs="Arial"/>
          <w:sz w:val="24"/>
          <w:szCs w:val="24"/>
          <w:lang w:val="tt-RU" w:eastAsia="ru-RU"/>
        </w:rPr>
        <w:t>Республика программасының төп бурычлары булып торалар:</w:t>
      </w:r>
    </w:p>
    <w:p w:rsidR="00D05EF7" w:rsidRPr="00DA4C35" w:rsidRDefault="00A46827" w:rsidP="00D05EF7">
      <w:pPr>
        <w:autoSpaceDE w:val="0"/>
        <w:autoSpaceDN w:val="0"/>
        <w:adjustRightInd w:val="0"/>
        <w:spacing w:after="0" w:line="240" w:lineRule="auto"/>
        <w:ind w:firstLine="709"/>
        <w:jc w:val="both"/>
        <w:rPr>
          <w:rFonts w:ascii="Arial" w:hAnsi="Arial" w:cs="Arial"/>
          <w:sz w:val="24"/>
          <w:szCs w:val="24"/>
          <w:lang w:eastAsia="ru-RU"/>
        </w:rPr>
      </w:pPr>
      <w:r w:rsidRPr="00DA4C35">
        <w:rPr>
          <w:rFonts w:ascii="Arial" w:hAnsi="Arial" w:cs="Arial"/>
          <w:sz w:val="24"/>
          <w:szCs w:val="24"/>
          <w:lang w:val="tt-RU" w:eastAsia="ru-RU"/>
        </w:rPr>
        <w:t>халык белән актив агитация-аңлату эшләре алып бару;</w:t>
      </w:r>
    </w:p>
    <w:p w:rsidR="00D05EF7" w:rsidRPr="00DA4C35" w:rsidRDefault="00A46827" w:rsidP="00D05EF7">
      <w:pPr>
        <w:autoSpaceDE w:val="0"/>
        <w:autoSpaceDN w:val="0"/>
        <w:adjustRightInd w:val="0"/>
        <w:spacing w:after="0" w:line="240" w:lineRule="auto"/>
        <w:ind w:firstLine="709"/>
        <w:jc w:val="both"/>
        <w:rPr>
          <w:rFonts w:ascii="Arial" w:hAnsi="Arial" w:cs="Arial"/>
          <w:sz w:val="24"/>
          <w:szCs w:val="24"/>
          <w:lang w:eastAsia="ru-RU"/>
        </w:rPr>
      </w:pPr>
      <w:r w:rsidRPr="00DA4C35">
        <w:rPr>
          <w:rFonts w:ascii="Arial" w:hAnsi="Arial" w:cs="Arial"/>
          <w:sz w:val="24"/>
          <w:szCs w:val="24"/>
          <w:lang w:val="tt-RU" w:eastAsia="ru-RU"/>
        </w:rPr>
        <w:t>программа башкаручыларын сайлап алуның үтә күренмәле һәм ачык процедураларын эшләү һәм үтәү;</w:t>
      </w:r>
    </w:p>
    <w:p w:rsidR="00D05EF7" w:rsidRPr="00DA4C35" w:rsidRDefault="00A46827" w:rsidP="00D05EF7">
      <w:pPr>
        <w:autoSpaceDE w:val="0"/>
        <w:autoSpaceDN w:val="0"/>
        <w:adjustRightInd w:val="0"/>
        <w:spacing w:after="0" w:line="240" w:lineRule="auto"/>
        <w:ind w:firstLine="709"/>
        <w:jc w:val="both"/>
        <w:rPr>
          <w:rFonts w:ascii="Arial" w:hAnsi="Arial" w:cs="Arial"/>
          <w:sz w:val="24"/>
          <w:szCs w:val="24"/>
          <w:lang w:eastAsia="ru-RU"/>
        </w:rPr>
      </w:pPr>
      <w:r w:rsidRPr="00DA4C35">
        <w:rPr>
          <w:rFonts w:ascii="Arial" w:hAnsi="Arial" w:cs="Arial"/>
          <w:sz w:val="24"/>
          <w:szCs w:val="24"/>
          <w:lang w:val="tt-RU" w:eastAsia="ru-RU"/>
        </w:rPr>
        <w:t>озак сроклы материаллар һәм ресурсларны саклау технологияләре кулланып, ишегалды территорияләрен төзекләндерүдә нәтиҗәле техник чишелешләрне һәм комплекслылыкны куллану.</w:t>
      </w:r>
    </w:p>
    <w:p w:rsidR="00D05EF7" w:rsidRPr="00DA4C35" w:rsidRDefault="00A46827" w:rsidP="00D05EF7">
      <w:pPr>
        <w:autoSpaceDE w:val="0"/>
        <w:autoSpaceDN w:val="0"/>
        <w:adjustRightInd w:val="0"/>
        <w:spacing w:after="0" w:line="240" w:lineRule="auto"/>
        <w:ind w:firstLine="709"/>
        <w:jc w:val="both"/>
        <w:rPr>
          <w:rFonts w:ascii="Arial" w:hAnsi="Arial" w:cs="Arial"/>
          <w:sz w:val="24"/>
          <w:szCs w:val="24"/>
          <w:lang w:eastAsia="ru-RU"/>
        </w:rPr>
      </w:pPr>
      <w:r w:rsidRPr="00DA4C35">
        <w:rPr>
          <w:rFonts w:ascii="Arial" w:hAnsi="Arial" w:cs="Arial"/>
          <w:sz w:val="24"/>
          <w:szCs w:val="24"/>
          <w:lang w:val="tt-RU" w:eastAsia="ru-RU"/>
        </w:rPr>
        <w:t>Программаны тормышка ашыру вакыты – 2020-2022 еллар</w:t>
      </w:r>
    </w:p>
    <w:p w:rsidR="00994BDF" w:rsidRPr="00DA4C35" w:rsidRDefault="00A46827" w:rsidP="00994BDF">
      <w:pPr>
        <w:spacing w:after="0" w:line="240" w:lineRule="auto"/>
        <w:jc w:val="both"/>
        <w:rPr>
          <w:rFonts w:ascii="Arial" w:eastAsia="Times New Roman" w:hAnsi="Arial" w:cs="Arial"/>
          <w:sz w:val="24"/>
          <w:szCs w:val="24"/>
          <w:lang w:eastAsia="ru-RU"/>
        </w:rPr>
      </w:pPr>
      <w:r w:rsidRPr="00DA4C35">
        <w:rPr>
          <w:rFonts w:ascii="Arial" w:hAnsi="Arial" w:cs="Arial"/>
          <w:sz w:val="24"/>
          <w:szCs w:val="24"/>
          <w:lang w:val="tt-RU" w:eastAsia="ru-RU"/>
        </w:rPr>
        <w:t>Республика программасын тормышка ашыру</w:t>
      </w:r>
      <w:r w:rsidR="007F50F7" w:rsidRPr="00DA4C35">
        <w:rPr>
          <w:rFonts w:ascii="Arial" w:hAnsi="Arial" w:cs="Arial"/>
          <w:sz w:val="24"/>
          <w:szCs w:val="24"/>
          <w:lang w:val="tt-RU" w:eastAsia="ru-RU"/>
        </w:rPr>
        <w:t>ның</w:t>
      </w:r>
      <w:r w:rsidRPr="00DA4C35">
        <w:rPr>
          <w:rFonts w:ascii="Arial" w:hAnsi="Arial" w:cs="Arial"/>
          <w:sz w:val="24"/>
          <w:szCs w:val="24"/>
          <w:lang w:val="tt-RU" w:eastAsia="ru-RU"/>
        </w:rPr>
        <w:t xml:space="preserve"> гомуми мәйданы168325,4 кв.метр булган  37 күпфатирлы йортта 2750 граждан өчен куркынычсыз һәм уңайлы шартлар тудырырга тиеш. </w:t>
      </w:r>
    </w:p>
    <w:p w:rsidR="00D05EF7" w:rsidRPr="00DA4C35" w:rsidRDefault="00121CA0" w:rsidP="00D05EF7">
      <w:pPr>
        <w:autoSpaceDE w:val="0"/>
        <w:autoSpaceDN w:val="0"/>
        <w:adjustRightInd w:val="0"/>
        <w:spacing w:after="0" w:line="240" w:lineRule="auto"/>
        <w:ind w:firstLine="709"/>
        <w:jc w:val="both"/>
        <w:rPr>
          <w:rFonts w:ascii="Arial" w:hAnsi="Arial" w:cs="Arial"/>
          <w:sz w:val="24"/>
          <w:szCs w:val="24"/>
          <w:lang w:eastAsia="ru-RU"/>
        </w:rPr>
      </w:pPr>
    </w:p>
    <w:p w:rsidR="00D05EF7" w:rsidRPr="00DA4C35" w:rsidRDefault="00A46827" w:rsidP="00D05EF7">
      <w:pPr>
        <w:autoSpaceDE w:val="0"/>
        <w:autoSpaceDN w:val="0"/>
        <w:adjustRightInd w:val="0"/>
        <w:spacing w:after="0" w:line="240" w:lineRule="auto"/>
        <w:ind w:firstLine="709"/>
        <w:jc w:val="both"/>
        <w:rPr>
          <w:rFonts w:ascii="Arial" w:hAnsi="Arial" w:cs="Arial"/>
          <w:sz w:val="24"/>
          <w:szCs w:val="24"/>
          <w:lang w:eastAsia="ru-RU"/>
        </w:rPr>
      </w:pPr>
      <w:r w:rsidRPr="00DA4C35">
        <w:rPr>
          <w:rFonts w:ascii="Arial" w:hAnsi="Arial" w:cs="Arial"/>
          <w:sz w:val="24"/>
          <w:szCs w:val="24"/>
          <w:lang w:val="tt-RU" w:eastAsia="ru-RU"/>
        </w:rPr>
        <w:t>Әлеге программаны үтәүнең планлаштырылган күрсәткечләре тәкъдим ителгән:</w:t>
      </w:r>
    </w:p>
    <w:p w:rsidR="00D05EF7" w:rsidRPr="00DA4C35" w:rsidRDefault="00A46827" w:rsidP="000329DE">
      <w:pPr>
        <w:autoSpaceDE w:val="0"/>
        <w:autoSpaceDN w:val="0"/>
        <w:adjustRightInd w:val="0"/>
        <w:spacing w:after="0" w:line="240" w:lineRule="auto"/>
        <w:ind w:firstLine="709"/>
        <w:jc w:val="both"/>
        <w:rPr>
          <w:rFonts w:ascii="Arial" w:hAnsi="Arial" w:cs="Arial"/>
          <w:sz w:val="24"/>
          <w:szCs w:val="24"/>
          <w:lang w:eastAsia="ru-RU"/>
        </w:rPr>
      </w:pPr>
      <w:r w:rsidRPr="00DA4C35">
        <w:rPr>
          <w:rFonts w:ascii="Arial" w:hAnsi="Arial" w:cs="Arial"/>
          <w:sz w:val="24"/>
          <w:szCs w:val="24"/>
          <w:lang w:val="tt-RU" w:eastAsia="ru-RU"/>
        </w:rPr>
        <w:t>тулаем алганда, Югары Ос</w:t>
      </w:r>
      <w:r w:rsidR="007F50F7" w:rsidRPr="00DA4C35">
        <w:rPr>
          <w:rFonts w:ascii="Arial" w:hAnsi="Arial" w:cs="Arial"/>
          <w:sz w:val="24"/>
          <w:szCs w:val="24"/>
          <w:lang w:val="tt-RU" w:eastAsia="ru-RU"/>
        </w:rPr>
        <w:t>лан муниципаль районы буенча, 1</w:t>
      </w:r>
      <w:r w:rsidRPr="00DA4C35">
        <w:rPr>
          <w:rFonts w:ascii="Arial" w:hAnsi="Arial" w:cs="Arial"/>
          <w:sz w:val="24"/>
          <w:szCs w:val="24"/>
          <w:lang w:val="tt-RU" w:eastAsia="ru-RU"/>
        </w:rPr>
        <w:t>нче кушымтада.</w:t>
      </w:r>
    </w:p>
    <w:p w:rsidR="000329DE" w:rsidRPr="00DA4C35" w:rsidRDefault="00121CA0" w:rsidP="000329DE">
      <w:pPr>
        <w:autoSpaceDE w:val="0"/>
        <w:autoSpaceDN w:val="0"/>
        <w:adjustRightInd w:val="0"/>
        <w:spacing w:after="0" w:line="240" w:lineRule="auto"/>
        <w:ind w:firstLine="709"/>
        <w:jc w:val="both"/>
        <w:rPr>
          <w:rFonts w:ascii="Arial" w:hAnsi="Arial" w:cs="Arial"/>
          <w:sz w:val="24"/>
          <w:szCs w:val="24"/>
          <w:lang w:eastAsia="ru-RU"/>
        </w:rPr>
      </w:pPr>
    </w:p>
    <w:p w:rsidR="00994BDF" w:rsidRPr="00DA4C35" w:rsidRDefault="00121CA0" w:rsidP="006D793D">
      <w:pPr>
        <w:autoSpaceDE w:val="0"/>
        <w:autoSpaceDN w:val="0"/>
        <w:adjustRightInd w:val="0"/>
        <w:spacing w:after="0" w:line="240" w:lineRule="auto"/>
        <w:jc w:val="center"/>
        <w:rPr>
          <w:rFonts w:ascii="Arial" w:hAnsi="Arial" w:cs="Arial"/>
          <w:sz w:val="24"/>
          <w:szCs w:val="24"/>
        </w:rPr>
      </w:pPr>
    </w:p>
    <w:p w:rsidR="00D05EF7" w:rsidRPr="00DA4C35" w:rsidRDefault="00A46827" w:rsidP="007F50F7">
      <w:pPr>
        <w:autoSpaceDE w:val="0"/>
        <w:autoSpaceDN w:val="0"/>
        <w:adjustRightInd w:val="0"/>
        <w:spacing w:after="0" w:line="240" w:lineRule="auto"/>
        <w:jc w:val="center"/>
        <w:rPr>
          <w:rFonts w:ascii="Arial" w:hAnsi="Arial" w:cs="Arial"/>
          <w:sz w:val="24"/>
          <w:szCs w:val="24"/>
        </w:rPr>
      </w:pPr>
      <w:r w:rsidRPr="00DA4C35">
        <w:rPr>
          <w:rFonts w:ascii="Arial" w:hAnsi="Arial" w:cs="Arial"/>
          <w:sz w:val="24"/>
          <w:szCs w:val="24"/>
          <w:lang w:val="tt-RU"/>
        </w:rPr>
        <w:t>III. 2020-2022 елларда күп фатирлы йортларда капиталь ремонт үткәрү</w:t>
      </w:r>
      <w:r w:rsidR="007F50F7" w:rsidRPr="00DA4C35">
        <w:rPr>
          <w:rFonts w:ascii="Arial" w:hAnsi="Arial" w:cs="Arial"/>
          <w:sz w:val="24"/>
          <w:szCs w:val="24"/>
          <w:lang w:val="tt-RU"/>
        </w:rPr>
        <w:t xml:space="preserve"> күләме</w:t>
      </w:r>
    </w:p>
    <w:p w:rsidR="006D793D" w:rsidRPr="00DA4C35" w:rsidRDefault="00121CA0" w:rsidP="006D793D">
      <w:pPr>
        <w:autoSpaceDE w:val="0"/>
        <w:autoSpaceDN w:val="0"/>
        <w:adjustRightInd w:val="0"/>
        <w:spacing w:after="0" w:line="240" w:lineRule="auto"/>
        <w:jc w:val="center"/>
        <w:rPr>
          <w:rFonts w:ascii="Arial" w:hAnsi="Arial" w:cs="Arial"/>
          <w:sz w:val="24"/>
          <w:szCs w:val="24"/>
        </w:rPr>
      </w:pPr>
    </w:p>
    <w:tbl>
      <w:tblPr>
        <w:tblW w:w="10125" w:type="dxa"/>
        <w:tblInd w:w="70" w:type="dxa"/>
        <w:tblLayout w:type="fixed"/>
        <w:tblCellMar>
          <w:left w:w="70" w:type="dxa"/>
          <w:right w:w="70" w:type="dxa"/>
        </w:tblCellMar>
        <w:tblLook w:val="0000" w:firstRow="0" w:lastRow="0" w:firstColumn="0" w:lastColumn="0" w:noHBand="0" w:noVBand="0"/>
      </w:tblPr>
      <w:tblGrid>
        <w:gridCol w:w="6615"/>
        <w:gridCol w:w="2160"/>
        <w:gridCol w:w="1350"/>
      </w:tblGrid>
      <w:tr w:rsidR="008C26A2" w:rsidRPr="00DA4C35" w:rsidTr="008E385A">
        <w:trPr>
          <w:cantSplit/>
          <w:trHeight w:val="360"/>
        </w:trPr>
        <w:tc>
          <w:tcPr>
            <w:tcW w:w="6615" w:type="dxa"/>
            <w:tcBorders>
              <w:top w:val="single" w:sz="6" w:space="0" w:color="auto"/>
              <w:left w:val="single" w:sz="6" w:space="0" w:color="auto"/>
              <w:bottom w:val="single" w:sz="6" w:space="0" w:color="auto"/>
              <w:right w:val="single" w:sz="6" w:space="0" w:color="auto"/>
            </w:tcBorders>
          </w:tcPr>
          <w:p w:rsidR="00D05EF7" w:rsidRPr="00DA4C35" w:rsidRDefault="00A46827" w:rsidP="00E33D6D">
            <w:pPr>
              <w:pStyle w:val="ConsPlusCell"/>
              <w:widowControl/>
              <w:jc w:val="center"/>
              <w:rPr>
                <w:sz w:val="24"/>
                <w:szCs w:val="24"/>
              </w:rPr>
            </w:pPr>
            <w:r w:rsidRPr="00DA4C35">
              <w:rPr>
                <w:sz w:val="24"/>
                <w:szCs w:val="24"/>
                <w:lang w:val="tt-RU"/>
              </w:rPr>
              <w:t xml:space="preserve">Ишегалды территорияләрен төзекләндерү буенча хезмәтләр һәм (яки) эшләр исемлеге  </w:t>
            </w:r>
          </w:p>
        </w:tc>
        <w:tc>
          <w:tcPr>
            <w:tcW w:w="2160" w:type="dxa"/>
            <w:tcBorders>
              <w:top w:val="single" w:sz="6" w:space="0" w:color="auto"/>
              <w:left w:val="single" w:sz="6" w:space="0" w:color="auto"/>
              <w:bottom w:val="single" w:sz="6" w:space="0" w:color="auto"/>
              <w:right w:val="single" w:sz="6" w:space="0" w:color="auto"/>
            </w:tcBorders>
            <w:vAlign w:val="center"/>
          </w:tcPr>
          <w:p w:rsidR="00D05EF7" w:rsidRPr="00DA4C35" w:rsidRDefault="00A46827" w:rsidP="00D05EF7">
            <w:pPr>
              <w:pStyle w:val="ConsPlusCell"/>
              <w:widowControl/>
              <w:jc w:val="center"/>
              <w:rPr>
                <w:sz w:val="24"/>
                <w:szCs w:val="24"/>
              </w:rPr>
            </w:pPr>
            <w:r w:rsidRPr="00DA4C35">
              <w:rPr>
                <w:sz w:val="24"/>
                <w:szCs w:val="24"/>
                <w:lang w:val="tt-RU"/>
              </w:rPr>
              <w:br/>
              <w:t>Үлчәү берәмлеге</w:t>
            </w:r>
          </w:p>
        </w:tc>
        <w:tc>
          <w:tcPr>
            <w:tcW w:w="1350" w:type="dxa"/>
            <w:tcBorders>
              <w:top w:val="single" w:sz="6" w:space="0" w:color="auto"/>
              <w:left w:val="single" w:sz="6" w:space="0" w:color="auto"/>
              <w:bottom w:val="single" w:sz="6" w:space="0" w:color="auto"/>
              <w:right w:val="single" w:sz="6" w:space="0" w:color="auto"/>
            </w:tcBorders>
            <w:vAlign w:val="center"/>
          </w:tcPr>
          <w:p w:rsidR="00D05EF7" w:rsidRPr="00DA4C35" w:rsidRDefault="00A46827" w:rsidP="00D05EF7">
            <w:pPr>
              <w:pStyle w:val="ConsPlusCell"/>
              <w:widowControl/>
              <w:jc w:val="center"/>
              <w:rPr>
                <w:sz w:val="24"/>
                <w:szCs w:val="24"/>
              </w:rPr>
            </w:pPr>
            <w:r w:rsidRPr="00DA4C35">
              <w:rPr>
                <w:sz w:val="24"/>
                <w:szCs w:val="24"/>
                <w:lang w:val="tt-RU"/>
              </w:rPr>
              <w:br/>
              <w:t>Эш күләме</w:t>
            </w:r>
          </w:p>
        </w:tc>
      </w:tr>
      <w:tr w:rsidR="008C26A2" w:rsidRPr="00DA4C35" w:rsidTr="008E385A">
        <w:trPr>
          <w:cantSplit/>
          <w:trHeight w:val="240"/>
        </w:trPr>
        <w:tc>
          <w:tcPr>
            <w:tcW w:w="6615" w:type="dxa"/>
            <w:tcBorders>
              <w:top w:val="single" w:sz="6" w:space="0" w:color="auto"/>
              <w:left w:val="single" w:sz="6" w:space="0" w:color="auto"/>
              <w:bottom w:val="single" w:sz="6" w:space="0" w:color="auto"/>
              <w:right w:val="single" w:sz="6" w:space="0" w:color="auto"/>
            </w:tcBorders>
          </w:tcPr>
          <w:p w:rsidR="00D05EF7" w:rsidRPr="00DA4C35" w:rsidRDefault="00A46827" w:rsidP="00D05EF7">
            <w:pPr>
              <w:pStyle w:val="ConsPlusCell"/>
              <w:widowControl/>
              <w:jc w:val="both"/>
              <w:rPr>
                <w:sz w:val="24"/>
                <w:szCs w:val="24"/>
              </w:rPr>
            </w:pPr>
            <w:r w:rsidRPr="00DA4C35">
              <w:rPr>
                <w:sz w:val="24"/>
                <w:szCs w:val="24"/>
                <w:lang w:val="tt-RU"/>
              </w:rPr>
              <w:t xml:space="preserve">Ишегалды территорияләрен төзекләндерү </w:t>
            </w:r>
          </w:p>
        </w:tc>
        <w:tc>
          <w:tcPr>
            <w:tcW w:w="2160" w:type="dxa"/>
            <w:tcBorders>
              <w:top w:val="single" w:sz="6" w:space="0" w:color="auto"/>
              <w:left w:val="single" w:sz="6" w:space="0" w:color="auto"/>
              <w:bottom w:val="single" w:sz="6" w:space="0" w:color="auto"/>
              <w:right w:val="single" w:sz="6" w:space="0" w:color="auto"/>
            </w:tcBorders>
          </w:tcPr>
          <w:p w:rsidR="00D05EF7" w:rsidRPr="00DA4C35" w:rsidRDefault="00A46827" w:rsidP="00D05EF7">
            <w:pPr>
              <w:pStyle w:val="ConsPlusCell"/>
              <w:widowControl/>
              <w:jc w:val="center"/>
              <w:rPr>
                <w:sz w:val="24"/>
                <w:szCs w:val="24"/>
              </w:rPr>
            </w:pPr>
            <w:r w:rsidRPr="00DA4C35">
              <w:rPr>
                <w:sz w:val="24"/>
                <w:szCs w:val="24"/>
                <w:lang w:val="tt-RU"/>
              </w:rPr>
              <w:t>кв. метр</w:t>
            </w:r>
          </w:p>
        </w:tc>
        <w:tc>
          <w:tcPr>
            <w:tcW w:w="1350" w:type="dxa"/>
            <w:tcBorders>
              <w:top w:val="single" w:sz="6" w:space="0" w:color="auto"/>
              <w:left w:val="single" w:sz="6" w:space="0" w:color="auto"/>
              <w:bottom w:val="single" w:sz="6" w:space="0" w:color="auto"/>
              <w:right w:val="single" w:sz="6" w:space="0" w:color="auto"/>
            </w:tcBorders>
          </w:tcPr>
          <w:p w:rsidR="00D05EF7" w:rsidRPr="00DA4C35" w:rsidRDefault="00A46827" w:rsidP="00D05EF7">
            <w:pPr>
              <w:pStyle w:val="ConsPlusCell"/>
              <w:widowControl/>
              <w:jc w:val="center"/>
              <w:rPr>
                <w:sz w:val="24"/>
                <w:szCs w:val="24"/>
              </w:rPr>
            </w:pPr>
            <w:r w:rsidRPr="00DA4C35">
              <w:rPr>
                <w:sz w:val="24"/>
                <w:szCs w:val="24"/>
                <w:lang w:val="tt-RU"/>
              </w:rPr>
              <w:t>168325,4</w:t>
            </w:r>
          </w:p>
        </w:tc>
      </w:tr>
    </w:tbl>
    <w:p w:rsidR="00E33D6D" w:rsidRPr="00DA4C35" w:rsidRDefault="00121CA0" w:rsidP="00D05EF7">
      <w:pPr>
        <w:spacing w:line="240" w:lineRule="auto"/>
        <w:ind w:firstLine="851"/>
        <w:jc w:val="both"/>
        <w:rPr>
          <w:rFonts w:ascii="Arial" w:hAnsi="Arial" w:cs="Arial"/>
          <w:sz w:val="24"/>
          <w:szCs w:val="24"/>
        </w:rPr>
      </w:pPr>
    </w:p>
    <w:p w:rsidR="00D05EF7" w:rsidRPr="00DA4C35" w:rsidRDefault="00A46827" w:rsidP="00D05EF7">
      <w:pPr>
        <w:spacing w:line="240" w:lineRule="auto"/>
        <w:ind w:firstLine="851"/>
        <w:jc w:val="both"/>
        <w:rPr>
          <w:rFonts w:ascii="Arial" w:hAnsi="Arial" w:cs="Arial"/>
          <w:sz w:val="24"/>
          <w:szCs w:val="24"/>
        </w:rPr>
      </w:pPr>
      <w:r w:rsidRPr="00DA4C35">
        <w:rPr>
          <w:rFonts w:ascii="Arial" w:hAnsi="Arial" w:cs="Arial"/>
          <w:sz w:val="24"/>
          <w:szCs w:val="24"/>
          <w:lang w:val="tt-RU"/>
        </w:rPr>
        <w:t>Күпфатирлы йортларны капиталь ремонтлауны финанслау күләме  2нче кушымтада китерелгән.</w:t>
      </w:r>
    </w:p>
    <w:p w:rsidR="00D05EF7" w:rsidRPr="00DA4C35" w:rsidRDefault="00121CA0" w:rsidP="00D05EF7">
      <w:pPr>
        <w:pStyle w:val="50"/>
        <w:shd w:val="clear" w:color="auto" w:fill="auto"/>
        <w:spacing w:after="0" w:line="240" w:lineRule="auto"/>
        <w:ind w:firstLine="709"/>
        <w:rPr>
          <w:rFonts w:ascii="Arial" w:hAnsi="Arial" w:cs="Arial"/>
          <w:sz w:val="24"/>
          <w:szCs w:val="24"/>
        </w:rPr>
      </w:pPr>
    </w:p>
    <w:p w:rsidR="000329DE" w:rsidRPr="00DA4C35" w:rsidRDefault="00121CA0" w:rsidP="00D05EF7">
      <w:pPr>
        <w:autoSpaceDE w:val="0"/>
        <w:autoSpaceDN w:val="0"/>
        <w:adjustRightInd w:val="0"/>
        <w:spacing w:line="240" w:lineRule="auto"/>
        <w:ind w:firstLine="709"/>
        <w:jc w:val="center"/>
        <w:outlineLvl w:val="1"/>
        <w:rPr>
          <w:rFonts w:ascii="Arial" w:hAnsi="Arial" w:cs="Arial"/>
          <w:sz w:val="24"/>
          <w:szCs w:val="24"/>
        </w:rPr>
      </w:pPr>
    </w:p>
    <w:p w:rsidR="00D05EF7" w:rsidRPr="00DA4C35" w:rsidRDefault="00A46827" w:rsidP="00D05EF7">
      <w:pPr>
        <w:autoSpaceDE w:val="0"/>
        <w:autoSpaceDN w:val="0"/>
        <w:adjustRightInd w:val="0"/>
        <w:spacing w:line="240" w:lineRule="auto"/>
        <w:ind w:firstLine="709"/>
        <w:jc w:val="center"/>
        <w:outlineLvl w:val="1"/>
        <w:rPr>
          <w:rFonts w:ascii="Arial" w:hAnsi="Arial" w:cs="Arial"/>
          <w:sz w:val="24"/>
          <w:szCs w:val="24"/>
        </w:rPr>
      </w:pPr>
      <w:r w:rsidRPr="00DA4C35">
        <w:rPr>
          <w:rFonts w:ascii="Arial" w:hAnsi="Arial" w:cs="Arial"/>
          <w:sz w:val="24"/>
          <w:szCs w:val="24"/>
          <w:lang w:val="tt-RU"/>
        </w:rPr>
        <w:t xml:space="preserve">IV. Ресурслар белән тәэмин итү </w:t>
      </w:r>
    </w:p>
    <w:p w:rsidR="00D05EF7" w:rsidRPr="00DA4C35" w:rsidRDefault="00A46827" w:rsidP="00D05EF7">
      <w:pPr>
        <w:autoSpaceDE w:val="0"/>
        <w:autoSpaceDN w:val="0"/>
        <w:adjustRightInd w:val="0"/>
        <w:spacing w:after="0" w:line="240" w:lineRule="auto"/>
        <w:ind w:firstLine="709"/>
        <w:jc w:val="both"/>
        <w:rPr>
          <w:rFonts w:ascii="Arial" w:hAnsi="Arial" w:cs="Arial"/>
          <w:sz w:val="24"/>
          <w:szCs w:val="24"/>
        </w:rPr>
      </w:pPr>
      <w:r w:rsidRPr="00DA4C35">
        <w:rPr>
          <w:rFonts w:ascii="Arial" w:hAnsi="Arial" w:cs="Arial"/>
          <w:sz w:val="24"/>
          <w:szCs w:val="24"/>
          <w:lang w:val="tt-RU"/>
        </w:rPr>
        <w:t>Республика программасын финанслау чыганагы булып Татарстан Республикасы бюджеты акчалары тора.</w:t>
      </w:r>
    </w:p>
    <w:p w:rsidR="00D05EF7" w:rsidRPr="00DA4C35" w:rsidRDefault="00A46827" w:rsidP="00D05EF7">
      <w:pPr>
        <w:autoSpaceDE w:val="0"/>
        <w:autoSpaceDN w:val="0"/>
        <w:adjustRightInd w:val="0"/>
        <w:spacing w:after="0" w:line="240" w:lineRule="auto"/>
        <w:ind w:firstLine="709"/>
        <w:jc w:val="both"/>
        <w:rPr>
          <w:rFonts w:ascii="Arial" w:hAnsi="Arial" w:cs="Arial"/>
          <w:sz w:val="24"/>
          <w:szCs w:val="24"/>
        </w:rPr>
      </w:pPr>
      <w:r w:rsidRPr="00DA4C35">
        <w:rPr>
          <w:rFonts w:ascii="Arial" w:hAnsi="Arial" w:cs="Arial"/>
          <w:sz w:val="24"/>
          <w:szCs w:val="24"/>
          <w:lang w:val="tt-RU"/>
        </w:rPr>
        <w:br/>
        <w:t>Чараларны финанслауның гомуми күләме 144 590 181,3 сум тәшкил итәчәк</w:t>
      </w:r>
    </w:p>
    <w:p w:rsidR="00D05EF7" w:rsidRPr="00DA4C35" w:rsidRDefault="00121CA0" w:rsidP="00D05EF7">
      <w:pPr>
        <w:autoSpaceDE w:val="0"/>
        <w:autoSpaceDN w:val="0"/>
        <w:adjustRightInd w:val="0"/>
        <w:spacing w:after="0" w:line="240" w:lineRule="auto"/>
        <w:ind w:firstLine="709"/>
        <w:jc w:val="both"/>
        <w:rPr>
          <w:rFonts w:ascii="Arial" w:hAnsi="Arial" w:cs="Arial"/>
          <w:sz w:val="24"/>
          <w:szCs w:val="24"/>
        </w:rPr>
      </w:pPr>
    </w:p>
    <w:p w:rsidR="002B5DFB" w:rsidRPr="00DA4C35" w:rsidRDefault="00121CA0" w:rsidP="00E33D6D">
      <w:pPr>
        <w:autoSpaceDE w:val="0"/>
        <w:autoSpaceDN w:val="0"/>
        <w:adjustRightInd w:val="0"/>
        <w:spacing w:line="240" w:lineRule="auto"/>
        <w:jc w:val="both"/>
        <w:rPr>
          <w:rFonts w:ascii="Arial" w:hAnsi="Arial" w:cs="Arial"/>
          <w:sz w:val="24"/>
          <w:szCs w:val="24"/>
        </w:rPr>
      </w:pPr>
    </w:p>
    <w:p w:rsidR="00D05EF7" w:rsidRPr="00DA4C35" w:rsidRDefault="00A46827" w:rsidP="00D05EF7">
      <w:pPr>
        <w:autoSpaceDE w:val="0"/>
        <w:autoSpaceDN w:val="0"/>
        <w:adjustRightInd w:val="0"/>
        <w:spacing w:line="240" w:lineRule="auto"/>
        <w:jc w:val="center"/>
        <w:outlineLvl w:val="1"/>
        <w:rPr>
          <w:rFonts w:ascii="Arial" w:hAnsi="Arial" w:cs="Arial"/>
          <w:sz w:val="24"/>
          <w:szCs w:val="24"/>
        </w:rPr>
      </w:pPr>
      <w:r w:rsidRPr="00DA4C35">
        <w:rPr>
          <w:rFonts w:ascii="Arial" w:hAnsi="Arial" w:cs="Arial"/>
          <w:sz w:val="24"/>
          <w:szCs w:val="24"/>
          <w:lang w:val="tt-RU"/>
        </w:rPr>
        <w:t>V. Төзекләндерү буенча хезмәтләрнең һәм (яки) эшләрнең чик бәясе</w:t>
      </w:r>
    </w:p>
    <w:p w:rsidR="00D05EF7" w:rsidRPr="00DA4C35" w:rsidRDefault="00A46827" w:rsidP="00D05EF7">
      <w:pPr>
        <w:autoSpaceDE w:val="0"/>
        <w:autoSpaceDN w:val="0"/>
        <w:adjustRightInd w:val="0"/>
        <w:spacing w:after="0" w:line="240" w:lineRule="auto"/>
        <w:ind w:firstLine="709"/>
        <w:jc w:val="both"/>
        <w:rPr>
          <w:rFonts w:ascii="Arial" w:hAnsi="Arial" w:cs="Arial"/>
          <w:sz w:val="24"/>
          <w:szCs w:val="24"/>
        </w:rPr>
      </w:pPr>
      <w:r w:rsidRPr="00DA4C35">
        <w:rPr>
          <w:rFonts w:ascii="Arial" w:hAnsi="Arial" w:cs="Arial"/>
          <w:sz w:val="24"/>
          <w:szCs w:val="24"/>
          <w:lang w:val="tt-RU"/>
        </w:rPr>
        <w:t>2020-2022 елларга күпфатирлы йортларның ишегалды территорияләрен төзекләндерү буенча хезмәтләрнең һәм (яки) эшләрнең чик бәясе 963,18 сум/кв. м тәшкил итә.</w:t>
      </w:r>
    </w:p>
    <w:p w:rsidR="00D05EF7" w:rsidRPr="00DA4C35" w:rsidRDefault="00121CA0" w:rsidP="00D05EF7">
      <w:pPr>
        <w:autoSpaceDE w:val="0"/>
        <w:autoSpaceDN w:val="0"/>
        <w:adjustRightInd w:val="0"/>
        <w:spacing w:line="240" w:lineRule="auto"/>
        <w:ind w:firstLine="709"/>
        <w:jc w:val="both"/>
        <w:rPr>
          <w:rFonts w:ascii="Arial" w:hAnsi="Arial" w:cs="Arial"/>
          <w:sz w:val="24"/>
          <w:szCs w:val="24"/>
        </w:rPr>
      </w:pPr>
    </w:p>
    <w:p w:rsidR="00D05EF7" w:rsidRPr="00DA4C35" w:rsidRDefault="00A46827" w:rsidP="00D05EF7">
      <w:pPr>
        <w:autoSpaceDE w:val="0"/>
        <w:autoSpaceDN w:val="0"/>
        <w:adjustRightInd w:val="0"/>
        <w:spacing w:line="240" w:lineRule="auto"/>
        <w:ind w:firstLine="709"/>
        <w:jc w:val="center"/>
        <w:outlineLvl w:val="1"/>
        <w:rPr>
          <w:rFonts w:ascii="Arial" w:hAnsi="Arial" w:cs="Arial"/>
          <w:sz w:val="24"/>
          <w:szCs w:val="24"/>
        </w:rPr>
      </w:pPr>
      <w:r w:rsidRPr="00DA4C35">
        <w:rPr>
          <w:rFonts w:ascii="Arial" w:hAnsi="Arial" w:cs="Arial"/>
          <w:sz w:val="24"/>
          <w:szCs w:val="24"/>
          <w:lang w:val="tt-RU"/>
        </w:rPr>
        <w:t>VI. Кыска сроклы планны тормышка ашыру механизмы</w:t>
      </w:r>
    </w:p>
    <w:p w:rsidR="00D05EF7" w:rsidRPr="00DA4C35" w:rsidRDefault="00A46827" w:rsidP="00D05EF7">
      <w:pPr>
        <w:autoSpaceDE w:val="0"/>
        <w:autoSpaceDN w:val="0"/>
        <w:adjustRightInd w:val="0"/>
        <w:spacing w:after="0" w:line="240" w:lineRule="auto"/>
        <w:ind w:firstLine="709"/>
        <w:jc w:val="both"/>
        <w:rPr>
          <w:rFonts w:ascii="Arial" w:hAnsi="Arial" w:cs="Arial"/>
          <w:sz w:val="24"/>
          <w:szCs w:val="24"/>
        </w:rPr>
      </w:pPr>
      <w:r w:rsidRPr="00DA4C35">
        <w:rPr>
          <w:rFonts w:ascii="Arial" w:hAnsi="Arial" w:cs="Arial"/>
          <w:sz w:val="24"/>
          <w:szCs w:val="24"/>
          <w:lang w:val="tt-RU"/>
        </w:rPr>
        <w:t>Татарстан Республикасы Югары Ослан муниципаль районы Башкарма комитеты:</w:t>
      </w:r>
    </w:p>
    <w:p w:rsidR="006D793D" w:rsidRPr="00DA4C35" w:rsidRDefault="00A46827" w:rsidP="00D05EF7">
      <w:pPr>
        <w:autoSpaceDE w:val="0"/>
        <w:autoSpaceDN w:val="0"/>
        <w:adjustRightInd w:val="0"/>
        <w:spacing w:after="0" w:line="240" w:lineRule="auto"/>
        <w:ind w:firstLine="709"/>
        <w:jc w:val="both"/>
        <w:rPr>
          <w:rFonts w:ascii="Arial" w:hAnsi="Arial" w:cs="Arial"/>
          <w:sz w:val="24"/>
          <w:szCs w:val="24"/>
        </w:rPr>
      </w:pPr>
      <w:r w:rsidRPr="00DA4C35">
        <w:rPr>
          <w:rFonts w:ascii="Arial" w:hAnsi="Arial" w:cs="Arial"/>
          <w:sz w:val="24"/>
          <w:szCs w:val="24"/>
          <w:lang w:val="tt-RU"/>
        </w:rPr>
        <w:t xml:space="preserve">Федераль закон нигезендә финанс ярдәме күрсәтү шартларының үтәлешен раслаучы документлар һәм республика программасын тормышка ашыруның муниципаль (еллык) планнарын формалаштыра һәм </w:t>
      </w:r>
      <w:r w:rsidR="007F50F7" w:rsidRPr="00DA4C35">
        <w:rPr>
          <w:rFonts w:ascii="Arial" w:hAnsi="Arial" w:cs="Arial"/>
          <w:sz w:val="24"/>
          <w:szCs w:val="24"/>
          <w:lang w:val="tt-RU"/>
        </w:rPr>
        <w:t>М</w:t>
      </w:r>
      <w:r w:rsidRPr="00DA4C35">
        <w:rPr>
          <w:rFonts w:ascii="Arial" w:hAnsi="Arial" w:cs="Arial"/>
          <w:sz w:val="24"/>
          <w:szCs w:val="24"/>
          <w:lang w:val="tt-RU"/>
        </w:rPr>
        <w:t>инистрлыкка җибәрә;</w:t>
      </w:r>
    </w:p>
    <w:p w:rsidR="00D05EF7" w:rsidRPr="00DA4C35" w:rsidRDefault="00A46827" w:rsidP="00D05EF7">
      <w:pPr>
        <w:autoSpaceDE w:val="0"/>
        <w:autoSpaceDN w:val="0"/>
        <w:adjustRightInd w:val="0"/>
        <w:spacing w:after="0" w:line="240" w:lineRule="auto"/>
        <w:ind w:firstLine="709"/>
        <w:jc w:val="both"/>
        <w:rPr>
          <w:rFonts w:ascii="Arial" w:hAnsi="Arial" w:cs="Arial"/>
          <w:sz w:val="24"/>
          <w:szCs w:val="24"/>
        </w:rPr>
      </w:pPr>
      <w:r w:rsidRPr="00DA4C35">
        <w:rPr>
          <w:rFonts w:ascii="Arial" w:hAnsi="Arial" w:cs="Arial"/>
          <w:sz w:val="24"/>
          <w:szCs w:val="24"/>
          <w:lang w:val="tt-RU"/>
        </w:rPr>
        <w:t>Министрлыкка муниципаль берәмлек тарафыннан финанс ярдәме күрсәтү шартларының үтәлешен раслаучы норматив хокукый актларның күчермәләрен һәм башка документлар тапшыра;</w:t>
      </w:r>
    </w:p>
    <w:p w:rsidR="00D05EF7" w:rsidRPr="00DA4C35" w:rsidRDefault="00A46827" w:rsidP="00D05EF7">
      <w:pPr>
        <w:autoSpaceDE w:val="0"/>
        <w:autoSpaceDN w:val="0"/>
        <w:adjustRightInd w:val="0"/>
        <w:spacing w:after="0" w:line="240" w:lineRule="auto"/>
        <w:ind w:firstLine="709"/>
        <w:jc w:val="both"/>
        <w:rPr>
          <w:rFonts w:ascii="Arial" w:hAnsi="Arial" w:cs="Arial"/>
          <w:sz w:val="24"/>
          <w:szCs w:val="24"/>
        </w:rPr>
      </w:pPr>
      <w:r w:rsidRPr="00DA4C35">
        <w:rPr>
          <w:rFonts w:ascii="Arial" w:hAnsi="Arial" w:cs="Arial"/>
          <w:sz w:val="24"/>
          <w:szCs w:val="24"/>
          <w:lang w:val="tt-RU"/>
        </w:rPr>
        <w:t>ишегалды территорияләрен төзекләндерү эшләрен үткәрү өчен подрядчы оешмаларны сайлау процедурасында катнаша;</w:t>
      </w:r>
    </w:p>
    <w:p w:rsidR="00D05EF7" w:rsidRPr="00DA4C35" w:rsidRDefault="00A46827" w:rsidP="00D05EF7">
      <w:pPr>
        <w:autoSpaceDE w:val="0"/>
        <w:autoSpaceDN w:val="0"/>
        <w:adjustRightInd w:val="0"/>
        <w:spacing w:after="0" w:line="240" w:lineRule="auto"/>
        <w:ind w:firstLine="709"/>
        <w:jc w:val="both"/>
        <w:rPr>
          <w:rFonts w:ascii="Arial" w:hAnsi="Arial" w:cs="Arial"/>
          <w:sz w:val="24"/>
          <w:szCs w:val="24"/>
        </w:rPr>
      </w:pPr>
      <w:r w:rsidRPr="00DA4C35">
        <w:rPr>
          <w:rFonts w:ascii="Arial" w:hAnsi="Arial" w:cs="Arial"/>
          <w:sz w:val="24"/>
          <w:szCs w:val="24"/>
          <w:lang w:val="tt-RU"/>
        </w:rPr>
        <w:t>башкарылган эшләр актларын килештерә;</w:t>
      </w:r>
    </w:p>
    <w:p w:rsidR="00D05EF7" w:rsidRPr="00DA4C35" w:rsidRDefault="00A46827" w:rsidP="00D05EF7">
      <w:pPr>
        <w:autoSpaceDE w:val="0"/>
        <w:autoSpaceDN w:val="0"/>
        <w:adjustRightInd w:val="0"/>
        <w:spacing w:after="0" w:line="240" w:lineRule="auto"/>
        <w:ind w:firstLine="709"/>
        <w:jc w:val="both"/>
        <w:rPr>
          <w:rFonts w:ascii="Arial" w:hAnsi="Arial" w:cs="Arial"/>
          <w:sz w:val="24"/>
          <w:szCs w:val="24"/>
        </w:rPr>
      </w:pPr>
      <w:r w:rsidRPr="00DA4C35">
        <w:rPr>
          <w:rFonts w:ascii="Arial" w:hAnsi="Arial" w:cs="Arial"/>
          <w:sz w:val="24"/>
          <w:szCs w:val="24"/>
          <w:lang w:val="tt-RU"/>
        </w:rPr>
        <w:t>ишегалды территорияләрен төзекләндерү буенча эшләр башкаруга бүлеп бирелгән акчаларның максатчан кулланылышын контрольдә тота;</w:t>
      </w:r>
    </w:p>
    <w:p w:rsidR="00D05EF7" w:rsidRPr="00DA4C35" w:rsidRDefault="00A46827" w:rsidP="00D05EF7">
      <w:pPr>
        <w:autoSpaceDE w:val="0"/>
        <w:autoSpaceDN w:val="0"/>
        <w:adjustRightInd w:val="0"/>
        <w:spacing w:after="0" w:line="240" w:lineRule="auto"/>
        <w:ind w:firstLine="709"/>
        <w:jc w:val="both"/>
        <w:rPr>
          <w:rFonts w:ascii="Arial" w:hAnsi="Arial" w:cs="Arial"/>
          <w:sz w:val="24"/>
          <w:szCs w:val="24"/>
        </w:rPr>
      </w:pPr>
      <w:r w:rsidRPr="00DA4C35">
        <w:rPr>
          <w:rFonts w:ascii="Arial" w:hAnsi="Arial" w:cs="Arial"/>
          <w:sz w:val="24"/>
          <w:szCs w:val="24"/>
          <w:lang w:val="tt-RU"/>
        </w:rPr>
        <w:t>тиешле муниципаль берәмлек буенча республика программасын гамәлгә ашыру максатларында Министрлык тарафыннан билгеләнгән тәртиптә белешмәләр базасын булдыра һәм актуаль хәлдә тота;</w:t>
      </w:r>
    </w:p>
    <w:p w:rsidR="00D05EF7" w:rsidRPr="00DA4C35" w:rsidRDefault="00A46827" w:rsidP="00D05EF7">
      <w:pPr>
        <w:autoSpaceDE w:val="0"/>
        <w:autoSpaceDN w:val="0"/>
        <w:adjustRightInd w:val="0"/>
        <w:spacing w:after="0" w:line="240" w:lineRule="auto"/>
        <w:ind w:firstLine="709"/>
        <w:jc w:val="both"/>
        <w:rPr>
          <w:rFonts w:ascii="Arial" w:hAnsi="Arial" w:cs="Arial"/>
          <w:sz w:val="24"/>
          <w:szCs w:val="24"/>
        </w:rPr>
      </w:pPr>
      <w:r w:rsidRPr="00DA4C35">
        <w:rPr>
          <w:rFonts w:ascii="Arial" w:hAnsi="Arial" w:cs="Arial"/>
          <w:sz w:val="24"/>
          <w:szCs w:val="24"/>
          <w:lang w:val="tt-RU"/>
        </w:rPr>
        <w:t>Министрлыкка фондка хисап формалаштыру өчен кирәкле документлар һәм белешмәләрне тапшыралар.</w:t>
      </w:r>
    </w:p>
    <w:p w:rsidR="00D05EF7" w:rsidRPr="00DA4C35" w:rsidRDefault="00121CA0" w:rsidP="00D05EF7">
      <w:pPr>
        <w:autoSpaceDE w:val="0"/>
        <w:autoSpaceDN w:val="0"/>
        <w:adjustRightInd w:val="0"/>
        <w:spacing w:after="0" w:line="240" w:lineRule="auto"/>
        <w:ind w:firstLine="709"/>
        <w:jc w:val="both"/>
        <w:rPr>
          <w:rFonts w:ascii="Arial" w:hAnsi="Arial" w:cs="Arial"/>
          <w:sz w:val="24"/>
          <w:szCs w:val="24"/>
        </w:rPr>
      </w:pPr>
    </w:p>
    <w:p w:rsidR="00D05EF7" w:rsidRPr="00DA4C35" w:rsidRDefault="007F50F7" w:rsidP="00D05EF7">
      <w:pPr>
        <w:autoSpaceDE w:val="0"/>
        <w:autoSpaceDN w:val="0"/>
        <w:adjustRightInd w:val="0"/>
        <w:spacing w:after="0" w:line="240" w:lineRule="auto"/>
        <w:ind w:firstLine="709"/>
        <w:jc w:val="both"/>
        <w:rPr>
          <w:rFonts w:ascii="Arial" w:hAnsi="Arial" w:cs="Arial"/>
          <w:sz w:val="24"/>
          <w:szCs w:val="24"/>
        </w:rPr>
      </w:pPr>
      <w:r w:rsidRPr="00DA4C35">
        <w:rPr>
          <w:rFonts w:ascii="Arial" w:hAnsi="Arial" w:cs="Arial"/>
          <w:sz w:val="24"/>
          <w:szCs w:val="24"/>
          <w:lang w:val="tt-RU"/>
        </w:rPr>
        <w:t>И</w:t>
      </w:r>
      <w:r w:rsidR="00A46827" w:rsidRPr="00DA4C35">
        <w:rPr>
          <w:rFonts w:ascii="Arial" w:hAnsi="Arial" w:cs="Arial"/>
          <w:sz w:val="24"/>
          <w:szCs w:val="24"/>
          <w:lang w:val="tt-RU"/>
        </w:rPr>
        <w:t>дарәче оешма:</w:t>
      </w:r>
    </w:p>
    <w:p w:rsidR="00D05EF7" w:rsidRPr="00DA4C35" w:rsidRDefault="00A46827" w:rsidP="00D05EF7">
      <w:pPr>
        <w:autoSpaceDE w:val="0"/>
        <w:autoSpaceDN w:val="0"/>
        <w:adjustRightInd w:val="0"/>
        <w:spacing w:after="0" w:line="240" w:lineRule="auto"/>
        <w:ind w:firstLine="709"/>
        <w:jc w:val="both"/>
        <w:rPr>
          <w:rFonts w:ascii="Arial" w:hAnsi="Arial" w:cs="Arial"/>
          <w:sz w:val="24"/>
          <w:szCs w:val="24"/>
        </w:rPr>
      </w:pPr>
      <w:r w:rsidRPr="00DA4C35">
        <w:rPr>
          <w:rFonts w:ascii="Arial" w:hAnsi="Arial" w:cs="Arial"/>
          <w:sz w:val="24"/>
          <w:szCs w:val="24"/>
          <w:lang w:val="tt-RU"/>
        </w:rPr>
        <w:t xml:space="preserve">тикшерү актларын, ишегалды территорияләрен төзекләндерү эшләре күләменә карата җитешсезлек исемлекләрен килештерәләр; </w:t>
      </w:r>
    </w:p>
    <w:p w:rsidR="00D05EF7" w:rsidRPr="00DA4C35" w:rsidRDefault="00A46827" w:rsidP="00D05EF7">
      <w:pPr>
        <w:autoSpaceDE w:val="0"/>
        <w:autoSpaceDN w:val="0"/>
        <w:adjustRightInd w:val="0"/>
        <w:spacing w:after="0" w:line="240" w:lineRule="auto"/>
        <w:ind w:firstLine="709"/>
        <w:jc w:val="both"/>
        <w:rPr>
          <w:rFonts w:ascii="Arial" w:hAnsi="Arial" w:cs="Arial"/>
          <w:sz w:val="24"/>
          <w:szCs w:val="24"/>
        </w:rPr>
      </w:pPr>
      <w:r w:rsidRPr="00DA4C35">
        <w:rPr>
          <w:rFonts w:ascii="Arial" w:hAnsi="Arial" w:cs="Arial"/>
          <w:sz w:val="24"/>
          <w:szCs w:val="24"/>
          <w:lang w:val="tt-RU"/>
        </w:rPr>
        <w:t>төзекләндерү эшләрен үткәрү өчен подрядчы оешмаларны сайлау процедурасында катнашалар;</w:t>
      </w:r>
    </w:p>
    <w:p w:rsidR="00D05EF7" w:rsidRPr="00DA4C35" w:rsidRDefault="00A46827" w:rsidP="00D05EF7">
      <w:pPr>
        <w:autoSpaceDE w:val="0"/>
        <w:autoSpaceDN w:val="0"/>
        <w:adjustRightInd w:val="0"/>
        <w:spacing w:after="0" w:line="240" w:lineRule="auto"/>
        <w:ind w:firstLine="709"/>
        <w:jc w:val="both"/>
        <w:rPr>
          <w:rFonts w:ascii="Arial" w:hAnsi="Arial" w:cs="Arial"/>
          <w:sz w:val="24"/>
          <w:szCs w:val="24"/>
        </w:rPr>
      </w:pPr>
      <w:r w:rsidRPr="00DA4C35">
        <w:rPr>
          <w:rFonts w:ascii="Arial" w:hAnsi="Arial" w:cs="Arial"/>
          <w:sz w:val="24"/>
          <w:szCs w:val="24"/>
          <w:lang w:val="tt-RU"/>
        </w:rPr>
        <w:t xml:space="preserve">төзекләндерү объектларына керүне гамәлгә ашыралар; </w:t>
      </w:r>
    </w:p>
    <w:p w:rsidR="00D05EF7" w:rsidRPr="00DA4C35" w:rsidRDefault="00A46827" w:rsidP="00D05EF7">
      <w:pPr>
        <w:autoSpaceDE w:val="0"/>
        <w:autoSpaceDN w:val="0"/>
        <w:adjustRightInd w:val="0"/>
        <w:spacing w:after="0" w:line="240" w:lineRule="auto"/>
        <w:ind w:firstLine="709"/>
        <w:jc w:val="both"/>
        <w:rPr>
          <w:rFonts w:ascii="Arial" w:hAnsi="Arial" w:cs="Arial"/>
          <w:sz w:val="24"/>
          <w:szCs w:val="24"/>
        </w:rPr>
      </w:pPr>
      <w:r w:rsidRPr="00DA4C35">
        <w:rPr>
          <w:rFonts w:ascii="Arial" w:hAnsi="Arial" w:cs="Arial"/>
          <w:sz w:val="24"/>
          <w:szCs w:val="24"/>
          <w:lang w:val="tt-RU"/>
        </w:rPr>
        <w:lastRenderedPageBreak/>
        <w:t>эшләрне үз вакытында һәм сыйфатлы башкаруны контрольдә тотуда, шулай ук аларны төзекләндерү буенча тәмамланган объектларны тикшерү һәм файдалануга тапшыру актларына кул кую хокукы белән файдалануга кабул итүдә катнашалар.</w:t>
      </w:r>
    </w:p>
    <w:p w:rsidR="00D05EF7" w:rsidRPr="00DA4C35" w:rsidRDefault="00121CA0" w:rsidP="00D05EF7">
      <w:pPr>
        <w:autoSpaceDE w:val="0"/>
        <w:autoSpaceDN w:val="0"/>
        <w:adjustRightInd w:val="0"/>
        <w:spacing w:after="0" w:line="240" w:lineRule="auto"/>
        <w:ind w:firstLine="709"/>
        <w:jc w:val="both"/>
        <w:rPr>
          <w:rFonts w:ascii="Arial" w:hAnsi="Arial" w:cs="Arial"/>
          <w:sz w:val="24"/>
          <w:szCs w:val="24"/>
        </w:rPr>
      </w:pPr>
    </w:p>
    <w:p w:rsidR="00D05EF7" w:rsidRPr="00DA4C35" w:rsidRDefault="00A46827" w:rsidP="00D05EF7">
      <w:pPr>
        <w:autoSpaceDE w:val="0"/>
        <w:autoSpaceDN w:val="0"/>
        <w:adjustRightInd w:val="0"/>
        <w:spacing w:after="0" w:line="240" w:lineRule="auto"/>
        <w:ind w:firstLine="709"/>
        <w:jc w:val="both"/>
        <w:rPr>
          <w:rFonts w:ascii="Arial" w:hAnsi="Arial" w:cs="Arial"/>
          <w:sz w:val="24"/>
          <w:szCs w:val="24"/>
        </w:rPr>
      </w:pPr>
      <w:r w:rsidRPr="00DA4C35">
        <w:rPr>
          <w:rFonts w:ascii="Arial" w:hAnsi="Arial" w:cs="Arial"/>
          <w:sz w:val="24"/>
          <w:szCs w:val="24"/>
          <w:lang w:val="tt-RU"/>
        </w:rPr>
        <w:t>Бина хуҗалары:</w:t>
      </w:r>
    </w:p>
    <w:p w:rsidR="00D05EF7" w:rsidRPr="00DA4C35" w:rsidRDefault="00A46827" w:rsidP="00D05EF7">
      <w:pPr>
        <w:autoSpaceDE w:val="0"/>
        <w:autoSpaceDN w:val="0"/>
        <w:adjustRightInd w:val="0"/>
        <w:spacing w:after="0" w:line="240" w:lineRule="auto"/>
        <w:ind w:firstLine="709"/>
        <w:jc w:val="both"/>
        <w:rPr>
          <w:rFonts w:ascii="Arial" w:hAnsi="Arial" w:cs="Arial"/>
          <w:sz w:val="24"/>
          <w:szCs w:val="24"/>
        </w:rPr>
      </w:pPr>
      <w:r w:rsidRPr="00DA4C35">
        <w:rPr>
          <w:rFonts w:ascii="Arial" w:hAnsi="Arial" w:cs="Arial"/>
          <w:sz w:val="24"/>
          <w:szCs w:val="24"/>
          <w:lang w:val="tt-RU"/>
        </w:rPr>
        <w:t>тикшерү актларын, ишегалды территорияләрен төзекләндерү эшләре күләменә карата җитешсезлек исемлекләрен килештерәләр;</w:t>
      </w:r>
    </w:p>
    <w:p w:rsidR="00D05EF7" w:rsidRPr="00DA4C35" w:rsidRDefault="00A46827" w:rsidP="00D05EF7">
      <w:pPr>
        <w:autoSpaceDE w:val="0"/>
        <w:autoSpaceDN w:val="0"/>
        <w:adjustRightInd w:val="0"/>
        <w:spacing w:after="0" w:line="240" w:lineRule="auto"/>
        <w:ind w:firstLine="709"/>
        <w:jc w:val="both"/>
        <w:rPr>
          <w:rFonts w:ascii="Arial" w:hAnsi="Arial" w:cs="Arial"/>
          <w:sz w:val="24"/>
          <w:szCs w:val="24"/>
        </w:rPr>
      </w:pPr>
      <w:r w:rsidRPr="00DA4C35">
        <w:rPr>
          <w:rFonts w:ascii="Arial" w:hAnsi="Arial" w:cs="Arial"/>
          <w:sz w:val="24"/>
          <w:szCs w:val="24"/>
          <w:lang w:val="tt-RU"/>
        </w:rPr>
        <w:t>эшләрне үз вакытында һәм сыйфатлы башкаруны контрольдә тотуда, шулай ук аларны төзекләндерү буенча тәмамланган объектларны тикшерү һәм файдалануга тапшыру актларына кул кую хокукы белән файдалануга кабул итүдә катнашалар.</w:t>
      </w:r>
    </w:p>
    <w:p w:rsidR="00D05EF7" w:rsidRPr="00DA4C35" w:rsidRDefault="00121CA0" w:rsidP="00D05EF7">
      <w:pPr>
        <w:autoSpaceDE w:val="0"/>
        <w:autoSpaceDN w:val="0"/>
        <w:adjustRightInd w:val="0"/>
        <w:spacing w:after="0" w:line="240" w:lineRule="auto"/>
        <w:ind w:firstLine="709"/>
        <w:jc w:val="both"/>
        <w:rPr>
          <w:rFonts w:ascii="Arial" w:hAnsi="Arial" w:cs="Arial"/>
          <w:sz w:val="24"/>
          <w:szCs w:val="24"/>
        </w:rPr>
      </w:pPr>
    </w:p>
    <w:p w:rsidR="00D05EF7" w:rsidRPr="00DA4C35" w:rsidRDefault="00A46827" w:rsidP="00D05EF7">
      <w:pPr>
        <w:autoSpaceDE w:val="0"/>
        <w:autoSpaceDN w:val="0"/>
        <w:adjustRightInd w:val="0"/>
        <w:spacing w:after="0" w:line="240" w:lineRule="auto"/>
        <w:ind w:firstLine="709"/>
        <w:jc w:val="both"/>
        <w:rPr>
          <w:rFonts w:ascii="Arial" w:hAnsi="Arial" w:cs="Arial"/>
          <w:sz w:val="24"/>
          <w:szCs w:val="24"/>
        </w:rPr>
      </w:pPr>
      <w:r w:rsidRPr="00DA4C35">
        <w:rPr>
          <w:rFonts w:ascii="Arial" w:hAnsi="Arial" w:cs="Arial"/>
          <w:sz w:val="24"/>
          <w:szCs w:val="24"/>
          <w:lang w:val="tt-RU"/>
        </w:rPr>
        <w:t>Подрядчы оешмалар:</w:t>
      </w:r>
    </w:p>
    <w:p w:rsidR="00D05EF7" w:rsidRPr="00DA4C35" w:rsidRDefault="00A46827" w:rsidP="00D05EF7">
      <w:pPr>
        <w:spacing w:after="0" w:line="240" w:lineRule="auto"/>
        <w:ind w:firstLine="709"/>
        <w:rPr>
          <w:rFonts w:ascii="Arial" w:hAnsi="Arial" w:cs="Arial"/>
          <w:sz w:val="24"/>
          <w:szCs w:val="24"/>
        </w:rPr>
      </w:pPr>
      <w:r w:rsidRPr="00DA4C35">
        <w:rPr>
          <w:rFonts w:ascii="Arial" w:hAnsi="Arial" w:cs="Arial"/>
          <w:sz w:val="24"/>
          <w:szCs w:val="24"/>
          <w:lang w:val="tt-RU"/>
        </w:rPr>
        <w:t>подряд килешүендә билгеләнгән срокларда ишегалды территорияләрен төзекләндерү эшләрен башкаруны тәэмин итәләр;</w:t>
      </w:r>
    </w:p>
    <w:p w:rsidR="00D05EF7" w:rsidRPr="00DA4C35" w:rsidRDefault="00A46827" w:rsidP="00D05EF7">
      <w:pPr>
        <w:spacing w:after="0" w:line="240" w:lineRule="auto"/>
        <w:ind w:firstLine="709"/>
        <w:rPr>
          <w:rFonts w:ascii="Arial" w:hAnsi="Arial" w:cs="Arial"/>
          <w:sz w:val="24"/>
          <w:szCs w:val="24"/>
        </w:rPr>
      </w:pPr>
      <w:r w:rsidRPr="00DA4C35">
        <w:rPr>
          <w:rFonts w:ascii="Arial" w:hAnsi="Arial" w:cs="Arial"/>
          <w:sz w:val="24"/>
          <w:szCs w:val="24"/>
          <w:lang w:val="tt-RU"/>
        </w:rPr>
        <w:t>башкарылган эшләр актларын формалаштыралар;</w:t>
      </w:r>
    </w:p>
    <w:p w:rsidR="00D05EF7" w:rsidRPr="00DA4C35" w:rsidRDefault="00A46827" w:rsidP="00D05EF7">
      <w:pPr>
        <w:spacing w:after="0" w:line="240" w:lineRule="auto"/>
        <w:ind w:firstLine="709"/>
        <w:rPr>
          <w:rFonts w:ascii="Arial" w:hAnsi="Arial" w:cs="Arial"/>
          <w:sz w:val="24"/>
          <w:szCs w:val="24"/>
        </w:rPr>
      </w:pPr>
      <w:r w:rsidRPr="00DA4C35">
        <w:rPr>
          <w:rFonts w:ascii="Arial" w:hAnsi="Arial" w:cs="Arial"/>
          <w:sz w:val="24"/>
          <w:szCs w:val="24"/>
          <w:lang w:val="tt-RU"/>
        </w:rPr>
        <w:t>подряд килешүендә каралган башка эшләрне башкаралар.</w:t>
      </w:r>
    </w:p>
    <w:p w:rsidR="00D05EF7" w:rsidRPr="00DA4C35" w:rsidRDefault="00A46827" w:rsidP="00D05EF7">
      <w:pPr>
        <w:autoSpaceDE w:val="0"/>
        <w:autoSpaceDN w:val="0"/>
        <w:adjustRightInd w:val="0"/>
        <w:spacing w:after="0" w:line="240" w:lineRule="auto"/>
        <w:ind w:firstLine="709"/>
        <w:jc w:val="both"/>
        <w:rPr>
          <w:rFonts w:ascii="Arial" w:hAnsi="Arial" w:cs="Arial"/>
          <w:sz w:val="24"/>
          <w:szCs w:val="24"/>
        </w:rPr>
      </w:pPr>
      <w:r w:rsidRPr="00DA4C35">
        <w:rPr>
          <w:rFonts w:ascii="Arial" w:hAnsi="Arial" w:cs="Arial"/>
          <w:sz w:val="24"/>
          <w:szCs w:val="24"/>
          <w:lang w:val="tt-RU"/>
        </w:rPr>
        <w:t>«Татмедиа» ААҖ филиалы «Волжская Новь» газетасы массакүләм мәгълүмат чараларында чараларны гамәлгә ашыру барышын даими яктыртып тора.</w:t>
      </w:r>
    </w:p>
    <w:p w:rsidR="00D05EF7" w:rsidRPr="00DA4C35" w:rsidRDefault="00A46827" w:rsidP="00D05EF7">
      <w:pPr>
        <w:autoSpaceDE w:val="0"/>
        <w:autoSpaceDN w:val="0"/>
        <w:adjustRightInd w:val="0"/>
        <w:spacing w:after="0" w:line="240" w:lineRule="auto"/>
        <w:ind w:firstLine="709"/>
        <w:jc w:val="both"/>
        <w:rPr>
          <w:rFonts w:ascii="Arial" w:hAnsi="Arial" w:cs="Arial"/>
          <w:sz w:val="24"/>
          <w:szCs w:val="24"/>
        </w:rPr>
      </w:pPr>
      <w:r w:rsidRPr="00DA4C35">
        <w:rPr>
          <w:rFonts w:ascii="Arial" w:hAnsi="Arial" w:cs="Arial"/>
          <w:sz w:val="24"/>
          <w:szCs w:val="24"/>
          <w:lang w:val="tt-RU"/>
        </w:rPr>
        <w:t>Республика программасын планлаштыру, үтәү, контрольдә тоту һәм мониторинглау «Торак фонды мониторингы» бердәм мәгълүмат продуктында тормышка ашырыла.</w:t>
      </w:r>
    </w:p>
    <w:p w:rsidR="00D05EF7" w:rsidRPr="00DA4C35" w:rsidRDefault="00121CA0" w:rsidP="00D05EF7">
      <w:pPr>
        <w:autoSpaceDE w:val="0"/>
        <w:autoSpaceDN w:val="0"/>
        <w:adjustRightInd w:val="0"/>
        <w:spacing w:after="0" w:line="240" w:lineRule="auto"/>
        <w:ind w:firstLine="709"/>
        <w:jc w:val="both"/>
        <w:rPr>
          <w:rFonts w:ascii="Arial" w:hAnsi="Arial" w:cs="Arial"/>
          <w:sz w:val="24"/>
          <w:szCs w:val="24"/>
        </w:rPr>
      </w:pPr>
    </w:p>
    <w:p w:rsidR="00E53F59" w:rsidRPr="00DA4C35" w:rsidRDefault="00121CA0" w:rsidP="00D05EF7">
      <w:pPr>
        <w:spacing w:after="0" w:line="240" w:lineRule="auto"/>
        <w:rPr>
          <w:rFonts w:ascii="Arial" w:hAnsi="Arial" w:cs="Arial"/>
          <w:sz w:val="24"/>
          <w:szCs w:val="24"/>
        </w:rPr>
        <w:sectPr w:rsidR="00E53F59" w:rsidRPr="00DA4C35" w:rsidSect="006D5EB1">
          <w:headerReference w:type="even" r:id="rId10"/>
          <w:footerReference w:type="even" r:id="rId11"/>
          <w:footerReference w:type="default" r:id="rId12"/>
          <w:footerReference w:type="first" r:id="rId13"/>
          <w:type w:val="continuous"/>
          <w:pgSz w:w="11906" w:h="16838"/>
          <w:pgMar w:top="1440" w:right="1080" w:bottom="1440" w:left="1080" w:header="709" w:footer="709" w:gutter="0"/>
          <w:cols w:space="708"/>
          <w:docGrid w:linePitch="381"/>
        </w:sectPr>
      </w:pPr>
    </w:p>
    <w:tbl>
      <w:tblPr>
        <w:tblW w:w="6520" w:type="dxa"/>
        <w:tblInd w:w="8472" w:type="dxa"/>
        <w:tblLook w:val="04A0" w:firstRow="1" w:lastRow="0" w:firstColumn="1" w:lastColumn="0" w:noHBand="0" w:noVBand="1"/>
      </w:tblPr>
      <w:tblGrid>
        <w:gridCol w:w="6520"/>
      </w:tblGrid>
      <w:tr w:rsidR="008C26A2" w:rsidRPr="00DA4C35" w:rsidTr="008E385A">
        <w:tc>
          <w:tcPr>
            <w:tcW w:w="6520" w:type="dxa"/>
            <w:shd w:val="clear" w:color="auto" w:fill="auto"/>
          </w:tcPr>
          <w:p w:rsidR="00D05EF7" w:rsidRPr="00DA4C35" w:rsidRDefault="00A46827" w:rsidP="003521BC">
            <w:pPr>
              <w:spacing w:after="0" w:line="240" w:lineRule="auto"/>
              <w:rPr>
                <w:rFonts w:ascii="Arial" w:hAnsi="Arial" w:cs="Arial"/>
                <w:sz w:val="24"/>
                <w:szCs w:val="24"/>
              </w:rPr>
            </w:pPr>
            <w:r w:rsidRPr="00DA4C35">
              <w:rPr>
                <w:rFonts w:ascii="Arial" w:hAnsi="Arial" w:cs="Arial"/>
                <w:sz w:val="24"/>
                <w:szCs w:val="24"/>
                <w:lang w:val="tt-RU"/>
              </w:rPr>
              <w:lastRenderedPageBreak/>
              <w:t>2020-2022 елларда Югары Ослан муниципаль районы территориясендә урнашкан күпфатирлы йортларның ишегалды территорияләрен төзекләндерү буенча республика программасына</w:t>
            </w:r>
          </w:p>
        </w:tc>
      </w:tr>
    </w:tbl>
    <w:p w:rsidR="007F50F7" w:rsidRPr="00DA4C35" w:rsidRDefault="007F50F7" w:rsidP="007F50F7">
      <w:pPr>
        <w:spacing w:after="0" w:line="240" w:lineRule="auto"/>
        <w:rPr>
          <w:rFonts w:ascii="Arial" w:hAnsi="Arial" w:cs="Arial"/>
          <w:sz w:val="24"/>
          <w:szCs w:val="24"/>
          <w:lang w:val="tt-RU"/>
        </w:rPr>
      </w:pPr>
      <w:r w:rsidRPr="00DA4C35">
        <w:rPr>
          <w:rFonts w:ascii="Arial" w:hAnsi="Arial" w:cs="Arial"/>
          <w:sz w:val="24"/>
          <w:szCs w:val="24"/>
        </w:rPr>
        <w:tab/>
      </w:r>
      <w:r w:rsidRPr="00DA4C35">
        <w:rPr>
          <w:rFonts w:ascii="Arial" w:hAnsi="Arial" w:cs="Arial"/>
          <w:sz w:val="24"/>
          <w:szCs w:val="24"/>
          <w:lang w:val="tt-RU"/>
        </w:rPr>
        <w:t xml:space="preserve">                                                                                                                                                                                     </w:t>
      </w:r>
      <w:r w:rsidR="00806627" w:rsidRPr="00DA4C35">
        <w:rPr>
          <w:rFonts w:ascii="Arial" w:hAnsi="Arial" w:cs="Arial"/>
          <w:sz w:val="24"/>
          <w:szCs w:val="24"/>
          <w:lang w:val="tt-RU"/>
        </w:rPr>
        <w:t>1</w:t>
      </w:r>
      <w:r w:rsidRPr="00DA4C35">
        <w:rPr>
          <w:rFonts w:ascii="Arial" w:hAnsi="Arial" w:cs="Arial"/>
          <w:sz w:val="24"/>
          <w:szCs w:val="24"/>
          <w:lang w:val="tt-RU"/>
        </w:rPr>
        <w:t xml:space="preserve">нче кушымта  </w:t>
      </w:r>
    </w:p>
    <w:p w:rsidR="00D05EF7" w:rsidRPr="00DA4C35" w:rsidRDefault="00121CA0" w:rsidP="007F50F7">
      <w:pPr>
        <w:tabs>
          <w:tab w:val="left" w:pos="8625"/>
        </w:tabs>
        <w:spacing w:after="0" w:line="240" w:lineRule="auto"/>
        <w:rPr>
          <w:rFonts w:ascii="Arial" w:hAnsi="Arial" w:cs="Arial"/>
          <w:sz w:val="24"/>
          <w:szCs w:val="24"/>
          <w:lang w:val="tt-RU"/>
        </w:rPr>
      </w:pPr>
    </w:p>
    <w:p w:rsidR="00806627" w:rsidRPr="00DA4C35" w:rsidRDefault="00A46827" w:rsidP="00806627">
      <w:pPr>
        <w:spacing w:after="0" w:line="240" w:lineRule="auto"/>
        <w:jc w:val="center"/>
        <w:rPr>
          <w:rFonts w:ascii="Arial" w:hAnsi="Arial" w:cs="Arial"/>
          <w:sz w:val="24"/>
          <w:szCs w:val="24"/>
          <w:lang w:val="tt-RU"/>
        </w:rPr>
      </w:pPr>
      <w:r w:rsidRPr="00DA4C35">
        <w:rPr>
          <w:rFonts w:ascii="Arial" w:hAnsi="Arial" w:cs="Arial"/>
          <w:sz w:val="24"/>
          <w:szCs w:val="24"/>
          <w:lang w:val="tt-RU"/>
        </w:rPr>
        <w:t>2020-2022 елларда Югары Ослан муниципаль районы территориясендә урнашкан күпфатирлы йортларның ишегалды территорияләрен төзекләндерү буенча республика программасы</w:t>
      </w:r>
      <w:r w:rsidR="007F50F7" w:rsidRPr="00DA4C35">
        <w:rPr>
          <w:rFonts w:ascii="Arial" w:hAnsi="Arial" w:cs="Arial"/>
          <w:sz w:val="24"/>
          <w:szCs w:val="24"/>
          <w:lang w:val="tt-RU"/>
        </w:rPr>
        <w:t>н</w:t>
      </w:r>
      <w:r w:rsidRPr="00DA4C35">
        <w:rPr>
          <w:rFonts w:ascii="Arial" w:hAnsi="Arial" w:cs="Arial"/>
          <w:sz w:val="24"/>
          <w:szCs w:val="24"/>
          <w:lang w:val="tt-RU"/>
        </w:rPr>
        <w:t xml:space="preserve"> </w:t>
      </w:r>
      <w:r w:rsidR="007F50F7" w:rsidRPr="00DA4C35">
        <w:rPr>
          <w:rFonts w:ascii="Arial" w:hAnsi="Arial" w:cs="Arial"/>
          <w:sz w:val="24"/>
          <w:szCs w:val="24"/>
          <w:lang w:val="tt-RU"/>
        </w:rPr>
        <w:t xml:space="preserve">тормышка ашыру планын үтәү буенча </w:t>
      </w:r>
    </w:p>
    <w:p w:rsidR="007F50F7" w:rsidRPr="00DA4C35" w:rsidRDefault="007F50F7" w:rsidP="00806627">
      <w:pPr>
        <w:spacing w:after="0" w:line="240" w:lineRule="auto"/>
        <w:jc w:val="center"/>
        <w:rPr>
          <w:rFonts w:ascii="Arial" w:hAnsi="Arial" w:cs="Arial"/>
          <w:sz w:val="24"/>
          <w:szCs w:val="24"/>
        </w:rPr>
      </w:pPr>
      <w:r w:rsidRPr="00DA4C35">
        <w:rPr>
          <w:rFonts w:ascii="Arial" w:hAnsi="Arial" w:cs="Arial"/>
          <w:sz w:val="24"/>
          <w:szCs w:val="24"/>
          <w:lang w:val="tt-RU"/>
        </w:rPr>
        <w:t xml:space="preserve">планлаштырылган күрсәткечләр </w:t>
      </w:r>
    </w:p>
    <w:p w:rsidR="00D05EF7" w:rsidRPr="00DA4C35" w:rsidRDefault="00121CA0" w:rsidP="00D05EF7">
      <w:pPr>
        <w:spacing w:after="0" w:line="240" w:lineRule="auto"/>
        <w:jc w:val="center"/>
        <w:rPr>
          <w:rFonts w:ascii="Arial" w:hAnsi="Arial" w:cs="Arial"/>
          <w:sz w:val="24"/>
          <w:szCs w:val="24"/>
        </w:rPr>
      </w:pPr>
    </w:p>
    <w:tbl>
      <w:tblPr>
        <w:tblW w:w="13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1835"/>
        <w:gridCol w:w="626"/>
        <w:gridCol w:w="567"/>
        <w:gridCol w:w="567"/>
        <w:gridCol w:w="655"/>
        <w:gridCol w:w="1723"/>
        <w:gridCol w:w="1706"/>
        <w:gridCol w:w="1923"/>
        <w:gridCol w:w="2156"/>
      </w:tblGrid>
      <w:tr w:rsidR="008C26A2" w:rsidRPr="00DA4C35" w:rsidTr="00CE2C09">
        <w:trPr>
          <w:jc w:val="center"/>
        </w:trPr>
        <w:tc>
          <w:tcPr>
            <w:tcW w:w="1624" w:type="dxa"/>
            <w:vMerge w:val="restart"/>
            <w:shd w:val="clear" w:color="auto" w:fill="auto"/>
          </w:tcPr>
          <w:p w:rsidR="00D05EF7" w:rsidRPr="00DA4C35" w:rsidRDefault="00A46827" w:rsidP="00D05EF7">
            <w:pPr>
              <w:spacing w:after="0" w:line="240" w:lineRule="auto"/>
              <w:jc w:val="center"/>
              <w:rPr>
                <w:rFonts w:ascii="Arial" w:hAnsi="Arial" w:cs="Arial"/>
                <w:sz w:val="24"/>
                <w:szCs w:val="24"/>
              </w:rPr>
            </w:pPr>
            <w:r w:rsidRPr="00DA4C35">
              <w:rPr>
                <w:rFonts w:ascii="Arial" w:hAnsi="Arial" w:cs="Arial"/>
                <w:sz w:val="24"/>
                <w:szCs w:val="24"/>
                <w:lang w:val="tt-RU"/>
              </w:rPr>
              <w:t>Күпфатирлы йортларның гомуми мәйданы, кв. м.</w:t>
            </w:r>
          </w:p>
        </w:tc>
        <w:tc>
          <w:tcPr>
            <w:tcW w:w="1835" w:type="dxa"/>
            <w:vMerge w:val="restart"/>
            <w:shd w:val="clear" w:color="auto" w:fill="auto"/>
          </w:tcPr>
          <w:p w:rsidR="00D05EF7" w:rsidRPr="00DA4C35" w:rsidRDefault="00A46827" w:rsidP="00D05EF7">
            <w:pPr>
              <w:spacing w:after="0" w:line="240" w:lineRule="auto"/>
              <w:jc w:val="center"/>
              <w:rPr>
                <w:rFonts w:ascii="Arial" w:hAnsi="Arial" w:cs="Arial"/>
                <w:sz w:val="24"/>
                <w:szCs w:val="24"/>
              </w:rPr>
            </w:pPr>
            <w:r w:rsidRPr="00DA4C35">
              <w:rPr>
                <w:rFonts w:ascii="Arial" w:hAnsi="Arial" w:cs="Arial"/>
                <w:sz w:val="24"/>
                <w:szCs w:val="24"/>
                <w:lang w:val="tt-RU"/>
              </w:rPr>
              <w:t>Төбәк программасын раслау датасына күпфатирлы йортларда яшәүчеләр саны</w:t>
            </w:r>
          </w:p>
        </w:tc>
        <w:tc>
          <w:tcPr>
            <w:tcW w:w="2415" w:type="dxa"/>
            <w:gridSpan w:val="4"/>
            <w:shd w:val="clear" w:color="auto" w:fill="auto"/>
          </w:tcPr>
          <w:p w:rsidR="00D05EF7" w:rsidRPr="00DA4C35" w:rsidRDefault="00A46827" w:rsidP="00D05EF7">
            <w:pPr>
              <w:spacing w:after="0" w:line="240" w:lineRule="auto"/>
              <w:jc w:val="center"/>
              <w:rPr>
                <w:rFonts w:ascii="Arial" w:hAnsi="Arial" w:cs="Arial"/>
                <w:sz w:val="24"/>
                <w:szCs w:val="24"/>
              </w:rPr>
            </w:pPr>
            <w:r w:rsidRPr="00DA4C35">
              <w:rPr>
                <w:rFonts w:ascii="Arial" w:hAnsi="Arial" w:cs="Arial"/>
                <w:sz w:val="24"/>
                <w:szCs w:val="24"/>
                <w:lang w:val="tt-RU"/>
              </w:rPr>
              <w:t>Күп фатирлы йортларның саны, берәмлек</w:t>
            </w:r>
          </w:p>
        </w:tc>
        <w:tc>
          <w:tcPr>
            <w:tcW w:w="7508" w:type="dxa"/>
            <w:gridSpan w:val="4"/>
            <w:shd w:val="clear" w:color="auto" w:fill="auto"/>
          </w:tcPr>
          <w:p w:rsidR="00D05EF7" w:rsidRPr="00DA4C35" w:rsidRDefault="00A46827" w:rsidP="00D05EF7">
            <w:pPr>
              <w:spacing w:after="0" w:line="240" w:lineRule="auto"/>
              <w:jc w:val="center"/>
              <w:rPr>
                <w:rFonts w:ascii="Arial" w:hAnsi="Arial" w:cs="Arial"/>
                <w:sz w:val="24"/>
                <w:szCs w:val="24"/>
              </w:rPr>
            </w:pPr>
            <w:r w:rsidRPr="00DA4C35">
              <w:rPr>
                <w:rFonts w:ascii="Arial" w:hAnsi="Arial" w:cs="Arial"/>
                <w:sz w:val="24"/>
                <w:szCs w:val="24"/>
                <w:lang w:val="tt-RU"/>
              </w:rPr>
              <w:t xml:space="preserve">Капиталь ремонт бәясе, сум. </w:t>
            </w:r>
          </w:p>
        </w:tc>
      </w:tr>
      <w:tr w:rsidR="008C26A2" w:rsidRPr="00DA4C35" w:rsidTr="00CE2C09">
        <w:trPr>
          <w:cantSplit/>
          <w:trHeight w:val="1134"/>
          <w:jc w:val="center"/>
        </w:trPr>
        <w:tc>
          <w:tcPr>
            <w:tcW w:w="1624" w:type="dxa"/>
            <w:vMerge/>
            <w:shd w:val="clear" w:color="auto" w:fill="auto"/>
          </w:tcPr>
          <w:p w:rsidR="00CE2C09" w:rsidRPr="00DA4C35" w:rsidRDefault="00121CA0" w:rsidP="00D05EF7">
            <w:pPr>
              <w:spacing w:after="0" w:line="240" w:lineRule="auto"/>
              <w:jc w:val="center"/>
              <w:rPr>
                <w:rFonts w:ascii="Arial" w:hAnsi="Arial" w:cs="Arial"/>
                <w:sz w:val="24"/>
                <w:szCs w:val="24"/>
              </w:rPr>
            </w:pPr>
          </w:p>
        </w:tc>
        <w:tc>
          <w:tcPr>
            <w:tcW w:w="1835" w:type="dxa"/>
            <w:vMerge/>
            <w:shd w:val="clear" w:color="auto" w:fill="auto"/>
          </w:tcPr>
          <w:p w:rsidR="00CE2C09" w:rsidRPr="00DA4C35" w:rsidRDefault="00121CA0" w:rsidP="00D05EF7">
            <w:pPr>
              <w:spacing w:after="0" w:line="240" w:lineRule="auto"/>
              <w:jc w:val="center"/>
              <w:rPr>
                <w:rFonts w:ascii="Arial" w:hAnsi="Arial" w:cs="Arial"/>
                <w:sz w:val="24"/>
                <w:szCs w:val="24"/>
              </w:rPr>
            </w:pPr>
          </w:p>
        </w:tc>
        <w:tc>
          <w:tcPr>
            <w:tcW w:w="626" w:type="dxa"/>
            <w:shd w:val="clear" w:color="auto" w:fill="auto"/>
            <w:textDirection w:val="btLr"/>
          </w:tcPr>
          <w:p w:rsidR="00CE2C09" w:rsidRPr="00DA4C35" w:rsidRDefault="00A46827" w:rsidP="00A4706A">
            <w:pPr>
              <w:spacing w:after="0" w:line="240" w:lineRule="auto"/>
              <w:ind w:left="113" w:right="113"/>
              <w:jc w:val="center"/>
              <w:rPr>
                <w:rFonts w:ascii="Arial" w:hAnsi="Arial" w:cs="Arial"/>
                <w:sz w:val="24"/>
                <w:szCs w:val="24"/>
              </w:rPr>
            </w:pPr>
            <w:r w:rsidRPr="00DA4C35">
              <w:rPr>
                <w:rFonts w:ascii="Arial" w:hAnsi="Arial" w:cs="Arial"/>
                <w:sz w:val="24"/>
                <w:szCs w:val="24"/>
                <w:lang w:val="tt-RU"/>
              </w:rPr>
              <w:t>2020 ел</w:t>
            </w:r>
          </w:p>
        </w:tc>
        <w:tc>
          <w:tcPr>
            <w:tcW w:w="567" w:type="dxa"/>
            <w:shd w:val="clear" w:color="auto" w:fill="auto"/>
            <w:textDirection w:val="btLr"/>
          </w:tcPr>
          <w:p w:rsidR="00CE2C09" w:rsidRPr="00DA4C35" w:rsidRDefault="00A46827" w:rsidP="00A4706A">
            <w:pPr>
              <w:spacing w:after="0" w:line="240" w:lineRule="auto"/>
              <w:ind w:left="113" w:right="113"/>
              <w:jc w:val="center"/>
              <w:rPr>
                <w:rFonts w:ascii="Arial" w:hAnsi="Arial" w:cs="Arial"/>
                <w:sz w:val="24"/>
                <w:szCs w:val="24"/>
              </w:rPr>
            </w:pPr>
            <w:r w:rsidRPr="00DA4C35">
              <w:rPr>
                <w:rFonts w:ascii="Arial" w:hAnsi="Arial" w:cs="Arial"/>
                <w:sz w:val="24"/>
                <w:szCs w:val="24"/>
                <w:lang w:val="tt-RU"/>
              </w:rPr>
              <w:t>2021 ел</w:t>
            </w:r>
          </w:p>
        </w:tc>
        <w:tc>
          <w:tcPr>
            <w:tcW w:w="567" w:type="dxa"/>
            <w:shd w:val="clear" w:color="auto" w:fill="auto"/>
            <w:textDirection w:val="btLr"/>
          </w:tcPr>
          <w:p w:rsidR="00CE2C09" w:rsidRPr="00DA4C35" w:rsidRDefault="00A46827" w:rsidP="00A4706A">
            <w:pPr>
              <w:spacing w:after="0" w:line="240" w:lineRule="auto"/>
              <w:ind w:left="113" w:right="113"/>
              <w:jc w:val="center"/>
              <w:rPr>
                <w:rFonts w:ascii="Arial" w:hAnsi="Arial" w:cs="Arial"/>
                <w:sz w:val="24"/>
                <w:szCs w:val="24"/>
              </w:rPr>
            </w:pPr>
            <w:r w:rsidRPr="00DA4C35">
              <w:rPr>
                <w:rFonts w:ascii="Arial" w:hAnsi="Arial" w:cs="Arial"/>
                <w:sz w:val="24"/>
                <w:szCs w:val="24"/>
                <w:lang w:val="tt-RU"/>
              </w:rPr>
              <w:t>2022 ел</w:t>
            </w:r>
          </w:p>
        </w:tc>
        <w:tc>
          <w:tcPr>
            <w:tcW w:w="655" w:type="dxa"/>
            <w:shd w:val="clear" w:color="auto" w:fill="auto"/>
            <w:textDirection w:val="btLr"/>
          </w:tcPr>
          <w:p w:rsidR="00CE2C09" w:rsidRPr="00DA4C35" w:rsidRDefault="00A46827" w:rsidP="00B4589A">
            <w:pPr>
              <w:spacing w:after="0" w:line="240" w:lineRule="auto"/>
              <w:ind w:left="113" w:right="113"/>
              <w:jc w:val="center"/>
              <w:rPr>
                <w:rFonts w:ascii="Arial" w:hAnsi="Arial" w:cs="Arial"/>
                <w:sz w:val="24"/>
                <w:szCs w:val="24"/>
              </w:rPr>
            </w:pPr>
            <w:r w:rsidRPr="00DA4C35">
              <w:rPr>
                <w:rFonts w:ascii="Arial" w:hAnsi="Arial" w:cs="Arial"/>
                <w:sz w:val="24"/>
                <w:szCs w:val="24"/>
                <w:lang w:val="tt-RU"/>
              </w:rPr>
              <w:t>Барлыгы</w:t>
            </w:r>
          </w:p>
        </w:tc>
        <w:tc>
          <w:tcPr>
            <w:tcW w:w="1723" w:type="dxa"/>
            <w:shd w:val="clear" w:color="auto" w:fill="auto"/>
            <w:textDirection w:val="btLr"/>
          </w:tcPr>
          <w:p w:rsidR="00CE2C09" w:rsidRPr="00DA4C35" w:rsidRDefault="00A46827" w:rsidP="00A4706A">
            <w:pPr>
              <w:spacing w:after="0" w:line="240" w:lineRule="auto"/>
              <w:ind w:left="113" w:right="113"/>
              <w:jc w:val="center"/>
              <w:rPr>
                <w:rFonts w:ascii="Arial" w:hAnsi="Arial" w:cs="Arial"/>
                <w:sz w:val="24"/>
                <w:szCs w:val="24"/>
              </w:rPr>
            </w:pPr>
            <w:r w:rsidRPr="00DA4C35">
              <w:rPr>
                <w:rFonts w:ascii="Arial" w:hAnsi="Arial" w:cs="Arial"/>
                <w:sz w:val="24"/>
                <w:szCs w:val="24"/>
                <w:lang w:val="tt-RU"/>
              </w:rPr>
              <w:t>2020 ел</w:t>
            </w:r>
          </w:p>
        </w:tc>
        <w:tc>
          <w:tcPr>
            <w:tcW w:w="1706" w:type="dxa"/>
            <w:shd w:val="clear" w:color="auto" w:fill="auto"/>
            <w:textDirection w:val="btLr"/>
          </w:tcPr>
          <w:p w:rsidR="00CE2C09" w:rsidRPr="00DA4C35" w:rsidRDefault="00A46827" w:rsidP="00A4706A">
            <w:pPr>
              <w:spacing w:after="0" w:line="240" w:lineRule="auto"/>
              <w:ind w:left="113" w:right="113"/>
              <w:jc w:val="center"/>
              <w:rPr>
                <w:rFonts w:ascii="Arial" w:hAnsi="Arial" w:cs="Arial"/>
                <w:sz w:val="24"/>
                <w:szCs w:val="24"/>
              </w:rPr>
            </w:pPr>
            <w:r w:rsidRPr="00DA4C35">
              <w:rPr>
                <w:rFonts w:ascii="Arial" w:hAnsi="Arial" w:cs="Arial"/>
                <w:sz w:val="24"/>
                <w:szCs w:val="24"/>
                <w:lang w:val="tt-RU"/>
              </w:rPr>
              <w:t>2021 ел</w:t>
            </w:r>
          </w:p>
        </w:tc>
        <w:tc>
          <w:tcPr>
            <w:tcW w:w="1923" w:type="dxa"/>
            <w:shd w:val="clear" w:color="auto" w:fill="auto"/>
            <w:textDirection w:val="btLr"/>
          </w:tcPr>
          <w:p w:rsidR="00CE2C09" w:rsidRPr="00DA4C35" w:rsidRDefault="00A46827" w:rsidP="00A4706A">
            <w:pPr>
              <w:spacing w:after="0" w:line="240" w:lineRule="auto"/>
              <w:ind w:left="113" w:right="113"/>
              <w:jc w:val="center"/>
              <w:rPr>
                <w:rFonts w:ascii="Arial" w:hAnsi="Arial" w:cs="Arial"/>
                <w:sz w:val="24"/>
                <w:szCs w:val="24"/>
              </w:rPr>
            </w:pPr>
            <w:r w:rsidRPr="00DA4C35">
              <w:rPr>
                <w:rFonts w:ascii="Arial" w:hAnsi="Arial" w:cs="Arial"/>
                <w:sz w:val="24"/>
                <w:szCs w:val="24"/>
                <w:lang w:val="tt-RU"/>
              </w:rPr>
              <w:t>2022 ел</w:t>
            </w:r>
          </w:p>
        </w:tc>
        <w:tc>
          <w:tcPr>
            <w:tcW w:w="2156" w:type="dxa"/>
            <w:shd w:val="clear" w:color="auto" w:fill="auto"/>
            <w:textDirection w:val="btLr"/>
          </w:tcPr>
          <w:p w:rsidR="00CE2C09" w:rsidRPr="00DA4C35" w:rsidRDefault="00A46827" w:rsidP="00B4589A">
            <w:pPr>
              <w:spacing w:after="0" w:line="240" w:lineRule="auto"/>
              <w:ind w:left="113" w:right="113"/>
              <w:jc w:val="center"/>
              <w:rPr>
                <w:rFonts w:ascii="Arial" w:hAnsi="Arial" w:cs="Arial"/>
                <w:sz w:val="24"/>
                <w:szCs w:val="24"/>
              </w:rPr>
            </w:pPr>
            <w:r w:rsidRPr="00DA4C35">
              <w:rPr>
                <w:rFonts w:ascii="Arial" w:hAnsi="Arial" w:cs="Arial"/>
                <w:sz w:val="24"/>
                <w:szCs w:val="24"/>
                <w:lang w:val="tt-RU"/>
              </w:rPr>
              <w:t>Барлыгы</w:t>
            </w:r>
          </w:p>
        </w:tc>
      </w:tr>
      <w:tr w:rsidR="008C26A2" w:rsidRPr="00DA4C35" w:rsidTr="003232DF">
        <w:trPr>
          <w:jc w:val="center"/>
        </w:trPr>
        <w:tc>
          <w:tcPr>
            <w:tcW w:w="1624" w:type="dxa"/>
            <w:shd w:val="clear" w:color="auto" w:fill="auto"/>
            <w:vAlign w:val="center"/>
          </w:tcPr>
          <w:p w:rsidR="00CE2C09" w:rsidRPr="00DA4C35" w:rsidRDefault="00A46827" w:rsidP="00A4706A">
            <w:pPr>
              <w:spacing w:after="0" w:line="240" w:lineRule="auto"/>
              <w:jc w:val="center"/>
              <w:rPr>
                <w:rFonts w:ascii="Arial" w:hAnsi="Arial" w:cs="Arial"/>
                <w:sz w:val="24"/>
                <w:szCs w:val="24"/>
              </w:rPr>
            </w:pPr>
            <w:r w:rsidRPr="00DA4C35">
              <w:rPr>
                <w:rFonts w:ascii="Arial" w:hAnsi="Arial" w:cs="Arial"/>
                <w:sz w:val="24"/>
                <w:szCs w:val="24"/>
                <w:lang w:val="tt-RU" w:eastAsia="ru-RU"/>
              </w:rPr>
              <w:t xml:space="preserve">168325 </w:t>
            </w:r>
          </w:p>
        </w:tc>
        <w:tc>
          <w:tcPr>
            <w:tcW w:w="1835" w:type="dxa"/>
            <w:shd w:val="clear" w:color="auto" w:fill="auto"/>
            <w:vAlign w:val="center"/>
          </w:tcPr>
          <w:p w:rsidR="00CE2C09" w:rsidRPr="00DA4C35" w:rsidRDefault="00A46827" w:rsidP="00CE2C09">
            <w:pPr>
              <w:spacing w:after="0" w:line="240" w:lineRule="auto"/>
              <w:jc w:val="center"/>
              <w:rPr>
                <w:rFonts w:ascii="Arial" w:hAnsi="Arial" w:cs="Arial"/>
                <w:sz w:val="24"/>
                <w:szCs w:val="24"/>
              </w:rPr>
            </w:pPr>
            <w:r w:rsidRPr="00DA4C35">
              <w:rPr>
                <w:rFonts w:ascii="Arial" w:hAnsi="Arial" w:cs="Arial"/>
                <w:sz w:val="24"/>
                <w:szCs w:val="24"/>
                <w:lang w:val="tt-RU" w:eastAsia="ru-RU"/>
              </w:rPr>
              <w:t>2750</w:t>
            </w:r>
          </w:p>
        </w:tc>
        <w:tc>
          <w:tcPr>
            <w:tcW w:w="626" w:type="dxa"/>
            <w:shd w:val="clear" w:color="auto" w:fill="auto"/>
            <w:vAlign w:val="center"/>
          </w:tcPr>
          <w:p w:rsidR="00CE2C09" w:rsidRPr="00DA4C35" w:rsidRDefault="00A46827" w:rsidP="00CE2C09">
            <w:pPr>
              <w:spacing w:after="0" w:line="240" w:lineRule="auto"/>
              <w:jc w:val="center"/>
              <w:rPr>
                <w:rFonts w:ascii="Arial" w:hAnsi="Arial" w:cs="Arial"/>
                <w:sz w:val="24"/>
                <w:szCs w:val="24"/>
              </w:rPr>
            </w:pPr>
            <w:r w:rsidRPr="00DA4C35">
              <w:rPr>
                <w:rFonts w:ascii="Arial" w:hAnsi="Arial" w:cs="Arial"/>
                <w:sz w:val="24"/>
                <w:szCs w:val="24"/>
                <w:lang w:val="tt-RU"/>
              </w:rPr>
              <w:t>23</w:t>
            </w:r>
          </w:p>
        </w:tc>
        <w:tc>
          <w:tcPr>
            <w:tcW w:w="567" w:type="dxa"/>
            <w:shd w:val="clear" w:color="auto" w:fill="auto"/>
            <w:vAlign w:val="center"/>
          </w:tcPr>
          <w:p w:rsidR="00CE2C09" w:rsidRPr="00DA4C35" w:rsidRDefault="00A46827" w:rsidP="00CE2C09">
            <w:pPr>
              <w:spacing w:after="0" w:line="240" w:lineRule="auto"/>
              <w:jc w:val="center"/>
              <w:rPr>
                <w:rFonts w:ascii="Arial" w:hAnsi="Arial" w:cs="Arial"/>
                <w:sz w:val="24"/>
                <w:szCs w:val="24"/>
              </w:rPr>
            </w:pPr>
            <w:r w:rsidRPr="00DA4C35">
              <w:rPr>
                <w:rFonts w:ascii="Arial" w:hAnsi="Arial" w:cs="Arial"/>
                <w:sz w:val="24"/>
                <w:szCs w:val="24"/>
                <w:lang w:val="tt-RU"/>
              </w:rPr>
              <w:t>22</w:t>
            </w:r>
          </w:p>
        </w:tc>
        <w:tc>
          <w:tcPr>
            <w:tcW w:w="567" w:type="dxa"/>
            <w:shd w:val="clear" w:color="auto" w:fill="auto"/>
            <w:vAlign w:val="center"/>
          </w:tcPr>
          <w:p w:rsidR="00CE2C09" w:rsidRPr="00DA4C35" w:rsidRDefault="00A46827" w:rsidP="00CE2C09">
            <w:pPr>
              <w:spacing w:after="0" w:line="240" w:lineRule="auto"/>
              <w:jc w:val="center"/>
              <w:rPr>
                <w:rFonts w:ascii="Arial" w:hAnsi="Arial" w:cs="Arial"/>
                <w:sz w:val="24"/>
                <w:szCs w:val="24"/>
              </w:rPr>
            </w:pPr>
            <w:r w:rsidRPr="00DA4C35">
              <w:rPr>
                <w:rFonts w:ascii="Arial" w:hAnsi="Arial" w:cs="Arial"/>
                <w:sz w:val="24"/>
                <w:szCs w:val="24"/>
                <w:lang w:val="tt-RU"/>
              </w:rPr>
              <w:t>19</w:t>
            </w:r>
          </w:p>
        </w:tc>
        <w:tc>
          <w:tcPr>
            <w:tcW w:w="655" w:type="dxa"/>
            <w:shd w:val="clear" w:color="auto" w:fill="auto"/>
            <w:vAlign w:val="center"/>
          </w:tcPr>
          <w:p w:rsidR="00CE2C09" w:rsidRPr="00DA4C35" w:rsidRDefault="00A46827" w:rsidP="00CE2C09">
            <w:pPr>
              <w:spacing w:after="0" w:line="240" w:lineRule="auto"/>
              <w:jc w:val="center"/>
              <w:rPr>
                <w:rFonts w:ascii="Arial" w:hAnsi="Arial" w:cs="Arial"/>
                <w:sz w:val="24"/>
                <w:szCs w:val="24"/>
              </w:rPr>
            </w:pPr>
            <w:r w:rsidRPr="00DA4C35">
              <w:rPr>
                <w:rFonts w:ascii="Arial" w:hAnsi="Arial" w:cs="Arial"/>
                <w:sz w:val="24"/>
                <w:szCs w:val="24"/>
                <w:lang w:val="tt-RU"/>
              </w:rPr>
              <w:t>64</w:t>
            </w:r>
          </w:p>
        </w:tc>
        <w:tc>
          <w:tcPr>
            <w:tcW w:w="1723" w:type="dxa"/>
            <w:shd w:val="clear" w:color="auto" w:fill="auto"/>
            <w:vAlign w:val="center"/>
          </w:tcPr>
          <w:p w:rsidR="00CE2C09" w:rsidRPr="00DA4C35" w:rsidRDefault="00A46827" w:rsidP="003232DF">
            <w:pPr>
              <w:spacing w:after="0" w:line="240" w:lineRule="auto"/>
              <w:jc w:val="center"/>
              <w:rPr>
                <w:rFonts w:ascii="Arial" w:hAnsi="Arial" w:cs="Arial"/>
                <w:sz w:val="24"/>
                <w:szCs w:val="24"/>
                <w:lang w:eastAsia="ru-RU"/>
              </w:rPr>
            </w:pPr>
            <w:r w:rsidRPr="00DA4C35">
              <w:rPr>
                <w:rFonts w:ascii="Arial" w:hAnsi="Arial" w:cs="Arial"/>
                <w:sz w:val="24"/>
                <w:szCs w:val="24"/>
                <w:lang w:val="tt-RU"/>
              </w:rPr>
              <w:t>76366798,89</w:t>
            </w:r>
          </w:p>
        </w:tc>
        <w:tc>
          <w:tcPr>
            <w:tcW w:w="1706" w:type="dxa"/>
            <w:shd w:val="clear" w:color="auto" w:fill="auto"/>
            <w:vAlign w:val="center"/>
          </w:tcPr>
          <w:p w:rsidR="00CE2C09" w:rsidRPr="00DA4C35" w:rsidRDefault="00A46827" w:rsidP="003232DF">
            <w:pPr>
              <w:spacing w:after="0" w:line="240" w:lineRule="auto"/>
              <w:jc w:val="center"/>
              <w:rPr>
                <w:rFonts w:ascii="Arial" w:hAnsi="Arial" w:cs="Arial"/>
                <w:sz w:val="24"/>
                <w:szCs w:val="24"/>
              </w:rPr>
            </w:pPr>
            <w:r w:rsidRPr="00DA4C35">
              <w:rPr>
                <w:rFonts w:ascii="Arial" w:hAnsi="Arial" w:cs="Arial"/>
                <w:sz w:val="24"/>
                <w:szCs w:val="24"/>
                <w:lang w:val="tt-RU"/>
              </w:rPr>
              <w:t>33825475,05</w:t>
            </w:r>
          </w:p>
        </w:tc>
        <w:tc>
          <w:tcPr>
            <w:tcW w:w="1923" w:type="dxa"/>
            <w:shd w:val="clear" w:color="auto" w:fill="auto"/>
            <w:vAlign w:val="center"/>
          </w:tcPr>
          <w:p w:rsidR="00CE2C09" w:rsidRPr="00DA4C35" w:rsidRDefault="00A46827" w:rsidP="003232DF">
            <w:pPr>
              <w:spacing w:after="0" w:line="240" w:lineRule="auto"/>
              <w:jc w:val="center"/>
              <w:rPr>
                <w:rFonts w:ascii="Arial" w:hAnsi="Arial" w:cs="Arial"/>
                <w:sz w:val="24"/>
                <w:szCs w:val="24"/>
              </w:rPr>
            </w:pPr>
            <w:r w:rsidRPr="00DA4C35">
              <w:rPr>
                <w:rFonts w:ascii="Arial" w:hAnsi="Arial" w:cs="Arial"/>
                <w:sz w:val="24"/>
                <w:szCs w:val="24"/>
                <w:lang w:val="tt-RU"/>
              </w:rPr>
              <w:t>34397907,36</w:t>
            </w:r>
          </w:p>
        </w:tc>
        <w:tc>
          <w:tcPr>
            <w:tcW w:w="2156" w:type="dxa"/>
            <w:shd w:val="clear" w:color="auto" w:fill="auto"/>
            <w:vAlign w:val="center"/>
          </w:tcPr>
          <w:p w:rsidR="00CE2C09" w:rsidRPr="00DA4C35" w:rsidRDefault="00A46827" w:rsidP="006A231E">
            <w:pPr>
              <w:spacing w:after="0" w:line="240" w:lineRule="auto"/>
              <w:jc w:val="center"/>
              <w:rPr>
                <w:rFonts w:ascii="Arial" w:hAnsi="Arial" w:cs="Arial"/>
                <w:sz w:val="24"/>
                <w:szCs w:val="24"/>
              </w:rPr>
            </w:pPr>
            <w:r w:rsidRPr="00DA4C35">
              <w:rPr>
                <w:rFonts w:ascii="Arial" w:hAnsi="Arial" w:cs="Arial"/>
                <w:sz w:val="24"/>
                <w:szCs w:val="24"/>
                <w:lang w:val="tt-RU"/>
              </w:rPr>
              <w:t>144 590 181,3</w:t>
            </w:r>
          </w:p>
        </w:tc>
      </w:tr>
    </w:tbl>
    <w:p w:rsidR="00D05EF7" w:rsidRPr="00DA4C35" w:rsidRDefault="00121CA0" w:rsidP="00D05EF7">
      <w:pPr>
        <w:spacing w:after="0" w:line="240" w:lineRule="auto"/>
        <w:jc w:val="center"/>
        <w:rPr>
          <w:rFonts w:ascii="Arial" w:hAnsi="Arial" w:cs="Arial"/>
          <w:sz w:val="24"/>
          <w:szCs w:val="24"/>
        </w:rPr>
      </w:pPr>
    </w:p>
    <w:p w:rsidR="0090209E" w:rsidRPr="00DA4C35" w:rsidRDefault="00121CA0" w:rsidP="00D05EF7">
      <w:pPr>
        <w:autoSpaceDE w:val="0"/>
        <w:autoSpaceDN w:val="0"/>
        <w:adjustRightInd w:val="0"/>
        <w:spacing w:after="0" w:line="240" w:lineRule="auto"/>
        <w:ind w:firstLine="709"/>
        <w:rPr>
          <w:rFonts w:ascii="Arial" w:hAnsi="Arial" w:cs="Arial"/>
          <w:sz w:val="24"/>
          <w:szCs w:val="24"/>
        </w:rPr>
      </w:pPr>
    </w:p>
    <w:p w:rsidR="0090209E" w:rsidRPr="00DA4C35" w:rsidRDefault="00121CA0" w:rsidP="00D05EF7">
      <w:pPr>
        <w:autoSpaceDE w:val="0"/>
        <w:autoSpaceDN w:val="0"/>
        <w:adjustRightInd w:val="0"/>
        <w:spacing w:after="0" w:line="240" w:lineRule="auto"/>
        <w:ind w:firstLine="709"/>
        <w:rPr>
          <w:rFonts w:ascii="Arial" w:hAnsi="Arial" w:cs="Arial"/>
          <w:sz w:val="24"/>
          <w:szCs w:val="24"/>
        </w:rPr>
      </w:pPr>
    </w:p>
    <w:p w:rsidR="0090209E" w:rsidRPr="00DA4C35" w:rsidRDefault="00121CA0" w:rsidP="00D05EF7">
      <w:pPr>
        <w:autoSpaceDE w:val="0"/>
        <w:autoSpaceDN w:val="0"/>
        <w:adjustRightInd w:val="0"/>
        <w:spacing w:after="0" w:line="240" w:lineRule="auto"/>
        <w:ind w:firstLine="709"/>
        <w:rPr>
          <w:rFonts w:ascii="Arial" w:hAnsi="Arial" w:cs="Arial"/>
          <w:sz w:val="24"/>
          <w:szCs w:val="24"/>
        </w:rPr>
      </w:pPr>
    </w:p>
    <w:p w:rsidR="0090209E" w:rsidRPr="00DA4C35" w:rsidRDefault="00806627" w:rsidP="00D05EF7">
      <w:pPr>
        <w:autoSpaceDE w:val="0"/>
        <w:autoSpaceDN w:val="0"/>
        <w:adjustRightInd w:val="0"/>
        <w:spacing w:after="0" w:line="240" w:lineRule="auto"/>
        <w:ind w:firstLine="709"/>
        <w:rPr>
          <w:rFonts w:ascii="Arial" w:hAnsi="Arial" w:cs="Arial"/>
          <w:sz w:val="24"/>
          <w:szCs w:val="24"/>
        </w:rPr>
      </w:pPr>
      <w:r w:rsidRPr="00DA4C35">
        <w:rPr>
          <w:rFonts w:ascii="Arial" w:hAnsi="Arial" w:cs="Arial"/>
          <w:sz w:val="24"/>
          <w:szCs w:val="24"/>
          <w:lang w:val="tt-RU"/>
        </w:rPr>
        <w:t>Югары Ослан муниципаль районы</w:t>
      </w:r>
    </w:p>
    <w:p w:rsidR="0090209E" w:rsidRPr="00DA4C35" w:rsidRDefault="00A46827" w:rsidP="00806627">
      <w:pPr>
        <w:autoSpaceDE w:val="0"/>
        <w:autoSpaceDN w:val="0"/>
        <w:adjustRightInd w:val="0"/>
        <w:spacing w:after="0" w:line="240" w:lineRule="auto"/>
        <w:ind w:firstLine="709"/>
        <w:rPr>
          <w:rFonts w:ascii="Arial" w:hAnsi="Arial" w:cs="Arial"/>
          <w:sz w:val="24"/>
          <w:szCs w:val="24"/>
        </w:rPr>
      </w:pPr>
      <w:r w:rsidRPr="00DA4C35">
        <w:rPr>
          <w:rFonts w:ascii="Arial" w:hAnsi="Arial" w:cs="Arial"/>
          <w:sz w:val="24"/>
          <w:szCs w:val="24"/>
          <w:lang w:val="tt-RU"/>
        </w:rPr>
        <w:t xml:space="preserve">Башкарма комитет эшләре белән идарә итүче </w:t>
      </w:r>
      <w:r w:rsidR="00806627" w:rsidRPr="00DA4C35">
        <w:rPr>
          <w:rFonts w:ascii="Arial" w:hAnsi="Arial" w:cs="Arial"/>
          <w:sz w:val="24"/>
          <w:szCs w:val="24"/>
          <w:lang w:val="tt-RU"/>
        </w:rPr>
        <w:t xml:space="preserve">                                                                                         </w:t>
      </w:r>
      <w:r w:rsidRPr="00DA4C35">
        <w:rPr>
          <w:rFonts w:ascii="Arial" w:hAnsi="Arial" w:cs="Arial"/>
          <w:sz w:val="24"/>
          <w:szCs w:val="24"/>
          <w:lang w:val="tt-RU"/>
        </w:rPr>
        <w:t>А. К. Минһаҗева</w:t>
      </w:r>
    </w:p>
    <w:p w:rsidR="000776F3" w:rsidRPr="00DA4C35" w:rsidRDefault="00121CA0" w:rsidP="0090209E">
      <w:pPr>
        <w:spacing w:after="0" w:line="240" w:lineRule="auto"/>
        <w:rPr>
          <w:rFonts w:ascii="Arial" w:hAnsi="Arial" w:cs="Arial"/>
          <w:sz w:val="24"/>
          <w:szCs w:val="24"/>
        </w:rPr>
        <w:sectPr w:rsidR="000776F3" w:rsidRPr="00DA4C35" w:rsidSect="006D5EB1">
          <w:type w:val="continuous"/>
          <w:pgSz w:w="16838" w:h="11906" w:orient="landscape"/>
          <w:pgMar w:top="1440" w:right="1080" w:bottom="1440" w:left="1080" w:header="709" w:footer="709" w:gutter="0"/>
          <w:cols w:space="708"/>
          <w:docGrid w:linePitch="381"/>
        </w:sectPr>
      </w:pPr>
    </w:p>
    <w:tbl>
      <w:tblPr>
        <w:tblW w:w="3478" w:type="dxa"/>
        <w:tblInd w:w="6411" w:type="dxa"/>
        <w:tblLook w:val="04A0" w:firstRow="1" w:lastRow="0" w:firstColumn="1" w:lastColumn="0" w:noHBand="0" w:noVBand="1"/>
      </w:tblPr>
      <w:tblGrid>
        <w:gridCol w:w="3478"/>
      </w:tblGrid>
      <w:tr w:rsidR="008C26A2" w:rsidRPr="00DA4C35" w:rsidTr="0090209E">
        <w:tc>
          <w:tcPr>
            <w:tcW w:w="3478" w:type="dxa"/>
            <w:shd w:val="clear" w:color="auto" w:fill="auto"/>
          </w:tcPr>
          <w:p w:rsidR="00D05EF7" w:rsidRPr="00DA4C35" w:rsidRDefault="00121CA0" w:rsidP="0090209E">
            <w:pPr>
              <w:spacing w:after="0" w:line="240" w:lineRule="auto"/>
              <w:rPr>
                <w:rFonts w:ascii="Arial" w:hAnsi="Arial" w:cs="Arial"/>
                <w:sz w:val="24"/>
                <w:szCs w:val="24"/>
              </w:rPr>
            </w:pPr>
          </w:p>
        </w:tc>
      </w:tr>
    </w:tbl>
    <w:p w:rsidR="00D05EF7" w:rsidRPr="00DA4C35" w:rsidRDefault="00121CA0" w:rsidP="0090209E">
      <w:pPr>
        <w:spacing w:after="0" w:line="240" w:lineRule="auto"/>
        <w:jc w:val="center"/>
        <w:rPr>
          <w:rFonts w:ascii="Arial" w:hAnsi="Arial" w:cs="Arial"/>
          <w:sz w:val="24"/>
          <w:szCs w:val="24"/>
        </w:rPr>
      </w:pPr>
    </w:p>
    <w:p w:rsidR="006D5EB1" w:rsidRPr="00DA4C35" w:rsidRDefault="00A46827" w:rsidP="00806627">
      <w:pPr>
        <w:spacing w:after="0" w:line="240" w:lineRule="auto"/>
        <w:jc w:val="center"/>
        <w:rPr>
          <w:rFonts w:ascii="Arial" w:hAnsi="Arial" w:cs="Arial"/>
          <w:sz w:val="24"/>
          <w:szCs w:val="24"/>
          <w:lang w:val="tt-RU"/>
        </w:rPr>
      </w:pPr>
      <w:r w:rsidRPr="00DA4C35">
        <w:rPr>
          <w:rFonts w:ascii="Arial" w:hAnsi="Arial" w:cs="Arial"/>
          <w:sz w:val="24"/>
          <w:szCs w:val="24"/>
          <w:lang w:val="tt-RU"/>
        </w:rPr>
        <w:t xml:space="preserve">2020-2022 елларда Югары Ослан муниципаль районы территориясендә урнашкан ишегалды территорияләрен төзекләндерү буенча «Безнең ишегалды» </w:t>
      </w:r>
    </w:p>
    <w:p w:rsidR="00806627" w:rsidRPr="00DA4C35" w:rsidRDefault="00A46827" w:rsidP="00806627">
      <w:pPr>
        <w:spacing w:after="0" w:line="240" w:lineRule="auto"/>
        <w:jc w:val="center"/>
        <w:rPr>
          <w:rFonts w:ascii="Arial" w:hAnsi="Arial" w:cs="Arial"/>
          <w:sz w:val="24"/>
          <w:szCs w:val="24"/>
          <w:lang w:val="tt-RU"/>
        </w:rPr>
      </w:pPr>
      <w:r w:rsidRPr="00DA4C35">
        <w:rPr>
          <w:rFonts w:ascii="Arial" w:hAnsi="Arial" w:cs="Arial"/>
          <w:sz w:val="24"/>
          <w:szCs w:val="24"/>
          <w:lang w:val="tt-RU"/>
        </w:rPr>
        <w:t>республика программасы</w:t>
      </w:r>
      <w:r w:rsidR="00806627" w:rsidRPr="00DA4C35">
        <w:rPr>
          <w:rFonts w:ascii="Arial" w:hAnsi="Arial" w:cs="Arial"/>
          <w:sz w:val="24"/>
          <w:szCs w:val="24"/>
          <w:lang w:val="tt-RU"/>
        </w:rPr>
        <w:t>н</w:t>
      </w:r>
      <w:r w:rsidR="00806627" w:rsidRPr="00DA4C35">
        <w:rPr>
          <w:rFonts w:ascii="Arial" w:hAnsi="Arial" w:cs="Arial"/>
          <w:sz w:val="24"/>
          <w:szCs w:val="24"/>
        </w:rPr>
        <w:t xml:space="preserve"> </w:t>
      </w:r>
      <w:r w:rsidR="00806627" w:rsidRPr="00DA4C35">
        <w:rPr>
          <w:rFonts w:ascii="Arial" w:hAnsi="Arial" w:cs="Arial"/>
          <w:sz w:val="24"/>
          <w:szCs w:val="24"/>
          <w:lang w:val="tt-RU"/>
        </w:rPr>
        <w:t>тормышка ашыру  планына кертелгән</w:t>
      </w:r>
    </w:p>
    <w:p w:rsidR="00806627" w:rsidRPr="00DA4C35" w:rsidRDefault="00806627" w:rsidP="00806627">
      <w:pPr>
        <w:spacing w:after="0" w:line="240" w:lineRule="auto"/>
        <w:jc w:val="center"/>
        <w:rPr>
          <w:rFonts w:ascii="Arial" w:hAnsi="Arial" w:cs="Arial"/>
          <w:sz w:val="24"/>
          <w:szCs w:val="24"/>
        </w:rPr>
      </w:pPr>
      <w:r w:rsidRPr="00DA4C35">
        <w:rPr>
          <w:rFonts w:ascii="Arial" w:hAnsi="Arial" w:cs="Arial"/>
          <w:sz w:val="24"/>
          <w:szCs w:val="24"/>
          <w:lang w:val="tt-RU"/>
        </w:rPr>
        <w:t xml:space="preserve"> ишегалды территорияләре реестры </w:t>
      </w:r>
    </w:p>
    <w:p w:rsidR="00DC5E55" w:rsidRPr="00DA4C35" w:rsidRDefault="00806627" w:rsidP="000329DE">
      <w:pPr>
        <w:spacing w:after="0" w:line="240" w:lineRule="auto"/>
        <w:jc w:val="center"/>
        <w:rPr>
          <w:rFonts w:ascii="Arial" w:hAnsi="Arial" w:cs="Arial"/>
          <w:sz w:val="24"/>
          <w:szCs w:val="24"/>
        </w:rPr>
      </w:pPr>
      <w:r w:rsidRPr="00DA4C35">
        <w:rPr>
          <w:rFonts w:ascii="Arial" w:hAnsi="Arial" w:cs="Arial"/>
          <w:sz w:val="24"/>
          <w:szCs w:val="24"/>
          <w:lang w:val="tt-RU"/>
        </w:rPr>
        <w:t xml:space="preserve">                                                                                  </w:t>
      </w:r>
      <w:r w:rsidR="006D5EB1" w:rsidRPr="00DA4C35">
        <w:rPr>
          <w:rFonts w:ascii="Arial" w:hAnsi="Arial" w:cs="Arial"/>
          <w:sz w:val="24"/>
          <w:szCs w:val="24"/>
          <w:lang w:val="tt-RU"/>
        </w:rPr>
        <w:t xml:space="preserve">               </w:t>
      </w:r>
      <w:r w:rsidRPr="00DA4C35">
        <w:rPr>
          <w:rFonts w:ascii="Arial" w:hAnsi="Arial" w:cs="Arial"/>
          <w:sz w:val="24"/>
          <w:szCs w:val="24"/>
          <w:lang w:val="tt-RU"/>
        </w:rPr>
        <w:t xml:space="preserve"> 2нче кушымта</w:t>
      </w:r>
    </w:p>
    <w:p w:rsidR="000329DE" w:rsidRPr="00DA4C35" w:rsidRDefault="00121CA0" w:rsidP="000329DE">
      <w:pPr>
        <w:spacing w:after="0" w:line="240" w:lineRule="auto"/>
        <w:jc w:val="center"/>
        <w:rPr>
          <w:rFonts w:ascii="Arial" w:hAnsi="Arial" w:cs="Arial"/>
          <w:sz w:val="24"/>
          <w:szCs w:val="24"/>
        </w:rPr>
      </w:pPr>
    </w:p>
    <w:p w:rsidR="000329DE" w:rsidRPr="00DA4C35" w:rsidRDefault="00121CA0" w:rsidP="000329DE">
      <w:pPr>
        <w:spacing w:after="0" w:line="240" w:lineRule="auto"/>
        <w:jc w:val="center"/>
        <w:rPr>
          <w:rFonts w:ascii="Arial" w:hAnsi="Arial" w:cs="Arial"/>
          <w:sz w:val="24"/>
          <w:szCs w:val="24"/>
        </w:rPr>
      </w:pPr>
    </w:p>
    <w:tbl>
      <w:tblPr>
        <w:tblW w:w="7655" w:type="dxa"/>
        <w:tblInd w:w="572" w:type="dxa"/>
        <w:tblLayout w:type="fixed"/>
        <w:tblCellMar>
          <w:left w:w="0" w:type="dxa"/>
          <w:right w:w="0" w:type="dxa"/>
        </w:tblCellMar>
        <w:tblLook w:val="0000" w:firstRow="0" w:lastRow="0" w:firstColumn="0" w:lastColumn="0" w:noHBand="0" w:noVBand="0"/>
      </w:tblPr>
      <w:tblGrid>
        <w:gridCol w:w="993"/>
        <w:gridCol w:w="4252"/>
        <w:gridCol w:w="2410"/>
      </w:tblGrid>
      <w:tr w:rsidR="008C26A2" w:rsidRPr="00DA4C35" w:rsidTr="004F5690">
        <w:tc>
          <w:tcPr>
            <w:tcW w:w="993" w:type="dxa"/>
            <w:tcBorders>
              <w:top w:val="single" w:sz="4" w:space="0" w:color="auto"/>
              <w:left w:val="single" w:sz="4" w:space="0" w:color="auto"/>
              <w:bottom w:val="single" w:sz="4" w:space="0" w:color="auto"/>
              <w:right w:val="single" w:sz="4" w:space="0" w:color="auto"/>
            </w:tcBorders>
            <w:vAlign w:val="center"/>
          </w:tcPr>
          <w:p w:rsidR="009E7F32" w:rsidRPr="00DA4C35" w:rsidRDefault="00A46827" w:rsidP="0090209E">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w:t>
            </w:r>
          </w:p>
          <w:p w:rsidR="009E7F32" w:rsidRPr="00DA4C35" w:rsidRDefault="00A46827" w:rsidP="0090209E">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т/б</w:t>
            </w:r>
          </w:p>
        </w:tc>
        <w:tc>
          <w:tcPr>
            <w:tcW w:w="4252" w:type="dxa"/>
            <w:tcBorders>
              <w:top w:val="single" w:sz="4" w:space="0" w:color="auto"/>
              <w:left w:val="single" w:sz="4" w:space="0" w:color="auto"/>
              <w:bottom w:val="single" w:sz="4" w:space="0" w:color="auto"/>
              <w:right w:val="single" w:sz="4" w:space="0" w:color="auto"/>
            </w:tcBorders>
            <w:vAlign w:val="center"/>
          </w:tcPr>
          <w:p w:rsidR="009E7F32" w:rsidRPr="00DA4C35" w:rsidRDefault="00A46827" w:rsidP="0090209E">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Объектның исеме</w:t>
            </w:r>
          </w:p>
        </w:tc>
        <w:tc>
          <w:tcPr>
            <w:tcW w:w="2410" w:type="dxa"/>
            <w:tcBorders>
              <w:top w:val="single" w:sz="4" w:space="0" w:color="auto"/>
              <w:left w:val="nil"/>
              <w:bottom w:val="single" w:sz="4" w:space="0" w:color="auto"/>
              <w:right w:val="single" w:sz="4" w:space="0" w:color="auto"/>
            </w:tcBorders>
            <w:vAlign w:val="center"/>
          </w:tcPr>
          <w:p w:rsidR="009E7F32" w:rsidRPr="00DA4C35" w:rsidRDefault="00A46827" w:rsidP="000776F3">
            <w:pPr>
              <w:spacing w:after="0" w:line="240" w:lineRule="auto"/>
              <w:ind w:left="-429"/>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Мәйданы, м</w:t>
            </w:r>
            <w:r w:rsidRPr="00DA4C35">
              <w:rPr>
                <w:rFonts w:ascii="Arial" w:eastAsia="Times New Roman" w:hAnsi="Arial" w:cs="Arial"/>
                <w:sz w:val="24"/>
                <w:szCs w:val="24"/>
                <w:vertAlign w:val="superscript"/>
                <w:lang w:val="tt-RU" w:eastAsia="ru-RU"/>
              </w:rPr>
              <w:t>2</w:t>
            </w:r>
          </w:p>
        </w:tc>
      </w:tr>
      <w:tr w:rsidR="008C26A2" w:rsidRPr="00DA4C35" w:rsidTr="004F5690">
        <w:tc>
          <w:tcPr>
            <w:tcW w:w="993" w:type="dxa"/>
            <w:tcBorders>
              <w:top w:val="single" w:sz="4" w:space="0" w:color="auto"/>
              <w:left w:val="single" w:sz="4" w:space="0" w:color="auto"/>
              <w:bottom w:val="single" w:sz="4" w:space="0" w:color="auto"/>
              <w:right w:val="single" w:sz="4" w:space="0" w:color="auto"/>
            </w:tcBorders>
          </w:tcPr>
          <w:p w:rsidR="009E7F32" w:rsidRPr="00DA4C35" w:rsidRDefault="00A46827" w:rsidP="0090209E">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1</w:t>
            </w:r>
          </w:p>
        </w:tc>
        <w:tc>
          <w:tcPr>
            <w:tcW w:w="4252" w:type="dxa"/>
            <w:tcBorders>
              <w:top w:val="single" w:sz="4" w:space="0" w:color="auto"/>
              <w:left w:val="single" w:sz="4" w:space="0" w:color="auto"/>
              <w:bottom w:val="single" w:sz="4" w:space="0" w:color="auto"/>
              <w:right w:val="single" w:sz="4" w:space="0" w:color="auto"/>
            </w:tcBorders>
          </w:tcPr>
          <w:p w:rsidR="009E7F32" w:rsidRPr="00DA4C35" w:rsidRDefault="00A46827" w:rsidP="0090209E">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2</w:t>
            </w:r>
          </w:p>
        </w:tc>
        <w:tc>
          <w:tcPr>
            <w:tcW w:w="2410" w:type="dxa"/>
            <w:tcBorders>
              <w:top w:val="single" w:sz="4" w:space="0" w:color="auto"/>
              <w:left w:val="nil"/>
              <w:bottom w:val="single" w:sz="4" w:space="0" w:color="auto"/>
              <w:right w:val="single" w:sz="4" w:space="0" w:color="auto"/>
            </w:tcBorders>
          </w:tcPr>
          <w:p w:rsidR="009E7F32" w:rsidRPr="00DA4C35" w:rsidRDefault="00A46827" w:rsidP="0090209E">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3</w:t>
            </w:r>
          </w:p>
        </w:tc>
      </w:tr>
      <w:tr w:rsidR="008C26A2" w:rsidRPr="00DA4C35" w:rsidTr="004F5690">
        <w:tc>
          <w:tcPr>
            <w:tcW w:w="993" w:type="dxa"/>
            <w:tcBorders>
              <w:top w:val="single" w:sz="4" w:space="0" w:color="auto"/>
              <w:left w:val="single" w:sz="4" w:space="0" w:color="auto"/>
              <w:bottom w:val="single" w:sz="4" w:space="0" w:color="auto"/>
              <w:right w:val="single" w:sz="4" w:space="0" w:color="auto"/>
            </w:tcBorders>
            <w:vAlign w:val="center"/>
          </w:tcPr>
          <w:p w:rsidR="009E7F32" w:rsidRPr="00DA4C35" w:rsidRDefault="00A46827" w:rsidP="009E7F32">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9E7F32" w:rsidRPr="00DA4C35" w:rsidRDefault="00A46827" w:rsidP="00806627">
            <w:pPr>
              <w:spacing w:after="0" w:line="240" w:lineRule="auto"/>
              <w:rPr>
                <w:rFonts w:ascii="Arial" w:hAnsi="Arial" w:cs="Arial"/>
                <w:sz w:val="24"/>
                <w:szCs w:val="24"/>
                <w:lang w:eastAsia="ru-RU"/>
              </w:rPr>
            </w:pPr>
            <w:r w:rsidRPr="00DA4C35">
              <w:rPr>
                <w:rFonts w:ascii="Arial" w:hAnsi="Arial" w:cs="Arial"/>
                <w:sz w:val="24"/>
                <w:szCs w:val="24"/>
                <w:lang w:val="tt-RU"/>
              </w:rPr>
              <w:t>Югары Ослан авылы, Көнбатыш микрорайон ур., 2-6</w:t>
            </w:r>
            <w:r w:rsidR="00806627" w:rsidRPr="00DA4C35">
              <w:rPr>
                <w:rFonts w:ascii="Arial" w:hAnsi="Arial" w:cs="Arial"/>
                <w:sz w:val="24"/>
                <w:szCs w:val="24"/>
                <w:lang w:val="tt-RU"/>
              </w:rPr>
              <w:t>нчы йортлар</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E7F32" w:rsidRPr="00DA4C35" w:rsidRDefault="00A46827" w:rsidP="009E7F32">
            <w:pPr>
              <w:spacing w:after="0" w:line="240" w:lineRule="auto"/>
              <w:jc w:val="center"/>
              <w:rPr>
                <w:rFonts w:ascii="Arial" w:hAnsi="Arial" w:cs="Arial"/>
                <w:sz w:val="24"/>
                <w:szCs w:val="24"/>
                <w:lang w:eastAsia="ru-RU"/>
              </w:rPr>
            </w:pPr>
            <w:r w:rsidRPr="00DA4C35">
              <w:rPr>
                <w:rFonts w:ascii="Arial" w:hAnsi="Arial" w:cs="Arial"/>
                <w:sz w:val="24"/>
                <w:szCs w:val="24"/>
                <w:lang w:val="tt-RU"/>
              </w:rPr>
              <w:t>22068,6</w:t>
            </w:r>
          </w:p>
        </w:tc>
      </w:tr>
      <w:tr w:rsidR="008C26A2" w:rsidRPr="00DA4C35" w:rsidTr="004F5690">
        <w:tc>
          <w:tcPr>
            <w:tcW w:w="993" w:type="dxa"/>
            <w:tcBorders>
              <w:top w:val="single" w:sz="4" w:space="0" w:color="auto"/>
              <w:left w:val="single" w:sz="4" w:space="0" w:color="auto"/>
              <w:bottom w:val="single" w:sz="4" w:space="0" w:color="auto"/>
              <w:right w:val="single" w:sz="4" w:space="0" w:color="auto"/>
            </w:tcBorders>
            <w:vAlign w:val="center"/>
          </w:tcPr>
          <w:p w:rsidR="009E7F32" w:rsidRPr="00DA4C35" w:rsidRDefault="00A46827" w:rsidP="009E7F32">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2.</w:t>
            </w:r>
          </w:p>
        </w:tc>
        <w:tc>
          <w:tcPr>
            <w:tcW w:w="4252" w:type="dxa"/>
            <w:tcBorders>
              <w:top w:val="nil"/>
              <w:left w:val="single" w:sz="4" w:space="0" w:color="auto"/>
              <w:bottom w:val="single" w:sz="4" w:space="0" w:color="auto"/>
              <w:right w:val="single" w:sz="4" w:space="0" w:color="auto"/>
            </w:tcBorders>
            <w:shd w:val="clear" w:color="auto" w:fill="auto"/>
            <w:vAlign w:val="center"/>
          </w:tcPr>
          <w:p w:rsidR="009E7F32" w:rsidRPr="00DA4C35" w:rsidRDefault="00A46827" w:rsidP="00806627">
            <w:pPr>
              <w:rPr>
                <w:rFonts w:ascii="Arial" w:hAnsi="Arial" w:cs="Arial"/>
                <w:sz w:val="24"/>
                <w:szCs w:val="24"/>
              </w:rPr>
            </w:pPr>
            <w:r w:rsidRPr="00DA4C35">
              <w:rPr>
                <w:rFonts w:ascii="Arial" w:hAnsi="Arial" w:cs="Arial"/>
                <w:sz w:val="24"/>
                <w:szCs w:val="24"/>
                <w:lang w:val="tt-RU"/>
              </w:rPr>
              <w:t>Югары Ослан авылы, Көнбатыш микрорайон ур., 7-13</w:t>
            </w:r>
            <w:r w:rsidR="00806627" w:rsidRPr="00DA4C35">
              <w:rPr>
                <w:rFonts w:ascii="Arial" w:hAnsi="Arial" w:cs="Arial"/>
                <w:sz w:val="24"/>
                <w:szCs w:val="24"/>
                <w:lang w:val="tt-RU"/>
              </w:rPr>
              <w:t>нче йортлар</w:t>
            </w:r>
          </w:p>
        </w:tc>
        <w:tc>
          <w:tcPr>
            <w:tcW w:w="2410" w:type="dxa"/>
            <w:tcBorders>
              <w:top w:val="nil"/>
              <w:left w:val="single" w:sz="4" w:space="0" w:color="auto"/>
              <w:bottom w:val="single" w:sz="4" w:space="0" w:color="auto"/>
              <w:right w:val="single" w:sz="4" w:space="0" w:color="auto"/>
            </w:tcBorders>
            <w:shd w:val="clear" w:color="auto" w:fill="auto"/>
            <w:vAlign w:val="center"/>
          </w:tcPr>
          <w:p w:rsidR="009E7F32" w:rsidRPr="00DA4C35" w:rsidRDefault="00A46827" w:rsidP="009E7F32">
            <w:pPr>
              <w:jc w:val="center"/>
              <w:rPr>
                <w:rFonts w:ascii="Arial" w:hAnsi="Arial" w:cs="Arial"/>
                <w:sz w:val="24"/>
                <w:szCs w:val="24"/>
              </w:rPr>
            </w:pPr>
            <w:r w:rsidRPr="00DA4C35">
              <w:rPr>
                <w:rFonts w:ascii="Arial" w:hAnsi="Arial" w:cs="Arial"/>
                <w:sz w:val="24"/>
                <w:szCs w:val="24"/>
                <w:lang w:val="tt-RU"/>
              </w:rPr>
              <w:t>24161,5</w:t>
            </w:r>
          </w:p>
        </w:tc>
      </w:tr>
      <w:tr w:rsidR="008C26A2" w:rsidRPr="00DA4C35" w:rsidTr="004F5690">
        <w:tc>
          <w:tcPr>
            <w:tcW w:w="993" w:type="dxa"/>
            <w:tcBorders>
              <w:top w:val="single" w:sz="4" w:space="0" w:color="auto"/>
              <w:left w:val="single" w:sz="4" w:space="0" w:color="auto"/>
              <w:bottom w:val="single" w:sz="4" w:space="0" w:color="auto"/>
              <w:right w:val="single" w:sz="4" w:space="0" w:color="auto"/>
            </w:tcBorders>
            <w:vAlign w:val="center"/>
          </w:tcPr>
          <w:p w:rsidR="009E7F32" w:rsidRPr="00DA4C35" w:rsidRDefault="00A46827" w:rsidP="009E7F32">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3.</w:t>
            </w:r>
          </w:p>
        </w:tc>
        <w:tc>
          <w:tcPr>
            <w:tcW w:w="4252" w:type="dxa"/>
            <w:tcBorders>
              <w:top w:val="nil"/>
              <w:left w:val="single" w:sz="4" w:space="0" w:color="auto"/>
              <w:bottom w:val="single" w:sz="4" w:space="0" w:color="auto"/>
              <w:right w:val="single" w:sz="4" w:space="0" w:color="auto"/>
            </w:tcBorders>
            <w:shd w:val="clear" w:color="auto" w:fill="auto"/>
            <w:vAlign w:val="center"/>
          </w:tcPr>
          <w:p w:rsidR="009E7F32" w:rsidRPr="00DA4C35" w:rsidRDefault="00A46827" w:rsidP="00806627">
            <w:pPr>
              <w:rPr>
                <w:rFonts w:ascii="Arial" w:hAnsi="Arial" w:cs="Arial"/>
                <w:sz w:val="24"/>
                <w:szCs w:val="24"/>
              </w:rPr>
            </w:pPr>
            <w:r w:rsidRPr="00DA4C35">
              <w:rPr>
                <w:rFonts w:ascii="Arial" w:hAnsi="Arial" w:cs="Arial"/>
                <w:sz w:val="24"/>
                <w:szCs w:val="24"/>
                <w:lang w:val="tt-RU"/>
              </w:rPr>
              <w:t>Югары Ослан авылы, Чехов ур., 42, 44нче йортлар</w:t>
            </w:r>
          </w:p>
        </w:tc>
        <w:tc>
          <w:tcPr>
            <w:tcW w:w="2410" w:type="dxa"/>
            <w:tcBorders>
              <w:top w:val="nil"/>
              <w:left w:val="single" w:sz="4" w:space="0" w:color="auto"/>
              <w:bottom w:val="single" w:sz="4" w:space="0" w:color="auto"/>
              <w:right w:val="single" w:sz="4" w:space="0" w:color="auto"/>
            </w:tcBorders>
            <w:shd w:val="clear" w:color="auto" w:fill="auto"/>
            <w:vAlign w:val="center"/>
          </w:tcPr>
          <w:p w:rsidR="009E7F32" w:rsidRPr="00DA4C35" w:rsidRDefault="00A46827" w:rsidP="009E7F32">
            <w:pPr>
              <w:jc w:val="center"/>
              <w:rPr>
                <w:rFonts w:ascii="Arial" w:hAnsi="Arial" w:cs="Arial"/>
                <w:sz w:val="24"/>
                <w:szCs w:val="24"/>
              </w:rPr>
            </w:pPr>
            <w:r w:rsidRPr="00DA4C35">
              <w:rPr>
                <w:rFonts w:ascii="Arial" w:hAnsi="Arial" w:cs="Arial"/>
                <w:sz w:val="24"/>
                <w:szCs w:val="24"/>
                <w:lang w:val="tt-RU"/>
              </w:rPr>
              <w:t>4552</w:t>
            </w:r>
          </w:p>
        </w:tc>
      </w:tr>
      <w:tr w:rsidR="008C26A2" w:rsidRPr="00DA4C35" w:rsidTr="004F5690">
        <w:tc>
          <w:tcPr>
            <w:tcW w:w="993" w:type="dxa"/>
            <w:tcBorders>
              <w:top w:val="single" w:sz="4" w:space="0" w:color="auto"/>
              <w:left w:val="single" w:sz="4" w:space="0" w:color="auto"/>
              <w:bottom w:val="single" w:sz="4" w:space="0" w:color="auto"/>
              <w:right w:val="single" w:sz="4" w:space="0" w:color="auto"/>
            </w:tcBorders>
            <w:vAlign w:val="center"/>
          </w:tcPr>
          <w:p w:rsidR="009E7F32" w:rsidRPr="00DA4C35" w:rsidRDefault="00A46827" w:rsidP="009E7F32">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4.</w:t>
            </w:r>
          </w:p>
        </w:tc>
        <w:tc>
          <w:tcPr>
            <w:tcW w:w="4252" w:type="dxa"/>
            <w:tcBorders>
              <w:top w:val="nil"/>
              <w:left w:val="single" w:sz="4" w:space="0" w:color="auto"/>
              <w:bottom w:val="single" w:sz="4" w:space="0" w:color="auto"/>
              <w:right w:val="single" w:sz="4" w:space="0" w:color="auto"/>
            </w:tcBorders>
            <w:shd w:val="clear" w:color="auto" w:fill="auto"/>
            <w:vAlign w:val="center"/>
          </w:tcPr>
          <w:p w:rsidR="009E7F32" w:rsidRPr="00DA4C35" w:rsidRDefault="00A46827" w:rsidP="00806627">
            <w:pPr>
              <w:rPr>
                <w:rFonts w:ascii="Arial" w:hAnsi="Arial" w:cs="Arial"/>
                <w:sz w:val="24"/>
                <w:szCs w:val="24"/>
              </w:rPr>
            </w:pPr>
            <w:r w:rsidRPr="00DA4C35">
              <w:rPr>
                <w:rFonts w:ascii="Arial" w:hAnsi="Arial" w:cs="Arial"/>
                <w:sz w:val="24"/>
                <w:szCs w:val="24"/>
                <w:lang w:val="tt-RU"/>
              </w:rPr>
              <w:t>Югары Ослан авылы, Печищи тракты ур., 4, 5, 6нчы йортлар</w:t>
            </w:r>
          </w:p>
        </w:tc>
        <w:tc>
          <w:tcPr>
            <w:tcW w:w="2410" w:type="dxa"/>
            <w:tcBorders>
              <w:top w:val="nil"/>
              <w:left w:val="single" w:sz="4" w:space="0" w:color="auto"/>
              <w:bottom w:val="single" w:sz="4" w:space="0" w:color="auto"/>
              <w:right w:val="single" w:sz="4" w:space="0" w:color="auto"/>
            </w:tcBorders>
            <w:shd w:val="clear" w:color="auto" w:fill="auto"/>
            <w:vAlign w:val="center"/>
          </w:tcPr>
          <w:p w:rsidR="009E7F32" w:rsidRPr="00DA4C35" w:rsidRDefault="00A46827" w:rsidP="009E7F32">
            <w:pPr>
              <w:jc w:val="center"/>
              <w:rPr>
                <w:rFonts w:ascii="Arial" w:hAnsi="Arial" w:cs="Arial"/>
                <w:sz w:val="24"/>
                <w:szCs w:val="24"/>
              </w:rPr>
            </w:pPr>
            <w:r w:rsidRPr="00DA4C35">
              <w:rPr>
                <w:rFonts w:ascii="Arial" w:hAnsi="Arial" w:cs="Arial"/>
                <w:sz w:val="24"/>
                <w:szCs w:val="24"/>
                <w:lang w:val="tt-RU"/>
              </w:rPr>
              <w:t>19147,8</w:t>
            </w:r>
          </w:p>
        </w:tc>
      </w:tr>
      <w:tr w:rsidR="008C26A2" w:rsidRPr="00DA4C35" w:rsidTr="004F5690">
        <w:tc>
          <w:tcPr>
            <w:tcW w:w="993" w:type="dxa"/>
            <w:tcBorders>
              <w:top w:val="single" w:sz="4" w:space="0" w:color="auto"/>
              <w:left w:val="single" w:sz="4" w:space="0" w:color="auto"/>
              <w:bottom w:val="single" w:sz="4" w:space="0" w:color="auto"/>
              <w:right w:val="single" w:sz="4" w:space="0" w:color="auto"/>
            </w:tcBorders>
            <w:vAlign w:val="center"/>
          </w:tcPr>
          <w:p w:rsidR="009E7F32" w:rsidRPr="00DA4C35" w:rsidRDefault="00A46827" w:rsidP="009E7F32">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5.</w:t>
            </w:r>
          </w:p>
        </w:tc>
        <w:tc>
          <w:tcPr>
            <w:tcW w:w="4252" w:type="dxa"/>
            <w:tcBorders>
              <w:top w:val="nil"/>
              <w:left w:val="single" w:sz="4" w:space="0" w:color="auto"/>
              <w:bottom w:val="single" w:sz="4" w:space="0" w:color="auto"/>
              <w:right w:val="single" w:sz="4" w:space="0" w:color="auto"/>
            </w:tcBorders>
            <w:shd w:val="clear" w:color="auto" w:fill="auto"/>
            <w:vAlign w:val="center"/>
          </w:tcPr>
          <w:p w:rsidR="009E7F32" w:rsidRPr="00DA4C35" w:rsidRDefault="00A46827" w:rsidP="00806627">
            <w:pPr>
              <w:rPr>
                <w:rFonts w:ascii="Arial" w:hAnsi="Arial" w:cs="Arial"/>
                <w:sz w:val="24"/>
                <w:szCs w:val="24"/>
              </w:rPr>
            </w:pPr>
            <w:r w:rsidRPr="00DA4C35">
              <w:rPr>
                <w:rFonts w:ascii="Arial" w:hAnsi="Arial" w:cs="Arial"/>
                <w:sz w:val="24"/>
                <w:szCs w:val="24"/>
                <w:lang w:val="tt-RU"/>
              </w:rPr>
              <w:t>Югары Ослан авылы, Заовражная ур., 4нче йорт</w:t>
            </w:r>
          </w:p>
        </w:tc>
        <w:tc>
          <w:tcPr>
            <w:tcW w:w="2410" w:type="dxa"/>
            <w:tcBorders>
              <w:top w:val="nil"/>
              <w:left w:val="single" w:sz="4" w:space="0" w:color="auto"/>
              <w:bottom w:val="single" w:sz="4" w:space="0" w:color="auto"/>
              <w:right w:val="single" w:sz="4" w:space="0" w:color="auto"/>
            </w:tcBorders>
            <w:shd w:val="clear" w:color="auto" w:fill="auto"/>
            <w:vAlign w:val="center"/>
          </w:tcPr>
          <w:p w:rsidR="009E7F32" w:rsidRPr="00DA4C35" w:rsidRDefault="00A46827" w:rsidP="009E7F32">
            <w:pPr>
              <w:jc w:val="center"/>
              <w:rPr>
                <w:rFonts w:ascii="Arial" w:hAnsi="Arial" w:cs="Arial"/>
                <w:sz w:val="24"/>
                <w:szCs w:val="24"/>
              </w:rPr>
            </w:pPr>
            <w:r w:rsidRPr="00DA4C35">
              <w:rPr>
                <w:rFonts w:ascii="Arial" w:hAnsi="Arial" w:cs="Arial"/>
                <w:sz w:val="24"/>
                <w:szCs w:val="24"/>
                <w:lang w:val="tt-RU"/>
              </w:rPr>
              <w:t>5552,4</w:t>
            </w:r>
          </w:p>
        </w:tc>
      </w:tr>
      <w:tr w:rsidR="008C26A2" w:rsidRPr="00DA4C35" w:rsidTr="004F5690">
        <w:tc>
          <w:tcPr>
            <w:tcW w:w="993" w:type="dxa"/>
            <w:tcBorders>
              <w:top w:val="single" w:sz="4" w:space="0" w:color="auto"/>
              <w:left w:val="single" w:sz="4" w:space="0" w:color="auto"/>
              <w:bottom w:val="single" w:sz="4" w:space="0" w:color="auto"/>
              <w:right w:val="single" w:sz="4" w:space="0" w:color="auto"/>
            </w:tcBorders>
            <w:vAlign w:val="center"/>
          </w:tcPr>
          <w:p w:rsidR="009E7F32" w:rsidRPr="00DA4C35" w:rsidRDefault="00A46827" w:rsidP="009E7F32">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6.</w:t>
            </w:r>
          </w:p>
        </w:tc>
        <w:tc>
          <w:tcPr>
            <w:tcW w:w="4252" w:type="dxa"/>
            <w:tcBorders>
              <w:top w:val="nil"/>
              <w:left w:val="single" w:sz="4" w:space="0" w:color="auto"/>
              <w:bottom w:val="single" w:sz="4" w:space="0" w:color="auto"/>
              <w:right w:val="single" w:sz="4" w:space="0" w:color="auto"/>
            </w:tcBorders>
            <w:shd w:val="clear" w:color="auto" w:fill="auto"/>
            <w:vAlign w:val="center"/>
          </w:tcPr>
          <w:p w:rsidR="009E7F32" w:rsidRPr="00DA4C35" w:rsidRDefault="00A46827" w:rsidP="00806627">
            <w:pPr>
              <w:rPr>
                <w:rFonts w:ascii="Arial" w:hAnsi="Arial" w:cs="Arial"/>
                <w:sz w:val="24"/>
                <w:szCs w:val="24"/>
              </w:rPr>
            </w:pPr>
            <w:r w:rsidRPr="00DA4C35">
              <w:rPr>
                <w:rFonts w:ascii="Arial" w:hAnsi="Arial" w:cs="Arial"/>
                <w:sz w:val="24"/>
                <w:szCs w:val="24"/>
                <w:lang w:val="tt-RU"/>
              </w:rPr>
              <w:t>Югары Ослан авылы, Заовражная ур., 1,3нче йортлар</w:t>
            </w:r>
          </w:p>
        </w:tc>
        <w:tc>
          <w:tcPr>
            <w:tcW w:w="2410" w:type="dxa"/>
            <w:tcBorders>
              <w:top w:val="nil"/>
              <w:left w:val="single" w:sz="4" w:space="0" w:color="auto"/>
              <w:bottom w:val="single" w:sz="4" w:space="0" w:color="auto"/>
              <w:right w:val="single" w:sz="4" w:space="0" w:color="auto"/>
            </w:tcBorders>
            <w:shd w:val="clear" w:color="auto" w:fill="auto"/>
            <w:vAlign w:val="center"/>
          </w:tcPr>
          <w:p w:rsidR="009E7F32" w:rsidRPr="00DA4C35" w:rsidRDefault="00A46827" w:rsidP="009E7F32">
            <w:pPr>
              <w:jc w:val="center"/>
              <w:rPr>
                <w:rFonts w:ascii="Arial" w:hAnsi="Arial" w:cs="Arial"/>
                <w:sz w:val="24"/>
                <w:szCs w:val="24"/>
              </w:rPr>
            </w:pPr>
            <w:r w:rsidRPr="00DA4C35">
              <w:rPr>
                <w:rFonts w:ascii="Arial" w:hAnsi="Arial" w:cs="Arial"/>
                <w:sz w:val="24"/>
                <w:szCs w:val="24"/>
                <w:lang w:val="tt-RU"/>
              </w:rPr>
              <w:t>5995,7</w:t>
            </w:r>
          </w:p>
        </w:tc>
      </w:tr>
      <w:tr w:rsidR="008C26A2" w:rsidRPr="00DA4C35" w:rsidTr="004F5690">
        <w:tc>
          <w:tcPr>
            <w:tcW w:w="993" w:type="dxa"/>
            <w:tcBorders>
              <w:top w:val="single" w:sz="4" w:space="0" w:color="auto"/>
              <w:left w:val="single" w:sz="4" w:space="0" w:color="auto"/>
              <w:bottom w:val="single" w:sz="4" w:space="0" w:color="auto"/>
              <w:right w:val="single" w:sz="4" w:space="0" w:color="auto"/>
            </w:tcBorders>
            <w:vAlign w:val="center"/>
          </w:tcPr>
          <w:p w:rsidR="009E7F32" w:rsidRPr="00DA4C35" w:rsidRDefault="00A46827" w:rsidP="009E7F32">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7.</w:t>
            </w:r>
          </w:p>
        </w:tc>
        <w:tc>
          <w:tcPr>
            <w:tcW w:w="4252" w:type="dxa"/>
            <w:tcBorders>
              <w:top w:val="nil"/>
              <w:left w:val="single" w:sz="4" w:space="0" w:color="auto"/>
              <w:bottom w:val="single" w:sz="4" w:space="0" w:color="auto"/>
              <w:right w:val="single" w:sz="4" w:space="0" w:color="auto"/>
            </w:tcBorders>
            <w:shd w:val="clear" w:color="auto" w:fill="auto"/>
            <w:vAlign w:val="center"/>
          </w:tcPr>
          <w:p w:rsidR="009E7F32" w:rsidRPr="00DA4C35" w:rsidRDefault="00A46827" w:rsidP="00806627">
            <w:pPr>
              <w:rPr>
                <w:rFonts w:ascii="Arial" w:hAnsi="Arial" w:cs="Arial"/>
                <w:sz w:val="24"/>
                <w:szCs w:val="24"/>
              </w:rPr>
            </w:pPr>
            <w:r w:rsidRPr="00DA4C35">
              <w:rPr>
                <w:rFonts w:ascii="Arial" w:hAnsi="Arial" w:cs="Arial"/>
                <w:sz w:val="24"/>
                <w:szCs w:val="24"/>
                <w:lang w:val="tt-RU"/>
              </w:rPr>
              <w:t>Шиланга авылы, Төзүчеләр ур., 14, 16, 18, 20нче йортлар</w:t>
            </w:r>
          </w:p>
        </w:tc>
        <w:tc>
          <w:tcPr>
            <w:tcW w:w="2410" w:type="dxa"/>
            <w:tcBorders>
              <w:top w:val="nil"/>
              <w:left w:val="single" w:sz="4" w:space="0" w:color="auto"/>
              <w:bottom w:val="single" w:sz="4" w:space="0" w:color="auto"/>
              <w:right w:val="single" w:sz="4" w:space="0" w:color="auto"/>
            </w:tcBorders>
            <w:shd w:val="clear" w:color="auto" w:fill="auto"/>
            <w:vAlign w:val="center"/>
          </w:tcPr>
          <w:p w:rsidR="009E7F32" w:rsidRPr="00DA4C35" w:rsidRDefault="00A46827" w:rsidP="009E7F32">
            <w:pPr>
              <w:jc w:val="center"/>
              <w:rPr>
                <w:rFonts w:ascii="Arial" w:hAnsi="Arial" w:cs="Arial"/>
                <w:sz w:val="24"/>
                <w:szCs w:val="24"/>
              </w:rPr>
            </w:pPr>
            <w:r w:rsidRPr="00DA4C35">
              <w:rPr>
                <w:rFonts w:ascii="Arial" w:hAnsi="Arial" w:cs="Arial"/>
                <w:sz w:val="24"/>
                <w:szCs w:val="24"/>
                <w:lang w:val="tt-RU"/>
              </w:rPr>
              <w:t>7424,8</w:t>
            </w:r>
          </w:p>
        </w:tc>
      </w:tr>
      <w:tr w:rsidR="008C26A2" w:rsidRPr="00DA4C35" w:rsidTr="004F5690">
        <w:tc>
          <w:tcPr>
            <w:tcW w:w="993" w:type="dxa"/>
            <w:tcBorders>
              <w:top w:val="single" w:sz="4" w:space="0" w:color="auto"/>
              <w:left w:val="single" w:sz="4" w:space="0" w:color="auto"/>
              <w:bottom w:val="single" w:sz="4" w:space="0" w:color="auto"/>
              <w:right w:val="single" w:sz="4" w:space="0" w:color="auto"/>
            </w:tcBorders>
            <w:vAlign w:val="center"/>
          </w:tcPr>
          <w:p w:rsidR="009E7F32" w:rsidRPr="00DA4C35" w:rsidRDefault="00A46827" w:rsidP="009E7F32">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8.</w:t>
            </w:r>
          </w:p>
        </w:tc>
        <w:tc>
          <w:tcPr>
            <w:tcW w:w="4252" w:type="dxa"/>
            <w:tcBorders>
              <w:top w:val="nil"/>
              <w:left w:val="single" w:sz="4" w:space="0" w:color="auto"/>
              <w:bottom w:val="single" w:sz="4" w:space="0" w:color="auto"/>
              <w:right w:val="single" w:sz="4" w:space="0" w:color="auto"/>
            </w:tcBorders>
            <w:shd w:val="clear" w:color="auto" w:fill="auto"/>
            <w:vAlign w:val="center"/>
          </w:tcPr>
          <w:p w:rsidR="009E7F32" w:rsidRPr="00DA4C35" w:rsidRDefault="00A46827" w:rsidP="00806627">
            <w:pPr>
              <w:rPr>
                <w:rFonts w:ascii="Arial" w:hAnsi="Arial" w:cs="Arial"/>
                <w:sz w:val="24"/>
                <w:szCs w:val="24"/>
              </w:rPr>
            </w:pPr>
            <w:r w:rsidRPr="00DA4C35">
              <w:rPr>
                <w:rFonts w:ascii="Arial" w:hAnsi="Arial" w:cs="Arial"/>
                <w:sz w:val="24"/>
                <w:szCs w:val="24"/>
                <w:lang w:val="tt-RU"/>
              </w:rPr>
              <w:t>Югары Ослан авылы, Чехов ур., 26нчы йорт</w:t>
            </w:r>
          </w:p>
        </w:tc>
        <w:tc>
          <w:tcPr>
            <w:tcW w:w="2410" w:type="dxa"/>
            <w:tcBorders>
              <w:top w:val="nil"/>
              <w:left w:val="single" w:sz="4" w:space="0" w:color="auto"/>
              <w:bottom w:val="single" w:sz="4" w:space="0" w:color="auto"/>
              <w:right w:val="single" w:sz="4" w:space="0" w:color="auto"/>
            </w:tcBorders>
            <w:shd w:val="clear" w:color="auto" w:fill="auto"/>
            <w:vAlign w:val="center"/>
          </w:tcPr>
          <w:p w:rsidR="009E7F32" w:rsidRPr="00DA4C35" w:rsidRDefault="00A46827" w:rsidP="009E7F32">
            <w:pPr>
              <w:jc w:val="center"/>
              <w:rPr>
                <w:rFonts w:ascii="Arial" w:hAnsi="Arial" w:cs="Arial"/>
                <w:sz w:val="24"/>
                <w:szCs w:val="24"/>
              </w:rPr>
            </w:pPr>
            <w:r w:rsidRPr="00DA4C35">
              <w:rPr>
                <w:rFonts w:ascii="Arial" w:hAnsi="Arial" w:cs="Arial"/>
                <w:sz w:val="24"/>
                <w:szCs w:val="24"/>
                <w:lang w:val="tt-RU"/>
              </w:rPr>
              <w:t>2409,2</w:t>
            </w:r>
          </w:p>
        </w:tc>
      </w:tr>
      <w:tr w:rsidR="008C26A2" w:rsidRPr="00DA4C35" w:rsidTr="004F5690">
        <w:tc>
          <w:tcPr>
            <w:tcW w:w="993" w:type="dxa"/>
            <w:tcBorders>
              <w:top w:val="single" w:sz="4" w:space="0" w:color="auto"/>
              <w:left w:val="single" w:sz="4" w:space="0" w:color="auto"/>
              <w:bottom w:val="single" w:sz="4" w:space="0" w:color="auto"/>
              <w:right w:val="single" w:sz="4" w:space="0" w:color="auto"/>
            </w:tcBorders>
            <w:vAlign w:val="center"/>
          </w:tcPr>
          <w:p w:rsidR="009E7F32" w:rsidRPr="00DA4C35" w:rsidRDefault="00A46827" w:rsidP="009E7F32">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9.</w:t>
            </w:r>
          </w:p>
        </w:tc>
        <w:tc>
          <w:tcPr>
            <w:tcW w:w="4252" w:type="dxa"/>
            <w:tcBorders>
              <w:top w:val="nil"/>
              <w:left w:val="single" w:sz="4" w:space="0" w:color="auto"/>
              <w:bottom w:val="single" w:sz="4" w:space="0" w:color="auto"/>
              <w:right w:val="single" w:sz="4" w:space="0" w:color="auto"/>
            </w:tcBorders>
            <w:shd w:val="clear" w:color="auto" w:fill="auto"/>
            <w:vAlign w:val="center"/>
          </w:tcPr>
          <w:p w:rsidR="009E7F32" w:rsidRPr="00DA4C35" w:rsidRDefault="00A46827" w:rsidP="00806627">
            <w:pPr>
              <w:rPr>
                <w:rFonts w:ascii="Arial" w:hAnsi="Arial" w:cs="Arial"/>
                <w:sz w:val="24"/>
                <w:szCs w:val="24"/>
              </w:rPr>
            </w:pPr>
            <w:r w:rsidRPr="00DA4C35">
              <w:rPr>
                <w:rFonts w:ascii="Arial" w:hAnsi="Arial" w:cs="Arial"/>
                <w:sz w:val="24"/>
                <w:szCs w:val="24"/>
                <w:lang w:val="tt-RU"/>
              </w:rPr>
              <w:t>Югары Ослан авылы, Чехов ур., 36нчы йорт</w:t>
            </w:r>
          </w:p>
        </w:tc>
        <w:tc>
          <w:tcPr>
            <w:tcW w:w="2410" w:type="dxa"/>
            <w:tcBorders>
              <w:top w:val="nil"/>
              <w:left w:val="single" w:sz="4" w:space="0" w:color="auto"/>
              <w:bottom w:val="single" w:sz="4" w:space="0" w:color="auto"/>
              <w:right w:val="single" w:sz="4" w:space="0" w:color="auto"/>
            </w:tcBorders>
            <w:shd w:val="clear" w:color="auto" w:fill="auto"/>
            <w:vAlign w:val="center"/>
          </w:tcPr>
          <w:p w:rsidR="009E7F32" w:rsidRPr="00DA4C35" w:rsidRDefault="00A46827" w:rsidP="009E7F32">
            <w:pPr>
              <w:jc w:val="center"/>
              <w:rPr>
                <w:rFonts w:ascii="Arial" w:hAnsi="Arial" w:cs="Arial"/>
                <w:sz w:val="24"/>
                <w:szCs w:val="24"/>
              </w:rPr>
            </w:pPr>
            <w:r w:rsidRPr="00DA4C35">
              <w:rPr>
                <w:rFonts w:ascii="Arial" w:hAnsi="Arial" w:cs="Arial"/>
                <w:sz w:val="24"/>
                <w:szCs w:val="24"/>
                <w:lang w:val="tt-RU"/>
              </w:rPr>
              <w:t>1832,2</w:t>
            </w:r>
          </w:p>
        </w:tc>
      </w:tr>
      <w:tr w:rsidR="008C26A2" w:rsidRPr="00DA4C35" w:rsidTr="004F5690">
        <w:tc>
          <w:tcPr>
            <w:tcW w:w="993" w:type="dxa"/>
            <w:tcBorders>
              <w:top w:val="single" w:sz="4" w:space="0" w:color="auto"/>
              <w:left w:val="single" w:sz="4" w:space="0" w:color="auto"/>
              <w:bottom w:val="single" w:sz="4" w:space="0" w:color="auto"/>
              <w:right w:val="single" w:sz="4" w:space="0" w:color="auto"/>
            </w:tcBorders>
            <w:vAlign w:val="center"/>
          </w:tcPr>
          <w:p w:rsidR="009E7F32" w:rsidRPr="00DA4C35" w:rsidRDefault="00A46827" w:rsidP="009E7F32">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10.</w:t>
            </w:r>
          </w:p>
        </w:tc>
        <w:tc>
          <w:tcPr>
            <w:tcW w:w="4252" w:type="dxa"/>
            <w:tcBorders>
              <w:top w:val="nil"/>
              <w:left w:val="single" w:sz="4" w:space="0" w:color="auto"/>
              <w:bottom w:val="single" w:sz="4" w:space="0" w:color="auto"/>
              <w:right w:val="single" w:sz="4" w:space="0" w:color="auto"/>
            </w:tcBorders>
            <w:shd w:val="clear" w:color="auto" w:fill="auto"/>
            <w:vAlign w:val="center"/>
          </w:tcPr>
          <w:p w:rsidR="009E7F32" w:rsidRPr="00DA4C35" w:rsidRDefault="00A46827" w:rsidP="00806627">
            <w:pPr>
              <w:rPr>
                <w:rFonts w:ascii="Arial" w:hAnsi="Arial" w:cs="Arial"/>
                <w:sz w:val="24"/>
                <w:szCs w:val="24"/>
              </w:rPr>
            </w:pPr>
            <w:r w:rsidRPr="00DA4C35">
              <w:rPr>
                <w:rFonts w:ascii="Arial" w:hAnsi="Arial" w:cs="Arial"/>
                <w:sz w:val="24"/>
                <w:szCs w:val="24"/>
                <w:lang w:val="tt-RU"/>
              </w:rPr>
              <w:t>Югары Ослан авылы, Татарстан ур., 8нче йорт</w:t>
            </w:r>
          </w:p>
        </w:tc>
        <w:tc>
          <w:tcPr>
            <w:tcW w:w="2410" w:type="dxa"/>
            <w:tcBorders>
              <w:top w:val="nil"/>
              <w:left w:val="single" w:sz="4" w:space="0" w:color="auto"/>
              <w:bottom w:val="single" w:sz="4" w:space="0" w:color="auto"/>
              <w:right w:val="single" w:sz="4" w:space="0" w:color="auto"/>
            </w:tcBorders>
            <w:shd w:val="clear" w:color="auto" w:fill="auto"/>
            <w:vAlign w:val="center"/>
          </w:tcPr>
          <w:p w:rsidR="009E7F32" w:rsidRPr="00DA4C35" w:rsidRDefault="00A46827" w:rsidP="009E7F32">
            <w:pPr>
              <w:jc w:val="center"/>
              <w:rPr>
                <w:rFonts w:ascii="Arial" w:hAnsi="Arial" w:cs="Arial"/>
                <w:sz w:val="24"/>
                <w:szCs w:val="24"/>
              </w:rPr>
            </w:pPr>
            <w:r w:rsidRPr="00DA4C35">
              <w:rPr>
                <w:rFonts w:ascii="Arial" w:hAnsi="Arial" w:cs="Arial"/>
                <w:sz w:val="24"/>
                <w:szCs w:val="24"/>
                <w:lang w:val="tt-RU"/>
              </w:rPr>
              <w:t>920,6</w:t>
            </w:r>
          </w:p>
        </w:tc>
      </w:tr>
      <w:tr w:rsidR="008C26A2" w:rsidRPr="00DA4C35" w:rsidTr="004F5690">
        <w:tc>
          <w:tcPr>
            <w:tcW w:w="993" w:type="dxa"/>
            <w:tcBorders>
              <w:top w:val="single" w:sz="4" w:space="0" w:color="auto"/>
              <w:left w:val="single" w:sz="4" w:space="0" w:color="auto"/>
              <w:bottom w:val="single" w:sz="4" w:space="0" w:color="auto"/>
              <w:right w:val="single" w:sz="4" w:space="0" w:color="auto"/>
            </w:tcBorders>
            <w:vAlign w:val="center"/>
          </w:tcPr>
          <w:p w:rsidR="009E7F32" w:rsidRPr="00DA4C35" w:rsidRDefault="00A46827" w:rsidP="009E7F32">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11.</w:t>
            </w:r>
          </w:p>
        </w:tc>
        <w:tc>
          <w:tcPr>
            <w:tcW w:w="4252" w:type="dxa"/>
            <w:tcBorders>
              <w:top w:val="nil"/>
              <w:left w:val="single" w:sz="4" w:space="0" w:color="auto"/>
              <w:bottom w:val="single" w:sz="4" w:space="0" w:color="auto"/>
              <w:right w:val="single" w:sz="4" w:space="0" w:color="auto"/>
            </w:tcBorders>
            <w:shd w:val="clear" w:color="auto" w:fill="auto"/>
            <w:vAlign w:val="center"/>
          </w:tcPr>
          <w:p w:rsidR="009E7F32" w:rsidRPr="00DA4C35" w:rsidRDefault="00A46827" w:rsidP="00806627">
            <w:pPr>
              <w:rPr>
                <w:rFonts w:ascii="Arial" w:hAnsi="Arial" w:cs="Arial"/>
                <w:sz w:val="24"/>
                <w:szCs w:val="24"/>
              </w:rPr>
            </w:pPr>
            <w:r w:rsidRPr="00DA4C35">
              <w:rPr>
                <w:rFonts w:ascii="Arial" w:hAnsi="Arial" w:cs="Arial"/>
                <w:sz w:val="24"/>
                <w:szCs w:val="24"/>
                <w:lang w:val="tt-RU"/>
              </w:rPr>
              <w:t>Югары Ослан авылы, Татарстан ур., 3нче йорт</w:t>
            </w:r>
          </w:p>
        </w:tc>
        <w:tc>
          <w:tcPr>
            <w:tcW w:w="2410" w:type="dxa"/>
            <w:tcBorders>
              <w:top w:val="nil"/>
              <w:left w:val="single" w:sz="4" w:space="0" w:color="auto"/>
              <w:bottom w:val="single" w:sz="4" w:space="0" w:color="auto"/>
              <w:right w:val="single" w:sz="4" w:space="0" w:color="auto"/>
            </w:tcBorders>
            <w:shd w:val="clear" w:color="auto" w:fill="auto"/>
            <w:vAlign w:val="center"/>
          </w:tcPr>
          <w:p w:rsidR="009E7F32" w:rsidRPr="00DA4C35" w:rsidRDefault="00A46827" w:rsidP="009E7F32">
            <w:pPr>
              <w:jc w:val="center"/>
              <w:rPr>
                <w:rFonts w:ascii="Arial" w:hAnsi="Arial" w:cs="Arial"/>
                <w:sz w:val="24"/>
                <w:szCs w:val="24"/>
              </w:rPr>
            </w:pPr>
            <w:r w:rsidRPr="00DA4C35">
              <w:rPr>
                <w:rFonts w:ascii="Arial" w:hAnsi="Arial" w:cs="Arial"/>
                <w:sz w:val="24"/>
                <w:szCs w:val="24"/>
                <w:lang w:val="tt-RU"/>
              </w:rPr>
              <w:t>720</w:t>
            </w:r>
          </w:p>
        </w:tc>
      </w:tr>
      <w:tr w:rsidR="008C26A2" w:rsidRPr="00DA4C35" w:rsidTr="004F5690">
        <w:tc>
          <w:tcPr>
            <w:tcW w:w="993" w:type="dxa"/>
            <w:tcBorders>
              <w:top w:val="single" w:sz="4" w:space="0" w:color="auto"/>
              <w:left w:val="single" w:sz="4" w:space="0" w:color="auto"/>
              <w:bottom w:val="single" w:sz="4" w:space="0" w:color="auto"/>
              <w:right w:val="single" w:sz="4" w:space="0" w:color="auto"/>
            </w:tcBorders>
            <w:vAlign w:val="center"/>
          </w:tcPr>
          <w:p w:rsidR="009E7F32" w:rsidRPr="00DA4C35" w:rsidRDefault="00A46827" w:rsidP="009E7F32">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12.</w:t>
            </w:r>
          </w:p>
        </w:tc>
        <w:tc>
          <w:tcPr>
            <w:tcW w:w="4252" w:type="dxa"/>
            <w:tcBorders>
              <w:top w:val="nil"/>
              <w:left w:val="single" w:sz="4" w:space="0" w:color="auto"/>
              <w:bottom w:val="single" w:sz="4" w:space="0" w:color="auto"/>
              <w:right w:val="single" w:sz="4" w:space="0" w:color="auto"/>
            </w:tcBorders>
            <w:shd w:val="clear" w:color="auto" w:fill="auto"/>
            <w:vAlign w:val="center"/>
          </w:tcPr>
          <w:p w:rsidR="009E7F32" w:rsidRPr="00DA4C35" w:rsidRDefault="00A46827" w:rsidP="00806627">
            <w:pPr>
              <w:rPr>
                <w:rFonts w:ascii="Arial" w:hAnsi="Arial" w:cs="Arial"/>
                <w:sz w:val="24"/>
                <w:szCs w:val="24"/>
              </w:rPr>
            </w:pPr>
            <w:r w:rsidRPr="00DA4C35">
              <w:rPr>
                <w:rFonts w:ascii="Arial" w:hAnsi="Arial" w:cs="Arial"/>
                <w:sz w:val="24"/>
                <w:szCs w:val="24"/>
                <w:lang w:val="tt-RU"/>
              </w:rPr>
              <w:t>Югары Ослан авылы, Татарстан ур., 14, 16нчы йортлар</w:t>
            </w:r>
          </w:p>
        </w:tc>
        <w:tc>
          <w:tcPr>
            <w:tcW w:w="2410" w:type="dxa"/>
            <w:tcBorders>
              <w:top w:val="nil"/>
              <w:left w:val="single" w:sz="4" w:space="0" w:color="auto"/>
              <w:bottom w:val="single" w:sz="4" w:space="0" w:color="auto"/>
              <w:right w:val="single" w:sz="4" w:space="0" w:color="auto"/>
            </w:tcBorders>
            <w:shd w:val="clear" w:color="auto" w:fill="auto"/>
            <w:vAlign w:val="center"/>
          </w:tcPr>
          <w:p w:rsidR="009E7F32" w:rsidRPr="00DA4C35" w:rsidRDefault="00A46827" w:rsidP="009E7F32">
            <w:pPr>
              <w:jc w:val="center"/>
              <w:rPr>
                <w:rFonts w:ascii="Arial" w:hAnsi="Arial" w:cs="Arial"/>
                <w:sz w:val="24"/>
                <w:szCs w:val="24"/>
              </w:rPr>
            </w:pPr>
            <w:r w:rsidRPr="00DA4C35">
              <w:rPr>
                <w:rFonts w:ascii="Arial" w:hAnsi="Arial" w:cs="Arial"/>
                <w:sz w:val="24"/>
                <w:szCs w:val="24"/>
                <w:lang w:val="tt-RU"/>
              </w:rPr>
              <w:t>2627,2</w:t>
            </w:r>
          </w:p>
        </w:tc>
      </w:tr>
      <w:tr w:rsidR="008C26A2" w:rsidRPr="00DA4C35" w:rsidTr="004F5690">
        <w:tc>
          <w:tcPr>
            <w:tcW w:w="993" w:type="dxa"/>
            <w:tcBorders>
              <w:top w:val="single" w:sz="4" w:space="0" w:color="auto"/>
              <w:left w:val="single" w:sz="4" w:space="0" w:color="auto"/>
              <w:bottom w:val="single" w:sz="4" w:space="0" w:color="auto"/>
              <w:right w:val="single" w:sz="4" w:space="0" w:color="auto"/>
            </w:tcBorders>
            <w:vAlign w:val="center"/>
          </w:tcPr>
          <w:p w:rsidR="009E7F32" w:rsidRPr="00DA4C35" w:rsidRDefault="00A46827" w:rsidP="009E7F32">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13.</w:t>
            </w:r>
          </w:p>
        </w:tc>
        <w:tc>
          <w:tcPr>
            <w:tcW w:w="4252" w:type="dxa"/>
            <w:tcBorders>
              <w:top w:val="nil"/>
              <w:left w:val="single" w:sz="4" w:space="0" w:color="auto"/>
              <w:bottom w:val="single" w:sz="4" w:space="0" w:color="auto"/>
              <w:right w:val="single" w:sz="4" w:space="0" w:color="auto"/>
            </w:tcBorders>
            <w:shd w:val="clear" w:color="auto" w:fill="auto"/>
            <w:vAlign w:val="center"/>
          </w:tcPr>
          <w:p w:rsidR="009E7F32" w:rsidRPr="00DA4C35" w:rsidRDefault="00A46827" w:rsidP="00806627">
            <w:pPr>
              <w:rPr>
                <w:rFonts w:ascii="Arial" w:hAnsi="Arial" w:cs="Arial"/>
                <w:sz w:val="24"/>
                <w:szCs w:val="24"/>
              </w:rPr>
            </w:pPr>
            <w:r w:rsidRPr="00DA4C35">
              <w:rPr>
                <w:rFonts w:ascii="Arial" w:hAnsi="Arial" w:cs="Arial"/>
                <w:sz w:val="24"/>
                <w:szCs w:val="24"/>
                <w:lang w:val="tt-RU"/>
              </w:rPr>
              <w:t xml:space="preserve">Югары Ослан авылы, Боевая ур., </w:t>
            </w:r>
            <w:r w:rsidRPr="00DA4C35">
              <w:rPr>
                <w:rFonts w:ascii="Arial" w:hAnsi="Arial" w:cs="Arial"/>
                <w:sz w:val="24"/>
                <w:szCs w:val="24"/>
                <w:lang w:val="tt-RU"/>
              </w:rPr>
              <w:lastRenderedPageBreak/>
              <w:t>1нче йорт</w:t>
            </w:r>
          </w:p>
        </w:tc>
        <w:tc>
          <w:tcPr>
            <w:tcW w:w="2410" w:type="dxa"/>
            <w:tcBorders>
              <w:top w:val="nil"/>
              <w:left w:val="single" w:sz="4" w:space="0" w:color="auto"/>
              <w:bottom w:val="single" w:sz="4" w:space="0" w:color="auto"/>
              <w:right w:val="single" w:sz="4" w:space="0" w:color="auto"/>
            </w:tcBorders>
            <w:shd w:val="clear" w:color="auto" w:fill="auto"/>
            <w:vAlign w:val="center"/>
          </w:tcPr>
          <w:p w:rsidR="009E7F32" w:rsidRPr="00DA4C35" w:rsidRDefault="00A46827" w:rsidP="009E7F32">
            <w:pPr>
              <w:jc w:val="center"/>
              <w:rPr>
                <w:rFonts w:ascii="Arial" w:hAnsi="Arial" w:cs="Arial"/>
                <w:sz w:val="24"/>
                <w:szCs w:val="24"/>
              </w:rPr>
            </w:pPr>
            <w:r w:rsidRPr="00DA4C35">
              <w:rPr>
                <w:rFonts w:ascii="Arial" w:hAnsi="Arial" w:cs="Arial"/>
                <w:sz w:val="24"/>
                <w:szCs w:val="24"/>
                <w:lang w:val="tt-RU"/>
              </w:rPr>
              <w:lastRenderedPageBreak/>
              <w:t>3082,4</w:t>
            </w:r>
          </w:p>
        </w:tc>
      </w:tr>
      <w:tr w:rsidR="008C26A2" w:rsidRPr="00DA4C35" w:rsidTr="004F5690">
        <w:tc>
          <w:tcPr>
            <w:tcW w:w="993" w:type="dxa"/>
            <w:tcBorders>
              <w:top w:val="single" w:sz="4" w:space="0" w:color="auto"/>
              <w:left w:val="single" w:sz="4" w:space="0" w:color="auto"/>
              <w:bottom w:val="single" w:sz="4" w:space="0" w:color="auto"/>
              <w:right w:val="single" w:sz="4" w:space="0" w:color="auto"/>
            </w:tcBorders>
            <w:vAlign w:val="center"/>
          </w:tcPr>
          <w:p w:rsidR="009E7F32" w:rsidRPr="00DA4C35" w:rsidRDefault="00A46827" w:rsidP="009E7F32">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lastRenderedPageBreak/>
              <w:t>14.</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9E7F32" w:rsidRPr="00DA4C35" w:rsidRDefault="00A46827" w:rsidP="00806627">
            <w:pPr>
              <w:rPr>
                <w:rFonts w:ascii="Arial" w:hAnsi="Arial" w:cs="Arial"/>
                <w:sz w:val="24"/>
                <w:szCs w:val="24"/>
              </w:rPr>
            </w:pPr>
            <w:r w:rsidRPr="00DA4C35">
              <w:rPr>
                <w:rFonts w:ascii="Arial" w:hAnsi="Arial" w:cs="Arial"/>
                <w:sz w:val="24"/>
                <w:szCs w:val="24"/>
                <w:lang w:val="tt-RU"/>
              </w:rPr>
              <w:t>Югары Ослан авылы, Кояшлы ур., 1а йорты</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E7F32" w:rsidRPr="00DA4C35" w:rsidRDefault="00A46827" w:rsidP="009E7F32">
            <w:pPr>
              <w:jc w:val="center"/>
              <w:rPr>
                <w:rFonts w:ascii="Arial" w:hAnsi="Arial" w:cs="Arial"/>
                <w:sz w:val="24"/>
                <w:szCs w:val="24"/>
              </w:rPr>
            </w:pPr>
            <w:r w:rsidRPr="00DA4C35">
              <w:rPr>
                <w:rFonts w:ascii="Arial" w:hAnsi="Arial" w:cs="Arial"/>
                <w:sz w:val="24"/>
                <w:szCs w:val="24"/>
                <w:lang w:val="tt-RU"/>
              </w:rPr>
              <w:t>5961,5</w:t>
            </w:r>
          </w:p>
        </w:tc>
      </w:tr>
      <w:tr w:rsidR="008C26A2" w:rsidRPr="00DA4C35" w:rsidTr="004F5690">
        <w:tc>
          <w:tcPr>
            <w:tcW w:w="993" w:type="dxa"/>
            <w:vMerge w:val="restart"/>
            <w:tcBorders>
              <w:top w:val="single" w:sz="4" w:space="0" w:color="auto"/>
              <w:left w:val="single" w:sz="4" w:space="0" w:color="auto"/>
              <w:right w:val="single" w:sz="4" w:space="0" w:color="auto"/>
            </w:tcBorders>
            <w:vAlign w:val="center"/>
          </w:tcPr>
          <w:p w:rsidR="004D656F" w:rsidRPr="00DA4C35" w:rsidRDefault="00A46827" w:rsidP="009E7F32">
            <w:pPr>
              <w:spacing w:after="0" w:line="240" w:lineRule="auto"/>
              <w:rPr>
                <w:rFonts w:ascii="Arial" w:eastAsia="Times New Roman" w:hAnsi="Arial" w:cs="Arial"/>
                <w:sz w:val="24"/>
                <w:szCs w:val="24"/>
                <w:lang w:eastAsia="ru-RU"/>
              </w:rPr>
            </w:pPr>
            <w:r w:rsidRPr="00DA4C35">
              <w:rPr>
                <w:rFonts w:ascii="Arial" w:eastAsia="Times New Roman" w:hAnsi="Arial" w:cs="Arial"/>
                <w:sz w:val="24"/>
                <w:szCs w:val="24"/>
                <w:lang w:val="tt-RU" w:eastAsia="ru-RU"/>
              </w:rPr>
              <w:t xml:space="preserve">    15.</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D656F" w:rsidRPr="00DA4C35" w:rsidRDefault="00A46827" w:rsidP="00806627">
            <w:pPr>
              <w:rPr>
                <w:rFonts w:ascii="Arial" w:hAnsi="Arial" w:cs="Arial"/>
                <w:sz w:val="24"/>
                <w:szCs w:val="24"/>
              </w:rPr>
            </w:pPr>
            <w:r w:rsidRPr="00DA4C35">
              <w:rPr>
                <w:rFonts w:ascii="Arial" w:hAnsi="Arial" w:cs="Arial"/>
                <w:sz w:val="24"/>
                <w:szCs w:val="24"/>
                <w:lang w:val="tt-RU"/>
              </w:rPr>
              <w:t xml:space="preserve">Пустые Моркваши т. п., Лесная ур., 1,2нче йортлар </w:t>
            </w:r>
          </w:p>
        </w:tc>
        <w:tc>
          <w:tcPr>
            <w:tcW w:w="2410" w:type="dxa"/>
            <w:vMerge w:val="restart"/>
            <w:tcBorders>
              <w:top w:val="single" w:sz="4" w:space="0" w:color="auto"/>
              <w:left w:val="single" w:sz="4" w:space="0" w:color="auto"/>
              <w:right w:val="single" w:sz="4" w:space="0" w:color="auto"/>
            </w:tcBorders>
            <w:shd w:val="clear" w:color="auto" w:fill="auto"/>
            <w:vAlign w:val="center"/>
          </w:tcPr>
          <w:p w:rsidR="004D656F" w:rsidRPr="00DA4C35" w:rsidRDefault="00A46827" w:rsidP="009E7F32">
            <w:pPr>
              <w:spacing w:after="0" w:line="240" w:lineRule="auto"/>
              <w:jc w:val="center"/>
              <w:rPr>
                <w:rFonts w:ascii="Arial" w:hAnsi="Arial" w:cs="Arial"/>
                <w:sz w:val="24"/>
                <w:szCs w:val="24"/>
                <w:lang w:eastAsia="ru-RU"/>
              </w:rPr>
            </w:pPr>
            <w:r w:rsidRPr="00DA4C35">
              <w:rPr>
                <w:rFonts w:ascii="Arial" w:hAnsi="Arial" w:cs="Arial"/>
                <w:sz w:val="24"/>
                <w:szCs w:val="24"/>
                <w:lang w:val="tt-RU" w:eastAsia="ru-RU"/>
              </w:rPr>
              <w:t>8758,6</w:t>
            </w:r>
          </w:p>
        </w:tc>
      </w:tr>
      <w:tr w:rsidR="008C26A2" w:rsidRPr="00DA4C35" w:rsidTr="004F5690">
        <w:tc>
          <w:tcPr>
            <w:tcW w:w="993" w:type="dxa"/>
            <w:vMerge/>
            <w:tcBorders>
              <w:left w:val="single" w:sz="4" w:space="0" w:color="auto"/>
              <w:bottom w:val="single" w:sz="4" w:space="0" w:color="auto"/>
              <w:right w:val="single" w:sz="4" w:space="0" w:color="auto"/>
            </w:tcBorders>
            <w:vAlign w:val="center"/>
          </w:tcPr>
          <w:p w:rsidR="004D656F" w:rsidRPr="00DA4C35" w:rsidRDefault="00121CA0" w:rsidP="009E7F32">
            <w:pPr>
              <w:spacing w:after="0" w:line="240" w:lineRule="auto"/>
              <w:jc w:val="center"/>
              <w:rPr>
                <w:rFonts w:ascii="Arial" w:eastAsia="Times New Roman" w:hAnsi="Arial" w:cs="Arial"/>
                <w:sz w:val="24"/>
                <w:szCs w:val="24"/>
                <w:lang w:eastAsia="ru-RU"/>
              </w:rPr>
            </w:pPr>
          </w:p>
        </w:tc>
        <w:tc>
          <w:tcPr>
            <w:tcW w:w="4252" w:type="dxa"/>
            <w:tcBorders>
              <w:top w:val="nil"/>
              <w:left w:val="single" w:sz="4" w:space="0" w:color="auto"/>
              <w:bottom w:val="single" w:sz="4" w:space="0" w:color="auto"/>
              <w:right w:val="single" w:sz="4" w:space="0" w:color="auto"/>
            </w:tcBorders>
            <w:shd w:val="clear" w:color="auto" w:fill="auto"/>
            <w:vAlign w:val="center"/>
          </w:tcPr>
          <w:p w:rsidR="004D656F" w:rsidRPr="00DA4C35" w:rsidRDefault="00A46827" w:rsidP="00806627">
            <w:pPr>
              <w:rPr>
                <w:rFonts w:ascii="Arial" w:hAnsi="Arial" w:cs="Arial"/>
                <w:sz w:val="24"/>
                <w:szCs w:val="24"/>
              </w:rPr>
            </w:pPr>
            <w:r w:rsidRPr="00DA4C35">
              <w:rPr>
                <w:rFonts w:ascii="Arial" w:hAnsi="Arial" w:cs="Arial"/>
                <w:sz w:val="24"/>
                <w:szCs w:val="24"/>
                <w:lang w:val="tt-RU"/>
              </w:rPr>
              <w:t>Пустые Моркваши т. п., Центральная ур., 13нче йорт</w:t>
            </w:r>
          </w:p>
        </w:tc>
        <w:tc>
          <w:tcPr>
            <w:tcW w:w="2410" w:type="dxa"/>
            <w:vMerge/>
            <w:tcBorders>
              <w:left w:val="single" w:sz="4" w:space="0" w:color="auto"/>
              <w:bottom w:val="single" w:sz="4" w:space="0" w:color="auto"/>
              <w:right w:val="single" w:sz="4" w:space="0" w:color="auto"/>
            </w:tcBorders>
            <w:vAlign w:val="center"/>
          </w:tcPr>
          <w:p w:rsidR="004D656F" w:rsidRPr="00DA4C35" w:rsidRDefault="00121CA0" w:rsidP="009E7F32">
            <w:pPr>
              <w:rPr>
                <w:rFonts w:ascii="Arial" w:hAnsi="Arial" w:cs="Arial"/>
                <w:sz w:val="24"/>
                <w:szCs w:val="24"/>
              </w:rPr>
            </w:pPr>
          </w:p>
        </w:tc>
      </w:tr>
      <w:tr w:rsidR="008C26A2" w:rsidRPr="00DA4C35" w:rsidTr="004F5690">
        <w:tc>
          <w:tcPr>
            <w:tcW w:w="993" w:type="dxa"/>
            <w:tcBorders>
              <w:top w:val="single" w:sz="4" w:space="0" w:color="auto"/>
              <w:left w:val="single" w:sz="4" w:space="0" w:color="auto"/>
              <w:bottom w:val="single" w:sz="4" w:space="0" w:color="auto"/>
              <w:right w:val="single" w:sz="4" w:space="0" w:color="auto"/>
            </w:tcBorders>
            <w:vAlign w:val="center"/>
          </w:tcPr>
          <w:p w:rsidR="009E7F32" w:rsidRPr="00DA4C35" w:rsidRDefault="00A46827" w:rsidP="009E7F32">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16.</w:t>
            </w:r>
          </w:p>
        </w:tc>
        <w:tc>
          <w:tcPr>
            <w:tcW w:w="4252" w:type="dxa"/>
            <w:tcBorders>
              <w:top w:val="nil"/>
              <w:left w:val="single" w:sz="4" w:space="0" w:color="auto"/>
              <w:bottom w:val="single" w:sz="4" w:space="0" w:color="auto"/>
              <w:right w:val="single" w:sz="4" w:space="0" w:color="auto"/>
            </w:tcBorders>
            <w:shd w:val="clear" w:color="auto" w:fill="auto"/>
            <w:vAlign w:val="center"/>
          </w:tcPr>
          <w:p w:rsidR="009E7F32" w:rsidRPr="00DA4C35" w:rsidRDefault="00A46827" w:rsidP="00806627">
            <w:pPr>
              <w:rPr>
                <w:rFonts w:ascii="Arial" w:hAnsi="Arial" w:cs="Arial"/>
                <w:sz w:val="24"/>
                <w:szCs w:val="24"/>
              </w:rPr>
            </w:pPr>
            <w:r w:rsidRPr="00DA4C35">
              <w:rPr>
                <w:rFonts w:ascii="Arial" w:hAnsi="Arial" w:cs="Arial"/>
                <w:sz w:val="24"/>
                <w:szCs w:val="24"/>
                <w:lang w:val="tt-RU"/>
              </w:rPr>
              <w:t>Куралово авылы, Рабочая ур., 1нче йорт</w:t>
            </w:r>
          </w:p>
        </w:tc>
        <w:tc>
          <w:tcPr>
            <w:tcW w:w="2410" w:type="dxa"/>
            <w:tcBorders>
              <w:top w:val="nil"/>
              <w:left w:val="nil"/>
              <w:bottom w:val="single" w:sz="4" w:space="0" w:color="auto"/>
              <w:right w:val="single" w:sz="4" w:space="0" w:color="auto"/>
            </w:tcBorders>
            <w:shd w:val="clear" w:color="auto" w:fill="auto"/>
            <w:vAlign w:val="center"/>
          </w:tcPr>
          <w:p w:rsidR="009E7F32" w:rsidRPr="00DA4C35" w:rsidRDefault="00A46827" w:rsidP="009E7F32">
            <w:pPr>
              <w:jc w:val="center"/>
              <w:rPr>
                <w:rFonts w:ascii="Arial" w:hAnsi="Arial" w:cs="Arial"/>
                <w:sz w:val="24"/>
                <w:szCs w:val="24"/>
              </w:rPr>
            </w:pPr>
            <w:r w:rsidRPr="00DA4C35">
              <w:rPr>
                <w:rFonts w:ascii="Arial" w:hAnsi="Arial" w:cs="Arial"/>
                <w:sz w:val="24"/>
                <w:szCs w:val="24"/>
                <w:lang w:val="tt-RU"/>
              </w:rPr>
              <w:t>1493,3</w:t>
            </w:r>
          </w:p>
        </w:tc>
      </w:tr>
      <w:tr w:rsidR="008C26A2" w:rsidRPr="00DA4C35" w:rsidTr="004F5690">
        <w:tc>
          <w:tcPr>
            <w:tcW w:w="993" w:type="dxa"/>
            <w:tcBorders>
              <w:top w:val="single" w:sz="4" w:space="0" w:color="auto"/>
              <w:left w:val="single" w:sz="4" w:space="0" w:color="auto"/>
              <w:bottom w:val="single" w:sz="4" w:space="0" w:color="auto"/>
              <w:right w:val="single" w:sz="4" w:space="0" w:color="auto"/>
            </w:tcBorders>
            <w:vAlign w:val="center"/>
          </w:tcPr>
          <w:p w:rsidR="004D656F" w:rsidRPr="00DA4C35" w:rsidRDefault="00A46827" w:rsidP="004D656F">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17.</w:t>
            </w:r>
          </w:p>
        </w:tc>
        <w:tc>
          <w:tcPr>
            <w:tcW w:w="4252" w:type="dxa"/>
            <w:tcBorders>
              <w:top w:val="nil"/>
              <w:left w:val="single" w:sz="4" w:space="0" w:color="auto"/>
              <w:bottom w:val="single" w:sz="4" w:space="0" w:color="auto"/>
              <w:right w:val="single" w:sz="4" w:space="0" w:color="auto"/>
            </w:tcBorders>
            <w:shd w:val="clear" w:color="auto" w:fill="auto"/>
            <w:vAlign w:val="center"/>
          </w:tcPr>
          <w:p w:rsidR="004D656F" w:rsidRPr="00DA4C35" w:rsidRDefault="00A46827" w:rsidP="00806627">
            <w:pPr>
              <w:rPr>
                <w:rFonts w:ascii="Arial" w:hAnsi="Arial" w:cs="Arial"/>
                <w:sz w:val="24"/>
                <w:szCs w:val="24"/>
              </w:rPr>
            </w:pPr>
            <w:r w:rsidRPr="00DA4C35">
              <w:rPr>
                <w:rFonts w:ascii="Arial" w:hAnsi="Arial" w:cs="Arial"/>
                <w:sz w:val="24"/>
                <w:szCs w:val="24"/>
                <w:lang w:val="tt-RU"/>
              </w:rPr>
              <w:t>Куралово авылы, Рабочая ур., 16,17нче йортлар</w:t>
            </w:r>
          </w:p>
        </w:tc>
        <w:tc>
          <w:tcPr>
            <w:tcW w:w="2410" w:type="dxa"/>
            <w:tcBorders>
              <w:top w:val="nil"/>
              <w:left w:val="nil"/>
              <w:bottom w:val="single" w:sz="4" w:space="0" w:color="auto"/>
              <w:right w:val="single" w:sz="4" w:space="0" w:color="auto"/>
            </w:tcBorders>
            <w:shd w:val="clear" w:color="auto" w:fill="auto"/>
            <w:vAlign w:val="center"/>
          </w:tcPr>
          <w:p w:rsidR="004D656F" w:rsidRPr="00DA4C35" w:rsidRDefault="00A46827" w:rsidP="004D656F">
            <w:pPr>
              <w:jc w:val="center"/>
              <w:rPr>
                <w:rFonts w:ascii="Arial" w:hAnsi="Arial" w:cs="Arial"/>
                <w:sz w:val="24"/>
                <w:szCs w:val="24"/>
              </w:rPr>
            </w:pPr>
            <w:r w:rsidRPr="00DA4C35">
              <w:rPr>
                <w:rFonts w:ascii="Arial" w:hAnsi="Arial" w:cs="Arial"/>
                <w:sz w:val="24"/>
                <w:szCs w:val="24"/>
                <w:lang w:val="tt-RU"/>
              </w:rPr>
              <w:t>2383,7</w:t>
            </w:r>
          </w:p>
        </w:tc>
      </w:tr>
      <w:tr w:rsidR="008C26A2" w:rsidRPr="00DA4C35" w:rsidTr="004F5690">
        <w:tc>
          <w:tcPr>
            <w:tcW w:w="993" w:type="dxa"/>
            <w:tcBorders>
              <w:top w:val="single" w:sz="4" w:space="0" w:color="auto"/>
              <w:left w:val="single" w:sz="4" w:space="0" w:color="auto"/>
              <w:bottom w:val="single" w:sz="4" w:space="0" w:color="auto"/>
              <w:right w:val="single" w:sz="4" w:space="0" w:color="auto"/>
            </w:tcBorders>
            <w:vAlign w:val="center"/>
          </w:tcPr>
          <w:p w:rsidR="004D656F" w:rsidRPr="00DA4C35" w:rsidRDefault="00A46827" w:rsidP="004D656F">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18.</w:t>
            </w:r>
          </w:p>
        </w:tc>
        <w:tc>
          <w:tcPr>
            <w:tcW w:w="4252" w:type="dxa"/>
            <w:tcBorders>
              <w:top w:val="nil"/>
              <w:left w:val="single" w:sz="4" w:space="0" w:color="auto"/>
              <w:bottom w:val="single" w:sz="4" w:space="0" w:color="auto"/>
              <w:right w:val="single" w:sz="4" w:space="0" w:color="auto"/>
            </w:tcBorders>
            <w:shd w:val="clear" w:color="auto" w:fill="auto"/>
            <w:vAlign w:val="center"/>
          </w:tcPr>
          <w:p w:rsidR="004D656F" w:rsidRPr="00DA4C35" w:rsidRDefault="00A46827" w:rsidP="00806627">
            <w:pPr>
              <w:rPr>
                <w:rFonts w:ascii="Arial" w:hAnsi="Arial" w:cs="Arial"/>
                <w:sz w:val="24"/>
                <w:szCs w:val="24"/>
              </w:rPr>
            </w:pPr>
            <w:r w:rsidRPr="00DA4C35">
              <w:rPr>
                <w:rFonts w:ascii="Arial" w:hAnsi="Arial" w:cs="Arial"/>
                <w:sz w:val="24"/>
                <w:szCs w:val="24"/>
                <w:lang w:val="tt-RU"/>
              </w:rPr>
              <w:t>Куралово авылы, Школьная ур., 4нче йорт</w:t>
            </w:r>
          </w:p>
        </w:tc>
        <w:tc>
          <w:tcPr>
            <w:tcW w:w="2410" w:type="dxa"/>
            <w:tcBorders>
              <w:top w:val="nil"/>
              <w:left w:val="nil"/>
              <w:bottom w:val="single" w:sz="4" w:space="0" w:color="auto"/>
              <w:right w:val="single" w:sz="4" w:space="0" w:color="auto"/>
            </w:tcBorders>
            <w:shd w:val="clear" w:color="auto" w:fill="auto"/>
            <w:vAlign w:val="center"/>
          </w:tcPr>
          <w:p w:rsidR="004D656F" w:rsidRPr="00DA4C35" w:rsidRDefault="00A46827" w:rsidP="004D656F">
            <w:pPr>
              <w:jc w:val="center"/>
              <w:rPr>
                <w:rFonts w:ascii="Arial" w:hAnsi="Arial" w:cs="Arial"/>
                <w:sz w:val="24"/>
                <w:szCs w:val="24"/>
              </w:rPr>
            </w:pPr>
            <w:r w:rsidRPr="00DA4C35">
              <w:rPr>
                <w:rFonts w:ascii="Arial" w:hAnsi="Arial" w:cs="Arial"/>
                <w:sz w:val="24"/>
                <w:szCs w:val="24"/>
                <w:lang w:val="tt-RU"/>
              </w:rPr>
              <w:t>888</w:t>
            </w:r>
          </w:p>
        </w:tc>
      </w:tr>
      <w:tr w:rsidR="008C26A2" w:rsidRPr="00DA4C35" w:rsidTr="004F5690">
        <w:tc>
          <w:tcPr>
            <w:tcW w:w="993" w:type="dxa"/>
            <w:tcBorders>
              <w:top w:val="single" w:sz="4" w:space="0" w:color="auto"/>
              <w:left w:val="single" w:sz="4" w:space="0" w:color="auto"/>
              <w:bottom w:val="single" w:sz="4" w:space="0" w:color="auto"/>
              <w:right w:val="single" w:sz="4" w:space="0" w:color="auto"/>
            </w:tcBorders>
            <w:vAlign w:val="center"/>
          </w:tcPr>
          <w:p w:rsidR="004D656F" w:rsidRPr="00DA4C35" w:rsidRDefault="00A46827" w:rsidP="004D656F">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19.</w:t>
            </w:r>
          </w:p>
        </w:tc>
        <w:tc>
          <w:tcPr>
            <w:tcW w:w="4252" w:type="dxa"/>
            <w:tcBorders>
              <w:top w:val="nil"/>
              <w:left w:val="single" w:sz="4" w:space="0" w:color="auto"/>
              <w:bottom w:val="single" w:sz="4" w:space="0" w:color="auto"/>
              <w:right w:val="single" w:sz="4" w:space="0" w:color="auto"/>
            </w:tcBorders>
            <w:shd w:val="clear" w:color="auto" w:fill="auto"/>
            <w:vAlign w:val="center"/>
          </w:tcPr>
          <w:p w:rsidR="004D656F" w:rsidRPr="00DA4C35" w:rsidRDefault="00A46827" w:rsidP="00806627">
            <w:pPr>
              <w:rPr>
                <w:rFonts w:ascii="Arial" w:hAnsi="Arial" w:cs="Arial"/>
                <w:sz w:val="24"/>
                <w:szCs w:val="24"/>
              </w:rPr>
            </w:pPr>
            <w:r w:rsidRPr="00DA4C35">
              <w:rPr>
                <w:rFonts w:ascii="Arial" w:hAnsi="Arial" w:cs="Arial"/>
                <w:sz w:val="24"/>
                <w:szCs w:val="24"/>
                <w:lang w:val="tt-RU"/>
              </w:rPr>
              <w:t>Печищи авылы, Киров ур., 10нч</w:t>
            </w:r>
            <w:r w:rsidR="00806627" w:rsidRPr="00DA4C35">
              <w:rPr>
                <w:rFonts w:ascii="Arial" w:hAnsi="Arial" w:cs="Arial"/>
                <w:sz w:val="24"/>
                <w:szCs w:val="24"/>
                <w:lang w:val="tt-RU"/>
              </w:rPr>
              <w:t>ы</w:t>
            </w:r>
            <w:r w:rsidRPr="00DA4C35">
              <w:rPr>
                <w:rFonts w:ascii="Arial" w:hAnsi="Arial" w:cs="Arial"/>
                <w:sz w:val="24"/>
                <w:szCs w:val="24"/>
                <w:lang w:val="tt-RU"/>
              </w:rPr>
              <w:t xml:space="preserve"> йорт</w:t>
            </w:r>
          </w:p>
        </w:tc>
        <w:tc>
          <w:tcPr>
            <w:tcW w:w="2410" w:type="dxa"/>
            <w:tcBorders>
              <w:top w:val="nil"/>
              <w:left w:val="nil"/>
              <w:bottom w:val="single" w:sz="4" w:space="0" w:color="auto"/>
              <w:right w:val="single" w:sz="4" w:space="0" w:color="auto"/>
            </w:tcBorders>
            <w:shd w:val="clear" w:color="auto" w:fill="auto"/>
            <w:vAlign w:val="center"/>
          </w:tcPr>
          <w:p w:rsidR="004D656F" w:rsidRPr="00DA4C35" w:rsidRDefault="00A46827" w:rsidP="004D656F">
            <w:pPr>
              <w:jc w:val="center"/>
              <w:rPr>
                <w:rFonts w:ascii="Arial" w:hAnsi="Arial" w:cs="Arial"/>
                <w:sz w:val="24"/>
                <w:szCs w:val="24"/>
              </w:rPr>
            </w:pPr>
            <w:r w:rsidRPr="00DA4C35">
              <w:rPr>
                <w:rFonts w:ascii="Arial" w:hAnsi="Arial" w:cs="Arial"/>
                <w:sz w:val="24"/>
                <w:szCs w:val="24"/>
                <w:lang w:val="tt-RU"/>
              </w:rPr>
              <w:t>1678,2</w:t>
            </w:r>
          </w:p>
        </w:tc>
      </w:tr>
      <w:tr w:rsidR="008C26A2" w:rsidRPr="00DA4C35" w:rsidTr="004F5690">
        <w:tc>
          <w:tcPr>
            <w:tcW w:w="993" w:type="dxa"/>
            <w:tcBorders>
              <w:top w:val="single" w:sz="4" w:space="0" w:color="auto"/>
              <w:left w:val="single" w:sz="4" w:space="0" w:color="auto"/>
              <w:bottom w:val="single" w:sz="4" w:space="0" w:color="auto"/>
              <w:right w:val="single" w:sz="4" w:space="0" w:color="auto"/>
            </w:tcBorders>
            <w:vAlign w:val="center"/>
          </w:tcPr>
          <w:p w:rsidR="004D656F" w:rsidRPr="00DA4C35" w:rsidRDefault="00A46827" w:rsidP="004D656F">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20.</w:t>
            </w:r>
          </w:p>
        </w:tc>
        <w:tc>
          <w:tcPr>
            <w:tcW w:w="4252" w:type="dxa"/>
            <w:tcBorders>
              <w:top w:val="nil"/>
              <w:left w:val="single" w:sz="4" w:space="0" w:color="auto"/>
              <w:bottom w:val="single" w:sz="4" w:space="0" w:color="auto"/>
              <w:right w:val="single" w:sz="4" w:space="0" w:color="auto"/>
            </w:tcBorders>
            <w:shd w:val="clear" w:color="auto" w:fill="auto"/>
            <w:vAlign w:val="center"/>
          </w:tcPr>
          <w:p w:rsidR="004D656F" w:rsidRPr="00DA4C35" w:rsidRDefault="00A46827" w:rsidP="00806627">
            <w:pPr>
              <w:rPr>
                <w:rFonts w:ascii="Arial" w:hAnsi="Arial" w:cs="Arial"/>
                <w:sz w:val="24"/>
                <w:szCs w:val="24"/>
              </w:rPr>
            </w:pPr>
            <w:r w:rsidRPr="00DA4C35">
              <w:rPr>
                <w:rFonts w:ascii="Arial" w:hAnsi="Arial" w:cs="Arial"/>
                <w:sz w:val="24"/>
                <w:szCs w:val="24"/>
                <w:lang w:val="tt-RU"/>
              </w:rPr>
              <w:t>Печищи авылы, Киров ур., 2,4,6,8нче йортлар</w:t>
            </w:r>
          </w:p>
        </w:tc>
        <w:tc>
          <w:tcPr>
            <w:tcW w:w="2410" w:type="dxa"/>
            <w:tcBorders>
              <w:top w:val="nil"/>
              <w:left w:val="nil"/>
              <w:bottom w:val="single" w:sz="4" w:space="0" w:color="auto"/>
              <w:right w:val="single" w:sz="4" w:space="0" w:color="auto"/>
            </w:tcBorders>
            <w:shd w:val="clear" w:color="auto" w:fill="auto"/>
            <w:vAlign w:val="center"/>
          </w:tcPr>
          <w:p w:rsidR="004D656F" w:rsidRPr="00DA4C35" w:rsidRDefault="00A46827" w:rsidP="004D656F">
            <w:pPr>
              <w:jc w:val="center"/>
              <w:rPr>
                <w:rFonts w:ascii="Arial" w:hAnsi="Arial" w:cs="Arial"/>
                <w:sz w:val="24"/>
                <w:szCs w:val="24"/>
              </w:rPr>
            </w:pPr>
            <w:r w:rsidRPr="00DA4C35">
              <w:rPr>
                <w:rFonts w:ascii="Arial" w:hAnsi="Arial" w:cs="Arial"/>
                <w:sz w:val="24"/>
                <w:szCs w:val="24"/>
                <w:lang w:val="tt-RU"/>
              </w:rPr>
              <w:t>5199</w:t>
            </w:r>
          </w:p>
        </w:tc>
      </w:tr>
      <w:tr w:rsidR="008C26A2" w:rsidRPr="00DA4C35" w:rsidTr="004F5690">
        <w:tc>
          <w:tcPr>
            <w:tcW w:w="993" w:type="dxa"/>
            <w:tcBorders>
              <w:top w:val="single" w:sz="4" w:space="0" w:color="auto"/>
              <w:left w:val="single" w:sz="4" w:space="0" w:color="auto"/>
              <w:bottom w:val="single" w:sz="4" w:space="0" w:color="auto"/>
              <w:right w:val="single" w:sz="4" w:space="0" w:color="auto"/>
            </w:tcBorders>
            <w:vAlign w:val="center"/>
          </w:tcPr>
          <w:p w:rsidR="004D656F" w:rsidRPr="00DA4C35" w:rsidRDefault="00A46827" w:rsidP="004D656F">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21.</w:t>
            </w:r>
          </w:p>
        </w:tc>
        <w:tc>
          <w:tcPr>
            <w:tcW w:w="4252" w:type="dxa"/>
            <w:tcBorders>
              <w:top w:val="nil"/>
              <w:left w:val="single" w:sz="4" w:space="0" w:color="auto"/>
              <w:bottom w:val="single" w:sz="4" w:space="0" w:color="auto"/>
              <w:right w:val="single" w:sz="4" w:space="0" w:color="auto"/>
            </w:tcBorders>
            <w:shd w:val="clear" w:color="auto" w:fill="auto"/>
            <w:vAlign w:val="center"/>
          </w:tcPr>
          <w:p w:rsidR="004D656F" w:rsidRPr="00DA4C35" w:rsidRDefault="00A46827" w:rsidP="00806627">
            <w:pPr>
              <w:rPr>
                <w:rFonts w:ascii="Arial" w:hAnsi="Arial" w:cs="Arial"/>
                <w:sz w:val="24"/>
                <w:szCs w:val="24"/>
              </w:rPr>
            </w:pPr>
            <w:r w:rsidRPr="00DA4C35">
              <w:rPr>
                <w:rFonts w:ascii="Arial" w:hAnsi="Arial" w:cs="Arial"/>
                <w:sz w:val="24"/>
                <w:szCs w:val="24"/>
                <w:lang w:val="tt-RU"/>
              </w:rPr>
              <w:t>Печищи авылы, Красная Поляна ур., 87нче йорт</w:t>
            </w:r>
          </w:p>
        </w:tc>
        <w:tc>
          <w:tcPr>
            <w:tcW w:w="2410" w:type="dxa"/>
            <w:tcBorders>
              <w:top w:val="nil"/>
              <w:left w:val="nil"/>
              <w:bottom w:val="single" w:sz="4" w:space="0" w:color="auto"/>
              <w:right w:val="single" w:sz="4" w:space="0" w:color="auto"/>
            </w:tcBorders>
            <w:shd w:val="clear" w:color="auto" w:fill="auto"/>
            <w:vAlign w:val="center"/>
          </w:tcPr>
          <w:p w:rsidR="004D656F" w:rsidRPr="00DA4C35" w:rsidRDefault="00A46827" w:rsidP="004D656F">
            <w:pPr>
              <w:jc w:val="center"/>
              <w:rPr>
                <w:rFonts w:ascii="Arial" w:hAnsi="Arial" w:cs="Arial"/>
                <w:sz w:val="24"/>
                <w:szCs w:val="24"/>
              </w:rPr>
            </w:pPr>
            <w:r w:rsidRPr="00DA4C35">
              <w:rPr>
                <w:rFonts w:ascii="Arial" w:hAnsi="Arial" w:cs="Arial"/>
                <w:sz w:val="24"/>
                <w:szCs w:val="24"/>
                <w:lang w:val="tt-RU"/>
              </w:rPr>
              <w:t>1424,2</w:t>
            </w:r>
          </w:p>
        </w:tc>
      </w:tr>
      <w:tr w:rsidR="008C26A2" w:rsidRPr="00DA4C35" w:rsidTr="004F5690">
        <w:tc>
          <w:tcPr>
            <w:tcW w:w="993" w:type="dxa"/>
            <w:tcBorders>
              <w:top w:val="single" w:sz="4" w:space="0" w:color="auto"/>
              <w:left w:val="single" w:sz="4" w:space="0" w:color="auto"/>
              <w:bottom w:val="single" w:sz="4" w:space="0" w:color="auto"/>
              <w:right w:val="single" w:sz="4" w:space="0" w:color="auto"/>
            </w:tcBorders>
            <w:vAlign w:val="center"/>
          </w:tcPr>
          <w:p w:rsidR="004D656F" w:rsidRPr="00DA4C35" w:rsidRDefault="00A46827" w:rsidP="004D656F">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22.</w:t>
            </w:r>
          </w:p>
        </w:tc>
        <w:tc>
          <w:tcPr>
            <w:tcW w:w="4252" w:type="dxa"/>
            <w:tcBorders>
              <w:top w:val="nil"/>
              <w:left w:val="single" w:sz="4" w:space="0" w:color="auto"/>
              <w:bottom w:val="single" w:sz="4" w:space="0" w:color="auto"/>
              <w:right w:val="single" w:sz="4" w:space="0" w:color="auto"/>
            </w:tcBorders>
            <w:shd w:val="clear" w:color="auto" w:fill="auto"/>
            <w:vAlign w:val="center"/>
          </w:tcPr>
          <w:p w:rsidR="004D656F" w:rsidRPr="00DA4C35" w:rsidRDefault="00A46827" w:rsidP="00806627">
            <w:pPr>
              <w:rPr>
                <w:rFonts w:ascii="Arial" w:hAnsi="Arial" w:cs="Arial"/>
                <w:sz w:val="24"/>
                <w:szCs w:val="24"/>
              </w:rPr>
            </w:pPr>
            <w:r w:rsidRPr="00DA4C35">
              <w:rPr>
                <w:rFonts w:ascii="Arial" w:hAnsi="Arial" w:cs="Arial"/>
                <w:sz w:val="24"/>
                <w:szCs w:val="24"/>
                <w:lang w:val="tt-RU"/>
              </w:rPr>
              <w:t>Югары Ослан авылы, Медгородок ур., 16нчы йорт</w:t>
            </w:r>
          </w:p>
        </w:tc>
        <w:tc>
          <w:tcPr>
            <w:tcW w:w="2410" w:type="dxa"/>
            <w:tcBorders>
              <w:top w:val="nil"/>
              <w:left w:val="nil"/>
              <w:bottom w:val="single" w:sz="4" w:space="0" w:color="auto"/>
              <w:right w:val="single" w:sz="4" w:space="0" w:color="auto"/>
            </w:tcBorders>
            <w:shd w:val="clear" w:color="auto" w:fill="auto"/>
            <w:vAlign w:val="center"/>
          </w:tcPr>
          <w:p w:rsidR="004D656F" w:rsidRPr="00DA4C35" w:rsidRDefault="00A46827" w:rsidP="004D656F">
            <w:pPr>
              <w:jc w:val="center"/>
              <w:rPr>
                <w:rFonts w:ascii="Arial" w:hAnsi="Arial" w:cs="Arial"/>
                <w:sz w:val="24"/>
                <w:szCs w:val="24"/>
              </w:rPr>
            </w:pPr>
            <w:r w:rsidRPr="00DA4C35">
              <w:rPr>
                <w:rFonts w:ascii="Arial" w:hAnsi="Arial" w:cs="Arial"/>
                <w:sz w:val="24"/>
                <w:szCs w:val="24"/>
                <w:lang w:val="tt-RU"/>
              </w:rPr>
              <w:t>523,9</w:t>
            </w:r>
          </w:p>
        </w:tc>
      </w:tr>
      <w:tr w:rsidR="008C26A2" w:rsidRPr="00DA4C35" w:rsidTr="004F5690">
        <w:tc>
          <w:tcPr>
            <w:tcW w:w="993" w:type="dxa"/>
            <w:tcBorders>
              <w:top w:val="single" w:sz="4" w:space="0" w:color="auto"/>
              <w:left w:val="single" w:sz="4" w:space="0" w:color="auto"/>
              <w:bottom w:val="single" w:sz="4" w:space="0" w:color="auto"/>
              <w:right w:val="single" w:sz="4" w:space="0" w:color="auto"/>
            </w:tcBorders>
            <w:vAlign w:val="center"/>
          </w:tcPr>
          <w:p w:rsidR="004D656F" w:rsidRPr="00DA4C35" w:rsidRDefault="00A46827" w:rsidP="004D656F">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23.</w:t>
            </w:r>
          </w:p>
        </w:tc>
        <w:tc>
          <w:tcPr>
            <w:tcW w:w="4252" w:type="dxa"/>
            <w:tcBorders>
              <w:top w:val="nil"/>
              <w:left w:val="single" w:sz="4" w:space="0" w:color="auto"/>
              <w:bottom w:val="single" w:sz="4" w:space="0" w:color="auto"/>
              <w:right w:val="single" w:sz="4" w:space="0" w:color="auto"/>
            </w:tcBorders>
            <w:shd w:val="clear" w:color="auto" w:fill="auto"/>
            <w:vAlign w:val="center"/>
          </w:tcPr>
          <w:p w:rsidR="004D656F" w:rsidRPr="00DA4C35" w:rsidRDefault="00A46827" w:rsidP="00806627">
            <w:pPr>
              <w:rPr>
                <w:rFonts w:ascii="Arial" w:hAnsi="Arial" w:cs="Arial"/>
                <w:sz w:val="24"/>
                <w:szCs w:val="24"/>
              </w:rPr>
            </w:pPr>
            <w:r w:rsidRPr="00DA4C35">
              <w:rPr>
                <w:rFonts w:ascii="Arial" w:hAnsi="Arial" w:cs="Arial"/>
                <w:sz w:val="24"/>
                <w:szCs w:val="24"/>
                <w:lang w:val="tt-RU"/>
              </w:rPr>
              <w:t xml:space="preserve">Югары Ослан авылы, Дальняя  ур., 30, 31, 32 А йортлары </w:t>
            </w:r>
          </w:p>
        </w:tc>
        <w:tc>
          <w:tcPr>
            <w:tcW w:w="2410" w:type="dxa"/>
            <w:tcBorders>
              <w:top w:val="nil"/>
              <w:left w:val="nil"/>
              <w:bottom w:val="single" w:sz="4" w:space="0" w:color="auto"/>
              <w:right w:val="single" w:sz="4" w:space="0" w:color="auto"/>
            </w:tcBorders>
            <w:shd w:val="clear" w:color="auto" w:fill="auto"/>
            <w:vAlign w:val="center"/>
          </w:tcPr>
          <w:p w:rsidR="004D656F" w:rsidRPr="00DA4C35" w:rsidRDefault="00A46827" w:rsidP="004D656F">
            <w:pPr>
              <w:jc w:val="center"/>
              <w:rPr>
                <w:rFonts w:ascii="Arial" w:hAnsi="Arial" w:cs="Arial"/>
                <w:sz w:val="24"/>
                <w:szCs w:val="24"/>
              </w:rPr>
            </w:pPr>
            <w:r w:rsidRPr="00DA4C35">
              <w:rPr>
                <w:rFonts w:ascii="Arial" w:hAnsi="Arial" w:cs="Arial"/>
                <w:sz w:val="24"/>
                <w:szCs w:val="24"/>
                <w:lang w:val="tt-RU"/>
              </w:rPr>
              <w:t>11226,8</w:t>
            </w:r>
          </w:p>
        </w:tc>
      </w:tr>
      <w:tr w:rsidR="008C26A2" w:rsidRPr="00DA4C35" w:rsidTr="004F5690">
        <w:tc>
          <w:tcPr>
            <w:tcW w:w="993" w:type="dxa"/>
            <w:tcBorders>
              <w:top w:val="single" w:sz="4" w:space="0" w:color="auto"/>
              <w:left w:val="single" w:sz="4" w:space="0" w:color="auto"/>
              <w:bottom w:val="single" w:sz="4" w:space="0" w:color="auto"/>
              <w:right w:val="single" w:sz="4" w:space="0" w:color="auto"/>
            </w:tcBorders>
            <w:vAlign w:val="center"/>
          </w:tcPr>
          <w:p w:rsidR="004D656F" w:rsidRPr="00DA4C35" w:rsidRDefault="00A46827" w:rsidP="004D656F">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24.</w:t>
            </w:r>
          </w:p>
        </w:tc>
        <w:tc>
          <w:tcPr>
            <w:tcW w:w="4252" w:type="dxa"/>
            <w:tcBorders>
              <w:top w:val="nil"/>
              <w:left w:val="single" w:sz="4" w:space="0" w:color="auto"/>
              <w:bottom w:val="single" w:sz="4" w:space="0" w:color="auto"/>
              <w:right w:val="single" w:sz="4" w:space="0" w:color="auto"/>
            </w:tcBorders>
            <w:shd w:val="clear" w:color="auto" w:fill="auto"/>
            <w:vAlign w:val="center"/>
          </w:tcPr>
          <w:p w:rsidR="004D656F" w:rsidRPr="00DA4C35" w:rsidRDefault="00A46827" w:rsidP="00806627">
            <w:pPr>
              <w:rPr>
                <w:rFonts w:ascii="Arial" w:hAnsi="Arial" w:cs="Arial"/>
                <w:sz w:val="24"/>
                <w:szCs w:val="24"/>
              </w:rPr>
            </w:pPr>
            <w:r w:rsidRPr="00DA4C35">
              <w:rPr>
                <w:rFonts w:ascii="Arial" w:hAnsi="Arial" w:cs="Arial"/>
                <w:sz w:val="24"/>
                <w:szCs w:val="24"/>
                <w:lang w:val="tt-RU"/>
              </w:rPr>
              <w:t>Югары Ослан авылы, Автодорожная ур., 2нче йорт</w:t>
            </w:r>
          </w:p>
        </w:tc>
        <w:tc>
          <w:tcPr>
            <w:tcW w:w="2410" w:type="dxa"/>
            <w:tcBorders>
              <w:top w:val="nil"/>
              <w:left w:val="nil"/>
              <w:bottom w:val="single" w:sz="4" w:space="0" w:color="auto"/>
              <w:right w:val="single" w:sz="4" w:space="0" w:color="auto"/>
            </w:tcBorders>
            <w:shd w:val="clear" w:color="auto" w:fill="auto"/>
            <w:vAlign w:val="center"/>
          </w:tcPr>
          <w:p w:rsidR="004D656F" w:rsidRPr="00DA4C35" w:rsidRDefault="00A46827" w:rsidP="004D656F">
            <w:pPr>
              <w:jc w:val="center"/>
              <w:rPr>
                <w:rFonts w:ascii="Arial" w:hAnsi="Arial" w:cs="Arial"/>
                <w:sz w:val="24"/>
                <w:szCs w:val="24"/>
              </w:rPr>
            </w:pPr>
            <w:r w:rsidRPr="00DA4C35">
              <w:rPr>
                <w:rFonts w:ascii="Arial" w:hAnsi="Arial" w:cs="Arial"/>
                <w:sz w:val="24"/>
                <w:szCs w:val="24"/>
                <w:lang w:val="tt-RU"/>
              </w:rPr>
              <w:t>4149</w:t>
            </w:r>
          </w:p>
        </w:tc>
      </w:tr>
      <w:tr w:rsidR="008C26A2" w:rsidRPr="00DA4C35" w:rsidTr="004F5690">
        <w:tc>
          <w:tcPr>
            <w:tcW w:w="993" w:type="dxa"/>
            <w:tcBorders>
              <w:top w:val="single" w:sz="4" w:space="0" w:color="auto"/>
              <w:left w:val="single" w:sz="4" w:space="0" w:color="auto"/>
              <w:bottom w:val="single" w:sz="4" w:space="0" w:color="auto"/>
              <w:right w:val="single" w:sz="4" w:space="0" w:color="auto"/>
            </w:tcBorders>
            <w:vAlign w:val="center"/>
          </w:tcPr>
          <w:p w:rsidR="004D656F" w:rsidRPr="00DA4C35" w:rsidRDefault="00A46827" w:rsidP="004D656F">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25.</w:t>
            </w:r>
          </w:p>
        </w:tc>
        <w:tc>
          <w:tcPr>
            <w:tcW w:w="4252" w:type="dxa"/>
            <w:tcBorders>
              <w:top w:val="nil"/>
              <w:left w:val="single" w:sz="4" w:space="0" w:color="auto"/>
              <w:bottom w:val="single" w:sz="4" w:space="0" w:color="auto"/>
              <w:right w:val="single" w:sz="4" w:space="0" w:color="auto"/>
            </w:tcBorders>
            <w:shd w:val="clear" w:color="auto" w:fill="auto"/>
            <w:vAlign w:val="center"/>
          </w:tcPr>
          <w:p w:rsidR="004D656F" w:rsidRPr="00DA4C35" w:rsidRDefault="00A46827" w:rsidP="00806627">
            <w:pPr>
              <w:rPr>
                <w:rFonts w:ascii="Arial" w:hAnsi="Arial" w:cs="Arial"/>
                <w:sz w:val="24"/>
                <w:szCs w:val="24"/>
              </w:rPr>
            </w:pPr>
            <w:r w:rsidRPr="00DA4C35">
              <w:rPr>
                <w:rFonts w:ascii="Arial" w:hAnsi="Arial" w:cs="Arial"/>
                <w:sz w:val="24"/>
                <w:szCs w:val="24"/>
                <w:lang w:val="tt-RU"/>
              </w:rPr>
              <w:t>Югары Ослан авылы, Автодорожная ур., 8нче йорт</w:t>
            </w:r>
          </w:p>
        </w:tc>
        <w:tc>
          <w:tcPr>
            <w:tcW w:w="2410" w:type="dxa"/>
            <w:tcBorders>
              <w:top w:val="nil"/>
              <w:left w:val="nil"/>
              <w:bottom w:val="single" w:sz="4" w:space="0" w:color="auto"/>
              <w:right w:val="single" w:sz="4" w:space="0" w:color="auto"/>
            </w:tcBorders>
            <w:shd w:val="clear" w:color="auto" w:fill="auto"/>
            <w:vAlign w:val="center"/>
          </w:tcPr>
          <w:p w:rsidR="004D656F" w:rsidRPr="00DA4C35" w:rsidRDefault="00A46827" w:rsidP="004D656F">
            <w:pPr>
              <w:jc w:val="center"/>
              <w:rPr>
                <w:rFonts w:ascii="Arial" w:hAnsi="Arial" w:cs="Arial"/>
                <w:sz w:val="24"/>
                <w:szCs w:val="24"/>
              </w:rPr>
            </w:pPr>
            <w:r w:rsidRPr="00DA4C35">
              <w:rPr>
                <w:rFonts w:ascii="Arial" w:hAnsi="Arial" w:cs="Arial"/>
                <w:sz w:val="24"/>
                <w:szCs w:val="24"/>
                <w:lang w:val="tt-RU"/>
              </w:rPr>
              <w:t>1313,5</w:t>
            </w:r>
          </w:p>
        </w:tc>
      </w:tr>
      <w:tr w:rsidR="008C26A2" w:rsidRPr="00DA4C35" w:rsidTr="004F5690">
        <w:tc>
          <w:tcPr>
            <w:tcW w:w="993" w:type="dxa"/>
            <w:tcBorders>
              <w:top w:val="single" w:sz="4" w:space="0" w:color="auto"/>
              <w:left w:val="single" w:sz="4" w:space="0" w:color="auto"/>
              <w:bottom w:val="single" w:sz="4" w:space="0" w:color="auto"/>
              <w:right w:val="single" w:sz="4" w:space="0" w:color="auto"/>
            </w:tcBorders>
            <w:vAlign w:val="center"/>
          </w:tcPr>
          <w:p w:rsidR="004D656F" w:rsidRPr="00DA4C35" w:rsidRDefault="00A46827" w:rsidP="004D656F">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26.</w:t>
            </w:r>
          </w:p>
        </w:tc>
        <w:tc>
          <w:tcPr>
            <w:tcW w:w="4252" w:type="dxa"/>
            <w:tcBorders>
              <w:top w:val="nil"/>
              <w:left w:val="single" w:sz="4" w:space="0" w:color="auto"/>
              <w:bottom w:val="single" w:sz="4" w:space="0" w:color="auto"/>
              <w:right w:val="single" w:sz="4" w:space="0" w:color="auto"/>
            </w:tcBorders>
            <w:shd w:val="clear" w:color="auto" w:fill="auto"/>
            <w:vAlign w:val="center"/>
          </w:tcPr>
          <w:p w:rsidR="004D656F" w:rsidRPr="00DA4C35" w:rsidRDefault="00A46827" w:rsidP="00806627">
            <w:pPr>
              <w:rPr>
                <w:rFonts w:ascii="Arial" w:hAnsi="Arial" w:cs="Arial"/>
                <w:sz w:val="24"/>
                <w:szCs w:val="24"/>
              </w:rPr>
            </w:pPr>
            <w:r w:rsidRPr="00DA4C35">
              <w:rPr>
                <w:rFonts w:ascii="Arial" w:hAnsi="Arial" w:cs="Arial"/>
                <w:sz w:val="24"/>
                <w:szCs w:val="24"/>
                <w:lang w:val="tt-RU"/>
              </w:rPr>
              <w:t>Югары Ослан авылы, Медгородок ур., 23нче йорт</w:t>
            </w:r>
          </w:p>
        </w:tc>
        <w:tc>
          <w:tcPr>
            <w:tcW w:w="2410" w:type="dxa"/>
            <w:tcBorders>
              <w:top w:val="nil"/>
              <w:left w:val="nil"/>
              <w:bottom w:val="single" w:sz="4" w:space="0" w:color="auto"/>
              <w:right w:val="single" w:sz="4" w:space="0" w:color="auto"/>
            </w:tcBorders>
            <w:shd w:val="clear" w:color="auto" w:fill="auto"/>
            <w:vAlign w:val="center"/>
          </w:tcPr>
          <w:p w:rsidR="004D656F" w:rsidRPr="00DA4C35" w:rsidRDefault="00A46827" w:rsidP="004D656F">
            <w:pPr>
              <w:jc w:val="center"/>
              <w:rPr>
                <w:rFonts w:ascii="Arial" w:hAnsi="Arial" w:cs="Arial"/>
                <w:sz w:val="24"/>
                <w:szCs w:val="24"/>
              </w:rPr>
            </w:pPr>
            <w:r w:rsidRPr="00DA4C35">
              <w:rPr>
                <w:rFonts w:ascii="Arial" w:hAnsi="Arial" w:cs="Arial"/>
                <w:sz w:val="24"/>
                <w:szCs w:val="24"/>
                <w:lang w:val="tt-RU"/>
              </w:rPr>
              <w:t>1821</w:t>
            </w:r>
          </w:p>
        </w:tc>
      </w:tr>
      <w:tr w:rsidR="008C26A2" w:rsidRPr="00DA4C35" w:rsidTr="004F5690">
        <w:tc>
          <w:tcPr>
            <w:tcW w:w="993" w:type="dxa"/>
            <w:tcBorders>
              <w:top w:val="single" w:sz="4" w:space="0" w:color="auto"/>
              <w:left w:val="single" w:sz="4" w:space="0" w:color="auto"/>
              <w:bottom w:val="single" w:sz="4" w:space="0" w:color="auto"/>
              <w:right w:val="single" w:sz="4" w:space="0" w:color="auto"/>
            </w:tcBorders>
            <w:vAlign w:val="center"/>
          </w:tcPr>
          <w:p w:rsidR="004D656F" w:rsidRPr="00DA4C35" w:rsidRDefault="00A46827" w:rsidP="004D656F">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27.</w:t>
            </w:r>
          </w:p>
        </w:tc>
        <w:tc>
          <w:tcPr>
            <w:tcW w:w="4252" w:type="dxa"/>
            <w:tcBorders>
              <w:top w:val="nil"/>
              <w:left w:val="single" w:sz="4" w:space="0" w:color="auto"/>
              <w:bottom w:val="single" w:sz="4" w:space="0" w:color="auto"/>
              <w:right w:val="single" w:sz="4" w:space="0" w:color="auto"/>
            </w:tcBorders>
            <w:shd w:val="clear" w:color="auto" w:fill="auto"/>
            <w:vAlign w:val="center"/>
          </w:tcPr>
          <w:p w:rsidR="004D656F" w:rsidRPr="00DA4C35" w:rsidRDefault="00A46827" w:rsidP="00806627">
            <w:pPr>
              <w:rPr>
                <w:rFonts w:ascii="Arial" w:hAnsi="Arial" w:cs="Arial"/>
                <w:sz w:val="24"/>
                <w:szCs w:val="24"/>
              </w:rPr>
            </w:pPr>
            <w:r w:rsidRPr="00DA4C35">
              <w:rPr>
                <w:rFonts w:ascii="Arial" w:hAnsi="Arial" w:cs="Arial"/>
                <w:sz w:val="24"/>
                <w:szCs w:val="24"/>
                <w:lang w:val="tt-RU"/>
              </w:rPr>
              <w:t>Югары Ослан авылы, Дальняя  ур., 1нче йорт</w:t>
            </w:r>
          </w:p>
        </w:tc>
        <w:tc>
          <w:tcPr>
            <w:tcW w:w="2410" w:type="dxa"/>
            <w:tcBorders>
              <w:top w:val="nil"/>
              <w:left w:val="nil"/>
              <w:bottom w:val="single" w:sz="4" w:space="0" w:color="auto"/>
              <w:right w:val="single" w:sz="4" w:space="0" w:color="auto"/>
            </w:tcBorders>
            <w:shd w:val="clear" w:color="auto" w:fill="auto"/>
            <w:vAlign w:val="center"/>
          </w:tcPr>
          <w:p w:rsidR="004D656F" w:rsidRPr="00DA4C35" w:rsidRDefault="00A46827" w:rsidP="004D656F">
            <w:pPr>
              <w:jc w:val="center"/>
              <w:rPr>
                <w:rFonts w:ascii="Arial" w:hAnsi="Arial" w:cs="Arial"/>
                <w:sz w:val="24"/>
                <w:szCs w:val="24"/>
              </w:rPr>
            </w:pPr>
            <w:r w:rsidRPr="00DA4C35">
              <w:rPr>
                <w:rFonts w:ascii="Arial" w:hAnsi="Arial" w:cs="Arial"/>
                <w:sz w:val="24"/>
                <w:szCs w:val="24"/>
                <w:lang w:val="tt-RU"/>
              </w:rPr>
              <w:t>2681,6</w:t>
            </w:r>
          </w:p>
        </w:tc>
      </w:tr>
      <w:tr w:rsidR="008C26A2" w:rsidRPr="00DA4C35" w:rsidTr="004F5690">
        <w:tc>
          <w:tcPr>
            <w:tcW w:w="993" w:type="dxa"/>
            <w:tcBorders>
              <w:top w:val="single" w:sz="4" w:space="0" w:color="auto"/>
              <w:left w:val="single" w:sz="4" w:space="0" w:color="auto"/>
              <w:bottom w:val="single" w:sz="4" w:space="0" w:color="auto"/>
              <w:right w:val="single" w:sz="4" w:space="0" w:color="auto"/>
            </w:tcBorders>
            <w:vAlign w:val="center"/>
          </w:tcPr>
          <w:p w:rsidR="004D656F" w:rsidRPr="00DA4C35" w:rsidRDefault="00A46827" w:rsidP="004D656F">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28.</w:t>
            </w:r>
          </w:p>
        </w:tc>
        <w:tc>
          <w:tcPr>
            <w:tcW w:w="4252" w:type="dxa"/>
            <w:tcBorders>
              <w:top w:val="nil"/>
              <w:left w:val="single" w:sz="4" w:space="0" w:color="auto"/>
              <w:bottom w:val="single" w:sz="4" w:space="0" w:color="auto"/>
              <w:right w:val="single" w:sz="4" w:space="0" w:color="auto"/>
            </w:tcBorders>
            <w:shd w:val="clear" w:color="auto" w:fill="auto"/>
            <w:vAlign w:val="center"/>
          </w:tcPr>
          <w:p w:rsidR="004D656F" w:rsidRPr="00DA4C35" w:rsidRDefault="00A46827" w:rsidP="00806627">
            <w:pPr>
              <w:rPr>
                <w:rFonts w:ascii="Arial" w:hAnsi="Arial" w:cs="Arial"/>
                <w:sz w:val="24"/>
                <w:szCs w:val="24"/>
              </w:rPr>
            </w:pPr>
            <w:r w:rsidRPr="00DA4C35">
              <w:rPr>
                <w:rFonts w:ascii="Arial" w:hAnsi="Arial" w:cs="Arial"/>
                <w:sz w:val="24"/>
                <w:szCs w:val="24"/>
                <w:lang w:val="tt-RU"/>
              </w:rPr>
              <w:t xml:space="preserve">пос Октябрьский ур., Школьная ур., </w:t>
            </w:r>
            <w:r w:rsidRPr="00DA4C35">
              <w:rPr>
                <w:rFonts w:ascii="Arial" w:hAnsi="Arial" w:cs="Arial"/>
                <w:sz w:val="24"/>
                <w:szCs w:val="24"/>
                <w:lang w:val="tt-RU"/>
              </w:rPr>
              <w:lastRenderedPageBreak/>
              <w:t>10нчы йорт</w:t>
            </w:r>
          </w:p>
        </w:tc>
        <w:tc>
          <w:tcPr>
            <w:tcW w:w="2410" w:type="dxa"/>
            <w:tcBorders>
              <w:top w:val="nil"/>
              <w:left w:val="nil"/>
              <w:bottom w:val="single" w:sz="4" w:space="0" w:color="auto"/>
              <w:right w:val="single" w:sz="4" w:space="0" w:color="auto"/>
            </w:tcBorders>
            <w:shd w:val="clear" w:color="auto" w:fill="auto"/>
            <w:vAlign w:val="center"/>
          </w:tcPr>
          <w:p w:rsidR="004D656F" w:rsidRPr="00DA4C35" w:rsidRDefault="00A46827" w:rsidP="004D656F">
            <w:pPr>
              <w:jc w:val="center"/>
              <w:rPr>
                <w:rFonts w:ascii="Arial" w:hAnsi="Arial" w:cs="Arial"/>
                <w:sz w:val="24"/>
                <w:szCs w:val="24"/>
              </w:rPr>
            </w:pPr>
            <w:r w:rsidRPr="00DA4C35">
              <w:rPr>
                <w:rFonts w:ascii="Arial" w:hAnsi="Arial" w:cs="Arial"/>
                <w:sz w:val="24"/>
                <w:szCs w:val="24"/>
                <w:lang w:val="tt-RU"/>
              </w:rPr>
              <w:lastRenderedPageBreak/>
              <w:t>3411</w:t>
            </w:r>
          </w:p>
        </w:tc>
      </w:tr>
      <w:tr w:rsidR="008C26A2" w:rsidRPr="00DA4C35" w:rsidTr="004F5690">
        <w:tc>
          <w:tcPr>
            <w:tcW w:w="993" w:type="dxa"/>
            <w:tcBorders>
              <w:top w:val="single" w:sz="4" w:space="0" w:color="auto"/>
              <w:left w:val="single" w:sz="4" w:space="0" w:color="auto"/>
              <w:bottom w:val="single" w:sz="4" w:space="0" w:color="auto"/>
              <w:right w:val="single" w:sz="4" w:space="0" w:color="auto"/>
            </w:tcBorders>
            <w:vAlign w:val="center"/>
          </w:tcPr>
          <w:p w:rsidR="004D656F" w:rsidRPr="00DA4C35" w:rsidRDefault="00A46827" w:rsidP="004D656F">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lastRenderedPageBreak/>
              <w:t>29.</w:t>
            </w:r>
          </w:p>
        </w:tc>
        <w:tc>
          <w:tcPr>
            <w:tcW w:w="4252" w:type="dxa"/>
            <w:tcBorders>
              <w:top w:val="nil"/>
              <w:left w:val="single" w:sz="4" w:space="0" w:color="auto"/>
              <w:bottom w:val="single" w:sz="4" w:space="0" w:color="auto"/>
              <w:right w:val="single" w:sz="4" w:space="0" w:color="auto"/>
            </w:tcBorders>
            <w:shd w:val="clear" w:color="auto" w:fill="auto"/>
            <w:vAlign w:val="center"/>
          </w:tcPr>
          <w:p w:rsidR="004D656F" w:rsidRPr="00DA4C35" w:rsidRDefault="00A46827" w:rsidP="00806627">
            <w:pPr>
              <w:rPr>
                <w:rFonts w:ascii="Arial" w:hAnsi="Arial" w:cs="Arial"/>
                <w:sz w:val="24"/>
                <w:szCs w:val="24"/>
              </w:rPr>
            </w:pPr>
            <w:r w:rsidRPr="00DA4C35">
              <w:rPr>
                <w:rFonts w:ascii="Arial" w:hAnsi="Arial" w:cs="Arial"/>
                <w:sz w:val="24"/>
                <w:szCs w:val="24"/>
                <w:lang w:val="tt-RU"/>
              </w:rPr>
              <w:t>Киров ис. пос., Молодежная ур., 16нчы йорт</w:t>
            </w:r>
          </w:p>
        </w:tc>
        <w:tc>
          <w:tcPr>
            <w:tcW w:w="2410" w:type="dxa"/>
            <w:tcBorders>
              <w:top w:val="nil"/>
              <w:left w:val="nil"/>
              <w:bottom w:val="single" w:sz="4" w:space="0" w:color="auto"/>
              <w:right w:val="single" w:sz="4" w:space="0" w:color="auto"/>
            </w:tcBorders>
            <w:shd w:val="clear" w:color="auto" w:fill="auto"/>
            <w:vAlign w:val="center"/>
          </w:tcPr>
          <w:p w:rsidR="004D656F" w:rsidRPr="00DA4C35" w:rsidRDefault="00A46827" w:rsidP="004D656F">
            <w:pPr>
              <w:jc w:val="center"/>
              <w:rPr>
                <w:rFonts w:ascii="Arial" w:hAnsi="Arial" w:cs="Arial"/>
                <w:sz w:val="24"/>
                <w:szCs w:val="24"/>
              </w:rPr>
            </w:pPr>
            <w:r w:rsidRPr="00DA4C35">
              <w:rPr>
                <w:rFonts w:ascii="Arial" w:hAnsi="Arial" w:cs="Arial"/>
                <w:sz w:val="24"/>
                <w:szCs w:val="24"/>
                <w:lang w:val="tt-RU"/>
              </w:rPr>
              <w:t>1818,4</w:t>
            </w:r>
          </w:p>
        </w:tc>
      </w:tr>
      <w:tr w:rsidR="008C26A2" w:rsidRPr="00DA4C35" w:rsidTr="004F5690">
        <w:tc>
          <w:tcPr>
            <w:tcW w:w="993" w:type="dxa"/>
            <w:tcBorders>
              <w:top w:val="single" w:sz="4" w:space="0" w:color="auto"/>
              <w:left w:val="single" w:sz="4" w:space="0" w:color="auto"/>
              <w:bottom w:val="single" w:sz="4" w:space="0" w:color="auto"/>
              <w:right w:val="single" w:sz="4" w:space="0" w:color="auto"/>
            </w:tcBorders>
            <w:vAlign w:val="center"/>
          </w:tcPr>
          <w:p w:rsidR="004D656F" w:rsidRPr="00DA4C35" w:rsidRDefault="00A46827" w:rsidP="004D656F">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30.</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D656F" w:rsidRPr="00DA4C35" w:rsidRDefault="00A46827" w:rsidP="00806627">
            <w:pPr>
              <w:rPr>
                <w:rFonts w:ascii="Arial" w:hAnsi="Arial" w:cs="Arial"/>
                <w:sz w:val="24"/>
                <w:szCs w:val="24"/>
              </w:rPr>
            </w:pPr>
            <w:r w:rsidRPr="00DA4C35">
              <w:rPr>
                <w:rFonts w:ascii="Arial" w:hAnsi="Arial" w:cs="Arial"/>
                <w:sz w:val="24"/>
                <w:szCs w:val="24"/>
                <w:lang w:val="tt-RU"/>
              </w:rPr>
              <w:t>Ключищи авылы, Завод ур., 2нче йорт</w:t>
            </w:r>
          </w:p>
        </w:tc>
        <w:tc>
          <w:tcPr>
            <w:tcW w:w="2410" w:type="dxa"/>
            <w:tcBorders>
              <w:top w:val="single" w:sz="4" w:space="0" w:color="auto"/>
              <w:left w:val="nil"/>
              <w:bottom w:val="single" w:sz="4" w:space="0" w:color="auto"/>
              <w:right w:val="single" w:sz="4" w:space="0" w:color="auto"/>
            </w:tcBorders>
            <w:shd w:val="clear" w:color="auto" w:fill="auto"/>
            <w:vAlign w:val="center"/>
          </w:tcPr>
          <w:p w:rsidR="004D656F" w:rsidRPr="00DA4C35" w:rsidRDefault="00A46827" w:rsidP="004D656F">
            <w:pPr>
              <w:jc w:val="center"/>
              <w:rPr>
                <w:rFonts w:ascii="Arial" w:hAnsi="Arial" w:cs="Arial"/>
                <w:sz w:val="24"/>
                <w:szCs w:val="24"/>
              </w:rPr>
            </w:pPr>
            <w:r w:rsidRPr="00DA4C35">
              <w:rPr>
                <w:rFonts w:ascii="Arial" w:hAnsi="Arial" w:cs="Arial"/>
                <w:sz w:val="24"/>
                <w:szCs w:val="24"/>
                <w:lang w:val="tt-RU"/>
              </w:rPr>
              <w:t>884,5</w:t>
            </w:r>
          </w:p>
        </w:tc>
      </w:tr>
      <w:tr w:rsidR="008C26A2" w:rsidRPr="00DA4C35" w:rsidTr="004F5690">
        <w:tc>
          <w:tcPr>
            <w:tcW w:w="993" w:type="dxa"/>
            <w:tcBorders>
              <w:top w:val="single" w:sz="4" w:space="0" w:color="auto"/>
              <w:left w:val="single" w:sz="4" w:space="0" w:color="auto"/>
              <w:bottom w:val="single" w:sz="4" w:space="0" w:color="auto"/>
              <w:right w:val="single" w:sz="4" w:space="0" w:color="auto"/>
            </w:tcBorders>
            <w:vAlign w:val="center"/>
          </w:tcPr>
          <w:p w:rsidR="004D656F" w:rsidRPr="00DA4C35" w:rsidRDefault="00A46827" w:rsidP="004D656F">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31.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D656F" w:rsidRPr="00DA4C35" w:rsidRDefault="00A46827" w:rsidP="00806627">
            <w:pPr>
              <w:rPr>
                <w:rFonts w:ascii="Arial" w:hAnsi="Arial" w:cs="Arial"/>
                <w:sz w:val="24"/>
                <w:szCs w:val="24"/>
              </w:rPr>
            </w:pPr>
            <w:r w:rsidRPr="00DA4C35">
              <w:rPr>
                <w:rFonts w:ascii="Arial" w:hAnsi="Arial" w:cs="Arial"/>
                <w:sz w:val="24"/>
                <w:szCs w:val="24"/>
                <w:lang w:val="tt-RU"/>
              </w:rPr>
              <w:t>Ключищи авылы, Колхоз ур., 15нче йорт</w:t>
            </w:r>
          </w:p>
        </w:tc>
        <w:tc>
          <w:tcPr>
            <w:tcW w:w="2410" w:type="dxa"/>
            <w:tcBorders>
              <w:top w:val="single" w:sz="4" w:space="0" w:color="auto"/>
              <w:left w:val="nil"/>
              <w:bottom w:val="single" w:sz="4" w:space="0" w:color="auto"/>
              <w:right w:val="single" w:sz="4" w:space="0" w:color="auto"/>
            </w:tcBorders>
            <w:shd w:val="clear" w:color="auto" w:fill="auto"/>
            <w:vAlign w:val="center"/>
          </w:tcPr>
          <w:p w:rsidR="004D656F" w:rsidRPr="00DA4C35" w:rsidRDefault="00A46827" w:rsidP="004D656F">
            <w:pPr>
              <w:jc w:val="center"/>
              <w:rPr>
                <w:rFonts w:ascii="Arial" w:hAnsi="Arial" w:cs="Arial"/>
                <w:sz w:val="24"/>
                <w:szCs w:val="24"/>
              </w:rPr>
            </w:pPr>
            <w:r w:rsidRPr="00DA4C35">
              <w:rPr>
                <w:rFonts w:ascii="Arial" w:hAnsi="Arial" w:cs="Arial"/>
                <w:sz w:val="24"/>
                <w:szCs w:val="24"/>
                <w:lang w:val="tt-RU"/>
              </w:rPr>
              <w:t>3072,5</w:t>
            </w:r>
          </w:p>
        </w:tc>
      </w:tr>
      <w:tr w:rsidR="008C26A2" w:rsidRPr="00DA4C35" w:rsidTr="004F5690">
        <w:tc>
          <w:tcPr>
            <w:tcW w:w="993" w:type="dxa"/>
            <w:tcBorders>
              <w:top w:val="single" w:sz="4" w:space="0" w:color="auto"/>
              <w:left w:val="single" w:sz="4" w:space="0" w:color="auto"/>
              <w:bottom w:val="single" w:sz="4" w:space="0" w:color="auto"/>
              <w:right w:val="single" w:sz="4" w:space="0" w:color="auto"/>
            </w:tcBorders>
            <w:vAlign w:val="center"/>
          </w:tcPr>
          <w:p w:rsidR="004D656F" w:rsidRPr="00DA4C35" w:rsidRDefault="00A46827" w:rsidP="004D656F">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32.</w:t>
            </w:r>
          </w:p>
        </w:tc>
        <w:tc>
          <w:tcPr>
            <w:tcW w:w="4252" w:type="dxa"/>
            <w:tcBorders>
              <w:top w:val="nil"/>
              <w:left w:val="single" w:sz="4" w:space="0" w:color="auto"/>
              <w:bottom w:val="single" w:sz="4" w:space="0" w:color="auto"/>
              <w:right w:val="single" w:sz="4" w:space="0" w:color="auto"/>
            </w:tcBorders>
            <w:shd w:val="clear" w:color="auto" w:fill="auto"/>
            <w:vAlign w:val="center"/>
          </w:tcPr>
          <w:p w:rsidR="004D656F" w:rsidRPr="00DA4C35" w:rsidRDefault="00A46827" w:rsidP="00806627">
            <w:pPr>
              <w:rPr>
                <w:rFonts w:ascii="Arial" w:hAnsi="Arial" w:cs="Arial"/>
                <w:sz w:val="24"/>
                <w:szCs w:val="24"/>
              </w:rPr>
            </w:pPr>
            <w:r w:rsidRPr="00DA4C35">
              <w:rPr>
                <w:rFonts w:ascii="Arial" w:hAnsi="Arial" w:cs="Arial"/>
                <w:sz w:val="24"/>
                <w:szCs w:val="24"/>
                <w:lang w:val="tt-RU"/>
              </w:rPr>
              <w:t>Карагуҗа авылы, Октябрь ур., 2нче йорт</w:t>
            </w:r>
          </w:p>
        </w:tc>
        <w:tc>
          <w:tcPr>
            <w:tcW w:w="2410" w:type="dxa"/>
            <w:tcBorders>
              <w:top w:val="nil"/>
              <w:left w:val="nil"/>
              <w:bottom w:val="single" w:sz="4" w:space="0" w:color="auto"/>
              <w:right w:val="single" w:sz="4" w:space="0" w:color="auto"/>
            </w:tcBorders>
            <w:shd w:val="clear" w:color="auto" w:fill="auto"/>
            <w:vAlign w:val="center"/>
          </w:tcPr>
          <w:p w:rsidR="004D656F" w:rsidRPr="00DA4C35" w:rsidRDefault="00A46827" w:rsidP="004D656F">
            <w:pPr>
              <w:jc w:val="center"/>
              <w:rPr>
                <w:rFonts w:ascii="Arial" w:hAnsi="Arial" w:cs="Arial"/>
                <w:sz w:val="24"/>
                <w:szCs w:val="24"/>
              </w:rPr>
            </w:pPr>
            <w:r w:rsidRPr="00DA4C35">
              <w:rPr>
                <w:rFonts w:ascii="Arial" w:hAnsi="Arial" w:cs="Arial"/>
                <w:sz w:val="24"/>
                <w:szCs w:val="24"/>
                <w:lang w:val="tt-RU"/>
              </w:rPr>
              <w:t>2710</w:t>
            </w:r>
          </w:p>
        </w:tc>
      </w:tr>
      <w:tr w:rsidR="008C26A2" w:rsidRPr="00DA4C35" w:rsidTr="004F5690">
        <w:tc>
          <w:tcPr>
            <w:tcW w:w="993" w:type="dxa"/>
            <w:tcBorders>
              <w:top w:val="single" w:sz="4" w:space="0" w:color="auto"/>
              <w:left w:val="single" w:sz="4" w:space="0" w:color="auto"/>
              <w:bottom w:val="single" w:sz="4" w:space="0" w:color="auto"/>
              <w:right w:val="single" w:sz="4" w:space="0" w:color="auto"/>
            </w:tcBorders>
            <w:vAlign w:val="center"/>
          </w:tcPr>
          <w:p w:rsidR="004D656F" w:rsidRPr="00DA4C35" w:rsidRDefault="00A46827" w:rsidP="004D656F">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33.</w:t>
            </w:r>
          </w:p>
        </w:tc>
        <w:tc>
          <w:tcPr>
            <w:tcW w:w="4252" w:type="dxa"/>
            <w:tcBorders>
              <w:top w:val="nil"/>
              <w:left w:val="single" w:sz="4" w:space="0" w:color="auto"/>
              <w:bottom w:val="single" w:sz="4" w:space="0" w:color="auto"/>
              <w:right w:val="single" w:sz="4" w:space="0" w:color="auto"/>
            </w:tcBorders>
            <w:shd w:val="clear" w:color="auto" w:fill="auto"/>
            <w:vAlign w:val="center"/>
          </w:tcPr>
          <w:p w:rsidR="004D656F" w:rsidRPr="00DA4C35" w:rsidRDefault="00A46827" w:rsidP="00806627">
            <w:pPr>
              <w:rPr>
                <w:rFonts w:ascii="Arial" w:hAnsi="Arial" w:cs="Arial"/>
                <w:sz w:val="24"/>
                <w:szCs w:val="24"/>
              </w:rPr>
            </w:pPr>
            <w:r w:rsidRPr="00DA4C35">
              <w:rPr>
                <w:rFonts w:ascii="Arial" w:hAnsi="Arial" w:cs="Arial"/>
                <w:sz w:val="24"/>
                <w:szCs w:val="24"/>
                <w:lang w:val="tt-RU"/>
              </w:rPr>
              <w:t>Мәйдан авылы, Совет ур., 43нче йорт</w:t>
            </w:r>
          </w:p>
        </w:tc>
        <w:tc>
          <w:tcPr>
            <w:tcW w:w="2410" w:type="dxa"/>
            <w:tcBorders>
              <w:top w:val="nil"/>
              <w:left w:val="nil"/>
              <w:bottom w:val="single" w:sz="4" w:space="0" w:color="auto"/>
              <w:right w:val="single" w:sz="4" w:space="0" w:color="auto"/>
            </w:tcBorders>
            <w:shd w:val="clear" w:color="auto" w:fill="auto"/>
            <w:vAlign w:val="center"/>
          </w:tcPr>
          <w:p w:rsidR="004D656F" w:rsidRPr="00DA4C35" w:rsidRDefault="00A46827" w:rsidP="004D656F">
            <w:pPr>
              <w:jc w:val="center"/>
              <w:rPr>
                <w:rFonts w:ascii="Arial" w:hAnsi="Arial" w:cs="Arial"/>
                <w:sz w:val="24"/>
                <w:szCs w:val="24"/>
              </w:rPr>
            </w:pPr>
            <w:r w:rsidRPr="00DA4C35">
              <w:rPr>
                <w:rFonts w:ascii="Arial" w:hAnsi="Arial" w:cs="Arial"/>
                <w:sz w:val="24"/>
                <w:szCs w:val="24"/>
                <w:lang w:val="tt-RU"/>
              </w:rPr>
              <w:t>1171,2</w:t>
            </w:r>
          </w:p>
        </w:tc>
      </w:tr>
      <w:tr w:rsidR="008C26A2" w:rsidRPr="00DA4C35" w:rsidTr="004F5690">
        <w:tc>
          <w:tcPr>
            <w:tcW w:w="993" w:type="dxa"/>
            <w:tcBorders>
              <w:top w:val="single" w:sz="4" w:space="0" w:color="auto"/>
              <w:left w:val="single" w:sz="4" w:space="0" w:color="auto"/>
              <w:bottom w:val="single" w:sz="4" w:space="0" w:color="auto"/>
              <w:right w:val="single" w:sz="4" w:space="0" w:color="auto"/>
            </w:tcBorders>
            <w:vAlign w:val="center"/>
          </w:tcPr>
          <w:p w:rsidR="004D656F" w:rsidRPr="00DA4C35" w:rsidRDefault="00A46827" w:rsidP="004D656F">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34.</w:t>
            </w:r>
          </w:p>
        </w:tc>
        <w:tc>
          <w:tcPr>
            <w:tcW w:w="4252" w:type="dxa"/>
            <w:tcBorders>
              <w:top w:val="nil"/>
              <w:left w:val="single" w:sz="4" w:space="0" w:color="auto"/>
              <w:bottom w:val="single" w:sz="4" w:space="0" w:color="auto"/>
              <w:right w:val="single" w:sz="4" w:space="0" w:color="auto"/>
            </w:tcBorders>
            <w:shd w:val="clear" w:color="auto" w:fill="auto"/>
            <w:vAlign w:val="center"/>
          </w:tcPr>
          <w:p w:rsidR="004D656F" w:rsidRPr="00DA4C35" w:rsidRDefault="00A46827" w:rsidP="00806627">
            <w:pPr>
              <w:rPr>
                <w:rFonts w:ascii="Arial" w:hAnsi="Arial" w:cs="Arial"/>
                <w:sz w:val="24"/>
                <w:szCs w:val="24"/>
              </w:rPr>
            </w:pPr>
            <w:r w:rsidRPr="00DA4C35">
              <w:rPr>
                <w:rFonts w:ascii="Arial" w:hAnsi="Arial" w:cs="Arial"/>
                <w:sz w:val="24"/>
                <w:szCs w:val="24"/>
                <w:lang w:val="tt-RU"/>
              </w:rPr>
              <w:t>Мәйдан авылы, Совет ур., 47нче йорт</w:t>
            </w:r>
          </w:p>
        </w:tc>
        <w:tc>
          <w:tcPr>
            <w:tcW w:w="2410" w:type="dxa"/>
            <w:tcBorders>
              <w:top w:val="nil"/>
              <w:left w:val="nil"/>
              <w:bottom w:val="single" w:sz="4" w:space="0" w:color="auto"/>
              <w:right w:val="single" w:sz="4" w:space="0" w:color="auto"/>
            </w:tcBorders>
            <w:shd w:val="clear" w:color="auto" w:fill="auto"/>
            <w:vAlign w:val="center"/>
          </w:tcPr>
          <w:p w:rsidR="004D656F" w:rsidRPr="00DA4C35" w:rsidRDefault="00A46827" w:rsidP="004D656F">
            <w:pPr>
              <w:jc w:val="center"/>
              <w:rPr>
                <w:rFonts w:ascii="Arial" w:hAnsi="Arial" w:cs="Arial"/>
                <w:sz w:val="24"/>
                <w:szCs w:val="24"/>
              </w:rPr>
            </w:pPr>
            <w:r w:rsidRPr="00DA4C35">
              <w:rPr>
                <w:rFonts w:ascii="Arial" w:hAnsi="Arial" w:cs="Arial"/>
                <w:sz w:val="24"/>
                <w:szCs w:val="24"/>
                <w:lang w:val="tt-RU"/>
              </w:rPr>
              <w:t>823,6</w:t>
            </w:r>
          </w:p>
        </w:tc>
      </w:tr>
      <w:tr w:rsidR="008C26A2" w:rsidRPr="00DA4C35" w:rsidTr="004F5690">
        <w:tc>
          <w:tcPr>
            <w:tcW w:w="993" w:type="dxa"/>
            <w:tcBorders>
              <w:top w:val="single" w:sz="4" w:space="0" w:color="auto"/>
              <w:left w:val="single" w:sz="4" w:space="0" w:color="auto"/>
              <w:bottom w:val="single" w:sz="4" w:space="0" w:color="auto"/>
              <w:right w:val="single" w:sz="4" w:space="0" w:color="auto"/>
            </w:tcBorders>
            <w:vAlign w:val="center"/>
          </w:tcPr>
          <w:p w:rsidR="004D656F" w:rsidRPr="00DA4C35" w:rsidRDefault="00A46827" w:rsidP="004D656F">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35.</w:t>
            </w:r>
          </w:p>
        </w:tc>
        <w:tc>
          <w:tcPr>
            <w:tcW w:w="4252" w:type="dxa"/>
            <w:tcBorders>
              <w:top w:val="nil"/>
              <w:left w:val="single" w:sz="4" w:space="0" w:color="auto"/>
              <w:bottom w:val="single" w:sz="4" w:space="0" w:color="auto"/>
              <w:right w:val="single" w:sz="4" w:space="0" w:color="auto"/>
            </w:tcBorders>
            <w:shd w:val="clear" w:color="auto" w:fill="auto"/>
            <w:vAlign w:val="center"/>
          </w:tcPr>
          <w:p w:rsidR="004D656F" w:rsidRPr="00DA4C35" w:rsidRDefault="00A46827" w:rsidP="00806627">
            <w:pPr>
              <w:rPr>
                <w:rFonts w:ascii="Arial" w:hAnsi="Arial" w:cs="Arial"/>
                <w:sz w:val="24"/>
                <w:szCs w:val="24"/>
              </w:rPr>
            </w:pPr>
            <w:r w:rsidRPr="00DA4C35">
              <w:rPr>
                <w:rFonts w:ascii="Arial" w:hAnsi="Arial" w:cs="Arial"/>
                <w:sz w:val="24"/>
                <w:szCs w:val="24"/>
                <w:lang w:val="tt-RU"/>
              </w:rPr>
              <w:t>Түбән Ослан авылы, Дзержинский ур., 43нче йорт</w:t>
            </w:r>
          </w:p>
        </w:tc>
        <w:tc>
          <w:tcPr>
            <w:tcW w:w="2410" w:type="dxa"/>
            <w:tcBorders>
              <w:top w:val="nil"/>
              <w:left w:val="nil"/>
              <w:bottom w:val="single" w:sz="4" w:space="0" w:color="auto"/>
              <w:right w:val="single" w:sz="4" w:space="0" w:color="auto"/>
            </w:tcBorders>
            <w:shd w:val="clear" w:color="auto" w:fill="auto"/>
            <w:vAlign w:val="center"/>
          </w:tcPr>
          <w:p w:rsidR="004D656F" w:rsidRPr="00DA4C35" w:rsidRDefault="00A46827" w:rsidP="004D656F">
            <w:pPr>
              <w:jc w:val="center"/>
              <w:rPr>
                <w:rFonts w:ascii="Arial" w:hAnsi="Arial" w:cs="Arial"/>
                <w:sz w:val="24"/>
                <w:szCs w:val="24"/>
              </w:rPr>
            </w:pPr>
            <w:r w:rsidRPr="00DA4C35">
              <w:rPr>
                <w:rFonts w:ascii="Arial" w:hAnsi="Arial" w:cs="Arial"/>
                <w:sz w:val="24"/>
                <w:szCs w:val="24"/>
                <w:lang w:val="tt-RU"/>
              </w:rPr>
              <w:t>2258,6</w:t>
            </w:r>
          </w:p>
        </w:tc>
      </w:tr>
      <w:tr w:rsidR="008C26A2" w:rsidRPr="00DA4C35" w:rsidTr="004F5690">
        <w:tc>
          <w:tcPr>
            <w:tcW w:w="993" w:type="dxa"/>
            <w:tcBorders>
              <w:top w:val="single" w:sz="4" w:space="0" w:color="auto"/>
              <w:left w:val="single" w:sz="4" w:space="0" w:color="auto"/>
              <w:bottom w:val="single" w:sz="4" w:space="0" w:color="auto"/>
              <w:right w:val="single" w:sz="4" w:space="0" w:color="auto"/>
            </w:tcBorders>
            <w:vAlign w:val="center"/>
          </w:tcPr>
          <w:p w:rsidR="004D656F" w:rsidRPr="00DA4C35" w:rsidRDefault="00A46827" w:rsidP="004D656F">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36.</w:t>
            </w:r>
          </w:p>
        </w:tc>
        <w:tc>
          <w:tcPr>
            <w:tcW w:w="4252" w:type="dxa"/>
            <w:tcBorders>
              <w:top w:val="nil"/>
              <w:left w:val="single" w:sz="4" w:space="0" w:color="auto"/>
              <w:bottom w:val="single" w:sz="4" w:space="0" w:color="auto"/>
              <w:right w:val="single" w:sz="4" w:space="0" w:color="auto"/>
            </w:tcBorders>
            <w:shd w:val="clear" w:color="auto" w:fill="auto"/>
            <w:vAlign w:val="center"/>
          </w:tcPr>
          <w:p w:rsidR="004D656F" w:rsidRPr="00DA4C35" w:rsidRDefault="00A46827" w:rsidP="00806627">
            <w:pPr>
              <w:rPr>
                <w:rFonts w:ascii="Arial" w:hAnsi="Arial" w:cs="Arial"/>
                <w:sz w:val="24"/>
                <w:szCs w:val="24"/>
              </w:rPr>
            </w:pPr>
            <w:r w:rsidRPr="00DA4C35">
              <w:rPr>
                <w:rFonts w:ascii="Arial" w:hAnsi="Arial" w:cs="Arial"/>
                <w:sz w:val="24"/>
                <w:szCs w:val="24"/>
                <w:lang w:val="tt-RU"/>
              </w:rPr>
              <w:t>Түбән Ослан авылы, Карл Маркс ур., 47нче йорт</w:t>
            </w:r>
          </w:p>
        </w:tc>
        <w:tc>
          <w:tcPr>
            <w:tcW w:w="2410" w:type="dxa"/>
            <w:tcBorders>
              <w:top w:val="nil"/>
              <w:left w:val="nil"/>
              <w:bottom w:val="single" w:sz="4" w:space="0" w:color="auto"/>
              <w:right w:val="single" w:sz="4" w:space="0" w:color="auto"/>
            </w:tcBorders>
            <w:shd w:val="clear" w:color="auto" w:fill="auto"/>
            <w:vAlign w:val="center"/>
          </w:tcPr>
          <w:p w:rsidR="004D656F" w:rsidRPr="00DA4C35" w:rsidRDefault="00A46827" w:rsidP="004D656F">
            <w:pPr>
              <w:jc w:val="center"/>
              <w:rPr>
                <w:rFonts w:ascii="Arial" w:hAnsi="Arial" w:cs="Arial"/>
                <w:sz w:val="24"/>
                <w:szCs w:val="24"/>
              </w:rPr>
            </w:pPr>
            <w:r w:rsidRPr="00DA4C35">
              <w:rPr>
                <w:rFonts w:ascii="Arial" w:hAnsi="Arial" w:cs="Arial"/>
                <w:sz w:val="24"/>
                <w:szCs w:val="24"/>
                <w:lang w:val="tt-RU"/>
              </w:rPr>
              <w:t>1160</w:t>
            </w:r>
          </w:p>
        </w:tc>
      </w:tr>
      <w:tr w:rsidR="008C26A2" w:rsidRPr="00DA4C35" w:rsidTr="004F5690">
        <w:tc>
          <w:tcPr>
            <w:tcW w:w="993" w:type="dxa"/>
            <w:tcBorders>
              <w:top w:val="single" w:sz="4" w:space="0" w:color="auto"/>
              <w:left w:val="single" w:sz="4" w:space="0" w:color="auto"/>
              <w:bottom w:val="single" w:sz="4" w:space="0" w:color="auto"/>
              <w:right w:val="single" w:sz="4" w:space="0" w:color="auto"/>
            </w:tcBorders>
            <w:vAlign w:val="center"/>
          </w:tcPr>
          <w:p w:rsidR="004D656F" w:rsidRPr="00DA4C35" w:rsidRDefault="00A46827" w:rsidP="004D656F">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37.</w:t>
            </w:r>
          </w:p>
        </w:tc>
        <w:tc>
          <w:tcPr>
            <w:tcW w:w="4252" w:type="dxa"/>
            <w:tcBorders>
              <w:top w:val="nil"/>
              <w:left w:val="single" w:sz="4" w:space="0" w:color="auto"/>
              <w:bottom w:val="single" w:sz="4" w:space="0" w:color="auto"/>
              <w:right w:val="single" w:sz="4" w:space="0" w:color="auto"/>
            </w:tcBorders>
            <w:shd w:val="clear" w:color="auto" w:fill="auto"/>
            <w:vAlign w:val="center"/>
          </w:tcPr>
          <w:p w:rsidR="004D656F" w:rsidRPr="00DA4C35" w:rsidRDefault="00A46827" w:rsidP="00806627">
            <w:pPr>
              <w:rPr>
                <w:rFonts w:ascii="Arial" w:hAnsi="Arial" w:cs="Arial"/>
                <w:sz w:val="24"/>
                <w:szCs w:val="24"/>
              </w:rPr>
            </w:pPr>
            <w:r w:rsidRPr="00DA4C35">
              <w:rPr>
                <w:rFonts w:ascii="Arial" w:hAnsi="Arial" w:cs="Arial"/>
                <w:sz w:val="24"/>
                <w:szCs w:val="24"/>
                <w:lang w:val="tt-RU"/>
              </w:rPr>
              <w:t>Югары Ослан авылы, Чехов ур., 40нчы йорт</w:t>
            </w:r>
          </w:p>
        </w:tc>
        <w:tc>
          <w:tcPr>
            <w:tcW w:w="2410" w:type="dxa"/>
            <w:tcBorders>
              <w:top w:val="nil"/>
              <w:left w:val="nil"/>
              <w:bottom w:val="single" w:sz="4" w:space="0" w:color="auto"/>
              <w:right w:val="single" w:sz="4" w:space="0" w:color="auto"/>
            </w:tcBorders>
            <w:shd w:val="clear" w:color="auto" w:fill="auto"/>
            <w:vAlign w:val="center"/>
          </w:tcPr>
          <w:p w:rsidR="004D656F" w:rsidRPr="00DA4C35" w:rsidRDefault="00A46827" w:rsidP="004D656F">
            <w:pPr>
              <w:jc w:val="center"/>
              <w:rPr>
                <w:rFonts w:ascii="Arial" w:hAnsi="Arial" w:cs="Arial"/>
                <w:sz w:val="24"/>
                <w:szCs w:val="24"/>
              </w:rPr>
            </w:pPr>
            <w:r w:rsidRPr="00DA4C35">
              <w:rPr>
                <w:rFonts w:ascii="Arial" w:hAnsi="Arial" w:cs="Arial"/>
                <w:sz w:val="24"/>
                <w:szCs w:val="24"/>
                <w:lang w:val="tt-RU"/>
              </w:rPr>
              <w:t>1018,9</w:t>
            </w:r>
          </w:p>
        </w:tc>
      </w:tr>
      <w:tr w:rsidR="008C26A2" w:rsidRPr="00DA4C35" w:rsidTr="004F5690">
        <w:tc>
          <w:tcPr>
            <w:tcW w:w="5245" w:type="dxa"/>
            <w:gridSpan w:val="2"/>
            <w:tcBorders>
              <w:top w:val="single" w:sz="4" w:space="0" w:color="auto"/>
              <w:left w:val="single" w:sz="4" w:space="0" w:color="auto"/>
              <w:bottom w:val="single" w:sz="4" w:space="0" w:color="auto"/>
              <w:right w:val="single" w:sz="4" w:space="0" w:color="auto"/>
            </w:tcBorders>
            <w:vAlign w:val="center"/>
          </w:tcPr>
          <w:p w:rsidR="004D656F" w:rsidRPr="00DA4C35" w:rsidRDefault="00A46827" w:rsidP="004F5690">
            <w:pPr>
              <w:spacing w:after="0" w:line="240" w:lineRule="auto"/>
              <w:rPr>
                <w:rFonts w:ascii="Arial" w:eastAsia="Times New Roman" w:hAnsi="Arial" w:cs="Arial"/>
                <w:sz w:val="24"/>
                <w:szCs w:val="24"/>
                <w:lang w:eastAsia="ru-RU"/>
              </w:rPr>
            </w:pPr>
            <w:r w:rsidRPr="00DA4C35">
              <w:rPr>
                <w:rFonts w:ascii="Arial" w:eastAsia="Times New Roman" w:hAnsi="Arial" w:cs="Arial"/>
                <w:sz w:val="24"/>
                <w:szCs w:val="24"/>
                <w:lang w:val="tt-RU" w:eastAsia="ru-RU"/>
              </w:rPr>
              <w:t xml:space="preserve">План буенча барлыгы </w:t>
            </w:r>
          </w:p>
        </w:tc>
        <w:tc>
          <w:tcPr>
            <w:tcW w:w="2410" w:type="dxa"/>
            <w:tcBorders>
              <w:top w:val="single" w:sz="4" w:space="0" w:color="auto"/>
              <w:left w:val="nil"/>
              <w:bottom w:val="single" w:sz="4" w:space="0" w:color="auto"/>
              <w:right w:val="single" w:sz="4" w:space="0" w:color="auto"/>
            </w:tcBorders>
            <w:vAlign w:val="center"/>
          </w:tcPr>
          <w:p w:rsidR="004D656F" w:rsidRPr="00DA4C35" w:rsidRDefault="00A46827" w:rsidP="004D656F">
            <w:pPr>
              <w:spacing w:after="0" w:line="240" w:lineRule="auto"/>
              <w:jc w:val="center"/>
              <w:rPr>
                <w:rFonts w:ascii="Arial" w:eastAsia="Times New Roman" w:hAnsi="Arial" w:cs="Arial"/>
                <w:sz w:val="24"/>
                <w:szCs w:val="24"/>
                <w:lang w:eastAsia="ru-RU"/>
              </w:rPr>
            </w:pPr>
            <w:r w:rsidRPr="00DA4C35">
              <w:rPr>
                <w:rFonts w:ascii="Arial" w:eastAsia="Times New Roman" w:hAnsi="Arial" w:cs="Arial"/>
                <w:sz w:val="24"/>
                <w:szCs w:val="24"/>
                <w:lang w:val="tt-RU" w:eastAsia="ru-RU"/>
              </w:rPr>
              <w:t>168325,4</w:t>
            </w:r>
          </w:p>
        </w:tc>
      </w:tr>
    </w:tbl>
    <w:p w:rsidR="00B0369F" w:rsidRPr="00DA4C35" w:rsidRDefault="00121CA0" w:rsidP="00D05EF7">
      <w:pPr>
        <w:autoSpaceDE w:val="0"/>
        <w:autoSpaceDN w:val="0"/>
        <w:adjustRightInd w:val="0"/>
        <w:spacing w:after="0" w:line="240" w:lineRule="auto"/>
        <w:rPr>
          <w:rFonts w:ascii="Arial" w:hAnsi="Arial" w:cs="Arial"/>
          <w:sz w:val="24"/>
          <w:szCs w:val="24"/>
        </w:rPr>
      </w:pPr>
    </w:p>
    <w:p w:rsidR="000329DE" w:rsidRPr="00DA4C35" w:rsidRDefault="00121CA0" w:rsidP="00D05EF7">
      <w:pPr>
        <w:autoSpaceDE w:val="0"/>
        <w:autoSpaceDN w:val="0"/>
        <w:adjustRightInd w:val="0"/>
        <w:spacing w:after="0" w:line="240" w:lineRule="auto"/>
        <w:rPr>
          <w:rFonts w:ascii="Arial" w:hAnsi="Arial" w:cs="Arial"/>
          <w:sz w:val="24"/>
          <w:szCs w:val="24"/>
        </w:rPr>
      </w:pPr>
    </w:p>
    <w:p w:rsidR="000329DE" w:rsidRPr="00DA4C35" w:rsidRDefault="00121CA0" w:rsidP="00D05EF7">
      <w:pPr>
        <w:autoSpaceDE w:val="0"/>
        <w:autoSpaceDN w:val="0"/>
        <w:adjustRightInd w:val="0"/>
        <w:spacing w:after="0" w:line="240" w:lineRule="auto"/>
        <w:rPr>
          <w:rFonts w:ascii="Arial" w:hAnsi="Arial" w:cs="Arial"/>
          <w:sz w:val="24"/>
          <w:szCs w:val="24"/>
        </w:rPr>
      </w:pPr>
    </w:p>
    <w:p w:rsidR="00806627" w:rsidRPr="00DA4C35" w:rsidRDefault="00A46827" w:rsidP="00806627">
      <w:pPr>
        <w:autoSpaceDE w:val="0"/>
        <w:autoSpaceDN w:val="0"/>
        <w:adjustRightInd w:val="0"/>
        <w:spacing w:after="0" w:line="240" w:lineRule="auto"/>
        <w:rPr>
          <w:rFonts w:ascii="Arial" w:hAnsi="Arial" w:cs="Arial"/>
          <w:sz w:val="24"/>
          <w:szCs w:val="24"/>
          <w:lang w:val="tt-RU"/>
        </w:rPr>
      </w:pPr>
      <w:r w:rsidRPr="00DA4C35">
        <w:rPr>
          <w:rFonts w:ascii="Arial" w:hAnsi="Arial" w:cs="Arial"/>
          <w:sz w:val="24"/>
          <w:szCs w:val="24"/>
          <w:lang w:val="tt-RU"/>
        </w:rPr>
        <w:t xml:space="preserve">Югары Ослан муниципаль районы </w:t>
      </w:r>
    </w:p>
    <w:p w:rsidR="00D05EF7" w:rsidRPr="00DA4C35" w:rsidRDefault="00806627" w:rsidP="00806627">
      <w:pPr>
        <w:autoSpaceDE w:val="0"/>
        <w:autoSpaceDN w:val="0"/>
        <w:adjustRightInd w:val="0"/>
        <w:spacing w:after="0" w:line="240" w:lineRule="auto"/>
        <w:rPr>
          <w:rFonts w:ascii="Arial" w:hAnsi="Arial" w:cs="Arial"/>
          <w:sz w:val="24"/>
          <w:szCs w:val="24"/>
        </w:rPr>
      </w:pPr>
      <w:r w:rsidRPr="00DA4C35">
        <w:rPr>
          <w:rFonts w:ascii="Arial" w:hAnsi="Arial" w:cs="Arial"/>
          <w:sz w:val="24"/>
          <w:szCs w:val="24"/>
          <w:lang w:val="tt-RU"/>
        </w:rPr>
        <w:t xml:space="preserve">Башкарма комитет эшләре белән идарә итүче                     А. К. Минһаҗева                                                                                      </w:t>
      </w:r>
    </w:p>
    <w:p w:rsidR="000329DE" w:rsidRPr="00DA4C35" w:rsidRDefault="00121CA0">
      <w:pPr>
        <w:spacing w:after="0" w:line="240" w:lineRule="auto"/>
        <w:rPr>
          <w:rFonts w:ascii="Arial" w:hAnsi="Arial" w:cs="Arial"/>
          <w:sz w:val="24"/>
          <w:szCs w:val="24"/>
        </w:rPr>
      </w:pPr>
    </w:p>
    <w:sectPr w:rsidR="000329DE" w:rsidRPr="00DA4C35" w:rsidSect="006D5EB1">
      <w:type w:val="continuous"/>
      <w:pgSz w:w="11906" w:h="16838"/>
      <w:pgMar w:top="1440" w:right="1080" w:bottom="1440" w:left="108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CA0" w:rsidRDefault="00121CA0">
      <w:pPr>
        <w:spacing w:after="0" w:line="240" w:lineRule="auto"/>
      </w:pPr>
      <w:r>
        <w:separator/>
      </w:r>
    </w:p>
  </w:endnote>
  <w:endnote w:type="continuationSeparator" w:id="0">
    <w:p w:rsidR="00121CA0" w:rsidRDefault="00121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85A" w:rsidRDefault="00A46827" w:rsidP="008E385A">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8E385A" w:rsidRDefault="00121CA0" w:rsidP="008E385A">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85A" w:rsidRDefault="00121CA0" w:rsidP="008E385A">
    <w:pPr>
      <w:pStyle w:val="ac"/>
      <w:framePr w:wrap="around" w:vAnchor="text" w:hAnchor="margin" w:xAlign="right" w:y="1"/>
      <w:rPr>
        <w:rStyle w:val="ab"/>
      </w:rPr>
    </w:pPr>
  </w:p>
  <w:p w:rsidR="008E385A" w:rsidRDefault="00121CA0" w:rsidP="008E385A">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85A" w:rsidRDefault="00A46827" w:rsidP="008E385A">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8E385A" w:rsidRDefault="00A46827" w:rsidP="008E385A">
    <w:pPr>
      <w:pStyle w:val="ac"/>
      <w:ind w:right="360"/>
    </w:pPr>
    <w:r>
      <w:rPr>
        <w:lang w:val="tt-RU"/>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CA0" w:rsidRDefault="00121CA0">
      <w:pPr>
        <w:spacing w:after="0" w:line="240" w:lineRule="auto"/>
      </w:pPr>
      <w:r>
        <w:separator/>
      </w:r>
    </w:p>
  </w:footnote>
  <w:footnote w:type="continuationSeparator" w:id="0">
    <w:p w:rsidR="00121CA0" w:rsidRDefault="00121C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85A" w:rsidRDefault="00A46827" w:rsidP="008E385A">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8E385A" w:rsidRDefault="00121CA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12A9"/>
    <w:multiLevelType w:val="hybridMultilevel"/>
    <w:tmpl w:val="979233F8"/>
    <w:lvl w:ilvl="0" w:tplc="6E482540">
      <w:start w:val="1"/>
      <w:numFmt w:val="decimal"/>
      <w:lvlText w:val="%1."/>
      <w:lvlJc w:val="left"/>
      <w:pPr>
        <w:tabs>
          <w:tab w:val="num" w:pos="1635"/>
        </w:tabs>
        <w:ind w:left="1635" w:hanging="375"/>
      </w:pPr>
      <w:rPr>
        <w:rFonts w:hint="default"/>
      </w:rPr>
    </w:lvl>
    <w:lvl w:ilvl="1" w:tplc="6ADE3FD8">
      <w:start w:val="1"/>
      <w:numFmt w:val="decimal"/>
      <w:lvlText w:val="%2."/>
      <w:lvlJc w:val="left"/>
      <w:pPr>
        <w:tabs>
          <w:tab w:val="num" w:pos="2355"/>
        </w:tabs>
        <w:ind w:left="2355" w:hanging="375"/>
      </w:pPr>
      <w:rPr>
        <w:rFonts w:hint="default"/>
      </w:rPr>
    </w:lvl>
    <w:lvl w:ilvl="2" w:tplc="A8101AC2" w:tentative="1">
      <w:start w:val="1"/>
      <w:numFmt w:val="lowerRoman"/>
      <w:lvlText w:val="%3."/>
      <w:lvlJc w:val="right"/>
      <w:pPr>
        <w:tabs>
          <w:tab w:val="num" w:pos="3060"/>
        </w:tabs>
        <w:ind w:left="3060" w:hanging="180"/>
      </w:pPr>
    </w:lvl>
    <w:lvl w:ilvl="3" w:tplc="EF3C63EA" w:tentative="1">
      <w:start w:val="1"/>
      <w:numFmt w:val="decimal"/>
      <w:lvlText w:val="%4."/>
      <w:lvlJc w:val="left"/>
      <w:pPr>
        <w:tabs>
          <w:tab w:val="num" w:pos="3780"/>
        </w:tabs>
        <w:ind w:left="3780" w:hanging="360"/>
      </w:pPr>
    </w:lvl>
    <w:lvl w:ilvl="4" w:tplc="8F9279C4" w:tentative="1">
      <w:start w:val="1"/>
      <w:numFmt w:val="lowerLetter"/>
      <w:lvlText w:val="%5."/>
      <w:lvlJc w:val="left"/>
      <w:pPr>
        <w:tabs>
          <w:tab w:val="num" w:pos="4500"/>
        </w:tabs>
        <w:ind w:left="4500" w:hanging="360"/>
      </w:pPr>
    </w:lvl>
    <w:lvl w:ilvl="5" w:tplc="BC0E15BE" w:tentative="1">
      <w:start w:val="1"/>
      <w:numFmt w:val="lowerRoman"/>
      <w:lvlText w:val="%6."/>
      <w:lvlJc w:val="right"/>
      <w:pPr>
        <w:tabs>
          <w:tab w:val="num" w:pos="5220"/>
        </w:tabs>
        <w:ind w:left="5220" w:hanging="180"/>
      </w:pPr>
    </w:lvl>
    <w:lvl w:ilvl="6" w:tplc="9A5C4828" w:tentative="1">
      <w:start w:val="1"/>
      <w:numFmt w:val="decimal"/>
      <w:lvlText w:val="%7."/>
      <w:lvlJc w:val="left"/>
      <w:pPr>
        <w:tabs>
          <w:tab w:val="num" w:pos="5940"/>
        </w:tabs>
        <w:ind w:left="5940" w:hanging="360"/>
      </w:pPr>
    </w:lvl>
    <w:lvl w:ilvl="7" w:tplc="BD04EC34" w:tentative="1">
      <w:start w:val="1"/>
      <w:numFmt w:val="lowerLetter"/>
      <w:lvlText w:val="%8."/>
      <w:lvlJc w:val="left"/>
      <w:pPr>
        <w:tabs>
          <w:tab w:val="num" w:pos="6660"/>
        </w:tabs>
        <w:ind w:left="6660" w:hanging="360"/>
      </w:pPr>
    </w:lvl>
    <w:lvl w:ilvl="8" w:tplc="15C0EFE4" w:tentative="1">
      <w:start w:val="1"/>
      <w:numFmt w:val="lowerRoman"/>
      <w:lvlText w:val="%9."/>
      <w:lvlJc w:val="right"/>
      <w:pPr>
        <w:tabs>
          <w:tab w:val="num" w:pos="7380"/>
        </w:tabs>
        <w:ind w:left="7380" w:hanging="180"/>
      </w:pPr>
    </w:lvl>
  </w:abstractNum>
  <w:abstractNum w:abstractNumId="1">
    <w:nsid w:val="03D54486"/>
    <w:multiLevelType w:val="hybridMultilevel"/>
    <w:tmpl w:val="FA542152"/>
    <w:lvl w:ilvl="0" w:tplc="C4CEB830">
      <w:start w:val="1"/>
      <w:numFmt w:val="decimal"/>
      <w:lvlText w:val="%1."/>
      <w:lvlJc w:val="left"/>
      <w:pPr>
        <w:ind w:left="720" w:hanging="360"/>
      </w:pPr>
      <w:rPr>
        <w:b w:val="0"/>
      </w:rPr>
    </w:lvl>
    <w:lvl w:ilvl="1" w:tplc="8BCA4538" w:tentative="1">
      <w:start w:val="1"/>
      <w:numFmt w:val="lowerLetter"/>
      <w:lvlText w:val="%2."/>
      <w:lvlJc w:val="left"/>
      <w:pPr>
        <w:ind w:left="1440" w:hanging="360"/>
      </w:pPr>
    </w:lvl>
    <w:lvl w:ilvl="2" w:tplc="FF3C6556" w:tentative="1">
      <w:start w:val="1"/>
      <w:numFmt w:val="lowerRoman"/>
      <w:lvlText w:val="%3."/>
      <w:lvlJc w:val="right"/>
      <w:pPr>
        <w:ind w:left="2160" w:hanging="180"/>
      </w:pPr>
    </w:lvl>
    <w:lvl w:ilvl="3" w:tplc="02A4BD38" w:tentative="1">
      <w:start w:val="1"/>
      <w:numFmt w:val="decimal"/>
      <w:lvlText w:val="%4."/>
      <w:lvlJc w:val="left"/>
      <w:pPr>
        <w:ind w:left="2880" w:hanging="360"/>
      </w:pPr>
    </w:lvl>
    <w:lvl w:ilvl="4" w:tplc="93B4CE40" w:tentative="1">
      <w:start w:val="1"/>
      <w:numFmt w:val="lowerLetter"/>
      <w:lvlText w:val="%5."/>
      <w:lvlJc w:val="left"/>
      <w:pPr>
        <w:ind w:left="3600" w:hanging="360"/>
      </w:pPr>
    </w:lvl>
    <w:lvl w:ilvl="5" w:tplc="0382F04E" w:tentative="1">
      <w:start w:val="1"/>
      <w:numFmt w:val="lowerRoman"/>
      <w:lvlText w:val="%6."/>
      <w:lvlJc w:val="right"/>
      <w:pPr>
        <w:ind w:left="4320" w:hanging="180"/>
      </w:pPr>
    </w:lvl>
    <w:lvl w:ilvl="6" w:tplc="79424672" w:tentative="1">
      <w:start w:val="1"/>
      <w:numFmt w:val="decimal"/>
      <w:lvlText w:val="%7."/>
      <w:lvlJc w:val="left"/>
      <w:pPr>
        <w:ind w:left="5040" w:hanging="360"/>
      </w:pPr>
    </w:lvl>
    <w:lvl w:ilvl="7" w:tplc="16EE2246" w:tentative="1">
      <w:start w:val="1"/>
      <w:numFmt w:val="lowerLetter"/>
      <w:lvlText w:val="%8."/>
      <w:lvlJc w:val="left"/>
      <w:pPr>
        <w:ind w:left="5760" w:hanging="360"/>
      </w:pPr>
    </w:lvl>
    <w:lvl w:ilvl="8" w:tplc="33049552" w:tentative="1">
      <w:start w:val="1"/>
      <w:numFmt w:val="lowerRoman"/>
      <w:lvlText w:val="%9."/>
      <w:lvlJc w:val="right"/>
      <w:pPr>
        <w:ind w:left="6480" w:hanging="180"/>
      </w:pPr>
    </w:lvl>
  </w:abstractNum>
  <w:abstractNum w:abstractNumId="2">
    <w:nsid w:val="10A372A8"/>
    <w:multiLevelType w:val="hybridMultilevel"/>
    <w:tmpl w:val="26528828"/>
    <w:lvl w:ilvl="0" w:tplc="7A1CE208">
      <w:start w:val="1"/>
      <w:numFmt w:val="decimal"/>
      <w:lvlText w:val="%1."/>
      <w:lvlJc w:val="left"/>
      <w:pPr>
        <w:ind w:left="443" w:hanging="585"/>
      </w:pPr>
      <w:rPr>
        <w:rFonts w:hint="default"/>
      </w:rPr>
    </w:lvl>
    <w:lvl w:ilvl="1" w:tplc="0F42BC76" w:tentative="1">
      <w:start w:val="1"/>
      <w:numFmt w:val="lowerLetter"/>
      <w:lvlText w:val="%2."/>
      <w:lvlJc w:val="left"/>
      <w:pPr>
        <w:ind w:left="938" w:hanging="360"/>
      </w:pPr>
    </w:lvl>
    <w:lvl w:ilvl="2" w:tplc="727C59C6" w:tentative="1">
      <w:start w:val="1"/>
      <w:numFmt w:val="lowerRoman"/>
      <w:lvlText w:val="%3."/>
      <w:lvlJc w:val="right"/>
      <w:pPr>
        <w:ind w:left="1658" w:hanging="180"/>
      </w:pPr>
    </w:lvl>
    <w:lvl w:ilvl="3" w:tplc="6E0C5162" w:tentative="1">
      <w:start w:val="1"/>
      <w:numFmt w:val="decimal"/>
      <w:lvlText w:val="%4."/>
      <w:lvlJc w:val="left"/>
      <w:pPr>
        <w:ind w:left="2378" w:hanging="360"/>
      </w:pPr>
    </w:lvl>
    <w:lvl w:ilvl="4" w:tplc="A198F1F2" w:tentative="1">
      <w:start w:val="1"/>
      <w:numFmt w:val="lowerLetter"/>
      <w:lvlText w:val="%5."/>
      <w:lvlJc w:val="left"/>
      <w:pPr>
        <w:ind w:left="3098" w:hanging="360"/>
      </w:pPr>
    </w:lvl>
    <w:lvl w:ilvl="5" w:tplc="75F2687E" w:tentative="1">
      <w:start w:val="1"/>
      <w:numFmt w:val="lowerRoman"/>
      <w:lvlText w:val="%6."/>
      <w:lvlJc w:val="right"/>
      <w:pPr>
        <w:ind w:left="3818" w:hanging="180"/>
      </w:pPr>
    </w:lvl>
    <w:lvl w:ilvl="6" w:tplc="359C160E" w:tentative="1">
      <w:start w:val="1"/>
      <w:numFmt w:val="decimal"/>
      <w:lvlText w:val="%7."/>
      <w:lvlJc w:val="left"/>
      <w:pPr>
        <w:ind w:left="4538" w:hanging="360"/>
      </w:pPr>
    </w:lvl>
    <w:lvl w:ilvl="7" w:tplc="6174107C" w:tentative="1">
      <w:start w:val="1"/>
      <w:numFmt w:val="lowerLetter"/>
      <w:lvlText w:val="%8."/>
      <w:lvlJc w:val="left"/>
      <w:pPr>
        <w:ind w:left="5258" w:hanging="360"/>
      </w:pPr>
    </w:lvl>
    <w:lvl w:ilvl="8" w:tplc="E1F8A710" w:tentative="1">
      <w:start w:val="1"/>
      <w:numFmt w:val="lowerRoman"/>
      <w:lvlText w:val="%9."/>
      <w:lvlJc w:val="right"/>
      <w:pPr>
        <w:ind w:left="5978" w:hanging="180"/>
      </w:pPr>
    </w:lvl>
  </w:abstractNum>
  <w:abstractNum w:abstractNumId="3">
    <w:nsid w:val="1C84272F"/>
    <w:multiLevelType w:val="hybridMultilevel"/>
    <w:tmpl w:val="C11CD290"/>
    <w:lvl w:ilvl="0" w:tplc="2FCAA76A">
      <w:start w:val="1"/>
      <w:numFmt w:val="decimal"/>
      <w:lvlText w:val="%1."/>
      <w:lvlJc w:val="left"/>
      <w:pPr>
        <w:ind w:left="720" w:hanging="360"/>
      </w:pPr>
    </w:lvl>
    <w:lvl w:ilvl="1" w:tplc="1872378E">
      <w:start w:val="1"/>
      <w:numFmt w:val="lowerLetter"/>
      <w:lvlText w:val="%2."/>
      <w:lvlJc w:val="left"/>
      <w:pPr>
        <w:ind w:left="1440" w:hanging="360"/>
      </w:pPr>
    </w:lvl>
    <w:lvl w:ilvl="2" w:tplc="A768C9E4" w:tentative="1">
      <w:start w:val="1"/>
      <w:numFmt w:val="lowerRoman"/>
      <w:lvlText w:val="%3."/>
      <w:lvlJc w:val="right"/>
      <w:pPr>
        <w:ind w:left="2160" w:hanging="180"/>
      </w:pPr>
    </w:lvl>
    <w:lvl w:ilvl="3" w:tplc="A2CE2232" w:tentative="1">
      <w:start w:val="1"/>
      <w:numFmt w:val="decimal"/>
      <w:lvlText w:val="%4."/>
      <w:lvlJc w:val="left"/>
      <w:pPr>
        <w:ind w:left="2880" w:hanging="360"/>
      </w:pPr>
    </w:lvl>
    <w:lvl w:ilvl="4" w:tplc="48207124" w:tentative="1">
      <w:start w:val="1"/>
      <w:numFmt w:val="lowerLetter"/>
      <w:lvlText w:val="%5."/>
      <w:lvlJc w:val="left"/>
      <w:pPr>
        <w:ind w:left="3600" w:hanging="360"/>
      </w:pPr>
    </w:lvl>
    <w:lvl w:ilvl="5" w:tplc="0AC2200E" w:tentative="1">
      <w:start w:val="1"/>
      <w:numFmt w:val="lowerRoman"/>
      <w:lvlText w:val="%6."/>
      <w:lvlJc w:val="right"/>
      <w:pPr>
        <w:ind w:left="4320" w:hanging="180"/>
      </w:pPr>
    </w:lvl>
    <w:lvl w:ilvl="6" w:tplc="1974DB32" w:tentative="1">
      <w:start w:val="1"/>
      <w:numFmt w:val="decimal"/>
      <w:lvlText w:val="%7."/>
      <w:lvlJc w:val="left"/>
      <w:pPr>
        <w:ind w:left="5040" w:hanging="360"/>
      </w:pPr>
    </w:lvl>
    <w:lvl w:ilvl="7" w:tplc="B212DACE" w:tentative="1">
      <w:start w:val="1"/>
      <w:numFmt w:val="lowerLetter"/>
      <w:lvlText w:val="%8."/>
      <w:lvlJc w:val="left"/>
      <w:pPr>
        <w:ind w:left="5760" w:hanging="360"/>
      </w:pPr>
    </w:lvl>
    <w:lvl w:ilvl="8" w:tplc="B608C7D4" w:tentative="1">
      <w:start w:val="1"/>
      <w:numFmt w:val="lowerRoman"/>
      <w:lvlText w:val="%9."/>
      <w:lvlJc w:val="right"/>
      <w:pPr>
        <w:ind w:left="6480" w:hanging="180"/>
      </w:pPr>
    </w:lvl>
  </w:abstractNum>
  <w:abstractNum w:abstractNumId="4">
    <w:nsid w:val="35912959"/>
    <w:multiLevelType w:val="singleLevel"/>
    <w:tmpl w:val="F62A36F8"/>
    <w:lvl w:ilvl="0">
      <w:start w:val="1"/>
      <w:numFmt w:val="decimal"/>
      <w:lvlText w:val="%1."/>
      <w:legacy w:legacy="1" w:legacySpace="0" w:legacyIndent="0"/>
      <w:lvlJc w:val="left"/>
      <w:pPr>
        <w:ind w:left="284" w:firstLine="0"/>
      </w:pPr>
    </w:lvl>
  </w:abstractNum>
  <w:abstractNum w:abstractNumId="5">
    <w:nsid w:val="3FFF4860"/>
    <w:multiLevelType w:val="singleLevel"/>
    <w:tmpl w:val="9DF2C61C"/>
    <w:lvl w:ilvl="0">
      <w:numFmt w:val="bullet"/>
      <w:lvlText w:val="-"/>
      <w:lvlJc w:val="left"/>
      <w:pPr>
        <w:tabs>
          <w:tab w:val="num" w:pos="540"/>
        </w:tabs>
        <w:ind w:left="540" w:hanging="360"/>
      </w:pPr>
      <w:rPr>
        <w:rFonts w:hint="default"/>
        <w:sz w:val="26"/>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NotTrackMoves/>
  <w:defaultTabStop w:val="709"/>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26A2"/>
    <w:rsid w:val="00121CA0"/>
    <w:rsid w:val="001727DB"/>
    <w:rsid w:val="004B75AA"/>
    <w:rsid w:val="006D5EB1"/>
    <w:rsid w:val="007F50F7"/>
    <w:rsid w:val="00806627"/>
    <w:rsid w:val="008C26A2"/>
    <w:rsid w:val="00A11FD5"/>
    <w:rsid w:val="00A46827"/>
    <w:rsid w:val="00AB7D3A"/>
    <w:rsid w:val="00DA4C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paragraph" w:styleId="3">
    <w:name w:val="heading 3"/>
    <w:basedOn w:val="a"/>
    <w:next w:val="a"/>
    <w:link w:val="30"/>
    <w:uiPriority w:val="9"/>
    <w:semiHidden/>
    <w:unhideWhenUsed/>
    <w:qFormat/>
    <w:rsid w:val="008232C2"/>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rsid w:val="00CF320A"/>
    <w:rPr>
      <w:rFonts w:eastAsia="Times New Roman"/>
      <w:b/>
      <w:sz w:val="36"/>
    </w:rPr>
  </w:style>
  <w:style w:type="paragraph" w:customStyle="1" w:styleId="11">
    <w:name w:val="Цитата1"/>
    <w:basedOn w:val="a"/>
    <w:rsid w:val="00100600"/>
    <w:pPr>
      <w:suppressAutoHyphens/>
      <w:spacing w:after="0" w:line="240" w:lineRule="auto"/>
      <w:ind w:left="1134" w:right="1318"/>
      <w:jc w:val="center"/>
    </w:pPr>
    <w:rPr>
      <w:rFonts w:eastAsia="Times New Roman"/>
      <w:b/>
      <w:bCs/>
      <w:szCs w:val="20"/>
      <w:lang w:eastAsia="ar-SA"/>
    </w:rPr>
  </w:style>
  <w:style w:type="paragraph" w:customStyle="1" w:styleId="2">
    <w:name w:val="Цитата2"/>
    <w:basedOn w:val="a"/>
    <w:rsid w:val="008F6397"/>
    <w:pPr>
      <w:suppressAutoHyphens/>
      <w:overflowPunct w:val="0"/>
      <w:autoSpaceDE w:val="0"/>
      <w:autoSpaceDN w:val="0"/>
      <w:adjustRightInd w:val="0"/>
      <w:spacing w:after="0" w:line="100" w:lineRule="atLeast"/>
      <w:ind w:left="1134" w:right="1318"/>
      <w:jc w:val="center"/>
      <w:textAlignment w:val="baseline"/>
    </w:pPr>
    <w:rPr>
      <w:rFonts w:eastAsia="Times New Roman"/>
      <w:b/>
      <w:kern w:val="1"/>
      <w:szCs w:val="20"/>
      <w:lang w:eastAsia="ru-RU"/>
    </w:rPr>
  </w:style>
  <w:style w:type="character" w:customStyle="1" w:styleId="BalloonTextChar">
    <w:name w:val="Balloon Text Char"/>
    <w:rsid w:val="008F6397"/>
    <w:rPr>
      <w:rFonts w:ascii="Tahoma" w:hAnsi="Tahoma"/>
      <w:sz w:val="16"/>
    </w:rPr>
  </w:style>
  <w:style w:type="paragraph" w:styleId="a7">
    <w:name w:val="List Paragraph"/>
    <w:basedOn w:val="a"/>
    <w:uiPriority w:val="34"/>
    <w:qFormat/>
    <w:rsid w:val="00D8389F"/>
    <w:pPr>
      <w:ind w:left="720"/>
      <w:contextualSpacing/>
    </w:pPr>
  </w:style>
  <w:style w:type="paragraph" w:customStyle="1" w:styleId="ConsPlusTitle">
    <w:name w:val="ConsPlusTitle"/>
    <w:uiPriority w:val="99"/>
    <w:rsid w:val="005D4D05"/>
    <w:pPr>
      <w:widowControl w:val="0"/>
      <w:autoSpaceDE w:val="0"/>
      <w:autoSpaceDN w:val="0"/>
      <w:adjustRightInd w:val="0"/>
    </w:pPr>
    <w:rPr>
      <w:rFonts w:ascii="Arial" w:eastAsia="Times New Roman" w:hAnsi="Arial" w:cs="Arial"/>
      <w:b/>
      <w:bCs/>
    </w:rPr>
  </w:style>
  <w:style w:type="character" w:customStyle="1" w:styleId="30">
    <w:name w:val="Заголовок 3 Знак"/>
    <w:link w:val="3"/>
    <w:uiPriority w:val="9"/>
    <w:semiHidden/>
    <w:rsid w:val="008232C2"/>
    <w:rPr>
      <w:rFonts w:ascii="Cambria" w:eastAsia="Times New Roman" w:hAnsi="Cambria" w:cs="Times New Roman"/>
      <w:b/>
      <w:bCs/>
      <w:color w:val="4F81BD"/>
      <w:sz w:val="28"/>
      <w:szCs w:val="28"/>
      <w:lang w:eastAsia="en-US"/>
    </w:rPr>
  </w:style>
  <w:style w:type="paragraph" w:styleId="a8">
    <w:name w:val="Normal (Web)"/>
    <w:basedOn w:val="a"/>
    <w:rsid w:val="008232C2"/>
    <w:pPr>
      <w:spacing w:before="100" w:beforeAutospacing="1" w:after="100" w:afterAutospacing="1" w:line="240" w:lineRule="auto"/>
    </w:pPr>
    <w:rPr>
      <w:rFonts w:eastAsia="Times New Roman"/>
      <w:sz w:val="24"/>
      <w:szCs w:val="24"/>
      <w:lang w:eastAsia="ru-RU"/>
    </w:rPr>
  </w:style>
  <w:style w:type="paragraph" w:styleId="a9">
    <w:name w:val="header"/>
    <w:basedOn w:val="a"/>
    <w:link w:val="aa"/>
    <w:rsid w:val="00D05EF7"/>
    <w:pPr>
      <w:tabs>
        <w:tab w:val="center" w:pos="4677"/>
        <w:tab w:val="right" w:pos="9355"/>
      </w:tabs>
      <w:spacing w:after="0" w:line="240" w:lineRule="auto"/>
    </w:pPr>
    <w:rPr>
      <w:rFonts w:eastAsia="Times New Roman"/>
      <w:szCs w:val="24"/>
      <w:lang w:eastAsia="ru-RU"/>
    </w:rPr>
  </w:style>
  <w:style w:type="character" w:customStyle="1" w:styleId="aa">
    <w:name w:val="Верхний колонтитул Знак"/>
    <w:link w:val="a9"/>
    <w:rsid w:val="00D05EF7"/>
    <w:rPr>
      <w:rFonts w:eastAsia="Times New Roman"/>
      <w:sz w:val="28"/>
      <w:szCs w:val="24"/>
    </w:rPr>
  </w:style>
  <w:style w:type="character" w:styleId="ab">
    <w:name w:val="page number"/>
    <w:rsid w:val="00D05EF7"/>
  </w:style>
  <w:style w:type="paragraph" w:styleId="ac">
    <w:name w:val="footer"/>
    <w:basedOn w:val="a"/>
    <w:link w:val="ad"/>
    <w:rsid w:val="00D05EF7"/>
    <w:pPr>
      <w:tabs>
        <w:tab w:val="center" w:pos="4677"/>
        <w:tab w:val="right" w:pos="9355"/>
      </w:tabs>
      <w:spacing w:after="0" w:line="240" w:lineRule="auto"/>
    </w:pPr>
    <w:rPr>
      <w:rFonts w:eastAsia="Times New Roman"/>
      <w:szCs w:val="24"/>
      <w:lang w:eastAsia="ru-RU"/>
    </w:rPr>
  </w:style>
  <w:style w:type="character" w:customStyle="1" w:styleId="ad">
    <w:name w:val="Нижний колонтитул Знак"/>
    <w:link w:val="ac"/>
    <w:rsid w:val="00D05EF7"/>
    <w:rPr>
      <w:rFonts w:eastAsia="Times New Roman"/>
      <w:sz w:val="28"/>
      <w:szCs w:val="24"/>
    </w:rPr>
  </w:style>
  <w:style w:type="character" w:customStyle="1" w:styleId="5">
    <w:name w:val="Основной текст (5)_"/>
    <w:link w:val="50"/>
    <w:rsid w:val="00D05EF7"/>
    <w:rPr>
      <w:sz w:val="26"/>
      <w:szCs w:val="26"/>
      <w:shd w:val="clear" w:color="auto" w:fill="FFFFFF"/>
    </w:rPr>
  </w:style>
  <w:style w:type="paragraph" w:customStyle="1" w:styleId="50">
    <w:name w:val="Основной текст (5)"/>
    <w:basedOn w:val="a"/>
    <w:link w:val="5"/>
    <w:rsid w:val="00D05EF7"/>
    <w:pPr>
      <w:shd w:val="clear" w:color="auto" w:fill="FFFFFF"/>
      <w:spacing w:after="600" w:line="322" w:lineRule="exact"/>
      <w:jc w:val="both"/>
    </w:pPr>
    <w:rPr>
      <w:sz w:val="26"/>
      <w:szCs w:val="26"/>
      <w:lang w:eastAsia="ru-RU"/>
    </w:rPr>
  </w:style>
  <w:style w:type="character" w:customStyle="1" w:styleId="12">
    <w:name w:val="Заголовок №1_"/>
    <w:link w:val="13"/>
    <w:rsid w:val="00D05EF7"/>
    <w:rPr>
      <w:spacing w:val="10"/>
      <w:sz w:val="25"/>
      <w:szCs w:val="25"/>
      <w:shd w:val="clear" w:color="auto" w:fill="FFFFFF"/>
    </w:rPr>
  </w:style>
  <w:style w:type="paragraph" w:customStyle="1" w:styleId="13">
    <w:name w:val="Заголовок №1"/>
    <w:basedOn w:val="a"/>
    <w:link w:val="12"/>
    <w:rsid w:val="00D05EF7"/>
    <w:pPr>
      <w:shd w:val="clear" w:color="auto" w:fill="FFFFFF"/>
      <w:spacing w:after="0" w:line="346" w:lineRule="exact"/>
      <w:jc w:val="both"/>
      <w:outlineLvl w:val="0"/>
    </w:pPr>
    <w:rPr>
      <w:spacing w:val="10"/>
      <w:sz w:val="25"/>
      <w:szCs w:val="25"/>
      <w:lang w:eastAsia="ru-RU"/>
    </w:rPr>
  </w:style>
  <w:style w:type="paragraph" w:customStyle="1" w:styleId="ConsPlusCell">
    <w:name w:val="ConsPlusCell"/>
    <w:rsid w:val="00D05EF7"/>
    <w:pPr>
      <w:widowControl w:val="0"/>
      <w:autoSpaceDE w:val="0"/>
      <w:autoSpaceDN w:val="0"/>
      <w:adjustRightInd w:val="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01;&#1082;&#1086;&#1085;&#1086;&#1084;&#1080;&#1082;&#1072;\Local%20Settings\Temporary%20Internet%20Files\Content.Outlook\HC5QGYQC\&#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21EEE-661D-4A22-8ED4-5F8BB71A9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25</TotalTime>
  <Pages>8</Pages>
  <Words>1519</Words>
  <Characters>8663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1</cp:lastModifiedBy>
  <cp:revision>8</cp:revision>
  <cp:lastPrinted>2016-07-07T09:18:00Z</cp:lastPrinted>
  <dcterms:created xsi:type="dcterms:W3CDTF">2020-01-09T13:01:00Z</dcterms:created>
  <dcterms:modified xsi:type="dcterms:W3CDTF">2020-01-10T10:05:00Z</dcterms:modified>
</cp:coreProperties>
</file>