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065" w:rsidRPr="000F2F06" w:rsidRDefault="00576F18" w:rsidP="00B74065">
      <w:pPr>
        <w:suppressAutoHyphens w:val="0"/>
        <w:rPr>
          <w:lang w:eastAsia="ru-RU"/>
        </w:rPr>
      </w:pPr>
      <w:bookmarkStart w:id="0" w:name="_GoBack"/>
      <w:bookmarkEnd w:id="0"/>
      <w:r>
        <w:rPr>
          <w:noProof/>
          <w:lang w:eastAsia="ru-RU"/>
        </w:rPr>
        <w:pict>
          <v:shapetype id="_x0000_t202" coordsize="21600,21600" o:spt="202" path="m,l,21600r21600,l21600,xe">
            <v:stroke joinstyle="miter"/>
            <v:path gradientshapeok="t" o:connecttype="rect"/>
          </v:shapetype>
          <v:shape id="_x0000_s1026" type="#_x0000_t202" style="position:absolute;margin-left:55.5pt;margin-top:135pt;width:373.5pt;height:21.75pt;z-index:1" filled="f" stroked="f">
            <v:textbox>
              <w:txbxContent>
                <w:p w:rsidR="00576F18" w:rsidRPr="00576F18" w:rsidRDefault="00576F18">
                  <w:pPr>
                    <w:rPr>
                      <w:rFonts w:ascii="Arial" w:hAnsi="Arial" w:cs="Arial"/>
                    </w:rPr>
                  </w:pPr>
                  <w:r>
                    <w:rPr>
                      <w:rFonts w:ascii="Arial" w:hAnsi="Arial" w:cs="Arial"/>
                    </w:rPr>
                    <w:t xml:space="preserve">   15.01.2020                                                                      15</w:t>
                  </w:r>
                </w:p>
              </w:txbxContent>
            </v:textbox>
          </v:shape>
        </w:pict>
      </w:r>
      <w:r w:rsidR="00B7406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183pt" o:allowoverlap="f">
            <v:imagedata r:id="rId8" o:title="ИсполкомВерУслПостановление"/>
          </v:shape>
        </w:pict>
      </w:r>
      <w:r w:rsidR="00B74065" w:rsidRPr="001F531A">
        <w:rPr>
          <w:rFonts w:ascii="Calibri" w:eastAsia="Calibri" w:hAnsi="Calibri"/>
          <w:b/>
          <w:sz w:val="22"/>
          <w:szCs w:val="22"/>
          <w:lang w:eastAsia="en-US"/>
        </w:rPr>
        <w:t xml:space="preserve">                                                                                                                            </w:t>
      </w:r>
    </w:p>
    <w:p w:rsidR="00B74065" w:rsidRPr="00F605B3" w:rsidRDefault="00B74065" w:rsidP="00E77D20">
      <w:pPr>
        <w:suppressAutoHyphens w:val="0"/>
        <w:ind w:right="5102"/>
        <w:jc w:val="both"/>
        <w:rPr>
          <w:rFonts w:ascii="Arial" w:hAnsi="Arial" w:cs="Arial"/>
          <w:lang w:eastAsia="ru-RU"/>
        </w:rPr>
      </w:pPr>
      <w:r w:rsidRPr="00F605B3">
        <w:rPr>
          <w:rFonts w:ascii="Arial" w:hAnsi="Arial" w:cs="Arial"/>
          <w:lang w:val="tt-RU" w:eastAsia="ru-RU"/>
        </w:rPr>
        <w:t xml:space="preserve">Югары Ослан муниципаль районы Башкарма комитетының «Авыл җирендә эшләүче һәм яшәүче аерым категория гражданнарга торак һәм коммуналь хезмәтләр өчен түләү буенча социаль ярдәм чаралары турында» 2007 ел, 15 май, 147нче номерлы карарына үзгәрешләр һәм өстәмәләр кертү хакында </w:t>
      </w:r>
    </w:p>
    <w:p w:rsidR="00B74065" w:rsidRPr="00F605B3" w:rsidRDefault="00B74065" w:rsidP="00E77D20">
      <w:pPr>
        <w:tabs>
          <w:tab w:val="left" w:pos="993"/>
          <w:tab w:val="left" w:pos="1134"/>
        </w:tabs>
        <w:suppressAutoHyphens w:val="0"/>
        <w:jc w:val="both"/>
        <w:rPr>
          <w:rFonts w:ascii="Arial" w:hAnsi="Arial" w:cs="Arial"/>
          <w:lang w:eastAsia="ru-RU"/>
        </w:rPr>
      </w:pPr>
    </w:p>
    <w:p w:rsidR="00B74065" w:rsidRPr="00E77D20" w:rsidRDefault="00B74065" w:rsidP="00E77D20">
      <w:pPr>
        <w:ind w:firstLine="567"/>
        <w:jc w:val="both"/>
        <w:rPr>
          <w:rFonts w:ascii="Arial" w:hAnsi="Arial" w:cs="Arial"/>
          <w:lang w:val="tt-RU" w:eastAsia="ru-RU"/>
        </w:rPr>
      </w:pPr>
      <w:r w:rsidRPr="00F605B3">
        <w:rPr>
          <w:rFonts w:ascii="Arial" w:hAnsi="Arial" w:cs="Arial"/>
          <w:lang w:val="tt-RU" w:eastAsia="ru-RU"/>
        </w:rPr>
        <w:t xml:space="preserve">Татарстан Республикасы Министрлар Кабинетының 2005 елның 20 апрелендәге 192нче номерлы карары нигезендә Татарстан Республикасы Югары Ослан муниципаль районының авыл җирлегендә эшләүче һәм яшәүче учреждениеләре хезмәткәрләренә социаль ярдәм чаралары күрсәтү максатларында Татарстан Республикасы Югары Ослан муниципаль районы Башкарма комитеты, </w:t>
      </w:r>
    </w:p>
    <w:p w:rsidR="00B74065" w:rsidRPr="00F605B3" w:rsidRDefault="00B74065" w:rsidP="00E77D20">
      <w:pPr>
        <w:widowControl w:val="0"/>
        <w:suppressAutoHyphens w:val="0"/>
        <w:autoSpaceDE w:val="0"/>
        <w:autoSpaceDN w:val="0"/>
        <w:adjustRightInd w:val="0"/>
        <w:ind w:firstLine="540"/>
        <w:jc w:val="center"/>
        <w:rPr>
          <w:rFonts w:ascii="Arial" w:eastAsia="Calibri" w:hAnsi="Arial" w:cs="Arial"/>
          <w:lang w:eastAsia="en-US"/>
        </w:rPr>
      </w:pPr>
      <w:r w:rsidRPr="00F605B3">
        <w:rPr>
          <w:rFonts w:ascii="Arial" w:eastAsia="Calibri" w:hAnsi="Arial" w:cs="Arial"/>
          <w:lang w:val="tt-RU" w:eastAsia="en-US"/>
        </w:rPr>
        <w:t>К</w:t>
      </w:r>
      <w:r w:rsidR="00E77D20">
        <w:rPr>
          <w:rFonts w:ascii="Arial" w:eastAsia="Calibri" w:hAnsi="Arial" w:cs="Arial"/>
          <w:lang w:val="tt-RU" w:eastAsia="en-US"/>
        </w:rPr>
        <w:t>АРАР БИРӘ</w:t>
      </w:r>
      <w:r w:rsidRPr="00F605B3">
        <w:rPr>
          <w:rFonts w:ascii="Arial" w:eastAsia="Calibri" w:hAnsi="Arial" w:cs="Arial"/>
          <w:lang w:val="tt-RU" w:eastAsia="en-US"/>
        </w:rPr>
        <w:t>:</w:t>
      </w:r>
    </w:p>
    <w:p w:rsidR="00B74065" w:rsidRPr="00F605B3" w:rsidRDefault="00B74065" w:rsidP="00E77D20">
      <w:pPr>
        <w:suppressAutoHyphens w:val="0"/>
        <w:ind w:firstLine="700"/>
        <w:jc w:val="both"/>
        <w:rPr>
          <w:rFonts w:ascii="Arial" w:hAnsi="Arial" w:cs="Arial"/>
          <w:lang w:eastAsia="ru-RU"/>
        </w:rPr>
      </w:pPr>
    </w:p>
    <w:p w:rsidR="00B74065" w:rsidRPr="00F605B3" w:rsidRDefault="00B74065" w:rsidP="00E77D20">
      <w:pPr>
        <w:tabs>
          <w:tab w:val="left" w:pos="966"/>
        </w:tabs>
        <w:suppressAutoHyphens w:val="0"/>
        <w:ind w:firstLine="567"/>
        <w:jc w:val="both"/>
        <w:rPr>
          <w:rFonts w:ascii="Arial" w:hAnsi="Arial" w:cs="Arial"/>
        </w:rPr>
      </w:pPr>
      <w:r w:rsidRPr="00F605B3">
        <w:rPr>
          <w:rFonts w:ascii="Arial" w:hAnsi="Arial" w:cs="Arial"/>
          <w:lang w:val="tt-RU" w:eastAsia="ru-RU"/>
        </w:rPr>
        <w:t xml:space="preserve">Югары Ослан муниципаль районы Башкарма комитетының «Авыл җирендә эшләүче һәм яшәүче аерым категория гражданнарга торак һәм коммуналь хезмәт күрсәтүләр өчен түләү буенча социаль ярдәм чаралары турында»  2007 ел, 15 май, 147нче номерлы   </w:t>
      </w:r>
      <w:r w:rsidR="00E77D20">
        <w:rPr>
          <w:rFonts w:ascii="Arial" w:hAnsi="Arial" w:cs="Arial"/>
          <w:lang w:val="tt-RU" w:eastAsia="ru-RU"/>
        </w:rPr>
        <w:t>к</w:t>
      </w:r>
      <w:r w:rsidRPr="00F605B3">
        <w:rPr>
          <w:rFonts w:ascii="Arial" w:hAnsi="Arial" w:cs="Arial"/>
          <w:lang w:val="tt-RU" w:eastAsia="ru-RU"/>
        </w:rPr>
        <w:t xml:space="preserve">арарының 5 пунктына (Югары Ослан муниципаль районы Башкарма комитеты җитәкчесенең </w:t>
      </w:r>
      <w:r w:rsidR="00E77D20">
        <w:rPr>
          <w:rFonts w:ascii="Arial" w:hAnsi="Arial" w:cs="Arial"/>
          <w:lang w:val="tt-RU" w:eastAsia="ru-RU"/>
        </w:rPr>
        <w:t xml:space="preserve"> </w:t>
      </w:r>
      <w:r w:rsidRPr="00F605B3">
        <w:rPr>
          <w:rFonts w:ascii="Arial" w:hAnsi="Arial" w:cs="Arial"/>
          <w:lang w:val="tt-RU" w:eastAsia="ru-RU"/>
        </w:rPr>
        <w:t>2010 ел</w:t>
      </w:r>
      <w:r w:rsidR="00E77D20">
        <w:rPr>
          <w:rFonts w:ascii="Arial" w:hAnsi="Arial" w:cs="Arial"/>
          <w:lang w:val="tt-RU" w:eastAsia="ru-RU"/>
        </w:rPr>
        <w:t xml:space="preserve">ның 15 февралендәге </w:t>
      </w:r>
      <w:r w:rsidRPr="00F605B3">
        <w:rPr>
          <w:rFonts w:ascii="Arial" w:hAnsi="Arial" w:cs="Arial"/>
          <w:lang w:val="tt-RU" w:eastAsia="ru-RU"/>
        </w:rPr>
        <w:t>148</w:t>
      </w:r>
      <w:r w:rsidR="00E77D20">
        <w:rPr>
          <w:rFonts w:ascii="Arial" w:hAnsi="Arial" w:cs="Arial"/>
          <w:lang w:val="tt-RU" w:eastAsia="ru-RU"/>
        </w:rPr>
        <w:t>нче номерлы</w:t>
      </w:r>
      <w:r w:rsidRPr="00F605B3">
        <w:rPr>
          <w:rFonts w:ascii="Arial" w:hAnsi="Arial" w:cs="Arial"/>
          <w:lang w:val="tt-RU" w:eastAsia="ru-RU"/>
        </w:rPr>
        <w:t xml:space="preserve">, 2010 </w:t>
      </w:r>
      <w:r w:rsidR="00E77D20" w:rsidRPr="00F605B3">
        <w:rPr>
          <w:rFonts w:ascii="Arial" w:hAnsi="Arial" w:cs="Arial"/>
          <w:lang w:val="tt-RU" w:eastAsia="ru-RU"/>
        </w:rPr>
        <w:t>ел</w:t>
      </w:r>
      <w:r w:rsidR="00E77D20">
        <w:rPr>
          <w:rFonts w:ascii="Arial" w:hAnsi="Arial" w:cs="Arial"/>
          <w:lang w:val="tt-RU" w:eastAsia="ru-RU"/>
        </w:rPr>
        <w:t>ның 20 маендагы</w:t>
      </w:r>
      <w:r w:rsidRPr="00F605B3">
        <w:rPr>
          <w:rFonts w:ascii="Arial" w:hAnsi="Arial" w:cs="Arial"/>
          <w:lang w:val="tt-RU" w:eastAsia="ru-RU"/>
        </w:rPr>
        <w:t>, 556</w:t>
      </w:r>
      <w:r w:rsidR="00E77D20">
        <w:rPr>
          <w:rFonts w:ascii="Arial" w:hAnsi="Arial" w:cs="Arial"/>
          <w:lang w:val="tt-RU" w:eastAsia="ru-RU"/>
        </w:rPr>
        <w:t>нчы номерлы</w:t>
      </w:r>
      <w:r w:rsidRPr="00F605B3">
        <w:rPr>
          <w:rFonts w:ascii="Arial" w:hAnsi="Arial" w:cs="Arial"/>
          <w:lang w:val="tt-RU" w:eastAsia="ru-RU"/>
        </w:rPr>
        <w:t xml:space="preserve">, 2013 </w:t>
      </w:r>
      <w:r w:rsidR="00E77D20" w:rsidRPr="00F605B3">
        <w:rPr>
          <w:rFonts w:ascii="Arial" w:hAnsi="Arial" w:cs="Arial"/>
          <w:lang w:val="tt-RU" w:eastAsia="ru-RU"/>
        </w:rPr>
        <w:t>ел</w:t>
      </w:r>
      <w:r w:rsidR="00E77D20">
        <w:rPr>
          <w:rFonts w:ascii="Arial" w:hAnsi="Arial" w:cs="Arial"/>
          <w:lang w:val="tt-RU" w:eastAsia="ru-RU"/>
        </w:rPr>
        <w:t>ның 30 гыйнварындагы</w:t>
      </w:r>
      <w:r w:rsidRPr="00F605B3">
        <w:rPr>
          <w:rFonts w:ascii="Arial" w:hAnsi="Arial" w:cs="Arial"/>
          <w:lang w:val="tt-RU" w:eastAsia="ru-RU"/>
        </w:rPr>
        <w:t xml:space="preserve"> № 81</w:t>
      </w:r>
      <w:r w:rsidR="00E77D20">
        <w:rPr>
          <w:rFonts w:ascii="Arial" w:hAnsi="Arial" w:cs="Arial"/>
          <w:lang w:val="tt-RU" w:eastAsia="ru-RU"/>
        </w:rPr>
        <w:t>нче номерлы</w:t>
      </w:r>
      <w:r w:rsidRPr="00F605B3">
        <w:rPr>
          <w:rFonts w:ascii="Arial" w:hAnsi="Arial" w:cs="Arial"/>
          <w:lang w:val="tt-RU" w:eastAsia="ru-RU"/>
        </w:rPr>
        <w:t>, 2018 ел</w:t>
      </w:r>
      <w:r w:rsidR="00E77D20">
        <w:rPr>
          <w:rFonts w:ascii="Arial" w:hAnsi="Arial" w:cs="Arial"/>
          <w:lang w:val="tt-RU" w:eastAsia="ru-RU"/>
        </w:rPr>
        <w:t xml:space="preserve">ның </w:t>
      </w:r>
      <w:r w:rsidR="00E77D20" w:rsidRPr="00F605B3">
        <w:rPr>
          <w:rFonts w:ascii="Arial" w:hAnsi="Arial" w:cs="Arial"/>
          <w:lang w:val="tt-RU" w:eastAsia="ru-RU"/>
        </w:rPr>
        <w:t>14</w:t>
      </w:r>
      <w:r w:rsidR="00E77D20">
        <w:rPr>
          <w:rFonts w:ascii="Arial" w:hAnsi="Arial" w:cs="Arial"/>
          <w:lang w:val="tt-RU" w:eastAsia="ru-RU"/>
        </w:rPr>
        <w:t xml:space="preserve"> мартындагы </w:t>
      </w:r>
      <w:r w:rsidRPr="00F605B3">
        <w:rPr>
          <w:rFonts w:ascii="Arial" w:hAnsi="Arial" w:cs="Arial"/>
          <w:lang w:val="tt-RU" w:eastAsia="ru-RU"/>
        </w:rPr>
        <w:t xml:space="preserve"> 254</w:t>
      </w:r>
      <w:r w:rsidR="00E77D20">
        <w:rPr>
          <w:rFonts w:ascii="Arial" w:hAnsi="Arial" w:cs="Arial"/>
          <w:lang w:val="tt-RU" w:eastAsia="ru-RU"/>
        </w:rPr>
        <w:t>нче номерлы</w:t>
      </w:r>
      <w:r w:rsidRPr="00F605B3">
        <w:rPr>
          <w:rFonts w:ascii="Arial" w:hAnsi="Arial" w:cs="Arial"/>
          <w:lang w:val="tt-RU" w:eastAsia="ru-RU"/>
        </w:rPr>
        <w:t xml:space="preserve"> карарлары белән кертелгән үзгәрешләр белән) үзгәрешләр һәм өстәмәләр кертергә һәм аны яңа редакциядә бәян итәргә:</w:t>
      </w:r>
    </w:p>
    <w:p w:rsidR="00B74065" w:rsidRPr="00E77D20" w:rsidRDefault="00B74065" w:rsidP="00E77D20">
      <w:pPr>
        <w:tabs>
          <w:tab w:val="left" w:pos="966"/>
        </w:tabs>
        <w:suppressAutoHyphens w:val="0"/>
        <w:ind w:firstLine="567"/>
        <w:jc w:val="both"/>
        <w:rPr>
          <w:rFonts w:ascii="Arial" w:hAnsi="Arial" w:cs="Arial"/>
          <w:lang w:val="tt-RU" w:eastAsia="ru-RU"/>
        </w:rPr>
      </w:pPr>
      <w:r w:rsidRPr="00F605B3">
        <w:rPr>
          <w:rFonts w:ascii="Arial" w:hAnsi="Arial" w:cs="Arial"/>
          <w:lang w:val="tt-RU"/>
        </w:rPr>
        <w:t xml:space="preserve">1. Югары Ослан муниципаль районының авыл җирлегендә эшләүче һәм яшәүче мәдәният учреждениеләре хезмәткәрләренә һәм педагогларына торак өчен түләү чыгымнарының 100% күләмендә (торак мәйданының социаль нормасы һәм коммуналь хезмәтләрне куллану нормативлары чикләреннән башка), шулай ук җылылык, газ белән тәэмин итү һәм электр белән тәэмин итү чыгымнарын куллану нормативын исәпкә алмыйча, субсидия бирү буенча социаль ярдәм чараларын билгеләргә. </w:t>
      </w:r>
    </w:p>
    <w:p w:rsidR="00B74065" w:rsidRPr="00E77D20" w:rsidRDefault="00B74065" w:rsidP="00E77D20">
      <w:pPr>
        <w:suppressAutoHyphens w:val="0"/>
        <w:rPr>
          <w:rFonts w:ascii="Arial" w:eastAsia="Calibri" w:hAnsi="Arial" w:cs="Arial"/>
          <w:lang w:val="tt-RU" w:eastAsia="en-US"/>
        </w:rPr>
      </w:pPr>
      <w:r>
        <w:rPr>
          <w:rFonts w:ascii="Arial" w:eastAsia="Calibri" w:hAnsi="Arial" w:cs="Arial"/>
          <w:lang w:val="tt-RU" w:eastAsia="en-US"/>
        </w:rPr>
        <w:t xml:space="preserve">Башкарма комитеты җитәкчесе </w:t>
      </w:r>
      <w:r w:rsidR="00E77D20">
        <w:rPr>
          <w:rFonts w:ascii="Arial" w:eastAsia="Calibri" w:hAnsi="Arial" w:cs="Arial"/>
          <w:lang w:val="tt-RU" w:eastAsia="en-US"/>
        </w:rPr>
        <w:t xml:space="preserve">                                                   </w:t>
      </w:r>
      <w:r>
        <w:rPr>
          <w:rFonts w:ascii="Arial" w:eastAsia="Calibri" w:hAnsi="Arial" w:cs="Arial"/>
          <w:lang w:val="tt-RU" w:eastAsia="en-US"/>
        </w:rPr>
        <w:t>В. С. Тимиряев</w:t>
      </w:r>
    </w:p>
    <w:p w:rsidR="00576F18" w:rsidRDefault="00576F18" w:rsidP="00E77D20">
      <w:pPr>
        <w:suppressAutoHyphens w:val="0"/>
        <w:rPr>
          <w:rFonts w:ascii="Arial" w:eastAsia="Calibri" w:hAnsi="Arial" w:cs="Arial"/>
          <w:sz w:val="16"/>
          <w:szCs w:val="16"/>
          <w:lang w:val="tt-RU" w:eastAsia="en-US"/>
        </w:rPr>
      </w:pPr>
    </w:p>
    <w:p w:rsidR="00576F18" w:rsidRDefault="00576F18" w:rsidP="00E77D20">
      <w:pPr>
        <w:suppressAutoHyphens w:val="0"/>
        <w:rPr>
          <w:rFonts w:ascii="Arial" w:eastAsia="Calibri" w:hAnsi="Arial" w:cs="Arial"/>
          <w:sz w:val="16"/>
          <w:szCs w:val="16"/>
          <w:lang w:val="tt-RU" w:eastAsia="en-US"/>
        </w:rPr>
      </w:pPr>
    </w:p>
    <w:p w:rsidR="00B74065" w:rsidRPr="00E77D20" w:rsidRDefault="00B74065" w:rsidP="00E77D20">
      <w:pPr>
        <w:suppressAutoHyphens w:val="0"/>
        <w:rPr>
          <w:rFonts w:ascii="Arial" w:eastAsia="Calibri" w:hAnsi="Arial" w:cs="Arial"/>
          <w:sz w:val="16"/>
          <w:szCs w:val="16"/>
          <w:lang w:val="tt-RU" w:eastAsia="en-US"/>
        </w:rPr>
      </w:pPr>
      <w:r w:rsidRPr="00F605B3">
        <w:rPr>
          <w:rFonts w:ascii="Arial" w:eastAsia="Calibri" w:hAnsi="Arial" w:cs="Arial"/>
          <w:sz w:val="16"/>
          <w:szCs w:val="16"/>
          <w:lang w:val="tt-RU" w:eastAsia="en-US"/>
        </w:rPr>
        <w:t>Әзерләде һәм бастырды</w:t>
      </w:r>
    </w:p>
    <w:p w:rsidR="00B74065" w:rsidRPr="00576F18" w:rsidRDefault="00B74065" w:rsidP="00576F18">
      <w:pPr>
        <w:suppressAutoHyphens w:val="0"/>
        <w:rPr>
          <w:rFonts w:ascii="Arial" w:eastAsia="Calibri" w:hAnsi="Arial" w:cs="Arial"/>
          <w:sz w:val="16"/>
          <w:szCs w:val="16"/>
          <w:lang w:eastAsia="en-US"/>
        </w:rPr>
      </w:pPr>
      <w:r w:rsidRPr="00F605B3">
        <w:rPr>
          <w:rFonts w:ascii="Arial" w:eastAsia="Calibri" w:hAnsi="Arial" w:cs="Arial"/>
          <w:sz w:val="16"/>
          <w:szCs w:val="16"/>
          <w:lang w:val="tt-RU" w:eastAsia="en-US"/>
        </w:rPr>
        <w:t>Г. Ф.</w:t>
      </w:r>
      <w:r w:rsidRPr="00F605B3">
        <w:rPr>
          <w:rFonts w:ascii="Arial" w:hAnsi="Arial" w:cs="Arial"/>
          <w:sz w:val="18"/>
          <w:szCs w:val="18"/>
          <w:lang w:val="tt-RU" w:eastAsia="ru-RU"/>
        </w:rPr>
        <w:t xml:space="preserve"> </w:t>
      </w:r>
      <w:r w:rsidRPr="00F605B3">
        <w:rPr>
          <w:rFonts w:ascii="Arial" w:eastAsia="Calibri" w:hAnsi="Arial" w:cs="Arial"/>
          <w:sz w:val="16"/>
          <w:szCs w:val="16"/>
          <w:lang w:val="tt-RU" w:eastAsia="en-US"/>
        </w:rPr>
        <w:t xml:space="preserve">Камалетдинова </w:t>
      </w:r>
      <w:r w:rsidR="00576F18">
        <w:rPr>
          <w:rFonts w:ascii="Arial" w:hAnsi="Arial" w:cs="Arial"/>
          <w:sz w:val="18"/>
          <w:szCs w:val="18"/>
          <w:lang w:val="tt-RU" w:eastAsia="ru-RU"/>
        </w:rPr>
        <w:t xml:space="preserve">              </w:t>
      </w:r>
    </w:p>
    <w:sectPr w:rsidR="00B74065" w:rsidRPr="00576F18" w:rsidSect="00E77D20">
      <w:headerReference w:type="even" r:id="rId9"/>
      <w:headerReference w:type="default" r:id="rId10"/>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686" w:rsidRDefault="006A4686">
      <w:r>
        <w:separator/>
      </w:r>
    </w:p>
  </w:endnote>
  <w:endnote w:type="continuationSeparator" w:id="0">
    <w:p w:rsidR="006A4686" w:rsidRDefault="006A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charset w:val="80"/>
    <w:family w:val="auto"/>
    <w:pitch w:val="variable"/>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686" w:rsidRDefault="006A4686">
      <w:r>
        <w:separator/>
      </w:r>
    </w:p>
  </w:footnote>
  <w:footnote w:type="continuationSeparator" w:id="0">
    <w:p w:rsidR="006A4686" w:rsidRDefault="006A4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065" w:rsidRDefault="00B74065" w:rsidP="00B74065">
    <w:pPr>
      <w:pStyle w:val="ad"/>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rsidR="00B74065" w:rsidRDefault="00B74065">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065" w:rsidRDefault="00B74065" w:rsidP="00B74065">
    <w:pPr>
      <w:pStyle w:val="ad"/>
      <w:framePr w:wrap="around" w:vAnchor="text" w:hAnchor="page" w:x="6205" w:y="-197"/>
      <w:rPr>
        <w:rStyle w:val="a4"/>
      </w:rPr>
    </w:pPr>
    <w:r>
      <w:rPr>
        <w:rStyle w:val="a4"/>
      </w:rPr>
      <w:fldChar w:fldCharType="begin"/>
    </w:r>
    <w:r>
      <w:rPr>
        <w:rStyle w:val="a4"/>
      </w:rPr>
      <w:instrText xml:space="preserve">PAGE  </w:instrText>
    </w:r>
    <w:r>
      <w:rPr>
        <w:rStyle w:val="a4"/>
      </w:rPr>
      <w:fldChar w:fldCharType="separate"/>
    </w:r>
    <w:r w:rsidR="00576F18">
      <w:rPr>
        <w:rStyle w:val="a4"/>
        <w:noProof/>
      </w:rPr>
      <w:t>2</w:t>
    </w:r>
    <w:r>
      <w:rPr>
        <w:rStyle w:val="a4"/>
      </w:rPr>
      <w:fldChar w:fldCharType="end"/>
    </w:r>
  </w:p>
  <w:p w:rsidR="00B74065" w:rsidRDefault="00B7406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62C02EB"/>
    <w:multiLevelType w:val="hybridMultilevel"/>
    <w:tmpl w:val="47865D1E"/>
    <w:lvl w:ilvl="0">
      <w:start w:val="1"/>
      <w:numFmt w:val="decimal"/>
      <w:lvlText w:val="%1."/>
      <w:lvlJc w:val="left"/>
      <w:pPr>
        <w:ind w:left="390" w:hanging="360"/>
      </w:pPr>
      <w:rPr>
        <w:rFonts w:hint="default"/>
      </w:rPr>
    </w:lvl>
    <w:lvl w:ilvl="1" w:tentative="1">
      <w:start w:val="1"/>
      <w:numFmt w:val="lowerLetter"/>
      <w:lvlText w:val="%2."/>
      <w:lvlJc w:val="left"/>
      <w:pPr>
        <w:ind w:left="1110" w:hanging="360"/>
      </w:pPr>
    </w:lvl>
    <w:lvl w:ilvl="2" w:tentative="1">
      <w:start w:val="1"/>
      <w:numFmt w:val="lowerRoman"/>
      <w:lvlText w:val="%3."/>
      <w:lvlJc w:val="right"/>
      <w:pPr>
        <w:ind w:left="1830" w:hanging="180"/>
      </w:pPr>
    </w:lvl>
    <w:lvl w:ilvl="3" w:tentative="1">
      <w:start w:val="1"/>
      <w:numFmt w:val="decimal"/>
      <w:lvlText w:val="%4."/>
      <w:lvlJc w:val="left"/>
      <w:pPr>
        <w:ind w:left="2550" w:hanging="360"/>
      </w:pPr>
    </w:lvl>
    <w:lvl w:ilvl="4" w:tentative="1">
      <w:start w:val="1"/>
      <w:numFmt w:val="lowerLetter"/>
      <w:lvlText w:val="%5."/>
      <w:lvlJc w:val="left"/>
      <w:pPr>
        <w:ind w:left="3270" w:hanging="360"/>
      </w:pPr>
    </w:lvl>
    <w:lvl w:ilvl="5" w:tentative="1">
      <w:start w:val="1"/>
      <w:numFmt w:val="lowerRoman"/>
      <w:lvlText w:val="%6."/>
      <w:lvlJc w:val="right"/>
      <w:pPr>
        <w:ind w:left="3990" w:hanging="180"/>
      </w:pPr>
    </w:lvl>
    <w:lvl w:ilvl="6" w:tentative="1">
      <w:start w:val="1"/>
      <w:numFmt w:val="decimal"/>
      <w:lvlText w:val="%7."/>
      <w:lvlJc w:val="left"/>
      <w:pPr>
        <w:ind w:left="4710" w:hanging="360"/>
      </w:pPr>
    </w:lvl>
    <w:lvl w:ilvl="7" w:tentative="1">
      <w:start w:val="1"/>
      <w:numFmt w:val="lowerLetter"/>
      <w:lvlText w:val="%8."/>
      <w:lvlJc w:val="left"/>
      <w:pPr>
        <w:ind w:left="5430" w:hanging="360"/>
      </w:pPr>
    </w:lvl>
    <w:lvl w:ilvl="8" w:tentative="1">
      <w:start w:val="1"/>
      <w:numFmt w:val="lowerRoman"/>
      <w:lvlText w:val="%9."/>
      <w:lvlJc w:val="right"/>
      <w:pPr>
        <w:ind w:left="6150" w:hanging="180"/>
      </w:pPr>
    </w:lvl>
  </w:abstractNum>
  <w:abstractNum w:abstractNumId="3">
    <w:nsid w:val="12306AC4"/>
    <w:multiLevelType w:val="hybridMultilevel"/>
    <w:tmpl w:val="C9A44094"/>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281C6889"/>
    <w:multiLevelType w:val="hybridMultilevel"/>
    <w:tmpl w:val="225A3C8C"/>
    <w:lvl w:ilvl="0">
      <w:start w:val="1"/>
      <w:numFmt w:val="decimal"/>
      <w:lvlText w:val="%1."/>
      <w:lvlJc w:val="left"/>
      <w:pPr>
        <w:ind w:left="1290" w:hanging="129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33CE1B3C"/>
    <w:multiLevelType w:val="hybridMultilevel"/>
    <w:tmpl w:val="23606476"/>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6">
    <w:nsid w:val="41D54A06"/>
    <w:multiLevelType w:val="multilevel"/>
    <w:tmpl w:val="3474C39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B0369BB"/>
    <w:multiLevelType w:val="multilevel"/>
    <w:tmpl w:val="E3CEE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5A718A"/>
    <w:multiLevelType w:val="hybridMultilevel"/>
    <w:tmpl w:val="EF065EF2"/>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9">
    <w:nsid w:val="556254E2"/>
    <w:multiLevelType w:val="multilevel"/>
    <w:tmpl w:val="B55E65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CB73037"/>
    <w:multiLevelType w:val="hybridMultilevel"/>
    <w:tmpl w:val="2716BE94"/>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1">
    <w:nsid w:val="607114E6"/>
    <w:multiLevelType w:val="hybridMultilevel"/>
    <w:tmpl w:val="E076B518"/>
    <w:lvl w:ilvl="0">
      <w:start w:val="1"/>
      <w:numFmt w:val="upperLetter"/>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2">
    <w:nsid w:val="7EFF56F9"/>
    <w:multiLevelType w:val="hybridMultilevel"/>
    <w:tmpl w:val="4FBEC0BA"/>
    <w:lvl w:ilvl="0">
      <w:start w:val="1"/>
      <w:numFmt w:val="decimal"/>
      <w:lvlText w:val="%1)"/>
      <w:lvlJc w:val="left"/>
      <w:pPr>
        <w:ind w:left="1425" w:hanging="885"/>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num w:numId="1">
    <w:abstractNumId w:val="0"/>
  </w:num>
  <w:num w:numId="2">
    <w:abstractNumId w:val="1"/>
  </w:num>
  <w:num w:numId="3">
    <w:abstractNumId w:val="11"/>
  </w:num>
  <w:num w:numId="4">
    <w:abstractNumId w:val="12"/>
  </w:num>
  <w:num w:numId="5">
    <w:abstractNumId w:val="5"/>
  </w:num>
  <w:num w:numId="6">
    <w:abstractNumId w:val="8"/>
  </w:num>
  <w:num w:numId="7">
    <w:abstractNumId w:val="3"/>
  </w:num>
  <w:num w:numId="8">
    <w:abstractNumId w:val="10"/>
  </w:num>
  <w:num w:numId="9">
    <w:abstractNumId w:val="7"/>
  </w:num>
  <w:num w:numId="10">
    <w:abstractNumId w:val="6"/>
  </w:num>
  <w:num w:numId="11">
    <w:abstractNumId w:val="2"/>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120"/>
  <w:drawingGridVerticalSpacing w:val="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5F34"/>
    <w:rsid w:val="001A289B"/>
    <w:rsid w:val="00576F18"/>
    <w:rsid w:val="006A4686"/>
    <w:rsid w:val="006E5621"/>
    <w:rsid w:val="00A030EE"/>
    <w:rsid w:val="00B74065"/>
    <w:rsid w:val="00D15852"/>
    <w:rsid w:val="00E77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9">
    <w:name w:val="heading 9"/>
    <w:basedOn w:val="a"/>
    <w:next w:val="a"/>
    <w:link w:val="90"/>
    <w:qFormat/>
    <w:rsid w:val="00626A7A"/>
    <w:pPr>
      <w:spacing w:before="240" w:after="60"/>
      <w:outlineLvl w:val="8"/>
    </w:pPr>
    <w:rPr>
      <w:rFonts w:ascii="Cambria" w:hAnsi="Cambria"/>
      <w:sz w:val="22"/>
      <w:szCs w:val="22"/>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8Num2z0">
    <w:name w:val="WW8Num2z0"/>
    <w:rPr>
      <w:b w:val="0"/>
      <w:i w:val="0"/>
      <w:sz w:val="28"/>
      <w:szCs w:val="28"/>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10">
    <w:name w:val="Основной шрифт абзаца1"/>
  </w:style>
  <w:style w:type="character" w:customStyle="1" w:styleId="a3">
    <w:name w:val="Символ сноски"/>
    <w:rPr>
      <w:vertAlign w:val="superscript"/>
    </w:rPr>
  </w:style>
  <w:style w:type="character" w:styleId="a4">
    <w:name w:val="page number"/>
    <w:basedOn w:val="10"/>
  </w:style>
  <w:style w:type="character" w:customStyle="1" w:styleId="11">
    <w:name w:val=" Знак Знак1"/>
    <w:rPr>
      <w:b/>
      <w:sz w:val="24"/>
      <w:lang w:val="ru-RU" w:eastAsia="ar-SA" w:bidi="ar-SA"/>
    </w:rPr>
  </w:style>
  <w:style w:type="character" w:customStyle="1" w:styleId="PointChar">
    <w:name w:val="Point Char"/>
    <w:rPr>
      <w:sz w:val="24"/>
      <w:szCs w:val="24"/>
    </w:rPr>
  </w:style>
  <w:style w:type="character" w:customStyle="1" w:styleId="apple-converted-space">
    <w:name w:val="apple-converted-space"/>
    <w:basedOn w:val="10"/>
  </w:style>
  <w:style w:type="character" w:customStyle="1" w:styleId="a5">
    <w:name w:val=" Знак Знак"/>
    <w:rPr>
      <w:sz w:val="24"/>
      <w:szCs w:val="24"/>
    </w:rPr>
  </w:style>
  <w:style w:type="character" w:customStyle="1" w:styleId="FontStyle13">
    <w:name w:val="Font Style13"/>
    <w:rPr>
      <w:rFonts w:ascii="Times New Roman" w:hAnsi="Times New Roman" w:cs="Times New Roman"/>
      <w:sz w:val="26"/>
      <w:szCs w:val="26"/>
    </w:rPr>
  </w:style>
  <w:style w:type="character" w:styleId="a6">
    <w:name w:val="Hyperlink"/>
    <w:rPr>
      <w:color w:val="000080"/>
      <w:u w:val="single"/>
      <w:lang/>
    </w:rPr>
  </w:style>
  <w:style w:type="character" w:customStyle="1" w:styleId="a7">
    <w:name w:val="Символ нумерации"/>
  </w:style>
  <w:style w:type="paragraph" w:customStyle="1" w:styleId="a8">
    <w:name w:val="Заголовок"/>
    <w:basedOn w:val="a"/>
    <w:next w:val="a9"/>
    <w:pPr>
      <w:keepNext/>
      <w:spacing w:before="240" w:after="120"/>
    </w:pPr>
    <w:rPr>
      <w:rFonts w:ascii="Arial" w:eastAsia="DejaVu Sans" w:hAnsi="Arial" w:cs="DejaVu Sans"/>
      <w:sz w:val="28"/>
      <w:szCs w:val="28"/>
    </w:rPr>
  </w:style>
  <w:style w:type="paragraph" w:styleId="a9">
    <w:name w:val="Body Text"/>
    <w:basedOn w:val="a"/>
    <w:pPr>
      <w:spacing w:after="120"/>
    </w:pPr>
  </w:style>
  <w:style w:type="paragraph" w:styleId="aa">
    <w:name w:val="List"/>
    <w:basedOn w:val="a9"/>
  </w:style>
  <w:style w:type="paragraph" w:customStyle="1" w:styleId="12">
    <w:name w:val="Название1"/>
    <w:basedOn w:val="a"/>
    <w:pPr>
      <w:suppressLineNumbers/>
      <w:spacing w:before="120" w:after="120"/>
    </w:pPr>
    <w:rPr>
      <w:i/>
      <w:iCs/>
    </w:rPr>
  </w:style>
  <w:style w:type="paragraph" w:customStyle="1" w:styleId="13">
    <w:name w:val="Указатель1"/>
    <w:basedOn w:val="a"/>
    <w:pPr>
      <w:suppressLineNumbers/>
    </w:pPr>
  </w:style>
  <w:style w:type="paragraph" w:styleId="ab">
    <w:name w:val="List Paragraph"/>
    <w:basedOn w:val="a"/>
    <w:qFormat/>
    <w:pPr>
      <w:ind w:left="720"/>
    </w:pPr>
  </w:style>
  <w:style w:type="paragraph" w:styleId="ac">
    <w:name w:val="footnote text"/>
    <w:basedOn w:val="a"/>
    <w:rPr>
      <w:sz w:val="20"/>
      <w:szCs w:val="20"/>
    </w:rPr>
  </w:style>
  <w:style w:type="paragraph" w:styleId="ad">
    <w:name w:val="header"/>
    <w:basedOn w:val="a"/>
    <w:pPr>
      <w:tabs>
        <w:tab w:val="center" w:pos="4677"/>
        <w:tab w:val="right" w:pos="9355"/>
      </w:tabs>
    </w:pPr>
  </w:style>
  <w:style w:type="paragraph" w:customStyle="1" w:styleId="ConsNormal">
    <w:name w:val="ConsNormal"/>
    <w:pPr>
      <w:widowControl w:val="0"/>
      <w:suppressAutoHyphens/>
      <w:autoSpaceDE w:val="0"/>
      <w:ind w:firstLine="720"/>
    </w:pPr>
    <w:rPr>
      <w:rFonts w:ascii="Arial" w:eastAsia="Arial" w:hAnsi="Arial" w:cs="Arial"/>
      <w:lang w:eastAsia="ar-SA"/>
    </w:rPr>
  </w:style>
  <w:style w:type="paragraph" w:customStyle="1" w:styleId="31">
    <w:name w:val="Основной текст 31"/>
    <w:basedOn w:val="a"/>
    <w:pPr>
      <w:jc w:val="center"/>
    </w:pPr>
    <w:rPr>
      <w:b/>
      <w:szCs w:val="20"/>
    </w:rPr>
  </w:style>
  <w:style w:type="paragraph" w:customStyle="1" w:styleId="CharChar">
    <w:name w:val=" Char Char Знак Знак"/>
    <w:basedOn w:val="a"/>
    <w:pPr>
      <w:spacing w:after="160" w:line="240" w:lineRule="exact"/>
    </w:pPr>
    <w:rPr>
      <w:rFonts w:ascii="Verdana" w:hAnsi="Verdana"/>
      <w:sz w:val="20"/>
      <w:szCs w:val="20"/>
      <w:lang w:val="en-US"/>
    </w:rPr>
  </w:style>
  <w:style w:type="paragraph" w:customStyle="1" w:styleId="ae">
    <w:name w:val=" Знак"/>
    <w:basedOn w:val="a"/>
    <w:rPr>
      <w:rFonts w:ascii="Verdana" w:hAnsi="Verdana" w:cs="Verdana"/>
      <w:sz w:val="20"/>
      <w:szCs w:val="20"/>
      <w:lang w:val="en-US"/>
    </w:rPr>
  </w:style>
  <w:style w:type="paragraph" w:customStyle="1" w:styleId="ConsPlusNormal">
    <w:name w:val="ConsPlusNormal"/>
    <w:pPr>
      <w:suppressAutoHyphens/>
      <w:autoSpaceDE w:val="0"/>
      <w:ind w:firstLine="720"/>
    </w:pPr>
    <w:rPr>
      <w:rFonts w:ascii="Arial" w:eastAsia="Arial" w:hAnsi="Arial" w:cs="Arial"/>
      <w:lang w:eastAsia="ar-SA"/>
    </w:rPr>
  </w:style>
  <w:style w:type="paragraph" w:customStyle="1" w:styleId="Point">
    <w:name w:val="Point"/>
    <w:basedOn w:val="a"/>
    <w:pPr>
      <w:spacing w:before="120" w:line="288" w:lineRule="auto"/>
      <w:ind w:firstLine="720"/>
      <w:jc w:val="both"/>
    </w:pPr>
    <w:rPr>
      <w:lang w:val="x-none"/>
    </w:rPr>
  </w:style>
  <w:style w:type="paragraph" w:styleId="af">
    <w:name w:val="footer"/>
    <w:basedOn w:val="a"/>
    <w:pPr>
      <w:tabs>
        <w:tab w:val="center" w:pos="4677"/>
        <w:tab w:val="right" w:pos="9355"/>
      </w:tabs>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0">
    <w:name w:val="Содержимое врезки"/>
    <w:basedOn w:val="a9"/>
  </w:style>
  <w:style w:type="paragraph" w:styleId="af1">
    <w:name w:val="Balloon Text"/>
    <w:basedOn w:val="a"/>
    <w:semiHidden/>
    <w:rsid w:val="00915F34"/>
    <w:rPr>
      <w:rFonts w:ascii="Tahoma" w:hAnsi="Tahoma" w:cs="Tahoma"/>
      <w:sz w:val="16"/>
      <w:szCs w:val="16"/>
    </w:rPr>
  </w:style>
  <w:style w:type="character" w:styleId="af2">
    <w:name w:val="annotation reference"/>
    <w:rsid w:val="001D148B"/>
    <w:rPr>
      <w:sz w:val="16"/>
      <w:szCs w:val="16"/>
    </w:rPr>
  </w:style>
  <w:style w:type="paragraph" w:styleId="af3">
    <w:name w:val="annotation text"/>
    <w:basedOn w:val="a"/>
    <w:link w:val="af4"/>
    <w:rsid w:val="001D148B"/>
    <w:rPr>
      <w:sz w:val="20"/>
      <w:szCs w:val="20"/>
      <w:lang w:val="x-none"/>
    </w:rPr>
  </w:style>
  <w:style w:type="character" w:customStyle="1" w:styleId="af4">
    <w:name w:val="Текст примечания Знак"/>
    <w:link w:val="af3"/>
    <w:rsid w:val="001D148B"/>
    <w:rPr>
      <w:lang w:eastAsia="ar-SA"/>
    </w:rPr>
  </w:style>
  <w:style w:type="paragraph" w:styleId="af5">
    <w:name w:val="annotation subject"/>
    <w:basedOn w:val="af3"/>
    <w:next w:val="af3"/>
    <w:link w:val="af6"/>
    <w:rsid w:val="001D148B"/>
    <w:rPr>
      <w:b/>
      <w:bCs/>
    </w:rPr>
  </w:style>
  <w:style w:type="character" w:customStyle="1" w:styleId="af6">
    <w:name w:val="Тема примечания Знак"/>
    <w:link w:val="af5"/>
    <w:rsid w:val="001D148B"/>
    <w:rPr>
      <w:b/>
      <w:bCs/>
      <w:lang w:eastAsia="ar-SA"/>
    </w:rPr>
  </w:style>
  <w:style w:type="paragraph" w:styleId="af7">
    <w:name w:val="Revision"/>
    <w:hidden/>
    <w:uiPriority w:val="99"/>
    <w:semiHidden/>
    <w:rsid w:val="001D148B"/>
    <w:rPr>
      <w:sz w:val="24"/>
      <w:szCs w:val="24"/>
      <w:lang w:eastAsia="ar-SA"/>
    </w:rPr>
  </w:style>
  <w:style w:type="table" w:styleId="af8">
    <w:name w:val="Table Grid"/>
    <w:basedOn w:val="a1"/>
    <w:rsid w:val="00690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CA3BD5"/>
    <w:rPr>
      <w:rFonts w:ascii="Calibri" w:eastAsia="Calibri" w:hAnsi="Calibri"/>
      <w:sz w:val="22"/>
      <w:szCs w:val="22"/>
      <w:lang w:eastAsia="en-US"/>
    </w:rPr>
  </w:style>
  <w:style w:type="paragraph" w:customStyle="1" w:styleId="tekstob">
    <w:name w:val="tekstob"/>
    <w:basedOn w:val="a"/>
    <w:rsid w:val="00686F02"/>
    <w:pPr>
      <w:suppressAutoHyphens w:val="0"/>
      <w:spacing w:before="100" w:beforeAutospacing="1" w:after="100" w:afterAutospacing="1"/>
    </w:pPr>
    <w:rPr>
      <w:lang w:eastAsia="ru-RU"/>
    </w:rPr>
  </w:style>
  <w:style w:type="character" w:customStyle="1" w:styleId="90">
    <w:name w:val="Заголовок 9 Знак"/>
    <w:link w:val="9"/>
    <w:semiHidden/>
    <w:rsid w:val="00626A7A"/>
    <w:rPr>
      <w:rFonts w:ascii="Cambria" w:eastAsia="Times New Roman" w:hAnsi="Cambria" w:cs="Times New Roman"/>
      <w:sz w:val="22"/>
      <w:szCs w:val="22"/>
      <w:lang w:eastAsia="ar-SA"/>
    </w:rPr>
  </w:style>
  <w:style w:type="paragraph" w:styleId="3">
    <w:name w:val="Body Text Indent 3"/>
    <w:basedOn w:val="a"/>
    <w:link w:val="30"/>
    <w:rsid w:val="00B17BB6"/>
    <w:pPr>
      <w:spacing w:after="120"/>
      <w:ind w:left="283"/>
    </w:pPr>
    <w:rPr>
      <w:sz w:val="16"/>
      <w:szCs w:val="16"/>
    </w:rPr>
  </w:style>
  <w:style w:type="character" w:customStyle="1" w:styleId="30">
    <w:name w:val="Основной текст с отступом 3 Знак"/>
    <w:link w:val="3"/>
    <w:rsid w:val="00B17BB6"/>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330">
      <w:bodyDiv w:val="1"/>
      <w:marLeft w:val="0"/>
      <w:marRight w:val="0"/>
      <w:marTop w:val="0"/>
      <w:marBottom w:val="0"/>
      <w:divBdr>
        <w:top w:val="none" w:sz="0" w:space="0" w:color="auto"/>
        <w:left w:val="none" w:sz="0" w:space="0" w:color="auto"/>
        <w:bottom w:val="none" w:sz="0" w:space="0" w:color="auto"/>
        <w:right w:val="none" w:sz="0" w:space="0" w:color="auto"/>
      </w:divBdr>
    </w:div>
    <w:div w:id="141584543">
      <w:bodyDiv w:val="1"/>
      <w:marLeft w:val="0"/>
      <w:marRight w:val="0"/>
      <w:marTop w:val="0"/>
      <w:marBottom w:val="0"/>
      <w:divBdr>
        <w:top w:val="none" w:sz="0" w:space="0" w:color="auto"/>
        <w:left w:val="none" w:sz="0" w:space="0" w:color="auto"/>
        <w:bottom w:val="none" w:sz="0" w:space="0" w:color="auto"/>
        <w:right w:val="none" w:sz="0" w:space="0" w:color="auto"/>
      </w:divBdr>
    </w:div>
    <w:div w:id="760952316">
      <w:bodyDiv w:val="1"/>
      <w:marLeft w:val="0"/>
      <w:marRight w:val="0"/>
      <w:marTop w:val="0"/>
      <w:marBottom w:val="0"/>
      <w:divBdr>
        <w:top w:val="none" w:sz="0" w:space="0" w:color="auto"/>
        <w:left w:val="none" w:sz="0" w:space="0" w:color="auto"/>
        <w:bottom w:val="none" w:sz="0" w:space="0" w:color="auto"/>
        <w:right w:val="none" w:sz="0" w:space="0" w:color="auto"/>
      </w:divBdr>
    </w:div>
    <w:div w:id="811603518">
      <w:bodyDiv w:val="1"/>
      <w:marLeft w:val="0"/>
      <w:marRight w:val="0"/>
      <w:marTop w:val="0"/>
      <w:marBottom w:val="0"/>
      <w:divBdr>
        <w:top w:val="none" w:sz="0" w:space="0" w:color="auto"/>
        <w:left w:val="none" w:sz="0" w:space="0" w:color="auto"/>
        <w:bottom w:val="none" w:sz="0" w:space="0" w:color="auto"/>
        <w:right w:val="none" w:sz="0" w:space="0" w:color="auto"/>
      </w:divBdr>
    </w:div>
    <w:div w:id="954025634">
      <w:bodyDiv w:val="1"/>
      <w:marLeft w:val="0"/>
      <w:marRight w:val="0"/>
      <w:marTop w:val="0"/>
      <w:marBottom w:val="0"/>
      <w:divBdr>
        <w:top w:val="none" w:sz="0" w:space="0" w:color="auto"/>
        <w:left w:val="none" w:sz="0" w:space="0" w:color="auto"/>
        <w:bottom w:val="none" w:sz="0" w:space="0" w:color="auto"/>
        <w:right w:val="none" w:sz="0" w:space="0" w:color="auto"/>
      </w:divBdr>
      <w:divsChild>
        <w:div w:id="358433494">
          <w:marLeft w:val="0"/>
          <w:marRight w:val="0"/>
          <w:marTop w:val="0"/>
          <w:marBottom w:val="0"/>
          <w:divBdr>
            <w:top w:val="none" w:sz="0" w:space="0" w:color="auto"/>
            <w:left w:val="none" w:sz="0" w:space="0" w:color="auto"/>
            <w:bottom w:val="none" w:sz="0" w:space="0" w:color="auto"/>
            <w:right w:val="none" w:sz="0" w:space="0" w:color="auto"/>
          </w:divBdr>
        </w:div>
      </w:divsChild>
    </w:div>
    <w:div w:id="1282347191">
      <w:bodyDiv w:val="1"/>
      <w:marLeft w:val="0"/>
      <w:marRight w:val="0"/>
      <w:marTop w:val="0"/>
      <w:marBottom w:val="0"/>
      <w:divBdr>
        <w:top w:val="none" w:sz="0" w:space="0" w:color="auto"/>
        <w:left w:val="none" w:sz="0" w:space="0" w:color="auto"/>
        <w:bottom w:val="none" w:sz="0" w:space="0" w:color="auto"/>
        <w:right w:val="none" w:sz="0" w:space="0" w:color="auto"/>
      </w:divBdr>
    </w:div>
    <w:div w:id="2123769396">
      <w:bodyDiv w:val="1"/>
      <w:marLeft w:val="0"/>
      <w:marRight w:val="0"/>
      <w:marTop w:val="0"/>
      <w:marBottom w:val="0"/>
      <w:divBdr>
        <w:top w:val="none" w:sz="0" w:space="0" w:color="auto"/>
        <w:left w:val="none" w:sz="0" w:space="0" w:color="auto"/>
        <w:bottom w:val="none" w:sz="0" w:space="0" w:color="auto"/>
        <w:right w:val="none" w:sz="0" w:space="0" w:color="auto"/>
      </w:divBdr>
      <w:divsChild>
        <w:div w:id="1308364571">
          <w:marLeft w:val="0"/>
          <w:marRight w:val="0"/>
          <w:marTop w:val="0"/>
          <w:marBottom w:val="0"/>
          <w:divBdr>
            <w:top w:val="none" w:sz="0" w:space="0" w:color="auto"/>
            <w:left w:val="none" w:sz="0" w:space="0" w:color="auto"/>
            <w:bottom w:val="none" w:sz="0" w:space="0" w:color="auto"/>
            <w:right w:val="none" w:sz="0" w:space="0" w:color="auto"/>
          </w:divBdr>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89DA9-0BB7-4CA8-8A23-60D7795DB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Рекомендации</vt:lpstr>
    </vt:vector>
  </TitlesOfParts>
  <Company>MoBIL GROUP</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dc:title>
  <dc:creator>Светлана</dc:creator>
  <cp:lastModifiedBy>001</cp:lastModifiedBy>
  <cp:revision>2</cp:revision>
  <cp:lastPrinted>2018-04-16T02:26:00Z</cp:lastPrinted>
  <dcterms:created xsi:type="dcterms:W3CDTF">2020-01-21T12:31:00Z</dcterms:created>
  <dcterms:modified xsi:type="dcterms:W3CDTF">2020-01-21T12:31:00Z</dcterms:modified>
</cp:coreProperties>
</file>