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1A" w:rsidRPr="00B87464" w:rsidRDefault="00166B25" w:rsidP="001F531A">
      <w:pPr>
        <w:suppressAutoHyphens w:val="0"/>
        <w:rPr>
          <w:rFonts w:ascii="Arial" w:eastAsia="Calibri" w:hAnsi="Arial" w:cs="Arial"/>
          <w:b/>
          <w:lang w:eastAsia="en-US"/>
        </w:rPr>
      </w:pPr>
      <w:r w:rsidRPr="00B87464">
        <w:rPr>
          <w:rFonts w:ascii="Arial" w:eastAsia="Calibri" w:hAnsi="Arial" w:cs="Arial"/>
          <w:noProof/>
          <w:lang w:eastAsia="ru-RU"/>
        </w:rPr>
        <w:pict>
          <v:shapetype id="_x0000_t202" coordsize="21600,21600" o:spt="202" path="m,l,21600r21600,l21600,xe">
            <v:stroke joinstyle="miter"/>
            <v:path gradientshapeok="t" o:connecttype="rect"/>
          </v:shapetype>
          <v:shape id="_x0000_s1029" type="#_x0000_t202" style="position:absolute;margin-left:60.3pt;margin-top:125.25pt;width:364.5pt;height:21.75pt;z-index:3" filled="f" stroked="f">
            <v:textbox>
              <w:txbxContent>
                <w:p w:rsidR="00D50000" w:rsidRPr="00D50000" w:rsidRDefault="00D50000">
                  <w:pPr>
                    <w:rPr>
                      <w:rFonts w:ascii="Arial" w:hAnsi="Arial" w:cs="Arial"/>
                    </w:rPr>
                  </w:pPr>
                  <w:r>
                    <w:rPr>
                      <w:rFonts w:ascii="Arial" w:hAnsi="Arial" w:cs="Arial"/>
                    </w:rPr>
                    <w:t xml:space="preserve">  04.02.2020                                                                    85</w:t>
                  </w:r>
                </w:p>
              </w:txbxContent>
            </v:textbox>
          </v:shape>
        </w:pict>
      </w:r>
      <w:r w:rsidRPr="00B87464">
        <w:rPr>
          <w:rFonts w:ascii="Arial" w:eastAsia="Calibri" w:hAnsi="Arial" w:cs="Arial"/>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ИсполкомВерУслПостановление" style="width:483.75pt;height:169.5pt;visibility:visible">
            <v:imagedata r:id="rId9" o:title="ИсполкомВерУслПостановление"/>
          </v:shape>
        </w:pict>
      </w:r>
      <w:r w:rsidR="001F531A" w:rsidRPr="00B87464">
        <w:rPr>
          <w:rFonts w:ascii="Arial" w:eastAsia="Calibri" w:hAnsi="Arial" w:cs="Arial"/>
          <w:b/>
          <w:lang w:eastAsia="en-US"/>
        </w:rPr>
        <w:t xml:space="preserve">                                                                                                                            </w:t>
      </w:r>
    </w:p>
    <w:p w:rsidR="005270ED" w:rsidRPr="00B87464" w:rsidRDefault="005270ED" w:rsidP="00B67CD1">
      <w:pPr>
        <w:spacing w:line="276" w:lineRule="auto"/>
        <w:ind w:right="5669"/>
        <w:jc w:val="both"/>
        <w:rPr>
          <w:rFonts w:ascii="Arial" w:hAnsi="Arial" w:cs="Arial"/>
        </w:rPr>
      </w:pPr>
    </w:p>
    <w:p w:rsidR="005270ED" w:rsidRPr="00B87464" w:rsidRDefault="005270ED" w:rsidP="00B67CD1">
      <w:pPr>
        <w:spacing w:line="276" w:lineRule="auto"/>
        <w:ind w:right="5669"/>
        <w:jc w:val="both"/>
        <w:rPr>
          <w:rFonts w:ascii="Arial" w:hAnsi="Arial" w:cs="Arial"/>
        </w:rPr>
      </w:pPr>
    </w:p>
    <w:p w:rsidR="00056E20" w:rsidRPr="00B87464" w:rsidRDefault="00693897" w:rsidP="00056E20">
      <w:pPr>
        <w:widowControl w:val="0"/>
        <w:suppressAutoHyphens w:val="0"/>
        <w:autoSpaceDE w:val="0"/>
        <w:autoSpaceDN w:val="0"/>
        <w:adjustRightInd w:val="0"/>
        <w:rPr>
          <w:rFonts w:ascii="Arial" w:hAnsi="Arial" w:cs="Arial"/>
        </w:rPr>
      </w:pPr>
      <w:r w:rsidRPr="00B87464">
        <w:rPr>
          <w:rFonts w:ascii="Arial" w:hAnsi="Arial" w:cs="Arial"/>
        </w:rPr>
        <w:t>«</w:t>
      </w:r>
      <w:r w:rsidR="00056E20" w:rsidRPr="00B87464">
        <w:rPr>
          <w:rFonts w:ascii="Arial" w:hAnsi="Arial" w:cs="Arial"/>
        </w:rPr>
        <w:t xml:space="preserve">Татарстан </w:t>
      </w:r>
      <w:proofErr w:type="spellStart"/>
      <w:r w:rsidR="00056E20" w:rsidRPr="00B87464">
        <w:rPr>
          <w:rFonts w:ascii="Arial" w:hAnsi="Arial" w:cs="Arial"/>
        </w:rPr>
        <w:t>Республикасы</w:t>
      </w:r>
      <w:proofErr w:type="spellEnd"/>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Югары</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муниципаль</w:t>
      </w:r>
      <w:proofErr w:type="spellEnd"/>
      <w:r w:rsidRPr="00B87464">
        <w:rPr>
          <w:rFonts w:ascii="Arial" w:hAnsi="Arial" w:cs="Arial"/>
        </w:rPr>
        <w:t xml:space="preserve"> </w:t>
      </w:r>
      <w:proofErr w:type="spellStart"/>
      <w:r w:rsidRPr="00B87464">
        <w:rPr>
          <w:rFonts w:ascii="Arial" w:hAnsi="Arial" w:cs="Arial"/>
        </w:rPr>
        <w:t>районында</w:t>
      </w:r>
      <w:proofErr w:type="spellEnd"/>
      <w:r w:rsidRPr="00B87464">
        <w:rPr>
          <w:rFonts w:ascii="Arial" w:hAnsi="Arial" w:cs="Arial"/>
        </w:rPr>
        <w:t>,</w:t>
      </w:r>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шул</w:t>
      </w:r>
      <w:proofErr w:type="spellEnd"/>
      <w:r w:rsidRPr="00B87464">
        <w:rPr>
          <w:rFonts w:ascii="Arial" w:hAnsi="Arial" w:cs="Arial"/>
        </w:rPr>
        <w:t xml:space="preserve"> </w:t>
      </w:r>
      <w:proofErr w:type="spellStart"/>
      <w:r w:rsidRPr="00B87464">
        <w:rPr>
          <w:rFonts w:ascii="Arial" w:hAnsi="Arial" w:cs="Arial"/>
        </w:rPr>
        <w:t>исәптән</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җирлекләрен</w:t>
      </w:r>
      <w:proofErr w:type="spellEnd"/>
      <w:r w:rsidRPr="00B87464">
        <w:rPr>
          <w:rFonts w:ascii="Arial" w:hAnsi="Arial" w:cs="Arial"/>
        </w:rPr>
        <w:t xml:space="preserve"> </w:t>
      </w:r>
      <w:proofErr w:type="spellStart"/>
      <w:r w:rsidRPr="00B87464">
        <w:rPr>
          <w:rFonts w:ascii="Arial" w:hAnsi="Arial" w:cs="Arial"/>
        </w:rPr>
        <w:t>һәм</w:t>
      </w:r>
      <w:proofErr w:type="spellEnd"/>
      <w:r w:rsidRPr="00B87464">
        <w:rPr>
          <w:rFonts w:ascii="Arial" w:hAnsi="Arial" w:cs="Arial"/>
        </w:rPr>
        <w:t xml:space="preserve"> </w:t>
      </w:r>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Иннополис</w:t>
      </w:r>
      <w:proofErr w:type="spellEnd"/>
      <w:r w:rsidRPr="00B87464">
        <w:rPr>
          <w:rFonts w:ascii="Arial" w:hAnsi="Arial" w:cs="Arial"/>
        </w:rPr>
        <w:t xml:space="preserve"> </w:t>
      </w:r>
      <w:proofErr w:type="spellStart"/>
      <w:r w:rsidRPr="00B87464">
        <w:rPr>
          <w:rFonts w:ascii="Arial" w:hAnsi="Arial" w:cs="Arial"/>
        </w:rPr>
        <w:t>шәһәрен</w:t>
      </w:r>
      <w:proofErr w:type="spellEnd"/>
      <w:r w:rsidRPr="00B87464">
        <w:rPr>
          <w:rFonts w:ascii="Arial" w:hAnsi="Arial" w:cs="Arial"/>
        </w:rPr>
        <w:t xml:space="preserve"> </w:t>
      </w:r>
      <w:proofErr w:type="spellStart"/>
      <w:r w:rsidRPr="00B87464">
        <w:rPr>
          <w:rFonts w:ascii="Arial" w:hAnsi="Arial" w:cs="Arial"/>
        </w:rPr>
        <w:t>дә</w:t>
      </w:r>
      <w:proofErr w:type="spellEnd"/>
      <w:r w:rsidRPr="00B87464">
        <w:rPr>
          <w:rFonts w:ascii="Arial" w:hAnsi="Arial" w:cs="Arial"/>
        </w:rPr>
        <w:t xml:space="preserve"> </w:t>
      </w:r>
      <w:proofErr w:type="spellStart"/>
      <w:r w:rsidRPr="00B87464">
        <w:rPr>
          <w:rFonts w:ascii="Arial" w:hAnsi="Arial" w:cs="Arial"/>
        </w:rPr>
        <w:t>кертеп</w:t>
      </w:r>
      <w:proofErr w:type="spellEnd"/>
      <w:r w:rsidRPr="00B87464">
        <w:rPr>
          <w:rFonts w:ascii="Arial" w:hAnsi="Arial" w:cs="Arial"/>
        </w:rPr>
        <w:t xml:space="preserve">, </w:t>
      </w:r>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җ</w:t>
      </w:r>
      <w:proofErr w:type="gramStart"/>
      <w:r w:rsidRPr="00B87464">
        <w:rPr>
          <w:rFonts w:ascii="Arial" w:hAnsi="Arial" w:cs="Arial"/>
        </w:rPr>
        <w:t>ирл</w:t>
      </w:r>
      <w:proofErr w:type="gramEnd"/>
      <w:r w:rsidRPr="00B87464">
        <w:rPr>
          <w:rFonts w:ascii="Arial" w:hAnsi="Arial" w:cs="Arial"/>
        </w:rPr>
        <w:t>әү</w:t>
      </w:r>
      <w:proofErr w:type="spellEnd"/>
      <w:r w:rsidRPr="00B87464">
        <w:rPr>
          <w:rFonts w:ascii="Arial" w:hAnsi="Arial" w:cs="Arial"/>
        </w:rPr>
        <w:t xml:space="preserve"> </w:t>
      </w:r>
      <w:proofErr w:type="spellStart"/>
      <w:r w:rsidRPr="00B87464">
        <w:rPr>
          <w:rFonts w:ascii="Arial" w:hAnsi="Arial" w:cs="Arial"/>
        </w:rPr>
        <w:t>буенча</w:t>
      </w:r>
      <w:proofErr w:type="spellEnd"/>
      <w:r w:rsidRPr="00B87464">
        <w:rPr>
          <w:rFonts w:ascii="Arial" w:hAnsi="Arial" w:cs="Arial"/>
        </w:rPr>
        <w:t xml:space="preserve"> </w:t>
      </w:r>
      <w:proofErr w:type="spellStart"/>
      <w:r w:rsidRPr="00B87464">
        <w:rPr>
          <w:rFonts w:ascii="Arial" w:hAnsi="Arial" w:cs="Arial"/>
        </w:rPr>
        <w:t>хезмәтләрнең</w:t>
      </w:r>
      <w:proofErr w:type="spellEnd"/>
      <w:r w:rsidRPr="00B87464">
        <w:rPr>
          <w:rFonts w:ascii="Arial" w:hAnsi="Arial" w:cs="Arial"/>
        </w:rPr>
        <w:t xml:space="preserve"> </w:t>
      </w:r>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гарантияле</w:t>
      </w:r>
      <w:proofErr w:type="spellEnd"/>
      <w:r w:rsidRPr="00B87464">
        <w:rPr>
          <w:rFonts w:ascii="Arial" w:hAnsi="Arial" w:cs="Arial"/>
        </w:rPr>
        <w:t xml:space="preserve"> </w:t>
      </w:r>
      <w:proofErr w:type="spellStart"/>
      <w:r w:rsidRPr="00B87464">
        <w:rPr>
          <w:rFonts w:ascii="Arial" w:hAnsi="Arial" w:cs="Arial"/>
        </w:rPr>
        <w:t>исемлеге</w:t>
      </w:r>
      <w:proofErr w:type="spellEnd"/>
      <w:r w:rsidRPr="00B87464">
        <w:rPr>
          <w:rFonts w:ascii="Arial" w:hAnsi="Arial" w:cs="Arial"/>
        </w:rPr>
        <w:t xml:space="preserve"> </w:t>
      </w:r>
      <w:proofErr w:type="spellStart"/>
      <w:r w:rsidRPr="00B87464">
        <w:rPr>
          <w:rFonts w:ascii="Arial" w:hAnsi="Arial" w:cs="Arial"/>
        </w:rPr>
        <w:t>нигезендә</w:t>
      </w:r>
      <w:proofErr w:type="spellEnd"/>
      <w:r w:rsidRPr="00B87464">
        <w:rPr>
          <w:rFonts w:ascii="Arial" w:hAnsi="Arial" w:cs="Arial"/>
        </w:rPr>
        <w:t xml:space="preserve"> </w:t>
      </w:r>
    </w:p>
    <w:p w:rsidR="00056E20" w:rsidRPr="00B87464" w:rsidRDefault="00056E20" w:rsidP="00056E20">
      <w:pPr>
        <w:widowControl w:val="0"/>
        <w:suppressAutoHyphens w:val="0"/>
        <w:autoSpaceDE w:val="0"/>
        <w:autoSpaceDN w:val="0"/>
        <w:adjustRightInd w:val="0"/>
        <w:rPr>
          <w:rFonts w:ascii="Arial" w:hAnsi="Arial" w:cs="Arial"/>
        </w:rPr>
      </w:pPr>
      <w:proofErr w:type="spellStart"/>
      <w:r w:rsidRPr="00B87464">
        <w:rPr>
          <w:rFonts w:ascii="Arial" w:hAnsi="Arial" w:cs="Arial"/>
        </w:rPr>
        <w:t>күрсәтелә</w:t>
      </w:r>
      <w:proofErr w:type="spellEnd"/>
      <w:r w:rsidRPr="00B87464">
        <w:rPr>
          <w:rFonts w:ascii="Arial" w:hAnsi="Arial" w:cs="Arial"/>
        </w:rPr>
        <w:t xml:space="preserve"> </w:t>
      </w:r>
      <w:proofErr w:type="spellStart"/>
      <w:r w:rsidRPr="00B87464">
        <w:rPr>
          <w:rFonts w:ascii="Arial" w:hAnsi="Arial" w:cs="Arial"/>
        </w:rPr>
        <w:t>торган</w:t>
      </w:r>
      <w:proofErr w:type="spellEnd"/>
      <w:r w:rsidRPr="00B87464">
        <w:rPr>
          <w:rFonts w:ascii="Arial" w:hAnsi="Arial" w:cs="Arial"/>
        </w:rPr>
        <w:t xml:space="preserve"> </w:t>
      </w:r>
      <w:proofErr w:type="spellStart"/>
      <w:r w:rsidRPr="00B87464">
        <w:rPr>
          <w:rFonts w:ascii="Arial" w:hAnsi="Arial" w:cs="Arial"/>
        </w:rPr>
        <w:t>хезмәтләрнең</w:t>
      </w:r>
      <w:proofErr w:type="spellEnd"/>
      <w:r w:rsidRPr="00B87464">
        <w:rPr>
          <w:rFonts w:ascii="Arial" w:hAnsi="Arial" w:cs="Arial"/>
        </w:rPr>
        <w:t xml:space="preserve"> </w:t>
      </w:r>
    </w:p>
    <w:p w:rsidR="00056E20" w:rsidRPr="00B87464" w:rsidRDefault="00056E20" w:rsidP="00056E20">
      <w:pPr>
        <w:widowControl w:val="0"/>
        <w:suppressAutoHyphens w:val="0"/>
        <w:autoSpaceDE w:val="0"/>
        <w:autoSpaceDN w:val="0"/>
        <w:adjustRightInd w:val="0"/>
        <w:rPr>
          <w:rFonts w:ascii="Arial" w:hAnsi="Arial" w:cs="Arial"/>
          <w:lang w:val="tt-RU"/>
        </w:rPr>
      </w:pPr>
      <w:proofErr w:type="spellStart"/>
      <w:r w:rsidRPr="00B87464">
        <w:rPr>
          <w:rFonts w:ascii="Arial" w:hAnsi="Arial" w:cs="Arial"/>
        </w:rPr>
        <w:t>хакын</w:t>
      </w:r>
      <w:proofErr w:type="spellEnd"/>
      <w:r w:rsidRPr="00B87464">
        <w:rPr>
          <w:rFonts w:ascii="Arial" w:hAnsi="Arial" w:cs="Arial"/>
        </w:rPr>
        <w:t xml:space="preserve"> </w:t>
      </w:r>
      <w:proofErr w:type="spellStart"/>
      <w:r w:rsidRPr="00B87464">
        <w:rPr>
          <w:rFonts w:ascii="Arial" w:hAnsi="Arial" w:cs="Arial"/>
        </w:rPr>
        <w:t>раслау</w:t>
      </w:r>
      <w:proofErr w:type="spellEnd"/>
      <w:r w:rsidRPr="00B87464">
        <w:rPr>
          <w:rFonts w:ascii="Arial" w:hAnsi="Arial" w:cs="Arial"/>
        </w:rPr>
        <w:t xml:space="preserve"> </w:t>
      </w:r>
      <w:proofErr w:type="spellStart"/>
      <w:r w:rsidRPr="00B87464">
        <w:rPr>
          <w:rFonts w:ascii="Arial" w:hAnsi="Arial" w:cs="Arial"/>
        </w:rPr>
        <w:t>турында</w:t>
      </w:r>
      <w:proofErr w:type="spellEnd"/>
      <w:r w:rsidR="00693897" w:rsidRPr="00B87464">
        <w:rPr>
          <w:rFonts w:ascii="Arial" w:hAnsi="Arial" w:cs="Arial"/>
        </w:rPr>
        <w:t>»</w:t>
      </w:r>
    </w:p>
    <w:p w:rsidR="00056E20" w:rsidRPr="00B87464" w:rsidRDefault="00056E20" w:rsidP="00056E20">
      <w:pPr>
        <w:widowControl w:val="0"/>
        <w:suppressAutoHyphens w:val="0"/>
        <w:autoSpaceDE w:val="0"/>
        <w:autoSpaceDN w:val="0"/>
        <w:adjustRightInd w:val="0"/>
        <w:rPr>
          <w:rFonts w:ascii="Arial" w:hAnsi="Arial" w:cs="Arial"/>
          <w:lang w:val="tt-RU"/>
        </w:rPr>
      </w:pPr>
      <w:r w:rsidRPr="00B87464">
        <w:rPr>
          <w:rFonts w:ascii="Arial" w:hAnsi="Arial" w:cs="Arial"/>
          <w:lang w:val="tt-RU"/>
        </w:rPr>
        <w:t>Татарстан Республикасы</w:t>
      </w:r>
    </w:p>
    <w:p w:rsidR="00056E20" w:rsidRPr="00B87464" w:rsidRDefault="00056E20" w:rsidP="00056E20">
      <w:pPr>
        <w:widowControl w:val="0"/>
        <w:suppressAutoHyphens w:val="0"/>
        <w:autoSpaceDE w:val="0"/>
        <w:autoSpaceDN w:val="0"/>
        <w:adjustRightInd w:val="0"/>
        <w:rPr>
          <w:rFonts w:ascii="Arial" w:hAnsi="Arial" w:cs="Arial"/>
          <w:lang w:val="tt-RU"/>
        </w:rPr>
      </w:pPr>
      <w:r w:rsidRPr="00B87464">
        <w:rPr>
          <w:rFonts w:ascii="Arial" w:hAnsi="Arial" w:cs="Arial"/>
          <w:lang w:val="tt-RU"/>
        </w:rPr>
        <w:t xml:space="preserve">Югары Ослан муниципаль районы </w:t>
      </w:r>
    </w:p>
    <w:p w:rsidR="00056E20" w:rsidRPr="00B87464" w:rsidRDefault="00056E20" w:rsidP="00056E20">
      <w:pPr>
        <w:widowControl w:val="0"/>
        <w:suppressAutoHyphens w:val="0"/>
        <w:autoSpaceDE w:val="0"/>
        <w:autoSpaceDN w:val="0"/>
        <w:adjustRightInd w:val="0"/>
        <w:rPr>
          <w:rFonts w:ascii="Arial" w:hAnsi="Arial" w:cs="Arial"/>
          <w:lang w:val="tt-RU"/>
        </w:rPr>
      </w:pPr>
      <w:r w:rsidRPr="00B87464">
        <w:rPr>
          <w:rFonts w:ascii="Arial" w:hAnsi="Arial" w:cs="Arial"/>
          <w:lang w:val="tt-RU"/>
        </w:rPr>
        <w:t>Башкарма комитетының</w:t>
      </w:r>
    </w:p>
    <w:p w:rsidR="00056E20" w:rsidRPr="00B87464" w:rsidRDefault="00056E20" w:rsidP="00056E20">
      <w:pPr>
        <w:widowControl w:val="0"/>
        <w:suppressAutoHyphens w:val="0"/>
        <w:autoSpaceDE w:val="0"/>
        <w:autoSpaceDN w:val="0"/>
        <w:adjustRightInd w:val="0"/>
        <w:rPr>
          <w:rFonts w:ascii="Arial" w:hAnsi="Arial" w:cs="Arial"/>
          <w:lang w:val="tt-RU"/>
        </w:rPr>
      </w:pPr>
      <w:r w:rsidRPr="00B87464">
        <w:rPr>
          <w:rFonts w:ascii="Arial" w:hAnsi="Arial" w:cs="Arial"/>
          <w:lang w:val="tt-RU"/>
        </w:rPr>
        <w:t xml:space="preserve">2020 елның 31 гыйнварындагы </w:t>
      </w:r>
    </w:p>
    <w:p w:rsidR="00056E20" w:rsidRPr="00B87464" w:rsidRDefault="00056E20" w:rsidP="00056E20">
      <w:pPr>
        <w:widowControl w:val="0"/>
        <w:suppressAutoHyphens w:val="0"/>
        <w:autoSpaceDE w:val="0"/>
        <w:autoSpaceDN w:val="0"/>
        <w:adjustRightInd w:val="0"/>
        <w:rPr>
          <w:rFonts w:ascii="Arial" w:hAnsi="Arial" w:cs="Arial"/>
          <w:lang w:val="tt-RU"/>
        </w:rPr>
      </w:pPr>
      <w:r w:rsidRPr="00B87464">
        <w:rPr>
          <w:rFonts w:ascii="Arial" w:hAnsi="Arial" w:cs="Arial"/>
          <w:lang w:val="tt-RU"/>
        </w:rPr>
        <w:t>67 номерлы карарына үзгәрешләр</w:t>
      </w:r>
    </w:p>
    <w:p w:rsidR="001F531A" w:rsidRPr="00B87464" w:rsidRDefault="00056E20" w:rsidP="00056E20">
      <w:pPr>
        <w:widowControl w:val="0"/>
        <w:suppressAutoHyphens w:val="0"/>
        <w:autoSpaceDE w:val="0"/>
        <w:autoSpaceDN w:val="0"/>
        <w:adjustRightInd w:val="0"/>
        <w:rPr>
          <w:rFonts w:ascii="Arial" w:eastAsia="Calibri" w:hAnsi="Arial" w:cs="Arial"/>
          <w:lang w:val="tt-RU" w:eastAsia="en-US"/>
        </w:rPr>
      </w:pPr>
      <w:r w:rsidRPr="00B87464">
        <w:rPr>
          <w:rFonts w:ascii="Arial" w:hAnsi="Arial" w:cs="Arial"/>
          <w:lang w:val="tt-RU"/>
        </w:rPr>
        <w:t>кертү турында</w:t>
      </w:r>
      <w:r w:rsidR="001F531A" w:rsidRPr="00B87464">
        <w:rPr>
          <w:rFonts w:ascii="Arial" w:eastAsia="Calibri" w:hAnsi="Arial" w:cs="Arial"/>
          <w:bCs/>
          <w:lang w:val="tt-RU" w:eastAsia="en-US"/>
        </w:rPr>
        <w:tab/>
      </w:r>
    </w:p>
    <w:p w:rsidR="001F531A" w:rsidRPr="00B87464" w:rsidRDefault="001F531A" w:rsidP="00B67CD1">
      <w:pPr>
        <w:widowControl w:val="0"/>
        <w:suppressAutoHyphens w:val="0"/>
        <w:autoSpaceDE w:val="0"/>
        <w:autoSpaceDN w:val="0"/>
        <w:adjustRightInd w:val="0"/>
        <w:spacing w:line="276" w:lineRule="auto"/>
        <w:rPr>
          <w:rFonts w:ascii="Arial" w:eastAsia="Calibri" w:hAnsi="Arial" w:cs="Arial"/>
          <w:lang w:val="tt-RU" w:eastAsia="en-US"/>
        </w:rPr>
      </w:pPr>
    </w:p>
    <w:p w:rsidR="00056E20" w:rsidRPr="00B87464" w:rsidRDefault="00056E20" w:rsidP="00056E20">
      <w:pPr>
        <w:suppressAutoHyphens w:val="0"/>
        <w:ind w:firstLine="700"/>
        <w:jc w:val="both"/>
        <w:rPr>
          <w:rFonts w:ascii="Arial" w:eastAsia="Calibri" w:hAnsi="Arial" w:cs="Arial"/>
          <w:bCs/>
          <w:spacing w:val="10"/>
          <w:shd w:val="clear" w:color="auto" w:fill="FFFFFF"/>
          <w:lang w:val="tt-RU" w:eastAsia="ru-RU"/>
        </w:rPr>
      </w:pPr>
      <w:r w:rsidRPr="00B87464">
        <w:rPr>
          <w:rFonts w:ascii="Arial" w:eastAsia="Calibri" w:hAnsi="Arial" w:cs="Arial"/>
          <w:lang w:val="tt-RU" w:eastAsia="ru-RU"/>
        </w:rPr>
        <w:t>«</w:t>
      </w:r>
      <w:r w:rsidRPr="00B87464">
        <w:rPr>
          <w:rFonts w:ascii="Arial" w:hAnsi="Arial" w:cs="Arial"/>
          <w:lang w:val="tt-RU"/>
        </w:rPr>
        <w:t>Җирләү</w:t>
      </w:r>
      <w:r w:rsidRPr="00B87464">
        <w:rPr>
          <w:rFonts w:ascii="Arial" w:eastAsia="Calibri" w:hAnsi="Arial" w:cs="Arial"/>
          <w:lang w:val="tt-RU" w:eastAsia="ru-RU"/>
        </w:rPr>
        <w:t xml:space="preserve"> һәм күмү эше турында» 1996 елның 12 гыйнварындагы 8-ФЗ номерлы Федераль законның 9 статьясындагы 3 пункты һәм 12 статьясындагы 3 пункты нигезендә, «Татарстан Республикасында җирләү һәм күмү эше турында» Федераль законны гамәлгә ашыру чаралары хакында» 2007 елның 18 маендагы 196 номерлы һәм </w:t>
      </w:r>
      <w:r w:rsidRPr="00B87464">
        <w:rPr>
          <w:rFonts w:ascii="Arial" w:hAnsi="Arial" w:cs="Arial"/>
          <w:shd w:val="clear" w:color="auto" w:fill="F7F8F9"/>
          <w:lang w:val="tt-RU"/>
        </w:rPr>
        <w:t>«Тарифлар буенча Татарстан Республикасы Дәүләт комитеты мәсьәләләре» турында  2010 елның 15 июнендәге 468нче номерлы</w:t>
      </w:r>
      <w:r w:rsidRPr="00B87464">
        <w:rPr>
          <w:rFonts w:ascii="Arial" w:eastAsia="Calibri" w:hAnsi="Arial" w:cs="Arial"/>
          <w:lang w:val="tt-RU" w:eastAsia="ru-RU"/>
        </w:rPr>
        <w:t xml:space="preserve"> Татарстан Республикасы Министрлар Кабинетының карарлары белән, Россия Федерациясе Хөкүмәтенең «2020 елда түләүләрне, пособиеләрне һәм компенсацияләрне индексацияләү коэффициентын раслау турында» 2020 елның 29 гыйнварындагы 61нче номерлы карары, Татарстан Республикасы Югары Ослан муниципаль районы Уставы нигезендә, Татарстан Республикасы Югары Ослан муниципаль районы Башкарма комитеты</w:t>
      </w:r>
    </w:p>
    <w:p w:rsidR="006A1B0E" w:rsidRPr="00B87464" w:rsidRDefault="00056E20" w:rsidP="00056E20">
      <w:pPr>
        <w:widowControl w:val="0"/>
        <w:suppressAutoHyphens w:val="0"/>
        <w:autoSpaceDE w:val="0"/>
        <w:autoSpaceDN w:val="0"/>
        <w:adjustRightInd w:val="0"/>
        <w:spacing w:line="276" w:lineRule="auto"/>
        <w:ind w:firstLine="540"/>
        <w:jc w:val="center"/>
        <w:rPr>
          <w:rFonts w:ascii="Arial" w:eastAsia="Calibri" w:hAnsi="Arial" w:cs="Arial"/>
          <w:lang w:eastAsia="en-US"/>
        </w:rPr>
      </w:pPr>
      <w:r w:rsidRPr="00B87464">
        <w:rPr>
          <w:rFonts w:ascii="Arial" w:eastAsia="Calibri" w:hAnsi="Arial" w:cs="Arial"/>
          <w:lang w:val="tt-RU" w:eastAsia="en-US"/>
        </w:rPr>
        <w:t>КАРАР БИРӘ</w:t>
      </w:r>
      <w:r w:rsidR="001F531A" w:rsidRPr="00B87464">
        <w:rPr>
          <w:rFonts w:ascii="Arial" w:eastAsia="Calibri" w:hAnsi="Arial" w:cs="Arial"/>
          <w:lang w:eastAsia="en-US"/>
        </w:rPr>
        <w:t>:</w:t>
      </w:r>
    </w:p>
    <w:p w:rsidR="00B67CD1" w:rsidRPr="00B87464" w:rsidRDefault="00B67CD1" w:rsidP="00B67CD1">
      <w:pPr>
        <w:widowControl w:val="0"/>
        <w:suppressAutoHyphens w:val="0"/>
        <w:autoSpaceDE w:val="0"/>
        <w:autoSpaceDN w:val="0"/>
        <w:adjustRightInd w:val="0"/>
        <w:spacing w:line="276" w:lineRule="auto"/>
        <w:ind w:firstLine="540"/>
        <w:jc w:val="center"/>
        <w:rPr>
          <w:rFonts w:ascii="Arial" w:eastAsia="Calibri" w:hAnsi="Arial" w:cs="Arial"/>
          <w:lang w:eastAsia="en-US"/>
        </w:rPr>
      </w:pPr>
    </w:p>
    <w:p w:rsidR="00056E20" w:rsidRPr="00B87464" w:rsidRDefault="0015513D" w:rsidP="0015513D">
      <w:pPr>
        <w:widowControl w:val="0"/>
        <w:suppressAutoHyphens w:val="0"/>
        <w:autoSpaceDE w:val="0"/>
        <w:autoSpaceDN w:val="0"/>
        <w:adjustRightInd w:val="0"/>
        <w:jc w:val="both"/>
        <w:rPr>
          <w:rFonts w:ascii="Arial" w:hAnsi="Arial" w:cs="Arial"/>
          <w:lang w:val="tt-RU"/>
        </w:rPr>
      </w:pPr>
      <w:r w:rsidRPr="00B87464">
        <w:rPr>
          <w:rFonts w:ascii="Arial" w:hAnsi="Arial" w:cs="Arial"/>
          <w:lang w:val="tt-RU"/>
        </w:rPr>
        <w:t xml:space="preserve">    </w:t>
      </w:r>
      <w:r w:rsidR="00056E20" w:rsidRPr="00B87464">
        <w:rPr>
          <w:rFonts w:ascii="Arial" w:hAnsi="Arial" w:cs="Arial"/>
          <w:lang w:val="tt-RU"/>
        </w:rPr>
        <w:t>1.</w:t>
      </w:r>
      <w:r w:rsidRPr="00B87464">
        <w:rPr>
          <w:rFonts w:ascii="Arial" w:hAnsi="Arial" w:cs="Arial"/>
          <w:lang w:val="tt-RU"/>
        </w:rPr>
        <w:t xml:space="preserve"> </w:t>
      </w:r>
      <w:r w:rsidR="00056E20" w:rsidRPr="00B87464">
        <w:rPr>
          <w:rFonts w:ascii="Arial" w:hAnsi="Arial" w:cs="Arial"/>
          <w:lang w:val="tt-RU"/>
        </w:rPr>
        <w:t>«Татарстан Республикасы</w:t>
      </w:r>
      <w:r w:rsidR="00056E20" w:rsidRPr="00B87464">
        <w:rPr>
          <w:rFonts w:ascii="Arial" w:hAnsi="Arial" w:cs="Arial"/>
          <w:lang w:val="tt-RU"/>
        </w:rPr>
        <w:t xml:space="preserve"> </w:t>
      </w:r>
      <w:r w:rsidR="00056E20" w:rsidRPr="00B87464">
        <w:rPr>
          <w:rFonts w:ascii="Arial" w:hAnsi="Arial" w:cs="Arial"/>
          <w:lang w:val="tt-RU"/>
        </w:rPr>
        <w:t>Югары Ослан муниципаль районында,</w:t>
      </w:r>
      <w:r w:rsidR="00056E20" w:rsidRPr="00B87464">
        <w:rPr>
          <w:rFonts w:ascii="Arial" w:hAnsi="Arial" w:cs="Arial"/>
          <w:lang w:val="tt-RU"/>
        </w:rPr>
        <w:t xml:space="preserve"> шул исәптән авыл </w:t>
      </w:r>
      <w:r w:rsidR="00056E20" w:rsidRPr="00B87464">
        <w:rPr>
          <w:rFonts w:ascii="Arial" w:hAnsi="Arial" w:cs="Arial"/>
          <w:lang w:val="tt-RU"/>
        </w:rPr>
        <w:t xml:space="preserve">җирлекләрен һәм </w:t>
      </w:r>
      <w:r w:rsidR="00056E20" w:rsidRPr="00B87464">
        <w:rPr>
          <w:rFonts w:ascii="Arial" w:hAnsi="Arial" w:cs="Arial"/>
          <w:lang w:val="tt-RU"/>
        </w:rPr>
        <w:t xml:space="preserve"> </w:t>
      </w:r>
      <w:r w:rsidR="00056E20" w:rsidRPr="00B87464">
        <w:rPr>
          <w:rFonts w:ascii="Arial" w:hAnsi="Arial" w:cs="Arial"/>
          <w:lang w:val="tt-RU"/>
        </w:rPr>
        <w:t>Иннополис шәһәрен дә кертеп, җирләү буенча хезмәтләрнең гарантияле исемлеге нигезендә күрсәтелә торган хезмәтләрнең хакын раслау турында»</w:t>
      </w:r>
    </w:p>
    <w:p w:rsidR="006A1B0E" w:rsidRPr="00B87464" w:rsidRDefault="00056E20" w:rsidP="0015513D">
      <w:pPr>
        <w:widowControl w:val="0"/>
        <w:suppressAutoHyphens w:val="0"/>
        <w:autoSpaceDE w:val="0"/>
        <w:autoSpaceDN w:val="0"/>
        <w:adjustRightInd w:val="0"/>
        <w:jc w:val="both"/>
        <w:rPr>
          <w:rFonts w:ascii="Arial" w:hAnsi="Arial" w:cs="Arial"/>
          <w:lang w:val="tt-RU"/>
        </w:rPr>
      </w:pPr>
      <w:r w:rsidRPr="00B87464">
        <w:rPr>
          <w:rFonts w:ascii="Arial" w:hAnsi="Arial" w:cs="Arial"/>
          <w:lang w:val="tt-RU"/>
        </w:rPr>
        <w:t>Татарстан Республикасы</w:t>
      </w:r>
      <w:r w:rsidRPr="00B87464">
        <w:rPr>
          <w:rFonts w:ascii="Arial" w:hAnsi="Arial" w:cs="Arial"/>
          <w:lang w:val="tt-RU"/>
        </w:rPr>
        <w:t xml:space="preserve"> </w:t>
      </w:r>
      <w:r w:rsidRPr="00B87464">
        <w:rPr>
          <w:rFonts w:ascii="Arial" w:hAnsi="Arial" w:cs="Arial"/>
          <w:lang w:val="tt-RU"/>
        </w:rPr>
        <w:t>Югары Ослан муниципаль районы Башкарма комитетының</w:t>
      </w:r>
      <w:r w:rsidRPr="00B87464">
        <w:rPr>
          <w:rFonts w:ascii="Arial" w:hAnsi="Arial" w:cs="Arial"/>
          <w:lang w:val="tt-RU"/>
        </w:rPr>
        <w:t xml:space="preserve"> </w:t>
      </w:r>
      <w:r w:rsidRPr="00B87464">
        <w:rPr>
          <w:rFonts w:ascii="Arial" w:hAnsi="Arial" w:cs="Arial"/>
          <w:lang w:val="tt-RU"/>
        </w:rPr>
        <w:t xml:space="preserve">2020 елның 31 гыйнварындагы </w:t>
      </w:r>
      <w:r w:rsidRPr="00B87464">
        <w:rPr>
          <w:rFonts w:ascii="Arial" w:hAnsi="Arial" w:cs="Arial"/>
          <w:lang w:val="tt-RU"/>
        </w:rPr>
        <w:t xml:space="preserve"> </w:t>
      </w:r>
      <w:r w:rsidRPr="00B87464">
        <w:rPr>
          <w:rFonts w:ascii="Arial" w:hAnsi="Arial" w:cs="Arial"/>
          <w:lang w:val="tt-RU"/>
        </w:rPr>
        <w:t>67</w:t>
      </w:r>
      <w:r w:rsidR="0015513D" w:rsidRPr="00B87464">
        <w:rPr>
          <w:rFonts w:ascii="Arial" w:hAnsi="Arial" w:cs="Arial"/>
          <w:lang w:val="tt-RU"/>
        </w:rPr>
        <w:t>нче</w:t>
      </w:r>
      <w:r w:rsidRPr="00B87464">
        <w:rPr>
          <w:rFonts w:ascii="Arial" w:hAnsi="Arial" w:cs="Arial"/>
          <w:lang w:val="tt-RU"/>
        </w:rPr>
        <w:t xml:space="preserve"> номерлы карарының</w:t>
      </w:r>
      <w:r w:rsidRPr="00B87464">
        <w:rPr>
          <w:rFonts w:ascii="Arial" w:eastAsia="Calibri" w:hAnsi="Arial" w:cs="Arial"/>
          <w:lang w:val="tt-RU" w:eastAsia="ru-RU"/>
        </w:rPr>
        <w:t xml:space="preserve"> 1 </w:t>
      </w:r>
      <w:r w:rsidR="00693897" w:rsidRPr="00B87464">
        <w:rPr>
          <w:rFonts w:ascii="Arial" w:eastAsia="Calibri" w:hAnsi="Arial" w:cs="Arial"/>
          <w:lang w:val="tt-RU" w:eastAsia="ru-RU"/>
        </w:rPr>
        <w:t>Пункт</w:t>
      </w:r>
      <w:r w:rsidRPr="00B87464">
        <w:rPr>
          <w:rFonts w:ascii="Arial" w:eastAsia="Calibri" w:hAnsi="Arial" w:cs="Arial"/>
          <w:lang w:val="tt-RU" w:eastAsia="ru-RU"/>
        </w:rPr>
        <w:t xml:space="preserve">ын </w:t>
      </w:r>
      <w:r w:rsidR="00693897" w:rsidRPr="00B87464">
        <w:rPr>
          <w:rFonts w:ascii="Arial" w:eastAsia="Calibri" w:hAnsi="Arial" w:cs="Arial"/>
          <w:lang w:val="tt-RU" w:eastAsia="ru-RU"/>
        </w:rPr>
        <w:t xml:space="preserve"> </w:t>
      </w:r>
      <w:r w:rsidRPr="00B87464">
        <w:rPr>
          <w:rFonts w:ascii="Arial" w:eastAsia="Calibri" w:hAnsi="Arial" w:cs="Arial"/>
          <w:lang w:val="tt-RU" w:eastAsia="ru-RU"/>
        </w:rPr>
        <w:t xml:space="preserve">түбәндәге </w:t>
      </w:r>
      <w:r w:rsidRPr="00B87464">
        <w:rPr>
          <w:rFonts w:ascii="Arial" w:eastAsia="Calibri" w:hAnsi="Arial" w:cs="Arial"/>
          <w:lang w:val="tt-RU" w:eastAsia="ru-RU"/>
        </w:rPr>
        <w:lastRenderedPageBreak/>
        <w:t>редакциядә бәян итәргә</w:t>
      </w:r>
      <w:r w:rsidR="00693897" w:rsidRPr="00B87464">
        <w:rPr>
          <w:rFonts w:ascii="Arial" w:eastAsia="Calibri" w:hAnsi="Arial" w:cs="Arial"/>
          <w:lang w:val="tt-RU" w:eastAsia="ru-RU"/>
        </w:rPr>
        <w:t>:</w:t>
      </w:r>
      <w:r w:rsidRPr="00B87464">
        <w:rPr>
          <w:rFonts w:ascii="Arial" w:hAnsi="Arial" w:cs="Arial"/>
          <w:lang w:val="tt-RU"/>
        </w:rPr>
        <w:t xml:space="preserve"> </w:t>
      </w:r>
      <w:r w:rsidR="00693897" w:rsidRPr="00B87464">
        <w:rPr>
          <w:rFonts w:ascii="Arial" w:eastAsia="Calibri" w:hAnsi="Arial" w:cs="Arial"/>
          <w:lang w:val="tt-RU" w:eastAsia="ru-RU"/>
        </w:rPr>
        <w:t>«</w:t>
      </w:r>
      <w:r w:rsidRPr="00B87464">
        <w:rPr>
          <w:rFonts w:ascii="Arial" w:eastAsia="Calibri" w:hAnsi="Arial" w:cs="Arial"/>
          <w:lang w:val="tt-RU" w:eastAsia="ru-RU"/>
        </w:rPr>
        <w:t xml:space="preserve">2020 елның 1 февраленнән җирләү буенча хезмәтләрнең гарантияләнгән исемлеге нигезендә күрсәтелә торган хезмәтләрнең бәясен Югары Ослан муниципаль районында, авыл җирлекләрен һәм Иннополис шәһәрен дә кертеп, </w:t>
      </w:r>
      <w:r w:rsidR="0015513D" w:rsidRPr="00B87464">
        <w:rPr>
          <w:rFonts w:ascii="Arial" w:eastAsia="Calibri" w:hAnsi="Arial" w:cs="Arial"/>
          <w:lang w:val="tt-RU" w:eastAsia="ru-RU"/>
        </w:rPr>
        <w:t xml:space="preserve">1нче кушымта, 2нче кушымта һәм  3нче кушымта нигезендә </w:t>
      </w:r>
      <w:r w:rsidRPr="00B87464">
        <w:rPr>
          <w:rFonts w:ascii="Arial" w:eastAsia="Calibri" w:hAnsi="Arial" w:cs="Arial"/>
          <w:lang w:val="tt-RU" w:eastAsia="ru-RU"/>
        </w:rPr>
        <w:t>6124,86 сум итеп расларга һәм гамәлгә кертергә</w:t>
      </w:r>
      <w:r w:rsidR="00693897" w:rsidRPr="00B87464">
        <w:rPr>
          <w:rFonts w:ascii="Arial" w:eastAsia="Calibri" w:hAnsi="Arial" w:cs="Arial"/>
          <w:lang w:val="tt-RU" w:eastAsia="ru-RU"/>
        </w:rPr>
        <w:t>».</w:t>
      </w:r>
    </w:p>
    <w:p w:rsidR="0015513D" w:rsidRPr="00B87464" w:rsidRDefault="00056E20" w:rsidP="0015513D">
      <w:pPr>
        <w:suppressAutoHyphens w:val="0"/>
        <w:autoSpaceDE w:val="0"/>
        <w:autoSpaceDN w:val="0"/>
        <w:adjustRightInd w:val="0"/>
        <w:jc w:val="both"/>
        <w:rPr>
          <w:rFonts w:ascii="Arial" w:eastAsia="Calibri" w:hAnsi="Arial" w:cs="Arial"/>
          <w:lang w:val="tt-RU" w:eastAsia="ru-RU"/>
        </w:rPr>
      </w:pPr>
      <w:r w:rsidRPr="00B87464">
        <w:rPr>
          <w:rFonts w:ascii="Arial" w:eastAsia="Arial Unicode MS" w:hAnsi="Arial" w:cs="Arial"/>
          <w:lang w:val="tt-RU" w:eastAsia="ru-RU"/>
        </w:rPr>
        <w:t xml:space="preserve">     </w:t>
      </w:r>
      <w:r w:rsidR="0015513D" w:rsidRPr="00B87464">
        <w:rPr>
          <w:rFonts w:ascii="Arial" w:eastAsia="Calibri" w:hAnsi="Arial" w:cs="Arial"/>
          <w:lang w:val="tt-RU" w:eastAsia="ru-RU"/>
        </w:rPr>
        <w:t>2.</w:t>
      </w:r>
      <w:r w:rsidR="0015513D" w:rsidRPr="00B87464">
        <w:rPr>
          <w:rFonts w:ascii="Arial" w:eastAsia="Calibri" w:hAnsi="Arial" w:cs="Arial"/>
          <w:lang w:val="tt-RU" w:eastAsia="ru-RU"/>
        </w:rPr>
        <w:tab/>
        <w:t>Әлеге карарны Татарстан Республикасы хокукый мәгълүматының рәсми порталында, Татарстан Республикасы Югары Ослан муниципаль районының Интернет мәгълүмат-телекоммуникация челтәрендәге рәсми сайтында урнаштырырга.</w:t>
      </w:r>
    </w:p>
    <w:p w:rsidR="0015513D" w:rsidRPr="00B87464" w:rsidRDefault="0015513D" w:rsidP="0015513D">
      <w:pPr>
        <w:suppressAutoHyphens w:val="0"/>
        <w:autoSpaceDE w:val="0"/>
        <w:autoSpaceDN w:val="0"/>
        <w:adjustRightInd w:val="0"/>
        <w:ind w:firstLine="700"/>
        <w:jc w:val="both"/>
        <w:rPr>
          <w:rFonts w:ascii="Arial" w:hAnsi="Arial" w:cs="Arial"/>
          <w:lang w:val="tt-RU"/>
        </w:rPr>
      </w:pPr>
      <w:r w:rsidRPr="00B87464">
        <w:rPr>
          <w:rFonts w:ascii="Arial" w:eastAsia="Calibri" w:hAnsi="Arial" w:cs="Arial"/>
          <w:lang w:val="tt-RU" w:eastAsia="ru-RU"/>
        </w:rPr>
        <w:t>3. Әлеге карарның үтәлешен тикшереп торуны үземә калдырам.</w:t>
      </w:r>
    </w:p>
    <w:p w:rsidR="0015513D" w:rsidRPr="00B87464" w:rsidRDefault="0015513D" w:rsidP="0015513D">
      <w:pPr>
        <w:suppressAutoHyphens w:val="0"/>
        <w:rPr>
          <w:rFonts w:ascii="Arial" w:eastAsia="Calibri" w:hAnsi="Arial" w:cs="Arial"/>
          <w:lang w:val="tt-RU" w:eastAsia="en-US"/>
        </w:rPr>
      </w:pPr>
    </w:p>
    <w:p w:rsidR="0015513D" w:rsidRPr="00B87464" w:rsidRDefault="0015513D" w:rsidP="0015513D">
      <w:pPr>
        <w:suppressAutoHyphens w:val="0"/>
        <w:rPr>
          <w:rFonts w:ascii="Arial" w:eastAsia="Calibri" w:hAnsi="Arial" w:cs="Arial"/>
          <w:lang w:val="tt-RU" w:eastAsia="en-US"/>
        </w:rPr>
      </w:pPr>
    </w:p>
    <w:p w:rsidR="006A1B0E" w:rsidRPr="00B87464" w:rsidRDefault="0015513D" w:rsidP="0015513D">
      <w:pPr>
        <w:tabs>
          <w:tab w:val="left" w:pos="1134"/>
        </w:tabs>
        <w:suppressAutoHyphens w:val="0"/>
        <w:spacing w:line="276" w:lineRule="auto"/>
        <w:jc w:val="both"/>
        <w:rPr>
          <w:rFonts w:ascii="Arial" w:hAnsi="Arial" w:cs="Arial"/>
        </w:rPr>
      </w:pPr>
      <w:r w:rsidRPr="00B87464">
        <w:rPr>
          <w:rFonts w:ascii="Arial" w:eastAsia="Calibri" w:hAnsi="Arial" w:cs="Arial"/>
          <w:lang w:val="tt-RU" w:eastAsia="en-US"/>
        </w:rPr>
        <w:t>Башкарма комитет җитәкчесе</w:t>
      </w:r>
      <w:r w:rsidRPr="00B87464">
        <w:rPr>
          <w:rFonts w:ascii="Arial" w:eastAsia="Calibri" w:hAnsi="Arial" w:cs="Arial"/>
          <w:lang w:eastAsia="en-US"/>
        </w:rPr>
        <w:t xml:space="preserve">      </w:t>
      </w:r>
      <w:r w:rsidRPr="00B87464">
        <w:rPr>
          <w:rFonts w:ascii="Arial" w:hAnsi="Arial" w:cs="Arial"/>
          <w:lang w:val="tt-RU"/>
        </w:rPr>
        <w:t xml:space="preserve">                                               </w:t>
      </w:r>
      <w:r w:rsidR="00B67CD1" w:rsidRPr="00B87464">
        <w:rPr>
          <w:rFonts w:ascii="Arial" w:eastAsia="Calibri" w:hAnsi="Arial" w:cs="Arial"/>
          <w:lang w:eastAsia="en-US"/>
        </w:rPr>
        <w:t xml:space="preserve">В.С. </w:t>
      </w:r>
      <w:proofErr w:type="spellStart"/>
      <w:r w:rsidR="00B67CD1" w:rsidRPr="00B87464">
        <w:rPr>
          <w:rFonts w:ascii="Arial" w:eastAsia="Calibri" w:hAnsi="Arial" w:cs="Arial"/>
          <w:lang w:eastAsia="en-US"/>
        </w:rPr>
        <w:t>Тимиряев</w:t>
      </w:r>
      <w:proofErr w:type="spellEnd"/>
    </w:p>
    <w:p w:rsidR="006A1B0E" w:rsidRPr="00B87464" w:rsidRDefault="006A1B0E" w:rsidP="006A1B0E">
      <w:pPr>
        <w:jc w:val="both"/>
        <w:rPr>
          <w:rFonts w:ascii="Arial" w:hAnsi="Arial" w:cs="Arial"/>
        </w:rPr>
      </w:pPr>
      <w:r w:rsidRPr="00B87464">
        <w:rPr>
          <w:rFonts w:ascii="Arial" w:hAnsi="Arial" w:cs="Arial"/>
        </w:rPr>
        <w:t xml:space="preserve">                                                           </w:t>
      </w:r>
      <w:r w:rsidR="00ED03FA" w:rsidRPr="00B87464">
        <w:rPr>
          <w:rFonts w:ascii="Arial" w:hAnsi="Arial" w:cs="Arial"/>
        </w:rPr>
        <w:t xml:space="preserve">                        </w:t>
      </w:r>
      <w:r w:rsidRPr="00B87464">
        <w:rPr>
          <w:rFonts w:ascii="Arial" w:hAnsi="Arial" w:cs="Arial"/>
        </w:rPr>
        <w:t xml:space="preserve">              </w:t>
      </w:r>
      <w:r w:rsidR="004021AC" w:rsidRPr="00B87464">
        <w:rPr>
          <w:rFonts w:ascii="Arial" w:hAnsi="Arial" w:cs="Arial"/>
        </w:rPr>
        <w:t xml:space="preserve"> </w:t>
      </w:r>
      <w:r w:rsidRPr="00B87464">
        <w:rPr>
          <w:rFonts w:ascii="Arial" w:hAnsi="Arial" w:cs="Arial"/>
        </w:rPr>
        <w:t xml:space="preserve">       </w:t>
      </w: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lang w:val="tt-RU"/>
        </w:rPr>
      </w:pPr>
    </w:p>
    <w:p w:rsidR="00D51044" w:rsidRPr="00B87464" w:rsidRDefault="000140A3" w:rsidP="006A1B0E">
      <w:pPr>
        <w:jc w:val="both"/>
        <w:rPr>
          <w:rFonts w:ascii="Arial" w:hAnsi="Arial" w:cs="Arial"/>
        </w:rPr>
      </w:pPr>
      <w:r w:rsidRPr="00B87464">
        <w:rPr>
          <w:rFonts w:ascii="Arial" w:hAnsi="Arial" w:cs="Arial"/>
          <w:noProof/>
          <w:lang w:eastAsia="ru-RU"/>
        </w:rPr>
        <w:pict>
          <v:shape id="Надпись 2" o:spid="_x0000_s1032" type="#_x0000_t202" style="position:absolute;left:0;text-align:left;margin-left:300.45pt;margin-top:-9.9pt;width:201.95pt;height:126.7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cEOQIAACQEAAAOAAAAZHJzL2Uyb0RvYy54bWysU82O0zAQviPxDpbvNGnpzzZqulq6FCEt&#10;P9LCAziO01g4HmO7TcqNO6/AO3DgwI1X6L4RY6fbLXBD+GDNeGa+mflmvLjsGkV2wjoJOqfDQUqJ&#10;0BxKqTc5ff9u/eSCEueZLpkCLXK6F45eLh8/WrQmEyOoQZXCEgTRLmtNTmvvTZYkjteiYW4ARmg0&#10;VmAb5lG1m6S0rEX0RiWjNJ0mLdjSWODCOXy97o10GfGrSnD/pqqc8ETlFGvz8bbxLsKdLBcs21hm&#10;asmPZbB/qKJhUmPSE9Q184xsrfwLqpHcgoPKDzg0CVSV5CL2gN0M0z+6ua2ZEbEXJMeZE03u/8Hy&#10;17u3lsgyp0/TGSWaNTikw9fDt8P3w8/Dj7vPd1/IKLDUGpeh861Bd989gw6nHTt25gb4B0c0rGqm&#10;N+LKWmhrwUqschgik7PQHscFkKJ9BSUmY1sPEairbBMoRFIIouO09qcJic4Tjo+jyXSSztDE0Tac&#10;pvPZaBJzsOw+3FjnXwhoSBByanEFIjzb3TgfymHZvUvI5kDJci2ViordFCtlyY7huqzjOaL/5qY0&#10;aXM6n2DuEKUhxMdNaqTHdVayyelFGk4IZ1mg47kuo+yZVL2MlSh95CdQ0pPju6JDx0BaAeUembLQ&#10;ry1+MxRqsJ8oaXFlc+o+bpkVlKiXGtmeD8fjsONRGU9mI1TsuaU4tzDNESqnnpJeXPn4L/qOrnAq&#10;lYx8PVRyrBVXMdJ4/DZh18/16PXwuZe/AAAA//8DAFBLAwQUAAYACAAAACEAEL5wCt8AAAAMAQAA&#10;DwAAAGRycy9kb3ducmV2LnhtbEyPy07DMBBF90j8gzVIbFBrtwoJDZlUgARi28cHOPE0iYjHUew2&#10;6d/jrmA5mqN7zy22s+3FhUbfOUZYLRUI4tqZjhuE4+Fz8QLCB81G944J4UoetuX9XaFz4ybe0WUf&#10;GhFD2OcaoQ1hyKX0dUtW+6UbiOPv5EarQzzHRppRTzHc9nKtVCqt7jg2tHqgj5bqn/3ZIpy+p6fn&#10;zVR9hWO2S9J33WWVuyI+PsxvryACzeEPhpt+VIcyOlXuzMaLHiFVahNRhEWSJSBuhFJJXFMhrFW6&#10;AlkW8v+I8hcAAP//AwBQSwECLQAUAAYACAAAACEAtoM4kv4AAADhAQAAEwAAAAAAAAAAAAAAAAAA&#10;AAAAW0NvbnRlbnRfVHlwZXNdLnhtbFBLAQItABQABgAIAAAAIQA4/SH/1gAAAJQBAAALAAAAAAAA&#10;AAAAAAAAAC8BAABfcmVscy8ucmVsc1BLAQItABQABgAIAAAAIQAIOucEOQIAACQEAAAOAAAAAAAA&#10;AAAAAAAAAC4CAABkcnMvZTJvRG9jLnhtbFBLAQItABQABgAIAAAAIQAQvnAK3wAAAAwBAAAPAAAA&#10;AAAAAAAAAAAAAJMEAABkcnMvZG93bnJldi54bWxQSwUGAAAAAAQABADzAAAAnwUAAAAA&#10;" stroked="f">
            <v:textbox>
              <w:txbxContent>
                <w:p w:rsidR="000140A3" w:rsidRDefault="000140A3" w:rsidP="000140A3">
                  <w:pPr>
                    <w:rPr>
                      <w:rFonts w:ascii="Arial" w:hAnsi="Arial" w:cs="Arial"/>
                      <w:lang w:val="tt-RU"/>
                    </w:rPr>
                  </w:pPr>
                  <w:r>
                    <w:rPr>
                      <w:rFonts w:ascii="Arial" w:hAnsi="Arial" w:cs="Arial"/>
                      <w:lang w:val="tt-RU"/>
                    </w:rPr>
                    <w:t xml:space="preserve">                                                                                        </w:t>
                  </w:r>
                  <w:r w:rsidRPr="00FE3C3D">
                    <w:rPr>
                      <w:rFonts w:ascii="Arial" w:hAnsi="Arial" w:cs="Arial"/>
                    </w:rPr>
                    <w:t xml:space="preserve">Татарстан </w:t>
                  </w:r>
                  <w:proofErr w:type="spellStart"/>
                  <w:r w:rsidRPr="00FE3C3D">
                    <w:rPr>
                      <w:rFonts w:ascii="Arial" w:hAnsi="Arial" w:cs="Arial"/>
                    </w:rPr>
                    <w:t>Республикасы</w:t>
                  </w:r>
                  <w:proofErr w:type="spellEnd"/>
                  <w:r w:rsidRPr="00FE3C3D">
                    <w:rPr>
                      <w:rFonts w:ascii="Arial" w:hAnsi="Arial" w:cs="Arial"/>
                    </w:rPr>
                    <w:t xml:space="preserve"> </w:t>
                  </w:r>
                  <w:r w:rsidRPr="00FE3C3D">
                    <w:rPr>
                      <w:rFonts w:ascii="Arial" w:hAnsi="Arial" w:cs="Arial"/>
                      <w:lang w:val="tt-RU"/>
                    </w:rPr>
                    <w:t xml:space="preserve">                                                                                       </w:t>
                  </w:r>
                  <w:proofErr w:type="spellStart"/>
                  <w:r w:rsidRPr="00FE3C3D">
                    <w:rPr>
                      <w:rFonts w:ascii="Arial" w:hAnsi="Arial" w:cs="Arial"/>
                    </w:rPr>
                    <w:t>Югары</w:t>
                  </w:r>
                  <w:proofErr w:type="spellEnd"/>
                  <w:r w:rsidRPr="00FE3C3D">
                    <w:rPr>
                      <w:rFonts w:ascii="Arial" w:hAnsi="Arial" w:cs="Arial"/>
                    </w:rPr>
                    <w:t xml:space="preserve"> </w:t>
                  </w:r>
                  <w:proofErr w:type="spellStart"/>
                  <w:r w:rsidRPr="00FE3C3D">
                    <w:rPr>
                      <w:rFonts w:ascii="Arial" w:hAnsi="Arial" w:cs="Arial"/>
                    </w:rPr>
                    <w:t>Ослан</w:t>
                  </w:r>
                  <w:proofErr w:type="spellEnd"/>
                  <w:r w:rsidRPr="00FE3C3D">
                    <w:rPr>
                      <w:rFonts w:ascii="Arial" w:hAnsi="Arial" w:cs="Arial"/>
                    </w:rPr>
                    <w:t xml:space="preserve"> </w:t>
                  </w:r>
                  <w:proofErr w:type="spellStart"/>
                  <w:r w:rsidRPr="00FE3C3D">
                    <w:rPr>
                      <w:rFonts w:ascii="Arial" w:hAnsi="Arial" w:cs="Arial"/>
                    </w:rPr>
                    <w:t>муниципаль</w:t>
                  </w:r>
                  <w:proofErr w:type="spellEnd"/>
                  <w:r w:rsidRPr="00FE3C3D">
                    <w:rPr>
                      <w:rFonts w:ascii="Arial" w:hAnsi="Arial" w:cs="Arial"/>
                    </w:rPr>
                    <w:t xml:space="preserve"> районы </w:t>
                  </w:r>
                  <w:r w:rsidRPr="00FE3C3D">
                    <w:rPr>
                      <w:rFonts w:ascii="Arial" w:hAnsi="Arial" w:cs="Arial"/>
                      <w:lang w:val="tt-RU"/>
                    </w:rPr>
                    <w:t xml:space="preserve">                                                                                      </w:t>
                  </w:r>
                  <w:proofErr w:type="spellStart"/>
                  <w:r w:rsidRPr="00FE3C3D">
                    <w:rPr>
                      <w:rFonts w:ascii="Arial" w:hAnsi="Arial" w:cs="Arial"/>
                    </w:rPr>
                    <w:t>Башкарма</w:t>
                  </w:r>
                  <w:proofErr w:type="spellEnd"/>
                  <w:r w:rsidRPr="00FE3C3D">
                    <w:rPr>
                      <w:rFonts w:ascii="Arial" w:hAnsi="Arial" w:cs="Arial"/>
                    </w:rPr>
                    <w:t xml:space="preserve"> </w:t>
                  </w:r>
                  <w:proofErr w:type="spellStart"/>
                  <w:r w:rsidRPr="00FE3C3D">
                    <w:rPr>
                      <w:rFonts w:ascii="Arial" w:hAnsi="Arial" w:cs="Arial"/>
                    </w:rPr>
                    <w:t>комитетының</w:t>
                  </w:r>
                  <w:proofErr w:type="spellEnd"/>
                  <w:r w:rsidRPr="00FE3C3D">
                    <w:rPr>
                      <w:rFonts w:ascii="Arial" w:hAnsi="Arial" w:cs="Arial"/>
                    </w:rPr>
                    <w:t xml:space="preserve"> </w:t>
                  </w:r>
                  <w:r w:rsidRPr="00FE3C3D">
                    <w:rPr>
                      <w:rFonts w:ascii="Arial" w:hAnsi="Arial" w:cs="Arial"/>
                      <w:lang w:val="tt-RU"/>
                    </w:rPr>
                    <w:t xml:space="preserve">                                                                                       </w:t>
                  </w:r>
                  <w:r w:rsidRPr="00FE3C3D">
                    <w:rPr>
                      <w:rFonts w:ascii="Arial" w:hAnsi="Arial" w:cs="Arial"/>
                    </w:rPr>
                    <w:t xml:space="preserve">2020 </w:t>
                  </w:r>
                  <w:proofErr w:type="spellStart"/>
                  <w:r w:rsidRPr="00FE3C3D">
                    <w:rPr>
                      <w:rFonts w:ascii="Arial" w:hAnsi="Arial" w:cs="Arial"/>
                    </w:rPr>
                    <w:t>елның</w:t>
                  </w:r>
                  <w:proofErr w:type="spellEnd"/>
                  <w:r w:rsidRPr="00FE3C3D">
                    <w:rPr>
                      <w:rFonts w:ascii="Arial" w:hAnsi="Arial" w:cs="Arial"/>
                    </w:rPr>
                    <w:t xml:space="preserve"> </w:t>
                  </w:r>
                  <w:r>
                    <w:rPr>
                      <w:rFonts w:ascii="Arial" w:hAnsi="Arial" w:cs="Arial"/>
                      <w:lang w:val="tt-RU"/>
                    </w:rPr>
                    <w:t>4</w:t>
                  </w:r>
                  <w:r w:rsidRPr="00FE3C3D">
                    <w:rPr>
                      <w:rFonts w:ascii="Arial" w:hAnsi="Arial" w:cs="Arial"/>
                    </w:rPr>
                    <w:t xml:space="preserve"> </w:t>
                  </w:r>
                  <w:r>
                    <w:rPr>
                      <w:rFonts w:ascii="Arial" w:hAnsi="Arial" w:cs="Arial"/>
                      <w:lang w:val="tt-RU"/>
                    </w:rPr>
                    <w:t>февралендәге</w:t>
                  </w:r>
                  <w:r w:rsidRPr="00FE3C3D">
                    <w:rPr>
                      <w:rFonts w:ascii="Arial" w:hAnsi="Arial" w:cs="Arial"/>
                      <w:lang w:val="tt-RU"/>
                    </w:rPr>
                    <w:t xml:space="preserve">                                                                        </w:t>
                  </w:r>
                  <w:r w:rsidRPr="00FE3C3D">
                    <w:rPr>
                      <w:rFonts w:ascii="Arial" w:hAnsi="Arial" w:cs="Arial"/>
                    </w:rPr>
                    <w:t xml:space="preserve"> </w:t>
                  </w:r>
                  <w:r w:rsidRPr="00FE3C3D">
                    <w:rPr>
                      <w:rFonts w:ascii="Arial" w:hAnsi="Arial" w:cs="Arial"/>
                      <w:lang w:val="tt-RU"/>
                    </w:rPr>
                    <w:t xml:space="preserve">              </w:t>
                  </w:r>
                  <w:r>
                    <w:rPr>
                      <w:rFonts w:ascii="Arial" w:hAnsi="Arial" w:cs="Arial"/>
                      <w:lang w:val="tt-RU"/>
                    </w:rPr>
                    <w:t xml:space="preserve">  </w:t>
                  </w:r>
                  <w:r w:rsidRPr="00FE3C3D">
                    <w:rPr>
                      <w:rFonts w:ascii="Arial" w:hAnsi="Arial" w:cs="Arial"/>
                      <w:lang w:val="tt-RU"/>
                    </w:rPr>
                    <w:t xml:space="preserve"> </w:t>
                  </w:r>
                  <w:r>
                    <w:rPr>
                      <w:rFonts w:ascii="Arial" w:hAnsi="Arial" w:cs="Arial"/>
                      <w:lang w:val="tt-RU"/>
                    </w:rPr>
                    <w:t>85нче</w:t>
                  </w:r>
                  <w:r w:rsidRPr="00FE3C3D">
                    <w:rPr>
                      <w:rFonts w:ascii="Arial" w:hAnsi="Arial" w:cs="Arial"/>
                    </w:rPr>
                    <w:t xml:space="preserve"> </w:t>
                  </w:r>
                  <w:proofErr w:type="spellStart"/>
                  <w:r w:rsidRPr="00FE3C3D">
                    <w:rPr>
                      <w:rFonts w:ascii="Arial" w:hAnsi="Arial" w:cs="Arial"/>
                    </w:rPr>
                    <w:t>номерлы</w:t>
                  </w:r>
                  <w:proofErr w:type="spellEnd"/>
                  <w:r w:rsidRPr="00FE3C3D">
                    <w:rPr>
                      <w:rFonts w:ascii="Arial" w:hAnsi="Arial" w:cs="Arial"/>
                    </w:rPr>
                    <w:t xml:space="preserve"> </w:t>
                  </w:r>
                  <w:proofErr w:type="spellStart"/>
                  <w:r w:rsidRPr="00FE3C3D">
                    <w:rPr>
                      <w:rFonts w:ascii="Arial" w:hAnsi="Arial" w:cs="Arial"/>
                    </w:rPr>
                    <w:t>карарына</w:t>
                  </w:r>
                  <w:proofErr w:type="spellEnd"/>
                </w:p>
                <w:p w:rsidR="000140A3" w:rsidRPr="00FE3C3D" w:rsidRDefault="000140A3" w:rsidP="000140A3">
                  <w:pPr>
                    <w:rPr>
                      <w:rFonts w:ascii="Arial" w:hAnsi="Arial" w:cs="Arial"/>
                      <w:lang w:val="tt-RU"/>
                    </w:rPr>
                  </w:pPr>
                  <w:r>
                    <w:rPr>
                      <w:rFonts w:ascii="Arial" w:hAnsi="Arial" w:cs="Arial"/>
                      <w:lang w:val="tt-RU"/>
                    </w:rPr>
                    <w:t xml:space="preserve">                           </w:t>
                  </w:r>
                  <w:r>
                    <w:rPr>
                      <w:rFonts w:ascii="Arial" w:hAnsi="Arial" w:cs="Arial"/>
                      <w:lang w:val="tt-RU"/>
                    </w:rPr>
                    <w:t>1нче кушымта</w:t>
                  </w:r>
                  <w:r w:rsidRPr="00FE3C3D">
                    <w:rPr>
                      <w:rFonts w:ascii="Arial" w:hAnsi="Arial" w:cs="Arial"/>
                    </w:rPr>
                    <w:t xml:space="preserve"> </w:t>
                  </w:r>
                </w:p>
                <w:p w:rsidR="000140A3" w:rsidRPr="00FE3C3D" w:rsidRDefault="000140A3" w:rsidP="000140A3">
                  <w:pPr>
                    <w:ind w:left="6804"/>
                    <w:rPr>
                      <w:rFonts w:ascii="Arial" w:hAnsi="Arial" w:cs="Arial"/>
                    </w:rPr>
                  </w:pPr>
                  <w:r w:rsidRPr="00FE3C3D">
                    <w:rPr>
                      <w:rFonts w:ascii="Arial" w:hAnsi="Arial" w:cs="Arial"/>
                      <w:lang w:val="tt-RU"/>
                    </w:rPr>
                    <w:t xml:space="preserve">                   </w:t>
                  </w:r>
                  <w:r>
                    <w:rPr>
                      <w:rFonts w:ascii="Arial" w:hAnsi="Arial" w:cs="Arial"/>
                      <w:lang w:val="tt-RU"/>
                    </w:rPr>
                    <w:t>3</w:t>
                  </w:r>
                  <w:proofErr w:type="spellStart"/>
                  <w:r w:rsidRPr="00FE3C3D">
                    <w:rPr>
                      <w:rFonts w:ascii="Arial" w:hAnsi="Arial" w:cs="Arial"/>
                    </w:rPr>
                    <w:t>нче</w:t>
                  </w:r>
                  <w:proofErr w:type="spellEnd"/>
                  <w:r w:rsidRPr="00FE3C3D">
                    <w:rPr>
                      <w:rFonts w:ascii="Arial" w:hAnsi="Arial" w:cs="Arial"/>
                    </w:rPr>
                    <w:t xml:space="preserve"> </w:t>
                  </w:r>
                  <w:proofErr w:type="spellStart"/>
                  <w:r w:rsidRPr="00FE3C3D">
                    <w:rPr>
                      <w:rFonts w:ascii="Arial" w:hAnsi="Arial" w:cs="Arial"/>
                    </w:rPr>
                    <w:t>кушымта</w:t>
                  </w:r>
                  <w:proofErr w:type="spellEnd"/>
                </w:p>
                <w:p w:rsidR="000140A3" w:rsidRPr="00B06C9E" w:rsidRDefault="000140A3" w:rsidP="000140A3">
                  <w:pPr>
                    <w:rPr>
                      <w:rFonts w:ascii="Arial" w:hAnsi="Arial" w:cs="Arial"/>
                    </w:rPr>
                  </w:pPr>
                </w:p>
              </w:txbxContent>
            </v:textbox>
          </v:shape>
        </w:pict>
      </w: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5701F2" w:rsidRPr="00B87464" w:rsidRDefault="005701F2" w:rsidP="005701F2">
      <w:pPr>
        <w:jc w:val="center"/>
        <w:rPr>
          <w:rFonts w:ascii="Arial" w:hAnsi="Arial" w:cs="Arial"/>
          <w:shd w:val="clear" w:color="auto" w:fill="F7F8F9"/>
          <w:lang w:val="tt-RU"/>
        </w:rPr>
      </w:pPr>
      <w:r w:rsidRPr="00B87464">
        <w:rPr>
          <w:rFonts w:ascii="Arial" w:hAnsi="Arial" w:cs="Arial"/>
          <w:shd w:val="clear" w:color="auto" w:fill="F7F8F9"/>
          <w:lang w:val="tt-RU"/>
        </w:rPr>
        <w:t xml:space="preserve">Югары Ослан муниципаль районында, авыл җирлекләрен һәм </w:t>
      </w:r>
    </w:p>
    <w:p w:rsidR="005701F2" w:rsidRPr="00B87464" w:rsidRDefault="005701F2" w:rsidP="005701F2">
      <w:pPr>
        <w:jc w:val="center"/>
        <w:rPr>
          <w:rFonts w:ascii="Arial" w:hAnsi="Arial" w:cs="Arial"/>
          <w:lang w:val="tt-RU"/>
        </w:rPr>
      </w:pPr>
      <w:r w:rsidRPr="00B87464">
        <w:rPr>
          <w:rFonts w:ascii="Arial" w:hAnsi="Arial" w:cs="Arial"/>
          <w:shd w:val="clear" w:color="auto" w:fill="F7F8F9"/>
          <w:lang w:val="tt-RU"/>
        </w:rPr>
        <w:t xml:space="preserve">Иннополис шәһәрен дә кертеп, </w:t>
      </w:r>
      <w:r w:rsidRPr="00B87464">
        <w:rPr>
          <w:rFonts w:ascii="Arial" w:hAnsi="Arial" w:cs="Arial"/>
          <w:lang w:val="tt-RU"/>
        </w:rPr>
        <w:t xml:space="preserve">2020 елның 1февраленә күмү буенча </w:t>
      </w:r>
    </w:p>
    <w:p w:rsidR="005701F2" w:rsidRPr="00B87464" w:rsidRDefault="005701F2" w:rsidP="005701F2">
      <w:pPr>
        <w:jc w:val="center"/>
        <w:rPr>
          <w:rFonts w:ascii="Arial" w:hAnsi="Arial" w:cs="Arial"/>
          <w:lang w:val="tt-RU"/>
        </w:rPr>
      </w:pPr>
      <w:r w:rsidRPr="00B87464">
        <w:rPr>
          <w:rFonts w:ascii="Arial" w:hAnsi="Arial" w:cs="Arial"/>
          <w:lang w:val="tt-RU"/>
        </w:rPr>
        <w:t>хезмәтләр күрсәтүнең гарантияләнгән бәяләре исемлеге</w:t>
      </w:r>
    </w:p>
    <w:p w:rsidR="005701F2" w:rsidRPr="00B87464" w:rsidRDefault="005701F2" w:rsidP="005701F2">
      <w:pPr>
        <w:jc w:val="center"/>
        <w:rPr>
          <w:rFonts w:ascii="Arial" w:hAnsi="Arial" w:cs="Arial"/>
          <w:lang w:val="tt-RU"/>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977"/>
      </w:tblGrid>
      <w:tr w:rsidR="00B87464" w:rsidRPr="00B87464" w:rsidTr="00EF26BC">
        <w:tc>
          <w:tcPr>
            <w:tcW w:w="6237" w:type="dxa"/>
          </w:tcPr>
          <w:p w:rsidR="005701F2" w:rsidRPr="00B87464" w:rsidRDefault="005701F2" w:rsidP="00EF26BC">
            <w:pPr>
              <w:jc w:val="center"/>
              <w:rPr>
                <w:rFonts w:ascii="Arial" w:hAnsi="Arial" w:cs="Arial"/>
                <w:lang w:val="tt-RU"/>
              </w:rPr>
            </w:pPr>
            <w:proofErr w:type="spellStart"/>
            <w:r w:rsidRPr="00B87464">
              <w:rPr>
                <w:rFonts w:ascii="Arial" w:hAnsi="Arial" w:cs="Arial"/>
              </w:rPr>
              <w:t>Хезмәтләрнең</w:t>
            </w:r>
            <w:proofErr w:type="spellEnd"/>
            <w:r w:rsidRPr="00B87464">
              <w:rPr>
                <w:rFonts w:ascii="Arial" w:hAnsi="Arial" w:cs="Arial"/>
              </w:rPr>
              <w:t xml:space="preserve"> </w:t>
            </w:r>
            <w:r w:rsidRPr="00B87464">
              <w:rPr>
                <w:rFonts w:ascii="Arial" w:hAnsi="Arial" w:cs="Arial"/>
                <w:lang w:val="tt-RU"/>
              </w:rPr>
              <w:t xml:space="preserve">исеме </w:t>
            </w:r>
          </w:p>
        </w:tc>
        <w:tc>
          <w:tcPr>
            <w:tcW w:w="2977" w:type="dxa"/>
          </w:tcPr>
          <w:p w:rsidR="005701F2" w:rsidRPr="00B87464" w:rsidRDefault="005701F2" w:rsidP="00EF26BC">
            <w:pPr>
              <w:jc w:val="center"/>
              <w:rPr>
                <w:rFonts w:ascii="Arial" w:hAnsi="Arial" w:cs="Arial"/>
              </w:rPr>
            </w:pPr>
            <w:proofErr w:type="spellStart"/>
            <w:r w:rsidRPr="00B87464">
              <w:rPr>
                <w:rFonts w:ascii="Arial" w:hAnsi="Arial" w:cs="Arial"/>
              </w:rPr>
              <w:t>Хезмәт</w:t>
            </w:r>
            <w:proofErr w:type="spellEnd"/>
            <w:r w:rsidRPr="00B87464">
              <w:rPr>
                <w:rFonts w:ascii="Arial" w:hAnsi="Arial" w:cs="Arial"/>
              </w:rPr>
              <w:t xml:space="preserve"> </w:t>
            </w:r>
            <w:proofErr w:type="spellStart"/>
            <w:r w:rsidRPr="00B87464">
              <w:rPr>
                <w:rFonts w:ascii="Arial" w:hAnsi="Arial" w:cs="Arial"/>
              </w:rPr>
              <w:t>күрсәтүләрнең</w:t>
            </w:r>
            <w:proofErr w:type="spellEnd"/>
            <w:r w:rsidRPr="00B87464">
              <w:rPr>
                <w:rFonts w:ascii="Arial" w:hAnsi="Arial" w:cs="Arial"/>
              </w:rPr>
              <w:t xml:space="preserve"> </w:t>
            </w:r>
            <w:proofErr w:type="spellStart"/>
            <w:r w:rsidRPr="00B87464">
              <w:rPr>
                <w:rFonts w:ascii="Arial" w:hAnsi="Arial" w:cs="Arial"/>
              </w:rPr>
              <w:t>бә</w:t>
            </w:r>
            <w:proofErr w:type="gramStart"/>
            <w:r w:rsidRPr="00B87464">
              <w:rPr>
                <w:rFonts w:ascii="Arial" w:hAnsi="Arial" w:cs="Arial"/>
              </w:rPr>
              <w:t>ясе</w:t>
            </w:r>
            <w:proofErr w:type="spellEnd"/>
            <w:proofErr w:type="gramEnd"/>
            <w:r w:rsidRPr="00B87464">
              <w:rPr>
                <w:rFonts w:ascii="Arial" w:hAnsi="Arial" w:cs="Arial"/>
              </w:rPr>
              <w:t xml:space="preserve"> (</w:t>
            </w:r>
            <w:proofErr w:type="spellStart"/>
            <w:r w:rsidRPr="00B87464">
              <w:rPr>
                <w:rFonts w:ascii="Arial" w:hAnsi="Arial" w:cs="Arial"/>
              </w:rPr>
              <w:t>сумнарда</w:t>
            </w:r>
            <w:proofErr w:type="spellEnd"/>
            <w:r w:rsidRPr="00B87464">
              <w:rPr>
                <w:rFonts w:ascii="Arial" w:hAnsi="Arial" w:cs="Arial"/>
              </w:rPr>
              <w:t>)</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rPr>
              <w:t xml:space="preserve">1. </w:t>
            </w:r>
            <w:proofErr w:type="spellStart"/>
            <w:r w:rsidRPr="00B87464">
              <w:rPr>
                <w:rFonts w:ascii="Arial" w:hAnsi="Arial" w:cs="Arial"/>
              </w:rPr>
              <w:t>Мәет</w:t>
            </w:r>
            <w:proofErr w:type="spellEnd"/>
            <w:r w:rsidRPr="00B87464">
              <w:rPr>
                <w:rFonts w:ascii="Arial" w:hAnsi="Arial" w:cs="Arial"/>
                <w:lang w:val="tt-RU"/>
              </w:rPr>
              <w:t>не</w:t>
            </w:r>
            <w:r w:rsidRPr="00B87464">
              <w:rPr>
                <w:rFonts w:ascii="Arial" w:hAnsi="Arial" w:cs="Arial"/>
              </w:rPr>
              <w:t xml:space="preserve"> </w:t>
            </w:r>
            <w:proofErr w:type="spellStart"/>
            <w:r w:rsidRPr="00B87464">
              <w:rPr>
                <w:rFonts w:ascii="Arial" w:hAnsi="Arial" w:cs="Arial"/>
              </w:rPr>
              <w:t>күмү</w:t>
            </w:r>
            <w:proofErr w:type="spellEnd"/>
            <w:r w:rsidRPr="00B87464">
              <w:rPr>
                <w:rFonts w:ascii="Arial" w:hAnsi="Arial" w:cs="Arial"/>
              </w:rPr>
              <w:t xml:space="preserve"> </w:t>
            </w:r>
            <w:proofErr w:type="spellStart"/>
            <w:r w:rsidRPr="00B87464">
              <w:rPr>
                <w:rFonts w:ascii="Arial" w:hAnsi="Arial" w:cs="Arial"/>
              </w:rPr>
              <w:t>өчен</w:t>
            </w:r>
            <w:proofErr w:type="spellEnd"/>
            <w:r w:rsidRPr="00B87464">
              <w:rPr>
                <w:rFonts w:ascii="Arial" w:hAnsi="Arial" w:cs="Arial"/>
              </w:rPr>
              <w:t xml:space="preserve"> </w:t>
            </w:r>
            <w:proofErr w:type="spellStart"/>
            <w:r w:rsidRPr="00B87464">
              <w:rPr>
                <w:rFonts w:ascii="Arial" w:hAnsi="Arial" w:cs="Arial"/>
              </w:rPr>
              <w:t>кирәкле</w:t>
            </w:r>
            <w:proofErr w:type="spellEnd"/>
            <w:r w:rsidRPr="00B87464">
              <w:rPr>
                <w:rFonts w:ascii="Arial" w:hAnsi="Arial" w:cs="Arial"/>
              </w:rPr>
              <w:t xml:space="preserve"> </w:t>
            </w:r>
            <w:proofErr w:type="spellStart"/>
            <w:r w:rsidRPr="00B87464">
              <w:rPr>
                <w:rFonts w:ascii="Arial" w:hAnsi="Arial" w:cs="Arial"/>
              </w:rPr>
              <w:t>документларны</w:t>
            </w:r>
            <w:proofErr w:type="spellEnd"/>
            <w:r w:rsidRPr="00B87464">
              <w:rPr>
                <w:rFonts w:ascii="Arial" w:hAnsi="Arial" w:cs="Arial"/>
              </w:rPr>
              <w:t xml:space="preserve"> </w:t>
            </w:r>
            <w:proofErr w:type="spellStart"/>
            <w:proofErr w:type="gramStart"/>
            <w:r w:rsidRPr="00B87464">
              <w:rPr>
                <w:rFonts w:ascii="Arial" w:hAnsi="Arial" w:cs="Arial"/>
              </w:rPr>
              <w:t>р</w:t>
            </w:r>
            <w:proofErr w:type="gramEnd"/>
            <w:r w:rsidRPr="00B87464">
              <w:rPr>
                <w:rFonts w:ascii="Arial" w:hAnsi="Arial" w:cs="Arial"/>
              </w:rPr>
              <w:t>әсмиләштерү</w:t>
            </w:r>
            <w:proofErr w:type="spellEnd"/>
          </w:p>
        </w:tc>
        <w:tc>
          <w:tcPr>
            <w:tcW w:w="2977" w:type="dxa"/>
          </w:tcPr>
          <w:p w:rsidR="005701F2" w:rsidRPr="00B87464" w:rsidRDefault="005701F2" w:rsidP="00EF26BC">
            <w:pPr>
              <w:jc w:val="center"/>
              <w:rPr>
                <w:rFonts w:ascii="Arial" w:hAnsi="Arial" w:cs="Arial"/>
              </w:rPr>
            </w:pPr>
            <w:r w:rsidRPr="00B87464">
              <w:rPr>
                <w:rFonts w:ascii="Arial" w:hAnsi="Arial" w:cs="Arial"/>
              </w:rPr>
              <w:t>-</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lang w:val="tt-RU"/>
              </w:rPr>
              <w:t>2</w:t>
            </w:r>
            <w:r w:rsidRPr="00B87464">
              <w:rPr>
                <w:rFonts w:ascii="Arial" w:hAnsi="Arial" w:cs="Arial"/>
              </w:rPr>
              <w:t xml:space="preserve">. </w:t>
            </w:r>
            <w:proofErr w:type="spellStart"/>
            <w:r w:rsidRPr="00B87464">
              <w:rPr>
                <w:rFonts w:ascii="Arial" w:hAnsi="Arial" w:cs="Arial"/>
              </w:rPr>
              <w:t>Мәет</w:t>
            </w:r>
            <w:proofErr w:type="spellEnd"/>
            <w:r w:rsidRPr="00B87464">
              <w:rPr>
                <w:rFonts w:ascii="Arial" w:hAnsi="Arial" w:cs="Arial"/>
              </w:rPr>
              <w:t xml:space="preserve"> </w:t>
            </w:r>
            <w:proofErr w:type="spellStart"/>
            <w:r w:rsidRPr="00B87464">
              <w:rPr>
                <w:rFonts w:ascii="Arial" w:hAnsi="Arial" w:cs="Arial"/>
              </w:rPr>
              <w:t>җ</w:t>
            </w:r>
            <w:proofErr w:type="gramStart"/>
            <w:r w:rsidRPr="00B87464">
              <w:rPr>
                <w:rFonts w:ascii="Arial" w:hAnsi="Arial" w:cs="Arial"/>
              </w:rPr>
              <w:t>ирл</w:t>
            </w:r>
            <w:proofErr w:type="gramEnd"/>
            <w:r w:rsidRPr="00B87464">
              <w:rPr>
                <w:rFonts w:ascii="Arial" w:hAnsi="Arial" w:cs="Arial"/>
              </w:rPr>
              <w:t>әү</w:t>
            </w:r>
            <w:proofErr w:type="spellEnd"/>
            <w:r w:rsidRPr="00B87464">
              <w:rPr>
                <w:rFonts w:ascii="Arial" w:hAnsi="Arial" w:cs="Arial"/>
              </w:rPr>
              <w:t xml:space="preserve"> </w:t>
            </w:r>
            <w:proofErr w:type="spellStart"/>
            <w:r w:rsidRPr="00B87464">
              <w:rPr>
                <w:rFonts w:ascii="Arial" w:hAnsi="Arial" w:cs="Arial"/>
              </w:rPr>
              <w:t>өчен</w:t>
            </w:r>
            <w:proofErr w:type="spellEnd"/>
            <w:r w:rsidRPr="00B87464">
              <w:rPr>
                <w:rFonts w:ascii="Arial" w:hAnsi="Arial" w:cs="Arial"/>
              </w:rPr>
              <w:t xml:space="preserve"> </w:t>
            </w:r>
            <w:proofErr w:type="spellStart"/>
            <w:r w:rsidRPr="00B87464">
              <w:rPr>
                <w:rFonts w:ascii="Arial" w:hAnsi="Arial" w:cs="Arial"/>
              </w:rPr>
              <w:t>кирәкле</w:t>
            </w:r>
            <w:proofErr w:type="spellEnd"/>
            <w:r w:rsidRPr="00B87464">
              <w:rPr>
                <w:rFonts w:ascii="Arial" w:hAnsi="Arial" w:cs="Arial"/>
              </w:rPr>
              <w:t xml:space="preserve"> </w:t>
            </w:r>
            <w:proofErr w:type="spellStart"/>
            <w:r w:rsidRPr="00B87464">
              <w:rPr>
                <w:rFonts w:ascii="Arial" w:hAnsi="Arial" w:cs="Arial"/>
              </w:rPr>
              <w:t>табут</w:t>
            </w:r>
            <w:proofErr w:type="spellEnd"/>
            <w:r w:rsidRPr="00B87464">
              <w:rPr>
                <w:rFonts w:ascii="Arial" w:hAnsi="Arial" w:cs="Arial"/>
              </w:rPr>
              <w:t xml:space="preserve"> </w:t>
            </w:r>
            <w:proofErr w:type="spellStart"/>
            <w:r w:rsidRPr="00B87464">
              <w:rPr>
                <w:rFonts w:ascii="Arial" w:hAnsi="Arial" w:cs="Arial"/>
              </w:rPr>
              <w:t>һәм</w:t>
            </w:r>
            <w:proofErr w:type="spellEnd"/>
            <w:r w:rsidRPr="00B87464">
              <w:rPr>
                <w:rFonts w:ascii="Arial" w:hAnsi="Arial" w:cs="Arial"/>
              </w:rPr>
              <w:t xml:space="preserve"> башка </w:t>
            </w:r>
            <w:proofErr w:type="spellStart"/>
            <w:r w:rsidRPr="00B87464">
              <w:rPr>
                <w:rFonts w:ascii="Arial" w:hAnsi="Arial" w:cs="Arial"/>
              </w:rPr>
              <w:t>предметларны</w:t>
            </w:r>
            <w:proofErr w:type="spellEnd"/>
            <w:r w:rsidRPr="00B87464">
              <w:rPr>
                <w:rFonts w:ascii="Arial" w:hAnsi="Arial" w:cs="Arial"/>
              </w:rPr>
              <w:t xml:space="preserve"> </w:t>
            </w:r>
            <w:proofErr w:type="spellStart"/>
            <w:r w:rsidRPr="00B87464">
              <w:rPr>
                <w:rFonts w:ascii="Arial" w:hAnsi="Arial" w:cs="Arial"/>
              </w:rPr>
              <w:t>бирү</w:t>
            </w:r>
            <w:proofErr w:type="spellEnd"/>
            <w:r w:rsidRPr="00B87464">
              <w:rPr>
                <w:rFonts w:ascii="Arial" w:hAnsi="Arial" w:cs="Arial"/>
              </w:rPr>
              <w:t xml:space="preserve"> </w:t>
            </w:r>
            <w:proofErr w:type="spellStart"/>
            <w:r w:rsidRPr="00B87464">
              <w:rPr>
                <w:rFonts w:ascii="Arial" w:hAnsi="Arial" w:cs="Arial"/>
              </w:rPr>
              <w:t>һәм</w:t>
            </w:r>
            <w:proofErr w:type="spellEnd"/>
            <w:r w:rsidRPr="00B87464">
              <w:rPr>
                <w:rFonts w:ascii="Arial" w:hAnsi="Arial" w:cs="Arial"/>
              </w:rPr>
              <w:t xml:space="preserve"> </w:t>
            </w:r>
            <w:proofErr w:type="spellStart"/>
            <w:r w:rsidRPr="00B87464">
              <w:rPr>
                <w:rFonts w:ascii="Arial" w:hAnsi="Arial" w:cs="Arial"/>
              </w:rPr>
              <w:t>китерү</w:t>
            </w:r>
            <w:proofErr w:type="spellEnd"/>
          </w:p>
        </w:tc>
        <w:tc>
          <w:tcPr>
            <w:tcW w:w="2977" w:type="dxa"/>
          </w:tcPr>
          <w:p w:rsidR="005701F2" w:rsidRPr="00B87464" w:rsidRDefault="005701F2" w:rsidP="00EF26BC">
            <w:pPr>
              <w:jc w:val="center"/>
              <w:rPr>
                <w:rFonts w:ascii="Arial" w:hAnsi="Arial" w:cs="Arial"/>
              </w:rPr>
            </w:pPr>
            <w:r w:rsidRPr="00B87464">
              <w:rPr>
                <w:rFonts w:ascii="Arial" w:hAnsi="Arial" w:cs="Arial"/>
              </w:rPr>
              <w:t>3 167,00</w:t>
            </w:r>
          </w:p>
        </w:tc>
      </w:tr>
      <w:tr w:rsidR="00B87464" w:rsidRPr="00B87464" w:rsidTr="00EF26BC">
        <w:tc>
          <w:tcPr>
            <w:tcW w:w="6237" w:type="dxa"/>
          </w:tcPr>
          <w:p w:rsidR="005701F2" w:rsidRPr="00B87464" w:rsidRDefault="005701F2" w:rsidP="00EF26BC">
            <w:pPr>
              <w:rPr>
                <w:rFonts w:ascii="Arial" w:hAnsi="Arial" w:cs="Arial"/>
                <w:lang w:val="tt-RU"/>
              </w:rPr>
            </w:pPr>
            <w:r w:rsidRPr="00B87464">
              <w:rPr>
                <w:rFonts w:ascii="Arial" w:hAnsi="Arial" w:cs="Arial"/>
                <w:lang w:val="tt-RU"/>
              </w:rPr>
              <w:t>3</w:t>
            </w:r>
            <w:r w:rsidRPr="00B87464">
              <w:rPr>
                <w:rFonts w:ascii="Arial" w:hAnsi="Arial" w:cs="Arial"/>
              </w:rPr>
              <w:t xml:space="preserve">. </w:t>
            </w:r>
            <w:proofErr w:type="spellStart"/>
            <w:r w:rsidRPr="00B87464">
              <w:rPr>
                <w:rFonts w:ascii="Arial" w:hAnsi="Arial" w:cs="Arial"/>
              </w:rPr>
              <w:t>Мәрхүмнең</w:t>
            </w:r>
            <w:proofErr w:type="spellEnd"/>
            <w:r w:rsidRPr="00B87464">
              <w:rPr>
                <w:rFonts w:ascii="Arial" w:hAnsi="Arial" w:cs="Arial"/>
              </w:rPr>
              <w:t xml:space="preserve"> </w:t>
            </w:r>
            <w:proofErr w:type="spellStart"/>
            <w:r w:rsidRPr="00B87464">
              <w:rPr>
                <w:rFonts w:ascii="Arial" w:hAnsi="Arial" w:cs="Arial"/>
              </w:rPr>
              <w:t>гәүдәсен</w:t>
            </w:r>
            <w:proofErr w:type="spellEnd"/>
            <w:r w:rsidRPr="00B87464">
              <w:rPr>
                <w:rFonts w:ascii="Arial" w:hAnsi="Arial" w:cs="Arial"/>
              </w:rPr>
              <w:t xml:space="preserve"> (</w:t>
            </w:r>
            <w:r w:rsidRPr="00B87464">
              <w:rPr>
                <w:rFonts w:ascii="Arial" w:hAnsi="Arial" w:cs="Arial"/>
                <w:lang w:val="tt-RU"/>
              </w:rPr>
              <w:t>җәсәден</w:t>
            </w:r>
            <w:r w:rsidRPr="00B87464">
              <w:rPr>
                <w:rFonts w:ascii="Arial" w:hAnsi="Arial" w:cs="Arial"/>
              </w:rPr>
              <w:t xml:space="preserve">) </w:t>
            </w:r>
            <w:proofErr w:type="spellStart"/>
            <w:r w:rsidRPr="00B87464">
              <w:rPr>
                <w:rFonts w:ascii="Arial" w:hAnsi="Arial" w:cs="Arial"/>
              </w:rPr>
              <w:t>зиратка</w:t>
            </w:r>
            <w:proofErr w:type="spellEnd"/>
            <w:r w:rsidRPr="00B87464">
              <w:rPr>
                <w:rFonts w:ascii="Arial" w:hAnsi="Arial" w:cs="Arial"/>
              </w:rPr>
              <w:t xml:space="preserve"> </w:t>
            </w:r>
            <w:r w:rsidRPr="00B87464">
              <w:rPr>
                <w:rFonts w:ascii="Arial" w:hAnsi="Arial" w:cs="Arial"/>
                <w:lang w:val="tt-RU"/>
              </w:rPr>
              <w:t>илтү</w:t>
            </w:r>
          </w:p>
        </w:tc>
        <w:tc>
          <w:tcPr>
            <w:tcW w:w="2977" w:type="dxa"/>
          </w:tcPr>
          <w:p w:rsidR="005701F2" w:rsidRPr="00B87464" w:rsidRDefault="005701F2" w:rsidP="00EF26BC">
            <w:pPr>
              <w:jc w:val="center"/>
              <w:rPr>
                <w:rFonts w:ascii="Arial" w:hAnsi="Arial" w:cs="Arial"/>
              </w:rPr>
            </w:pPr>
            <w:r w:rsidRPr="00B87464">
              <w:rPr>
                <w:rFonts w:ascii="Arial" w:hAnsi="Arial" w:cs="Arial"/>
              </w:rPr>
              <w:t>982,00</w:t>
            </w:r>
          </w:p>
        </w:tc>
      </w:tr>
      <w:tr w:rsidR="00B87464" w:rsidRPr="00B87464" w:rsidTr="00EF26BC">
        <w:trPr>
          <w:trHeight w:val="537"/>
        </w:trPr>
        <w:tc>
          <w:tcPr>
            <w:tcW w:w="6237" w:type="dxa"/>
          </w:tcPr>
          <w:p w:rsidR="005701F2" w:rsidRPr="00B87464" w:rsidRDefault="005701F2" w:rsidP="00EF26BC">
            <w:pPr>
              <w:rPr>
                <w:rFonts w:ascii="Arial" w:hAnsi="Arial" w:cs="Arial"/>
              </w:rPr>
            </w:pPr>
            <w:r w:rsidRPr="00B87464">
              <w:rPr>
                <w:rFonts w:ascii="Arial" w:hAnsi="Arial" w:cs="Arial"/>
                <w:lang w:val="tt-RU"/>
              </w:rPr>
              <w:t>4</w:t>
            </w:r>
            <w:r w:rsidRPr="00B87464">
              <w:rPr>
                <w:rFonts w:ascii="Arial" w:hAnsi="Arial" w:cs="Arial"/>
              </w:rPr>
              <w:t xml:space="preserve">. </w:t>
            </w:r>
            <w:r w:rsidRPr="00B87464">
              <w:rPr>
                <w:rFonts w:ascii="Arial" w:hAnsi="Arial" w:cs="Arial"/>
                <w:lang w:val="tt-RU"/>
              </w:rPr>
              <w:t>Җирләү</w:t>
            </w:r>
            <w:r w:rsidRPr="00B87464">
              <w:rPr>
                <w:rFonts w:ascii="Arial" w:hAnsi="Arial" w:cs="Arial"/>
              </w:rPr>
              <w:t xml:space="preserve"> (</w:t>
            </w:r>
            <w:r w:rsidRPr="00B87464">
              <w:rPr>
                <w:rFonts w:ascii="Arial" w:hAnsi="Arial" w:cs="Arial"/>
                <w:lang w:val="tt-RU"/>
              </w:rPr>
              <w:t>кабер казу һәм күмү</w:t>
            </w:r>
            <w:r w:rsidRPr="00B87464">
              <w:rPr>
                <w:rFonts w:ascii="Arial" w:hAnsi="Arial" w:cs="Arial"/>
              </w:rPr>
              <w:t>)</w:t>
            </w:r>
          </w:p>
        </w:tc>
        <w:tc>
          <w:tcPr>
            <w:tcW w:w="2977" w:type="dxa"/>
          </w:tcPr>
          <w:p w:rsidR="005701F2" w:rsidRPr="00B87464" w:rsidRDefault="005701F2" w:rsidP="00EF26BC">
            <w:pPr>
              <w:jc w:val="center"/>
              <w:rPr>
                <w:rFonts w:ascii="Arial" w:hAnsi="Arial" w:cs="Arial"/>
              </w:rPr>
            </w:pPr>
            <w:r w:rsidRPr="00B87464">
              <w:rPr>
                <w:rFonts w:ascii="Arial" w:hAnsi="Arial" w:cs="Arial"/>
              </w:rPr>
              <w:t>1 975,86</w:t>
            </w:r>
          </w:p>
        </w:tc>
      </w:tr>
      <w:tr w:rsidR="00B87464" w:rsidRPr="00B87464" w:rsidTr="00EF26BC">
        <w:trPr>
          <w:trHeight w:val="429"/>
        </w:trPr>
        <w:tc>
          <w:tcPr>
            <w:tcW w:w="6237" w:type="dxa"/>
          </w:tcPr>
          <w:p w:rsidR="005701F2" w:rsidRPr="00B87464" w:rsidRDefault="005701F2" w:rsidP="00EF26BC">
            <w:pPr>
              <w:rPr>
                <w:rFonts w:ascii="Arial" w:hAnsi="Arial" w:cs="Arial"/>
                <w:lang w:val="tt-RU"/>
              </w:rPr>
            </w:pPr>
            <w:r w:rsidRPr="00B87464">
              <w:rPr>
                <w:rFonts w:ascii="Arial" w:hAnsi="Arial" w:cs="Arial"/>
                <w:lang w:val="tt-RU"/>
              </w:rPr>
              <w:t>Барлыгы</w:t>
            </w:r>
          </w:p>
        </w:tc>
        <w:tc>
          <w:tcPr>
            <w:tcW w:w="2977" w:type="dxa"/>
          </w:tcPr>
          <w:p w:rsidR="005701F2" w:rsidRPr="00B87464" w:rsidRDefault="005701F2" w:rsidP="00EF26BC">
            <w:pPr>
              <w:jc w:val="center"/>
              <w:rPr>
                <w:rFonts w:ascii="Arial" w:hAnsi="Arial" w:cs="Arial"/>
              </w:rPr>
            </w:pPr>
            <w:r w:rsidRPr="00B87464">
              <w:rPr>
                <w:rFonts w:ascii="Arial" w:hAnsi="Arial" w:cs="Arial"/>
              </w:rPr>
              <w:t>6 124,86</w:t>
            </w:r>
          </w:p>
        </w:tc>
      </w:tr>
    </w:tbl>
    <w:p w:rsidR="005701F2" w:rsidRPr="00B87464" w:rsidRDefault="005701F2" w:rsidP="005701F2">
      <w:pPr>
        <w:tabs>
          <w:tab w:val="left" w:pos="5670"/>
        </w:tabs>
        <w:jc w:val="both"/>
        <w:rPr>
          <w:rFonts w:ascii="Arial" w:hAnsi="Arial" w:cs="Arial"/>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suppressAutoHyphens w:val="0"/>
        <w:spacing w:after="200" w:line="276" w:lineRule="auto"/>
        <w:rPr>
          <w:rFonts w:ascii="Arial" w:eastAsia="Calibri" w:hAnsi="Arial" w:cs="Arial"/>
          <w:lang w:eastAsia="en-US"/>
        </w:rPr>
      </w:pPr>
    </w:p>
    <w:p w:rsidR="00D51044" w:rsidRPr="00B87464" w:rsidRDefault="00D51044" w:rsidP="00D51044">
      <w:pPr>
        <w:tabs>
          <w:tab w:val="left" w:pos="6863"/>
        </w:tabs>
        <w:suppressAutoHyphens w:val="0"/>
        <w:spacing w:after="200" w:line="276" w:lineRule="auto"/>
        <w:rPr>
          <w:rFonts w:ascii="Arial" w:eastAsia="Calibri" w:hAnsi="Arial" w:cs="Arial"/>
          <w:lang w:eastAsia="en-US"/>
        </w:rPr>
      </w:pPr>
      <w:r w:rsidRPr="00B87464">
        <w:rPr>
          <w:rFonts w:ascii="Arial" w:eastAsia="Calibri" w:hAnsi="Arial" w:cs="Arial"/>
          <w:lang w:eastAsia="en-US"/>
        </w:rPr>
        <w:tab/>
      </w:r>
    </w:p>
    <w:p w:rsidR="00D51044" w:rsidRPr="00B87464" w:rsidRDefault="00D51044" w:rsidP="00D51044">
      <w:pPr>
        <w:tabs>
          <w:tab w:val="left" w:pos="6863"/>
        </w:tabs>
        <w:suppressAutoHyphens w:val="0"/>
        <w:spacing w:after="200" w:line="276" w:lineRule="auto"/>
        <w:rPr>
          <w:rFonts w:ascii="Arial" w:eastAsia="Calibri" w:hAnsi="Arial" w:cs="Arial"/>
          <w:lang w:eastAsia="en-US"/>
        </w:rPr>
      </w:pPr>
    </w:p>
    <w:p w:rsidR="00D51044" w:rsidRPr="00B87464" w:rsidRDefault="00166B25" w:rsidP="00D51044">
      <w:pPr>
        <w:tabs>
          <w:tab w:val="left" w:pos="6863"/>
        </w:tabs>
        <w:suppressAutoHyphens w:val="0"/>
        <w:spacing w:after="200" w:line="276" w:lineRule="auto"/>
        <w:rPr>
          <w:rFonts w:ascii="Arial" w:eastAsia="Calibri" w:hAnsi="Arial" w:cs="Arial"/>
          <w:lang w:val="tt-RU" w:eastAsia="en-US"/>
        </w:rPr>
      </w:pPr>
      <w:r w:rsidRPr="00B87464">
        <w:rPr>
          <w:rFonts w:ascii="Arial" w:hAnsi="Arial" w:cs="Arial"/>
          <w:noProof/>
        </w:rPr>
        <w:pict>
          <v:shape id="_x0000_s1027" type="#_x0000_t202" style="position:absolute;margin-left:310.2pt;margin-top:-19.2pt;width:201.95pt;height:126.7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QdOgIAACkEAAAOAAAAZHJzL2Uyb0RvYy54bWysU82O0zAQviPxDpbvNGnUn23UdLV0KUJa&#10;fqSFB3Adp7GwPcF2m5Qb930F3oEDB268QveNGDvdboEbwgdrxjPzzcw34/llpxXZCeskmIIOBykl&#10;wnAopdkU9MP71bMLSpxnpmQKjCjoXjh6uXj6ZN42ucigBlUKSxDEuLxtClp73+RJ4ngtNHMDaIRB&#10;YwVWM4+q3SSlZS2ia5VkaTpJWrBlY4EL5/D1ujfSRcSvKsH926pywhNVUKzNx9vGex3uZDFn+cay&#10;ppb8WAb7hyo0kwaTnqCumWdka+VfUFpyCw4qP+CgE6gqyUXsAbsZpn90c1uzRsRekBzXnGhy/w+W&#10;v9m9s0SWBc0oMUzjiA5fD98O3w8/Dz/uv9zfkSxw1DYuR9fbBp199xw6nHXs1zU3wD86YmBZM7MR&#10;V9ZCWwtWYo3DEJmchfY4LoCs29dQYjK29RCBusrqQCBSQhAdZ7U/zUd0nnB8zMaTcTpFE0fbcJLO&#10;ptk45mD5Q3hjnX8pQJMgFNTiAkR4trtxPpTD8geXkM2BkuVKKhUVu1kvlSU7hsuyiueI/pubMqQt&#10;6GyMuUOUgRAf90hLj8uspC7oRRpOCGd5oOOFKaPsmVS9jJUoc+QnUNKT47t1F8cRyQvcraHcI2EW&#10;+t3Fv4ZCDfYzJS3ubUHdpy2zghL1yiDps+FoFBY9KqPxNEPFnlvW5xZmOEIV1FPSi0sfP0ff2BUO&#10;p5KRtsdKjiXjPkY2j38nLPy5Hr0ef/jiFwAAAP//AwBQSwMEFAAGAAgAAAAhACTmnLPgAAAADAEA&#10;AA8AAABkcnMvZG93bnJldi54bWxMj8FOg0AQhu8mvsNmTLyYdoFSWpGlURON19Y+wMBOgcjOEnZb&#10;6Nu7PeltJvPln+8vdrPpxYVG11lWEC8jEMS11R03Co7fH4stCOeRNfaWScGVHOzK+7sCc20n3tPl&#10;4BsRQtjlqKD1fsildHVLBt3SDsThdrKjQR/WsZF6xCmEm14mUZRJgx2HDy0O9N5S/XM4GwWnr+lp&#10;/TxVn/642afZG3abyl6VenyYX19AeJr9Hww3/aAOZXCq7Jm1E72CLInSgCpYrLZhuBFRkq5AVAqS&#10;eB2DLAv5v0T5CwAA//8DAFBLAQItABQABgAIAAAAIQC2gziS/gAAAOEBAAATAAAAAAAAAAAAAAAA&#10;AAAAAABbQ29udGVudF9UeXBlc10ueG1sUEsBAi0AFAAGAAgAAAAhADj9If/WAAAAlAEAAAsAAAAA&#10;AAAAAAAAAAAALwEAAF9yZWxzLy5yZWxzUEsBAi0AFAAGAAgAAAAhAFLPtB06AgAAKQQAAA4AAAAA&#10;AAAAAAAAAAAALgIAAGRycy9lMm9Eb2MueG1sUEsBAi0AFAAGAAgAAAAhACTmnLPgAAAADAEAAA8A&#10;AAAAAAAAAAAAAAAAlAQAAGRycy9kb3ducmV2LnhtbFBLBQYAAAAABAAEAPMAAAChBQAAAAA=&#10;" stroked="f">
            <v:textbox>
              <w:txbxContent>
                <w:p w:rsidR="00D51044" w:rsidRDefault="00D51044" w:rsidP="00D51044">
                  <w:pPr>
                    <w:rPr>
                      <w:rFonts w:ascii="Arial" w:hAnsi="Arial" w:cs="Arial"/>
                    </w:rPr>
                  </w:pPr>
                </w:p>
                <w:p w:rsidR="00D51044" w:rsidRPr="00B06C9E" w:rsidRDefault="00D51044" w:rsidP="00D51044">
                  <w:pPr>
                    <w:rPr>
                      <w:rFonts w:ascii="Arial" w:hAnsi="Arial" w:cs="Arial"/>
                    </w:rPr>
                  </w:pPr>
                </w:p>
              </w:txbxContent>
            </v:textbox>
          </v:shape>
        </w:pict>
      </w:r>
      <w:r w:rsidRPr="00B87464">
        <w:rPr>
          <w:rFonts w:ascii="Arial" w:hAnsi="Arial" w:cs="Arial"/>
          <w:noProof/>
        </w:rPr>
        <w:pict>
          <v:shape id="_x0000_s1026" type="#_x0000_t202" style="position:absolute;margin-left:310.25pt;margin-top:-19.4pt;width:201.95pt;height:90.7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JHOQIAACkEAAAOAAAAZHJzL2Uyb0RvYy54bWysU82O0zAQviPxDpbvND9qutuo6WrpUoS0&#10;/EgLD+A4TmPheILtNik37vsKvAMHDtx4he4bMXa6pYIbIgdrJjPz+ZtvxouroVVkJ4yVoAuaTGJK&#10;hOZQSb0p6If362eXlFjHdMUUaFHQvbD0avn0yaLvcpFCA6oShiCItnnfFbRxrsujyPJGtMxOoBMa&#10;gzWYljl0zSaqDOsRvVVRGsezqAdTdQa4sBb/3oxBugz4dS24e1vXVjiiCorcXDhNOEt/RssFyzeG&#10;dY3kRxrsH1i0TGq89AR1wxwjWyP/gmolN2ChdhMObQR1LbkIPWA3SfxHN3cN60ToBcWx3Ukm+/9g&#10;+ZvdO0NkhbOjRLMWR3T4evh2+H74efjx8OXhnqReo76zOabedZjshucw+Hzfr+1ugX+0RMOqYXoj&#10;ro2BvhGsQo6Jr4zOSkcc60HK/jVUeBnbOghAQ21aD4iSEETHWe1P8xGDIxx/ptksiy8wxDGWJFky&#10;j2fhDpY/lnfGupcCWuKNghpcgADPdrfWeTosf0wJ9EHJai2VCo7ZlCtlyI7hsqzDd0S352lKk76g&#10;8yzNArIGXx/2qJUOl1nJtqCXsf98Ocu9HC90FWzHpBptZKL0UR8vySiOG8ohjOMkewnVHgUzMO4u&#10;vjU0GjCfKelxbwtqP22ZEZSoVxpFnyfTqV/04EyzixQdcx4pzyNMc4QqqKNkNFcuPA5PW8M1DqeW&#10;QTY/xZHJkTLuY1Dz+Hb8wp/7Iev3C1/+AgAA//8DAFBLAwQUAAYACAAAACEAch4cLeAAAAAMAQAA&#10;DwAAAGRycy9kb3ducmV2LnhtbEyPwU7DMAyG70i8Q2QkLmhLKF03StMJkEBcN/YAbpO1FY1TNdna&#10;vT3eCW62/On39xfb2fXibMfQedLwuFQgLNXedNRoOHx/LDYgQkQy2HuyGi42wLa8vSkwN36inT3v&#10;YyM4hEKOGtoYh1zKULfWYVj6wRLfjn50GHkdG2lGnDjc9TJRKpMOO+IPLQ72vbX1z/7kNBy/pofV&#10;81R9xsN6l2Zv2K0rf9H6/m5+fQER7Rz/YLjqszqU7FT5E5kgeg1ZolaMalg8bbjDlVBJmoKoeEqT&#10;DGRZyP8lyl8AAAD//wMAUEsBAi0AFAAGAAgAAAAhALaDOJL+AAAA4QEAABMAAAAAAAAAAAAAAAAA&#10;AAAAAFtDb250ZW50X1R5cGVzXS54bWxQSwECLQAUAAYACAAAACEAOP0h/9YAAACUAQAACwAAAAAA&#10;AAAAAAAAAAAvAQAAX3JlbHMvLnJlbHNQSwECLQAUAAYACAAAACEAC4KiRzkCAAApBAAADgAAAAAA&#10;AAAAAAAAAAAuAgAAZHJzL2Uyb0RvYy54bWxQSwECLQAUAAYACAAAACEAch4cLeAAAAAMAQAADwAA&#10;AAAAAAAAAAAAAACTBAAAZHJzL2Rvd25yZXYueG1sUEsFBgAAAAAEAAQA8wAAAKAFAAAAAA==&#10;" stroked="f">
            <v:textbox>
              <w:txbxContent>
                <w:p w:rsidR="00D51044" w:rsidRPr="00B06C9E" w:rsidRDefault="00D51044" w:rsidP="00D51044">
                  <w:pPr>
                    <w:rPr>
                      <w:rFonts w:ascii="Arial" w:hAnsi="Arial" w:cs="Arial"/>
                    </w:rPr>
                  </w:pPr>
                  <w:r w:rsidRPr="00B06C9E">
                    <w:rPr>
                      <w:rFonts w:ascii="Arial" w:hAnsi="Arial" w:cs="Arial"/>
                    </w:rPr>
                    <w:t xml:space="preserve">Приложение № </w:t>
                  </w:r>
                  <w:r>
                    <w:rPr>
                      <w:rFonts w:ascii="Arial" w:hAnsi="Arial" w:cs="Arial"/>
                    </w:rPr>
                    <w:t>2</w:t>
                  </w:r>
                  <w:r w:rsidRPr="00B06C9E">
                    <w:rPr>
                      <w:rFonts w:ascii="Arial" w:hAnsi="Arial" w:cs="Arial"/>
                    </w:rPr>
                    <w:t xml:space="preserve"> </w:t>
                  </w:r>
                  <w:r>
                    <w:rPr>
                      <w:rFonts w:ascii="Arial" w:hAnsi="Arial" w:cs="Arial"/>
                    </w:rPr>
                    <w:br/>
                  </w:r>
                  <w:r w:rsidRPr="00B06C9E">
                    <w:rPr>
                      <w:rFonts w:ascii="Arial" w:hAnsi="Arial" w:cs="Arial"/>
                    </w:rPr>
                    <w:t>к постановлению _______________________</w:t>
                  </w:r>
                  <w:r>
                    <w:rPr>
                      <w:rFonts w:ascii="Arial" w:hAnsi="Arial" w:cs="Arial"/>
                    </w:rPr>
                    <w:br/>
                  </w:r>
                  <w:proofErr w:type="gramStart"/>
                  <w:r w:rsidRPr="00B06C9E">
                    <w:rPr>
                      <w:rFonts w:ascii="Arial" w:hAnsi="Arial" w:cs="Arial"/>
                    </w:rPr>
                    <w:t>от</w:t>
                  </w:r>
                  <w:proofErr w:type="gramEnd"/>
                  <w:r w:rsidRPr="00B06C9E">
                    <w:rPr>
                      <w:rFonts w:ascii="Arial" w:hAnsi="Arial" w:cs="Arial"/>
                    </w:rPr>
                    <w:t xml:space="preserve"> ______</w:t>
                  </w:r>
                  <w:r>
                    <w:rPr>
                      <w:rFonts w:ascii="Arial" w:hAnsi="Arial" w:cs="Arial"/>
                    </w:rPr>
                    <w:t>__</w:t>
                  </w:r>
                  <w:r w:rsidRPr="00B06C9E">
                    <w:rPr>
                      <w:rFonts w:ascii="Arial" w:hAnsi="Arial" w:cs="Arial"/>
                    </w:rPr>
                    <w:t xml:space="preserve"> №_____</w:t>
                  </w:r>
                  <w:r>
                    <w:rPr>
                      <w:rFonts w:ascii="Arial" w:hAnsi="Arial" w:cs="Arial"/>
                    </w:rPr>
                    <w:t>__</w:t>
                  </w:r>
                </w:p>
              </w:txbxContent>
            </v:textbox>
          </v:shape>
        </w:pict>
      </w:r>
    </w:p>
    <w:p w:rsidR="00D51044" w:rsidRPr="00B87464" w:rsidRDefault="00D51044" w:rsidP="00D51044">
      <w:pPr>
        <w:tabs>
          <w:tab w:val="left" w:pos="6863"/>
        </w:tabs>
        <w:suppressAutoHyphens w:val="0"/>
        <w:spacing w:after="200" w:line="276" w:lineRule="auto"/>
        <w:rPr>
          <w:rFonts w:ascii="Arial" w:eastAsia="Calibri" w:hAnsi="Arial" w:cs="Arial"/>
          <w:lang w:val="tt-RU" w:eastAsia="en-US"/>
        </w:rPr>
      </w:pPr>
    </w:p>
    <w:p w:rsidR="00B87464" w:rsidRPr="00B87464" w:rsidRDefault="00B87464" w:rsidP="00D51044">
      <w:pPr>
        <w:tabs>
          <w:tab w:val="left" w:pos="6863"/>
        </w:tabs>
        <w:suppressAutoHyphens w:val="0"/>
        <w:spacing w:after="200" w:line="276" w:lineRule="auto"/>
        <w:rPr>
          <w:rFonts w:ascii="Arial" w:eastAsia="Calibri" w:hAnsi="Arial" w:cs="Arial"/>
          <w:lang w:val="tt-RU" w:eastAsia="en-US"/>
        </w:rPr>
      </w:pPr>
    </w:p>
    <w:p w:rsidR="005701F2" w:rsidRPr="00B87464" w:rsidRDefault="005701F2" w:rsidP="005701F2">
      <w:pPr>
        <w:rPr>
          <w:rFonts w:ascii="Arial" w:hAnsi="Arial" w:cs="Arial"/>
        </w:rPr>
      </w:pPr>
      <w:r w:rsidRPr="00B87464">
        <w:rPr>
          <w:rFonts w:ascii="Arial" w:hAnsi="Arial" w:cs="Arial"/>
          <w:lang w:val="tt-RU"/>
        </w:rPr>
        <w:t xml:space="preserve">                                                                                        </w:t>
      </w:r>
    </w:p>
    <w:p w:rsidR="005701F2" w:rsidRPr="00B87464" w:rsidRDefault="005701F2" w:rsidP="005701F2">
      <w:pPr>
        <w:rPr>
          <w:rFonts w:ascii="Arial" w:hAnsi="Arial" w:cs="Arial"/>
          <w:lang w:val="tt-RU"/>
        </w:rPr>
      </w:pPr>
      <w:r w:rsidRPr="00B87464">
        <w:rPr>
          <w:rFonts w:ascii="Arial" w:hAnsi="Arial" w:cs="Arial"/>
          <w:lang w:val="tt-RU"/>
        </w:rPr>
        <w:lastRenderedPageBreak/>
        <w:t xml:space="preserve">                                                                                        </w:t>
      </w:r>
      <w:r w:rsidRPr="00B87464">
        <w:rPr>
          <w:rFonts w:ascii="Arial" w:hAnsi="Arial" w:cs="Arial"/>
        </w:rPr>
        <w:t xml:space="preserve">Татарстан </w:t>
      </w:r>
      <w:proofErr w:type="spellStart"/>
      <w:r w:rsidRPr="00B87464">
        <w:rPr>
          <w:rFonts w:ascii="Arial" w:hAnsi="Arial" w:cs="Arial"/>
        </w:rPr>
        <w:t>Республикасы</w:t>
      </w:r>
      <w:proofErr w:type="spellEnd"/>
      <w:r w:rsidRPr="00B87464">
        <w:rPr>
          <w:rFonts w:ascii="Arial" w:hAnsi="Arial" w:cs="Arial"/>
        </w:rPr>
        <w:t xml:space="preserve"> </w:t>
      </w:r>
    </w:p>
    <w:p w:rsidR="005701F2" w:rsidRPr="00B87464" w:rsidRDefault="005701F2" w:rsidP="005701F2">
      <w:pPr>
        <w:rPr>
          <w:rFonts w:ascii="Arial" w:hAnsi="Arial" w:cs="Arial"/>
          <w:lang w:val="tt-RU"/>
        </w:rPr>
      </w:pPr>
      <w:r w:rsidRPr="00B87464">
        <w:rPr>
          <w:rFonts w:ascii="Arial" w:hAnsi="Arial" w:cs="Arial"/>
          <w:lang w:val="tt-RU"/>
        </w:rPr>
        <w:t xml:space="preserve">                                                                                        </w:t>
      </w:r>
      <w:proofErr w:type="spellStart"/>
      <w:r w:rsidRPr="00B87464">
        <w:rPr>
          <w:rFonts w:ascii="Arial" w:hAnsi="Arial" w:cs="Arial"/>
        </w:rPr>
        <w:t>Югары</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муниципаль</w:t>
      </w:r>
      <w:proofErr w:type="spellEnd"/>
      <w:r w:rsidRPr="00B87464">
        <w:rPr>
          <w:rFonts w:ascii="Arial" w:hAnsi="Arial" w:cs="Arial"/>
        </w:rPr>
        <w:t xml:space="preserve"> районы </w:t>
      </w:r>
    </w:p>
    <w:p w:rsidR="005701F2" w:rsidRPr="00B87464" w:rsidRDefault="005701F2" w:rsidP="005701F2">
      <w:pPr>
        <w:rPr>
          <w:rFonts w:ascii="Arial" w:hAnsi="Arial" w:cs="Arial"/>
          <w:lang w:val="tt-RU"/>
        </w:rPr>
      </w:pPr>
      <w:r w:rsidRPr="00B87464">
        <w:rPr>
          <w:rFonts w:ascii="Arial" w:hAnsi="Arial" w:cs="Arial"/>
          <w:lang w:val="tt-RU"/>
        </w:rPr>
        <w:t xml:space="preserve">                                                                                        </w:t>
      </w:r>
      <w:proofErr w:type="spellStart"/>
      <w:r w:rsidRPr="00B87464">
        <w:rPr>
          <w:rFonts w:ascii="Arial" w:hAnsi="Arial" w:cs="Arial"/>
        </w:rPr>
        <w:t>Башкарма</w:t>
      </w:r>
      <w:proofErr w:type="spellEnd"/>
      <w:r w:rsidRPr="00B87464">
        <w:rPr>
          <w:rFonts w:ascii="Arial" w:hAnsi="Arial" w:cs="Arial"/>
        </w:rPr>
        <w:t xml:space="preserve"> </w:t>
      </w:r>
      <w:proofErr w:type="spellStart"/>
      <w:r w:rsidRPr="00B87464">
        <w:rPr>
          <w:rFonts w:ascii="Arial" w:hAnsi="Arial" w:cs="Arial"/>
        </w:rPr>
        <w:t>комитетының</w:t>
      </w:r>
      <w:proofErr w:type="spellEnd"/>
      <w:r w:rsidRPr="00B87464">
        <w:rPr>
          <w:rFonts w:ascii="Arial" w:hAnsi="Arial" w:cs="Arial"/>
        </w:rPr>
        <w:t xml:space="preserve"> </w:t>
      </w:r>
    </w:p>
    <w:p w:rsidR="005701F2" w:rsidRPr="00B87464" w:rsidRDefault="005701F2" w:rsidP="005701F2">
      <w:pPr>
        <w:rPr>
          <w:rFonts w:ascii="Arial" w:hAnsi="Arial" w:cs="Arial"/>
          <w:lang w:val="tt-RU"/>
        </w:rPr>
      </w:pPr>
      <w:r w:rsidRPr="00B87464">
        <w:rPr>
          <w:rFonts w:ascii="Arial" w:hAnsi="Arial" w:cs="Arial"/>
          <w:lang w:val="tt-RU"/>
        </w:rPr>
        <w:t xml:space="preserve">                                                                                        </w:t>
      </w:r>
      <w:r w:rsidRPr="00B87464">
        <w:rPr>
          <w:rFonts w:ascii="Arial" w:hAnsi="Arial" w:cs="Arial"/>
        </w:rPr>
        <w:t xml:space="preserve">2020 </w:t>
      </w:r>
      <w:proofErr w:type="spellStart"/>
      <w:r w:rsidRPr="00B87464">
        <w:rPr>
          <w:rFonts w:ascii="Arial" w:hAnsi="Arial" w:cs="Arial"/>
        </w:rPr>
        <w:t>елның</w:t>
      </w:r>
      <w:proofErr w:type="spellEnd"/>
      <w:r w:rsidRPr="00B87464">
        <w:rPr>
          <w:rFonts w:ascii="Arial" w:hAnsi="Arial" w:cs="Arial"/>
        </w:rPr>
        <w:t xml:space="preserve"> </w:t>
      </w:r>
      <w:r w:rsidRPr="00B87464">
        <w:rPr>
          <w:rFonts w:ascii="Arial" w:hAnsi="Arial" w:cs="Arial"/>
          <w:lang w:val="tt-RU"/>
        </w:rPr>
        <w:t>4</w:t>
      </w:r>
      <w:r w:rsidRPr="00B87464">
        <w:rPr>
          <w:rFonts w:ascii="Arial" w:hAnsi="Arial" w:cs="Arial"/>
        </w:rPr>
        <w:t xml:space="preserve"> </w:t>
      </w:r>
      <w:r w:rsidRPr="00B87464">
        <w:rPr>
          <w:rFonts w:ascii="Arial" w:hAnsi="Arial" w:cs="Arial"/>
          <w:lang w:val="tt-RU"/>
        </w:rPr>
        <w:t xml:space="preserve">февралендәге  </w:t>
      </w:r>
    </w:p>
    <w:p w:rsidR="005701F2" w:rsidRPr="00B87464" w:rsidRDefault="005701F2" w:rsidP="005701F2">
      <w:pPr>
        <w:rPr>
          <w:rFonts w:ascii="Arial" w:hAnsi="Arial" w:cs="Arial"/>
          <w:lang w:val="tt-RU"/>
        </w:rPr>
      </w:pPr>
      <w:r w:rsidRPr="00B87464">
        <w:rPr>
          <w:rFonts w:ascii="Arial" w:hAnsi="Arial" w:cs="Arial"/>
          <w:lang w:val="tt-RU"/>
        </w:rPr>
        <w:t xml:space="preserve">                                                                       </w:t>
      </w:r>
      <w:r w:rsidRPr="00B87464">
        <w:rPr>
          <w:rFonts w:ascii="Arial" w:hAnsi="Arial" w:cs="Arial"/>
        </w:rPr>
        <w:t xml:space="preserve"> </w:t>
      </w:r>
      <w:r w:rsidRPr="00B87464">
        <w:rPr>
          <w:rFonts w:ascii="Arial" w:hAnsi="Arial" w:cs="Arial"/>
          <w:lang w:val="tt-RU"/>
        </w:rPr>
        <w:t xml:space="preserve">                85нче</w:t>
      </w:r>
      <w:r w:rsidRPr="00B87464">
        <w:rPr>
          <w:rFonts w:ascii="Arial" w:hAnsi="Arial" w:cs="Arial"/>
        </w:rPr>
        <w:t xml:space="preserve"> </w:t>
      </w:r>
      <w:proofErr w:type="spellStart"/>
      <w:r w:rsidRPr="00B87464">
        <w:rPr>
          <w:rFonts w:ascii="Arial" w:hAnsi="Arial" w:cs="Arial"/>
        </w:rPr>
        <w:t>номерлы</w:t>
      </w:r>
      <w:proofErr w:type="spellEnd"/>
      <w:r w:rsidRPr="00B87464">
        <w:rPr>
          <w:rFonts w:ascii="Arial" w:hAnsi="Arial" w:cs="Arial"/>
        </w:rPr>
        <w:t xml:space="preserve"> </w:t>
      </w:r>
      <w:proofErr w:type="spellStart"/>
      <w:r w:rsidRPr="00B87464">
        <w:rPr>
          <w:rFonts w:ascii="Arial" w:hAnsi="Arial" w:cs="Arial"/>
        </w:rPr>
        <w:t>карарына</w:t>
      </w:r>
      <w:proofErr w:type="spellEnd"/>
      <w:r w:rsidRPr="00B87464">
        <w:rPr>
          <w:rFonts w:ascii="Arial" w:hAnsi="Arial" w:cs="Arial"/>
        </w:rPr>
        <w:t xml:space="preserve"> </w:t>
      </w:r>
    </w:p>
    <w:p w:rsidR="005701F2" w:rsidRPr="00B87464" w:rsidRDefault="005701F2" w:rsidP="005701F2">
      <w:pPr>
        <w:ind w:left="6804"/>
        <w:rPr>
          <w:rFonts w:ascii="Arial" w:hAnsi="Arial" w:cs="Arial"/>
        </w:rPr>
      </w:pPr>
      <w:r w:rsidRPr="00B87464">
        <w:rPr>
          <w:rFonts w:ascii="Arial" w:hAnsi="Arial" w:cs="Arial"/>
          <w:lang w:val="tt-RU"/>
        </w:rPr>
        <w:t xml:space="preserve">                   3</w:t>
      </w:r>
      <w:proofErr w:type="spellStart"/>
      <w:r w:rsidRPr="00B87464">
        <w:rPr>
          <w:rFonts w:ascii="Arial" w:hAnsi="Arial" w:cs="Arial"/>
        </w:rPr>
        <w:t>нче</w:t>
      </w:r>
      <w:proofErr w:type="spellEnd"/>
      <w:r w:rsidRPr="00B87464">
        <w:rPr>
          <w:rFonts w:ascii="Arial" w:hAnsi="Arial" w:cs="Arial"/>
        </w:rPr>
        <w:t xml:space="preserve"> </w:t>
      </w:r>
      <w:proofErr w:type="spellStart"/>
      <w:r w:rsidRPr="00B87464">
        <w:rPr>
          <w:rFonts w:ascii="Arial" w:hAnsi="Arial" w:cs="Arial"/>
        </w:rPr>
        <w:t>кушымта</w:t>
      </w:r>
      <w:proofErr w:type="spellEnd"/>
    </w:p>
    <w:p w:rsidR="005701F2" w:rsidRPr="00B87464" w:rsidRDefault="005701F2" w:rsidP="005701F2">
      <w:pPr>
        <w:ind w:left="6804"/>
        <w:rPr>
          <w:rFonts w:ascii="Arial" w:hAnsi="Arial" w:cs="Arial"/>
        </w:rPr>
      </w:pPr>
    </w:p>
    <w:p w:rsidR="00D51044" w:rsidRPr="00B87464" w:rsidRDefault="00D51044" w:rsidP="00D51044">
      <w:pPr>
        <w:tabs>
          <w:tab w:val="left" w:pos="6863"/>
        </w:tabs>
        <w:suppressAutoHyphens w:val="0"/>
        <w:spacing w:after="200" w:line="276" w:lineRule="auto"/>
        <w:rPr>
          <w:rFonts w:ascii="Arial" w:eastAsia="Calibri" w:hAnsi="Arial" w:cs="Arial"/>
          <w:lang w:val="tt-RU" w:eastAsia="en-US"/>
        </w:rPr>
      </w:pPr>
    </w:p>
    <w:p w:rsidR="005701F2" w:rsidRPr="00B87464" w:rsidRDefault="00D51044" w:rsidP="005701F2">
      <w:pPr>
        <w:jc w:val="center"/>
        <w:rPr>
          <w:rFonts w:ascii="Arial" w:hAnsi="Arial" w:cs="Arial"/>
          <w:lang w:val="tt-RU"/>
        </w:rPr>
      </w:pPr>
      <w:r w:rsidRPr="00B87464">
        <w:rPr>
          <w:rFonts w:ascii="Arial" w:eastAsia="Calibri" w:hAnsi="Arial" w:cs="Arial"/>
          <w:lang w:val="tt-RU" w:eastAsia="en-US"/>
        </w:rPr>
        <w:br/>
      </w:r>
      <w:r w:rsidR="005701F2" w:rsidRPr="00B87464">
        <w:rPr>
          <w:rFonts w:ascii="Arial" w:hAnsi="Arial" w:cs="Arial"/>
          <w:shd w:val="clear" w:color="auto" w:fill="F7F8F9"/>
          <w:lang w:val="tt-RU"/>
        </w:rPr>
        <w:t>Югары Ослан муниципаль районында, авыл җирлекләрен һәм Иннополис шәһәрен дә кертеп,</w:t>
      </w:r>
      <w:r w:rsidR="005701F2" w:rsidRPr="00B87464">
        <w:rPr>
          <w:rFonts w:ascii="Arial" w:hAnsi="Arial" w:cs="Arial"/>
          <w:shd w:val="clear" w:color="auto" w:fill="F7F8F9"/>
          <w:lang w:val="tt-RU"/>
        </w:rPr>
        <w:t xml:space="preserve"> </w:t>
      </w:r>
      <w:r w:rsidR="005701F2" w:rsidRPr="00B87464">
        <w:rPr>
          <w:rFonts w:ascii="Arial" w:hAnsi="Arial" w:cs="Arial"/>
          <w:lang w:val="tt-RU"/>
        </w:rPr>
        <w:t xml:space="preserve">2020 елның 1февраленә күмү буенча </w:t>
      </w:r>
    </w:p>
    <w:p w:rsidR="005701F2" w:rsidRPr="00B87464" w:rsidRDefault="005701F2" w:rsidP="005701F2">
      <w:pPr>
        <w:jc w:val="center"/>
        <w:rPr>
          <w:rFonts w:ascii="Arial" w:hAnsi="Arial" w:cs="Arial"/>
          <w:lang w:val="tt-RU"/>
        </w:rPr>
      </w:pPr>
      <w:r w:rsidRPr="00B87464">
        <w:rPr>
          <w:rFonts w:ascii="Arial" w:hAnsi="Arial" w:cs="Arial"/>
          <w:lang w:val="tt-RU"/>
        </w:rPr>
        <w:t>хезмәтләр күрсәтүнең гарантияләнгән бәяләре исемлеге</w:t>
      </w:r>
    </w:p>
    <w:p w:rsidR="005701F2" w:rsidRPr="00B87464" w:rsidRDefault="005701F2" w:rsidP="005701F2">
      <w:pPr>
        <w:jc w:val="center"/>
        <w:rPr>
          <w:rFonts w:ascii="Arial" w:hAnsi="Arial" w:cs="Arial"/>
          <w:lang w:val="tt-RU"/>
        </w:rPr>
      </w:pPr>
    </w:p>
    <w:p w:rsidR="00D51044" w:rsidRPr="00B87464" w:rsidRDefault="00D51044" w:rsidP="00D51044">
      <w:pPr>
        <w:tabs>
          <w:tab w:val="left" w:pos="2656"/>
        </w:tabs>
        <w:suppressAutoHyphens w:val="0"/>
        <w:spacing w:after="200" w:line="276" w:lineRule="auto"/>
        <w:jc w:val="center"/>
        <w:rPr>
          <w:rFonts w:ascii="Arial" w:eastAsia="Calibri" w:hAnsi="Arial" w:cs="Arial"/>
          <w:lang w:eastAsia="en-US"/>
        </w:rPr>
      </w:pPr>
    </w:p>
    <w:p w:rsidR="00D51044" w:rsidRPr="00B87464" w:rsidRDefault="00D51044" w:rsidP="006A1B0E">
      <w:pPr>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118"/>
      </w:tblGrid>
      <w:tr w:rsidR="00B87464" w:rsidRPr="00B87464" w:rsidTr="00EF26BC">
        <w:tc>
          <w:tcPr>
            <w:tcW w:w="6237" w:type="dxa"/>
          </w:tcPr>
          <w:p w:rsidR="005701F2" w:rsidRPr="00B87464" w:rsidRDefault="005701F2" w:rsidP="00EF26BC">
            <w:pPr>
              <w:rPr>
                <w:rFonts w:ascii="Arial" w:hAnsi="Arial" w:cs="Arial"/>
              </w:rPr>
            </w:pPr>
            <w:proofErr w:type="spellStart"/>
            <w:r w:rsidRPr="00B87464">
              <w:rPr>
                <w:rFonts w:ascii="Arial" w:hAnsi="Arial" w:cs="Arial"/>
              </w:rPr>
              <w:t>Хезмәтләрнең</w:t>
            </w:r>
            <w:proofErr w:type="spellEnd"/>
            <w:r w:rsidRPr="00B87464">
              <w:rPr>
                <w:rFonts w:ascii="Arial" w:hAnsi="Arial" w:cs="Arial"/>
              </w:rPr>
              <w:t xml:space="preserve"> </w:t>
            </w:r>
            <w:proofErr w:type="spellStart"/>
            <w:r w:rsidRPr="00B87464">
              <w:rPr>
                <w:rFonts w:ascii="Arial" w:hAnsi="Arial" w:cs="Arial"/>
              </w:rPr>
              <w:t>исеме</w:t>
            </w:r>
            <w:proofErr w:type="spellEnd"/>
            <w:r w:rsidRPr="00B87464">
              <w:rPr>
                <w:rFonts w:ascii="Arial" w:hAnsi="Arial" w:cs="Arial"/>
              </w:rPr>
              <w:t xml:space="preserve"> </w:t>
            </w:r>
          </w:p>
        </w:tc>
        <w:tc>
          <w:tcPr>
            <w:tcW w:w="3118" w:type="dxa"/>
          </w:tcPr>
          <w:p w:rsidR="005701F2" w:rsidRPr="00B87464" w:rsidRDefault="005701F2" w:rsidP="00EF26BC">
            <w:pPr>
              <w:rPr>
                <w:rFonts w:ascii="Arial" w:hAnsi="Arial" w:cs="Arial"/>
              </w:rPr>
            </w:pPr>
            <w:proofErr w:type="spellStart"/>
            <w:r w:rsidRPr="00B87464">
              <w:rPr>
                <w:rFonts w:ascii="Arial" w:hAnsi="Arial" w:cs="Arial"/>
              </w:rPr>
              <w:t>Хезмәт</w:t>
            </w:r>
            <w:proofErr w:type="spellEnd"/>
            <w:r w:rsidRPr="00B87464">
              <w:rPr>
                <w:rFonts w:ascii="Arial" w:hAnsi="Arial" w:cs="Arial"/>
              </w:rPr>
              <w:t xml:space="preserve"> </w:t>
            </w:r>
            <w:proofErr w:type="spellStart"/>
            <w:r w:rsidRPr="00B87464">
              <w:rPr>
                <w:rFonts w:ascii="Arial" w:hAnsi="Arial" w:cs="Arial"/>
              </w:rPr>
              <w:t>күрсәтүләрнең</w:t>
            </w:r>
            <w:proofErr w:type="spellEnd"/>
            <w:r w:rsidRPr="00B87464">
              <w:rPr>
                <w:rFonts w:ascii="Arial" w:hAnsi="Arial" w:cs="Arial"/>
              </w:rPr>
              <w:t xml:space="preserve"> </w:t>
            </w:r>
            <w:proofErr w:type="spellStart"/>
            <w:r w:rsidRPr="00B87464">
              <w:rPr>
                <w:rFonts w:ascii="Arial" w:hAnsi="Arial" w:cs="Arial"/>
              </w:rPr>
              <w:t>бә</w:t>
            </w:r>
            <w:proofErr w:type="gramStart"/>
            <w:r w:rsidRPr="00B87464">
              <w:rPr>
                <w:rFonts w:ascii="Arial" w:hAnsi="Arial" w:cs="Arial"/>
              </w:rPr>
              <w:t>ясе</w:t>
            </w:r>
            <w:proofErr w:type="spellEnd"/>
            <w:proofErr w:type="gramEnd"/>
            <w:r w:rsidRPr="00B87464">
              <w:rPr>
                <w:rFonts w:ascii="Arial" w:hAnsi="Arial" w:cs="Arial"/>
              </w:rPr>
              <w:t xml:space="preserve"> (</w:t>
            </w:r>
            <w:proofErr w:type="spellStart"/>
            <w:r w:rsidRPr="00B87464">
              <w:rPr>
                <w:rFonts w:ascii="Arial" w:hAnsi="Arial" w:cs="Arial"/>
              </w:rPr>
              <w:t>сумнарда</w:t>
            </w:r>
            <w:proofErr w:type="spellEnd"/>
            <w:r w:rsidRPr="00B87464">
              <w:rPr>
                <w:rFonts w:ascii="Arial" w:hAnsi="Arial" w:cs="Arial"/>
              </w:rPr>
              <w:t>)</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rPr>
              <w:t xml:space="preserve">1. </w:t>
            </w:r>
            <w:proofErr w:type="spellStart"/>
            <w:r w:rsidRPr="00B87464">
              <w:rPr>
                <w:rFonts w:ascii="Arial" w:hAnsi="Arial" w:cs="Arial"/>
              </w:rPr>
              <w:t>Мәетне</w:t>
            </w:r>
            <w:proofErr w:type="spellEnd"/>
            <w:r w:rsidRPr="00B87464">
              <w:rPr>
                <w:rFonts w:ascii="Arial" w:hAnsi="Arial" w:cs="Arial"/>
              </w:rPr>
              <w:t xml:space="preserve"> </w:t>
            </w:r>
            <w:proofErr w:type="spellStart"/>
            <w:r w:rsidRPr="00B87464">
              <w:rPr>
                <w:rFonts w:ascii="Arial" w:hAnsi="Arial" w:cs="Arial"/>
              </w:rPr>
              <w:t>күмү</w:t>
            </w:r>
            <w:proofErr w:type="spellEnd"/>
            <w:r w:rsidRPr="00B87464">
              <w:rPr>
                <w:rFonts w:ascii="Arial" w:hAnsi="Arial" w:cs="Arial"/>
              </w:rPr>
              <w:t xml:space="preserve"> </w:t>
            </w:r>
            <w:proofErr w:type="spellStart"/>
            <w:r w:rsidRPr="00B87464">
              <w:rPr>
                <w:rFonts w:ascii="Arial" w:hAnsi="Arial" w:cs="Arial"/>
              </w:rPr>
              <w:t>өчен</w:t>
            </w:r>
            <w:proofErr w:type="spellEnd"/>
            <w:r w:rsidRPr="00B87464">
              <w:rPr>
                <w:rFonts w:ascii="Arial" w:hAnsi="Arial" w:cs="Arial"/>
              </w:rPr>
              <w:t xml:space="preserve"> </w:t>
            </w:r>
            <w:proofErr w:type="spellStart"/>
            <w:r w:rsidRPr="00B87464">
              <w:rPr>
                <w:rFonts w:ascii="Arial" w:hAnsi="Arial" w:cs="Arial"/>
              </w:rPr>
              <w:t>кирәкле</w:t>
            </w:r>
            <w:proofErr w:type="spellEnd"/>
            <w:r w:rsidRPr="00B87464">
              <w:rPr>
                <w:rFonts w:ascii="Arial" w:hAnsi="Arial" w:cs="Arial"/>
              </w:rPr>
              <w:t xml:space="preserve"> </w:t>
            </w:r>
            <w:proofErr w:type="spellStart"/>
            <w:r w:rsidRPr="00B87464">
              <w:rPr>
                <w:rFonts w:ascii="Arial" w:hAnsi="Arial" w:cs="Arial"/>
              </w:rPr>
              <w:t>документларны</w:t>
            </w:r>
            <w:proofErr w:type="spellEnd"/>
            <w:r w:rsidRPr="00B87464">
              <w:rPr>
                <w:rFonts w:ascii="Arial" w:hAnsi="Arial" w:cs="Arial"/>
              </w:rPr>
              <w:t xml:space="preserve"> </w:t>
            </w:r>
            <w:proofErr w:type="spellStart"/>
            <w:proofErr w:type="gramStart"/>
            <w:r w:rsidRPr="00B87464">
              <w:rPr>
                <w:rFonts w:ascii="Arial" w:hAnsi="Arial" w:cs="Arial"/>
              </w:rPr>
              <w:t>р</w:t>
            </w:r>
            <w:proofErr w:type="gramEnd"/>
            <w:r w:rsidRPr="00B87464">
              <w:rPr>
                <w:rFonts w:ascii="Arial" w:hAnsi="Arial" w:cs="Arial"/>
              </w:rPr>
              <w:t>әсмиләштерү</w:t>
            </w:r>
            <w:proofErr w:type="spellEnd"/>
          </w:p>
        </w:tc>
        <w:tc>
          <w:tcPr>
            <w:tcW w:w="3118" w:type="dxa"/>
          </w:tcPr>
          <w:p w:rsidR="005701F2" w:rsidRPr="00B87464" w:rsidRDefault="005701F2" w:rsidP="00EF26BC">
            <w:pPr>
              <w:rPr>
                <w:rFonts w:ascii="Arial" w:hAnsi="Arial" w:cs="Arial"/>
              </w:rPr>
            </w:pPr>
            <w:r w:rsidRPr="00B87464">
              <w:rPr>
                <w:rFonts w:ascii="Arial" w:hAnsi="Arial" w:cs="Arial"/>
              </w:rPr>
              <w:t>─</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rPr>
              <w:t xml:space="preserve">2. </w:t>
            </w:r>
            <w:proofErr w:type="spellStart"/>
            <w:r w:rsidRPr="00B87464">
              <w:rPr>
                <w:rFonts w:ascii="Arial" w:hAnsi="Arial" w:cs="Arial"/>
              </w:rPr>
              <w:t>Кәфенләү</w:t>
            </w:r>
            <w:proofErr w:type="spellEnd"/>
          </w:p>
        </w:tc>
        <w:tc>
          <w:tcPr>
            <w:tcW w:w="3118" w:type="dxa"/>
          </w:tcPr>
          <w:p w:rsidR="005701F2" w:rsidRPr="00B87464" w:rsidRDefault="005701F2" w:rsidP="00EF26BC">
            <w:pPr>
              <w:rPr>
                <w:rFonts w:ascii="Arial" w:hAnsi="Arial" w:cs="Arial"/>
              </w:rPr>
            </w:pPr>
            <w:r w:rsidRPr="00B87464">
              <w:rPr>
                <w:rFonts w:ascii="Arial" w:hAnsi="Arial" w:cs="Arial"/>
              </w:rPr>
              <w:t>586,00</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rPr>
              <w:t xml:space="preserve">3. </w:t>
            </w:r>
            <w:proofErr w:type="spellStart"/>
            <w:r w:rsidRPr="00B87464">
              <w:rPr>
                <w:rFonts w:ascii="Arial" w:hAnsi="Arial" w:cs="Arial"/>
              </w:rPr>
              <w:t>Мәет</w:t>
            </w:r>
            <w:proofErr w:type="spellEnd"/>
            <w:r w:rsidRPr="00B87464">
              <w:rPr>
                <w:rFonts w:ascii="Arial" w:hAnsi="Arial" w:cs="Arial"/>
              </w:rPr>
              <w:t xml:space="preserve"> </w:t>
            </w:r>
            <w:proofErr w:type="spellStart"/>
            <w:r w:rsidRPr="00B87464">
              <w:rPr>
                <w:rFonts w:ascii="Arial" w:hAnsi="Arial" w:cs="Arial"/>
              </w:rPr>
              <w:t>җ</w:t>
            </w:r>
            <w:proofErr w:type="gramStart"/>
            <w:r w:rsidRPr="00B87464">
              <w:rPr>
                <w:rFonts w:ascii="Arial" w:hAnsi="Arial" w:cs="Arial"/>
              </w:rPr>
              <w:t>ирл</w:t>
            </w:r>
            <w:proofErr w:type="gramEnd"/>
            <w:r w:rsidRPr="00B87464">
              <w:rPr>
                <w:rFonts w:ascii="Arial" w:hAnsi="Arial" w:cs="Arial"/>
              </w:rPr>
              <w:t>әү</w:t>
            </w:r>
            <w:proofErr w:type="spellEnd"/>
            <w:r w:rsidRPr="00B87464">
              <w:rPr>
                <w:rFonts w:ascii="Arial" w:hAnsi="Arial" w:cs="Arial"/>
              </w:rPr>
              <w:t xml:space="preserve"> </w:t>
            </w:r>
            <w:proofErr w:type="spellStart"/>
            <w:r w:rsidRPr="00B87464">
              <w:rPr>
                <w:rFonts w:ascii="Arial" w:hAnsi="Arial" w:cs="Arial"/>
              </w:rPr>
              <w:t>өчен</w:t>
            </w:r>
            <w:proofErr w:type="spellEnd"/>
            <w:r w:rsidRPr="00B87464">
              <w:rPr>
                <w:rFonts w:ascii="Arial" w:hAnsi="Arial" w:cs="Arial"/>
              </w:rPr>
              <w:t xml:space="preserve"> </w:t>
            </w:r>
            <w:proofErr w:type="spellStart"/>
            <w:r w:rsidRPr="00B87464">
              <w:rPr>
                <w:rFonts w:ascii="Arial" w:hAnsi="Arial" w:cs="Arial"/>
              </w:rPr>
              <w:t>кирәкле</w:t>
            </w:r>
            <w:proofErr w:type="spellEnd"/>
            <w:r w:rsidRPr="00B87464">
              <w:rPr>
                <w:rFonts w:ascii="Arial" w:hAnsi="Arial" w:cs="Arial"/>
              </w:rPr>
              <w:t xml:space="preserve"> </w:t>
            </w:r>
            <w:proofErr w:type="spellStart"/>
            <w:r w:rsidRPr="00B87464">
              <w:rPr>
                <w:rFonts w:ascii="Arial" w:hAnsi="Arial" w:cs="Arial"/>
              </w:rPr>
              <w:t>табут</w:t>
            </w:r>
            <w:proofErr w:type="spellEnd"/>
            <w:r w:rsidRPr="00B87464">
              <w:rPr>
                <w:rFonts w:ascii="Arial" w:hAnsi="Arial" w:cs="Arial"/>
              </w:rPr>
              <w:t xml:space="preserve"> </w:t>
            </w:r>
            <w:proofErr w:type="spellStart"/>
            <w:r w:rsidRPr="00B87464">
              <w:rPr>
                <w:rFonts w:ascii="Arial" w:hAnsi="Arial" w:cs="Arial"/>
              </w:rPr>
              <w:t>һәм</w:t>
            </w:r>
            <w:proofErr w:type="spellEnd"/>
            <w:r w:rsidRPr="00B87464">
              <w:rPr>
                <w:rFonts w:ascii="Arial" w:hAnsi="Arial" w:cs="Arial"/>
              </w:rPr>
              <w:t xml:space="preserve"> башка </w:t>
            </w:r>
            <w:proofErr w:type="spellStart"/>
            <w:r w:rsidRPr="00B87464">
              <w:rPr>
                <w:rFonts w:ascii="Arial" w:hAnsi="Arial" w:cs="Arial"/>
              </w:rPr>
              <w:t>предметларны</w:t>
            </w:r>
            <w:proofErr w:type="spellEnd"/>
            <w:r w:rsidRPr="00B87464">
              <w:rPr>
                <w:rFonts w:ascii="Arial" w:hAnsi="Arial" w:cs="Arial"/>
              </w:rPr>
              <w:t xml:space="preserve"> </w:t>
            </w:r>
            <w:proofErr w:type="spellStart"/>
            <w:r w:rsidRPr="00B87464">
              <w:rPr>
                <w:rFonts w:ascii="Arial" w:hAnsi="Arial" w:cs="Arial"/>
              </w:rPr>
              <w:t>бирү</w:t>
            </w:r>
            <w:proofErr w:type="spellEnd"/>
            <w:r w:rsidRPr="00B87464">
              <w:rPr>
                <w:rFonts w:ascii="Arial" w:hAnsi="Arial" w:cs="Arial"/>
              </w:rPr>
              <w:t xml:space="preserve"> </w:t>
            </w:r>
            <w:proofErr w:type="spellStart"/>
            <w:r w:rsidRPr="00B87464">
              <w:rPr>
                <w:rFonts w:ascii="Arial" w:hAnsi="Arial" w:cs="Arial"/>
              </w:rPr>
              <w:t>һәм</w:t>
            </w:r>
            <w:proofErr w:type="spellEnd"/>
            <w:r w:rsidRPr="00B87464">
              <w:rPr>
                <w:rFonts w:ascii="Arial" w:hAnsi="Arial" w:cs="Arial"/>
              </w:rPr>
              <w:t xml:space="preserve"> </w:t>
            </w:r>
            <w:proofErr w:type="spellStart"/>
            <w:r w:rsidRPr="00B87464">
              <w:rPr>
                <w:rFonts w:ascii="Arial" w:hAnsi="Arial" w:cs="Arial"/>
              </w:rPr>
              <w:t>китерү</w:t>
            </w:r>
            <w:proofErr w:type="spellEnd"/>
          </w:p>
        </w:tc>
        <w:tc>
          <w:tcPr>
            <w:tcW w:w="3118" w:type="dxa"/>
          </w:tcPr>
          <w:p w:rsidR="005701F2" w:rsidRPr="00B87464" w:rsidRDefault="005701F2" w:rsidP="00EF26BC">
            <w:pPr>
              <w:rPr>
                <w:rFonts w:ascii="Arial" w:hAnsi="Arial" w:cs="Arial"/>
              </w:rPr>
            </w:pPr>
            <w:r w:rsidRPr="00B87464">
              <w:rPr>
                <w:rFonts w:ascii="Arial" w:hAnsi="Arial" w:cs="Arial"/>
              </w:rPr>
              <w:t>2 581,00</w:t>
            </w:r>
          </w:p>
        </w:tc>
      </w:tr>
      <w:tr w:rsidR="00B87464" w:rsidRPr="00B87464" w:rsidTr="00EF26BC">
        <w:tc>
          <w:tcPr>
            <w:tcW w:w="6237" w:type="dxa"/>
          </w:tcPr>
          <w:p w:rsidR="005701F2" w:rsidRPr="00B87464" w:rsidRDefault="005701F2" w:rsidP="00EF26BC">
            <w:pPr>
              <w:rPr>
                <w:rFonts w:ascii="Arial" w:hAnsi="Arial" w:cs="Arial"/>
              </w:rPr>
            </w:pPr>
            <w:r w:rsidRPr="00B87464">
              <w:rPr>
                <w:rFonts w:ascii="Arial" w:hAnsi="Arial" w:cs="Arial"/>
              </w:rPr>
              <w:t xml:space="preserve">4. </w:t>
            </w:r>
            <w:proofErr w:type="spellStart"/>
            <w:r w:rsidRPr="00B87464">
              <w:rPr>
                <w:rFonts w:ascii="Arial" w:hAnsi="Arial" w:cs="Arial"/>
              </w:rPr>
              <w:t>Мәрхүмнең</w:t>
            </w:r>
            <w:proofErr w:type="spellEnd"/>
            <w:r w:rsidRPr="00B87464">
              <w:rPr>
                <w:rFonts w:ascii="Arial" w:hAnsi="Arial" w:cs="Arial"/>
              </w:rPr>
              <w:t xml:space="preserve"> </w:t>
            </w:r>
            <w:proofErr w:type="spellStart"/>
            <w:r w:rsidRPr="00B87464">
              <w:rPr>
                <w:rFonts w:ascii="Arial" w:hAnsi="Arial" w:cs="Arial"/>
              </w:rPr>
              <w:t>гәүдәсен</w:t>
            </w:r>
            <w:proofErr w:type="spellEnd"/>
            <w:r w:rsidRPr="00B87464">
              <w:rPr>
                <w:rFonts w:ascii="Arial" w:hAnsi="Arial" w:cs="Arial"/>
              </w:rPr>
              <w:t xml:space="preserve"> (</w:t>
            </w:r>
            <w:proofErr w:type="spellStart"/>
            <w:r w:rsidRPr="00B87464">
              <w:rPr>
                <w:rFonts w:ascii="Arial" w:hAnsi="Arial" w:cs="Arial"/>
              </w:rPr>
              <w:t>җәсәден</w:t>
            </w:r>
            <w:proofErr w:type="spellEnd"/>
            <w:r w:rsidRPr="00B87464">
              <w:rPr>
                <w:rFonts w:ascii="Arial" w:hAnsi="Arial" w:cs="Arial"/>
              </w:rPr>
              <w:t xml:space="preserve">) </w:t>
            </w:r>
            <w:proofErr w:type="spellStart"/>
            <w:r w:rsidRPr="00B87464">
              <w:rPr>
                <w:rFonts w:ascii="Arial" w:hAnsi="Arial" w:cs="Arial"/>
              </w:rPr>
              <w:t>зиратка</w:t>
            </w:r>
            <w:proofErr w:type="spellEnd"/>
            <w:r w:rsidRPr="00B87464">
              <w:rPr>
                <w:rFonts w:ascii="Arial" w:hAnsi="Arial" w:cs="Arial"/>
              </w:rPr>
              <w:t xml:space="preserve"> </w:t>
            </w:r>
            <w:proofErr w:type="spellStart"/>
            <w:r w:rsidRPr="00B87464">
              <w:rPr>
                <w:rFonts w:ascii="Arial" w:hAnsi="Arial" w:cs="Arial"/>
              </w:rPr>
              <w:t>илтү</w:t>
            </w:r>
            <w:proofErr w:type="spellEnd"/>
          </w:p>
        </w:tc>
        <w:tc>
          <w:tcPr>
            <w:tcW w:w="3118" w:type="dxa"/>
          </w:tcPr>
          <w:p w:rsidR="005701F2" w:rsidRPr="00B87464" w:rsidRDefault="005701F2" w:rsidP="00EF26BC">
            <w:pPr>
              <w:rPr>
                <w:rFonts w:ascii="Arial" w:hAnsi="Arial" w:cs="Arial"/>
              </w:rPr>
            </w:pPr>
            <w:r w:rsidRPr="00B87464">
              <w:rPr>
                <w:rFonts w:ascii="Arial" w:hAnsi="Arial" w:cs="Arial"/>
              </w:rPr>
              <w:t>982,00</w:t>
            </w:r>
          </w:p>
        </w:tc>
      </w:tr>
      <w:tr w:rsidR="00B87464" w:rsidRPr="00B87464" w:rsidTr="00EF26BC">
        <w:trPr>
          <w:trHeight w:val="537"/>
        </w:trPr>
        <w:tc>
          <w:tcPr>
            <w:tcW w:w="6237" w:type="dxa"/>
          </w:tcPr>
          <w:p w:rsidR="005701F2" w:rsidRPr="00B87464" w:rsidRDefault="005701F2" w:rsidP="00EF26BC">
            <w:pPr>
              <w:rPr>
                <w:rFonts w:ascii="Arial" w:hAnsi="Arial" w:cs="Arial"/>
              </w:rPr>
            </w:pPr>
            <w:r w:rsidRPr="00B87464">
              <w:rPr>
                <w:rFonts w:ascii="Arial" w:hAnsi="Arial" w:cs="Arial"/>
              </w:rPr>
              <w:t xml:space="preserve">5. </w:t>
            </w:r>
            <w:proofErr w:type="spellStart"/>
            <w:r w:rsidRPr="00B87464">
              <w:rPr>
                <w:rFonts w:ascii="Arial" w:hAnsi="Arial" w:cs="Arial"/>
              </w:rPr>
              <w:t>Җ</w:t>
            </w:r>
            <w:proofErr w:type="gramStart"/>
            <w:r w:rsidRPr="00B87464">
              <w:rPr>
                <w:rFonts w:ascii="Arial" w:hAnsi="Arial" w:cs="Arial"/>
              </w:rPr>
              <w:t>ирл</w:t>
            </w:r>
            <w:proofErr w:type="gramEnd"/>
            <w:r w:rsidRPr="00B87464">
              <w:rPr>
                <w:rFonts w:ascii="Arial" w:hAnsi="Arial" w:cs="Arial"/>
              </w:rPr>
              <w:t>әү</w:t>
            </w:r>
            <w:proofErr w:type="spellEnd"/>
            <w:r w:rsidRPr="00B87464">
              <w:rPr>
                <w:rFonts w:ascii="Arial" w:hAnsi="Arial" w:cs="Arial"/>
              </w:rPr>
              <w:t xml:space="preserve"> (</w:t>
            </w:r>
            <w:proofErr w:type="spellStart"/>
            <w:r w:rsidRPr="00B87464">
              <w:rPr>
                <w:rFonts w:ascii="Arial" w:hAnsi="Arial" w:cs="Arial"/>
              </w:rPr>
              <w:t>кабер</w:t>
            </w:r>
            <w:proofErr w:type="spellEnd"/>
            <w:r w:rsidRPr="00B87464">
              <w:rPr>
                <w:rFonts w:ascii="Arial" w:hAnsi="Arial" w:cs="Arial"/>
              </w:rPr>
              <w:t xml:space="preserve"> казу </w:t>
            </w:r>
            <w:proofErr w:type="spellStart"/>
            <w:r w:rsidRPr="00B87464">
              <w:rPr>
                <w:rFonts w:ascii="Arial" w:hAnsi="Arial" w:cs="Arial"/>
              </w:rPr>
              <w:t>һәм</w:t>
            </w:r>
            <w:proofErr w:type="spellEnd"/>
            <w:r w:rsidRPr="00B87464">
              <w:rPr>
                <w:rFonts w:ascii="Arial" w:hAnsi="Arial" w:cs="Arial"/>
              </w:rPr>
              <w:t xml:space="preserve"> </w:t>
            </w:r>
            <w:proofErr w:type="spellStart"/>
            <w:r w:rsidRPr="00B87464">
              <w:rPr>
                <w:rFonts w:ascii="Arial" w:hAnsi="Arial" w:cs="Arial"/>
              </w:rPr>
              <w:t>күмү</w:t>
            </w:r>
            <w:proofErr w:type="spellEnd"/>
            <w:r w:rsidRPr="00B87464">
              <w:rPr>
                <w:rFonts w:ascii="Arial" w:hAnsi="Arial" w:cs="Arial"/>
              </w:rPr>
              <w:t>)</w:t>
            </w:r>
          </w:p>
        </w:tc>
        <w:tc>
          <w:tcPr>
            <w:tcW w:w="3118" w:type="dxa"/>
          </w:tcPr>
          <w:p w:rsidR="005701F2" w:rsidRPr="00B87464" w:rsidRDefault="005701F2" w:rsidP="00EF26BC">
            <w:pPr>
              <w:rPr>
                <w:rFonts w:ascii="Arial" w:hAnsi="Arial" w:cs="Arial"/>
              </w:rPr>
            </w:pPr>
            <w:r w:rsidRPr="00B87464">
              <w:rPr>
                <w:rFonts w:ascii="Arial" w:hAnsi="Arial" w:cs="Arial"/>
              </w:rPr>
              <w:t>1 975,86</w:t>
            </w:r>
          </w:p>
        </w:tc>
      </w:tr>
      <w:tr w:rsidR="00B87464" w:rsidRPr="00B87464" w:rsidTr="00EF26BC">
        <w:trPr>
          <w:trHeight w:val="537"/>
        </w:trPr>
        <w:tc>
          <w:tcPr>
            <w:tcW w:w="6237" w:type="dxa"/>
          </w:tcPr>
          <w:p w:rsidR="005701F2" w:rsidRPr="00B87464" w:rsidRDefault="005701F2" w:rsidP="00EF26BC">
            <w:pPr>
              <w:rPr>
                <w:rFonts w:ascii="Arial" w:hAnsi="Arial" w:cs="Arial"/>
              </w:rPr>
            </w:pPr>
            <w:proofErr w:type="spellStart"/>
            <w:r w:rsidRPr="00B87464">
              <w:rPr>
                <w:rFonts w:ascii="Arial" w:hAnsi="Arial" w:cs="Arial"/>
              </w:rPr>
              <w:t>Барлыгы</w:t>
            </w:r>
            <w:proofErr w:type="spellEnd"/>
          </w:p>
        </w:tc>
        <w:tc>
          <w:tcPr>
            <w:tcW w:w="3118" w:type="dxa"/>
          </w:tcPr>
          <w:p w:rsidR="005701F2" w:rsidRPr="00B87464" w:rsidRDefault="005701F2" w:rsidP="00EF26BC">
            <w:pPr>
              <w:rPr>
                <w:rFonts w:ascii="Arial" w:hAnsi="Arial" w:cs="Arial"/>
              </w:rPr>
            </w:pPr>
            <w:r w:rsidRPr="00B87464">
              <w:rPr>
                <w:rFonts w:ascii="Arial" w:hAnsi="Arial" w:cs="Arial"/>
              </w:rPr>
              <w:t>6 124,86</w:t>
            </w:r>
          </w:p>
        </w:tc>
      </w:tr>
    </w:tbl>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lang w:val="tt-RU"/>
        </w:rPr>
      </w:pPr>
    </w:p>
    <w:p w:rsidR="00D51044" w:rsidRPr="00B87464" w:rsidRDefault="00D51044" w:rsidP="006A1B0E">
      <w:pPr>
        <w:jc w:val="both"/>
        <w:rPr>
          <w:rFonts w:ascii="Arial" w:hAnsi="Arial" w:cs="Arial"/>
        </w:rPr>
      </w:pPr>
    </w:p>
    <w:p w:rsidR="00D51044" w:rsidRPr="00B87464" w:rsidRDefault="00D5104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p>
    <w:p w:rsidR="00B87464" w:rsidRDefault="00B87464" w:rsidP="006A1B0E">
      <w:pPr>
        <w:jc w:val="both"/>
        <w:rPr>
          <w:rFonts w:ascii="Arial" w:hAnsi="Arial" w:cs="Arial"/>
          <w:lang w:val="tt-RU"/>
        </w:rPr>
      </w:pPr>
    </w:p>
    <w:p w:rsidR="00B87464" w:rsidRDefault="00B87464" w:rsidP="006A1B0E">
      <w:pPr>
        <w:jc w:val="both"/>
        <w:rPr>
          <w:rFonts w:ascii="Arial" w:hAnsi="Arial" w:cs="Arial"/>
          <w:lang w:val="tt-RU"/>
        </w:rPr>
      </w:pPr>
    </w:p>
    <w:p w:rsidR="00B87464" w:rsidRDefault="00B87464" w:rsidP="006A1B0E">
      <w:pPr>
        <w:jc w:val="both"/>
        <w:rPr>
          <w:rFonts w:ascii="Arial" w:hAnsi="Arial" w:cs="Arial"/>
          <w:lang w:val="tt-RU"/>
        </w:rPr>
      </w:pPr>
    </w:p>
    <w:p w:rsidR="00B87464" w:rsidRPr="00B87464" w:rsidRDefault="00B87464" w:rsidP="006A1B0E">
      <w:pPr>
        <w:jc w:val="both"/>
        <w:rPr>
          <w:rFonts w:ascii="Arial" w:hAnsi="Arial" w:cs="Arial"/>
          <w:lang w:val="tt-RU"/>
        </w:rPr>
      </w:pPr>
      <w:bookmarkStart w:id="0" w:name="_GoBack"/>
      <w:bookmarkEnd w:id="0"/>
    </w:p>
    <w:p w:rsidR="00D51044" w:rsidRPr="00B87464" w:rsidRDefault="00D51044" w:rsidP="00D51044">
      <w:pPr>
        <w:jc w:val="both"/>
        <w:rPr>
          <w:rFonts w:ascii="Arial" w:hAnsi="Arial" w:cs="Arial"/>
        </w:rPr>
      </w:pPr>
    </w:p>
    <w:p w:rsidR="0015513D" w:rsidRPr="00B87464" w:rsidRDefault="0015513D" w:rsidP="0015513D">
      <w:pPr>
        <w:rPr>
          <w:rFonts w:ascii="Arial" w:hAnsi="Arial" w:cs="Arial"/>
          <w:lang w:val="tt-RU"/>
        </w:rPr>
      </w:pPr>
      <w:r w:rsidRPr="00B87464">
        <w:rPr>
          <w:rFonts w:ascii="Arial" w:hAnsi="Arial" w:cs="Arial"/>
          <w:lang w:val="tt-RU"/>
        </w:rPr>
        <w:lastRenderedPageBreak/>
        <w:t xml:space="preserve">                                                                                        </w:t>
      </w:r>
      <w:r w:rsidRPr="00B87464">
        <w:rPr>
          <w:rFonts w:ascii="Arial" w:hAnsi="Arial" w:cs="Arial"/>
        </w:rPr>
        <w:t xml:space="preserve">Татарстан </w:t>
      </w:r>
      <w:proofErr w:type="spellStart"/>
      <w:r w:rsidRPr="00B87464">
        <w:rPr>
          <w:rFonts w:ascii="Arial" w:hAnsi="Arial" w:cs="Arial"/>
        </w:rPr>
        <w:t>Республикасы</w:t>
      </w:r>
      <w:proofErr w:type="spellEnd"/>
      <w:r w:rsidRPr="00B87464">
        <w:rPr>
          <w:rFonts w:ascii="Arial" w:hAnsi="Arial" w:cs="Arial"/>
        </w:rPr>
        <w:t xml:space="preserve"> </w:t>
      </w:r>
    </w:p>
    <w:p w:rsidR="0015513D" w:rsidRPr="00B87464" w:rsidRDefault="0015513D" w:rsidP="0015513D">
      <w:pPr>
        <w:rPr>
          <w:rFonts w:ascii="Arial" w:hAnsi="Arial" w:cs="Arial"/>
          <w:lang w:val="tt-RU"/>
        </w:rPr>
      </w:pPr>
      <w:r w:rsidRPr="00B87464">
        <w:rPr>
          <w:rFonts w:ascii="Arial" w:hAnsi="Arial" w:cs="Arial"/>
          <w:lang w:val="tt-RU"/>
        </w:rPr>
        <w:t xml:space="preserve">                                                                                        </w:t>
      </w:r>
      <w:proofErr w:type="spellStart"/>
      <w:r w:rsidRPr="00B87464">
        <w:rPr>
          <w:rFonts w:ascii="Arial" w:hAnsi="Arial" w:cs="Arial"/>
        </w:rPr>
        <w:t>Югары</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муниципаль</w:t>
      </w:r>
      <w:proofErr w:type="spellEnd"/>
      <w:r w:rsidRPr="00B87464">
        <w:rPr>
          <w:rFonts w:ascii="Arial" w:hAnsi="Arial" w:cs="Arial"/>
        </w:rPr>
        <w:t xml:space="preserve"> районы </w:t>
      </w:r>
    </w:p>
    <w:p w:rsidR="0015513D" w:rsidRPr="00B87464" w:rsidRDefault="0015513D" w:rsidP="0015513D">
      <w:pPr>
        <w:rPr>
          <w:rFonts w:ascii="Arial" w:hAnsi="Arial" w:cs="Arial"/>
          <w:lang w:val="tt-RU"/>
        </w:rPr>
      </w:pPr>
      <w:r w:rsidRPr="00B87464">
        <w:rPr>
          <w:rFonts w:ascii="Arial" w:hAnsi="Arial" w:cs="Arial"/>
          <w:lang w:val="tt-RU"/>
        </w:rPr>
        <w:t xml:space="preserve">                                                                                        </w:t>
      </w:r>
      <w:proofErr w:type="spellStart"/>
      <w:r w:rsidRPr="00B87464">
        <w:rPr>
          <w:rFonts w:ascii="Arial" w:hAnsi="Arial" w:cs="Arial"/>
        </w:rPr>
        <w:t>Башкарма</w:t>
      </w:r>
      <w:proofErr w:type="spellEnd"/>
      <w:r w:rsidRPr="00B87464">
        <w:rPr>
          <w:rFonts w:ascii="Arial" w:hAnsi="Arial" w:cs="Arial"/>
        </w:rPr>
        <w:t xml:space="preserve"> </w:t>
      </w:r>
      <w:proofErr w:type="spellStart"/>
      <w:r w:rsidRPr="00B87464">
        <w:rPr>
          <w:rFonts w:ascii="Arial" w:hAnsi="Arial" w:cs="Arial"/>
        </w:rPr>
        <w:t>комитетының</w:t>
      </w:r>
      <w:proofErr w:type="spellEnd"/>
      <w:r w:rsidRPr="00B87464">
        <w:rPr>
          <w:rFonts w:ascii="Arial" w:hAnsi="Arial" w:cs="Arial"/>
        </w:rPr>
        <w:t xml:space="preserve"> </w:t>
      </w:r>
    </w:p>
    <w:p w:rsidR="0015513D" w:rsidRPr="00B87464" w:rsidRDefault="0015513D" w:rsidP="0015513D">
      <w:pPr>
        <w:rPr>
          <w:rFonts w:ascii="Arial" w:hAnsi="Arial" w:cs="Arial"/>
          <w:lang w:val="tt-RU"/>
        </w:rPr>
      </w:pPr>
      <w:r w:rsidRPr="00B87464">
        <w:rPr>
          <w:rFonts w:ascii="Arial" w:hAnsi="Arial" w:cs="Arial"/>
          <w:lang w:val="tt-RU"/>
        </w:rPr>
        <w:t xml:space="preserve">                                                                                        </w:t>
      </w:r>
      <w:r w:rsidRPr="00B87464">
        <w:rPr>
          <w:rFonts w:ascii="Arial" w:hAnsi="Arial" w:cs="Arial"/>
        </w:rPr>
        <w:t xml:space="preserve">2020 </w:t>
      </w:r>
      <w:proofErr w:type="spellStart"/>
      <w:r w:rsidRPr="00B87464">
        <w:rPr>
          <w:rFonts w:ascii="Arial" w:hAnsi="Arial" w:cs="Arial"/>
        </w:rPr>
        <w:t>елның</w:t>
      </w:r>
      <w:proofErr w:type="spellEnd"/>
      <w:r w:rsidRPr="00B87464">
        <w:rPr>
          <w:rFonts w:ascii="Arial" w:hAnsi="Arial" w:cs="Arial"/>
        </w:rPr>
        <w:t xml:space="preserve"> </w:t>
      </w:r>
      <w:r w:rsidRPr="00B87464">
        <w:rPr>
          <w:rFonts w:ascii="Arial" w:hAnsi="Arial" w:cs="Arial"/>
          <w:lang w:val="tt-RU"/>
        </w:rPr>
        <w:t>4</w:t>
      </w:r>
      <w:r w:rsidRPr="00B87464">
        <w:rPr>
          <w:rFonts w:ascii="Arial" w:hAnsi="Arial" w:cs="Arial"/>
        </w:rPr>
        <w:t xml:space="preserve"> </w:t>
      </w:r>
      <w:r w:rsidRPr="00B87464">
        <w:rPr>
          <w:rFonts w:ascii="Arial" w:hAnsi="Arial" w:cs="Arial"/>
          <w:lang w:val="tt-RU"/>
        </w:rPr>
        <w:t>февралендәге</w:t>
      </w:r>
      <w:r w:rsidRPr="00B87464">
        <w:rPr>
          <w:rFonts w:ascii="Arial" w:hAnsi="Arial" w:cs="Arial"/>
          <w:lang w:val="tt-RU"/>
        </w:rPr>
        <w:t xml:space="preserve">  </w:t>
      </w:r>
    </w:p>
    <w:p w:rsidR="0015513D" w:rsidRPr="00B87464" w:rsidRDefault="0015513D" w:rsidP="0015513D">
      <w:pPr>
        <w:rPr>
          <w:rFonts w:ascii="Arial" w:hAnsi="Arial" w:cs="Arial"/>
          <w:lang w:val="tt-RU"/>
        </w:rPr>
      </w:pPr>
      <w:r w:rsidRPr="00B87464">
        <w:rPr>
          <w:rFonts w:ascii="Arial" w:hAnsi="Arial" w:cs="Arial"/>
          <w:lang w:val="tt-RU"/>
        </w:rPr>
        <w:t xml:space="preserve">                                                                       </w:t>
      </w:r>
      <w:r w:rsidRPr="00B87464">
        <w:rPr>
          <w:rFonts w:ascii="Arial" w:hAnsi="Arial" w:cs="Arial"/>
        </w:rPr>
        <w:t xml:space="preserve"> </w:t>
      </w:r>
      <w:r w:rsidRPr="00B87464">
        <w:rPr>
          <w:rFonts w:ascii="Arial" w:hAnsi="Arial" w:cs="Arial"/>
          <w:lang w:val="tt-RU"/>
        </w:rPr>
        <w:t xml:space="preserve">              </w:t>
      </w:r>
      <w:r w:rsidRPr="00B87464">
        <w:rPr>
          <w:rFonts w:ascii="Arial" w:hAnsi="Arial" w:cs="Arial"/>
          <w:lang w:val="tt-RU"/>
        </w:rPr>
        <w:t xml:space="preserve">  85нче</w:t>
      </w:r>
      <w:r w:rsidRPr="00B87464">
        <w:rPr>
          <w:rFonts w:ascii="Arial" w:hAnsi="Arial" w:cs="Arial"/>
        </w:rPr>
        <w:t xml:space="preserve"> </w:t>
      </w:r>
      <w:proofErr w:type="spellStart"/>
      <w:r w:rsidRPr="00B87464">
        <w:rPr>
          <w:rFonts w:ascii="Arial" w:hAnsi="Arial" w:cs="Arial"/>
        </w:rPr>
        <w:t>номерлы</w:t>
      </w:r>
      <w:proofErr w:type="spellEnd"/>
      <w:r w:rsidRPr="00B87464">
        <w:rPr>
          <w:rFonts w:ascii="Arial" w:hAnsi="Arial" w:cs="Arial"/>
        </w:rPr>
        <w:t xml:space="preserve"> </w:t>
      </w:r>
      <w:proofErr w:type="spellStart"/>
      <w:r w:rsidRPr="00B87464">
        <w:rPr>
          <w:rFonts w:ascii="Arial" w:hAnsi="Arial" w:cs="Arial"/>
        </w:rPr>
        <w:t>карарына</w:t>
      </w:r>
      <w:proofErr w:type="spellEnd"/>
      <w:r w:rsidRPr="00B87464">
        <w:rPr>
          <w:rFonts w:ascii="Arial" w:hAnsi="Arial" w:cs="Arial"/>
        </w:rPr>
        <w:t xml:space="preserve"> </w:t>
      </w:r>
    </w:p>
    <w:p w:rsidR="0015513D" w:rsidRPr="00B87464" w:rsidRDefault="0015513D" w:rsidP="0015513D">
      <w:pPr>
        <w:ind w:left="6804"/>
        <w:rPr>
          <w:rFonts w:ascii="Arial" w:hAnsi="Arial" w:cs="Arial"/>
        </w:rPr>
      </w:pPr>
      <w:r w:rsidRPr="00B87464">
        <w:rPr>
          <w:rFonts w:ascii="Arial" w:hAnsi="Arial" w:cs="Arial"/>
          <w:lang w:val="tt-RU"/>
        </w:rPr>
        <w:t xml:space="preserve">                   </w:t>
      </w:r>
      <w:r w:rsidRPr="00B87464">
        <w:rPr>
          <w:rFonts w:ascii="Arial" w:hAnsi="Arial" w:cs="Arial"/>
          <w:lang w:val="tt-RU"/>
        </w:rPr>
        <w:t>3</w:t>
      </w:r>
      <w:proofErr w:type="spellStart"/>
      <w:r w:rsidRPr="00B87464">
        <w:rPr>
          <w:rFonts w:ascii="Arial" w:hAnsi="Arial" w:cs="Arial"/>
        </w:rPr>
        <w:t>нче</w:t>
      </w:r>
      <w:proofErr w:type="spellEnd"/>
      <w:r w:rsidRPr="00B87464">
        <w:rPr>
          <w:rFonts w:ascii="Arial" w:hAnsi="Arial" w:cs="Arial"/>
        </w:rPr>
        <w:t xml:space="preserve"> </w:t>
      </w:r>
      <w:proofErr w:type="spellStart"/>
      <w:r w:rsidRPr="00B87464">
        <w:rPr>
          <w:rFonts w:ascii="Arial" w:hAnsi="Arial" w:cs="Arial"/>
        </w:rPr>
        <w:t>кушымта</w:t>
      </w:r>
      <w:proofErr w:type="spellEnd"/>
    </w:p>
    <w:p w:rsidR="0015513D" w:rsidRPr="00B87464" w:rsidRDefault="0015513D" w:rsidP="0015513D">
      <w:pPr>
        <w:ind w:left="6804"/>
        <w:rPr>
          <w:rFonts w:ascii="Arial" w:hAnsi="Arial" w:cs="Arial"/>
        </w:rPr>
      </w:pPr>
    </w:p>
    <w:tbl>
      <w:tblPr>
        <w:tblW w:w="10360" w:type="dxa"/>
        <w:tblInd w:w="93" w:type="dxa"/>
        <w:tblLook w:val="04A0" w:firstRow="1" w:lastRow="0" w:firstColumn="1" w:lastColumn="0" w:noHBand="0" w:noVBand="1"/>
      </w:tblPr>
      <w:tblGrid>
        <w:gridCol w:w="10360"/>
      </w:tblGrid>
      <w:tr w:rsidR="00B87464" w:rsidRPr="00B87464" w:rsidTr="00EF26BC">
        <w:trPr>
          <w:trHeight w:val="368"/>
        </w:trPr>
        <w:tc>
          <w:tcPr>
            <w:tcW w:w="10360" w:type="dxa"/>
            <w:tcBorders>
              <w:top w:val="nil"/>
              <w:left w:val="nil"/>
              <w:bottom w:val="nil"/>
              <w:right w:val="nil"/>
            </w:tcBorders>
            <w:shd w:val="clear" w:color="auto" w:fill="auto"/>
            <w:vAlign w:val="center"/>
            <w:hideMark/>
          </w:tcPr>
          <w:p w:rsidR="0015513D" w:rsidRPr="00B87464" w:rsidRDefault="0015513D" w:rsidP="00EF26BC">
            <w:pPr>
              <w:suppressAutoHyphens w:val="0"/>
              <w:spacing w:line="276" w:lineRule="auto"/>
              <w:jc w:val="center"/>
              <w:rPr>
                <w:rFonts w:ascii="Arial" w:hAnsi="Arial" w:cs="Arial"/>
                <w:lang w:val="tt-RU"/>
              </w:rPr>
            </w:pPr>
            <w:r w:rsidRPr="00B87464">
              <w:rPr>
                <w:rFonts w:ascii="Arial" w:hAnsi="Arial" w:cs="Arial"/>
              </w:rPr>
              <w:t xml:space="preserve">Татарстан </w:t>
            </w:r>
            <w:proofErr w:type="spellStart"/>
            <w:r w:rsidRPr="00B87464">
              <w:rPr>
                <w:rFonts w:ascii="Arial" w:hAnsi="Arial" w:cs="Arial"/>
              </w:rPr>
              <w:t>Республикасы</w:t>
            </w:r>
            <w:proofErr w:type="spellEnd"/>
            <w:r w:rsidRPr="00B87464">
              <w:rPr>
                <w:rFonts w:ascii="Arial" w:hAnsi="Arial" w:cs="Arial"/>
              </w:rPr>
              <w:t xml:space="preserve"> </w:t>
            </w:r>
            <w:proofErr w:type="spellStart"/>
            <w:r w:rsidRPr="00B87464">
              <w:rPr>
                <w:rFonts w:ascii="Arial" w:hAnsi="Arial" w:cs="Arial"/>
              </w:rPr>
              <w:t>Югары</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муниципаль</w:t>
            </w:r>
            <w:proofErr w:type="spellEnd"/>
            <w:r w:rsidRPr="00B87464">
              <w:rPr>
                <w:rFonts w:ascii="Arial" w:hAnsi="Arial" w:cs="Arial"/>
              </w:rPr>
              <w:t xml:space="preserve"> </w:t>
            </w:r>
            <w:proofErr w:type="spellStart"/>
            <w:r w:rsidRPr="00B87464">
              <w:rPr>
                <w:rFonts w:ascii="Arial" w:hAnsi="Arial" w:cs="Arial"/>
              </w:rPr>
              <w:t>районында</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җирлекләрен</w:t>
            </w:r>
            <w:proofErr w:type="spellEnd"/>
            <w:r w:rsidRPr="00B87464">
              <w:rPr>
                <w:rFonts w:ascii="Arial" w:hAnsi="Arial" w:cs="Arial"/>
              </w:rPr>
              <w:t xml:space="preserve"> </w:t>
            </w:r>
            <w:proofErr w:type="spellStart"/>
            <w:r w:rsidRPr="00B87464">
              <w:rPr>
                <w:rFonts w:ascii="Arial" w:hAnsi="Arial" w:cs="Arial"/>
              </w:rPr>
              <w:t>дә</w:t>
            </w:r>
            <w:proofErr w:type="spellEnd"/>
            <w:r w:rsidRPr="00B87464">
              <w:rPr>
                <w:rFonts w:ascii="Arial" w:hAnsi="Arial" w:cs="Arial"/>
              </w:rPr>
              <w:t xml:space="preserve"> </w:t>
            </w:r>
            <w:proofErr w:type="spellStart"/>
            <w:r w:rsidRPr="00B87464">
              <w:rPr>
                <w:rFonts w:ascii="Arial" w:hAnsi="Arial" w:cs="Arial"/>
              </w:rPr>
              <w:t>кертеп</w:t>
            </w:r>
            <w:proofErr w:type="spellEnd"/>
            <w:r w:rsidRPr="00B87464">
              <w:rPr>
                <w:rFonts w:ascii="Arial" w:hAnsi="Arial" w:cs="Arial"/>
              </w:rPr>
              <w:t xml:space="preserve">, 2020 </w:t>
            </w:r>
            <w:proofErr w:type="spellStart"/>
            <w:r w:rsidRPr="00B87464">
              <w:rPr>
                <w:rFonts w:ascii="Arial" w:hAnsi="Arial" w:cs="Arial"/>
              </w:rPr>
              <w:t>елның</w:t>
            </w:r>
            <w:proofErr w:type="spellEnd"/>
            <w:r w:rsidRPr="00B87464">
              <w:rPr>
                <w:rFonts w:ascii="Arial" w:hAnsi="Arial" w:cs="Arial"/>
              </w:rPr>
              <w:t xml:space="preserve"> 1 </w:t>
            </w:r>
            <w:proofErr w:type="spellStart"/>
            <w:r w:rsidRPr="00B87464">
              <w:rPr>
                <w:rFonts w:ascii="Arial" w:hAnsi="Arial" w:cs="Arial"/>
              </w:rPr>
              <w:t>февраленнән</w:t>
            </w:r>
            <w:proofErr w:type="spellEnd"/>
            <w:r w:rsidRPr="00B87464">
              <w:rPr>
                <w:rFonts w:ascii="Arial" w:hAnsi="Arial" w:cs="Arial"/>
              </w:rPr>
              <w:t xml:space="preserve"> </w:t>
            </w:r>
            <w:proofErr w:type="spellStart"/>
            <w:r w:rsidRPr="00B87464">
              <w:rPr>
                <w:rFonts w:ascii="Arial" w:hAnsi="Arial" w:cs="Arial"/>
              </w:rPr>
              <w:t>җ</w:t>
            </w:r>
            <w:proofErr w:type="gramStart"/>
            <w:r w:rsidRPr="00B87464">
              <w:rPr>
                <w:rFonts w:ascii="Arial" w:hAnsi="Arial" w:cs="Arial"/>
              </w:rPr>
              <w:t>ирл</w:t>
            </w:r>
            <w:proofErr w:type="gramEnd"/>
            <w:r w:rsidRPr="00B87464">
              <w:rPr>
                <w:rFonts w:ascii="Arial" w:hAnsi="Arial" w:cs="Arial"/>
              </w:rPr>
              <w:t>әү</w:t>
            </w:r>
            <w:proofErr w:type="spellEnd"/>
            <w:r w:rsidRPr="00B87464">
              <w:rPr>
                <w:rFonts w:ascii="Arial" w:hAnsi="Arial" w:cs="Arial"/>
              </w:rPr>
              <w:t xml:space="preserve"> </w:t>
            </w:r>
            <w:proofErr w:type="spellStart"/>
            <w:r w:rsidRPr="00B87464">
              <w:rPr>
                <w:rFonts w:ascii="Arial" w:hAnsi="Arial" w:cs="Arial"/>
              </w:rPr>
              <w:t>буенча</w:t>
            </w:r>
            <w:proofErr w:type="spellEnd"/>
            <w:r w:rsidRPr="00B87464">
              <w:rPr>
                <w:rFonts w:ascii="Arial" w:hAnsi="Arial" w:cs="Arial"/>
              </w:rPr>
              <w:t xml:space="preserve"> </w:t>
            </w:r>
            <w:proofErr w:type="spellStart"/>
            <w:r w:rsidRPr="00B87464">
              <w:rPr>
                <w:rFonts w:ascii="Arial" w:hAnsi="Arial" w:cs="Arial"/>
              </w:rPr>
              <w:t>хезмәтләр</w:t>
            </w:r>
            <w:proofErr w:type="spellEnd"/>
            <w:r w:rsidRPr="00B87464">
              <w:rPr>
                <w:rFonts w:ascii="Arial" w:hAnsi="Arial" w:cs="Arial"/>
              </w:rPr>
              <w:t xml:space="preserve"> </w:t>
            </w:r>
            <w:proofErr w:type="spellStart"/>
            <w:r w:rsidRPr="00B87464">
              <w:rPr>
                <w:rFonts w:ascii="Arial" w:hAnsi="Arial" w:cs="Arial"/>
              </w:rPr>
              <w:t>күрсәтүнең</w:t>
            </w:r>
            <w:proofErr w:type="spellEnd"/>
            <w:r w:rsidRPr="00B87464">
              <w:rPr>
                <w:rFonts w:ascii="Arial" w:hAnsi="Arial" w:cs="Arial"/>
              </w:rPr>
              <w:t xml:space="preserve"> </w:t>
            </w:r>
            <w:proofErr w:type="spellStart"/>
            <w:r w:rsidRPr="00B87464">
              <w:rPr>
                <w:rFonts w:ascii="Arial" w:hAnsi="Arial" w:cs="Arial"/>
              </w:rPr>
              <w:t>гарантияләнгән</w:t>
            </w:r>
            <w:proofErr w:type="spellEnd"/>
            <w:r w:rsidRPr="00B87464">
              <w:rPr>
                <w:rFonts w:ascii="Arial" w:hAnsi="Arial" w:cs="Arial"/>
              </w:rPr>
              <w:t xml:space="preserve"> </w:t>
            </w:r>
            <w:proofErr w:type="spellStart"/>
            <w:r w:rsidRPr="00B87464">
              <w:rPr>
                <w:rFonts w:ascii="Arial" w:hAnsi="Arial" w:cs="Arial"/>
              </w:rPr>
              <w:t>исемлеге</w:t>
            </w:r>
            <w:proofErr w:type="spellEnd"/>
            <w:r w:rsidRPr="00B87464">
              <w:rPr>
                <w:rFonts w:ascii="Arial" w:hAnsi="Arial" w:cs="Arial"/>
              </w:rPr>
              <w:t xml:space="preserve"> </w:t>
            </w:r>
            <w:proofErr w:type="spellStart"/>
            <w:r w:rsidRPr="00B87464">
              <w:rPr>
                <w:rFonts w:ascii="Arial" w:hAnsi="Arial" w:cs="Arial"/>
              </w:rPr>
              <w:t>нигезендә</w:t>
            </w:r>
            <w:proofErr w:type="spellEnd"/>
            <w:r w:rsidRPr="00B87464">
              <w:rPr>
                <w:rFonts w:ascii="Arial" w:hAnsi="Arial" w:cs="Arial"/>
              </w:rPr>
              <w:t xml:space="preserve"> </w:t>
            </w:r>
            <w:proofErr w:type="spellStart"/>
            <w:r w:rsidRPr="00B87464">
              <w:rPr>
                <w:rFonts w:ascii="Arial" w:hAnsi="Arial" w:cs="Arial"/>
              </w:rPr>
              <w:t>күрсәтелә</w:t>
            </w:r>
            <w:proofErr w:type="spellEnd"/>
            <w:r w:rsidRPr="00B87464">
              <w:rPr>
                <w:rFonts w:ascii="Arial" w:hAnsi="Arial" w:cs="Arial"/>
                <w:lang w:val="tt-RU"/>
              </w:rPr>
              <w:t xml:space="preserve"> торган </w:t>
            </w:r>
            <w:proofErr w:type="spellStart"/>
            <w:r w:rsidRPr="00B87464">
              <w:rPr>
                <w:rFonts w:ascii="Arial" w:hAnsi="Arial" w:cs="Arial"/>
              </w:rPr>
              <w:t>җирләү</w:t>
            </w:r>
            <w:proofErr w:type="spellEnd"/>
            <w:r w:rsidRPr="00B87464">
              <w:rPr>
                <w:rFonts w:ascii="Arial" w:hAnsi="Arial" w:cs="Arial"/>
              </w:rPr>
              <w:t xml:space="preserve"> </w:t>
            </w:r>
            <w:proofErr w:type="spellStart"/>
            <w:r w:rsidRPr="00B87464">
              <w:rPr>
                <w:rFonts w:ascii="Arial" w:hAnsi="Arial" w:cs="Arial"/>
              </w:rPr>
              <w:t>буенча</w:t>
            </w:r>
            <w:proofErr w:type="spellEnd"/>
            <w:r w:rsidRPr="00B87464">
              <w:rPr>
                <w:rFonts w:ascii="Arial" w:hAnsi="Arial" w:cs="Arial"/>
              </w:rPr>
              <w:t xml:space="preserve"> </w:t>
            </w:r>
            <w:proofErr w:type="spellStart"/>
            <w:r w:rsidRPr="00B87464">
              <w:rPr>
                <w:rFonts w:ascii="Arial" w:hAnsi="Arial" w:cs="Arial"/>
              </w:rPr>
              <w:t>хезмәт</w:t>
            </w:r>
            <w:proofErr w:type="spellEnd"/>
            <w:r w:rsidRPr="00B87464">
              <w:rPr>
                <w:rFonts w:ascii="Arial" w:hAnsi="Arial" w:cs="Arial"/>
              </w:rPr>
              <w:t xml:space="preserve"> </w:t>
            </w:r>
            <w:proofErr w:type="spellStart"/>
            <w:r w:rsidRPr="00B87464">
              <w:rPr>
                <w:rFonts w:ascii="Arial" w:hAnsi="Arial" w:cs="Arial"/>
              </w:rPr>
              <w:t>күрсәтүләрнең</w:t>
            </w:r>
            <w:proofErr w:type="spellEnd"/>
            <w:r w:rsidRPr="00B87464">
              <w:rPr>
                <w:rFonts w:ascii="Arial" w:hAnsi="Arial" w:cs="Arial"/>
              </w:rPr>
              <w:t xml:space="preserve"> </w:t>
            </w:r>
            <w:proofErr w:type="spellStart"/>
            <w:r w:rsidRPr="00B87464">
              <w:rPr>
                <w:rFonts w:ascii="Arial" w:hAnsi="Arial" w:cs="Arial"/>
              </w:rPr>
              <w:t>бәясе</w:t>
            </w:r>
            <w:proofErr w:type="spellEnd"/>
          </w:p>
          <w:p w:rsidR="0015513D" w:rsidRPr="00B87464" w:rsidRDefault="0015513D" w:rsidP="00EF26BC">
            <w:pPr>
              <w:suppressAutoHyphens w:val="0"/>
              <w:spacing w:line="276" w:lineRule="auto"/>
              <w:jc w:val="center"/>
              <w:rPr>
                <w:rFonts w:ascii="Arial" w:hAnsi="Arial" w:cs="Arial"/>
                <w:bCs/>
                <w:lang w:val="tt-RU" w:eastAsia="ru-RU"/>
              </w:rPr>
            </w:pPr>
          </w:p>
          <w:tbl>
            <w:tblPr>
              <w:tblW w:w="9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5436"/>
              <w:gridCol w:w="3544"/>
            </w:tblGrid>
            <w:tr w:rsidR="00B87464" w:rsidRPr="00B87464" w:rsidTr="00EF26BC">
              <w:trPr>
                <w:trHeight w:val="800"/>
              </w:trPr>
              <w:tc>
                <w:tcPr>
                  <w:tcW w:w="987" w:type="dxa"/>
                  <w:tcBorders>
                    <w:bottom w:val="single" w:sz="4" w:space="0" w:color="000000"/>
                  </w:tcBorders>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val="tt-RU" w:eastAsia="ru-RU"/>
                    </w:rPr>
                  </w:pPr>
                  <w:r w:rsidRPr="00B87464">
                    <w:rPr>
                      <w:rFonts w:ascii="Arial" w:eastAsia="Calibri" w:hAnsi="Arial" w:cs="Arial"/>
                      <w:bCs/>
                      <w:lang w:val="tt-RU" w:eastAsia="ru-RU"/>
                    </w:rPr>
                    <w:t>№ п</w:t>
                  </w:r>
                </w:p>
              </w:tc>
              <w:tc>
                <w:tcPr>
                  <w:tcW w:w="5436" w:type="dxa"/>
                  <w:tcBorders>
                    <w:bottom w:val="single" w:sz="4" w:space="0" w:color="000000"/>
                  </w:tcBorders>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roofErr w:type="spellStart"/>
                  <w:r w:rsidRPr="00B87464">
                    <w:rPr>
                      <w:rFonts w:ascii="Arial" w:eastAsia="Calibri" w:hAnsi="Arial" w:cs="Arial"/>
                      <w:bCs/>
                      <w:lang w:eastAsia="ru-RU"/>
                    </w:rPr>
                    <w:t>Муниципаль</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берәмлек</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авыл</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җирлекләре</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исеме</w:t>
                  </w:r>
                  <w:proofErr w:type="spellEnd"/>
                </w:p>
              </w:tc>
              <w:tc>
                <w:tcPr>
                  <w:tcW w:w="3544" w:type="dxa"/>
                  <w:tcBorders>
                    <w:bottom w:val="single" w:sz="4" w:space="0" w:color="000000"/>
                  </w:tcBorders>
                  <w:shd w:val="clear" w:color="auto" w:fill="auto"/>
                  <w:vAlign w:val="center"/>
                </w:tcPr>
                <w:p w:rsidR="0015513D" w:rsidRPr="00B87464" w:rsidRDefault="0015513D" w:rsidP="00EF26BC">
                  <w:pPr>
                    <w:suppressAutoHyphens w:val="0"/>
                    <w:spacing w:line="276" w:lineRule="auto"/>
                    <w:jc w:val="both"/>
                    <w:rPr>
                      <w:rFonts w:ascii="Arial" w:eastAsia="Calibri" w:hAnsi="Arial" w:cs="Arial"/>
                      <w:bCs/>
                      <w:lang w:eastAsia="ru-RU"/>
                    </w:rPr>
                  </w:pPr>
                  <w:proofErr w:type="spellStart"/>
                  <w:r w:rsidRPr="00B87464">
                    <w:rPr>
                      <w:rFonts w:ascii="Arial" w:eastAsia="Calibri" w:hAnsi="Arial" w:cs="Arial"/>
                      <w:bCs/>
                      <w:lang w:eastAsia="ru-RU"/>
                    </w:rPr>
                    <w:t>Күмү</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буенча</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гарантияләнгән</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хезмәтлә</w:t>
                  </w:r>
                  <w:proofErr w:type="gramStart"/>
                  <w:r w:rsidRPr="00B87464">
                    <w:rPr>
                      <w:rFonts w:ascii="Arial" w:eastAsia="Calibri" w:hAnsi="Arial" w:cs="Arial"/>
                      <w:bCs/>
                      <w:lang w:eastAsia="ru-RU"/>
                    </w:rPr>
                    <w:t>р</w:t>
                  </w:r>
                  <w:proofErr w:type="spellEnd"/>
                  <w:proofErr w:type="gram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исемлегенең</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бәясе</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сум</w:t>
                  </w:r>
                  <w:proofErr w:type="spellEnd"/>
                  <w:r w:rsidRPr="00B87464">
                    <w:rPr>
                      <w:rFonts w:ascii="Arial" w:eastAsia="Calibri" w:hAnsi="Arial" w:cs="Arial"/>
                      <w:bCs/>
                      <w:lang w:eastAsia="ru-RU"/>
                    </w:rPr>
                    <w:t>.</w:t>
                  </w: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Олы </w:t>
                  </w:r>
                  <w:proofErr w:type="spellStart"/>
                  <w:r w:rsidRPr="00B87464">
                    <w:rPr>
                      <w:rFonts w:ascii="Arial" w:hAnsi="Arial" w:cs="Arial"/>
                    </w:rPr>
                    <w:t>Мәми</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val="restart"/>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hAnsi="Arial" w:cs="Arial"/>
                      <w:bCs/>
                      <w:shd w:val="clear" w:color="auto" w:fill="FFFFFF"/>
                      <w:lang w:val="ru" w:eastAsia="ru-RU"/>
                    </w:rPr>
                    <w:t>6124,86</w:t>
                  </w: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2</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Бураш</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3</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Введенский </w:t>
                  </w:r>
                  <w:proofErr w:type="spellStart"/>
                  <w:r w:rsidRPr="00B87464">
                    <w:rPr>
                      <w:rFonts w:ascii="Arial" w:hAnsi="Arial" w:cs="Arial"/>
                    </w:rPr>
                    <w:t>Бистәсе</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4</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Югары</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5</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Вахитов</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6</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Канаш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7</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Килди</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8</w:t>
                  </w:r>
                </w:p>
              </w:tc>
              <w:tc>
                <w:tcPr>
                  <w:tcW w:w="5436" w:type="dxa"/>
                  <w:shd w:val="clear" w:color="auto" w:fill="auto"/>
                  <w:vAlign w:val="bottom"/>
                </w:tcPr>
                <w:p w:rsidR="0015513D" w:rsidRPr="00B87464" w:rsidRDefault="0015513D" w:rsidP="00EF26BC">
                  <w:pPr>
                    <w:suppressAutoHyphens w:val="0"/>
                    <w:spacing w:line="276" w:lineRule="auto"/>
                    <w:rPr>
                      <w:rFonts w:ascii="Arial" w:eastAsia="Calibri" w:hAnsi="Arial" w:cs="Arial"/>
                      <w:bCs/>
                      <w:lang w:eastAsia="ru-RU"/>
                    </w:rPr>
                  </w:pPr>
                  <w:proofErr w:type="spellStart"/>
                  <w:proofErr w:type="gramStart"/>
                  <w:r w:rsidRPr="00B87464">
                    <w:rPr>
                      <w:rFonts w:ascii="Arial" w:eastAsia="Calibri" w:hAnsi="Arial" w:cs="Arial"/>
                      <w:bCs/>
                      <w:lang w:eastAsia="ru-RU"/>
                    </w:rPr>
                    <w:t>Карагу</w:t>
                  </w:r>
                  <w:proofErr w:type="gramEnd"/>
                  <w:r w:rsidRPr="00B87464">
                    <w:rPr>
                      <w:rFonts w:ascii="Arial" w:eastAsia="Calibri" w:hAnsi="Arial" w:cs="Arial"/>
                      <w:bCs/>
                      <w:lang w:eastAsia="ru-RU"/>
                    </w:rPr>
                    <w:t>җа</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авыл</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җирлеге</w:t>
                  </w:r>
                  <w:proofErr w:type="spellEnd"/>
                  <w:r w:rsidRPr="00B87464">
                    <w:rPr>
                      <w:rFonts w:ascii="Arial" w:eastAsia="Calibri" w:hAnsi="Arial" w:cs="Arial"/>
                      <w:bCs/>
                      <w:lang w:val="tt-RU" w:eastAsia="ru-RU"/>
                    </w:rPr>
                    <w:t xml:space="preserve"> </w:t>
                  </w:r>
                  <w:proofErr w:type="spellStart"/>
                  <w:r w:rsidRPr="00B87464">
                    <w:rPr>
                      <w:rFonts w:ascii="Arial" w:eastAsia="Calibri" w:hAnsi="Arial" w:cs="Arial"/>
                      <w:bCs/>
                      <w:lang w:eastAsia="ru-RU"/>
                    </w:rPr>
                    <w:t>авыл</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9</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Куралово</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10</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Мәйдан</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11</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Макыл</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12</w:t>
                  </w:r>
                </w:p>
              </w:tc>
              <w:tc>
                <w:tcPr>
                  <w:tcW w:w="5436" w:type="dxa"/>
                  <w:shd w:val="clear" w:color="auto" w:fill="auto"/>
                  <w:vAlign w:val="bottom"/>
                </w:tcPr>
                <w:p w:rsidR="0015513D" w:rsidRPr="00B87464" w:rsidRDefault="0015513D" w:rsidP="00EF26BC">
                  <w:pPr>
                    <w:suppressAutoHyphens w:val="0"/>
                    <w:spacing w:line="276" w:lineRule="auto"/>
                    <w:rPr>
                      <w:rFonts w:ascii="Arial" w:eastAsia="Calibri" w:hAnsi="Arial" w:cs="Arial"/>
                      <w:bCs/>
                      <w:lang w:eastAsia="ru-RU"/>
                    </w:rPr>
                  </w:pPr>
                  <w:proofErr w:type="spellStart"/>
                  <w:r w:rsidRPr="00B87464">
                    <w:rPr>
                      <w:rFonts w:ascii="Arial" w:eastAsia="Calibri" w:hAnsi="Arial" w:cs="Arial"/>
                      <w:bCs/>
                      <w:lang w:eastAsia="ru-RU"/>
                    </w:rPr>
                    <w:t>Яңа</w:t>
                  </w:r>
                  <w:proofErr w:type="spellEnd"/>
                  <w:r w:rsidRPr="00B87464">
                    <w:rPr>
                      <w:rFonts w:ascii="Arial" w:eastAsia="Calibri" w:hAnsi="Arial" w:cs="Arial"/>
                      <w:bCs/>
                      <w:lang w:eastAsia="ru-RU"/>
                    </w:rPr>
                    <w:t xml:space="preserve"> Рус </w:t>
                  </w:r>
                  <w:proofErr w:type="spellStart"/>
                  <w:r w:rsidRPr="00B87464">
                    <w:rPr>
                      <w:rFonts w:ascii="Arial" w:eastAsia="Calibri" w:hAnsi="Arial" w:cs="Arial"/>
                      <w:bCs/>
                      <w:lang w:eastAsia="ru-RU"/>
                    </w:rPr>
                    <w:t>Мәмәтхуҗасы</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авыл</w:t>
                  </w:r>
                  <w:proofErr w:type="spellEnd"/>
                  <w:r w:rsidRPr="00B87464">
                    <w:rPr>
                      <w:rFonts w:ascii="Arial" w:eastAsia="Calibri" w:hAnsi="Arial" w:cs="Arial"/>
                      <w:bCs/>
                      <w:lang w:eastAsia="ru-RU"/>
                    </w:rPr>
                    <w:t xml:space="preserve"> </w:t>
                  </w:r>
                  <w:proofErr w:type="spellStart"/>
                  <w:r w:rsidRPr="00B87464">
                    <w:rPr>
                      <w:rFonts w:ascii="Arial" w:eastAsia="Calibri" w:hAnsi="Arial" w:cs="Arial"/>
                      <w:bCs/>
                      <w:lang w:eastAsia="ru-RU"/>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13</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Яр </w:t>
                  </w:r>
                  <w:proofErr w:type="gramStart"/>
                  <w:r w:rsidRPr="00B87464">
                    <w:rPr>
                      <w:rFonts w:ascii="Arial" w:hAnsi="Arial" w:cs="Arial"/>
                    </w:rPr>
                    <w:t>буе</w:t>
                  </w:r>
                  <w:proofErr w:type="gramEnd"/>
                  <w:r w:rsidRPr="00B87464">
                    <w:rPr>
                      <w:rFonts w:ascii="Arial" w:hAnsi="Arial" w:cs="Arial"/>
                    </w:rPr>
                    <w:t xml:space="preserve"> </w:t>
                  </w:r>
                  <w:proofErr w:type="spellStart"/>
                  <w:r w:rsidRPr="00B87464">
                    <w:rPr>
                      <w:rFonts w:ascii="Arial" w:hAnsi="Arial" w:cs="Arial"/>
                    </w:rPr>
                    <w:t>Морквашы</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14</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Түбән</w:t>
                  </w:r>
                  <w:proofErr w:type="spellEnd"/>
                  <w:r w:rsidRPr="00B87464">
                    <w:rPr>
                      <w:rFonts w:ascii="Arial" w:hAnsi="Arial" w:cs="Arial"/>
                    </w:rPr>
                    <w:t xml:space="preserve"> </w:t>
                  </w:r>
                  <w:proofErr w:type="spellStart"/>
                  <w:r w:rsidRPr="00B87464">
                    <w:rPr>
                      <w:rFonts w:ascii="Arial" w:hAnsi="Arial" w:cs="Arial"/>
                    </w:rPr>
                    <w:t>Ослан</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15</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Октябрь</w:t>
                  </w:r>
                  <w:r w:rsidRPr="00B87464">
                    <w:rPr>
                      <w:rFonts w:ascii="Arial" w:hAnsi="Arial" w:cs="Arial"/>
                      <w:lang w:val="tt-RU"/>
                    </w:rPr>
                    <w:t>ский</w:t>
                  </w:r>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16</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Печище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17</w:t>
                  </w:r>
                </w:p>
              </w:tc>
              <w:tc>
                <w:tcPr>
                  <w:tcW w:w="5436" w:type="dxa"/>
                  <w:shd w:val="clear" w:color="auto" w:fill="auto"/>
                </w:tcPr>
                <w:p w:rsidR="0015513D" w:rsidRPr="00B87464" w:rsidRDefault="0015513D" w:rsidP="00EF26BC">
                  <w:pPr>
                    <w:rPr>
                      <w:rFonts w:ascii="Arial" w:hAnsi="Arial" w:cs="Arial"/>
                    </w:rPr>
                  </w:pPr>
                  <w:r w:rsidRPr="00B87464">
                    <w:rPr>
                      <w:rFonts w:ascii="Arial" w:hAnsi="Arial" w:cs="Arial"/>
                    </w:rPr>
                    <w:t xml:space="preserve">Соболевский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18</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Шылаңгы</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19</w:t>
                  </w:r>
                </w:p>
              </w:tc>
              <w:tc>
                <w:tcPr>
                  <w:tcW w:w="5436" w:type="dxa"/>
                  <w:shd w:val="clear" w:color="auto" w:fill="auto"/>
                </w:tcPr>
                <w:p w:rsidR="0015513D" w:rsidRPr="00B87464" w:rsidRDefault="0015513D" w:rsidP="00EF26BC">
                  <w:pPr>
                    <w:rPr>
                      <w:rFonts w:ascii="Arial" w:hAnsi="Arial" w:cs="Arial"/>
                    </w:rPr>
                  </w:pPr>
                  <w:proofErr w:type="spellStart"/>
                  <w:r w:rsidRPr="00B87464">
                    <w:rPr>
                      <w:rFonts w:ascii="Arial" w:hAnsi="Arial" w:cs="Arial"/>
                    </w:rPr>
                    <w:t>Ямбулат</w:t>
                  </w:r>
                  <w:proofErr w:type="spellEnd"/>
                  <w:r w:rsidRPr="00B87464">
                    <w:rPr>
                      <w:rFonts w:ascii="Arial" w:hAnsi="Arial" w:cs="Arial"/>
                    </w:rPr>
                    <w:t xml:space="preserve"> </w:t>
                  </w:r>
                  <w:proofErr w:type="spellStart"/>
                  <w:r w:rsidRPr="00B87464">
                    <w:rPr>
                      <w:rFonts w:ascii="Arial" w:hAnsi="Arial" w:cs="Arial"/>
                    </w:rPr>
                    <w:t>авыл</w:t>
                  </w:r>
                  <w:proofErr w:type="spellEnd"/>
                  <w:r w:rsidRPr="00B87464">
                    <w:rPr>
                      <w:rFonts w:ascii="Arial" w:hAnsi="Arial" w:cs="Arial"/>
                    </w:rPr>
                    <w:t xml:space="preserve"> </w:t>
                  </w:r>
                  <w:proofErr w:type="spellStart"/>
                  <w:r w:rsidRPr="00B87464">
                    <w:rPr>
                      <w:rFonts w:ascii="Arial" w:hAnsi="Arial" w:cs="Arial"/>
                    </w:rPr>
                    <w:t>җирлеге</w:t>
                  </w:r>
                  <w:proofErr w:type="spellEnd"/>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r w:rsidR="00B87464" w:rsidRPr="00B87464" w:rsidTr="00EF26BC">
              <w:trPr>
                <w:cantSplit/>
                <w:trHeight w:val="227"/>
              </w:trPr>
              <w:tc>
                <w:tcPr>
                  <w:tcW w:w="987" w:type="dxa"/>
                  <w:shd w:val="clear" w:color="auto" w:fill="auto"/>
                  <w:vAlign w:val="bottom"/>
                </w:tcPr>
                <w:p w:rsidR="0015513D" w:rsidRPr="00B87464" w:rsidRDefault="0015513D" w:rsidP="00EF26BC">
                  <w:pPr>
                    <w:suppressAutoHyphens w:val="0"/>
                    <w:spacing w:line="276" w:lineRule="auto"/>
                    <w:jc w:val="center"/>
                    <w:rPr>
                      <w:rFonts w:ascii="Arial" w:eastAsia="Calibri" w:hAnsi="Arial" w:cs="Arial"/>
                      <w:bCs/>
                      <w:lang w:eastAsia="ru-RU"/>
                    </w:rPr>
                  </w:pPr>
                  <w:r w:rsidRPr="00B87464">
                    <w:rPr>
                      <w:rFonts w:ascii="Arial" w:eastAsia="Calibri" w:hAnsi="Arial" w:cs="Arial"/>
                      <w:bCs/>
                      <w:lang w:eastAsia="ru-RU"/>
                    </w:rPr>
                    <w:t>20</w:t>
                  </w:r>
                </w:p>
              </w:tc>
              <w:tc>
                <w:tcPr>
                  <w:tcW w:w="5436" w:type="dxa"/>
                  <w:shd w:val="clear" w:color="auto" w:fill="auto"/>
                  <w:vAlign w:val="bottom"/>
                </w:tcPr>
                <w:p w:rsidR="0015513D" w:rsidRPr="00B87464" w:rsidRDefault="0015513D" w:rsidP="00EF26BC">
                  <w:pPr>
                    <w:suppressAutoHyphens w:val="0"/>
                    <w:spacing w:line="276" w:lineRule="auto"/>
                    <w:rPr>
                      <w:rFonts w:ascii="Arial" w:eastAsia="Calibri" w:hAnsi="Arial" w:cs="Arial"/>
                      <w:bCs/>
                      <w:lang w:val="tt-RU" w:eastAsia="ru-RU"/>
                    </w:rPr>
                  </w:pPr>
                  <w:proofErr w:type="spellStart"/>
                  <w:r w:rsidRPr="00B87464">
                    <w:rPr>
                      <w:rFonts w:ascii="Arial" w:eastAsia="Calibri" w:hAnsi="Arial" w:cs="Arial"/>
                      <w:bCs/>
                      <w:lang w:eastAsia="ru-RU"/>
                    </w:rPr>
                    <w:t>Иннополис</w:t>
                  </w:r>
                  <w:proofErr w:type="spellEnd"/>
                  <w:r w:rsidRPr="00B87464">
                    <w:rPr>
                      <w:rFonts w:ascii="Arial" w:eastAsia="Calibri" w:hAnsi="Arial" w:cs="Arial"/>
                      <w:bCs/>
                      <w:lang w:val="tt-RU" w:eastAsia="ru-RU"/>
                    </w:rPr>
                    <w:t xml:space="preserve"> шәһәре</w:t>
                  </w:r>
                </w:p>
              </w:tc>
              <w:tc>
                <w:tcPr>
                  <w:tcW w:w="3544" w:type="dxa"/>
                  <w:vMerge/>
                  <w:shd w:val="clear" w:color="auto" w:fill="auto"/>
                  <w:vAlign w:val="center"/>
                </w:tcPr>
                <w:p w:rsidR="0015513D" w:rsidRPr="00B87464" w:rsidRDefault="0015513D" w:rsidP="00EF26BC">
                  <w:pPr>
                    <w:suppressAutoHyphens w:val="0"/>
                    <w:spacing w:line="276" w:lineRule="auto"/>
                    <w:jc w:val="center"/>
                    <w:rPr>
                      <w:rFonts w:ascii="Arial" w:eastAsia="Calibri" w:hAnsi="Arial" w:cs="Arial"/>
                      <w:bCs/>
                      <w:lang w:eastAsia="ru-RU"/>
                    </w:rPr>
                  </w:pPr>
                </w:p>
              </w:tc>
            </w:tr>
          </w:tbl>
          <w:p w:rsidR="0015513D" w:rsidRPr="00B87464" w:rsidRDefault="0015513D" w:rsidP="00EF26BC">
            <w:pPr>
              <w:suppressAutoHyphens w:val="0"/>
              <w:jc w:val="center"/>
              <w:rPr>
                <w:rFonts w:ascii="Arial" w:hAnsi="Arial" w:cs="Arial"/>
                <w:bCs/>
                <w:lang w:eastAsia="ru-RU"/>
              </w:rPr>
            </w:pPr>
          </w:p>
        </w:tc>
      </w:tr>
    </w:tbl>
    <w:p w:rsidR="0015513D" w:rsidRPr="00B87464" w:rsidRDefault="0015513D" w:rsidP="0015513D">
      <w:pPr>
        <w:tabs>
          <w:tab w:val="left" w:pos="709"/>
        </w:tabs>
        <w:suppressAutoHyphens w:val="0"/>
        <w:jc w:val="both"/>
        <w:rPr>
          <w:rFonts w:ascii="Arial" w:hAnsi="Arial" w:cs="Arial"/>
        </w:rPr>
      </w:pPr>
    </w:p>
    <w:p w:rsidR="0015513D" w:rsidRPr="00FE3C3D" w:rsidRDefault="0015513D" w:rsidP="0015513D">
      <w:pPr>
        <w:jc w:val="both"/>
      </w:pPr>
    </w:p>
    <w:p w:rsidR="00D51044" w:rsidRPr="00D51044" w:rsidRDefault="00D51044" w:rsidP="00D51044">
      <w:pPr>
        <w:tabs>
          <w:tab w:val="left" w:pos="709"/>
        </w:tabs>
        <w:suppressAutoHyphens w:val="0"/>
        <w:jc w:val="both"/>
        <w:rPr>
          <w:rFonts w:ascii="Arial" w:hAnsi="Arial" w:cs="Arial"/>
        </w:rPr>
      </w:pPr>
    </w:p>
    <w:p w:rsidR="00D51044" w:rsidRPr="00D51044" w:rsidRDefault="00D51044" w:rsidP="006A1B0E">
      <w:pPr>
        <w:jc w:val="both"/>
        <w:rPr>
          <w:rFonts w:ascii="Arial" w:hAnsi="Arial" w:cs="Arial"/>
        </w:rPr>
      </w:pPr>
    </w:p>
    <w:sectPr w:rsidR="00D51044" w:rsidRPr="00D51044" w:rsidSect="00B87464">
      <w:headerReference w:type="even" r:id="rId10"/>
      <w:headerReference w:type="defaul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25" w:rsidRDefault="00166B25">
      <w:r>
        <w:separator/>
      </w:r>
    </w:p>
  </w:endnote>
  <w:endnote w:type="continuationSeparator" w:id="0">
    <w:p w:rsidR="00166B25" w:rsidRDefault="0016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80"/>
    <w:family w:val="auto"/>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25" w:rsidRDefault="00166B25">
      <w:r>
        <w:separator/>
      </w:r>
    </w:p>
  </w:footnote>
  <w:footnote w:type="continuationSeparator" w:id="0">
    <w:p w:rsidR="00166B25" w:rsidRDefault="0016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FC" w:rsidRDefault="00D25BFC" w:rsidP="003B0644">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25BFC" w:rsidRDefault="00D25BF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FC" w:rsidRDefault="00D25BFC" w:rsidP="004014EE">
    <w:pPr>
      <w:pStyle w:val="ad"/>
      <w:framePr w:wrap="around" w:vAnchor="text" w:hAnchor="page" w:x="6205" w:y="-197"/>
      <w:rPr>
        <w:rStyle w:val="a4"/>
      </w:rPr>
    </w:pPr>
    <w:r>
      <w:rPr>
        <w:rStyle w:val="a4"/>
      </w:rPr>
      <w:fldChar w:fldCharType="begin"/>
    </w:r>
    <w:r>
      <w:rPr>
        <w:rStyle w:val="a4"/>
      </w:rPr>
      <w:instrText xml:space="preserve">PAGE  </w:instrText>
    </w:r>
    <w:r>
      <w:rPr>
        <w:rStyle w:val="a4"/>
      </w:rPr>
      <w:fldChar w:fldCharType="separate"/>
    </w:r>
    <w:r w:rsidR="00B87464">
      <w:rPr>
        <w:rStyle w:val="a4"/>
        <w:noProof/>
      </w:rPr>
      <w:t>5</w:t>
    </w:r>
    <w:r>
      <w:rPr>
        <w:rStyle w:val="a4"/>
      </w:rPr>
      <w:fldChar w:fldCharType="end"/>
    </w:r>
  </w:p>
  <w:p w:rsidR="00D25BFC" w:rsidRDefault="00D25BF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2C02EB"/>
    <w:multiLevelType w:val="hybridMultilevel"/>
    <w:tmpl w:val="47865D1E"/>
    <w:lvl w:ilvl="0" w:tplc="AF7A5D7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12306AC4"/>
    <w:multiLevelType w:val="hybridMultilevel"/>
    <w:tmpl w:val="C9A44094"/>
    <w:lvl w:ilvl="0" w:tplc="785E08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33CE1B3C"/>
    <w:multiLevelType w:val="hybridMultilevel"/>
    <w:tmpl w:val="236064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41D54A06"/>
    <w:multiLevelType w:val="multilevel"/>
    <w:tmpl w:val="3474C3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0369BB"/>
    <w:multiLevelType w:val="multilevel"/>
    <w:tmpl w:val="E3CE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5A718A"/>
    <w:multiLevelType w:val="hybridMultilevel"/>
    <w:tmpl w:val="EF065EF2"/>
    <w:lvl w:ilvl="0" w:tplc="D5DAA5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56254E2"/>
    <w:multiLevelType w:val="multilevel"/>
    <w:tmpl w:val="B55E6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B73037"/>
    <w:multiLevelType w:val="hybridMultilevel"/>
    <w:tmpl w:val="2716BE94"/>
    <w:lvl w:ilvl="0" w:tplc="B90455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07114E6"/>
    <w:multiLevelType w:val="hybridMultilevel"/>
    <w:tmpl w:val="E076B518"/>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7EFF56F9"/>
    <w:multiLevelType w:val="hybridMultilevel"/>
    <w:tmpl w:val="4FBEC0BA"/>
    <w:lvl w:ilvl="0" w:tplc="84461B58">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11"/>
  </w:num>
  <w:num w:numId="4">
    <w:abstractNumId w:val="12"/>
  </w:num>
  <w:num w:numId="5">
    <w:abstractNumId w:val="5"/>
  </w:num>
  <w:num w:numId="6">
    <w:abstractNumId w:val="8"/>
  </w:num>
  <w:num w:numId="7">
    <w:abstractNumId w:val="3"/>
  </w:num>
  <w:num w:numId="8">
    <w:abstractNumId w:val="10"/>
  </w:num>
  <w:num w:numId="9">
    <w:abstractNumId w:val="7"/>
  </w:num>
  <w:num w:numId="10">
    <w:abstractNumId w:val="6"/>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F34"/>
    <w:rsid w:val="00003A01"/>
    <w:rsid w:val="00006ED1"/>
    <w:rsid w:val="0001339A"/>
    <w:rsid w:val="000140A3"/>
    <w:rsid w:val="0002380A"/>
    <w:rsid w:val="00056E20"/>
    <w:rsid w:val="00057724"/>
    <w:rsid w:val="000653A0"/>
    <w:rsid w:val="00073F62"/>
    <w:rsid w:val="000B18EB"/>
    <w:rsid w:val="000C59FB"/>
    <w:rsid w:val="000F2F06"/>
    <w:rsid w:val="001133A9"/>
    <w:rsid w:val="001314CF"/>
    <w:rsid w:val="00131545"/>
    <w:rsid w:val="00133171"/>
    <w:rsid w:val="00135D6E"/>
    <w:rsid w:val="0015513D"/>
    <w:rsid w:val="00162778"/>
    <w:rsid w:val="00163B9D"/>
    <w:rsid w:val="00166B25"/>
    <w:rsid w:val="0017651B"/>
    <w:rsid w:val="001857F9"/>
    <w:rsid w:val="001A5B3F"/>
    <w:rsid w:val="001B24F8"/>
    <w:rsid w:val="001C0A22"/>
    <w:rsid w:val="001D148B"/>
    <w:rsid w:val="001E3C0C"/>
    <w:rsid w:val="001E427E"/>
    <w:rsid w:val="001E47F6"/>
    <w:rsid w:val="001F4390"/>
    <w:rsid w:val="001F531A"/>
    <w:rsid w:val="001F63B8"/>
    <w:rsid w:val="001F72EA"/>
    <w:rsid w:val="001F7AF0"/>
    <w:rsid w:val="0020667C"/>
    <w:rsid w:val="002227A5"/>
    <w:rsid w:val="00223F3D"/>
    <w:rsid w:val="002408F3"/>
    <w:rsid w:val="002559F2"/>
    <w:rsid w:val="002673FB"/>
    <w:rsid w:val="002926D3"/>
    <w:rsid w:val="002D284C"/>
    <w:rsid w:val="002E00DA"/>
    <w:rsid w:val="002E615E"/>
    <w:rsid w:val="0031393D"/>
    <w:rsid w:val="00325B45"/>
    <w:rsid w:val="003353B7"/>
    <w:rsid w:val="00347EC5"/>
    <w:rsid w:val="00370003"/>
    <w:rsid w:val="00383D15"/>
    <w:rsid w:val="00386738"/>
    <w:rsid w:val="003A2987"/>
    <w:rsid w:val="003B0644"/>
    <w:rsid w:val="003B0F1B"/>
    <w:rsid w:val="003D3070"/>
    <w:rsid w:val="003D3600"/>
    <w:rsid w:val="003E16FF"/>
    <w:rsid w:val="004014EE"/>
    <w:rsid w:val="004021AC"/>
    <w:rsid w:val="00403245"/>
    <w:rsid w:val="004034D9"/>
    <w:rsid w:val="004219E4"/>
    <w:rsid w:val="00425468"/>
    <w:rsid w:val="00431016"/>
    <w:rsid w:val="004372B2"/>
    <w:rsid w:val="00456445"/>
    <w:rsid w:val="0046048F"/>
    <w:rsid w:val="00475E08"/>
    <w:rsid w:val="00492DF4"/>
    <w:rsid w:val="004D6359"/>
    <w:rsid w:val="004E220B"/>
    <w:rsid w:val="004E5D90"/>
    <w:rsid w:val="004F1365"/>
    <w:rsid w:val="005020CB"/>
    <w:rsid w:val="0050237D"/>
    <w:rsid w:val="00511166"/>
    <w:rsid w:val="005270ED"/>
    <w:rsid w:val="00530CFB"/>
    <w:rsid w:val="005429F4"/>
    <w:rsid w:val="00550DB3"/>
    <w:rsid w:val="0056197B"/>
    <w:rsid w:val="005701F2"/>
    <w:rsid w:val="0058305C"/>
    <w:rsid w:val="00586971"/>
    <w:rsid w:val="00594912"/>
    <w:rsid w:val="005A6EEF"/>
    <w:rsid w:val="005B2D31"/>
    <w:rsid w:val="005B38EF"/>
    <w:rsid w:val="005B4296"/>
    <w:rsid w:val="005C1C46"/>
    <w:rsid w:val="005C33A7"/>
    <w:rsid w:val="005C76C6"/>
    <w:rsid w:val="005F6D25"/>
    <w:rsid w:val="0060295D"/>
    <w:rsid w:val="0060383F"/>
    <w:rsid w:val="00604AE5"/>
    <w:rsid w:val="00613BE0"/>
    <w:rsid w:val="00615C34"/>
    <w:rsid w:val="00626029"/>
    <w:rsid w:val="00626A7A"/>
    <w:rsid w:val="0064208D"/>
    <w:rsid w:val="00657C6F"/>
    <w:rsid w:val="00664CD6"/>
    <w:rsid w:val="0066624E"/>
    <w:rsid w:val="00675BAE"/>
    <w:rsid w:val="00675E07"/>
    <w:rsid w:val="00682768"/>
    <w:rsid w:val="00686F02"/>
    <w:rsid w:val="00690A2B"/>
    <w:rsid w:val="00693897"/>
    <w:rsid w:val="006A0420"/>
    <w:rsid w:val="006A1B0E"/>
    <w:rsid w:val="006C456C"/>
    <w:rsid w:val="006F753F"/>
    <w:rsid w:val="006F77C3"/>
    <w:rsid w:val="00702FD1"/>
    <w:rsid w:val="00715D3F"/>
    <w:rsid w:val="007205C8"/>
    <w:rsid w:val="0072233A"/>
    <w:rsid w:val="00761BC9"/>
    <w:rsid w:val="0077112C"/>
    <w:rsid w:val="007B6D75"/>
    <w:rsid w:val="007D3A0D"/>
    <w:rsid w:val="007D77D3"/>
    <w:rsid w:val="007F5E59"/>
    <w:rsid w:val="008007BA"/>
    <w:rsid w:val="00804278"/>
    <w:rsid w:val="008143CD"/>
    <w:rsid w:val="00822174"/>
    <w:rsid w:val="0082500A"/>
    <w:rsid w:val="008711EC"/>
    <w:rsid w:val="008A44C7"/>
    <w:rsid w:val="008C425D"/>
    <w:rsid w:val="00915F34"/>
    <w:rsid w:val="00934AFF"/>
    <w:rsid w:val="00970297"/>
    <w:rsid w:val="00975916"/>
    <w:rsid w:val="00976388"/>
    <w:rsid w:val="009850B4"/>
    <w:rsid w:val="00987954"/>
    <w:rsid w:val="009973E0"/>
    <w:rsid w:val="009A4AC9"/>
    <w:rsid w:val="009B651A"/>
    <w:rsid w:val="009E28E5"/>
    <w:rsid w:val="009E3E2B"/>
    <w:rsid w:val="009E40B4"/>
    <w:rsid w:val="009F170F"/>
    <w:rsid w:val="00A00D93"/>
    <w:rsid w:val="00A240D2"/>
    <w:rsid w:val="00A274D0"/>
    <w:rsid w:val="00A3065F"/>
    <w:rsid w:val="00A307F7"/>
    <w:rsid w:val="00A33304"/>
    <w:rsid w:val="00A540D3"/>
    <w:rsid w:val="00AD5D26"/>
    <w:rsid w:val="00AE7957"/>
    <w:rsid w:val="00AF0F17"/>
    <w:rsid w:val="00AF72E3"/>
    <w:rsid w:val="00B12617"/>
    <w:rsid w:val="00B248E3"/>
    <w:rsid w:val="00B356C1"/>
    <w:rsid w:val="00B53165"/>
    <w:rsid w:val="00B67CD1"/>
    <w:rsid w:val="00B84B5C"/>
    <w:rsid w:val="00B86C30"/>
    <w:rsid w:val="00B87464"/>
    <w:rsid w:val="00BA78A7"/>
    <w:rsid w:val="00BB736F"/>
    <w:rsid w:val="00BC2B94"/>
    <w:rsid w:val="00BC4F87"/>
    <w:rsid w:val="00BD7CCE"/>
    <w:rsid w:val="00BE131D"/>
    <w:rsid w:val="00C13A66"/>
    <w:rsid w:val="00C3482D"/>
    <w:rsid w:val="00C41F89"/>
    <w:rsid w:val="00C57AFB"/>
    <w:rsid w:val="00C60D54"/>
    <w:rsid w:val="00C77941"/>
    <w:rsid w:val="00CA3BD5"/>
    <w:rsid w:val="00CA3EC7"/>
    <w:rsid w:val="00CA5881"/>
    <w:rsid w:val="00CC35F9"/>
    <w:rsid w:val="00CC7F53"/>
    <w:rsid w:val="00D25BFC"/>
    <w:rsid w:val="00D3050B"/>
    <w:rsid w:val="00D343E4"/>
    <w:rsid w:val="00D50000"/>
    <w:rsid w:val="00D51044"/>
    <w:rsid w:val="00D51838"/>
    <w:rsid w:val="00D6128A"/>
    <w:rsid w:val="00D63E2E"/>
    <w:rsid w:val="00D9168F"/>
    <w:rsid w:val="00DC43A9"/>
    <w:rsid w:val="00DC7095"/>
    <w:rsid w:val="00DD7BB7"/>
    <w:rsid w:val="00DE23FF"/>
    <w:rsid w:val="00DF54D4"/>
    <w:rsid w:val="00E13B06"/>
    <w:rsid w:val="00E24FA3"/>
    <w:rsid w:val="00E33AFA"/>
    <w:rsid w:val="00E46755"/>
    <w:rsid w:val="00E5096A"/>
    <w:rsid w:val="00E55203"/>
    <w:rsid w:val="00E7366C"/>
    <w:rsid w:val="00E96A27"/>
    <w:rsid w:val="00EA369D"/>
    <w:rsid w:val="00EA7711"/>
    <w:rsid w:val="00EB5683"/>
    <w:rsid w:val="00EB7B73"/>
    <w:rsid w:val="00ED03FA"/>
    <w:rsid w:val="00ED3061"/>
    <w:rsid w:val="00ED786D"/>
    <w:rsid w:val="00EE18F0"/>
    <w:rsid w:val="00EF58BD"/>
    <w:rsid w:val="00F12FE7"/>
    <w:rsid w:val="00F14141"/>
    <w:rsid w:val="00F42D6A"/>
    <w:rsid w:val="00F45D5D"/>
    <w:rsid w:val="00F475CD"/>
    <w:rsid w:val="00F8443E"/>
    <w:rsid w:val="00F84F5B"/>
    <w:rsid w:val="00FB7CB1"/>
    <w:rsid w:val="00FC5BBF"/>
    <w:rsid w:val="00FD1F95"/>
    <w:rsid w:val="00FD3AE3"/>
    <w:rsid w:val="00FF6F80"/>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qFormat/>
    <w:pPr>
      <w:keepNext/>
      <w:tabs>
        <w:tab w:val="num" w:pos="576"/>
      </w:tabs>
      <w:spacing w:before="240" w:after="60"/>
      <w:ind w:left="576" w:hanging="576"/>
      <w:outlineLvl w:val="1"/>
    </w:pPr>
    <w:rPr>
      <w:rFonts w:ascii="Arial" w:hAnsi="Arial" w:cs="Arial"/>
      <w:b/>
      <w:bCs/>
      <w:i/>
      <w:iCs/>
      <w:sz w:val="28"/>
      <w:szCs w:val="28"/>
    </w:rPr>
  </w:style>
  <w:style w:type="paragraph" w:styleId="9">
    <w:name w:val="heading 9"/>
    <w:basedOn w:val="a"/>
    <w:next w:val="a"/>
    <w:link w:val="90"/>
    <w:semiHidden/>
    <w:unhideWhenUsed/>
    <w:qFormat/>
    <w:rsid w:val="00626A7A"/>
    <w:pPr>
      <w:spacing w:before="240" w:after="60"/>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val="0"/>
      <w:i w:val="0"/>
      <w:sz w:val="28"/>
      <w:szCs w:val="28"/>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customStyle="1" w:styleId="11">
    <w:name w:val="Знак Знак1"/>
    <w:rPr>
      <w:b/>
      <w:sz w:val="24"/>
      <w:lang w:val="ru-RU" w:eastAsia="ar-SA" w:bidi="ar-SA"/>
    </w:rPr>
  </w:style>
  <w:style w:type="character" w:customStyle="1" w:styleId="PointChar">
    <w:name w:val="Point Char"/>
    <w:rPr>
      <w:sz w:val="24"/>
      <w:szCs w:val="24"/>
    </w:rPr>
  </w:style>
  <w:style w:type="character" w:customStyle="1" w:styleId="apple-converted-space">
    <w:name w:val="apple-converted-space"/>
    <w:basedOn w:val="10"/>
  </w:style>
  <w:style w:type="character" w:customStyle="1" w:styleId="a5">
    <w:name w:val="Знак Знак"/>
    <w:rPr>
      <w:sz w:val="24"/>
      <w:szCs w:val="24"/>
    </w:rPr>
  </w:style>
  <w:style w:type="character" w:customStyle="1" w:styleId="FontStyle13">
    <w:name w:val="Font Style13"/>
    <w:rPr>
      <w:rFonts w:ascii="Times New Roman" w:hAnsi="Times New Roman" w:cs="Times New Roman"/>
      <w:sz w:val="26"/>
      <w:szCs w:val="26"/>
    </w:rPr>
  </w:style>
  <w:style w:type="character" w:styleId="a6">
    <w:name w:val="Hyperlink"/>
    <w:rPr>
      <w:color w:val="000080"/>
      <w:u w:val="single"/>
    </w:rPr>
  </w:style>
  <w:style w:type="character" w:customStyle="1" w:styleId="a7">
    <w:name w:val="Символ нумерации"/>
  </w:style>
  <w:style w:type="paragraph" w:customStyle="1" w:styleId="a8">
    <w:name w:val="Заголовок"/>
    <w:basedOn w:val="a"/>
    <w:next w:val="a9"/>
    <w:pPr>
      <w:keepNext/>
      <w:spacing w:before="240" w:after="120"/>
    </w:pPr>
    <w:rPr>
      <w:rFonts w:ascii="Arial" w:eastAsia="DejaVu Sans" w:hAnsi="Arial" w:cs="DejaVu Sans"/>
      <w:sz w:val="28"/>
      <w:szCs w:val="28"/>
    </w:rPr>
  </w:style>
  <w:style w:type="paragraph" w:styleId="a9">
    <w:name w:val="Body Text"/>
    <w:basedOn w:val="a"/>
    <w:pPr>
      <w:spacing w:after="120"/>
    </w:pPr>
  </w:style>
  <w:style w:type="paragraph" w:styleId="aa">
    <w:name w:val="List"/>
    <w:basedOn w:val="a9"/>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styleId="ab">
    <w:name w:val="List Paragraph"/>
    <w:basedOn w:val="a"/>
    <w:qFormat/>
    <w:pPr>
      <w:ind w:left="720"/>
    </w:pPr>
  </w:style>
  <w:style w:type="paragraph" w:styleId="ac">
    <w:name w:val="footnote text"/>
    <w:basedOn w:val="a"/>
    <w:rPr>
      <w:sz w:val="20"/>
      <w:szCs w:val="20"/>
    </w:rPr>
  </w:style>
  <w:style w:type="paragraph" w:styleId="ad">
    <w:name w:val="header"/>
    <w:basedOn w:val="a"/>
    <w:pPr>
      <w:tabs>
        <w:tab w:val="center" w:pos="4677"/>
        <w:tab w:val="right" w:pos="9355"/>
      </w:tabs>
    </w:p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31">
    <w:name w:val="Основной текст 31"/>
    <w:basedOn w:val="a"/>
    <w:pPr>
      <w:jc w:val="center"/>
    </w:pPr>
    <w:rPr>
      <w:b/>
      <w:szCs w:val="20"/>
    </w:rPr>
  </w:style>
  <w:style w:type="paragraph" w:customStyle="1" w:styleId="CharChar">
    <w:name w:val="Char Char Знак Знак"/>
    <w:basedOn w:val="a"/>
    <w:pPr>
      <w:spacing w:after="160" w:line="240" w:lineRule="exact"/>
    </w:pPr>
    <w:rPr>
      <w:rFonts w:ascii="Verdana" w:hAnsi="Verdana"/>
      <w:sz w:val="20"/>
      <w:szCs w:val="20"/>
      <w:lang w:val="en-US"/>
    </w:rPr>
  </w:style>
  <w:style w:type="paragraph" w:customStyle="1" w:styleId="ae">
    <w:name w:val="Знак"/>
    <w:basedOn w:val="a"/>
    <w:rPr>
      <w:rFonts w:ascii="Verdana" w:hAnsi="Verdana" w:cs="Verdana"/>
      <w:sz w:val="20"/>
      <w:szCs w:val="20"/>
      <w:lang w:val="en-US"/>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customStyle="1" w:styleId="Point">
    <w:name w:val="Point"/>
    <w:basedOn w:val="a"/>
    <w:pPr>
      <w:spacing w:before="120" w:line="288" w:lineRule="auto"/>
      <w:ind w:firstLine="720"/>
      <w:jc w:val="both"/>
    </w:pPr>
    <w:rPr>
      <w:lang w:val="x-none"/>
    </w:rPr>
  </w:style>
  <w:style w:type="paragraph" w:styleId="af">
    <w:name w:val="footer"/>
    <w:basedOn w:val="a"/>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Содержимое врезки"/>
    <w:basedOn w:val="a9"/>
  </w:style>
  <w:style w:type="paragraph" w:styleId="af1">
    <w:name w:val="Balloon Text"/>
    <w:basedOn w:val="a"/>
    <w:semiHidden/>
    <w:rsid w:val="00915F34"/>
    <w:rPr>
      <w:rFonts w:ascii="Tahoma" w:hAnsi="Tahoma" w:cs="Tahoma"/>
      <w:sz w:val="16"/>
      <w:szCs w:val="16"/>
    </w:rPr>
  </w:style>
  <w:style w:type="character" w:styleId="af2">
    <w:name w:val="annotation reference"/>
    <w:rsid w:val="001D148B"/>
    <w:rPr>
      <w:sz w:val="16"/>
      <w:szCs w:val="16"/>
    </w:rPr>
  </w:style>
  <w:style w:type="paragraph" w:styleId="af3">
    <w:name w:val="annotation text"/>
    <w:basedOn w:val="a"/>
    <w:link w:val="af4"/>
    <w:rsid w:val="001D148B"/>
    <w:rPr>
      <w:sz w:val="20"/>
      <w:szCs w:val="20"/>
      <w:lang w:val="x-none"/>
    </w:rPr>
  </w:style>
  <w:style w:type="character" w:customStyle="1" w:styleId="af4">
    <w:name w:val="Текст примечания Знак"/>
    <w:link w:val="af3"/>
    <w:rsid w:val="001D148B"/>
    <w:rPr>
      <w:lang w:eastAsia="ar-SA"/>
    </w:rPr>
  </w:style>
  <w:style w:type="paragraph" w:styleId="af5">
    <w:name w:val="annotation subject"/>
    <w:basedOn w:val="af3"/>
    <w:next w:val="af3"/>
    <w:link w:val="af6"/>
    <w:rsid w:val="001D148B"/>
    <w:rPr>
      <w:b/>
      <w:bCs/>
    </w:rPr>
  </w:style>
  <w:style w:type="character" w:customStyle="1" w:styleId="af6">
    <w:name w:val="Тема примечания Знак"/>
    <w:link w:val="af5"/>
    <w:rsid w:val="001D148B"/>
    <w:rPr>
      <w:b/>
      <w:bCs/>
      <w:lang w:eastAsia="ar-SA"/>
    </w:rPr>
  </w:style>
  <w:style w:type="paragraph" w:styleId="af7">
    <w:name w:val="Revision"/>
    <w:hidden/>
    <w:uiPriority w:val="99"/>
    <w:semiHidden/>
    <w:rsid w:val="001D148B"/>
    <w:rPr>
      <w:sz w:val="24"/>
      <w:szCs w:val="24"/>
      <w:lang w:eastAsia="ar-SA"/>
    </w:rPr>
  </w:style>
  <w:style w:type="table" w:styleId="af8">
    <w:name w:val="Table Grid"/>
    <w:basedOn w:val="a1"/>
    <w:rsid w:val="00690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A3BD5"/>
    <w:rPr>
      <w:rFonts w:ascii="Calibri" w:eastAsia="Calibri" w:hAnsi="Calibri"/>
      <w:sz w:val="22"/>
      <w:szCs w:val="22"/>
      <w:lang w:eastAsia="en-US"/>
    </w:rPr>
  </w:style>
  <w:style w:type="paragraph" w:customStyle="1" w:styleId="tekstob">
    <w:name w:val="tekstob"/>
    <w:basedOn w:val="a"/>
    <w:rsid w:val="00686F02"/>
    <w:pPr>
      <w:suppressAutoHyphens w:val="0"/>
      <w:spacing w:before="100" w:beforeAutospacing="1" w:after="100" w:afterAutospacing="1"/>
    </w:pPr>
    <w:rPr>
      <w:lang w:eastAsia="ru-RU"/>
    </w:rPr>
  </w:style>
  <w:style w:type="character" w:customStyle="1" w:styleId="90">
    <w:name w:val="Заголовок 9 Знак"/>
    <w:link w:val="9"/>
    <w:semiHidden/>
    <w:rsid w:val="00626A7A"/>
    <w:rPr>
      <w:rFonts w:ascii="Cambria" w:eastAsia="Times New Roman" w:hAnsi="Cambria" w:cs="Times New Roman"/>
      <w:sz w:val="22"/>
      <w:szCs w:val="22"/>
      <w:lang w:eastAsia="ar-SA"/>
    </w:rPr>
  </w:style>
  <w:style w:type="table" w:customStyle="1" w:styleId="14">
    <w:name w:val="Сетка таблицы1"/>
    <w:basedOn w:val="a1"/>
    <w:next w:val="af8"/>
    <w:uiPriority w:val="59"/>
    <w:rsid w:val="00D510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330">
      <w:bodyDiv w:val="1"/>
      <w:marLeft w:val="0"/>
      <w:marRight w:val="0"/>
      <w:marTop w:val="0"/>
      <w:marBottom w:val="0"/>
      <w:divBdr>
        <w:top w:val="none" w:sz="0" w:space="0" w:color="auto"/>
        <w:left w:val="none" w:sz="0" w:space="0" w:color="auto"/>
        <w:bottom w:val="none" w:sz="0" w:space="0" w:color="auto"/>
        <w:right w:val="none" w:sz="0" w:space="0" w:color="auto"/>
      </w:divBdr>
    </w:div>
    <w:div w:id="141584543">
      <w:bodyDiv w:val="1"/>
      <w:marLeft w:val="0"/>
      <w:marRight w:val="0"/>
      <w:marTop w:val="0"/>
      <w:marBottom w:val="0"/>
      <w:divBdr>
        <w:top w:val="none" w:sz="0" w:space="0" w:color="auto"/>
        <w:left w:val="none" w:sz="0" w:space="0" w:color="auto"/>
        <w:bottom w:val="none" w:sz="0" w:space="0" w:color="auto"/>
        <w:right w:val="none" w:sz="0" w:space="0" w:color="auto"/>
      </w:divBdr>
    </w:div>
    <w:div w:id="760952316">
      <w:bodyDiv w:val="1"/>
      <w:marLeft w:val="0"/>
      <w:marRight w:val="0"/>
      <w:marTop w:val="0"/>
      <w:marBottom w:val="0"/>
      <w:divBdr>
        <w:top w:val="none" w:sz="0" w:space="0" w:color="auto"/>
        <w:left w:val="none" w:sz="0" w:space="0" w:color="auto"/>
        <w:bottom w:val="none" w:sz="0" w:space="0" w:color="auto"/>
        <w:right w:val="none" w:sz="0" w:space="0" w:color="auto"/>
      </w:divBdr>
    </w:div>
    <w:div w:id="811603518">
      <w:bodyDiv w:val="1"/>
      <w:marLeft w:val="0"/>
      <w:marRight w:val="0"/>
      <w:marTop w:val="0"/>
      <w:marBottom w:val="0"/>
      <w:divBdr>
        <w:top w:val="none" w:sz="0" w:space="0" w:color="auto"/>
        <w:left w:val="none" w:sz="0" w:space="0" w:color="auto"/>
        <w:bottom w:val="none" w:sz="0" w:space="0" w:color="auto"/>
        <w:right w:val="none" w:sz="0" w:space="0" w:color="auto"/>
      </w:divBdr>
    </w:div>
    <w:div w:id="954025634">
      <w:bodyDiv w:val="1"/>
      <w:marLeft w:val="0"/>
      <w:marRight w:val="0"/>
      <w:marTop w:val="0"/>
      <w:marBottom w:val="0"/>
      <w:divBdr>
        <w:top w:val="none" w:sz="0" w:space="0" w:color="auto"/>
        <w:left w:val="none" w:sz="0" w:space="0" w:color="auto"/>
        <w:bottom w:val="none" w:sz="0" w:space="0" w:color="auto"/>
        <w:right w:val="none" w:sz="0" w:space="0" w:color="auto"/>
      </w:divBdr>
      <w:divsChild>
        <w:div w:id="358433494">
          <w:marLeft w:val="0"/>
          <w:marRight w:val="0"/>
          <w:marTop w:val="0"/>
          <w:marBottom w:val="0"/>
          <w:divBdr>
            <w:top w:val="none" w:sz="0" w:space="0" w:color="auto"/>
            <w:left w:val="none" w:sz="0" w:space="0" w:color="auto"/>
            <w:bottom w:val="none" w:sz="0" w:space="0" w:color="auto"/>
            <w:right w:val="none" w:sz="0" w:space="0" w:color="auto"/>
          </w:divBdr>
        </w:div>
      </w:divsChild>
    </w:div>
    <w:div w:id="1282347191">
      <w:bodyDiv w:val="1"/>
      <w:marLeft w:val="0"/>
      <w:marRight w:val="0"/>
      <w:marTop w:val="0"/>
      <w:marBottom w:val="0"/>
      <w:divBdr>
        <w:top w:val="none" w:sz="0" w:space="0" w:color="auto"/>
        <w:left w:val="none" w:sz="0" w:space="0" w:color="auto"/>
        <w:bottom w:val="none" w:sz="0" w:space="0" w:color="auto"/>
        <w:right w:val="none" w:sz="0" w:space="0" w:color="auto"/>
      </w:divBdr>
    </w:div>
    <w:div w:id="2123769396">
      <w:bodyDiv w:val="1"/>
      <w:marLeft w:val="0"/>
      <w:marRight w:val="0"/>
      <w:marTop w:val="0"/>
      <w:marBottom w:val="0"/>
      <w:divBdr>
        <w:top w:val="none" w:sz="0" w:space="0" w:color="auto"/>
        <w:left w:val="none" w:sz="0" w:space="0" w:color="auto"/>
        <w:bottom w:val="none" w:sz="0" w:space="0" w:color="auto"/>
        <w:right w:val="none" w:sz="0" w:space="0" w:color="auto"/>
      </w:divBdr>
      <w:divsChild>
        <w:div w:id="130836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00DB-91D7-434F-8DAB-12AF86D7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MoBIL GROUP</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Светлана</dc:creator>
  <cp:lastModifiedBy>1</cp:lastModifiedBy>
  <cp:revision>5</cp:revision>
  <cp:lastPrinted>2020-02-04T08:42:00Z</cp:lastPrinted>
  <dcterms:created xsi:type="dcterms:W3CDTF">2020-02-06T06:06:00Z</dcterms:created>
  <dcterms:modified xsi:type="dcterms:W3CDTF">2020-02-06T10:05:00Z</dcterms:modified>
</cp:coreProperties>
</file>