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95" w:rsidRPr="00E534B5" w:rsidRDefault="00FC12FD" w:rsidP="00FA14E3">
      <w:pPr>
        <w:tabs>
          <w:tab w:val="num" w:pos="0"/>
        </w:tabs>
        <w:spacing w:line="240" w:lineRule="auto"/>
        <w:jc w:val="both"/>
        <w:rPr>
          <w:rFonts w:ascii="Arial" w:eastAsia="Times New Roman" w:hAnsi="Arial" w:cs="Arial"/>
          <w:color w:val="000000"/>
          <w:sz w:val="24"/>
          <w:szCs w:val="24"/>
          <w:lang w:val="tt-RU" w:eastAsia="ru-RU"/>
        </w:rPr>
      </w:pPr>
      <w:r w:rsidRPr="00E534B5">
        <w:rPr>
          <w:rFonts w:ascii="Arial" w:eastAsia="Times New Roman" w:hAnsi="Arial" w:cs="Arial"/>
          <w:color w:val="000000"/>
          <w:sz w:val="24"/>
          <w:szCs w:val="24"/>
          <w:lang w:val="tt-RU" w:eastAsia="ru-RU"/>
        </w:rPr>
        <w:t xml:space="preserve">Хезмәт урынында үз-үзен тотышына һәм мәнфәгатьләр конфликтын җайга салу таләпләрен үтәү буенча Комиссия турындагы </w:t>
      </w:r>
      <w:r w:rsidR="004B3317" w:rsidRPr="00E534B5">
        <w:rPr>
          <w:rFonts w:ascii="Arial" w:eastAsia="Times New Roman" w:hAnsi="Arial" w:cs="Arial"/>
          <w:color w:val="000000"/>
          <w:sz w:val="24"/>
          <w:szCs w:val="24"/>
          <w:lang w:val="tt-RU" w:eastAsia="ru-RU"/>
        </w:rPr>
        <w:t>Н</w:t>
      </w:r>
      <w:r w:rsidRPr="00E534B5">
        <w:rPr>
          <w:rFonts w:ascii="Arial" w:eastAsia="Times New Roman" w:hAnsi="Arial" w:cs="Arial"/>
          <w:color w:val="000000"/>
          <w:sz w:val="24"/>
          <w:szCs w:val="24"/>
          <w:lang w:val="tt-RU" w:eastAsia="ru-RU"/>
        </w:rPr>
        <w:t>игезләмәгә үзгәрешләр кертү хакында</w:t>
      </w:r>
      <w:r w:rsidR="00170895" w:rsidRPr="00FE1929">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14:anchorId="43EE2D41" wp14:editId="234AFD31">
                <wp:simplePos x="0" y="0"/>
                <wp:positionH relativeFrom="column">
                  <wp:posOffset>789940</wp:posOffset>
                </wp:positionH>
                <wp:positionV relativeFrom="paragraph">
                  <wp:posOffset>1445260</wp:posOffset>
                </wp:positionV>
                <wp:extent cx="4432300" cy="419100"/>
                <wp:effectExtent l="0" t="0" r="0" b="0"/>
                <wp:wrapNone/>
                <wp:docPr id="22" name="Поле 22"/>
                <wp:cNvGraphicFramePr/>
                <a:graphic xmlns:a="http://schemas.openxmlformats.org/drawingml/2006/main">
                  <a:graphicData uri="http://schemas.microsoft.com/office/word/2010/wordprocessingShape">
                    <wps:wsp>
                      <wps:cNvSpPr txBox="1"/>
                      <wps:spPr>
                        <a:xfrm>
                          <a:off x="0" y="0"/>
                          <a:ext cx="4432300" cy="419100"/>
                        </a:xfrm>
                        <a:prstGeom prst="rect">
                          <a:avLst/>
                        </a:prstGeom>
                        <a:solidFill>
                          <a:sysClr val="window" lastClr="FFFFFF">
                            <a:alpha val="0"/>
                          </a:sysClr>
                        </a:solidFill>
                        <a:ln w="6350">
                          <a:noFill/>
                        </a:ln>
                        <a:effectLst/>
                      </wps:spPr>
                      <wps:txbx>
                        <w:txbxContent>
                          <w:p w:rsidR="00170895" w:rsidRPr="00080C60" w:rsidRDefault="00170895" w:rsidP="00170895">
                            <w:pPr>
                              <w:rPr>
                                <w:rFonts w:ascii="Times New Roman" w:hAnsi="Times New Roman" w:cs="Times New Roman"/>
                                <w:sz w:val="28"/>
                                <w:szCs w:val="28"/>
                              </w:rPr>
                            </w:pPr>
                            <w:r>
                              <w:rPr>
                                <w:rFonts w:ascii="Times New Roman" w:hAnsi="Times New Roman" w:cs="Times New Roman"/>
                                <w:sz w:val="28"/>
                                <w:szCs w:val="28"/>
                              </w:rPr>
                              <w:t>27.01.2020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54-626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2" o:spid="_x0000_s1026" type="#_x0000_t202" style="position:absolute;left:0;text-align:left;margin-left:62.2pt;margin-top:113.8pt;width:34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" fillcolor="window" stroked="f" strokeweight=".5pt">
                <v:fill opacity="0"/>
                <v:textbox>
                  <w:txbxContent>
                    <w:p w:rsidR="00170895" w:rsidRPr="00080C60" w:rsidRDefault="00170895" w:rsidP="00170895">
                      <w:pPr>
                        <w:rPr>
                          <w:rFonts w:ascii="Times New Roman" w:hAnsi="Times New Roman" w:cs="Times New Roman"/>
                          <w:sz w:val="28"/>
                          <w:szCs w:val="28"/>
                        </w:rPr>
                      </w:pPr>
                      <w:r>
                        <w:rPr>
                          <w:rFonts w:ascii="Times New Roman" w:hAnsi="Times New Roman" w:cs="Times New Roman"/>
                          <w:sz w:val="28"/>
                          <w:szCs w:val="28"/>
                        </w:rPr>
                        <w:t>27.01.2020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54-626</w:t>
                      </w:r>
                    </w:p>
                  </w:txbxContent>
                </v:textbox>
              </v:shape>
            </w:pict>
          </mc:Fallback>
        </mc:AlternateContent>
      </w:r>
      <w:r w:rsidR="00170895" w:rsidRPr="00FE1929">
        <w:rPr>
          <w:rFonts w:ascii="Arial" w:eastAsia="Calibri" w:hAnsi="Arial" w:cs="Arial"/>
          <w:noProof/>
          <w:sz w:val="24"/>
          <w:szCs w:val="24"/>
          <w:lang w:eastAsia="ru-RU"/>
        </w:rPr>
        <w:drawing>
          <wp:anchor distT="0" distB="0" distL="114300" distR="114300" simplePos="0" relativeHeight="251659264" behindDoc="0" locked="0" layoutInCell="1" allowOverlap="1" wp14:anchorId="0EE00DD5" wp14:editId="447F4D5D">
            <wp:simplePos x="0" y="0"/>
            <wp:positionH relativeFrom="column">
              <wp:posOffset>5715</wp:posOffset>
            </wp:positionH>
            <wp:positionV relativeFrom="paragraph">
              <wp:posOffset>9525</wp:posOffset>
            </wp:positionV>
            <wp:extent cx="5953125" cy="2132330"/>
            <wp:effectExtent l="0" t="0" r="9525" b="0"/>
            <wp:wrapSquare wrapText="bothSides"/>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125" cy="2132330"/>
                    </a:xfrm>
                    <a:prstGeom prst="rect">
                      <a:avLst/>
                    </a:prstGeom>
                    <a:noFill/>
                    <a:ln>
                      <a:noFill/>
                    </a:ln>
                  </pic:spPr>
                </pic:pic>
              </a:graphicData>
            </a:graphic>
            <wp14:sizeRelH relativeFrom="margin">
              <wp14:pctWidth>0</wp14:pctWidth>
            </wp14:sizeRelH>
          </wp:anchor>
        </w:drawing>
      </w:r>
    </w:p>
    <w:p w:rsidR="00170895" w:rsidRPr="00E534B5" w:rsidRDefault="00170895" w:rsidP="00FA14E3">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E534B5">
        <w:rPr>
          <w:rFonts w:ascii="Arial" w:eastAsia="Times New Roman" w:hAnsi="Arial" w:cs="Arial"/>
          <w:color w:val="000000"/>
          <w:sz w:val="24"/>
          <w:szCs w:val="24"/>
          <w:lang w:val="tt-RU" w:eastAsia="ru-RU"/>
        </w:rPr>
        <w:tab/>
      </w:r>
      <w:r w:rsidR="00FC12FD" w:rsidRPr="00E534B5">
        <w:rPr>
          <w:rFonts w:ascii="Arial" w:eastAsia="Times New Roman" w:hAnsi="Arial" w:cs="Arial"/>
          <w:sz w:val="24"/>
          <w:szCs w:val="24"/>
          <w:lang w:val="tt-RU" w:eastAsia="ru-RU"/>
        </w:rPr>
        <w:t xml:space="preserve"> «Татарстан Республикасы дәүләт граждан хезмәткәрләренең хезмәт тәртибе таләпләрен үтәү һәм мәнфәгатьләр конфликтын җайга салу комиссияләре турында» Татарстан Республикасы Президентының 2010 елның 25 августындагы ПУ-569нчы  номерлы Указы, Татарстан Республикасы Югары Ослан муниципаль районы Уставы нигезендә,</w:t>
      </w:r>
      <w:r w:rsidRPr="00E534B5">
        <w:rPr>
          <w:rFonts w:ascii="Arial" w:eastAsia="Times New Roman" w:hAnsi="Arial" w:cs="Arial"/>
          <w:sz w:val="24"/>
          <w:szCs w:val="24"/>
          <w:lang w:val="tt-RU" w:eastAsia="ru-RU"/>
        </w:rPr>
        <w:t xml:space="preserve"> </w:t>
      </w:r>
    </w:p>
    <w:p w:rsidR="00FC12FD" w:rsidRPr="00FE1929" w:rsidRDefault="00FC12FD" w:rsidP="00FA14E3">
      <w:pPr>
        <w:spacing w:after="0" w:line="240" w:lineRule="auto"/>
        <w:jc w:val="both"/>
        <w:rPr>
          <w:rFonts w:ascii="Arial" w:eastAsia="Times New Roman" w:hAnsi="Arial" w:cs="Arial"/>
          <w:bCs/>
          <w:sz w:val="24"/>
          <w:szCs w:val="24"/>
          <w:lang w:val="tt-RU"/>
        </w:rPr>
      </w:pPr>
      <w:r w:rsidRPr="00FE1929">
        <w:rPr>
          <w:rFonts w:ascii="Arial" w:hAnsi="Arial" w:cs="Arial"/>
          <w:sz w:val="24"/>
          <w:szCs w:val="24"/>
          <w:lang w:val="tt-RU"/>
        </w:rPr>
        <w:t xml:space="preserve">                     Югары Ослан </w:t>
      </w:r>
      <w:r w:rsidRPr="00FE1929">
        <w:rPr>
          <w:rFonts w:ascii="Arial" w:eastAsia="Times New Roman" w:hAnsi="Arial" w:cs="Arial"/>
          <w:bCs/>
          <w:sz w:val="24"/>
          <w:szCs w:val="24"/>
          <w:lang w:val="tt-RU"/>
        </w:rPr>
        <w:t>муниципаль районы Советы</w:t>
      </w:r>
    </w:p>
    <w:p w:rsidR="00170895" w:rsidRPr="00FE1929" w:rsidRDefault="00FC12FD" w:rsidP="00FA14E3">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Карар итте:</w:t>
      </w:r>
    </w:p>
    <w:p w:rsidR="00170895" w:rsidRPr="00FE1929" w:rsidRDefault="004B3317" w:rsidP="00FA14E3">
      <w:pPr>
        <w:autoSpaceDE w:val="0"/>
        <w:autoSpaceDN w:val="0"/>
        <w:adjustRightInd w:val="0"/>
        <w:spacing w:after="0" w:line="240" w:lineRule="auto"/>
        <w:jc w:val="both"/>
        <w:rPr>
          <w:rFonts w:ascii="Arial" w:eastAsia="Times New Roman" w:hAnsi="Arial" w:cs="Arial"/>
          <w:color w:val="000000"/>
          <w:sz w:val="24"/>
          <w:szCs w:val="24"/>
          <w:lang w:val="tt-RU" w:eastAsia="ru-RU"/>
        </w:rPr>
      </w:pPr>
      <w:r w:rsidRPr="00FE1929">
        <w:rPr>
          <w:rFonts w:ascii="Arial" w:eastAsia="Times New Roman" w:hAnsi="Arial" w:cs="Arial"/>
          <w:color w:val="000000"/>
          <w:sz w:val="24"/>
          <w:szCs w:val="24"/>
          <w:lang w:val="tt-RU" w:eastAsia="ru-RU"/>
        </w:rPr>
        <w:t xml:space="preserve">      </w:t>
      </w:r>
      <w:r w:rsidR="00FC12FD" w:rsidRPr="00FE1929">
        <w:rPr>
          <w:rFonts w:ascii="Arial" w:eastAsia="Times New Roman" w:hAnsi="Arial" w:cs="Arial"/>
          <w:color w:val="000000"/>
          <w:sz w:val="24"/>
          <w:szCs w:val="24"/>
          <w:lang w:val="tt-RU" w:eastAsia="ru-RU"/>
        </w:rPr>
        <w:t>1.</w:t>
      </w:r>
      <w:r w:rsidR="00FC12FD" w:rsidRPr="00FE1929">
        <w:rPr>
          <w:rFonts w:ascii="Arial" w:eastAsia="Times New Roman" w:hAnsi="Arial" w:cs="Arial"/>
          <w:color w:val="000000"/>
          <w:sz w:val="24"/>
          <w:szCs w:val="24"/>
          <w:lang w:val="tt-RU" w:eastAsia="ru-RU"/>
        </w:rPr>
        <w:tab/>
        <w:t xml:space="preserve">Югары Ослан муниципаль районы Советының 2018 елның 05 июлендәге 35-388нче  номерлы карары белән расланган </w:t>
      </w:r>
      <w:r w:rsidR="00B14E49">
        <w:rPr>
          <w:rFonts w:ascii="Arial" w:eastAsia="Times New Roman" w:hAnsi="Arial" w:cs="Arial"/>
          <w:color w:val="000000"/>
          <w:sz w:val="24"/>
          <w:szCs w:val="24"/>
          <w:lang w:val="tt-RU" w:eastAsia="ru-RU"/>
        </w:rPr>
        <w:t>х</w:t>
      </w:r>
      <w:r w:rsidR="00FE1929" w:rsidRPr="00FE1929">
        <w:rPr>
          <w:rFonts w:ascii="Arial" w:eastAsia="Times New Roman" w:hAnsi="Arial" w:cs="Arial"/>
          <w:color w:val="000000"/>
          <w:sz w:val="24"/>
          <w:szCs w:val="24"/>
          <w:lang w:val="tt-RU" w:eastAsia="ru-RU"/>
        </w:rPr>
        <w:t xml:space="preserve">езмәт (вазыйфа) тәртибенә таләпләрне үтәү һәм мәнфәгатьләр конфликтын җайга салу комиссиясе турында </w:t>
      </w:r>
      <w:r w:rsidR="00FC12FD" w:rsidRPr="00FE1929">
        <w:rPr>
          <w:rFonts w:ascii="Arial" w:eastAsia="Times New Roman" w:hAnsi="Arial" w:cs="Arial"/>
          <w:color w:val="000000"/>
          <w:sz w:val="24"/>
          <w:szCs w:val="24"/>
          <w:lang w:val="tt-RU" w:eastAsia="ru-RU"/>
        </w:rPr>
        <w:t>Нигезләмәгә түбәндәге үзгәрешләрне кертергә:</w:t>
      </w:r>
    </w:p>
    <w:p w:rsidR="00170895" w:rsidRPr="00FE1929" w:rsidRDefault="00170895" w:rsidP="00FA14E3">
      <w:pPr>
        <w:pStyle w:val="a3"/>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1.1.</w:t>
      </w:r>
      <w:r w:rsidR="004B3317" w:rsidRPr="00FE1929">
        <w:rPr>
          <w:rFonts w:ascii="Arial" w:eastAsia="Times New Roman" w:hAnsi="Arial" w:cs="Arial"/>
          <w:sz w:val="24"/>
          <w:szCs w:val="24"/>
          <w:lang w:val="tt-RU" w:eastAsia="ru-RU"/>
        </w:rPr>
        <w:t xml:space="preserve"> Нигезләмәнең 3 бүлегенең 3.2 пунктын  түбәндәге эчтәлекле 3.2.6 пунктчасы белән тулыландырырга</w:t>
      </w:r>
      <w:r w:rsidRPr="00FE1929">
        <w:rPr>
          <w:rFonts w:ascii="Arial" w:eastAsia="Times New Roman" w:hAnsi="Arial" w:cs="Arial"/>
          <w:sz w:val="24"/>
          <w:szCs w:val="24"/>
          <w:lang w:val="tt-RU" w:eastAsia="ru-RU"/>
        </w:rPr>
        <w:t>:</w:t>
      </w:r>
    </w:p>
    <w:p w:rsidR="00170895" w:rsidRPr="00E534B5" w:rsidRDefault="00170895" w:rsidP="00FA14E3">
      <w:pPr>
        <w:autoSpaceDE w:val="0"/>
        <w:autoSpaceDN w:val="0"/>
        <w:adjustRightInd w:val="0"/>
        <w:spacing w:after="0" w:line="240" w:lineRule="auto"/>
        <w:ind w:firstLine="567"/>
        <w:jc w:val="both"/>
        <w:rPr>
          <w:rFonts w:ascii="Arial" w:hAnsi="Arial" w:cs="Arial"/>
          <w:sz w:val="24"/>
          <w:szCs w:val="24"/>
          <w:lang w:val="tt-RU"/>
        </w:rPr>
      </w:pPr>
      <w:r w:rsidRPr="00E534B5">
        <w:rPr>
          <w:rFonts w:ascii="Arial" w:eastAsia="Times New Roman" w:hAnsi="Arial" w:cs="Arial"/>
          <w:sz w:val="24"/>
          <w:szCs w:val="24"/>
          <w:lang w:val="tt-RU" w:eastAsia="ru-RU"/>
        </w:rPr>
        <w:t>«3.2.6.</w:t>
      </w:r>
      <w:r w:rsidRPr="00E534B5">
        <w:rPr>
          <w:rFonts w:ascii="Arial" w:eastAsia="Times New Roman" w:hAnsi="Arial" w:cs="Arial"/>
          <w:sz w:val="24"/>
          <w:szCs w:val="24"/>
          <w:lang w:val="tt-RU" w:eastAsia="ru-RU"/>
        </w:rPr>
        <w:tab/>
      </w:r>
      <w:r w:rsidR="004B3317" w:rsidRPr="00E534B5">
        <w:rPr>
          <w:rFonts w:ascii="Arial" w:hAnsi="Arial" w:cs="Arial"/>
          <w:sz w:val="24"/>
          <w:szCs w:val="24"/>
          <w:lang w:val="tt-RU"/>
        </w:rPr>
        <w:t>Нигезләмә</w:t>
      </w:r>
      <w:r w:rsidR="004B3317" w:rsidRPr="00FE1929">
        <w:rPr>
          <w:rFonts w:ascii="Arial" w:hAnsi="Arial" w:cs="Arial"/>
          <w:sz w:val="24"/>
          <w:szCs w:val="24"/>
          <w:lang w:val="tt-RU"/>
        </w:rPr>
        <w:t>нең</w:t>
      </w:r>
      <w:r w:rsidR="004B3317" w:rsidRPr="00E534B5">
        <w:rPr>
          <w:rFonts w:ascii="Arial" w:hAnsi="Arial" w:cs="Arial"/>
          <w:sz w:val="24"/>
          <w:szCs w:val="24"/>
          <w:lang w:val="tt-RU"/>
        </w:rPr>
        <w:t xml:space="preserve"> 3.2.1</w:t>
      </w:r>
      <w:r w:rsidR="004B3317" w:rsidRPr="00FE1929">
        <w:rPr>
          <w:rFonts w:ascii="Arial" w:hAnsi="Arial" w:cs="Arial"/>
          <w:sz w:val="24"/>
          <w:szCs w:val="24"/>
          <w:lang w:val="tt-RU"/>
        </w:rPr>
        <w:t xml:space="preserve">, </w:t>
      </w:r>
      <w:r w:rsidR="004B3317" w:rsidRPr="00E534B5">
        <w:rPr>
          <w:rFonts w:ascii="Arial" w:hAnsi="Arial" w:cs="Arial"/>
          <w:sz w:val="24"/>
          <w:szCs w:val="24"/>
          <w:lang w:val="tt-RU"/>
        </w:rPr>
        <w:t>3.2.3</w:t>
      </w:r>
      <w:r w:rsidR="004B3317" w:rsidRPr="00FE1929">
        <w:rPr>
          <w:rFonts w:ascii="Arial" w:hAnsi="Arial" w:cs="Arial"/>
          <w:sz w:val="24"/>
          <w:szCs w:val="24"/>
          <w:lang w:val="tt-RU"/>
        </w:rPr>
        <w:t xml:space="preserve">, </w:t>
      </w:r>
      <w:r w:rsidR="004B3317" w:rsidRPr="00E534B5">
        <w:rPr>
          <w:rFonts w:ascii="Arial" w:hAnsi="Arial" w:cs="Arial"/>
          <w:sz w:val="24"/>
          <w:szCs w:val="24"/>
          <w:lang w:val="tt-RU"/>
        </w:rPr>
        <w:t>3.2.4.   пунктларында каралган мотивлаштырылган бәяләмәләр</w:t>
      </w:r>
      <w:r w:rsidR="004B3317" w:rsidRPr="00FE1929">
        <w:rPr>
          <w:rFonts w:ascii="Arial" w:hAnsi="Arial" w:cs="Arial"/>
          <w:sz w:val="24"/>
          <w:szCs w:val="24"/>
          <w:lang w:val="tt-RU"/>
        </w:rPr>
        <w:t>дә</w:t>
      </w:r>
      <w:r w:rsidR="004B3317" w:rsidRPr="00E534B5">
        <w:rPr>
          <w:rFonts w:ascii="Arial" w:hAnsi="Arial" w:cs="Arial"/>
          <w:sz w:val="24"/>
          <w:szCs w:val="24"/>
          <w:lang w:val="tt-RU"/>
        </w:rPr>
        <w:t xml:space="preserve"> булырга тиеш</w:t>
      </w:r>
      <w:r w:rsidRPr="00E534B5">
        <w:rPr>
          <w:rFonts w:ascii="Arial" w:hAnsi="Arial" w:cs="Arial"/>
          <w:sz w:val="24"/>
          <w:szCs w:val="24"/>
          <w:lang w:val="tt-RU"/>
        </w:rPr>
        <w:t>:</w:t>
      </w:r>
    </w:p>
    <w:p w:rsidR="004B3317" w:rsidRPr="00E534B5" w:rsidRDefault="00B14E49" w:rsidP="00FA14E3">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4B3317" w:rsidRPr="00E534B5">
        <w:rPr>
          <w:rFonts w:ascii="Arial" w:hAnsi="Arial" w:cs="Arial"/>
          <w:sz w:val="24"/>
          <w:szCs w:val="24"/>
          <w:lang w:val="tt-RU"/>
        </w:rPr>
        <w:t>а) әлеге Нигезләмәнең 3.1 пунктның "б" пунктчасының икенче һәм бишенче абзацларында һәм "д" пунктчасында күрсәтелгән мөрәҗәгатьләрдә яисә хәбәрнамәләрдә бәян ителгән мәгълүмат;</w:t>
      </w:r>
    </w:p>
    <w:p w:rsidR="004B3317" w:rsidRPr="00E534B5" w:rsidRDefault="00B14E49" w:rsidP="00FA14E3">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4B3317" w:rsidRPr="00E534B5">
        <w:rPr>
          <w:rFonts w:ascii="Arial" w:hAnsi="Arial" w:cs="Arial"/>
          <w:sz w:val="24"/>
          <w:szCs w:val="24"/>
          <w:lang w:val="tt-RU"/>
        </w:rPr>
        <w:t>б) дәүләт органнарыннан, җирле үзидарә органнарыннан һәм кызыксынган оешмалардан алынган мәгълүмат;</w:t>
      </w:r>
    </w:p>
    <w:p w:rsidR="004B3317" w:rsidRPr="00FE1929" w:rsidRDefault="00B14E49" w:rsidP="00FA14E3">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4B3317" w:rsidRPr="00E534B5">
        <w:rPr>
          <w:rFonts w:ascii="Arial" w:hAnsi="Arial" w:cs="Arial"/>
          <w:sz w:val="24"/>
          <w:szCs w:val="24"/>
          <w:lang w:val="tt-RU"/>
        </w:rPr>
        <w:t>в) әлеге Нигезләмәнең 3.1 пунктындагы "б" пунктчасының икенче һәм бишенче абзацларында һәм "д" пунктчасында күрсәтелгән мөрәҗәгатьләрне һәм хәбәрнамәләрне алдан карау нәтиҗәләре буенча дәлилләнгән нәтиҗә, шулай ук әлеге Нигезләмәнең 3.2.1, 3.2.3, 3.2.2.4 пунктлары нигезендә бер карар кабул итү өчен тәкъдимнәр».</w:t>
      </w:r>
    </w:p>
    <w:p w:rsidR="004B3317" w:rsidRPr="00FE1929" w:rsidRDefault="004B3317" w:rsidP="00FA14E3">
      <w:pPr>
        <w:autoSpaceDE w:val="0"/>
        <w:autoSpaceDN w:val="0"/>
        <w:adjustRightInd w:val="0"/>
        <w:spacing w:after="0" w:line="240" w:lineRule="auto"/>
        <w:jc w:val="both"/>
        <w:rPr>
          <w:rFonts w:ascii="Arial" w:hAnsi="Arial" w:cs="Arial"/>
          <w:sz w:val="24"/>
          <w:szCs w:val="24"/>
          <w:lang w:val="tt-RU"/>
        </w:rPr>
      </w:pPr>
      <w:r w:rsidRPr="00FE1929">
        <w:rPr>
          <w:rFonts w:ascii="Arial" w:hAnsi="Arial" w:cs="Arial"/>
          <w:sz w:val="24"/>
          <w:szCs w:val="24"/>
          <w:lang w:val="tt-RU"/>
        </w:rPr>
        <w:t xml:space="preserve">     2. Нигезләмә текстын яңа редакциядә расларга (</w:t>
      </w:r>
      <w:r w:rsidR="00FA14E3">
        <w:rPr>
          <w:rFonts w:ascii="Arial" w:hAnsi="Arial" w:cs="Arial"/>
          <w:sz w:val="24"/>
          <w:szCs w:val="24"/>
          <w:lang w:val="tt-RU"/>
        </w:rPr>
        <w:t>К</w:t>
      </w:r>
      <w:r w:rsidRPr="00FE1929">
        <w:rPr>
          <w:rFonts w:ascii="Arial" w:hAnsi="Arial" w:cs="Arial"/>
          <w:sz w:val="24"/>
          <w:szCs w:val="24"/>
          <w:lang w:val="tt-RU"/>
        </w:rPr>
        <w:t xml:space="preserve">ушымта ) </w:t>
      </w:r>
    </w:p>
    <w:p w:rsidR="004B3317" w:rsidRPr="00FE1929" w:rsidRDefault="004B3317" w:rsidP="00FA14E3">
      <w:pPr>
        <w:autoSpaceDE w:val="0"/>
        <w:autoSpaceDN w:val="0"/>
        <w:adjustRightInd w:val="0"/>
        <w:spacing w:after="0" w:line="240" w:lineRule="auto"/>
        <w:jc w:val="both"/>
        <w:rPr>
          <w:rFonts w:ascii="Arial" w:hAnsi="Arial" w:cs="Arial"/>
          <w:sz w:val="24"/>
          <w:szCs w:val="24"/>
          <w:lang w:val="tt-RU"/>
        </w:rPr>
      </w:pPr>
      <w:r w:rsidRPr="00FE1929">
        <w:rPr>
          <w:rFonts w:ascii="Arial" w:hAnsi="Arial" w:cs="Arial"/>
          <w:sz w:val="24"/>
          <w:szCs w:val="24"/>
          <w:lang w:val="tt-RU"/>
        </w:rPr>
        <w:t xml:space="preserve">     3.</w:t>
      </w:r>
      <w:r w:rsidRPr="00FE1929">
        <w:rPr>
          <w:rFonts w:ascii="Arial" w:hAnsi="Arial" w:cs="Arial"/>
          <w:sz w:val="24"/>
          <w:szCs w:val="24"/>
          <w:lang w:val="tt-RU"/>
        </w:rPr>
        <w:tab/>
        <w:t>Әлеге карарны Татарстан Республикасы Югары Ослан муниципаль районының рәсми сайтында, Татарстан Республикасы хокукый мәгълүматының рәсми порталында урнаштырырга.</w:t>
      </w:r>
    </w:p>
    <w:p w:rsidR="00170895" w:rsidRPr="00FE1929" w:rsidRDefault="004B3317" w:rsidP="00FA14E3">
      <w:pPr>
        <w:autoSpaceDE w:val="0"/>
        <w:autoSpaceDN w:val="0"/>
        <w:adjustRightInd w:val="0"/>
        <w:spacing w:after="0" w:line="240" w:lineRule="auto"/>
        <w:jc w:val="both"/>
        <w:rPr>
          <w:rFonts w:ascii="Arial" w:eastAsia="Times New Roman" w:hAnsi="Arial" w:cs="Arial"/>
          <w:color w:val="000000"/>
          <w:sz w:val="24"/>
          <w:szCs w:val="24"/>
          <w:lang w:val="tt-RU" w:eastAsia="ru-RU"/>
        </w:rPr>
      </w:pPr>
      <w:r w:rsidRPr="00FE1929">
        <w:rPr>
          <w:rFonts w:ascii="Arial" w:hAnsi="Arial" w:cs="Arial"/>
          <w:sz w:val="24"/>
          <w:szCs w:val="24"/>
          <w:lang w:val="tt-RU"/>
        </w:rPr>
        <w:t xml:space="preserve">     4.</w:t>
      </w:r>
      <w:r w:rsidRPr="00FE1929">
        <w:rPr>
          <w:rFonts w:ascii="Arial" w:hAnsi="Arial" w:cs="Arial"/>
          <w:sz w:val="24"/>
          <w:szCs w:val="24"/>
          <w:lang w:val="tt-RU"/>
        </w:rPr>
        <w:tab/>
        <w:t>Әлеге карарның үтәлешен тикшереп торуны Югары Ослан муниципаль районы Советының законлылык, хокук тәртибе һәм регламент буенча даими комиссиясенә йөкләргә.</w:t>
      </w:r>
    </w:p>
    <w:p w:rsidR="00FC12FD" w:rsidRPr="00FE1929" w:rsidRDefault="00FC12FD" w:rsidP="00FA14E3">
      <w:pPr>
        <w:spacing w:line="240" w:lineRule="auto"/>
        <w:contextualSpacing/>
        <w:jc w:val="both"/>
        <w:rPr>
          <w:rFonts w:ascii="Arial" w:eastAsia="Times New Roman" w:hAnsi="Arial" w:cs="Arial"/>
          <w:bCs/>
          <w:sz w:val="24"/>
          <w:szCs w:val="24"/>
          <w:lang w:val="tt-RU" w:eastAsia="ru-RU"/>
        </w:rPr>
      </w:pPr>
      <w:r w:rsidRPr="00FE1929">
        <w:rPr>
          <w:rFonts w:ascii="Arial" w:eastAsia="Times New Roman" w:hAnsi="Arial" w:cs="Arial"/>
          <w:bCs/>
          <w:sz w:val="24"/>
          <w:szCs w:val="24"/>
          <w:lang w:val="tt-RU" w:eastAsia="ru-RU"/>
        </w:rPr>
        <w:t xml:space="preserve">Совет рәисе, </w:t>
      </w:r>
    </w:p>
    <w:p w:rsidR="00B14E49" w:rsidRDefault="00FC12FD" w:rsidP="00FA14E3">
      <w:pPr>
        <w:spacing w:line="240" w:lineRule="auto"/>
        <w:contextualSpacing/>
        <w:jc w:val="both"/>
        <w:rPr>
          <w:rFonts w:ascii="Arial" w:eastAsia="Times New Roman" w:hAnsi="Arial" w:cs="Arial"/>
          <w:bCs/>
          <w:sz w:val="24"/>
          <w:szCs w:val="24"/>
          <w:lang w:val="tt-RU"/>
        </w:rPr>
      </w:pPr>
      <w:r w:rsidRPr="00FE1929">
        <w:rPr>
          <w:rFonts w:ascii="Arial" w:eastAsia="Times New Roman" w:hAnsi="Arial" w:cs="Arial"/>
          <w:bCs/>
          <w:sz w:val="24"/>
          <w:szCs w:val="24"/>
          <w:lang w:val="tt-RU" w:eastAsia="ru-RU"/>
        </w:rPr>
        <w:t xml:space="preserve">Югары Ослан </w:t>
      </w:r>
      <w:r w:rsidRPr="00FE1929">
        <w:rPr>
          <w:rFonts w:ascii="Arial" w:eastAsia="Times New Roman" w:hAnsi="Arial" w:cs="Arial"/>
          <w:bCs/>
          <w:sz w:val="24"/>
          <w:szCs w:val="24"/>
          <w:lang w:val="tt-RU"/>
        </w:rPr>
        <w:t xml:space="preserve"> муниципаль районы </w:t>
      </w:r>
    </w:p>
    <w:p w:rsidR="00170895" w:rsidRPr="00FA14E3" w:rsidRDefault="00B14E49" w:rsidP="00FA14E3">
      <w:pPr>
        <w:spacing w:line="240" w:lineRule="auto"/>
        <w:contextualSpacing/>
        <w:jc w:val="both"/>
        <w:rPr>
          <w:rFonts w:ascii="Arial" w:eastAsia="Times New Roman" w:hAnsi="Arial" w:cs="Arial"/>
          <w:bCs/>
          <w:sz w:val="24"/>
          <w:szCs w:val="24"/>
          <w:lang w:val="tt-RU" w:eastAsia="ru-RU"/>
        </w:rPr>
      </w:pPr>
      <w:r>
        <w:rPr>
          <w:rFonts w:ascii="Arial" w:eastAsia="Times New Roman" w:hAnsi="Arial" w:cs="Arial"/>
          <w:bCs/>
          <w:sz w:val="24"/>
          <w:szCs w:val="24"/>
          <w:lang w:val="tt-RU"/>
        </w:rPr>
        <w:t>Б</w:t>
      </w:r>
      <w:r w:rsidR="00FC12FD" w:rsidRPr="00FE1929">
        <w:rPr>
          <w:rFonts w:ascii="Arial" w:eastAsia="Times New Roman" w:hAnsi="Arial" w:cs="Arial"/>
          <w:bCs/>
          <w:sz w:val="24"/>
          <w:szCs w:val="24"/>
          <w:lang w:val="tt-RU"/>
        </w:rPr>
        <w:t xml:space="preserve">ашлыгы                              </w:t>
      </w:r>
      <w:r>
        <w:rPr>
          <w:rFonts w:ascii="Arial" w:eastAsia="Times New Roman" w:hAnsi="Arial" w:cs="Arial"/>
          <w:bCs/>
          <w:sz w:val="24"/>
          <w:szCs w:val="24"/>
          <w:lang w:val="tt-RU"/>
        </w:rPr>
        <w:t xml:space="preserve">                                                                     </w:t>
      </w:r>
      <w:r w:rsidR="00FC12FD" w:rsidRPr="00FE1929">
        <w:rPr>
          <w:rFonts w:ascii="Arial" w:eastAsia="Times New Roman" w:hAnsi="Arial" w:cs="Arial"/>
          <w:bCs/>
          <w:sz w:val="24"/>
          <w:szCs w:val="24"/>
          <w:lang w:val="tt-RU"/>
        </w:rPr>
        <w:t xml:space="preserve">   М.Г.Зиатдинов</w:t>
      </w:r>
    </w:p>
    <w:p w:rsidR="00170895" w:rsidRPr="00FE1929" w:rsidRDefault="00170895" w:rsidP="00FE1929">
      <w:pPr>
        <w:spacing w:after="0" w:line="240" w:lineRule="auto"/>
        <w:ind w:firstLine="567"/>
        <w:jc w:val="both"/>
        <w:rPr>
          <w:rFonts w:ascii="Arial" w:eastAsia="Calibri" w:hAnsi="Arial" w:cs="Arial"/>
          <w:sz w:val="24"/>
          <w:szCs w:val="24"/>
        </w:rPr>
      </w:pPr>
    </w:p>
    <w:p w:rsidR="004B3317" w:rsidRPr="00FE1929" w:rsidRDefault="004B3317" w:rsidP="00FE1929">
      <w:pPr>
        <w:autoSpaceDE w:val="0"/>
        <w:autoSpaceDN w:val="0"/>
        <w:adjustRightInd w:val="0"/>
        <w:spacing w:after="0" w:line="240" w:lineRule="auto"/>
        <w:jc w:val="both"/>
        <w:rPr>
          <w:rFonts w:ascii="Arial" w:eastAsia="Times New Roman" w:hAnsi="Arial" w:cs="Arial"/>
          <w:bCs/>
          <w:sz w:val="24"/>
          <w:szCs w:val="24"/>
          <w:lang w:val="tt-RU" w:eastAsia="ru-RU"/>
        </w:rPr>
      </w:pPr>
      <w:r w:rsidRPr="00FE1929">
        <w:rPr>
          <w:rFonts w:ascii="Arial" w:eastAsia="Times New Roman" w:hAnsi="Arial" w:cs="Arial"/>
          <w:sz w:val="24"/>
          <w:szCs w:val="24"/>
          <w:lang w:val="tt-RU" w:eastAsia="ru-RU"/>
        </w:rPr>
        <w:t xml:space="preserve">                                </w:t>
      </w:r>
      <w:r w:rsidR="00FE1929">
        <w:rPr>
          <w:rFonts w:ascii="Arial" w:eastAsia="Times New Roman" w:hAnsi="Arial" w:cs="Arial"/>
          <w:sz w:val="24"/>
          <w:szCs w:val="24"/>
          <w:lang w:val="tt-RU" w:eastAsia="ru-RU"/>
        </w:rPr>
        <w:t xml:space="preserve">                           </w:t>
      </w:r>
      <w:r w:rsidR="00E4577E">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 Югары Ослан</w:t>
      </w:r>
      <w:r w:rsidRPr="00FE1929">
        <w:rPr>
          <w:rFonts w:ascii="Arial" w:eastAsia="Times New Roman" w:hAnsi="Arial" w:cs="Arial"/>
          <w:bCs/>
          <w:sz w:val="24"/>
          <w:szCs w:val="24"/>
          <w:lang w:eastAsia="ru-RU"/>
        </w:rPr>
        <w:t xml:space="preserve"> </w:t>
      </w:r>
      <w:proofErr w:type="spellStart"/>
      <w:r w:rsidRPr="00FE1929">
        <w:rPr>
          <w:rFonts w:ascii="Arial" w:eastAsia="Times New Roman" w:hAnsi="Arial" w:cs="Arial"/>
          <w:bCs/>
          <w:sz w:val="24"/>
          <w:szCs w:val="24"/>
          <w:lang w:eastAsia="ru-RU"/>
        </w:rPr>
        <w:t>муниципаль</w:t>
      </w:r>
      <w:proofErr w:type="spellEnd"/>
      <w:r w:rsidRPr="00FE1929">
        <w:rPr>
          <w:rFonts w:ascii="Arial" w:eastAsia="Times New Roman" w:hAnsi="Arial" w:cs="Arial"/>
          <w:bCs/>
          <w:sz w:val="24"/>
          <w:szCs w:val="24"/>
          <w:lang w:val="tt-RU" w:eastAsia="ru-RU"/>
        </w:rPr>
        <w:t xml:space="preserve"> районы   Советының  </w:t>
      </w:r>
    </w:p>
    <w:p w:rsidR="004B3317" w:rsidRPr="00FE1929" w:rsidRDefault="004B3317" w:rsidP="00FE1929">
      <w:pPr>
        <w:autoSpaceDE w:val="0"/>
        <w:autoSpaceDN w:val="0"/>
        <w:adjustRightInd w:val="0"/>
        <w:spacing w:after="0" w:line="240" w:lineRule="auto"/>
        <w:jc w:val="both"/>
        <w:rPr>
          <w:rFonts w:ascii="Arial" w:eastAsia="Times New Roman" w:hAnsi="Arial" w:cs="Arial"/>
          <w:bCs/>
          <w:sz w:val="24"/>
          <w:szCs w:val="24"/>
          <w:lang w:val="tt-RU" w:eastAsia="ru-RU"/>
        </w:rPr>
      </w:pPr>
      <w:r w:rsidRPr="00FE1929">
        <w:rPr>
          <w:rFonts w:ascii="Arial" w:eastAsia="Times New Roman" w:hAnsi="Arial" w:cs="Arial"/>
          <w:bCs/>
          <w:sz w:val="24"/>
          <w:szCs w:val="24"/>
          <w:lang w:val="tt-RU" w:eastAsia="ru-RU"/>
        </w:rPr>
        <w:t xml:space="preserve">             </w:t>
      </w:r>
      <w:r w:rsidR="00FE1929">
        <w:rPr>
          <w:rFonts w:ascii="Arial" w:eastAsia="Times New Roman" w:hAnsi="Arial" w:cs="Arial"/>
          <w:bCs/>
          <w:sz w:val="24"/>
          <w:szCs w:val="24"/>
          <w:lang w:val="tt-RU" w:eastAsia="ru-RU"/>
        </w:rPr>
        <w:t xml:space="preserve">                                            </w:t>
      </w:r>
      <w:r w:rsidRPr="00FE1929">
        <w:rPr>
          <w:rFonts w:ascii="Arial" w:eastAsia="Times New Roman" w:hAnsi="Arial" w:cs="Arial"/>
          <w:bCs/>
          <w:sz w:val="24"/>
          <w:szCs w:val="24"/>
          <w:lang w:val="tt-RU" w:eastAsia="ru-RU"/>
        </w:rPr>
        <w:t xml:space="preserve">  </w:t>
      </w:r>
      <w:r w:rsidR="00FE1929">
        <w:rPr>
          <w:rFonts w:ascii="Arial" w:eastAsia="Times New Roman" w:hAnsi="Arial" w:cs="Arial"/>
          <w:bCs/>
          <w:sz w:val="24"/>
          <w:szCs w:val="24"/>
          <w:lang w:val="tt-RU" w:eastAsia="ru-RU"/>
        </w:rPr>
        <w:t xml:space="preserve"> </w:t>
      </w:r>
      <w:r w:rsidR="00E4577E">
        <w:rPr>
          <w:rFonts w:ascii="Arial" w:eastAsia="Times New Roman" w:hAnsi="Arial" w:cs="Arial"/>
          <w:bCs/>
          <w:sz w:val="24"/>
          <w:szCs w:val="24"/>
          <w:lang w:val="tt-RU" w:eastAsia="ru-RU"/>
        </w:rPr>
        <w:t xml:space="preserve">  </w:t>
      </w:r>
      <w:r w:rsidRPr="00FE1929">
        <w:rPr>
          <w:rFonts w:ascii="Arial" w:eastAsia="Times New Roman" w:hAnsi="Arial" w:cs="Arial"/>
          <w:bCs/>
          <w:sz w:val="24"/>
          <w:szCs w:val="24"/>
          <w:lang w:val="tt-RU" w:eastAsia="ru-RU"/>
        </w:rPr>
        <w:t>2020 елның</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eastAsia="ru-RU"/>
        </w:rPr>
        <w:t>27 гыйнварындагы</w:t>
      </w:r>
    </w:p>
    <w:p w:rsidR="004B3317" w:rsidRPr="00FE1929" w:rsidRDefault="004B3317" w:rsidP="00FE1929">
      <w:pPr>
        <w:autoSpaceDE w:val="0"/>
        <w:autoSpaceDN w:val="0"/>
        <w:adjustRightInd w:val="0"/>
        <w:spacing w:after="0" w:line="240" w:lineRule="auto"/>
        <w:jc w:val="both"/>
        <w:rPr>
          <w:rFonts w:ascii="Arial" w:eastAsia="Times New Roman" w:hAnsi="Arial" w:cs="Arial"/>
          <w:bCs/>
          <w:sz w:val="24"/>
          <w:szCs w:val="24"/>
          <w:lang w:val="tt-RU" w:eastAsia="ru-RU"/>
        </w:rPr>
      </w:pPr>
      <w:r w:rsidRPr="00FE1929">
        <w:rPr>
          <w:rFonts w:ascii="Arial" w:eastAsia="Times New Roman" w:hAnsi="Arial" w:cs="Arial"/>
          <w:bCs/>
          <w:sz w:val="24"/>
          <w:szCs w:val="24"/>
          <w:lang w:val="tt-RU" w:eastAsia="ru-RU"/>
        </w:rPr>
        <w:t xml:space="preserve">       </w:t>
      </w:r>
      <w:r w:rsidR="00FE1929">
        <w:rPr>
          <w:rFonts w:ascii="Arial" w:eastAsia="Times New Roman" w:hAnsi="Arial" w:cs="Arial"/>
          <w:bCs/>
          <w:sz w:val="24"/>
          <w:szCs w:val="24"/>
          <w:lang w:val="tt-RU" w:eastAsia="ru-RU"/>
        </w:rPr>
        <w:t xml:space="preserve">                                                   </w:t>
      </w:r>
      <w:r w:rsidRPr="00FE1929">
        <w:rPr>
          <w:rFonts w:ascii="Arial" w:eastAsia="Times New Roman" w:hAnsi="Arial" w:cs="Arial"/>
          <w:bCs/>
          <w:sz w:val="24"/>
          <w:szCs w:val="24"/>
          <w:lang w:val="tt-RU" w:eastAsia="ru-RU"/>
        </w:rPr>
        <w:t xml:space="preserve"> </w:t>
      </w:r>
      <w:r w:rsidR="00E4577E">
        <w:rPr>
          <w:rFonts w:ascii="Arial" w:eastAsia="Times New Roman" w:hAnsi="Arial" w:cs="Arial"/>
          <w:bCs/>
          <w:sz w:val="24"/>
          <w:szCs w:val="24"/>
          <w:lang w:val="tt-RU" w:eastAsia="ru-RU"/>
        </w:rPr>
        <w:t xml:space="preserve">  </w:t>
      </w:r>
      <w:r w:rsidRPr="00FE1929">
        <w:rPr>
          <w:rFonts w:ascii="Arial" w:eastAsia="Times New Roman" w:hAnsi="Arial" w:cs="Arial"/>
          <w:bCs/>
          <w:sz w:val="24"/>
          <w:szCs w:val="24"/>
          <w:lang w:val="tt-RU" w:eastAsia="ru-RU"/>
        </w:rPr>
        <w:t xml:space="preserve"> 54-626нчы ном</w:t>
      </w:r>
      <w:r w:rsidR="00FE1929" w:rsidRPr="00FE1929">
        <w:rPr>
          <w:rFonts w:ascii="Arial" w:eastAsia="Times New Roman" w:hAnsi="Arial" w:cs="Arial"/>
          <w:bCs/>
          <w:sz w:val="24"/>
          <w:szCs w:val="24"/>
          <w:lang w:val="tt-RU" w:eastAsia="ru-RU"/>
        </w:rPr>
        <w:t>е</w:t>
      </w:r>
      <w:r w:rsidRPr="00FE1929">
        <w:rPr>
          <w:rFonts w:ascii="Arial" w:eastAsia="Times New Roman" w:hAnsi="Arial" w:cs="Arial"/>
          <w:bCs/>
          <w:sz w:val="24"/>
          <w:szCs w:val="24"/>
          <w:lang w:val="tt-RU" w:eastAsia="ru-RU"/>
        </w:rPr>
        <w:t>рлы карарына</w:t>
      </w:r>
    </w:p>
    <w:p w:rsidR="004B3317" w:rsidRPr="00FE1929" w:rsidRDefault="004B3317" w:rsidP="00FE1929">
      <w:pPr>
        <w:autoSpaceDE w:val="0"/>
        <w:autoSpaceDN w:val="0"/>
        <w:adjustRightInd w:val="0"/>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eastAsia="ru-RU"/>
        </w:rPr>
        <w:t xml:space="preserve">                                                                                                    </w:t>
      </w:r>
      <w:r w:rsidR="00FE1929">
        <w:rPr>
          <w:rFonts w:ascii="Arial" w:eastAsia="Times New Roman" w:hAnsi="Arial" w:cs="Arial"/>
          <w:bCs/>
          <w:sz w:val="24"/>
          <w:szCs w:val="24"/>
          <w:lang w:val="tt-RU" w:eastAsia="ru-RU"/>
        </w:rPr>
        <w:t xml:space="preserve">               </w:t>
      </w:r>
      <w:r w:rsidRPr="00FE1929">
        <w:rPr>
          <w:rFonts w:ascii="Arial" w:eastAsia="Times New Roman" w:hAnsi="Arial" w:cs="Arial"/>
          <w:bCs/>
          <w:sz w:val="24"/>
          <w:szCs w:val="24"/>
          <w:lang w:val="tt-RU" w:eastAsia="ru-RU"/>
        </w:rPr>
        <w:t xml:space="preserve">  Кушымта №1</w:t>
      </w:r>
    </w:p>
    <w:p w:rsidR="00170895" w:rsidRPr="00FE1929" w:rsidRDefault="00170895" w:rsidP="00FE1929">
      <w:pPr>
        <w:autoSpaceDE w:val="0"/>
        <w:autoSpaceDN w:val="0"/>
        <w:adjustRightInd w:val="0"/>
        <w:spacing w:after="0" w:line="240" w:lineRule="auto"/>
        <w:jc w:val="both"/>
        <w:rPr>
          <w:rFonts w:ascii="Arial" w:eastAsia="Times New Roman" w:hAnsi="Arial" w:cs="Arial"/>
          <w:color w:val="000000"/>
          <w:sz w:val="24"/>
          <w:szCs w:val="24"/>
          <w:lang w:val="tt-RU" w:eastAsia="ru-RU"/>
        </w:rPr>
      </w:pPr>
    </w:p>
    <w:p w:rsidR="00FE1929" w:rsidRDefault="00FE1929" w:rsidP="00FE1929">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FE1929">
        <w:rPr>
          <w:rFonts w:ascii="Arial" w:eastAsia="Times New Roman" w:hAnsi="Arial" w:cs="Arial"/>
          <w:color w:val="000000"/>
          <w:sz w:val="24"/>
          <w:szCs w:val="24"/>
          <w:lang w:val="tt-RU" w:eastAsia="ru-RU"/>
        </w:rPr>
        <w:t>Хезмәт (вазыйфа) тәртибенә таләпләрне үтәү һәм</w:t>
      </w:r>
    </w:p>
    <w:p w:rsidR="00FE1929" w:rsidRDefault="00FE1929" w:rsidP="00FE1929">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FE1929">
        <w:rPr>
          <w:rFonts w:ascii="Arial" w:eastAsia="Times New Roman" w:hAnsi="Arial" w:cs="Arial"/>
          <w:color w:val="000000"/>
          <w:sz w:val="24"/>
          <w:szCs w:val="24"/>
          <w:lang w:val="tt-RU" w:eastAsia="ru-RU"/>
        </w:rPr>
        <w:t xml:space="preserve"> </w:t>
      </w:r>
      <w:r w:rsidR="00B14E49">
        <w:rPr>
          <w:rFonts w:ascii="Arial" w:eastAsia="Times New Roman" w:hAnsi="Arial" w:cs="Arial"/>
          <w:color w:val="000000"/>
          <w:sz w:val="24"/>
          <w:szCs w:val="24"/>
          <w:lang w:val="tt-RU" w:eastAsia="ru-RU"/>
        </w:rPr>
        <w:t>м</w:t>
      </w:r>
      <w:r w:rsidRPr="00FE1929">
        <w:rPr>
          <w:rFonts w:ascii="Arial" w:eastAsia="Times New Roman" w:hAnsi="Arial" w:cs="Arial"/>
          <w:color w:val="000000"/>
          <w:sz w:val="24"/>
          <w:szCs w:val="24"/>
          <w:lang w:val="tt-RU" w:eastAsia="ru-RU"/>
        </w:rPr>
        <w:t>әнфәгатьләр</w:t>
      </w:r>
      <w:r>
        <w:rPr>
          <w:rFonts w:ascii="Arial" w:eastAsia="Times New Roman" w:hAnsi="Arial" w:cs="Arial"/>
          <w:color w:val="000000"/>
          <w:sz w:val="24"/>
          <w:szCs w:val="24"/>
          <w:lang w:val="tt-RU" w:eastAsia="ru-RU"/>
        </w:rPr>
        <w:t xml:space="preserve"> </w:t>
      </w:r>
      <w:r w:rsidRPr="00FE1929">
        <w:rPr>
          <w:rFonts w:ascii="Arial" w:eastAsia="Times New Roman" w:hAnsi="Arial" w:cs="Arial"/>
          <w:color w:val="000000"/>
          <w:sz w:val="24"/>
          <w:szCs w:val="24"/>
          <w:lang w:val="tt-RU" w:eastAsia="ru-RU"/>
        </w:rPr>
        <w:t>конфликтын җайга салу комиссиясе турында</w:t>
      </w:r>
    </w:p>
    <w:p w:rsidR="00170895" w:rsidRPr="00FE1929" w:rsidRDefault="00FE1929" w:rsidP="00FE1929">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FE1929">
        <w:rPr>
          <w:rFonts w:ascii="Arial" w:eastAsia="Times New Roman" w:hAnsi="Arial" w:cs="Arial"/>
          <w:color w:val="000000"/>
          <w:sz w:val="24"/>
          <w:szCs w:val="24"/>
          <w:lang w:val="tt-RU" w:eastAsia="ru-RU"/>
        </w:rPr>
        <w:t>Нигезләмә</w:t>
      </w:r>
    </w:p>
    <w:p w:rsidR="00FE1929" w:rsidRPr="00FE1929" w:rsidRDefault="00FE1929" w:rsidP="00FE1929">
      <w:pPr>
        <w:jc w:val="both"/>
        <w:rPr>
          <w:rFonts w:ascii="Arial" w:hAnsi="Arial" w:cs="Arial"/>
          <w:sz w:val="24"/>
          <w:szCs w:val="24"/>
          <w:lang w:val="tt-RU"/>
        </w:rPr>
      </w:pPr>
      <w:r w:rsidRPr="00FE1929">
        <w:rPr>
          <w:rFonts w:ascii="Arial" w:hAnsi="Arial" w:cs="Arial"/>
          <w:sz w:val="24"/>
          <w:szCs w:val="24"/>
          <w:lang w:val="tt-RU"/>
        </w:rPr>
        <w:t xml:space="preserve">                                      </w:t>
      </w:r>
      <w:r>
        <w:rPr>
          <w:rFonts w:ascii="Arial" w:hAnsi="Arial" w:cs="Arial"/>
          <w:sz w:val="24"/>
          <w:szCs w:val="24"/>
          <w:lang w:val="tt-RU"/>
        </w:rPr>
        <w:t xml:space="preserve">            </w:t>
      </w:r>
      <w:r w:rsidRPr="00FE1929">
        <w:rPr>
          <w:rFonts w:ascii="Arial" w:hAnsi="Arial" w:cs="Arial"/>
          <w:sz w:val="24"/>
          <w:szCs w:val="24"/>
          <w:lang w:val="tt-RU"/>
        </w:rPr>
        <w:t xml:space="preserve"> 1. Гомуми </w:t>
      </w:r>
      <w:r w:rsidRPr="00FE1929">
        <w:rPr>
          <w:rFonts w:ascii="Arial" w:eastAsia="Times New Roman" w:hAnsi="Arial" w:cs="Arial"/>
          <w:color w:val="000000"/>
          <w:sz w:val="24"/>
          <w:szCs w:val="24"/>
          <w:lang w:val="tt-RU" w:eastAsia="ru-RU"/>
        </w:rPr>
        <w:t>нигезләмә</w:t>
      </w:r>
      <w:r w:rsidRPr="00FE1929">
        <w:rPr>
          <w:rFonts w:ascii="Arial" w:hAnsi="Arial" w:cs="Arial"/>
          <w:sz w:val="24"/>
          <w:szCs w:val="24"/>
          <w:lang w:val="tt-RU"/>
        </w:rPr>
        <w:t>ләр.</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1.1. Бу Кагыйдәнамә белән</w:t>
      </w:r>
      <w:r w:rsidRPr="00FE1929">
        <w:rPr>
          <w:rFonts w:ascii="Arial" w:eastAsia="Times New Roman" w:hAnsi="Arial" w:cs="Arial"/>
          <w:sz w:val="24"/>
          <w:szCs w:val="24"/>
          <w:lang w:val="tt-RU" w:eastAsia="ru-RU"/>
        </w:rPr>
        <w:t xml:space="preserve"> “Ришвәтчелеккә каршы тору турында” 2008</w:t>
      </w:r>
      <w:r w:rsidR="00B14E49">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 ел</w:t>
      </w:r>
      <w:r w:rsidR="00B14E49">
        <w:rPr>
          <w:rFonts w:ascii="Arial" w:eastAsia="Times New Roman" w:hAnsi="Arial" w:cs="Arial"/>
          <w:sz w:val="24"/>
          <w:szCs w:val="24"/>
          <w:lang w:val="tt-RU" w:eastAsia="ru-RU"/>
        </w:rPr>
        <w:t xml:space="preserve">ның </w:t>
      </w:r>
      <w:r w:rsidR="00B14E49" w:rsidRPr="00FE1929">
        <w:rPr>
          <w:rFonts w:ascii="Arial" w:eastAsia="Times New Roman" w:hAnsi="Arial" w:cs="Arial"/>
          <w:sz w:val="24"/>
          <w:szCs w:val="24"/>
          <w:lang w:val="tt-RU" w:eastAsia="ru-RU"/>
        </w:rPr>
        <w:t>25 декабр</w:t>
      </w:r>
      <w:r w:rsidR="00B14E49">
        <w:rPr>
          <w:rFonts w:ascii="Arial" w:eastAsia="Times New Roman" w:hAnsi="Arial" w:cs="Arial"/>
          <w:sz w:val="24"/>
          <w:szCs w:val="24"/>
          <w:lang w:val="tt-RU" w:eastAsia="ru-RU"/>
        </w:rPr>
        <w:t>ендәге</w:t>
      </w:r>
      <w:r w:rsidR="00B14E49" w:rsidRPr="00FE1929">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  273-ФЗ</w:t>
      </w:r>
      <w:r w:rsidR="00FA14E3">
        <w:rPr>
          <w:rFonts w:ascii="Arial" w:eastAsia="Times New Roman" w:hAnsi="Arial" w:cs="Arial"/>
          <w:sz w:val="24"/>
          <w:szCs w:val="24"/>
          <w:lang w:val="tt-RU" w:eastAsia="ru-RU"/>
        </w:rPr>
        <w:t xml:space="preserve"> </w:t>
      </w:r>
      <w:r w:rsidR="00B14E49">
        <w:rPr>
          <w:rFonts w:ascii="Arial" w:eastAsia="Times New Roman" w:hAnsi="Arial" w:cs="Arial"/>
          <w:sz w:val="24"/>
          <w:szCs w:val="24"/>
          <w:lang w:val="tt-RU" w:eastAsia="ru-RU"/>
        </w:rPr>
        <w:t xml:space="preserve">номерлы </w:t>
      </w:r>
      <w:r w:rsidRPr="00FE1929">
        <w:rPr>
          <w:rFonts w:ascii="Arial" w:eastAsia="Times New Roman" w:hAnsi="Arial" w:cs="Arial"/>
          <w:sz w:val="24"/>
          <w:szCs w:val="24"/>
          <w:lang w:val="tt-RU" w:eastAsia="ru-RU"/>
        </w:rPr>
        <w:t>Федераль кануны белән, “Россия Федерациясендә муниципаль хезмәт турында” 2007</w:t>
      </w:r>
      <w:r w:rsidR="00B14E49">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ел</w:t>
      </w:r>
      <w:r w:rsidR="00B14E49">
        <w:rPr>
          <w:rFonts w:ascii="Arial" w:eastAsia="Times New Roman" w:hAnsi="Arial" w:cs="Arial"/>
          <w:sz w:val="24"/>
          <w:szCs w:val="24"/>
          <w:lang w:val="tt-RU" w:eastAsia="ru-RU"/>
        </w:rPr>
        <w:t xml:space="preserve">ның </w:t>
      </w:r>
      <w:r w:rsidR="00B14E49" w:rsidRPr="00FE1929">
        <w:rPr>
          <w:rFonts w:ascii="Arial" w:eastAsia="Times New Roman" w:hAnsi="Arial" w:cs="Arial"/>
          <w:sz w:val="24"/>
          <w:szCs w:val="24"/>
          <w:lang w:val="tt-RU" w:eastAsia="ru-RU"/>
        </w:rPr>
        <w:t>2</w:t>
      </w:r>
      <w:r w:rsidR="00B14E49">
        <w:rPr>
          <w:rFonts w:ascii="Arial" w:eastAsia="Times New Roman" w:hAnsi="Arial" w:cs="Arial"/>
          <w:sz w:val="24"/>
          <w:szCs w:val="24"/>
          <w:lang w:val="tt-RU" w:eastAsia="ru-RU"/>
        </w:rPr>
        <w:t xml:space="preserve"> </w:t>
      </w:r>
      <w:r w:rsidR="00B14E49" w:rsidRPr="00FE1929">
        <w:rPr>
          <w:rFonts w:ascii="Arial" w:eastAsia="Times New Roman" w:hAnsi="Arial" w:cs="Arial"/>
          <w:sz w:val="24"/>
          <w:szCs w:val="24"/>
          <w:lang w:val="tt-RU" w:eastAsia="ru-RU"/>
        </w:rPr>
        <w:t xml:space="preserve"> март</w:t>
      </w:r>
      <w:r w:rsidR="00B14E49">
        <w:rPr>
          <w:rFonts w:ascii="Arial" w:eastAsia="Times New Roman" w:hAnsi="Arial" w:cs="Arial"/>
          <w:sz w:val="24"/>
          <w:szCs w:val="24"/>
          <w:lang w:val="tt-RU" w:eastAsia="ru-RU"/>
        </w:rPr>
        <w:t>ындагы</w:t>
      </w:r>
      <w:r w:rsidRPr="00FE1929">
        <w:rPr>
          <w:rFonts w:ascii="Arial" w:eastAsia="Times New Roman" w:hAnsi="Arial" w:cs="Arial"/>
          <w:sz w:val="24"/>
          <w:szCs w:val="24"/>
          <w:lang w:val="tt-RU" w:eastAsia="ru-RU"/>
        </w:rPr>
        <w:t xml:space="preserve"> 25-ФЗ</w:t>
      </w:r>
      <w:r w:rsidR="00B14E49">
        <w:rPr>
          <w:rFonts w:ascii="Arial" w:eastAsia="Times New Roman" w:hAnsi="Arial" w:cs="Arial"/>
          <w:sz w:val="24"/>
          <w:szCs w:val="24"/>
          <w:lang w:val="tt-RU" w:eastAsia="ru-RU"/>
        </w:rPr>
        <w:t xml:space="preserve"> номерлы</w:t>
      </w:r>
      <w:r w:rsidRPr="00FE1929">
        <w:rPr>
          <w:rFonts w:ascii="Arial" w:eastAsia="Times New Roman" w:hAnsi="Arial" w:cs="Arial"/>
          <w:sz w:val="24"/>
          <w:szCs w:val="24"/>
          <w:lang w:val="tt-RU" w:eastAsia="ru-RU"/>
        </w:rPr>
        <w:t xml:space="preserve"> Федераль кануны белән,</w:t>
      </w:r>
      <w:r w:rsidRPr="00FE1929">
        <w:rPr>
          <w:rFonts w:ascii="Arial" w:hAnsi="Arial" w:cs="Arial"/>
          <w:sz w:val="24"/>
          <w:szCs w:val="24"/>
          <w:lang w:val="tt-RU"/>
        </w:rPr>
        <w:t xml:space="preserve"> Татарстан Республикасы </w:t>
      </w:r>
      <w:r w:rsidRPr="00FE1929">
        <w:rPr>
          <w:rFonts w:ascii="Arial" w:eastAsia="Times New Roman" w:hAnsi="Arial" w:cs="Arial"/>
          <w:sz w:val="24"/>
          <w:szCs w:val="24"/>
          <w:lang w:val="tt-RU" w:eastAsia="ru-RU"/>
        </w:rPr>
        <w:t>2013</w:t>
      </w:r>
      <w:r w:rsidR="00B14E49">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 ел</w:t>
      </w:r>
      <w:r w:rsidR="00B14E49">
        <w:rPr>
          <w:rFonts w:ascii="Arial" w:eastAsia="Times New Roman" w:hAnsi="Arial" w:cs="Arial"/>
          <w:sz w:val="24"/>
          <w:szCs w:val="24"/>
          <w:lang w:val="tt-RU" w:eastAsia="ru-RU"/>
        </w:rPr>
        <w:t xml:space="preserve">ның </w:t>
      </w:r>
      <w:r w:rsidR="00B14E49" w:rsidRPr="00FE1929">
        <w:rPr>
          <w:rFonts w:ascii="Arial" w:eastAsia="Times New Roman" w:hAnsi="Arial" w:cs="Arial"/>
          <w:sz w:val="24"/>
          <w:szCs w:val="24"/>
          <w:lang w:val="tt-RU" w:eastAsia="ru-RU"/>
        </w:rPr>
        <w:t>25 июн</w:t>
      </w:r>
      <w:r w:rsidR="00B14E49">
        <w:rPr>
          <w:rFonts w:ascii="Arial" w:eastAsia="Times New Roman" w:hAnsi="Arial" w:cs="Arial"/>
          <w:sz w:val="24"/>
          <w:szCs w:val="24"/>
          <w:lang w:val="tt-RU" w:eastAsia="ru-RU"/>
        </w:rPr>
        <w:t>ендәге</w:t>
      </w:r>
      <w:r w:rsidR="00B14E49" w:rsidRPr="00FE1929">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 50-ЗРТ</w:t>
      </w:r>
      <w:r w:rsidR="00B14E49">
        <w:rPr>
          <w:rFonts w:ascii="Arial" w:eastAsia="Times New Roman" w:hAnsi="Arial" w:cs="Arial"/>
          <w:sz w:val="24"/>
          <w:szCs w:val="24"/>
          <w:lang w:val="tt-RU" w:eastAsia="ru-RU"/>
        </w:rPr>
        <w:t xml:space="preserve"> номерлы</w:t>
      </w:r>
      <w:r w:rsidRPr="00FE1929">
        <w:rPr>
          <w:rFonts w:ascii="Arial" w:hAnsi="Arial" w:cs="Arial"/>
          <w:sz w:val="24"/>
          <w:szCs w:val="24"/>
          <w:lang w:val="tt-RU"/>
        </w:rPr>
        <w:t xml:space="preserve"> </w:t>
      </w:r>
      <w:r w:rsidR="00B14E49" w:rsidRPr="00FE1929">
        <w:rPr>
          <w:rFonts w:ascii="Arial" w:eastAsia="Times New Roman" w:hAnsi="Arial" w:cs="Arial"/>
          <w:sz w:val="24"/>
          <w:szCs w:val="24"/>
          <w:lang w:val="tt-RU" w:eastAsia="ru-RU"/>
        </w:rPr>
        <w:t xml:space="preserve">муниципаль хезмәт турында </w:t>
      </w:r>
      <w:r w:rsidR="00B14E49">
        <w:rPr>
          <w:rFonts w:ascii="Arial" w:hAnsi="Arial" w:cs="Arial"/>
          <w:sz w:val="24"/>
          <w:szCs w:val="24"/>
          <w:lang w:val="tt-RU"/>
        </w:rPr>
        <w:t>к</w:t>
      </w:r>
      <w:r w:rsidRPr="00FE1929">
        <w:rPr>
          <w:rFonts w:ascii="Arial" w:hAnsi="Arial" w:cs="Arial"/>
          <w:sz w:val="24"/>
          <w:szCs w:val="24"/>
          <w:lang w:val="tt-RU"/>
        </w:rPr>
        <w:t>одексы белән, Татарстан Республикасы Югары Ослан</w:t>
      </w:r>
      <w:r w:rsidRPr="00FE1929">
        <w:rPr>
          <w:rFonts w:ascii="Arial" w:eastAsia="Times New Roman" w:hAnsi="Arial" w:cs="Arial"/>
          <w:bCs/>
          <w:sz w:val="24"/>
          <w:szCs w:val="24"/>
          <w:lang w:val="tt-RU"/>
        </w:rPr>
        <w:t xml:space="preserve"> муниципаль районында дәүләт хезмәтендәге</w:t>
      </w:r>
      <w:r w:rsidR="00B14E49">
        <w:rPr>
          <w:rFonts w:ascii="Arial" w:eastAsia="Times New Roman" w:hAnsi="Arial" w:cs="Arial"/>
          <w:bCs/>
          <w:sz w:val="24"/>
          <w:szCs w:val="24"/>
          <w:lang w:val="tt-RU"/>
        </w:rPr>
        <w:t xml:space="preserve"> </w:t>
      </w:r>
      <w:r w:rsidRPr="00FE1929">
        <w:rPr>
          <w:rFonts w:ascii="Arial" w:eastAsia="Times New Roman" w:hAnsi="Arial" w:cs="Arial"/>
          <w:bCs/>
          <w:sz w:val="24"/>
          <w:szCs w:val="24"/>
          <w:lang w:val="tt-RU"/>
        </w:rPr>
        <w:t xml:space="preserve">(хезмәттәге) тәртипкә таләпләрне саклау һәм </w:t>
      </w:r>
      <w:r w:rsidR="00B14E49">
        <w:rPr>
          <w:rFonts w:ascii="Arial" w:eastAsia="Times New Roman" w:hAnsi="Arial" w:cs="Arial"/>
          <w:color w:val="000000"/>
          <w:sz w:val="24"/>
          <w:szCs w:val="24"/>
          <w:lang w:val="tt-RU" w:eastAsia="ru-RU"/>
        </w:rPr>
        <w:t>м</w:t>
      </w:r>
      <w:r w:rsidR="00B14E49" w:rsidRPr="00FE1929">
        <w:rPr>
          <w:rFonts w:ascii="Arial" w:eastAsia="Times New Roman" w:hAnsi="Arial" w:cs="Arial"/>
          <w:color w:val="000000"/>
          <w:sz w:val="24"/>
          <w:szCs w:val="24"/>
          <w:lang w:val="tt-RU" w:eastAsia="ru-RU"/>
        </w:rPr>
        <w:t>әнфәгатьләр</w:t>
      </w:r>
      <w:r w:rsidR="00B14E49">
        <w:rPr>
          <w:rFonts w:ascii="Arial" w:eastAsia="Times New Roman" w:hAnsi="Arial" w:cs="Arial"/>
          <w:color w:val="000000"/>
          <w:sz w:val="24"/>
          <w:szCs w:val="24"/>
          <w:lang w:val="tt-RU" w:eastAsia="ru-RU"/>
        </w:rPr>
        <w:t xml:space="preserve"> </w:t>
      </w:r>
      <w:r w:rsidR="00B14E49" w:rsidRPr="00FE1929">
        <w:rPr>
          <w:rFonts w:ascii="Arial" w:eastAsia="Times New Roman" w:hAnsi="Arial" w:cs="Arial"/>
          <w:color w:val="000000"/>
          <w:sz w:val="24"/>
          <w:szCs w:val="24"/>
          <w:lang w:val="tt-RU" w:eastAsia="ru-RU"/>
        </w:rPr>
        <w:t xml:space="preserve">конфликтын </w:t>
      </w:r>
      <w:r w:rsidRPr="00FE1929">
        <w:rPr>
          <w:rFonts w:ascii="Arial" w:eastAsia="Times New Roman" w:hAnsi="Arial" w:cs="Arial"/>
          <w:bCs/>
          <w:sz w:val="24"/>
          <w:szCs w:val="24"/>
          <w:lang w:val="tt-RU"/>
        </w:rPr>
        <w:t xml:space="preserve">тәртипкә салу буенча комиссиянең  эшчәнлеген оештыру тәртибе </w:t>
      </w:r>
      <w:r w:rsidRPr="00FE1929">
        <w:rPr>
          <w:rFonts w:ascii="Arial" w:hAnsi="Arial" w:cs="Arial"/>
          <w:sz w:val="24"/>
          <w:szCs w:val="24"/>
          <w:lang w:val="tt-RU"/>
        </w:rPr>
        <w:t xml:space="preserve">билгеләнә. </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1.2. Комиссия үзенең эшчәлегендә </w:t>
      </w:r>
      <w:r w:rsidRPr="00FE1929">
        <w:rPr>
          <w:rFonts w:ascii="Arial" w:eastAsia="Times New Roman" w:hAnsi="Arial" w:cs="Arial"/>
          <w:sz w:val="24"/>
          <w:szCs w:val="24"/>
          <w:lang w:val="tt-RU" w:eastAsia="ru-RU"/>
        </w:rPr>
        <w:t xml:space="preserve">Россия Федерациясе Конституциясенә, </w:t>
      </w:r>
      <w:r w:rsidRPr="00FE1929">
        <w:rPr>
          <w:rFonts w:ascii="Arial" w:eastAsia="Times New Roman" w:hAnsi="Arial" w:cs="Arial"/>
          <w:bCs/>
          <w:sz w:val="24"/>
          <w:szCs w:val="24"/>
          <w:lang w:val="tt-RU"/>
        </w:rPr>
        <w:t xml:space="preserve"> федераль кануннарга һәм </w:t>
      </w:r>
      <w:r w:rsidRPr="00FE1929">
        <w:rPr>
          <w:rFonts w:ascii="Arial" w:eastAsia="Times New Roman" w:hAnsi="Arial" w:cs="Arial"/>
          <w:sz w:val="24"/>
          <w:szCs w:val="24"/>
          <w:lang w:val="tt-RU" w:eastAsia="ru-RU"/>
        </w:rPr>
        <w:t xml:space="preserve">Россия Федерациясенең башка норматив хокук кануннарына, </w:t>
      </w:r>
      <w:r w:rsidRPr="00FE1929">
        <w:rPr>
          <w:rFonts w:ascii="Arial" w:hAnsi="Arial" w:cs="Arial"/>
          <w:sz w:val="24"/>
          <w:szCs w:val="24"/>
          <w:lang w:val="tt-RU"/>
        </w:rPr>
        <w:t xml:space="preserve">Татарстан Республикасы </w:t>
      </w:r>
      <w:r w:rsidRPr="00FE1929">
        <w:rPr>
          <w:rFonts w:ascii="Arial" w:eastAsia="Times New Roman" w:hAnsi="Arial" w:cs="Arial"/>
          <w:sz w:val="24"/>
          <w:szCs w:val="24"/>
          <w:lang w:val="tt-RU" w:eastAsia="ru-RU"/>
        </w:rPr>
        <w:t xml:space="preserve">Конституциясенә, </w:t>
      </w:r>
      <w:r w:rsidRPr="00FE1929">
        <w:rPr>
          <w:rFonts w:ascii="Arial" w:hAnsi="Arial" w:cs="Arial"/>
          <w:sz w:val="24"/>
          <w:szCs w:val="24"/>
          <w:lang w:val="tt-RU"/>
        </w:rPr>
        <w:t xml:space="preserve">Татарстан Республикасы </w:t>
      </w:r>
      <w:r w:rsidRPr="00FE1929">
        <w:rPr>
          <w:rFonts w:ascii="Arial" w:eastAsia="Times New Roman" w:hAnsi="Arial" w:cs="Arial"/>
          <w:bCs/>
          <w:sz w:val="24"/>
          <w:szCs w:val="24"/>
          <w:lang w:val="tt-RU"/>
        </w:rPr>
        <w:t xml:space="preserve">кануннарына һәм </w:t>
      </w:r>
      <w:r w:rsidRPr="00FE1929">
        <w:rPr>
          <w:rFonts w:ascii="Arial" w:eastAsia="Times New Roman" w:hAnsi="Arial" w:cs="Arial"/>
          <w:sz w:val="24"/>
          <w:szCs w:val="24"/>
          <w:lang w:val="tt-RU" w:eastAsia="ru-RU"/>
        </w:rPr>
        <w:t>башка норматив хокук кануннарга,</w:t>
      </w:r>
      <w:r w:rsidRPr="00FE1929">
        <w:rPr>
          <w:rFonts w:ascii="Arial" w:hAnsi="Arial" w:cs="Arial"/>
          <w:sz w:val="24"/>
          <w:szCs w:val="24"/>
          <w:lang w:val="tt-RU"/>
        </w:rPr>
        <w:t xml:space="preserve"> Татарстан Республикасы Югары Ослан</w:t>
      </w:r>
      <w:r w:rsidRPr="00FE1929">
        <w:rPr>
          <w:rFonts w:ascii="Arial" w:eastAsia="Times New Roman" w:hAnsi="Arial" w:cs="Arial"/>
          <w:bCs/>
          <w:sz w:val="24"/>
          <w:szCs w:val="24"/>
          <w:lang w:val="tt-RU"/>
        </w:rPr>
        <w:t xml:space="preserve"> муниципаль районы Уставына, әлеге </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 Кагыйдәнамәгә һәм башка муниципаль норматив хокук актларына таянып эш итә.</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hAnsi="Arial" w:cs="Arial"/>
          <w:sz w:val="24"/>
          <w:szCs w:val="24"/>
          <w:lang w:val="tt-RU"/>
        </w:rPr>
        <w:t xml:space="preserve">   1.3. Комиссиянең төп бурычы булып, төзелгән килешүләр нигезендә, Югары Ослан</w:t>
      </w:r>
      <w:r w:rsidRPr="00FE1929">
        <w:rPr>
          <w:rFonts w:ascii="Arial" w:eastAsia="Times New Roman" w:hAnsi="Arial" w:cs="Arial"/>
          <w:bCs/>
          <w:sz w:val="24"/>
          <w:szCs w:val="24"/>
          <w:lang w:val="tt-RU"/>
        </w:rPr>
        <w:t xml:space="preserve"> муниципаль районы җирле үзидарә органнарына</w:t>
      </w:r>
      <w:r w:rsidR="00B14E49">
        <w:rPr>
          <w:rFonts w:ascii="Arial" w:eastAsia="Times New Roman" w:hAnsi="Arial" w:cs="Arial"/>
          <w:bCs/>
          <w:sz w:val="24"/>
          <w:szCs w:val="24"/>
          <w:lang w:val="tt-RU"/>
        </w:rPr>
        <w:t xml:space="preserve"> </w:t>
      </w:r>
      <w:r w:rsidR="00B14E49" w:rsidRPr="00FE1929">
        <w:rPr>
          <w:rFonts w:ascii="Arial" w:hAnsi="Arial" w:cs="Arial"/>
          <w:sz w:val="24"/>
          <w:szCs w:val="24"/>
          <w:lang w:val="tt-RU"/>
        </w:rPr>
        <w:t>(алда-</w:t>
      </w:r>
      <w:r w:rsidR="00B14E49" w:rsidRPr="00FE1929">
        <w:rPr>
          <w:rFonts w:ascii="Arial" w:eastAsia="Times New Roman" w:hAnsi="Arial" w:cs="Arial"/>
          <w:bCs/>
          <w:sz w:val="24"/>
          <w:szCs w:val="24"/>
          <w:lang w:val="tt-RU"/>
        </w:rPr>
        <w:t>җирле үзидарә органнары</w:t>
      </w:r>
      <w:r w:rsidR="00B14E49" w:rsidRPr="00FE1929">
        <w:rPr>
          <w:rFonts w:ascii="Arial" w:hAnsi="Arial" w:cs="Arial"/>
          <w:sz w:val="24"/>
          <w:szCs w:val="24"/>
          <w:lang w:val="tt-RU"/>
        </w:rPr>
        <w:t>)</w:t>
      </w:r>
      <w:r w:rsidRPr="00FE1929">
        <w:rPr>
          <w:rFonts w:ascii="Arial" w:eastAsia="Times New Roman" w:hAnsi="Arial" w:cs="Arial"/>
          <w:bCs/>
          <w:sz w:val="24"/>
          <w:szCs w:val="24"/>
          <w:lang w:val="tt-RU"/>
        </w:rPr>
        <w:t xml:space="preserve"> һәм </w:t>
      </w:r>
      <w:r w:rsidRPr="00FE1929">
        <w:rPr>
          <w:rFonts w:ascii="Arial" w:hAnsi="Arial" w:cs="Arial"/>
          <w:sz w:val="24"/>
          <w:szCs w:val="24"/>
          <w:lang w:val="tt-RU"/>
        </w:rPr>
        <w:t>Югары Ослан</w:t>
      </w:r>
      <w:r w:rsidRPr="00FE1929">
        <w:rPr>
          <w:rFonts w:ascii="Arial" w:eastAsia="Times New Roman" w:hAnsi="Arial" w:cs="Arial"/>
          <w:bCs/>
          <w:sz w:val="24"/>
          <w:szCs w:val="24"/>
          <w:lang w:val="tt-RU"/>
        </w:rPr>
        <w:t xml:space="preserve"> муниципаль районы составына кергән авыл һәм шәһәр җирле үзидарә органнарына ярдәм итү тора: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а) </w:t>
      </w:r>
      <w:r w:rsidR="00B14E49">
        <w:rPr>
          <w:rFonts w:ascii="Arial" w:eastAsia="Times New Roman" w:hAnsi="Arial" w:cs="Arial"/>
          <w:bCs/>
          <w:sz w:val="24"/>
          <w:szCs w:val="24"/>
          <w:lang w:val="tt-RU"/>
        </w:rPr>
        <w:t>м</w:t>
      </w:r>
      <w:r w:rsidRPr="00FE1929">
        <w:rPr>
          <w:rFonts w:ascii="Arial" w:eastAsia="Times New Roman" w:hAnsi="Arial" w:cs="Arial"/>
          <w:bCs/>
          <w:sz w:val="24"/>
          <w:szCs w:val="24"/>
          <w:lang w:val="tt-RU"/>
        </w:rPr>
        <w:t xml:space="preserve">униципаль хезмәткәрләр, муниципаль хезмәткәрләрне алыштырган затлар тарафыннан чикләүләр һәм тыюлар, ихтыяҗлар бәхәсен булдырмый калу һәм тәртипкә салу турында таләпләр, шулай ук </w:t>
      </w:r>
      <w:r w:rsidRPr="00FE1929">
        <w:rPr>
          <w:rFonts w:ascii="Arial" w:eastAsia="Times New Roman" w:hAnsi="Arial" w:cs="Arial"/>
          <w:sz w:val="24"/>
          <w:szCs w:val="24"/>
          <w:lang w:val="tt-RU" w:eastAsia="ru-RU"/>
        </w:rPr>
        <w:t xml:space="preserve">“Ришвәтчелеккә каршы тору турында” </w:t>
      </w:r>
      <w:r w:rsidR="00B14E49" w:rsidRPr="00FE1929">
        <w:rPr>
          <w:rFonts w:ascii="Arial" w:eastAsia="Times New Roman" w:hAnsi="Arial" w:cs="Arial"/>
          <w:sz w:val="24"/>
          <w:szCs w:val="24"/>
          <w:lang w:val="tt-RU" w:eastAsia="ru-RU"/>
        </w:rPr>
        <w:t>2008</w:t>
      </w:r>
      <w:r w:rsidR="00B14E49">
        <w:rPr>
          <w:rFonts w:ascii="Arial" w:eastAsia="Times New Roman" w:hAnsi="Arial" w:cs="Arial"/>
          <w:sz w:val="24"/>
          <w:szCs w:val="24"/>
          <w:lang w:val="tt-RU" w:eastAsia="ru-RU"/>
        </w:rPr>
        <w:t xml:space="preserve"> </w:t>
      </w:r>
      <w:r w:rsidR="00B14E49" w:rsidRPr="00FE1929">
        <w:rPr>
          <w:rFonts w:ascii="Arial" w:eastAsia="Times New Roman" w:hAnsi="Arial" w:cs="Arial"/>
          <w:sz w:val="24"/>
          <w:szCs w:val="24"/>
          <w:lang w:val="tt-RU" w:eastAsia="ru-RU"/>
        </w:rPr>
        <w:t xml:space="preserve"> ел</w:t>
      </w:r>
      <w:r w:rsidR="00B14E49">
        <w:rPr>
          <w:rFonts w:ascii="Arial" w:eastAsia="Times New Roman" w:hAnsi="Arial" w:cs="Arial"/>
          <w:sz w:val="24"/>
          <w:szCs w:val="24"/>
          <w:lang w:val="tt-RU" w:eastAsia="ru-RU"/>
        </w:rPr>
        <w:t xml:space="preserve">ның </w:t>
      </w:r>
      <w:r w:rsidR="00B14E49" w:rsidRPr="00FE1929">
        <w:rPr>
          <w:rFonts w:ascii="Arial" w:eastAsia="Times New Roman" w:hAnsi="Arial" w:cs="Arial"/>
          <w:sz w:val="24"/>
          <w:szCs w:val="24"/>
          <w:lang w:val="tt-RU" w:eastAsia="ru-RU"/>
        </w:rPr>
        <w:t>25 декабр</w:t>
      </w:r>
      <w:r w:rsidR="00B14E49">
        <w:rPr>
          <w:rFonts w:ascii="Arial" w:eastAsia="Times New Roman" w:hAnsi="Arial" w:cs="Arial"/>
          <w:sz w:val="24"/>
          <w:szCs w:val="24"/>
          <w:lang w:val="tt-RU" w:eastAsia="ru-RU"/>
        </w:rPr>
        <w:t>ендәге</w:t>
      </w:r>
      <w:r w:rsidR="00B14E49" w:rsidRPr="00FE1929">
        <w:rPr>
          <w:rFonts w:ascii="Arial" w:eastAsia="Times New Roman" w:hAnsi="Arial" w:cs="Arial"/>
          <w:sz w:val="24"/>
          <w:szCs w:val="24"/>
          <w:lang w:val="tt-RU" w:eastAsia="ru-RU"/>
        </w:rPr>
        <w:t xml:space="preserve">   273-ФЗ</w:t>
      </w:r>
      <w:r w:rsidR="00B14E49">
        <w:rPr>
          <w:rFonts w:ascii="Arial" w:eastAsia="Times New Roman" w:hAnsi="Arial" w:cs="Arial"/>
          <w:sz w:val="24"/>
          <w:szCs w:val="24"/>
          <w:lang w:val="tt-RU" w:eastAsia="ru-RU"/>
        </w:rPr>
        <w:t xml:space="preserve"> номерлы </w:t>
      </w:r>
      <w:r w:rsidRPr="00FE1929">
        <w:rPr>
          <w:rFonts w:ascii="Arial" w:eastAsia="Times New Roman" w:hAnsi="Arial" w:cs="Arial"/>
          <w:sz w:val="24"/>
          <w:szCs w:val="24"/>
          <w:lang w:val="tt-RU" w:eastAsia="ru-RU"/>
        </w:rPr>
        <w:t xml:space="preserve"> Федераль кануны белән, башка федераль кануннар һәм</w:t>
      </w:r>
      <w:r w:rsidRPr="00FE1929">
        <w:rPr>
          <w:rFonts w:ascii="Arial" w:hAnsi="Arial" w:cs="Arial"/>
          <w:sz w:val="24"/>
          <w:szCs w:val="24"/>
          <w:lang w:val="tt-RU"/>
        </w:rPr>
        <w:t xml:space="preserve"> Татарстан Республикасы кануннары белән билгеләнгән </w:t>
      </w:r>
      <w:r w:rsidRPr="00FE1929">
        <w:rPr>
          <w:rFonts w:ascii="Arial" w:eastAsia="Times New Roman" w:hAnsi="Arial" w:cs="Arial"/>
          <w:sz w:val="24"/>
          <w:szCs w:val="24"/>
          <w:lang w:val="tt-RU" w:eastAsia="ru-RU"/>
        </w:rPr>
        <w:t xml:space="preserve"> үз бурычларын үтәүне тәэмин итүдә (алда -</w:t>
      </w:r>
      <w:r w:rsidR="00FA14E3">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хезмәттәге тәртипкә таләпләр, яки ихтыяҗлар бәхәсен булдырмый калу</w:t>
      </w:r>
      <w:r w:rsidRPr="00FE1929">
        <w:rPr>
          <w:rFonts w:ascii="Arial" w:eastAsia="Times New Roman" w:hAnsi="Arial" w:cs="Arial"/>
          <w:sz w:val="24"/>
          <w:szCs w:val="24"/>
          <w:lang w:val="tt-RU" w:eastAsia="ru-RU"/>
        </w:rPr>
        <w:t>);</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 </w:t>
      </w:r>
      <w:r w:rsidR="00B14E49">
        <w:rPr>
          <w:rFonts w:ascii="Arial" w:eastAsia="Times New Roman" w:hAnsi="Arial" w:cs="Arial"/>
          <w:sz w:val="24"/>
          <w:szCs w:val="24"/>
          <w:lang w:val="tt-RU" w:eastAsia="ru-RU"/>
        </w:rPr>
        <w:t>җ</w:t>
      </w:r>
      <w:r w:rsidRPr="00FE1929">
        <w:rPr>
          <w:rFonts w:ascii="Arial" w:eastAsia="Times New Roman" w:hAnsi="Arial" w:cs="Arial"/>
          <w:sz w:val="24"/>
          <w:szCs w:val="24"/>
          <w:lang w:val="tt-RU" w:eastAsia="ru-RU"/>
        </w:rPr>
        <w:t xml:space="preserve">ирле үзидарә органнары карамагында булган организация (учреждение) җитәкчеләренең </w:t>
      </w:r>
      <w:r w:rsidRPr="00FE1929">
        <w:rPr>
          <w:rFonts w:ascii="Arial" w:eastAsia="Times New Roman" w:hAnsi="Arial" w:cs="Arial"/>
          <w:bCs/>
          <w:sz w:val="24"/>
          <w:szCs w:val="24"/>
          <w:lang w:val="tt-RU"/>
        </w:rPr>
        <w:t>ихтыяҗлар бәхәсен булдырмый калу һәм тәртипкә салу турында таләпләрен үтәүне</w:t>
      </w:r>
      <w:r w:rsidRPr="00FE1929">
        <w:rPr>
          <w:rFonts w:ascii="Arial" w:eastAsia="Times New Roman" w:hAnsi="Arial" w:cs="Arial"/>
          <w:sz w:val="24"/>
          <w:szCs w:val="24"/>
          <w:lang w:val="tt-RU" w:eastAsia="ru-RU"/>
        </w:rPr>
        <w:t xml:space="preserve"> тәэмин итүдә;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 </w:t>
      </w:r>
      <w:r w:rsidR="00B14E49">
        <w:rPr>
          <w:rFonts w:ascii="Arial" w:eastAsia="Times New Roman" w:hAnsi="Arial" w:cs="Arial"/>
          <w:sz w:val="24"/>
          <w:szCs w:val="24"/>
          <w:lang w:val="tt-RU" w:eastAsia="ru-RU"/>
        </w:rPr>
        <w:t>җ</w:t>
      </w:r>
      <w:r w:rsidRPr="00FE1929">
        <w:rPr>
          <w:rFonts w:ascii="Arial" w:eastAsia="Times New Roman" w:hAnsi="Arial" w:cs="Arial"/>
          <w:sz w:val="24"/>
          <w:szCs w:val="24"/>
          <w:lang w:val="tt-RU" w:eastAsia="ru-RU"/>
        </w:rPr>
        <w:t>ирле үзидарә органында ришвәтчелекне кисәтү буенча чараларны тормышка ашыруда ярдәм итү.</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1.4. Комиссия таләпләрне үтәү белән бәйле мәсьәләләрне карый: </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 муниципаль хезмәткәрләргә карата </w:t>
      </w:r>
      <w:r w:rsidRPr="00FE1929">
        <w:rPr>
          <w:rFonts w:ascii="Arial" w:eastAsia="Times New Roman" w:hAnsi="Arial" w:cs="Arial"/>
          <w:bCs/>
          <w:sz w:val="24"/>
          <w:szCs w:val="24"/>
          <w:lang w:val="tt-RU"/>
        </w:rPr>
        <w:t>хезмәтендәге тәртипкә таләпләрне саклау һәм ихтыяҗлар бәхәсен тәртипкә салу турында  таләпләр;</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 муниципаль вазифаларны алыштыручы затларга карата хезмәтендәге тәртипкә таләпләрне саклау һәм ихтыяҗлар бәхәсен тәртипкә салу турында  таләпләр;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 </w:t>
      </w:r>
      <w:r w:rsidR="00B14E49">
        <w:rPr>
          <w:rFonts w:ascii="Arial" w:eastAsia="Times New Roman" w:hAnsi="Arial" w:cs="Arial"/>
          <w:sz w:val="24"/>
          <w:szCs w:val="24"/>
          <w:lang w:val="tt-RU" w:eastAsia="ru-RU"/>
        </w:rPr>
        <w:t>җ</w:t>
      </w:r>
      <w:r w:rsidRPr="00FE1929">
        <w:rPr>
          <w:rFonts w:ascii="Arial" w:eastAsia="Times New Roman" w:hAnsi="Arial" w:cs="Arial"/>
          <w:sz w:val="24"/>
          <w:szCs w:val="24"/>
          <w:lang w:val="tt-RU" w:eastAsia="ru-RU"/>
        </w:rPr>
        <w:t xml:space="preserve">ирле үзидарә органнары карамагында булган организация (учреждение) җитәкчеләренә карата  </w:t>
      </w:r>
      <w:r w:rsidRPr="00FE1929">
        <w:rPr>
          <w:rFonts w:ascii="Arial" w:eastAsia="Times New Roman" w:hAnsi="Arial" w:cs="Arial"/>
          <w:bCs/>
          <w:sz w:val="24"/>
          <w:szCs w:val="24"/>
          <w:lang w:val="tt-RU"/>
        </w:rPr>
        <w:t xml:space="preserve">ихтыяҗлар бәхәсен булдырмый калу турында </w:t>
      </w:r>
      <w:r w:rsidRPr="00FE1929">
        <w:rPr>
          <w:rFonts w:ascii="Arial" w:eastAsia="Times New Roman" w:hAnsi="Arial" w:cs="Arial"/>
          <w:sz w:val="24"/>
          <w:szCs w:val="24"/>
          <w:lang w:val="tt-RU" w:eastAsia="ru-RU"/>
        </w:rPr>
        <w:t>мәсьәләләрне карый.</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2. Комиссиянең барлыкка килү тәртибе</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lastRenderedPageBreak/>
        <w:t xml:space="preserve">   2.1.</w:t>
      </w:r>
      <w:r w:rsidRPr="00FE1929">
        <w:rPr>
          <w:rFonts w:ascii="Arial" w:hAnsi="Arial" w:cs="Arial"/>
          <w:sz w:val="24"/>
          <w:szCs w:val="24"/>
          <w:lang w:val="tt-RU"/>
        </w:rPr>
        <w:t xml:space="preserve"> Комиссия составы Татарстан Республикасы Югары Ослан</w:t>
      </w:r>
      <w:r w:rsidRPr="00FE1929">
        <w:rPr>
          <w:rFonts w:ascii="Arial" w:eastAsia="Times New Roman" w:hAnsi="Arial" w:cs="Arial"/>
          <w:bCs/>
          <w:sz w:val="24"/>
          <w:szCs w:val="24"/>
          <w:lang w:val="tt-RU"/>
        </w:rPr>
        <w:t xml:space="preserve"> муниципаль районы Советы карары белән раслана.</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Комиссия </w:t>
      </w:r>
      <w:r w:rsidRPr="00FE1929">
        <w:rPr>
          <w:rFonts w:ascii="Arial" w:eastAsia="Times New Roman" w:hAnsi="Arial" w:cs="Arial"/>
          <w:bCs/>
          <w:sz w:val="24"/>
          <w:szCs w:val="24"/>
        </w:rPr>
        <w:t xml:space="preserve">комиссия </w:t>
      </w:r>
      <w:r w:rsidRPr="00FE1929">
        <w:rPr>
          <w:rFonts w:ascii="Arial" w:eastAsia="Times New Roman" w:hAnsi="Arial" w:cs="Arial"/>
          <w:bCs/>
          <w:sz w:val="24"/>
          <w:szCs w:val="24"/>
          <w:lang w:val="tt-RU"/>
        </w:rPr>
        <w:t xml:space="preserve">рәисеннән, </w:t>
      </w:r>
      <w:r w:rsidRPr="00FE1929">
        <w:rPr>
          <w:rFonts w:ascii="Arial" w:eastAsia="Times New Roman" w:hAnsi="Arial" w:cs="Arial"/>
          <w:bCs/>
          <w:sz w:val="24"/>
          <w:szCs w:val="24"/>
        </w:rPr>
        <w:t xml:space="preserve">комиссия </w:t>
      </w:r>
      <w:r w:rsidRPr="00FE1929">
        <w:rPr>
          <w:rFonts w:ascii="Arial" w:eastAsia="Times New Roman" w:hAnsi="Arial" w:cs="Arial"/>
          <w:bCs/>
          <w:sz w:val="24"/>
          <w:szCs w:val="24"/>
          <w:lang w:val="tt-RU"/>
        </w:rPr>
        <w:t>рәисе урынбасарыннан, сәркатип һәм комиссия әг</w:t>
      </w:r>
      <w:r w:rsidRPr="00FE1929">
        <w:rPr>
          <w:rFonts w:ascii="Arial" w:eastAsia="Times New Roman" w:hAnsi="Arial" w:cs="Arial"/>
          <w:bCs/>
          <w:sz w:val="24"/>
          <w:szCs w:val="24"/>
        </w:rPr>
        <w:t>ъ</w:t>
      </w:r>
      <w:r w:rsidRPr="00FE1929">
        <w:rPr>
          <w:rFonts w:ascii="Arial" w:eastAsia="Times New Roman" w:hAnsi="Arial" w:cs="Arial"/>
          <w:bCs/>
          <w:sz w:val="24"/>
          <w:szCs w:val="24"/>
          <w:lang w:val="tt-RU"/>
        </w:rPr>
        <w:t xml:space="preserve">заларыннан тора. Барлык комиссия әгъзалары карарлар кабул иткәндә тигез хокукка ия. Комиссия рәисе булмаганда, аның вазифаларын комиссия рәисе урынбасары башкара. </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2.2. Комиссия составына керәләр:</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а)</w:t>
      </w:r>
      <w:r w:rsidRPr="00FE1929">
        <w:rPr>
          <w:rFonts w:ascii="Arial" w:hAnsi="Arial" w:cs="Arial"/>
          <w:sz w:val="24"/>
          <w:szCs w:val="24"/>
          <w:lang w:val="tt-RU"/>
        </w:rPr>
        <w:t xml:space="preserve"> Татарстан Республикасы Югары Ослан</w:t>
      </w:r>
      <w:r w:rsidRPr="00FE1929">
        <w:rPr>
          <w:rFonts w:ascii="Arial" w:eastAsia="Times New Roman" w:hAnsi="Arial" w:cs="Arial"/>
          <w:bCs/>
          <w:sz w:val="24"/>
          <w:szCs w:val="24"/>
          <w:lang w:val="tt-RU"/>
        </w:rPr>
        <w:t xml:space="preserve"> муниципаль районы Башкарма комитеты җитәкчесе (комиссия рәисе), муниципаль вазифалар урынына калган затлар, җ</w:t>
      </w:r>
      <w:r w:rsidRPr="00FE1929">
        <w:rPr>
          <w:rFonts w:ascii="Arial" w:eastAsia="Times New Roman" w:hAnsi="Arial" w:cs="Arial"/>
          <w:sz w:val="24"/>
          <w:szCs w:val="24"/>
          <w:lang w:val="tt-RU" w:eastAsia="ru-RU"/>
        </w:rPr>
        <w:t xml:space="preserve">ирле үзидарә органнарының кадрлар хезмәтенең ришвәтчелек һәм башка хокук бозуларга профилактика ясау чаралары өчен җаваплы  хезмәтендәге зат (комиссия сәркатибе), кадрлар хезмәтеннән, юридик (хокук) бүлекчәләрдән, аның җитәкчесе  тарафыннан билгеләнгән башка җирле үзидарә органнары бүлекчәләреннән </w:t>
      </w:r>
      <w:r w:rsidRPr="00FE1929">
        <w:rPr>
          <w:rFonts w:ascii="Arial" w:eastAsia="Times New Roman" w:hAnsi="Arial" w:cs="Arial"/>
          <w:bCs/>
          <w:sz w:val="24"/>
          <w:szCs w:val="24"/>
          <w:lang w:val="tt-RU"/>
        </w:rPr>
        <w:t>муниципаль хезмәткәрләр;</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б) фәнни оешмалар, профессиональ белем бирә торган оешмалар, югары белем бирә торган оешмалар һәм өстәмә профессиональ белем бирә торган оешмалар вәкиле (вәкилләре).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2.3.</w:t>
      </w:r>
      <w:r w:rsidRPr="00FE1929">
        <w:rPr>
          <w:rFonts w:ascii="Arial" w:eastAsia="Times New Roman" w:hAnsi="Arial" w:cs="Arial"/>
          <w:sz w:val="24"/>
          <w:szCs w:val="24"/>
          <w:lang w:val="tt-RU" w:eastAsia="ru-RU"/>
        </w:rPr>
        <w:t xml:space="preserve"> Җирле үзидарә органы җитәкчесе комиссия составына кертү турында карар кабул итә ала: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“Татарстан Республикасы Җәмәгать палатасы турында” 2017</w:t>
      </w:r>
      <w:r w:rsidR="00B14E49">
        <w:rPr>
          <w:rFonts w:ascii="Arial" w:hAnsi="Arial" w:cs="Arial"/>
          <w:sz w:val="24"/>
          <w:szCs w:val="24"/>
          <w:lang w:val="tt-RU"/>
        </w:rPr>
        <w:t xml:space="preserve"> </w:t>
      </w:r>
      <w:r w:rsidRPr="00FE1929">
        <w:rPr>
          <w:rFonts w:ascii="Arial" w:hAnsi="Arial" w:cs="Arial"/>
          <w:sz w:val="24"/>
          <w:szCs w:val="24"/>
          <w:lang w:val="tt-RU"/>
        </w:rPr>
        <w:t>ел</w:t>
      </w:r>
      <w:r w:rsidR="00B14E49">
        <w:rPr>
          <w:rFonts w:ascii="Arial" w:hAnsi="Arial" w:cs="Arial"/>
          <w:sz w:val="24"/>
          <w:szCs w:val="24"/>
          <w:lang w:val="tt-RU"/>
        </w:rPr>
        <w:t xml:space="preserve">ның </w:t>
      </w:r>
      <w:r w:rsidR="00B14E49" w:rsidRPr="00FE1929">
        <w:rPr>
          <w:rFonts w:ascii="Arial" w:hAnsi="Arial" w:cs="Arial"/>
          <w:sz w:val="24"/>
          <w:szCs w:val="24"/>
          <w:lang w:val="tt-RU"/>
        </w:rPr>
        <w:t>27 апрел</w:t>
      </w:r>
      <w:r w:rsidR="00B14E49">
        <w:rPr>
          <w:rFonts w:ascii="Arial" w:hAnsi="Arial" w:cs="Arial"/>
          <w:sz w:val="24"/>
          <w:szCs w:val="24"/>
          <w:lang w:val="tt-RU"/>
        </w:rPr>
        <w:t xml:space="preserve">ендәге </w:t>
      </w:r>
      <w:r w:rsidRPr="00FE1929">
        <w:rPr>
          <w:rFonts w:ascii="Arial" w:hAnsi="Arial" w:cs="Arial"/>
          <w:sz w:val="24"/>
          <w:szCs w:val="24"/>
          <w:lang w:val="tt-RU"/>
        </w:rPr>
        <w:t>24-ЗРТ</w:t>
      </w:r>
      <w:r w:rsidR="00B14E49">
        <w:rPr>
          <w:rFonts w:ascii="Arial" w:hAnsi="Arial" w:cs="Arial"/>
          <w:sz w:val="24"/>
          <w:szCs w:val="24"/>
          <w:lang w:val="tt-RU"/>
        </w:rPr>
        <w:t xml:space="preserve"> номерлы</w:t>
      </w:r>
      <w:r w:rsidRPr="00FE1929">
        <w:rPr>
          <w:rFonts w:ascii="Arial" w:hAnsi="Arial" w:cs="Arial"/>
          <w:sz w:val="24"/>
          <w:szCs w:val="24"/>
          <w:lang w:val="tt-RU"/>
        </w:rPr>
        <w:t xml:space="preserve"> Татарстан Республикасы Канунының 24 маддәсенә туры китереп </w:t>
      </w:r>
      <w:r w:rsidRPr="00FE1929">
        <w:rPr>
          <w:rFonts w:ascii="Arial" w:eastAsia="Times New Roman" w:hAnsi="Arial" w:cs="Arial"/>
          <w:sz w:val="24"/>
          <w:szCs w:val="24"/>
          <w:lang w:val="tt-RU" w:eastAsia="ru-RU"/>
        </w:rPr>
        <w:t>җирле үзидарә органы каршында оешкан  җәмәгать советы вәкилен;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w:t>
      </w:r>
      <w:r w:rsidRPr="00FE1929">
        <w:rPr>
          <w:rFonts w:ascii="Arial" w:eastAsia="Times New Roman" w:hAnsi="Arial" w:cs="Arial"/>
          <w:sz w:val="24"/>
          <w:szCs w:val="24"/>
          <w:lang w:val="tt-RU" w:eastAsia="ru-RU"/>
        </w:rPr>
        <w:t xml:space="preserve"> җирле үзидарә органында оешкан ветераннар җәмәгать оешмасы, җирле үзидарә органында билгеләнгән тәртиптә эшләп килүче профсоюз оешмасы вәкилен.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2.4. Әлеге Кагыйдәнамәнең 2.2.пунктының “б” кече пунктында һәм 2.3. пунктында күрсәтелгән затлар, комиссия составына билгеләнгән тәртиптә,  җирле үзидарә органы җитәкчесе соратып алуы  буенча, </w:t>
      </w:r>
      <w:r w:rsidRPr="00FE1929">
        <w:rPr>
          <w:rFonts w:ascii="Arial" w:eastAsia="Times New Roman" w:hAnsi="Arial" w:cs="Arial"/>
          <w:bCs/>
          <w:sz w:val="24"/>
          <w:szCs w:val="24"/>
          <w:lang w:val="tt-RU"/>
        </w:rPr>
        <w:t>фәнни оешмалар, профессиональ белем бирә торган оешмалар, югары белем бирә торган оешмалар һәм өстәмә профессиональ белем бирә торган оешмалар,</w:t>
      </w:r>
      <w:r w:rsidRPr="00FE1929">
        <w:rPr>
          <w:rFonts w:ascii="Arial" w:eastAsia="Times New Roman" w:hAnsi="Arial" w:cs="Arial"/>
          <w:sz w:val="24"/>
          <w:szCs w:val="24"/>
          <w:lang w:val="tt-RU" w:eastAsia="ru-RU"/>
        </w:rPr>
        <w:t xml:space="preserve"> җирле үзидарә органында оешкан ветераннар җәмәгать оешмасы, җирле үзидарә органында билгеләнгән тәртиптә эшләп килүче профсоюз оешмасы белән килешү буенча кертелә. Килешү соратып алу көненнән соң 10 көн эчендә тормышка ашырыла.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2.5. Муниципаль хезмәт вазифасын, муниципаль вазифаны башкармаган комиссия вәкилләре саны комиссиянең гомуми вәкилләре санының дүрттән бер өлешеннән ким булмаска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2.6. Комиссия составы шундый итеп оештырыла, комиссия кабул иткән  карарларга йогынты ясаучы </w:t>
      </w:r>
      <w:r w:rsidRPr="00FE1929">
        <w:rPr>
          <w:rFonts w:ascii="Arial" w:eastAsia="Times New Roman" w:hAnsi="Arial" w:cs="Arial"/>
          <w:bCs/>
          <w:sz w:val="24"/>
          <w:szCs w:val="24"/>
          <w:lang w:val="tt-RU"/>
        </w:rPr>
        <w:t>ихтыяҗлар бәхәсенең</w:t>
      </w:r>
      <w:r w:rsidRPr="00FE1929">
        <w:rPr>
          <w:rFonts w:ascii="Arial" w:eastAsia="Times New Roman" w:hAnsi="Arial" w:cs="Arial"/>
          <w:sz w:val="24"/>
          <w:szCs w:val="24"/>
          <w:lang w:val="tt-RU" w:eastAsia="ru-RU"/>
        </w:rPr>
        <w:t xml:space="preserve"> килеп чыгу мөмкинлегенә юл куелмаска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2.7. Комиссия утырышларында киңәш хокукы белән катнашалар:</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а)</w:t>
      </w:r>
      <w:r w:rsidRPr="00FE1929">
        <w:rPr>
          <w:rFonts w:ascii="Arial" w:eastAsia="Times New Roman" w:hAnsi="Arial" w:cs="Arial"/>
          <w:bCs/>
          <w:sz w:val="24"/>
          <w:szCs w:val="24"/>
          <w:lang w:val="tt-RU"/>
        </w:rPr>
        <w:t xml:space="preserve">  </w:t>
      </w:r>
      <w:r w:rsidR="00AC331C">
        <w:rPr>
          <w:rFonts w:ascii="Arial" w:eastAsia="Times New Roman" w:hAnsi="Arial" w:cs="Arial"/>
          <w:bCs/>
          <w:sz w:val="24"/>
          <w:szCs w:val="24"/>
          <w:lang w:val="tt-RU"/>
        </w:rPr>
        <w:t>к</w:t>
      </w:r>
      <w:r w:rsidRPr="00FE1929">
        <w:rPr>
          <w:rFonts w:ascii="Arial" w:eastAsia="Times New Roman" w:hAnsi="Arial" w:cs="Arial"/>
          <w:bCs/>
          <w:sz w:val="24"/>
          <w:szCs w:val="24"/>
          <w:lang w:val="tt-RU"/>
        </w:rPr>
        <w:t>омиссия тарафыннан аңа карата дәүләт хезмәтендәге (хезмәттәге) тәртипкә таләпләрне саклау яки ихтыяҗлар бәхәсен тәртипкә салу буенча таләпләрне үтәү турындагы мәсьәлә каралган  муниципаль хезмәткәрнең турыдан-туры җитәкчесе;</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б) муниципаль хезмәт вазифаларын башкаручы башка муниципаль хезмәткәрләр; муниципаль вазифаларын башкаручы затлар; комиссия карый торган мәсьәләләргә аңлатма бирә алучы белгечләр; башка дәүләт органнарының, җирле үзидарә органнарының хезмәттәге затлары; кызыкснган оешмалар вәкилләре; муниципаль хезмәткәр вәкилләре, җирле үзидарә органына караган организация (учреждение) җитәкчесе муниципаль вазифасын башкаручы, аларга карата комиссия тарафыннан хезмәтендәге тәртипкә таләпләрне саклау һәм  ихтыяҗлар бәхәсен тәртипкә салу буенча таләпләрне үтәү турында мәсьәләләр каралган затлар, һәр конкрет очракта кабул ителгән комиссия рәисе карары буенча комиссия утырышы көненә кадәр өч </w:t>
      </w:r>
      <w:r w:rsidRPr="00FE1929">
        <w:rPr>
          <w:rFonts w:ascii="Arial" w:eastAsia="Times New Roman" w:hAnsi="Arial" w:cs="Arial"/>
          <w:bCs/>
          <w:sz w:val="24"/>
          <w:szCs w:val="24"/>
          <w:lang w:val="tt-RU"/>
        </w:rPr>
        <w:lastRenderedPageBreak/>
        <w:t xml:space="preserve">көннән дә ким булмаган вакытта, муниципаль вазифаи зат үтенече нигезендә, аңа карата комиссия тарафыннан бу мәсьәлә каралган зат, яки комиссиянең теләсә кайсы вәкиле. </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2.8. Комиссия утырышы, анда комиссия әгъзаларының гомуми саныннан өчтән ике өлеше катнашса, тулы хокуклы булып санала.</w:t>
      </w:r>
      <w:r w:rsidR="00AC331C">
        <w:rPr>
          <w:rFonts w:ascii="Arial" w:eastAsia="Times New Roman" w:hAnsi="Arial" w:cs="Arial"/>
          <w:bCs/>
          <w:sz w:val="24"/>
          <w:szCs w:val="24"/>
          <w:lang w:val="tt-RU"/>
        </w:rPr>
        <w:t xml:space="preserve"> </w:t>
      </w:r>
      <w:r w:rsidRPr="00FE1929">
        <w:rPr>
          <w:rFonts w:ascii="Arial" w:eastAsia="Times New Roman" w:hAnsi="Arial" w:cs="Arial"/>
          <w:bCs/>
          <w:sz w:val="24"/>
          <w:szCs w:val="24"/>
          <w:lang w:val="tt-RU"/>
        </w:rPr>
        <w:t>Утырышны муниципаль хезмәт вазифасы урынында калган комиссия әгъзалары катнашында гына үткәрү мөмкин түгел.</w:t>
      </w:r>
    </w:p>
    <w:p w:rsidR="00FE1929" w:rsidRPr="00AC331C"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bCs/>
          <w:sz w:val="24"/>
          <w:szCs w:val="24"/>
          <w:lang w:val="tt-RU"/>
        </w:rPr>
        <w:t xml:space="preserve">  2.9. Комиссия әгъзасының, мәсьәләләрне тикшергәндә ихтыяҗлар бәхәсенә китерергә мөмкин булган, туры яки туры булмаган шәхси кызыксынуы барлыкка килсә, ул бу турыда утырыш башланганчы хәбәр итергә тиеш. Бу очракта комиссиянең әлеге әгъзасы бу мәсьәләне тикшергән вакытта  катнаша алмый.</w:t>
      </w:r>
    </w:p>
    <w:p w:rsidR="00E4577E"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w:t>
      </w:r>
      <w:r w:rsidR="00E4577E">
        <w:rPr>
          <w:rFonts w:ascii="Arial" w:eastAsia="Times New Roman" w:hAnsi="Arial" w:cs="Arial"/>
          <w:bCs/>
          <w:sz w:val="24"/>
          <w:szCs w:val="24"/>
          <w:lang w:val="tt-RU"/>
        </w:rPr>
        <w:t xml:space="preserve"> </w:t>
      </w:r>
    </w:p>
    <w:p w:rsidR="00FE1929" w:rsidRPr="00FE1929" w:rsidRDefault="00E4577E" w:rsidP="00E4577E">
      <w:pPr>
        <w:spacing w:after="0" w:line="240" w:lineRule="auto"/>
        <w:jc w:val="both"/>
        <w:rPr>
          <w:rFonts w:ascii="Arial" w:hAnsi="Arial" w:cs="Arial"/>
          <w:sz w:val="24"/>
          <w:szCs w:val="24"/>
          <w:lang w:val="tt-RU"/>
        </w:rPr>
      </w:pPr>
      <w:r>
        <w:rPr>
          <w:rFonts w:ascii="Arial" w:eastAsia="Times New Roman" w:hAnsi="Arial" w:cs="Arial"/>
          <w:bCs/>
          <w:sz w:val="24"/>
          <w:szCs w:val="24"/>
          <w:lang w:val="tt-RU"/>
        </w:rPr>
        <w:t xml:space="preserve">  </w:t>
      </w:r>
      <w:r w:rsidR="00FE1929" w:rsidRPr="00FE1929">
        <w:rPr>
          <w:rFonts w:ascii="Arial" w:eastAsia="Times New Roman" w:hAnsi="Arial" w:cs="Arial"/>
          <w:bCs/>
          <w:sz w:val="24"/>
          <w:szCs w:val="24"/>
          <w:lang w:val="tt-RU"/>
        </w:rPr>
        <w:t xml:space="preserve"> 3. Муниципаль хезмәткәрләрнең хезмәт тәртибенә таләпләрен саклау һәм ихтыяҗлар бәхәсен тәртипкә салуга кагылышлы мәсьәләләрне комиссия тарафыннан  карау тәртибе </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3.1. Комиссия утырышын уздыруга нигез булып торалар:</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а)</w:t>
      </w:r>
      <w:r w:rsidRPr="00FE1929">
        <w:rPr>
          <w:rFonts w:ascii="Arial" w:eastAsia="Times New Roman" w:hAnsi="Arial" w:cs="Arial"/>
          <w:bCs/>
          <w:sz w:val="24"/>
          <w:szCs w:val="24"/>
          <w:lang w:val="tt-RU"/>
        </w:rPr>
        <w:t xml:space="preserve"> җирле үзидарә органы җитәкчесенең </w:t>
      </w:r>
      <w:r w:rsidRPr="00FE1929">
        <w:rPr>
          <w:rFonts w:ascii="Arial" w:eastAsia="Times New Roman" w:hAnsi="Arial" w:cs="Arial"/>
          <w:sz w:val="24"/>
          <w:szCs w:val="24"/>
          <w:lang w:val="tt-RU" w:eastAsia="ru-RU"/>
        </w:rPr>
        <w:t xml:space="preserve">Россия Федерациясе һәм </w:t>
      </w:r>
      <w:r w:rsidRPr="00FE1929">
        <w:rPr>
          <w:rFonts w:ascii="Arial" w:hAnsi="Arial" w:cs="Arial"/>
          <w:sz w:val="24"/>
          <w:szCs w:val="24"/>
          <w:lang w:val="tt-RU"/>
        </w:rPr>
        <w:t>Татарстан Республикасы норматив хокук актларына туры китереп үткәрелгән, муниципаль хезмәткәр тапшырган мәгълуматларның дөрес һәм тулы булуын, һәм муниципаль хезмәткәрнең хезмәт тәртибенә таләпләрне саклауын  тикшерү нәтиҗәләре буенча түбәндәгеләрне дәлилләүче материаллар тапшыруы: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муниципаль хезмәткәрнең, муниципаль норматив хокук актларында каралганча,  керемнәре турында, мөлкәте турында һәм мөлкәт характерындагы йөкләмәләре турында тулы яки дөрес  булмаган мәгълуматлар тапшыруы;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муниципаль хезмәткәрнең хезмәт тәртибенә таләпләрне һәм</w:t>
      </w:r>
      <w:r w:rsidRPr="00FE1929">
        <w:rPr>
          <w:rFonts w:ascii="Arial" w:eastAsia="Times New Roman" w:hAnsi="Arial" w:cs="Arial"/>
          <w:bCs/>
          <w:sz w:val="24"/>
          <w:szCs w:val="24"/>
          <w:lang w:val="tt-RU"/>
        </w:rPr>
        <w:t xml:space="preserve"> ихтыяҗлар бәхәсен</w:t>
      </w:r>
      <w:r w:rsidRPr="00FE1929">
        <w:rPr>
          <w:rFonts w:ascii="Arial" w:hAnsi="Arial" w:cs="Arial"/>
          <w:sz w:val="24"/>
          <w:szCs w:val="24"/>
          <w:lang w:val="tt-RU"/>
        </w:rPr>
        <w:t xml:space="preserve"> </w:t>
      </w:r>
      <w:r w:rsidRPr="00FE1929">
        <w:rPr>
          <w:rFonts w:ascii="Arial" w:eastAsia="Times New Roman" w:hAnsi="Arial" w:cs="Arial"/>
          <w:bCs/>
          <w:sz w:val="24"/>
          <w:szCs w:val="24"/>
          <w:lang w:val="tt-RU"/>
        </w:rPr>
        <w:t xml:space="preserve">тәртипкә салуга </w:t>
      </w:r>
      <w:r w:rsidRPr="00FE1929">
        <w:rPr>
          <w:rFonts w:ascii="Arial" w:hAnsi="Arial" w:cs="Arial"/>
          <w:sz w:val="24"/>
          <w:szCs w:val="24"/>
          <w:lang w:val="tt-RU"/>
        </w:rPr>
        <w:t>таләпләрне сакламауы;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б) муниципаль норматив хокук актларында билгеләнгән тәртиптә кергән:</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җирле үзидарә органнарында муниципаль хезмәт вазифасын башкарган, комерцияле яки комерцияле булмаган  оешмада муниципаль хезмәт вазифасын башкарырга ризалык биргән, яки  комерцияле яки комерцияле булмаган  оешмада граждан- хокук килешүе шартларында эш башкаруга ризалык биргән гражданин мөрәҗәгате, әгәр муниципаль хезмәттән киткән көннән соң ике ел узганчы,бу оешмада муниципаль идарә итү буенча аерым функцияләр башкару хезмәттәге вазифасына керсә;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муниципаль хезмәткәрнең объектив сәбәпләр аркасында хатынының (иренең) һәм балигъ булмаган балаларының керемнәре, мөлкәте һәм мөлкәт характерындагы йөкләмәләре турында мәгълуматлар тапшыра алмауы турында гариза;</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муниципаль хезмәткәрнең, кулга алынган очракта, акчалары сакланган банк урнашкан чит ил дәүләте тарафыннан акчалары белән эш йөртергә салынган тыю белән бәйле булган очракта, яки аннан һәм аның хатынының, балаларының  иркеннән тормаган башка очракларда, “Аерым категория затларның Россия территориясеннән читтә урнашкан банкларында счёт ачырга һәм акча, кыйммәтле әйберләр сакларга, чит ил финанс инструментларын алу һәм куллануны тыю турында” (алда- 79-ФЗ</w:t>
      </w:r>
      <w:r w:rsidR="00AC331C">
        <w:rPr>
          <w:rFonts w:ascii="Arial" w:hAnsi="Arial" w:cs="Arial"/>
          <w:sz w:val="24"/>
          <w:szCs w:val="24"/>
          <w:lang w:val="tt-RU"/>
        </w:rPr>
        <w:t xml:space="preserve"> номерлы</w:t>
      </w:r>
      <w:r w:rsidRPr="00FE1929">
        <w:rPr>
          <w:rFonts w:ascii="Arial" w:hAnsi="Arial" w:cs="Arial"/>
          <w:sz w:val="24"/>
          <w:szCs w:val="24"/>
          <w:lang w:val="tt-RU"/>
        </w:rPr>
        <w:t xml:space="preserve"> Федераль канун) 2013 ел</w:t>
      </w:r>
      <w:r w:rsidR="00AC331C">
        <w:rPr>
          <w:rFonts w:ascii="Arial" w:hAnsi="Arial" w:cs="Arial"/>
          <w:sz w:val="24"/>
          <w:szCs w:val="24"/>
          <w:lang w:val="tt-RU"/>
        </w:rPr>
        <w:t xml:space="preserve">ның </w:t>
      </w:r>
      <w:r w:rsidR="00AC331C" w:rsidRPr="00FE1929">
        <w:rPr>
          <w:rFonts w:ascii="Arial" w:hAnsi="Arial" w:cs="Arial"/>
          <w:sz w:val="24"/>
          <w:szCs w:val="24"/>
          <w:lang w:val="tt-RU"/>
        </w:rPr>
        <w:t>7 ма</w:t>
      </w:r>
      <w:r w:rsidR="00AC331C">
        <w:rPr>
          <w:rFonts w:ascii="Arial" w:hAnsi="Arial" w:cs="Arial"/>
          <w:sz w:val="24"/>
          <w:szCs w:val="24"/>
          <w:lang w:val="tt-RU"/>
        </w:rPr>
        <w:t xml:space="preserve">ендагы </w:t>
      </w:r>
      <w:r w:rsidR="00AC331C" w:rsidRPr="00FE1929">
        <w:rPr>
          <w:rFonts w:ascii="Arial" w:hAnsi="Arial" w:cs="Arial"/>
          <w:sz w:val="24"/>
          <w:szCs w:val="24"/>
          <w:lang w:val="tt-RU"/>
        </w:rPr>
        <w:t xml:space="preserve"> </w:t>
      </w:r>
      <w:r w:rsidR="00AC331C">
        <w:rPr>
          <w:rFonts w:ascii="Arial" w:hAnsi="Arial" w:cs="Arial"/>
          <w:sz w:val="24"/>
          <w:szCs w:val="24"/>
          <w:lang w:val="tt-RU"/>
        </w:rPr>
        <w:t xml:space="preserve"> </w:t>
      </w:r>
      <w:r w:rsidRPr="00FE1929">
        <w:rPr>
          <w:rFonts w:ascii="Arial" w:hAnsi="Arial" w:cs="Arial"/>
          <w:sz w:val="24"/>
          <w:szCs w:val="24"/>
          <w:lang w:val="tt-RU"/>
        </w:rPr>
        <w:t xml:space="preserve"> 79-ФЗ </w:t>
      </w:r>
      <w:r w:rsidR="00AC331C">
        <w:rPr>
          <w:rFonts w:ascii="Arial" w:hAnsi="Arial" w:cs="Arial"/>
          <w:sz w:val="24"/>
          <w:szCs w:val="24"/>
          <w:lang w:val="tt-RU"/>
        </w:rPr>
        <w:t xml:space="preserve">номерлы </w:t>
      </w:r>
      <w:r w:rsidRPr="00FE1929">
        <w:rPr>
          <w:rFonts w:ascii="Arial" w:hAnsi="Arial" w:cs="Arial"/>
          <w:sz w:val="24"/>
          <w:szCs w:val="24"/>
          <w:lang w:val="tt-RU"/>
        </w:rPr>
        <w:t>Федераль канунны  үти алмауы турында гаризасы;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муниципаль хезмәткәрнең хезмәттәге вазифасын үтәгәндә </w:t>
      </w:r>
      <w:r w:rsidRPr="00FE1929">
        <w:rPr>
          <w:rFonts w:ascii="Arial" w:eastAsia="Times New Roman" w:hAnsi="Arial" w:cs="Arial"/>
          <w:bCs/>
          <w:sz w:val="24"/>
          <w:szCs w:val="24"/>
          <w:lang w:val="tt-RU"/>
        </w:rPr>
        <w:t xml:space="preserve">ихтыяҗлар </w:t>
      </w:r>
      <w:r w:rsidRPr="00FE1929">
        <w:rPr>
          <w:rFonts w:ascii="Arial" w:hAnsi="Arial" w:cs="Arial"/>
          <w:sz w:val="24"/>
          <w:szCs w:val="24"/>
          <w:lang w:val="tt-RU"/>
        </w:rPr>
        <w:t>бәхәсенә китергән һәм  китерергә мөмкин булган шәхси кызыксынуы килеп чыгуы турында белдерүе;</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в) җирле үзидарә органы җитәчесе яки комиссиянең теләсә кайсы вәкилнең муниципаль хезмәткәрнең хезмәттәге вазифасын үтәгәндә хезмәт тәртибенә таләпләрне һәм </w:t>
      </w:r>
      <w:r w:rsidRPr="00FE1929">
        <w:rPr>
          <w:rFonts w:ascii="Arial" w:eastAsia="Times New Roman" w:hAnsi="Arial" w:cs="Arial"/>
          <w:bCs/>
          <w:sz w:val="24"/>
          <w:szCs w:val="24"/>
          <w:lang w:val="tt-RU"/>
        </w:rPr>
        <w:t xml:space="preserve">ихтыяҗлар бәхәсен тәртипкә салуга </w:t>
      </w:r>
      <w:r w:rsidRPr="00FE1929">
        <w:rPr>
          <w:rFonts w:ascii="Arial" w:hAnsi="Arial" w:cs="Arial"/>
          <w:sz w:val="24"/>
          <w:szCs w:val="24"/>
          <w:lang w:val="tt-RU"/>
        </w:rPr>
        <w:t xml:space="preserve">таләпләрне саклауын булдыру, </w:t>
      </w:r>
      <w:r w:rsidRPr="00FE1929">
        <w:rPr>
          <w:rFonts w:ascii="Arial" w:hAnsi="Arial" w:cs="Arial"/>
          <w:sz w:val="24"/>
          <w:szCs w:val="24"/>
          <w:lang w:val="tt-RU"/>
        </w:rPr>
        <w:lastRenderedPageBreak/>
        <w:t>яки җирле үзидарә органында ришвәтчелекне кисәтү буенча чаралар күрүне тормышка ашыру турында язма гаризасы;</w:t>
      </w:r>
    </w:p>
    <w:p w:rsidR="00BA6E90" w:rsidRPr="00BA6E90" w:rsidRDefault="00FE1929" w:rsidP="00E4577E">
      <w:pPr>
        <w:spacing w:after="0" w:line="240" w:lineRule="auto"/>
        <w:jc w:val="both"/>
        <w:rPr>
          <w:rFonts w:ascii="Arial" w:hAnsi="Arial" w:cs="Arial"/>
          <w:sz w:val="24"/>
          <w:szCs w:val="24"/>
          <w:lang w:val="tt-RU"/>
        </w:rPr>
      </w:pPr>
      <w:r w:rsidRPr="00BA6E90">
        <w:rPr>
          <w:rFonts w:ascii="Arial" w:hAnsi="Arial" w:cs="Arial"/>
          <w:sz w:val="24"/>
          <w:szCs w:val="24"/>
          <w:lang w:val="tt-RU"/>
        </w:rPr>
        <w:t xml:space="preserve">  г)   </w:t>
      </w:r>
      <w:r w:rsidR="00AC331C" w:rsidRPr="00BA6E90">
        <w:rPr>
          <w:rFonts w:ascii="Arial" w:hAnsi="Arial" w:cs="Arial"/>
          <w:sz w:val="24"/>
          <w:szCs w:val="24"/>
          <w:lang w:val="tt-RU"/>
        </w:rPr>
        <w:t>«Дәүләт вазыйфаларын биләүче затлар һәм башка затлар</w:t>
      </w:r>
      <w:r w:rsidR="00BA6E90" w:rsidRPr="00BA6E90">
        <w:rPr>
          <w:rFonts w:ascii="Arial" w:hAnsi="Arial" w:cs="Arial"/>
          <w:sz w:val="24"/>
          <w:szCs w:val="24"/>
          <w:lang w:val="tt-RU"/>
        </w:rPr>
        <w:t>ның</w:t>
      </w:r>
      <w:r w:rsidR="00AC331C" w:rsidRPr="00BA6E90">
        <w:rPr>
          <w:rFonts w:ascii="Arial" w:hAnsi="Arial" w:cs="Arial"/>
          <w:sz w:val="24"/>
          <w:szCs w:val="24"/>
          <w:lang w:val="tt-RU"/>
        </w:rPr>
        <w:t xml:space="preserve"> </w:t>
      </w:r>
      <w:r w:rsidR="00BA6E90" w:rsidRPr="00BA6E90">
        <w:rPr>
          <w:rFonts w:ascii="Arial" w:hAnsi="Arial" w:cs="Arial"/>
          <w:sz w:val="24"/>
          <w:szCs w:val="24"/>
          <w:lang w:val="tt-RU"/>
        </w:rPr>
        <w:t xml:space="preserve">аларның керемнәренә </w:t>
      </w:r>
      <w:r w:rsidR="00AC331C" w:rsidRPr="00BA6E90">
        <w:rPr>
          <w:rFonts w:ascii="Arial" w:hAnsi="Arial" w:cs="Arial"/>
          <w:sz w:val="24"/>
          <w:szCs w:val="24"/>
          <w:lang w:val="tt-RU"/>
        </w:rPr>
        <w:t>чыгымнарының туры килүен тикшереп тору турында» 2012 елның 3 декабрендәге 230-ФЗ номерлы Федераль законның 3 статьясындагы 1 өлешендә каралган дөрес булмаган яисә тулы булмаган белешмәләрне муниципаль хезмәткәрләргә тапшыру турында таныклый торган тикшерү материалларын җирле үзидарә органы җитәкчесе тарафыннан тапшыру</w:t>
      </w:r>
      <w:r w:rsidR="00BA6E90">
        <w:rPr>
          <w:rFonts w:ascii="Arial" w:hAnsi="Arial" w:cs="Arial"/>
          <w:sz w:val="24"/>
          <w:szCs w:val="24"/>
          <w:lang w:val="tt-RU"/>
        </w:rPr>
        <w:t>;</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BA6E90">
        <w:rPr>
          <w:rFonts w:ascii="Arial" w:hAnsi="Arial" w:cs="Arial"/>
          <w:b/>
          <w:sz w:val="24"/>
          <w:szCs w:val="24"/>
          <w:lang w:val="tt-RU"/>
        </w:rPr>
        <w:t xml:space="preserve">  </w:t>
      </w:r>
      <w:r w:rsidRPr="00A371E8">
        <w:rPr>
          <w:rFonts w:ascii="Arial" w:hAnsi="Arial" w:cs="Arial"/>
          <w:sz w:val="24"/>
          <w:szCs w:val="24"/>
          <w:lang w:val="tt-RU"/>
        </w:rPr>
        <w:t>д)</w:t>
      </w:r>
      <w:r w:rsidRPr="00A371E8">
        <w:rPr>
          <w:rFonts w:ascii="Arial" w:eastAsia="Times New Roman" w:hAnsi="Arial" w:cs="Arial"/>
          <w:sz w:val="24"/>
          <w:szCs w:val="24"/>
          <w:lang w:val="tt-RU" w:eastAsia="ru-RU"/>
        </w:rPr>
        <w:t xml:space="preserve"> “Ришвәтч</w:t>
      </w:r>
      <w:r w:rsidR="00A371E8">
        <w:rPr>
          <w:rFonts w:ascii="Arial" w:eastAsia="Times New Roman" w:hAnsi="Arial" w:cs="Arial"/>
          <w:sz w:val="24"/>
          <w:szCs w:val="24"/>
          <w:lang w:val="tt-RU" w:eastAsia="ru-RU"/>
        </w:rPr>
        <w:t>елеккә каршы тору турында” 25 декабрь, 2008</w:t>
      </w:r>
      <w:r w:rsidRPr="00A371E8">
        <w:rPr>
          <w:rFonts w:ascii="Arial" w:eastAsia="Times New Roman" w:hAnsi="Arial" w:cs="Arial"/>
          <w:sz w:val="24"/>
          <w:szCs w:val="24"/>
          <w:lang w:val="tt-RU" w:eastAsia="ru-RU"/>
        </w:rPr>
        <w:t xml:space="preserve"> ел,  №273-ФЗ,</w:t>
      </w:r>
      <w:r w:rsidR="00A371E8">
        <w:rPr>
          <w:rFonts w:ascii="Arial" w:eastAsia="Times New Roman" w:hAnsi="Arial" w:cs="Arial"/>
          <w:sz w:val="24"/>
          <w:szCs w:val="24"/>
          <w:lang w:val="tt-RU" w:eastAsia="ru-RU"/>
        </w:rPr>
        <w:t xml:space="preserve"> Федераль канунының 4 бүлеге, 12</w:t>
      </w:r>
      <w:r w:rsidRPr="00FE1929">
        <w:rPr>
          <w:rFonts w:ascii="Arial" w:eastAsia="Times New Roman" w:hAnsi="Arial" w:cs="Arial"/>
          <w:sz w:val="24"/>
          <w:szCs w:val="24"/>
          <w:lang w:val="tt-RU" w:eastAsia="ru-RU"/>
        </w:rPr>
        <w:t xml:space="preserve"> маддәсенә һәм Россия Федерациясе Хезмәт кодексының 64.1 маддәсенә туры китереп җирле үзидарә органына </w:t>
      </w:r>
      <w:r w:rsidRPr="00FE1929">
        <w:rPr>
          <w:rFonts w:ascii="Arial" w:hAnsi="Arial" w:cs="Arial"/>
          <w:sz w:val="24"/>
          <w:szCs w:val="24"/>
          <w:lang w:val="tt-RU"/>
        </w:rPr>
        <w:t xml:space="preserve">комерцияле яки комерцияле булмаган оешмадан җирле үзидарә органында мунициапль  хезмәт алып баручы гражданин белән килешү төзү турында; әгәр әлеге организациянең муниципаль идарәсенең аерым функцияләре аның хезмәттәге вазифасына кермәгән булса, бу гражданинга алдарак комиссия тарафыннан әлеге оешма белән хезмәт яки граждан- хокук мөнәсәбәтләренә керү кире кагылган очракта, яки бу мәсьәлә бөтенләй каралмаган очракта, эш башкару (хезмәт күрсәтү) өчен  хезмәт яки граждан- хокук килешүе төзү турында </w:t>
      </w:r>
      <w:r w:rsidRPr="00FE1929">
        <w:rPr>
          <w:rFonts w:ascii="Arial" w:eastAsia="Times New Roman" w:hAnsi="Arial" w:cs="Arial"/>
          <w:sz w:val="24"/>
          <w:szCs w:val="24"/>
          <w:lang w:val="tt-RU" w:eastAsia="ru-RU"/>
        </w:rPr>
        <w:t>белдерү кәгазе килү.</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w:t>
      </w:r>
      <w:r>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Комиссия җинаятьләр һәм административ хокук бозулар турында белдерүләрне, шулай ук имзасыз мөрәҗәгатьләрне карамый, хезмәт дисциплинасын бозган очраклар буенча тикшерү үткәрми.</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3.2.1. Әлеге Кагыйдәнамәнең 3.1. пунктының “б” кече пунктының икенче абзацында  күрсәтелгән  мөрәҗәгатендә күрсәтелә: фамилиясе, исеме, атасының исеме, туган көне, яшәү урыны, адресы, муниципаль хезмәттән азат ителгәннән соң соңгы ике елда башкарган вазифалары,</w:t>
      </w:r>
      <w:r w:rsidRPr="00FE1929">
        <w:rPr>
          <w:rFonts w:ascii="Arial" w:hAnsi="Arial" w:cs="Arial"/>
          <w:sz w:val="24"/>
          <w:szCs w:val="24"/>
          <w:lang w:val="tt-RU"/>
        </w:rPr>
        <w:t xml:space="preserve"> комерцияле яки комерцияле булмаган оешманың исеме, урнашкан урыны, аның эшчәнлек төрләре, гражданинның муниципаль хезмәттәге вазифасын башкарган вакытта  хезмәттәге вазифалары, комерцияле яки комерцияле булмаган оешманың муниципаль идарә итү буенча функцияләре, килешү (хезмәт яки граждан- хокук килешүе) төре, аның якынча гамәлдә булу вакыты, килешү буенча башкарылган (хезмәт күрсәтелгән) эш өчен (хезмәт күрсәткән өчен) түләү суммасы. Мөрәҗәгатьне карау </w:t>
      </w:r>
      <w:r w:rsidRPr="00FE1929">
        <w:rPr>
          <w:rFonts w:ascii="Arial" w:eastAsia="Times New Roman" w:hAnsi="Arial" w:cs="Arial"/>
          <w:sz w:val="24"/>
          <w:szCs w:val="24"/>
          <w:lang w:val="tt-RU" w:eastAsia="ru-RU"/>
        </w:rPr>
        <w:t>“Ришвәтч</w:t>
      </w:r>
      <w:r w:rsidR="00A371E8">
        <w:rPr>
          <w:rFonts w:ascii="Arial" w:eastAsia="Times New Roman" w:hAnsi="Arial" w:cs="Arial"/>
          <w:sz w:val="24"/>
          <w:szCs w:val="24"/>
          <w:lang w:val="tt-RU" w:eastAsia="ru-RU"/>
        </w:rPr>
        <w:t>елеккә каршы тору турында” 25 декабрь, 2008</w:t>
      </w:r>
      <w:r w:rsidRPr="00FE1929">
        <w:rPr>
          <w:rFonts w:ascii="Arial" w:eastAsia="Times New Roman" w:hAnsi="Arial" w:cs="Arial"/>
          <w:sz w:val="24"/>
          <w:szCs w:val="24"/>
          <w:lang w:val="tt-RU" w:eastAsia="ru-RU"/>
        </w:rPr>
        <w:t xml:space="preserve"> ел,  №</w:t>
      </w:r>
      <w:r w:rsidR="00A371E8">
        <w:rPr>
          <w:rFonts w:ascii="Arial" w:eastAsia="Times New Roman" w:hAnsi="Arial" w:cs="Arial"/>
          <w:sz w:val="24"/>
          <w:szCs w:val="24"/>
          <w:lang w:val="tt-RU" w:eastAsia="ru-RU"/>
        </w:rPr>
        <w:t>273-ФЗ, Федераль канунының 12</w:t>
      </w:r>
      <w:r w:rsidRPr="00FE1929">
        <w:rPr>
          <w:rFonts w:ascii="Arial" w:eastAsia="Times New Roman" w:hAnsi="Arial" w:cs="Arial"/>
          <w:sz w:val="24"/>
          <w:szCs w:val="24"/>
          <w:lang w:val="tt-RU" w:eastAsia="ru-RU"/>
        </w:rPr>
        <w:t xml:space="preserve"> маддәсе таләпләрен исәпкә алып,</w:t>
      </w:r>
      <w:r w:rsidRPr="00FE1929">
        <w:rPr>
          <w:rFonts w:ascii="Arial" w:hAnsi="Arial" w:cs="Arial"/>
          <w:sz w:val="24"/>
          <w:szCs w:val="24"/>
          <w:lang w:val="tt-RU"/>
        </w:rPr>
        <w:t xml:space="preserve"> мөрәҗәгатьнең мөһим булуын исәпкә алып әзерләнгән дәлилләнгән йомгак  нәтиҗәләре буенча тормышка ашырыла.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3.2.2.</w:t>
      </w:r>
      <w:r w:rsidRPr="00FE1929">
        <w:rPr>
          <w:rFonts w:ascii="Arial" w:eastAsia="Times New Roman" w:hAnsi="Arial" w:cs="Arial"/>
          <w:sz w:val="24"/>
          <w:szCs w:val="24"/>
          <w:lang w:val="tt-RU" w:eastAsia="ru-RU"/>
        </w:rPr>
        <w:t xml:space="preserve"> Әлеге Кагыйдәнамәнең 3.1. пунктының “б” кече пунктының икенче абзацында  күрсәтелгән  мөрәҗәгать, муниципаль хезмәттән азат ителүен планлаштырган муниципаль хезмәткәр тарафыннан бирелә ала, һәм әлеге Кагыйдәнамәгә яраклаштрып, комиссия тарафыннан каралырга тиеш.</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3.2.3. Әлеге Кагыйдәнамәнең 3.1. пунктының “д” кече пунктында күрсәтелгәнчә, белдерүне карап тикшерү нәтиҗәләре буенча</w:t>
      </w:r>
      <w:r w:rsidRPr="00FE1929">
        <w:rPr>
          <w:rFonts w:ascii="Arial" w:hAnsi="Arial" w:cs="Arial"/>
          <w:sz w:val="24"/>
          <w:szCs w:val="24"/>
          <w:lang w:val="tt-RU"/>
        </w:rPr>
        <w:t xml:space="preserve"> җирле үзидарә органында муниципаль хезмәт вазифасын башкарган гражданинның </w:t>
      </w:r>
      <w:r w:rsidRPr="00FE1929">
        <w:rPr>
          <w:rFonts w:ascii="Arial" w:eastAsia="Times New Roman" w:hAnsi="Arial" w:cs="Arial"/>
          <w:sz w:val="24"/>
          <w:szCs w:val="24"/>
          <w:lang w:val="tt-RU" w:eastAsia="ru-RU"/>
        </w:rPr>
        <w:t>“Ришвәтч</w:t>
      </w:r>
      <w:r w:rsidR="00A371E8">
        <w:rPr>
          <w:rFonts w:ascii="Arial" w:eastAsia="Times New Roman" w:hAnsi="Arial" w:cs="Arial"/>
          <w:sz w:val="24"/>
          <w:szCs w:val="24"/>
          <w:lang w:val="tt-RU" w:eastAsia="ru-RU"/>
        </w:rPr>
        <w:t>елеккә каршы тору турында” 25 декабрь, 2008</w:t>
      </w:r>
      <w:r w:rsidRPr="00FE1929">
        <w:rPr>
          <w:rFonts w:ascii="Arial" w:eastAsia="Times New Roman" w:hAnsi="Arial" w:cs="Arial"/>
          <w:sz w:val="24"/>
          <w:szCs w:val="24"/>
          <w:lang w:val="tt-RU" w:eastAsia="ru-RU"/>
        </w:rPr>
        <w:t xml:space="preserve"> ел,  №</w:t>
      </w:r>
      <w:r w:rsidR="00A371E8">
        <w:rPr>
          <w:rFonts w:ascii="Arial" w:eastAsia="Times New Roman" w:hAnsi="Arial" w:cs="Arial"/>
          <w:sz w:val="24"/>
          <w:szCs w:val="24"/>
          <w:lang w:val="tt-RU" w:eastAsia="ru-RU"/>
        </w:rPr>
        <w:t>273-ФЗ, Федераль канунының 12</w:t>
      </w:r>
      <w:r w:rsidRPr="00FE1929">
        <w:rPr>
          <w:rFonts w:ascii="Arial" w:eastAsia="Times New Roman" w:hAnsi="Arial" w:cs="Arial"/>
          <w:sz w:val="24"/>
          <w:szCs w:val="24"/>
          <w:lang w:val="tt-RU" w:eastAsia="ru-RU"/>
        </w:rPr>
        <w:t xml:space="preserve"> маддәсе  </w:t>
      </w:r>
      <w:r w:rsidRPr="00FE1929">
        <w:rPr>
          <w:rFonts w:ascii="Arial" w:hAnsi="Arial" w:cs="Arial"/>
          <w:sz w:val="24"/>
          <w:szCs w:val="24"/>
          <w:lang w:val="tt-RU"/>
        </w:rPr>
        <w:t xml:space="preserve">таләпләрен үтәү турында  дәлилләнгән йомгак  әзерләү тормышка ашырыла. </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3.2.4.</w:t>
      </w:r>
      <w:r w:rsidRPr="00FE1929">
        <w:rPr>
          <w:rFonts w:ascii="Arial" w:eastAsia="Times New Roman" w:hAnsi="Arial" w:cs="Arial"/>
          <w:sz w:val="24"/>
          <w:szCs w:val="24"/>
          <w:lang w:val="tt-RU" w:eastAsia="ru-RU"/>
        </w:rPr>
        <w:t xml:space="preserve"> Белдерүне карап тикшерү нәтиҗәләре буенча,</w:t>
      </w:r>
      <w:r w:rsidRPr="00FE1929">
        <w:rPr>
          <w:rFonts w:ascii="Arial" w:hAnsi="Arial" w:cs="Arial"/>
          <w:sz w:val="24"/>
          <w:szCs w:val="24"/>
          <w:lang w:val="tt-RU"/>
        </w:rPr>
        <w:t xml:space="preserve"> </w:t>
      </w:r>
      <w:r w:rsidRPr="00FE1929">
        <w:rPr>
          <w:rFonts w:ascii="Arial" w:eastAsia="Times New Roman" w:hAnsi="Arial" w:cs="Arial"/>
          <w:sz w:val="24"/>
          <w:szCs w:val="24"/>
          <w:lang w:val="tt-RU" w:eastAsia="ru-RU"/>
        </w:rPr>
        <w:t xml:space="preserve">әлеге Кагыйдәнамәнең 3.1. пунктының “б” кече пунктының бишенче абзацында күрсәтелгәнчә, белдерүне карап тикшерү нәтиҗәләре буенча </w:t>
      </w:r>
      <w:r w:rsidRPr="00FE1929">
        <w:rPr>
          <w:rFonts w:ascii="Arial" w:hAnsi="Arial" w:cs="Arial"/>
          <w:sz w:val="24"/>
          <w:szCs w:val="24"/>
          <w:lang w:val="tt-RU"/>
        </w:rPr>
        <w:t xml:space="preserve">дәлилләнгән йомгак  әзерләү тормышка ашырыла. </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3.2.5. Мөрәҗәгатьне</w:t>
      </w:r>
      <w:r w:rsidRPr="00FE1929">
        <w:rPr>
          <w:rFonts w:ascii="Arial" w:eastAsia="Times New Roman" w:hAnsi="Arial" w:cs="Arial"/>
          <w:sz w:val="24"/>
          <w:szCs w:val="24"/>
          <w:lang w:val="tt-RU" w:eastAsia="ru-RU"/>
        </w:rPr>
        <w:t xml:space="preserve"> карап тикшерү нәтиҗәләре буенча </w:t>
      </w:r>
      <w:r w:rsidRPr="00FE1929">
        <w:rPr>
          <w:rFonts w:ascii="Arial" w:hAnsi="Arial" w:cs="Arial"/>
          <w:sz w:val="24"/>
          <w:szCs w:val="24"/>
          <w:lang w:val="tt-RU"/>
        </w:rPr>
        <w:t xml:space="preserve">дәлилләнгән йомгак  әзерләгән вакытта, </w:t>
      </w:r>
      <w:r w:rsidRPr="00FE1929">
        <w:rPr>
          <w:rFonts w:ascii="Arial" w:eastAsia="Times New Roman" w:hAnsi="Arial" w:cs="Arial"/>
          <w:sz w:val="24"/>
          <w:szCs w:val="24"/>
          <w:lang w:val="tt-RU" w:eastAsia="ru-RU"/>
        </w:rPr>
        <w:t>әлеге Кагыйдәнамәнең 3.1. пунктының “б” кече пунктының икенче абзацында күрсәтелгәнчә, яки әлеге Кагыйдәнамәнең 3.1. пунктының “д” һәм “б”</w:t>
      </w:r>
      <w:r w:rsidR="00A371E8">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 xml:space="preserve">кече пунктларының бишенче абзацында күрсәтелгән  белдерү кәгазе әзерләгән вакытта, </w:t>
      </w:r>
      <w:r w:rsidRPr="00FE1929">
        <w:rPr>
          <w:rFonts w:ascii="Arial" w:eastAsia="Times New Roman" w:hAnsi="Arial" w:cs="Arial"/>
          <w:sz w:val="24"/>
          <w:szCs w:val="24"/>
          <w:lang w:val="tt-RU" w:eastAsia="ru-RU"/>
        </w:rPr>
        <w:lastRenderedPageBreak/>
        <w:t xml:space="preserve">комиссия </w:t>
      </w:r>
      <w:r w:rsidRPr="00FE1929">
        <w:rPr>
          <w:rFonts w:ascii="Arial" w:hAnsi="Arial" w:cs="Arial"/>
          <w:sz w:val="24"/>
          <w:szCs w:val="24"/>
          <w:lang w:val="tt-RU"/>
        </w:rPr>
        <w:t>мөрәҗәгатьне</w:t>
      </w:r>
      <w:r w:rsidRPr="00FE1929">
        <w:rPr>
          <w:rFonts w:ascii="Arial" w:eastAsia="Times New Roman" w:hAnsi="Arial" w:cs="Arial"/>
          <w:sz w:val="24"/>
          <w:szCs w:val="24"/>
          <w:lang w:val="tt-RU" w:eastAsia="ru-RU"/>
        </w:rPr>
        <w:t xml:space="preserve"> яки белдерү кәгазен биргән  </w:t>
      </w:r>
      <w:r w:rsidRPr="00FE1929">
        <w:rPr>
          <w:rFonts w:ascii="Arial" w:hAnsi="Arial" w:cs="Arial"/>
          <w:sz w:val="24"/>
          <w:szCs w:val="24"/>
          <w:lang w:val="tt-RU"/>
        </w:rPr>
        <w:t>муниципаль хезмәткәр белән әңгәмә уздырырга, аннан язма рәвештә аңлату алырга хокуклы, ә шуның өчен махсус билгеләнгән вәкил, җирле үзидарә органнары җитәкчесе яки аның урынбасары, билгеләнгән тәртиптә дәүләт органнарына, җирле үзидарә органнарына һәм кызыксынган организацияләргә сорату җибәрә ала. Мөрәҗәгать</w:t>
      </w:r>
      <w:r w:rsidRPr="00FE1929">
        <w:rPr>
          <w:rFonts w:ascii="Arial" w:eastAsia="Times New Roman" w:hAnsi="Arial" w:cs="Arial"/>
          <w:sz w:val="24"/>
          <w:szCs w:val="24"/>
          <w:lang w:val="tt-RU" w:eastAsia="ru-RU"/>
        </w:rPr>
        <w:t xml:space="preserve"> яки белдерү кәгазе, шулай ук нәтиҗә һәм башка материаллар  </w:t>
      </w:r>
      <w:r w:rsidRPr="00FE1929">
        <w:rPr>
          <w:rFonts w:ascii="Arial" w:hAnsi="Arial" w:cs="Arial"/>
          <w:sz w:val="24"/>
          <w:szCs w:val="24"/>
          <w:lang w:val="tt-RU"/>
        </w:rPr>
        <w:t>мөрәҗәгать</w:t>
      </w:r>
      <w:r w:rsidRPr="00FE1929">
        <w:rPr>
          <w:rFonts w:ascii="Arial" w:eastAsia="Times New Roman" w:hAnsi="Arial" w:cs="Arial"/>
          <w:sz w:val="24"/>
          <w:szCs w:val="24"/>
          <w:lang w:val="tt-RU" w:eastAsia="ru-RU"/>
        </w:rPr>
        <w:t xml:space="preserve"> яки белдерү тапшырганнан соң җиде эш көне эчендә комиссия рәисенә тапшырыла. Сорату җибәрелгән очракта, </w:t>
      </w:r>
      <w:r w:rsidRPr="00FE1929">
        <w:rPr>
          <w:rFonts w:ascii="Arial" w:hAnsi="Arial" w:cs="Arial"/>
          <w:sz w:val="24"/>
          <w:szCs w:val="24"/>
          <w:lang w:val="tt-RU"/>
        </w:rPr>
        <w:t>мөрәҗәгать</w:t>
      </w:r>
      <w:r w:rsidRPr="00FE1929">
        <w:rPr>
          <w:rFonts w:ascii="Arial" w:eastAsia="Times New Roman" w:hAnsi="Arial" w:cs="Arial"/>
          <w:sz w:val="24"/>
          <w:szCs w:val="24"/>
          <w:lang w:val="tt-RU" w:eastAsia="ru-RU"/>
        </w:rPr>
        <w:t xml:space="preserve"> яки белдерү кәгазе, шулай ук нәтиҗә һәм башка материаллар  </w:t>
      </w:r>
      <w:r w:rsidRPr="00FE1929">
        <w:rPr>
          <w:rFonts w:ascii="Arial" w:hAnsi="Arial" w:cs="Arial"/>
          <w:sz w:val="24"/>
          <w:szCs w:val="24"/>
          <w:lang w:val="tt-RU"/>
        </w:rPr>
        <w:t>мөрәҗәгать</w:t>
      </w:r>
      <w:r w:rsidRPr="00FE1929">
        <w:rPr>
          <w:rFonts w:ascii="Arial" w:eastAsia="Times New Roman" w:hAnsi="Arial" w:cs="Arial"/>
          <w:sz w:val="24"/>
          <w:szCs w:val="24"/>
          <w:lang w:val="tt-RU" w:eastAsia="ru-RU"/>
        </w:rPr>
        <w:t xml:space="preserve"> яки белдерү тапшырганнан соң 45 көн эчендә комиссия рәисенә тапшырыла. Күрсәтелгән вакыт 30 көннән артык булмаган вакытка озынайтылырга мөмкин.</w:t>
      </w:r>
    </w:p>
    <w:p w:rsidR="00FE1929" w:rsidRPr="00E534B5" w:rsidRDefault="00FE1929" w:rsidP="00E4577E">
      <w:pPr>
        <w:autoSpaceDE w:val="0"/>
        <w:autoSpaceDN w:val="0"/>
        <w:adjustRightInd w:val="0"/>
        <w:spacing w:after="0" w:line="240" w:lineRule="auto"/>
        <w:jc w:val="both"/>
        <w:rPr>
          <w:rFonts w:ascii="Arial" w:hAnsi="Arial" w:cs="Arial"/>
          <w:sz w:val="24"/>
          <w:szCs w:val="24"/>
          <w:lang w:val="tt-RU"/>
        </w:rPr>
      </w:pPr>
      <w:r w:rsidRPr="00E534B5">
        <w:rPr>
          <w:rFonts w:ascii="Arial" w:eastAsia="Times New Roman" w:hAnsi="Arial" w:cs="Arial"/>
          <w:sz w:val="24"/>
          <w:szCs w:val="24"/>
          <w:lang w:val="tt-RU" w:eastAsia="ru-RU"/>
        </w:rPr>
        <w:t>3.2.6.</w:t>
      </w:r>
      <w:r w:rsidRPr="00E534B5">
        <w:rPr>
          <w:rFonts w:ascii="Arial" w:eastAsia="Times New Roman" w:hAnsi="Arial" w:cs="Arial"/>
          <w:sz w:val="24"/>
          <w:szCs w:val="24"/>
          <w:lang w:val="tt-RU" w:eastAsia="ru-RU"/>
        </w:rPr>
        <w:tab/>
      </w:r>
      <w:r w:rsidRPr="00E534B5">
        <w:rPr>
          <w:rFonts w:ascii="Arial" w:hAnsi="Arial" w:cs="Arial"/>
          <w:sz w:val="24"/>
          <w:szCs w:val="24"/>
          <w:lang w:val="tt-RU"/>
        </w:rPr>
        <w:t>Нигезләмә</w:t>
      </w:r>
      <w:r w:rsidRPr="00FE1929">
        <w:rPr>
          <w:rFonts w:ascii="Arial" w:hAnsi="Arial" w:cs="Arial"/>
          <w:sz w:val="24"/>
          <w:szCs w:val="24"/>
          <w:lang w:val="tt-RU"/>
        </w:rPr>
        <w:t>нең</w:t>
      </w:r>
      <w:r w:rsidRPr="00E534B5">
        <w:rPr>
          <w:rFonts w:ascii="Arial" w:hAnsi="Arial" w:cs="Arial"/>
          <w:sz w:val="24"/>
          <w:szCs w:val="24"/>
          <w:lang w:val="tt-RU"/>
        </w:rPr>
        <w:t xml:space="preserve"> 3.2.1</w:t>
      </w:r>
      <w:r w:rsidRPr="00FE1929">
        <w:rPr>
          <w:rFonts w:ascii="Arial" w:hAnsi="Arial" w:cs="Arial"/>
          <w:sz w:val="24"/>
          <w:szCs w:val="24"/>
          <w:lang w:val="tt-RU"/>
        </w:rPr>
        <w:t xml:space="preserve">, </w:t>
      </w:r>
      <w:r w:rsidRPr="00E534B5">
        <w:rPr>
          <w:rFonts w:ascii="Arial" w:hAnsi="Arial" w:cs="Arial"/>
          <w:sz w:val="24"/>
          <w:szCs w:val="24"/>
          <w:lang w:val="tt-RU"/>
        </w:rPr>
        <w:t>3.2.3</w:t>
      </w:r>
      <w:r w:rsidRPr="00FE1929">
        <w:rPr>
          <w:rFonts w:ascii="Arial" w:hAnsi="Arial" w:cs="Arial"/>
          <w:sz w:val="24"/>
          <w:szCs w:val="24"/>
          <w:lang w:val="tt-RU"/>
        </w:rPr>
        <w:t xml:space="preserve">, </w:t>
      </w:r>
      <w:r w:rsidRPr="00E534B5">
        <w:rPr>
          <w:rFonts w:ascii="Arial" w:hAnsi="Arial" w:cs="Arial"/>
          <w:sz w:val="24"/>
          <w:szCs w:val="24"/>
          <w:lang w:val="tt-RU"/>
        </w:rPr>
        <w:t>3.2.4.   пунктларында каралган мотивлаштырылган бәяләмәләр</w:t>
      </w:r>
      <w:r w:rsidRPr="00FE1929">
        <w:rPr>
          <w:rFonts w:ascii="Arial" w:hAnsi="Arial" w:cs="Arial"/>
          <w:sz w:val="24"/>
          <w:szCs w:val="24"/>
          <w:lang w:val="tt-RU"/>
        </w:rPr>
        <w:t>дә</w:t>
      </w:r>
      <w:r w:rsidRPr="00E534B5">
        <w:rPr>
          <w:rFonts w:ascii="Arial" w:hAnsi="Arial" w:cs="Arial"/>
          <w:sz w:val="24"/>
          <w:szCs w:val="24"/>
          <w:lang w:val="tt-RU"/>
        </w:rPr>
        <w:t xml:space="preserve"> булырга тиеш:</w:t>
      </w:r>
    </w:p>
    <w:p w:rsidR="00FE1929" w:rsidRPr="00E4577E" w:rsidRDefault="00FE1929" w:rsidP="00E4577E">
      <w:pPr>
        <w:autoSpaceDE w:val="0"/>
        <w:autoSpaceDN w:val="0"/>
        <w:adjustRightInd w:val="0"/>
        <w:spacing w:after="0" w:line="240" w:lineRule="auto"/>
        <w:jc w:val="both"/>
        <w:rPr>
          <w:rFonts w:ascii="Arial" w:hAnsi="Arial" w:cs="Arial"/>
          <w:sz w:val="24"/>
          <w:szCs w:val="24"/>
          <w:lang w:val="tt-RU"/>
        </w:rPr>
      </w:pPr>
      <w:r w:rsidRPr="00E4577E">
        <w:rPr>
          <w:rFonts w:ascii="Arial" w:hAnsi="Arial" w:cs="Arial"/>
          <w:sz w:val="24"/>
          <w:szCs w:val="24"/>
          <w:lang w:val="tt-RU"/>
        </w:rPr>
        <w:t>а) әлеге Нигезләмәнең 3.1 пунктның "б" пунктчасының икенче һәм бишенче абзацларында һәм "д" пунктчасында күрсәтелгән мөрәҗәгатьләрдә яисә хәбәрнамәләрдә бәян ителгән мәгълүмат;</w:t>
      </w:r>
    </w:p>
    <w:p w:rsidR="00FE1929" w:rsidRPr="00E4577E" w:rsidRDefault="00FE1929" w:rsidP="00E4577E">
      <w:pPr>
        <w:autoSpaceDE w:val="0"/>
        <w:autoSpaceDN w:val="0"/>
        <w:adjustRightInd w:val="0"/>
        <w:spacing w:after="0" w:line="240" w:lineRule="auto"/>
        <w:jc w:val="both"/>
        <w:rPr>
          <w:rFonts w:ascii="Arial" w:hAnsi="Arial" w:cs="Arial"/>
          <w:sz w:val="24"/>
          <w:szCs w:val="24"/>
          <w:lang w:val="tt-RU"/>
        </w:rPr>
      </w:pPr>
      <w:r w:rsidRPr="00E4577E">
        <w:rPr>
          <w:rFonts w:ascii="Arial" w:hAnsi="Arial" w:cs="Arial"/>
          <w:sz w:val="24"/>
          <w:szCs w:val="24"/>
          <w:lang w:val="tt-RU"/>
        </w:rPr>
        <w:t>б) дәүләт органнарыннан, җирле үзидарә органнарыннан һәм кызыксынган оешмалардан алынган мәгълүмат;</w:t>
      </w:r>
    </w:p>
    <w:p w:rsidR="00FE1929" w:rsidRPr="00FE1929" w:rsidRDefault="00FE1929" w:rsidP="00E4577E">
      <w:pPr>
        <w:autoSpaceDE w:val="0"/>
        <w:autoSpaceDN w:val="0"/>
        <w:adjustRightInd w:val="0"/>
        <w:spacing w:after="0" w:line="240" w:lineRule="auto"/>
        <w:jc w:val="both"/>
        <w:rPr>
          <w:rFonts w:ascii="Arial" w:hAnsi="Arial" w:cs="Arial"/>
          <w:sz w:val="24"/>
          <w:szCs w:val="24"/>
          <w:lang w:val="tt-RU"/>
        </w:rPr>
      </w:pPr>
      <w:r w:rsidRPr="00E4577E">
        <w:rPr>
          <w:rFonts w:ascii="Arial" w:hAnsi="Arial" w:cs="Arial"/>
          <w:sz w:val="24"/>
          <w:szCs w:val="24"/>
          <w:lang w:val="tt-RU"/>
        </w:rPr>
        <w:t>в) әлеге Нигезләмәнең 3.1 пунктындагы "б" пунктчасының икенче һәм бишенче абзацларында һәм "д" пунктчасында күрсәтелгән мөрәҗәгатьләрне һәм хәбәрнамәләрне алдан карау нәтиҗәләре буенча дәлилләнгән нәтиҗә, шулай ук әлеге Нигезләмәнең 3.2.1, 3.2.3, 3.2.2.4 пунктлары нигезендә бер карар кабул итү өчен тәкъдимнәр».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3.3. Комиссия рәисе, муниципаль норматив  хокук актларында каралган тәртиптә аңа комиссия утырышын уздырырга нигез булган мәгълумат җиткерелә икән: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w:t>
      </w:r>
      <w:r w:rsidR="00A51612">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10 көн вакыт эчендә комиссия утырышының датасы билгеләнә. Өстәвенә, комиссия утырышын уздыру вакыты, әлеге Кагыйдәнамәнең 3.3.1. һәм 3.3.2.</w:t>
      </w:r>
      <w:r w:rsidR="00A371E8">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пунктларында каралган очраклардан кала, күрсәтелгән мәгълумат җиткерелгән көннән 20 көн соңга калып билгеләнә алмый;</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w:t>
      </w:r>
      <w:r w:rsidRPr="00FE1929">
        <w:rPr>
          <w:rFonts w:ascii="Arial" w:hAnsi="Arial" w:cs="Arial"/>
          <w:sz w:val="24"/>
          <w:szCs w:val="24"/>
          <w:lang w:val="tt-RU"/>
        </w:rPr>
        <w:t xml:space="preserve"> муниципаль хезмәткәрнең хезмәттәге вазифасын үтәгәндә хезмәт тәртибенә таләпләрне һәм </w:t>
      </w:r>
      <w:r w:rsidRPr="00FE1929">
        <w:rPr>
          <w:rFonts w:ascii="Arial" w:eastAsia="Times New Roman" w:hAnsi="Arial" w:cs="Arial"/>
          <w:bCs/>
          <w:sz w:val="24"/>
          <w:szCs w:val="24"/>
          <w:lang w:val="tt-RU"/>
        </w:rPr>
        <w:t>бәхәсләр ихтыяҗын тәртипкә салу</w:t>
      </w:r>
      <w:r w:rsidRPr="00FE1929">
        <w:rPr>
          <w:rFonts w:ascii="Arial" w:hAnsi="Arial" w:cs="Arial"/>
          <w:sz w:val="24"/>
          <w:szCs w:val="24"/>
          <w:lang w:val="tt-RU"/>
        </w:rPr>
        <w:t xml:space="preserve"> таләпләрен үтәү турында аңа карата комиссия тарафыннан тикшерелгән мәсьәлә буенча </w:t>
      </w:r>
      <w:r w:rsidRPr="00FE1929">
        <w:rPr>
          <w:rFonts w:ascii="Arial" w:eastAsia="Times New Roman" w:hAnsi="Arial" w:cs="Arial"/>
          <w:bCs/>
          <w:sz w:val="24"/>
          <w:szCs w:val="24"/>
          <w:lang w:val="tt-RU"/>
        </w:rPr>
        <w:t xml:space="preserve"> </w:t>
      </w:r>
      <w:r w:rsidRPr="00FE1929">
        <w:rPr>
          <w:rFonts w:ascii="Arial" w:eastAsia="Times New Roman" w:hAnsi="Arial" w:cs="Arial"/>
          <w:sz w:val="24"/>
          <w:szCs w:val="24"/>
          <w:lang w:val="tt-RU" w:eastAsia="ru-RU"/>
        </w:rPr>
        <w:t>муниципаль хезмәткәрне, аның вәкилен, комиссия әгъзаларын һәм комиссия утырышында катнашан башка затларны  кергән мәгълумат һәм аны тикшергән нәтиҗәләр белән таныштыруны оештыра;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 әлеге Кагыйдәнамәнең 2.7.</w:t>
      </w:r>
      <w:r w:rsidR="00A371E8">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пунктының “б”кече пунктында  күрсәтелгән затларны комиссия утырышына чакыру турында үтенечне карый, аларны канәгатьләндерү (канәгатьләндерүне кире кагу) турында һәм комиссия утырышы барышында өстәмә материалларны карау (карауны кире кагу) турында карар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3.3.1. Әлеге Кагыйдәнамәнең 3.1. пунктының “б” кече пунктының өченче һәм дүртенче абзацларында күрсәтелгән гаризаларны карау буенча комиссия утырышы</w:t>
      </w:r>
      <w:r w:rsidRPr="00FE1929">
        <w:rPr>
          <w:rFonts w:ascii="Arial" w:hAnsi="Arial" w:cs="Arial"/>
          <w:sz w:val="24"/>
          <w:szCs w:val="24"/>
          <w:lang w:val="tt-RU"/>
        </w:rPr>
        <w:t>, керемнәре, мөлкәте һәм мөлкәт характерындагы йөкләмәләре турында мәгълуматны тапшыру өчен билгеләнгән вакыты чыкканнан соң бер айдан да соңга калмыйча уздырыла.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3.3.2.</w:t>
      </w:r>
      <w:r w:rsidRPr="00FE1929">
        <w:rPr>
          <w:rFonts w:ascii="Arial" w:eastAsia="Times New Roman" w:hAnsi="Arial" w:cs="Arial"/>
          <w:sz w:val="24"/>
          <w:szCs w:val="24"/>
          <w:lang w:val="tt-RU" w:eastAsia="ru-RU"/>
        </w:rPr>
        <w:t>Әлеге Кагыйдәнамәнең 3.1. пунктының “д” кече пунктында күрсәтелгән белдерү, гадәттә, комиссиянең чираттагы (планлы) утырышында карала.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3.4. Комиссия утырышы, гадәттә, </w:t>
      </w:r>
      <w:r w:rsidRPr="00FE1929">
        <w:rPr>
          <w:rFonts w:ascii="Arial" w:hAnsi="Arial" w:cs="Arial"/>
          <w:sz w:val="24"/>
          <w:szCs w:val="24"/>
          <w:lang w:val="tt-RU"/>
        </w:rPr>
        <w:t xml:space="preserve">хезмәттәге вазифасын үтәгәндә хезмәт тәртибенә таләпләрне һәм </w:t>
      </w:r>
      <w:r w:rsidRPr="00FE1929">
        <w:rPr>
          <w:rFonts w:ascii="Arial" w:eastAsia="Times New Roman" w:hAnsi="Arial" w:cs="Arial"/>
          <w:bCs/>
          <w:sz w:val="24"/>
          <w:szCs w:val="24"/>
          <w:lang w:val="tt-RU"/>
        </w:rPr>
        <w:t>ихтыяҗлар бәхәсен тәртипкә салу</w:t>
      </w:r>
      <w:r w:rsidRPr="00FE1929">
        <w:rPr>
          <w:rFonts w:ascii="Arial" w:hAnsi="Arial" w:cs="Arial"/>
          <w:sz w:val="24"/>
          <w:szCs w:val="24"/>
          <w:lang w:val="tt-RU"/>
        </w:rPr>
        <w:t xml:space="preserve"> таләпләрен үтәү турында аңа карата мәсьәләне тикшерү </w:t>
      </w:r>
      <w:r w:rsidRPr="00FE1929">
        <w:rPr>
          <w:rFonts w:ascii="Arial" w:eastAsia="Times New Roman" w:hAnsi="Arial" w:cs="Arial"/>
          <w:sz w:val="24"/>
          <w:szCs w:val="24"/>
          <w:lang w:val="tt-RU" w:eastAsia="ru-RU"/>
        </w:rPr>
        <w:t xml:space="preserve">муниципаль хезмәткәр, яки җирле үзидарә органында муниципаль хезмәт вазифасын башкарган гражданин  катнашында </w:t>
      </w:r>
      <w:r w:rsidRPr="00FE1929">
        <w:rPr>
          <w:rFonts w:ascii="Arial" w:eastAsia="Times New Roman" w:hAnsi="Arial" w:cs="Arial"/>
          <w:sz w:val="24"/>
          <w:szCs w:val="24"/>
          <w:lang w:val="tt-RU" w:eastAsia="ru-RU"/>
        </w:rPr>
        <w:lastRenderedPageBreak/>
        <w:t xml:space="preserve">уздырыла. Комиссия утырышында үзе катнашырга теләүе турында муниципаль хезмәткәр яки гражданин  әлеге Кагыйдәнамәнең 3.1. пунктының “б” кече пунктына туры китереп тапшырылган мөрәҗәгатьтә,  гаризада яки белдерүдә күрсәтә.  </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3.4.1. Комиссия утырышы муниципаль хезмәткәр яки гражданин  катнашыннан башка түбәндәге очракларда узарга мөмкин: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 әлеге Кагыйдәнамәнең 3.1. пунктының “б” кече пунктына туры китереп, тапшырылган мөрәҗәгатьтә,  гаризада яки белдерүдә комиссия утырышында муниципаль хезмәткәр яки гражданинның үзе катнашырга теләүе турында күрсәтмәсе булмаса;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б)әгәр муниципаль хезмәткәр яки гражданин  комиссия утырышында үзе катнашырга теләп, тиешле дәрәҗәдә аның уздырылу вакыты һәм урыны турында аңа хәбәр җиткерелгән булып та, комиссия утырышына килмәсә.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3.5. Комиссия утырышында җирле үзидарә органнарында муниципаль вазифа башкарган   муниципаль хезмәткәр яки гражданинның (аларның ризалыгы буенча), һәм башка затларның аңлатмалары тыңланыла, әлеге утырышка куелган төп материаллар, һәм шулай ук өстәмә материаллар карала.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3.6. Комиссия әгъзалары һәм аның утырышында катнашучы затлар комиссия эшләгән вакытта аларга билгеле булган мәгълуматны ачып салырга хаклы түгел.</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3.7. Әлеге Кагыйдәнамәнең 3.1. пунктының “а” кече пунктының икенче абзацында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 муниципаль хезмәткәр тапшырган мәгълуматлар дөрес һәм тулы икәнен билгеләү;</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 муниципаль хезмәткәр тапшырган мәгълуматлар дөрес түгел һәм(яки) тулы түгел  икәнен билгеләү. Бу очракта комиссия җирле үзидарә органы җитәкчесенә муниципаль хезмәткәргә карата тиешле җаваплылык чарасын кулланырга 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3.8. Әлеге Кагыйдәнамәнең 3.1. пунктының “а” кече пунктының өченче абзацында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а)</w:t>
      </w:r>
      <w:r w:rsidRPr="00FE1929">
        <w:rPr>
          <w:rFonts w:ascii="Arial" w:eastAsia="Times New Roman" w:hAnsi="Arial" w:cs="Arial"/>
          <w:sz w:val="24"/>
          <w:szCs w:val="24"/>
          <w:lang w:val="tt-RU" w:eastAsia="ru-RU"/>
        </w:rPr>
        <w:t xml:space="preserve"> муниципаль хезмәткәр </w:t>
      </w:r>
      <w:r w:rsidRPr="00FE1929">
        <w:rPr>
          <w:rFonts w:ascii="Arial" w:hAnsi="Arial" w:cs="Arial"/>
          <w:sz w:val="24"/>
          <w:szCs w:val="24"/>
          <w:lang w:val="tt-RU"/>
        </w:rPr>
        <w:t xml:space="preserve">хезмәт тәртибенә таләпләрне һәм </w:t>
      </w:r>
      <w:r w:rsidRPr="00FE1929">
        <w:rPr>
          <w:rFonts w:ascii="Arial" w:eastAsia="Times New Roman" w:hAnsi="Arial" w:cs="Arial"/>
          <w:bCs/>
          <w:sz w:val="24"/>
          <w:szCs w:val="24"/>
          <w:lang w:val="tt-RU"/>
        </w:rPr>
        <w:t>ихтыяҗлар бәхәсен  тәртипкә салу</w:t>
      </w:r>
      <w:r w:rsidRPr="00FE1929">
        <w:rPr>
          <w:rFonts w:ascii="Arial" w:hAnsi="Arial" w:cs="Arial"/>
          <w:sz w:val="24"/>
          <w:szCs w:val="24"/>
          <w:lang w:val="tt-RU"/>
        </w:rPr>
        <w:t xml:space="preserve"> таләпләрен үтәгән дип расларга;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w:t>
      </w:r>
      <w:r w:rsidRPr="00FE1929">
        <w:rPr>
          <w:rFonts w:ascii="Arial" w:eastAsia="Times New Roman" w:hAnsi="Arial" w:cs="Arial"/>
          <w:sz w:val="24"/>
          <w:szCs w:val="24"/>
          <w:lang w:val="tt-RU" w:eastAsia="ru-RU"/>
        </w:rPr>
        <w:t xml:space="preserve"> муниципаль хезмәткәр </w:t>
      </w:r>
      <w:r w:rsidRPr="00FE1929">
        <w:rPr>
          <w:rFonts w:ascii="Arial" w:hAnsi="Arial" w:cs="Arial"/>
          <w:sz w:val="24"/>
          <w:szCs w:val="24"/>
          <w:lang w:val="tt-RU"/>
        </w:rPr>
        <w:t xml:space="preserve">хезмәт тәртибенә таләпләрне һәм (яки) </w:t>
      </w:r>
      <w:r w:rsidRPr="00FE1929">
        <w:rPr>
          <w:rFonts w:ascii="Arial" w:eastAsia="Times New Roman" w:hAnsi="Arial" w:cs="Arial"/>
          <w:bCs/>
          <w:sz w:val="24"/>
          <w:szCs w:val="24"/>
          <w:lang w:val="tt-RU"/>
        </w:rPr>
        <w:t>ихтыяҗлар бәхәсен тәртипкә салу</w:t>
      </w:r>
      <w:r w:rsidRPr="00FE1929">
        <w:rPr>
          <w:rFonts w:ascii="Arial" w:hAnsi="Arial" w:cs="Arial"/>
          <w:sz w:val="24"/>
          <w:szCs w:val="24"/>
          <w:lang w:val="tt-RU"/>
        </w:rPr>
        <w:t xml:space="preserve"> таләпләрен үтәмәгән дип расларга. </w:t>
      </w:r>
      <w:r w:rsidRPr="00FE1929">
        <w:rPr>
          <w:rFonts w:ascii="Arial" w:eastAsia="Times New Roman" w:hAnsi="Arial" w:cs="Arial"/>
          <w:sz w:val="24"/>
          <w:szCs w:val="24"/>
          <w:lang w:val="tt-RU" w:eastAsia="ru-RU"/>
        </w:rPr>
        <w:t>Бу очракта комиссия җирле үзидарә органы җитәкчесенә муниципаль хезмәткәргә</w:t>
      </w:r>
      <w:r w:rsidRPr="00FE1929">
        <w:rPr>
          <w:rFonts w:ascii="Arial" w:hAnsi="Arial" w:cs="Arial"/>
          <w:sz w:val="24"/>
          <w:szCs w:val="24"/>
          <w:lang w:val="tt-RU"/>
        </w:rPr>
        <w:t xml:space="preserve"> хезмәт тәртибенә таләпләрне һәм </w:t>
      </w:r>
      <w:r w:rsidRPr="00FE1929">
        <w:rPr>
          <w:rFonts w:ascii="Arial" w:eastAsia="Times New Roman" w:hAnsi="Arial" w:cs="Arial"/>
          <w:bCs/>
          <w:sz w:val="24"/>
          <w:szCs w:val="24"/>
          <w:lang w:val="tt-RU"/>
        </w:rPr>
        <w:t>ихтыяҗлар бәхәсен тәртипкә салу</w:t>
      </w:r>
      <w:r w:rsidRPr="00FE1929">
        <w:rPr>
          <w:rFonts w:ascii="Arial" w:hAnsi="Arial" w:cs="Arial"/>
          <w:sz w:val="24"/>
          <w:szCs w:val="24"/>
          <w:lang w:val="tt-RU"/>
        </w:rPr>
        <w:t xml:space="preserve"> таләпләрен үтәүне бозу ярамаганлыкны аңлатырга яки</w:t>
      </w:r>
      <w:r w:rsidRPr="00FE1929">
        <w:rPr>
          <w:rFonts w:ascii="Arial" w:eastAsia="Times New Roman" w:hAnsi="Arial" w:cs="Arial"/>
          <w:sz w:val="24"/>
          <w:szCs w:val="24"/>
          <w:lang w:val="tt-RU" w:eastAsia="ru-RU"/>
        </w:rPr>
        <w:t xml:space="preserve"> тиешле җаваплылык чарасын кулланырга 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3.9. Әлеге Кагыйдәнамәнең 3.1. пунктының “б” кече пунктының икенче абзацында күрсәтелгән мәсьәләне карау нәтиҗәләре буенча ,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 гражданинга,</w:t>
      </w:r>
      <w:r w:rsidRPr="00FE1929">
        <w:rPr>
          <w:rFonts w:ascii="Arial" w:hAnsi="Arial" w:cs="Arial"/>
          <w:sz w:val="24"/>
          <w:szCs w:val="24"/>
          <w:lang w:val="tt-RU"/>
        </w:rPr>
        <w:t xml:space="preserve"> әгәр бу оешмада муниципаль идарә итү буенча аерым функцияләр башкару хезмәттәге (эш) вазифасына керсә;</w:t>
      </w:r>
      <w:r w:rsidRPr="00FE1929">
        <w:rPr>
          <w:rFonts w:ascii="Arial" w:eastAsia="Times New Roman" w:hAnsi="Arial" w:cs="Arial"/>
          <w:sz w:val="24"/>
          <w:szCs w:val="24"/>
          <w:lang w:val="tt-RU" w:eastAsia="ru-RU"/>
        </w:rPr>
        <w:t xml:space="preserve"> </w:t>
      </w:r>
      <w:r w:rsidRPr="00FE1929">
        <w:rPr>
          <w:rFonts w:ascii="Arial" w:hAnsi="Arial" w:cs="Arial"/>
          <w:sz w:val="24"/>
          <w:szCs w:val="24"/>
          <w:lang w:val="tt-RU"/>
        </w:rPr>
        <w:t>комерцияле яки комерцияле булмаган  оешмада вазифа үтәргә  яки граждан- хокук килешүе шартларында комерцияле яки комерцияле булмаган  оешмада эшләргә ризалык бирергә;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б)</w:t>
      </w:r>
      <w:r w:rsidRPr="00FE1929">
        <w:rPr>
          <w:rFonts w:ascii="Arial" w:eastAsia="Times New Roman" w:hAnsi="Arial" w:cs="Arial"/>
          <w:sz w:val="24"/>
          <w:szCs w:val="24"/>
          <w:lang w:val="tt-RU" w:eastAsia="ru-RU"/>
        </w:rPr>
        <w:t xml:space="preserve"> гражданинга,</w:t>
      </w:r>
      <w:r w:rsidRPr="00FE1929">
        <w:rPr>
          <w:rFonts w:ascii="Arial" w:hAnsi="Arial" w:cs="Arial"/>
          <w:sz w:val="24"/>
          <w:szCs w:val="24"/>
          <w:lang w:val="tt-RU"/>
        </w:rPr>
        <w:t xml:space="preserve"> әгәр бу оешмада муниципаль идарә итү буенча аерым функцияләр башкару хезмәттәге(эш) вазифасына керсә;</w:t>
      </w:r>
      <w:r w:rsidRPr="00FE1929">
        <w:rPr>
          <w:rFonts w:ascii="Arial" w:eastAsia="Times New Roman" w:hAnsi="Arial" w:cs="Arial"/>
          <w:sz w:val="24"/>
          <w:szCs w:val="24"/>
          <w:lang w:val="tt-RU" w:eastAsia="ru-RU"/>
        </w:rPr>
        <w:t xml:space="preserve"> </w:t>
      </w:r>
      <w:r w:rsidRPr="00FE1929">
        <w:rPr>
          <w:rFonts w:ascii="Arial" w:hAnsi="Arial" w:cs="Arial"/>
          <w:sz w:val="24"/>
          <w:szCs w:val="24"/>
          <w:lang w:val="tt-RU"/>
        </w:rPr>
        <w:t>комерцияле яки комерцияле булмаган  оешмада вазифа үтәргә  яки граждан- хокук килешүе шартларында комерцияле яки комерцияле булмаган  оешмада эшләргә ризалыкны кире кагарга һәм кире кагуны дәлилләргә.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lastRenderedPageBreak/>
        <w:t xml:space="preserve">   3.10.</w:t>
      </w:r>
      <w:r w:rsidRPr="00FE1929">
        <w:rPr>
          <w:rFonts w:ascii="Arial" w:eastAsia="Times New Roman" w:hAnsi="Arial" w:cs="Arial"/>
          <w:sz w:val="24"/>
          <w:szCs w:val="24"/>
          <w:lang w:val="tt-RU" w:eastAsia="ru-RU"/>
        </w:rPr>
        <w:t xml:space="preserve"> Әлеге Кагыйдәнамәнең 3.1. пунктының “б” кече пунктының өченче абзацында күрсәтелгән мәсьәләне карау нәтиҗәләре буенча ,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муниципаль хезмәткәрнең хатынының(иренең) һәм балигъ булмаган балаларының керемнәре, мөлкәте һәм мөлкәт характерындагы йөкләмәләре турында мәгълуматлар тапшыра алмауы объектив һәм нигезле сәбәпләр аркасында икәнен тану;</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 муниципаль хезмәткәрнең хатынының(иренең) һәм балигъ булмаган балаларының керемнәре, мөлкәте  һәм мөлкәт характерындагы йөкләмәләре турында мәгълуматлар тапшыра алмауы объектив һәм нигезле сәбәпләр аркасында булмауын һәм билгеләнгән мәгълуматларны тапшырудан читләшү чарасы икәнен тану. </w:t>
      </w:r>
      <w:r w:rsidRPr="00FE1929">
        <w:rPr>
          <w:rFonts w:ascii="Arial" w:eastAsia="Times New Roman" w:hAnsi="Arial" w:cs="Arial"/>
          <w:sz w:val="24"/>
          <w:szCs w:val="24"/>
          <w:lang w:val="tt-RU" w:eastAsia="ru-RU"/>
        </w:rPr>
        <w:t>Бу очракта комиссия җирле үзидарә органы җитәкчесенә муниципаль хезмәткәргә карата тиешле җаваплылык чарасын кулланырга 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3.10.1.</w:t>
      </w:r>
      <w:r w:rsidRPr="00FE1929">
        <w:rPr>
          <w:rFonts w:ascii="Arial" w:eastAsia="Times New Roman" w:hAnsi="Arial" w:cs="Arial"/>
          <w:sz w:val="24"/>
          <w:szCs w:val="24"/>
          <w:lang w:val="tt-RU" w:eastAsia="ru-RU"/>
        </w:rPr>
        <w:t xml:space="preserve"> Әлеге Кагыйдәнамәнең 3.1. пунктының “г” кече пунктының өченче абзацында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№230- ФЗ Федераль канунның 1нче бүлек, 3нче маддәсенә туры китереп, муниципаль хезмәткәрнең тапшырган  мәгълуматлары тулы һәм дөрес булуын тану;</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б) №230- ФЗ Федераль канунның 1нче бүлек, 3нче маддәсенә туры китереп, муниципаль хезмәткәрнең тапшырган  мәгълуматлары тулы һәм (яки) дөрес булмауын тану.</w:t>
      </w:r>
      <w:r w:rsidRPr="00FE1929">
        <w:rPr>
          <w:rFonts w:ascii="Arial" w:eastAsia="Times New Roman" w:hAnsi="Arial" w:cs="Arial"/>
          <w:sz w:val="24"/>
          <w:szCs w:val="24"/>
          <w:lang w:val="tt-RU" w:eastAsia="ru-RU"/>
        </w:rPr>
        <w:t xml:space="preserve"> Бу очракта комиссия җирле үзидарә органы җитәкчесенә муниципаль хезмәткәргә карата тиешле җаваплылык чарасын кулланырга тәкъдим итә һәм (яки) </w:t>
      </w:r>
      <w:r w:rsidRPr="00FE1929">
        <w:rPr>
          <w:rFonts w:ascii="Arial" w:hAnsi="Arial" w:cs="Arial"/>
          <w:sz w:val="24"/>
          <w:szCs w:val="24"/>
          <w:lang w:val="tt-RU"/>
        </w:rPr>
        <w:t xml:space="preserve"> чыгымнарны тишерүне тормышка ашыру нәтиҗәсендә алынган материалларны прокуратура органнарына һәм (яки) аларның компетенцияләре кысаларында, башка дәүләт органнарына җибәрергә.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3.10.2.</w:t>
      </w:r>
      <w:r w:rsidRPr="00FE1929">
        <w:rPr>
          <w:rFonts w:ascii="Arial" w:eastAsia="Times New Roman" w:hAnsi="Arial" w:cs="Arial"/>
          <w:sz w:val="24"/>
          <w:szCs w:val="24"/>
          <w:lang w:val="tt-RU" w:eastAsia="ru-RU"/>
        </w:rPr>
        <w:t xml:space="preserve"> Әлеге Кагыйдәнамәнең 3.1. пунктының “б” кече пунктының дүртенче абзацында күрсәтелгән мәсьәләне карау нәтиҗәләре буенча ,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№79-ФЗ Федераль канун таләпләрен үтәүгә тоткарлык ясаган шартлар объектив һәм нигезле дип тану;</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 №79-ФЗ Федераль канун таләпләрен үтәүгә тоткарлык ясаган шартлар объектив һәм  нигезле булмауын тану. </w:t>
      </w:r>
      <w:r w:rsidRPr="00FE1929">
        <w:rPr>
          <w:rFonts w:ascii="Arial" w:eastAsia="Times New Roman" w:hAnsi="Arial" w:cs="Arial"/>
          <w:sz w:val="24"/>
          <w:szCs w:val="24"/>
          <w:lang w:val="tt-RU" w:eastAsia="ru-RU"/>
        </w:rPr>
        <w:t>Бу очракта комиссия җирле үзидарә органы җитәкчесенә муниципаль хезмәткәргә карата тиешле җаваплылык чарасын кулланырга 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3.10.3. Әлеге Кагыйдәнамәнең 3.1. пунктының “б” кече пунктының бишенче абзацында күрсәтелгән мәсьәләне карау нәтиҗәләре буенча ,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муниципаль хезмәткәрнең хезмәттәге вазифасын үтәгәндә </w:t>
      </w:r>
      <w:r w:rsidRPr="00FE1929">
        <w:rPr>
          <w:rFonts w:ascii="Arial" w:eastAsia="Times New Roman" w:hAnsi="Arial" w:cs="Arial"/>
          <w:bCs/>
          <w:sz w:val="24"/>
          <w:szCs w:val="24"/>
          <w:lang w:val="tt-RU"/>
        </w:rPr>
        <w:t xml:space="preserve">ихтыяҗлар бәхәсе </w:t>
      </w:r>
      <w:r w:rsidRPr="00FE1929">
        <w:rPr>
          <w:rFonts w:ascii="Arial" w:hAnsi="Arial" w:cs="Arial"/>
          <w:sz w:val="24"/>
          <w:szCs w:val="24"/>
          <w:lang w:val="tt-RU"/>
        </w:rPr>
        <w:t>булмауын;</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б) муниципаль хезмәткәрнең хезмәттәге вазифасын үтәгәндә шәхси кызыксынуы</w:t>
      </w:r>
      <w:r w:rsidRPr="00FE1929">
        <w:rPr>
          <w:rFonts w:ascii="Arial" w:eastAsia="Times New Roman" w:hAnsi="Arial" w:cs="Arial"/>
          <w:bCs/>
          <w:sz w:val="24"/>
          <w:szCs w:val="24"/>
          <w:lang w:val="tt-RU"/>
        </w:rPr>
        <w:t xml:space="preserve"> ихтыяҗлар бәхәсенә</w:t>
      </w:r>
      <w:r w:rsidRPr="00FE1929">
        <w:rPr>
          <w:rFonts w:ascii="Arial" w:hAnsi="Arial" w:cs="Arial"/>
          <w:sz w:val="24"/>
          <w:szCs w:val="24"/>
          <w:lang w:val="tt-RU"/>
        </w:rPr>
        <w:t xml:space="preserve"> китерә яки китерергә мөмкинлекне тану.</w:t>
      </w:r>
      <w:r w:rsidRPr="00FE1929">
        <w:rPr>
          <w:rFonts w:ascii="Arial" w:eastAsia="Times New Roman" w:hAnsi="Arial" w:cs="Arial"/>
          <w:sz w:val="24"/>
          <w:szCs w:val="24"/>
          <w:lang w:val="tt-RU" w:eastAsia="ru-RU"/>
        </w:rPr>
        <w:t xml:space="preserve"> Бу очракта комиссия муниципаль хезмәткәргә, һәм (яки) җирле үзидарә органы җитәкчесенә </w:t>
      </w:r>
      <w:r w:rsidRPr="00FE1929">
        <w:rPr>
          <w:rFonts w:ascii="Arial" w:hAnsi="Arial" w:cs="Arial"/>
          <w:sz w:val="24"/>
          <w:szCs w:val="24"/>
          <w:lang w:val="tt-RU"/>
        </w:rPr>
        <w:t>ихтыяҗлар бәхәсен җайлау яки аларның килеп чыгуын булдырмау буенча чаралар күрергә 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в) муниципаль хезмәткәр ихтыяҗлар бәхәсен җайлау турында таләпләрне үтмәгән дип табырга. </w:t>
      </w:r>
      <w:r w:rsidRPr="00FE1929">
        <w:rPr>
          <w:rFonts w:ascii="Arial" w:eastAsia="Times New Roman" w:hAnsi="Arial" w:cs="Arial"/>
          <w:sz w:val="24"/>
          <w:szCs w:val="24"/>
          <w:lang w:val="tt-RU" w:eastAsia="ru-RU"/>
        </w:rPr>
        <w:t>Бу очракта комиссия җирле үзидарә органы җитәкчесенә муниципаль хезмәткәргә карата тиешле җаваплылык чарасын кулланырга тәкъдим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3.11.</w:t>
      </w:r>
      <w:r w:rsidRPr="00FE1929">
        <w:rPr>
          <w:rFonts w:ascii="Arial" w:eastAsia="Times New Roman" w:hAnsi="Arial" w:cs="Arial"/>
          <w:sz w:val="24"/>
          <w:szCs w:val="24"/>
          <w:lang w:val="tt-RU" w:eastAsia="ru-RU"/>
        </w:rPr>
        <w:t xml:space="preserve"> Әлеге Кагыйдәнамәнең 3.1. пунктының “а”, “б”,”г”,”д” кече пунктларында күрсәтелгән мәсьәләне карау нәтиҗәләре буенча, моңа нигез булганда, комиссия әлеге Кагыйдәнамәнең 3.7.-3.10,3.10.1-3.10.3 һәм 3.11.1 пунктлары белән каралмаган, </w:t>
      </w:r>
      <w:r w:rsidRPr="00FE1929">
        <w:rPr>
          <w:rFonts w:ascii="Arial" w:eastAsia="Times New Roman" w:hAnsi="Arial" w:cs="Arial"/>
          <w:sz w:val="24"/>
          <w:szCs w:val="24"/>
          <w:lang w:val="tt-RU" w:eastAsia="ru-RU"/>
        </w:rPr>
        <w:lastRenderedPageBreak/>
        <w:t>башка карар кабул итә ала. Мондый карарны кабул итү сәбәпләре һәм дәлилләре комиссия утырышының беркетмәсендә күрсәтеләргә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3.11.1.</w:t>
      </w:r>
      <w:r w:rsidRPr="00FE1929">
        <w:rPr>
          <w:rFonts w:ascii="Arial" w:eastAsia="Times New Roman" w:hAnsi="Arial" w:cs="Arial"/>
          <w:sz w:val="24"/>
          <w:szCs w:val="24"/>
          <w:lang w:val="tt-RU" w:eastAsia="ru-RU"/>
        </w:rPr>
        <w:t xml:space="preserve"> Әлеге Кагыйдәнамәнең 3.1. пунктының “д” кече пунктының бишенче абзацында күрсәтелгән мәсьәләне карау нәтиҗәләре буенча, җирле үзидарә органында муниципаль хезмәт вазифасын башкарган гражданинга карата комиссия түбәндәге карарларның берсен кабул итә: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а) гражданинга,</w:t>
      </w:r>
      <w:r w:rsidRPr="00FE1929">
        <w:rPr>
          <w:rFonts w:ascii="Arial" w:hAnsi="Arial" w:cs="Arial"/>
          <w:sz w:val="24"/>
          <w:szCs w:val="24"/>
          <w:lang w:val="tt-RU"/>
        </w:rPr>
        <w:t xml:space="preserve"> әгәр бу оешмада муниципаль идарә итү буенча аерым функцияләр башкару хезмәттәге (эш) вазифасына керсә,</w:t>
      </w:r>
      <w:r w:rsidRPr="00FE1929">
        <w:rPr>
          <w:rFonts w:ascii="Arial" w:eastAsia="Times New Roman" w:hAnsi="Arial" w:cs="Arial"/>
          <w:sz w:val="24"/>
          <w:szCs w:val="24"/>
          <w:lang w:val="tt-RU" w:eastAsia="ru-RU"/>
        </w:rPr>
        <w:t xml:space="preserve"> </w:t>
      </w:r>
      <w:r w:rsidRPr="00FE1929">
        <w:rPr>
          <w:rFonts w:ascii="Arial" w:hAnsi="Arial" w:cs="Arial"/>
          <w:sz w:val="24"/>
          <w:szCs w:val="24"/>
          <w:lang w:val="tt-RU"/>
        </w:rPr>
        <w:t>комерцияле яки комерцияле булмаган  оешмада вазифа үтәргә  яки граждан - хокук килешүе шартларында комерцияле яки комерцияле булмаган  оешмада эшләргә ризалык бирергә;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 килешү буенча башкарылган комерцияле яки комерцияле булмаган  оешмада вазифа һәм (яки) комерцияле яки комерцияле булмаган  оешмада эш оештыру (хезмәт күрсәтү) </w:t>
      </w:r>
      <w:r w:rsidRPr="00FE1929">
        <w:rPr>
          <w:rFonts w:ascii="Arial" w:eastAsia="Times New Roman" w:hAnsi="Arial" w:cs="Arial"/>
          <w:sz w:val="24"/>
          <w:szCs w:val="24"/>
          <w:lang w:val="tt-RU" w:eastAsia="ru-RU"/>
        </w:rPr>
        <w:t xml:space="preserve">“Ришвәтчелеккә каршы тору турында” 25нче декабрь, 2008нче ел,  №273-ФЗ, Федераль канунының 12нче маддәсе таләпләрен боза. Бу очракта комиссия җирле үзидарә органы җитәкчесенә </w:t>
      </w:r>
      <w:r w:rsidRPr="00FE1929">
        <w:rPr>
          <w:rFonts w:ascii="Arial" w:hAnsi="Arial" w:cs="Arial"/>
          <w:sz w:val="24"/>
          <w:szCs w:val="24"/>
          <w:lang w:val="tt-RU"/>
        </w:rPr>
        <w:t xml:space="preserve">прокуратура органнарына һәм белдергән оешмага күрсәтелгән хәлләр турында хәбәр итергә </w:t>
      </w:r>
      <w:r w:rsidRPr="00FE1929">
        <w:rPr>
          <w:rFonts w:ascii="Arial" w:eastAsia="Times New Roman" w:hAnsi="Arial" w:cs="Arial"/>
          <w:sz w:val="24"/>
          <w:szCs w:val="24"/>
          <w:lang w:val="tt-RU" w:eastAsia="ru-RU"/>
        </w:rPr>
        <w:t>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3.12. Әлеге Кагыйдәнамәнең 3.1. пунктының “в” кече пунктында күрсәтелгән мәсьәләне карау нәтиҗәләре буенча, комиссия тиешле карар кабул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3.13. Комиссия карарын үтәү өчен, билгеләнгән тәртиптә җирле үзидарә органы җитәкчесе карап чыгуына тәкъдим ителәчәк, җирле үзидарә органнарының норматив хокук актлары, җирле үзидарә органы җитәкчесенең йөкләмә һәм карарлары проектлары әзерләнә ала.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3.14. Әлеге Кагыйдәнамәнең 3.1. пунктында күрсәтелгән сораулар буенча карарлар утырышта катнашучы комиссия әгъзаларының күпчелек тавыш белән яшерен тавыш бирү юлы белән (әгәр комиссия башка карар кабул итмәсә) кабул ителә.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3.15. Комиссия карарлары аның утырышында катнашкан комиссия әгъзалары имзалаган беркетмә белән рәсмиләштерелә. Әлеге Кагыйдәнамәнең 3.1. пунктының “б” кече пунктының икенче абзацында күрсәтелгән мәсьәләне карау нәтиҗәләре буенча кабул ителгән карарлардан тыш,  күрсәтелгән комиссия карарлары җирле үзидарә органы җитәкчесе өчен тәкъдим итү характерында була. Әлеге Кагыйдәнамәнең 3.1. пунктының “б” кече пунктының икенче абзацында күрсәтелгән мәсьәләне карау нәтиҗәләре буенча кабул ителгән карарлар мәҗбүри характерда була.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3.16. Комиссия утырышы беркетмәсендә күрсәтелә: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 комиссия утырышы датасы, утырышта катнашкан комиссия әгъзалары һәм башка затларның фамилиясе, исеме, атасының исеме;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 </w:t>
      </w:r>
      <w:r w:rsidRPr="00FE1929">
        <w:rPr>
          <w:rFonts w:ascii="Arial" w:hAnsi="Arial" w:cs="Arial"/>
          <w:sz w:val="24"/>
          <w:szCs w:val="24"/>
          <w:lang w:val="tt-RU"/>
        </w:rPr>
        <w:t xml:space="preserve">аңа карата, </w:t>
      </w:r>
      <w:r w:rsidRPr="00FE1929">
        <w:rPr>
          <w:rFonts w:ascii="Arial" w:eastAsia="Times New Roman" w:hAnsi="Arial" w:cs="Arial"/>
          <w:sz w:val="24"/>
          <w:szCs w:val="24"/>
          <w:lang w:val="tt-RU" w:eastAsia="ru-RU"/>
        </w:rPr>
        <w:t xml:space="preserve">хезмәт тәртибенә таләпләрне саклау һәм </w:t>
      </w:r>
      <w:r w:rsidRPr="00FE1929">
        <w:rPr>
          <w:rFonts w:ascii="Arial" w:hAnsi="Arial" w:cs="Arial"/>
          <w:sz w:val="24"/>
          <w:szCs w:val="24"/>
          <w:lang w:val="tt-RU"/>
        </w:rPr>
        <w:t>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тәртипкә салу</w:t>
      </w:r>
      <w:r w:rsidRPr="00FE1929">
        <w:rPr>
          <w:rFonts w:ascii="Arial" w:hAnsi="Arial" w:cs="Arial"/>
          <w:sz w:val="24"/>
          <w:szCs w:val="24"/>
          <w:lang w:val="tt-RU"/>
        </w:rPr>
        <w:t xml:space="preserve"> таләпләрен үтәү турында мәсьәләләрне тикшергәндә, </w:t>
      </w:r>
      <w:r w:rsidRPr="00FE1929">
        <w:rPr>
          <w:rFonts w:ascii="Arial" w:eastAsia="Times New Roman" w:hAnsi="Arial" w:cs="Arial"/>
          <w:sz w:val="24"/>
          <w:szCs w:val="24"/>
          <w:lang w:val="tt-RU" w:eastAsia="ru-RU"/>
        </w:rPr>
        <w:t>муниципаль хезмәткәрнең вазифасын, фамилиясен, исемен, атасының исемен күрсәтеп, комиссия утырышында каралган һәр мәсьәләнең тәгъбире;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 муниципаль хезмәткәргә карата күрсәтелгән  дәгъвалар, аларга нигезләнгән материаллар;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г) муниципаль хезмәткәрнең һәм башка затларның күрсәтелгән төп дәгъвалар буенча аңлатма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д) утырышта чыгыш ясаган затларның фамилиясе, исеме, атасының исеме һәм аларның чыгышларының кыскача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е) комиссия утырышын үткәрергә нигез булган мәгълумат чыганагын, мәгълуматның җирле үзидарә органнарына  җиткерелгән вакыты;</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ж) башка мәгълуматлар;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з) тавыш бирү нәтиҗәләре;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lastRenderedPageBreak/>
        <w:t xml:space="preserve">   и) карар һәм аны кабул итүнең нигезе.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3.17. Аның карары белән килешмәгән комиссия әгъзасы, комиссия утырышы беркетмәсенә теркәлергә һәм муниципаль хезмәткәр танышырга тиешле фикерен, язма формада җиткерергә хокуклы.</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3.18. Комиссия утырышы беркетмәсенең күчерелмәсе утырыштан соң 7 көн эчендә  җирле үзидарә органы җитәкчесенә тулысынча яки аннан өземтә итеп - муниципаль хезмәткәргә, шулай ук комиссия карары буенча – башка кызыксынган затларга җибәрелә.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3.19. Җирле үзидарә органы җитәкчесе комиссия утырышы беркетмәсен карап чыгарга тиеш һәм үзенең компетенцияләре кысаларында, муниципаль хезмәткәргә карата Россия Федерациясе норматив хокук актларында күрсәтелгән җаваплылык чараларын күрү турында карар кабул иткәндә, кертелгән киңәшләрне исәпкә алырга хокуклы, шулай ук ришвәтчелеккә каршы торуны оештыру буенча башка мәсьәләләрне исәпкә алырга хокуклы. Комиссия тәкъдимнәрен карау һәм кабул ителгән карар турында җирле үзидарә органы җитәкчесе язма рәвештә, аңа утырыш беркетмәсе тапшырылган көннән соң, бер ай эчендә комиссияне таныштыра. Җирле үзидарә органы җитәкчесе карары комиссиянең якындагы утырышында укып чыгыла һәм тикшермичә кабул ителә. </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3.20. Комиссия тарафыннан муниципаль хезмәткәрнең гамәлләрендә (гамьсезлегендә) дисциплинар хата билгеләре ачыкланган очракта, бу турыда мәгълумат,  муниципаль хезмәткәргә карата, Россия Федерациясе норматив хокук актларында күрсәтелгән җаваплылык чараларын күрү буенча мәсьәләне чишү өчен, җирле үзидарә органы җитәкчесенә тапшырыла.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3.21. Комиссия тарафыннан муниципаль хезмәткәрнең административ хокук бозулар билгеләре булган гамәлләре (гамьсезлек фактлары), яки җинаять эшләре ачыкланган очракта, комиссия рәисе әлеге гамәлләр (гамьсезлек фактлары) булу турында һәм бу фактны раслаучы документларны 3 көн эчендә хокук саклау органнарына, ә кирәк булса - кичекмәстән тапшырырга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3.22. Комиссия утырышы беркетмәсенең күчерелмәсе яки аның өземтәсе, </w:t>
      </w:r>
      <w:r w:rsidRPr="00FE1929">
        <w:rPr>
          <w:rFonts w:ascii="Arial" w:hAnsi="Arial" w:cs="Arial"/>
          <w:sz w:val="24"/>
          <w:szCs w:val="24"/>
          <w:lang w:val="tt-RU"/>
        </w:rPr>
        <w:t xml:space="preserve">аңа карата, </w:t>
      </w:r>
      <w:r w:rsidRPr="00FE1929">
        <w:rPr>
          <w:rFonts w:ascii="Arial" w:eastAsia="Times New Roman" w:hAnsi="Arial" w:cs="Arial"/>
          <w:sz w:val="24"/>
          <w:szCs w:val="24"/>
          <w:lang w:val="tt-RU" w:eastAsia="ru-RU"/>
        </w:rPr>
        <w:t xml:space="preserve">хезмәт тәртибенә таләпләрне саклау һәм(яки)  </w:t>
      </w:r>
      <w:r w:rsidRPr="00FE1929">
        <w:rPr>
          <w:rFonts w:ascii="Arial" w:hAnsi="Arial" w:cs="Arial"/>
          <w:sz w:val="24"/>
          <w:szCs w:val="24"/>
          <w:lang w:val="tt-RU"/>
        </w:rPr>
        <w:t>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тәртипкә салу</w:t>
      </w:r>
      <w:r w:rsidRPr="00FE1929">
        <w:rPr>
          <w:rFonts w:ascii="Arial" w:hAnsi="Arial" w:cs="Arial"/>
          <w:sz w:val="24"/>
          <w:szCs w:val="24"/>
          <w:lang w:val="tt-RU"/>
        </w:rPr>
        <w:t xml:space="preserve"> таләпләрен үтәү турында мәсьәләләр тикшерелгән, </w:t>
      </w:r>
      <w:r w:rsidRPr="00FE1929">
        <w:rPr>
          <w:rFonts w:ascii="Arial" w:eastAsia="Times New Roman" w:hAnsi="Arial" w:cs="Arial"/>
          <w:sz w:val="24"/>
          <w:szCs w:val="24"/>
          <w:lang w:val="tt-RU" w:eastAsia="ru-RU"/>
        </w:rPr>
        <w:t>муниципаль хезмәткәрнең шәхси делосына теркәлеп куела.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3.22.1. Комиссия утырышының, комиссия сәркатибе имзасы һәм җирле үзидарә органы мөхере белән расланган өземтәсе, </w:t>
      </w:r>
      <w:r w:rsidRPr="00FE1929">
        <w:rPr>
          <w:rFonts w:ascii="Arial" w:hAnsi="Arial" w:cs="Arial"/>
          <w:sz w:val="24"/>
          <w:szCs w:val="24"/>
          <w:lang w:val="tt-RU"/>
        </w:rPr>
        <w:t xml:space="preserve">аңа карата </w:t>
      </w:r>
      <w:r w:rsidRPr="00FE1929">
        <w:rPr>
          <w:rFonts w:ascii="Arial" w:eastAsia="Times New Roman" w:hAnsi="Arial" w:cs="Arial"/>
          <w:sz w:val="24"/>
          <w:szCs w:val="24"/>
          <w:lang w:val="tt-RU" w:eastAsia="ru-RU"/>
        </w:rPr>
        <w:t>әлеге кагыйдәнамәнең 3.1. пунктының “б” кече пунктының икенче абзацында күрсәтелгән мәсьәлә каралган җирле үзидарә органында  муниципаль хезмәт башкарган гражданинга кул куйдырып тапшырыла яки әлеге  комиссия утырышы үткәрелгәннән соң бер эш көненнән дә соңга калмыйча белдерү кәгазе белән заказной хат белән  мөрәҗәгатендә күрсәтелгән адрес буенча җибәрелә.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3.23.Оештыру-техник һәм комиссия эшчәнлеген документ белән тәэмин итү, шулай ук комиссия әгъзаларына көн тәртибенә куелган сораулар, дата, вакыт һәм утырыш үткәрү урыны турында хәбәр итү, комиссия әгъзаларын комиссия утырышында тикшерелергә тәкъдим ителгән материаллар белән таныштыру сәркатиб тарафыннан башкарыла.</w:t>
      </w:r>
    </w:p>
    <w:p w:rsidR="00FE1929" w:rsidRPr="00FE1929" w:rsidRDefault="00FE1929" w:rsidP="00E4577E">
      <w:pPr>
        <w:spacing w:after="0" w:line="240" w:lineRule="auto"/>
        <w:jc w:val="both"/>
        <w:rPr>
          <w:rFonts w:ascii="Arial" w:eastAsia="Times New Roman" w:hAnsi="Arial" w:cs="Arial"/>
          <w:sz w:val="24"/>
          <w:szCs w:val="24"/>
          <w:lang w:val="tt-RU" w:eastAsia="ru-RU"/>
        </w:rPr>
      </w:pP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4.</w:t>
      </w:r>
      <w:r w:rsidR="000F411B">
        <w:rPr>
          <w:rFonts w:ascii="Arial" w:eastAsia="Times New Roman" w:hAnsi="Arial" w:cs="Arial"/>
          <w:bCs/>
          <w:sz w:val="24"/>
          <w:szCs w:val="24"/>
          <w:lang w:val="tt-RU"/>
        </w:rPr>
        <w:t xml:space="preserve"> </w:t>
      </w:r>
      <w:r w:rsidRPr="00FE1929">
        <w:rPr>
          <w:rFonts w:ascii="Arial" w:eastAsia="Times New Roman" w:hAnsi="Arial" w:cs="Arial"/>
          <w:bCs/>
          <w:sz w:val="24"/>
          <w:szCs w:val="24"/>
          <w:lang w:val="tt-RU"/>
        </w:rPr>
        <w:t>Муниципаль вазифаларны башкаручы затларның дәүләт хезмәтендәге тәртипкә таләпләрен саклау һәм ихтыяҗлар бәхәсен тәртипкә салуга кагылышлы мәсьәләләрне комиссия тарафыннан  карау тәртибе</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4.1.</w:t>
      </w:r>
      <w:r w:rsidRPr="00FE1929">
        <w:rPr>
          <w:rFonts w:ascii="Arial" w:hAnsi="Arial" w:cs="Arial"/>
          <w:sz w:val="24"/>
          <w:szCs w:val="24"/>
          <w:lang w:val="tt-RU"/>
        </w:rPr>
        <w:t xml:space="preserve"> Комиссия утырышын уздыруга нигез булып торалар:</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lastRenderedPageBreak/>
        <w:t xml:space="preserve">   а)</w:t>
      </w:r>
      <w:r w:rsidRPr="00FE1929">
        <w:rPr>
          <w:rFonts w:ascii="Arial" w:eastAsia="Times New Roman" w:hAnsi="Arial" w:cs="Arial"/>
          <w:bCs/>
          <w:sz w:val="24"/>
          <w:szCs w:val="24"/>
          <w:lang w:val="tt-RU"/>
        </w:rPr>
        <w:t xml:space="preserve"> муниципаль вазифаларны башкаручы затның дәүләт хезмәтендәге тәртипкә</w:t>
      </w:r>
      <w:r w:rsidRPr="00FE1929">
        <w:rPr>
          <w:rFonts w:ascii="Arial" w:hAnsi="Arial" w:cs="Arial"/>
          <w:sz w:val="24"/>
          <w:szCs w:val="24"/>
          <w:lang w:val="tt-RU"/>
        </w:rPr>
        <w:t xml:space="preserve"> таләпләрне бозуы турында кергән материаллар нигезендә комиссия рәисенең кабул иткән карары;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б) хезмәттәге вазифаларны башкарганда ихтыяҗлар бәхәсенә</w:t>
      </w:r>
      <w:r w:rsidRPr="00FE1929">
        <w:rPr>
          <w:rFonts w:ascii="Arial" w:eastAsia="Times New Roman" w:hAnsi="Arial" w:cs="Arial"/>
          <w:bCs/>
          <w:sz w:val="24"/>
          <w:szCs w:val="24"/>
          <w:lang w:val="tt-RU"/>
        </w:rPr>
        <w:t xml:space="preserve"> китерүче яки китерергә мөмкин булган </w:t>
      </w:r>
      <w:r w:rsidRPr="00FE1929">
        <w:rPr>
          <w:rFonts w:ascii="Arial" w:hAnsi="Arial" w:cs="Arial"/>
          <w:sz w:val="24"/>
          <w:szCs w:val="24"/>
          <w:lang w:val="tt-RU"/>
        </w:rPr>
        <w:t xml:space="preserve"> шәхси кызыксыну килеп чыгуы турында комиссиягә килгән белдерү кәгазе, шулай ук мотивлаштырылган нәтиҗә һәм башка материаллар.</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4.2. </w:t>
      </w:r>
      <w:r w:rsidRPr="00FE1929">
        <w:rPr>
          <w:rFonts w:ascii="Arial" w:eastAsia="Times New Roman" w:hAnsi="Arial" w:cs="Arial"/>
          <w:sz w:val="24"/>
          <w:szCs w:val="24"/>
          <w:lang w:val="tt-RU" w:eastAsia="ru-RU"/>
        </w:rPr>
        <w:t xml:space="preserve">Комиссия тарафыннан әлеге кагыйдәнамәнең 4.1. пунктының “б” кече пунктында күрсәтелгән белдерүне карап чыгу тормышка ашырыла, һәм аны карап чыгуның нәтиҗәләре буенча </w:t>
      </w:r>
      <w:r w:rsidRPr="00FE1929">
        <w:rPr>
          <w:rFonts w:ascii="Arial" w:hAnsi="Arial" w:cs="Arial"/>
          <w:sz w:val="24"/>
          <w:szCs w:val="24"/>
          <w:lang w:val="tt-RU"/>
        </w:rPr>
        <w:t>мотивлаштырылган нәтиҗә әзерләнә.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4.2.1.</w:t>
      </w:r>
      <w:r w:rsidRPr="00FE1929">
        <w:rPr>
          <w:rFonts w:ascii="Arial" w:eastAsia="Times New Roman" w:hAnsi="Arial" w:cs="Arial"/>
          <w:sz w:val="24"/>
          <w:szCs w:val="24"/>
          <w:lang w:val="tt-RU" w:eastAsia="ru-RU"/>
        </w:rPr>
        <w:t xml:space="preserve"> Әлеге Кагыйдәнамәнең 4.2. пунктында каралган </w:t>
      </w:r>
      <w:r w:rsidRPr="00FE1929">
        <w:rPr>
          <w:rFonts w:ascii="Arial" w:hAnsi="Arial" w:cs="Arial"/>
          <w:sz w:val="24"/>
          <w:szCs w:val="24"/>
          <w:lang w:val="tt-RU"/>
        </w:rPr>
        <w:t>мотивлаштырылган нәтиҗәне әзерләгән вакытта, Татарсан Республикасының Югары Ослан муниципаль районы Башлыгы кушуы буенча, комиссия билгеләнгән тәртиптә ә</w:t>
      </w:r>
      <w:r w:rsidRPr="00FE1929">
        <w:rPr>
          <w:rFonts w:ascii="Arial" w:eastAsia="Times New Roman" w:hAnsi="Arial" w:cs="Arial"/>
          <w:sz w:val="24"/>
          <w:szCs w:val="24"/>
          <w:lang w:val="tt-RU" w:eastAsia="ru-RU"/>
        </w:rPr>
        <w:t xml:space="preserve">леге Кагыйдәнамәнең 4.1. пунктына туры китереп, </w:t>
      </w:r>
      <w:r w:rsidRPr="00FE1929">
        <w:rPr>
          <w:rFonts w:ascii="Arial" w:hAnsi="Arial" w:cs="Arial"/>
          <w:sz w:val="24"/>
          <w:szCs w:val="24"/>
          <w:lang w:val="tt-RU"/>
        </w:rPr>
        <w:t>белдерү кәгазе  тапшырган заттан кирәкле аңлармаларны алырга хокуклы, ә Татарстан Республикасының Югары Ослан муниципаль районы Башлыгы билгеләнгән тәртиптә федераль дәүләт органнарына, Татарстан Республикасы дәүләт власте органнарына һәм Россия Федерациясенең  башка субъектларна, җирле үзидарә органнарына һәм кызыксынган оешмаларга сорату җибәрә ала.</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Белдерү кәгазе, шулай ук нәтиҗә һәм башка материаллар гариза яки белдерү кәгазе тапшырылганнан соң җиде эш көне эчендә комиссия рәисенә тәкъдим ителә.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Сорату җибәргән очракта белдерү кәгазе, шулай ук нәтиҗә һәм башка материаллар, белдерү кәгазе тапшырылганнан соң 45 көн эчендә, комиссиия рәисенә тәкъдим ителә. Билгеләнгән вакыт озынайтлырга мөмкин, ләкин 30 көннән дә артмаска тиеш.</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4.3. Әлеге Кагыйдәнамәнең 4.1. пунктында күрсәтелгән мәсьәләләрне карау буенча</w:t>
      </w:r>
      <w:r w:rsidRPr="00FE1929">
        <w:rPr>
          <w:rFonts w:ascii="Arial" w:hAnsi="Arial" w:cs="Arial"/>
          <w:sz w:val="24"/>
          <w:szCs w:val="24"/>
          <w:lang w:val="tt-RU"/>
        </w:rPr>
        <w:t xml:space="preserve"> комиссия утырышын үткәрү вакыты һәм үткәрү урыны комиссия рәисе тарафыннан билгеләнә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4.4. Комиссия сәркатибе комиссия утырышына карап чыгуга куелачак сорауларны әзерләүне тәэмин итә, шулай ук комиссия әгъзаларына һәм муниципаль вазифалар башкаручы башка затларга комиссия утырышының көн тәртибенә кертелгән сораулар турында, датасы, вакыты һәм утырышны үткәрү урыны турында, утырыш булыр алдыннан җиде эш көненнән дә соңга калмыйча хәбәр итүне оештыра.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4.5. Әгәр комиссия утырышында, </w:t>
      </w:r>
      <w:r w:rsidRPr="00FE1929">
        <w:rPr>
          <w:rFonts w:ascii="Arial" w:eastAsia="Times New Roman" w:hAnsi="Arial" w:cs="Arial"/>
          <w:bCs/>
          <w:sz w:val="24"/>
          <w:szCs w:val="24"/>
          <w:lang w:val="tt-RU"/>
        </w:rPr>
        <w:t>дәүләт хезмәтендәге тәртипкә таләпләрен саклау яки</w:t>
      </w:r>
      <w:r w:rsidRPr="00FE1929">
        <w:rPr>
          <w:rFonts w:ascii="Arial" w:hAnsi="Arial" w:cs="Arial"/>
          <w:sz w:val="24"/>
          <w:szCs w:val="24"/>
          <w:lang w:val="tt-RU"/>
        </w:rPr>
        <w:t xml:space="preserve"> ихтыяҗлар бәхәсен</w:t>
      </w:r>
      <w:r w:rsidRPr="00FE1929">
        <w:rPr>
          <w:rFonts w:ascii="Arial" w:eastAsia="Times New Roman" w:hAnsi="Arial" w:cs="Arial"/>
          <w:bCs/>
          <w:sz w:val="24"/>
          <w:szCs w:val="24"/>
          <w:lang w:val="tt-RU"/>
        </w:rPr>
        <w:t xml:space="preserve"> тәртипкә салуга кагылышлы мәсьәләләр комиссия әгъзаларының берсенә карата </w:t>
      </w:r>
      <w:r w:rsidRPr="00FE1929">
        <w:rPr>
          <w:rFonts w:ascii="Arial" w:hAnsi="Arial" w:cs="Arial"/>
          <w:sz w:val="24"/>
          <w:szCs w:val="24"/>
          <w:lang w:val="tt-RU"/>
        </w:rPr>
        <w:t xml:space="preserve"> каралган очракта, күрсәтелгән комиссия әгъзасы </w:t>
      </w:r>
      <w:r w:rsidRPr="00FE1929">
        <w:rPr>
          <w:rFonts w:ascii="Arial" w:eastAsia="Times New Roman" w:hAnsi="Arial" w:cs="Arial"/>
          <w:sz w:val="24"/>
          <w:szCs w:val="24"/>
          <w:lang w:val="tt-RU" w:eastAsia="ru-RU"/>
        </w:rPr>
        <w:t>Әлеге Кагыйдәнамәнең 4.9.,4.10. пунктларына туры китереп, карар кабул иткәндә тавыш бирү хокукына ия була алмый.</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4.6. Комиссия утырышы, әлеге Кагыйдәнамәнең 4.1. пунктына туры китереп, гадәттә белдерү кәгазен тапшырган зат катнашында уза. Комиссия утырышында үзе катнашырга теләүе турында белдерү кәгазен тапшырган зат белдерү кәгазендә күрсәтә.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4.6.1. Комиссия утырышы, әлеге Кагыйдәнамәнең 4.1. пунктына туры китереп, белдерү кәгазен тапшырган зат катнашыннан башка түбәндәге очракта узарга мөмкин: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а)</w:t>
      </w:r>
      <w:r w:rsidRPr="00FE1929">
        <w:rPr>
          <w:rFonts w:ascii="Arial" w:eastAsia="Times New Roman" w:hAnsi="Arial" w:cs="Arial"/>
          <w:sz w:val="24"/>
          <w:szCs w:val="24"/>
          <w:lang w:val="tt-RU" w:eastAsia="ru-RU"/>
        </w:rPr>
        <w:t xml:space="preserve"> комиссия утырышында үзе катнашырга теләүе турында, белдерү кәгазен тапшырган зат, белдерү кәгазендә күрсәтмәгән булса;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 әгәр, </w:t>
      </w:r>
      <w:r w:rsidRPr="00FE1929">
        <w:rPr>
          <w:rFonts w:ascii="Arial" w:eastAsia="Times New Roman" w:hAnsi="Arial" w:cs="Arial"/>
          <w:sz w:val="24"/>
          <w:szCs w:val="24"/>
          <w:lang w:val="tt-RU" w:eastAsia="ru-RU"/>
        </w:rPr>
        <w:t>комиссия утырышында үзе катнашырга теләүе турында белдерү кәгазен тапшырган һәм тиешле тәртиптә аның үткәрү вакыты һәм урыны турында хәбәр ителгән зат, комиссия утырышына килмәсә.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4.7.</w:t>
      </w:r>
      <w:r w:rsidR="000F411B">
        <w:rPr>
          <w:rFonts w:ascii="Arial" w:eastAsia="Times New Roman" w:hAnsi="Arial" w:cs="Arial"/>
          <w:sz w:val="24"/>
          <w:szCs w:val="24"/>
          <w:lang w:val="tt-RU" w:eastAsia="ru-RU"/>
        </w:rPr>
        <w:t xml:space="preserve"> </w:t>
      </w:r>
      <w:r w:rsidRPr="00FE1929">
        <w:rPr>
          <w:rFonts w:ascii="Arial" w:hAnsi="Arial" w:cs="Arial"/>
          <w:sz w:val="24"/>
          <w:szCs w:val="24"/>
          <w:lang w:val="tt-RU"/>
        </w:rPr>
        <w:t xml:space="preserve">Комиссия утырышында, комиссия рәисе билгеләгән тәртиптә, муниципаль вазифалар башкаручы затның аңлатмалары тыңланыла, һәм утырышның көн </w:t>
      </w:r>
      <w:r w:rsidRPr="00FE1929">
        <w:rPr>
          <w:rFonts w:ascii="Arial" w:hAnsi="Arial" w:cs="Arial"/>
          <w:sz w:val="24"/>
          <w:szCs w:val="24"/>
          <w:lang w:val="tt-RU"/>
        </w:rPr>
        <w:lastRenderedPageBreak/>
        <w:t xml:space="preserve">тәртибенә кертелгән сорауларга кагылышлы материаллар карала. Комиссия утырышында комиссия әгъзаларының, муниципаль вазифалар башкаручы затның үтенече буенча, башка затлар тыңланылырга һәм алар тәкъдим иткән материаллар каралырга мөмкин. </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hAnsi="Arial" w:cs="Arial"/>
          <w:sz w:val="24"/>
          <w:szCs w:val="24"/>
          <w:lang w:val="tt-RU"/>
        </w:rPr>
        <w:t xml:space="preserve">    4.8. Комиссия әгъзалары һәм аның утырышында катнашучы затлар, комиссия утырышы барышында аларга билгеле булган мәгълуматларны ачып салырга хокуклы түгел.</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4.9. </w:t>
      </w:r>
      <w:r w:rsidRPr="00FE1929">
        <w:rPr>
          <w:rFonts w:ascii="Arial" w:eastAsia="Times New Roman" w:hAnsi="Arial" w:cs="Arial"/>
          <w:sz w:val="24"/>
          <w:szCs w:val="24"/>
          <w:lang w:val="tt-RU" w:eastAsia="ru-RU"/>
        </w:rPr>
        <w:t>Әлеге Кагыйдәнамәнең 4.1. пунктының “а” кече пунктында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карала торган очракта, муниципаль вазифалар башкаручы затның,</w:t>
      </w:r>
      <w:r w:rsidRPr="00FE1929">
        <w:rPr>
          <w:rFonts w:ascii="Arial" w:eastAsia="Times New Roman" w:hAnsi="Arial" w:cs="Arial"/>
          <w:bCs/>
          <w:sz w:val="24"/>
          <w:szCs w:val="24"/>
          <w:lang w:val="tt-RU"/>
        </w:rPr>
        <w:t xml:space="preserve"> дәүләт хезмәтендәге тәртипкә таләпләрен бозу очраклары юк икәнен ачыклау;</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б) </w:t>
      </w:r>
      <w:r w:rsidRPr="00FE1929">
        <w:rPr>
          <w:rFonts w:ascii="Arial" w:hAnsi="Arial" w:cs="Arial"/>
          <w:sz w:val="24"/>
          <w:szCs w:val="24"/>
          <w:lang w:val="tt-RU"/>
        </w:rPr>
        <w:t>карала торган очракта, муниципаль вазифалар башкаручы затның,</w:t>
      </w:r>
      <w:r w:rsidRPr="00FE1929">
        <w:rPr>
          <w:rFonts w:ascii="Arial" w:eastAsia="Times New Roman" w:hAnsi="Arial" w:cs="Arial"/>
          <w:bCs/>
          <w:sz w:val="24"/>
          <w:szCs w:val="24"/>
          <w:lang w:val="tt-RU"/>
        </w:rPr>
        <w:t xml:space="preserve"> дәүләт хезмәтендәге тәртипкә таләпләрен бозу очраклары бар икәнен ачыклау.</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4.10.</w:t>
      </w:r>
      <w:r w:rsidRPr="00FE1929">
        <w:rPr>
          <w:rFonts w:ascii="Arial" w:eastAsia="Times New Roman" w:hAnsi="Arial" w:cs="Arial"/>
          <w:sz w:val="24"/>
          <w:szCs w:val="24"/>
          <w:lang w:val="tt-RU" w:eastAsia="ru-RU"/>
        </w:rPr>
        <w:t xml:space="preserve"> Әлеге Кагыйдәнамәнең 4.1. пунктының “б” кече пунктында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а) белдерү кәгазен тапшыручы затның </w:t>
      </w:r>
      <w:r w:rsidRPr="00FE1929">
        <w:rPr>
          <w:rFonts w:ascii="Arial" w:hAnsi="Arial" w:cs="Arial"/>
          <w:sz w:val="24"/>
          <w:szCs w:val="24"/>
          <w:lang w:val="tt-RU"/>
        </w:rPr>
        <w:t xml:space="preserve"> хезмәттәге вазифаларны башкарганда ихтыяҗлар бәхәсе</w:t>
      </w:r>
      <w:r w:rsidRPr="00FE1929">
        <w:rPr>
          <w:rFonts w:ascii="Arial" w:eastAsia="Times New Roman" w:hAnsi="Arial" w:cs="Arial"/>
          <w:bCs/>
          <w:sz w:val="24"/>
          <w:szCs w:val="24"/>
          <w:lang w:val="tt-RU"/>
        </w:rPr>
        <w:t xml:space="preserve"> юк икәнен тану;</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б)</w:t>
      </w:r>
      <w:r w:rsidRPr="00FE1929">
        <w:rPr>
          <w:rFonts w:ascii="Arial" w:eastAsia="Times New Roman" w:hAnsi="Arial" w:cs="Arial"/>
          <w:sz w:val="24"/>
          <w:szCs w:val="24"/>
          <w:lang w:val="tt-RU" w:eastAsia="ru-RU"/>
        </w:rPr>
        <w:t xml:space="preserve"> белдерү кәгазен тапшыручы затның </w:t>
      </w:r>
      <w:r w:rsidRPr="00FE1929">
        <w:rPr>
          <w:rFonts w:ascii="Arial" w:hAnsi="Arial" w:cs="Arial"/>
          <w:sz w:val="24"/>
          <w:szCs w:val="24"/>
          <w:lang w:val="tt-RU"/>
        </w:rPr>
        <w:t xml:space="preserve"> хезмәттәге вазифаларны башкарганда</w:t>
      </w:r>
      <w:r w:rsidRPr="00FE1929">
        <w:rPr>
          <w:rFonts w:ascii="Arial" w:eastAsia="Times New Roman" w:hAnsi="Arial" w:cs="Arial"/>
          <w:bCs/>
          <w:sz w:val="24"/>
          <w:szCs w:val="24"/>
          <w:lang w:val="tt-RU"/>
        </w:rPr>
        <w:t xml:space="preserve"> </w:t>
      </w:r>
      <w:r w:rsidRPr="00FE1929">
        <w:rPr>
          <w:rFonts w:ascii="Arial" w:hAnsi="Arial" w:cs="Arial"/>
          <w:sz w:val="24"/>
          <w:szCs w:val="24"/>
          <w:lang w:val="tt-RU"/>
        </w:rPr>
        <w:t xml:space="preserve">шәхси кызыксынуы ихтыяҗлар бәхәсенә </w:t>
      </w:r>
      <w:r w:rsidRPr="00FE1929">
        <w:rPr>
          <w:rFonts w:ascii="Arial" w:eastAsia="Times New Roman" w:hAnsi="Arial" w:cs="Arial"/>
          <w:bCs/>
          <w:sz w:val="24"/>
          <w:szCs w:val="24"/>
          <w:lang w:val="tt-RU"/>
        </w:rPr>
        <w:t>китерә яки китерергә мөмкин булуын</w:t>
      </w:r>
      <w:r w:rsidRPr="00FE1929">
        <w:rPr>
          <w:rFonts w:ascii="Arial" w:hAnsi="Arial" w:cs="Arial"/>
          <w:sz w:val="24"/>
          <w:szCs w:val="24"/>
          <w:lang w:val="tt-RU"/>
        </w:rPr>
        <w:t xml:space="preserve"> </w:t>
      </w:r>
      <w:r w:rsidRPr="00FE1929">
        <w:rPr>
          <w:rFonts w:ascii="Arial" w:eastAsia="Times New Roman" w:hAnsi="Arial" w:cs="Arial"/>
          <w:bCs/>
          <w:sz w:val="24"/>
          <w:szCs w:val="24"/>
          <w:lang w:val="tt-RU"/>
        </w:rPr>
        <w:t>тану.</w:t>
      </w:r>
      <w:r w:rsidRPr="00FE1929">
        <w:rPr>
          <w:rFonts w:ascii="Arial" w:eastAsia="Times New Roman" w:hAnsi="Arial" w:cs="Arial"/>
          <w:sz w:val="24"/>
          <w:szCs w:val="24"/>
          <w:lang w:val="tt-RU" w:eastAsia="ru-RU"/>
        </w:rPr>
        <w:t xml:space="preserve"> Бу очракта комиссия белдерү кәгазен тапшыручы затка</w:t>
      </w:r>
      <w:r w:rsidRPr="00FE1929">
        <w:rPr>
          <w:rFonts w:ascii="Arial" w:hAnsi="Arial" w:cs="Arial"/>
          <w:sz w:val="24"/>
          <w:szCs w:val="24"/>
          <w:lang w:val="tt-RU"/>
        </w:rPr>
        <w:t xml:space="preserve"> 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тәртипкә салырга яки булдырмый калу чараларын күрергә </w:t>
      </w:r>
      <w:r w:rsidRPr="00FE1929">
        <w:rPr>
          <w:rFonts w:ascii="Arial" w:eastAsia="Times New Roman" w:hAnsi="Arial" w:cs="Arial"/>
          <w:sz w:val="24"/>
          <w:szCs w:val="24"/>
          <w:lang w:val="tt-RU" w:eastAsia="ru-RU"/>
        </w:rPr>
        <w:t>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 белдерү кәгазен тапшыручы затның </w:t>
      </w:r>
      <w:r w:rsidRPr="00FE1929">
        <w:rPr>
          <w:rFonts w:ascii="Arial" w:hAnsi="Arial" w:cs="Arial"/>
          <w:sz w:val="24"/>
          <w:szCs w:val="24"/>
          <w:lang w:val="tt-RU"/>
        </w:rPr>
        <w:t>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тәртипкә салу таләпләре үтәлмәгән </w:t>
      </w:r>
      <w:r w:rsidRPr="00FE1929">
        <w:rPr>
          <w:rFonts w:ascii="Arial" w:eastAsia="Times New Roman" w:hAnsi="Arial" w:cs="Arial"/>
          <w:sz w:val="24"/>
          <w:szCs w:val="24"/>
          <w:lang w:val="tt-RU" w:eastAsia="ru-RU"/>
        </w:rPr>
        <w:t xml:space="preserve">дип табарга. Кабул ителгән карар турында комиссия рәисе яки комиссия сәркатибе җирле үзидарә органы хезмәтендәге затына яки  Россия Федерациясе кануннары белән каралган юридик җаваплылык чараларын күрергә тиешле оешмага хәбәр итергә тиеш. </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4.11. Комиссия тарафыннан </w:t>
      </w:r>
      <w:r w:rsidRPr="00FE1929">
        <w:rPr>
          <w:rFonts w:ascii="Arial" w:hAnsi="Arial" w:cs="Arial"/>
          <w:sz w:val="24"/>
          <w:szCs w:val="24"/>
          <w:lang w:val="tt-RU"/>
        </w:rPr>
        <w:t>муниципаль вазифалар башкаручы затның</w:t>
      </w:r>
      <w:r w:rsidRPr="00FE1929">
        <w:rPr>
          <w:rFonts w:ascii="Arial" w:eastAsia="Times New Roman" w:hAnsi="Arial" w:cs="Arial"/>
          <w:sz w:val="24"/>
          <w:szCs w:val="24"/>
          <w:lang w:val="tt-RU" w:eastAsia="ru-RU"/>
        </w:rPr>
        <w:t xml:space="preserve"> админстратив хокук бозу билгеләре булган гамәлләр (гамьсезлекләре) башкару очраклары яки җинаять эшләре ачыкланса, комиссия сәркатибе комиссия рәисе кушуы буенча күрсәтелгән гамәлләр (гамьсезлекләр) башкарылу очраклары турында мәгълуматны һәм бу фактны раслаучы документларны хокук саклау оешмаларына өч көн эчендә, ә кирәк булганда кичектерүсез җибәрә.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4.12. Комиссия карарлары коллегиаль утырышта катнашучы комиссия әгъзаларының күпчелек тавыш бирү юлы белән  коллегиаль кабул ителә. Тавышлар тигез булганда, комиссия рәисе тавышы хәл иткеч була.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4.13. Комиссия карары комиссия рәисе һәм комиссия сәркатибе имзалаган беркетмә белән рәсмиләштерелә.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4.13.1. </w:t>
      </w:r>
      <w:r w:rsidRPr="00FE1929">
        <w:rPr>
          <w:rFonts w:ascii="Arial" w:eastAsia="Times New Roman" w:hAnsi="Arial" w:cs="Arial"/>
          <w:bCs/>
          <w:sz w:val="24"/>
          <w:szCs w:val="24"/>
          <w:lang w:val="tt-RU"/>
        </w:rPr>
        <w:t xml:space="preserve">Әгәр </w:t>
      </w:r>
      <w:r w:rsidRPr="00FE1929">
        <w:rPr>
          <w:rFonts w:ascii="Arial" w:eastAsia="Times New Roman" w:hAnsi="Arial" w:cs="Arial"/>
          <w:sz w:val="24"/>
          <w:szCs w:val="24"/>
          <w:lang w:val="tt-RU" w:eastAsia="ru-RU"/>
        </w:rPr>
        <w:t>әлеге Кагыйдәнамәнең 4.1. пунктының “б” кече пунктында каралган белдерү кәгазендә аларны тәкъдим иткән затларның үзләре комиссия утырышында катнашырга теләүләре турында күрсәтелмәгән булса, комиссия рәисе карары буенча әлеге Кагыйдәнамәнең 4.1. пунктының “б” кече пунктында каралган мәсьәлә буенча  тавыш бирү читтән торып комиссия әгъзаларына сорау алу кәгазьләре, шулай ук башка материаллар җибәрү юлы белән үткәрелергә мөмкин.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Сорау алу кәгазен тутырган вакытта комиссия әгъзасы комиссия тәкъдим иткән карарга карата, аңа каршы яки  аны яклап тавыш биреп, һичшиксез үзенең фикерен белдерергә тиеш. Комиссия әгъзасы имзалаган сорау алу кәгазе аны алганнан соң  өч эш көненнән дә соңга калмыйча комиссиягә җибәрелә. Читтән торып тавыш бирү нәтиҗәләре буенча кабул ителгән комиссия карары әлеге Кагыйдәнамәнең 4.14. </w:t>
      </w:r>
      <w:r w:rsidRPr="00FE1929">
        <w:rPr>
          <w:rFonts w:ascii="Arial" w:eastAsia="Times New Roman" w:hAnsi="Arial" w:cs="Arial"/>
          <w:sz w:val="24"/>
          <w:szCs w:val="24"/>
          <w:lang w:val="tt-RU" w:eastAsia="ru-RU"/>
        </w:rPr>
        <w:lastRenderedPageBreak/>
        <w:t>пункты таләпләренә туры китереп беркетмә белән рәсмиләштерелә һәм комиссия әгъзаларына һәм кызыксынган затларга беркетмә имзаланганнан соң җиде эш көне эчендә җибәрелә.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4.14.</w:t>
      </w:r>
      <w:r w:rsidR="000F411B">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Комиссия утырышы беркетмәсендә күрсәтелә: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 комиссия утырышы датасы, комиссия әгъзаларының һәм утырышта катнашкан башка затларның фамилияләре, исемнәре, аталарының исемнәре;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 </w:t>
      </w:r>
      <w:r w:rsidRPr="00FE1929">
        <w:rPr>
          <w:rFonts w:ascii="Arial" w:hAnsi="Arial" w:cs="Arial"/>
          <w:sz w:val="24"/>
          <w:szCs w:val="24"/>
          <w:lang w:val="tt-RU"/>
        </w:rPr>
        <w:t xml:space="preserve">муниципаль вазифалар башкаручы затка карата </w:t>
      </w:r>
      <w:r w:rsidRPr="00FE1929">
        <w:rPr>
          <w:rFonts w:ascii="Arial" w:eastAsia="Times New Roman" w:hAnsi="Arial" w:cs="Arial"/>
          <w:sz w:val="24"/>
          <w:szCs w:val="24"/>
          <w:lang w:val="tt-RU" w:eastAsia="ru-RU"/>
        </w:rPr>
        <w:t>комиссия утырышында каралган һәрбер мәсьәләнең формулировкасы, аның фамилиясе, исеме, атасының исеме, вазифасы;</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w:t>
      </w:r>
      <w:r w:rsidR="000F411B">
        <w:rPr>
          <w:rFonts w:ascii="Arial" w:eastAsia="Times New Roman" w:hAnsi="Arial" w:cs="Arial"/>
          <w:sz w:val="24"/>
          <w:szCs w:val="24"/>
          <w:lang w:val="tt-RU" w:eastAsia="ru-RU"/>
        </w:rPr>
        <w:t xml:space="preserve"> </w:t>
      </w:r>
      <w:r w:rsidRPr="00FE1929">
        <w:rPr>
          <w:rFonts w:ascii="Arial" w:eastAsia="Times New Roman" w:hAnsi="Arial" w:cs="Arial"/>
          <w:sz w:val="24"/>
          <w:szCs w:val="24"/>
          <w:lang w:val="tt-RU" w:eastAsia="ru-RU"/>
        </w:rPr>
        <w:t>Комиссия утырышын үткәрү өчен нигез булган  мәгълуматның чыганагы һәм мәгълуматның кергән вакыты;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г)</w:t>
      </w:r>
      <w:r w:rsidRPr="00FE1929">
        <w:rPr>
          <w:rFonts w:ascii="Arial" w:hAnsi="Arial" w:cs="Arial"/>
          <w:sz w:val="24"/>
          <w:szCs w:val="24"/>
          <w:lang w:val="tt-RU"/>
        </w:rPr>
        <w:t xml:space="preserve"> муниципаль вазифа башкаручы затның һәм башка затларның каралган төп мәсьәләләр буенча  аңлатмалары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д) утырышта чыгыш ясаган  затларның </w:t>
      </w:r>
      <w:r w:rsidRPr="00FE1929">
        <w:rPr>
          <w:rFonts w:ascii="Arial" w:eastAsia="Times New Roman" w:hAnsi="Arial" w:cs="Arial"/>
          <w:sz w:val="24"/>
          <w:szCs w:val="24"/>
          <w:lang w:val="tt-RU" w:eastAsia="ru-RU"/>
        </w:rPr>
        <w:t>фамилияләре, исемнәре, аталарының исемнәре һәм аларның чыгышларының кыскача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е) башка мәгълуматлар;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ж) тавыш бирү нәтиҗәләре;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з) комиссия карары һәм аны кабул итүнең дәлиле.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4.15. Кабул ителгән карар белән килешмәгән комиссия әгъзасы, язма рәвештә һичшиксез комиссия утырышы беркетмәсенә теркәп куерга тиеш булган, үзенең аерым фикерен җиткерергә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4.16. Комиссия карарыннан өземтә, мәсьәләләр</w:t>
      </w:r>
      <w:r w:rsidRPr="00FE1929">
        <w:rPr>
          <w:rFonts w:ascii="Arial" w:hAnsi="Arial" w:cs="Arial"/>
          <w:sz w:val="24"/>
          <w:szCs w:val="24"/>
          <w:lang w:val="tt-RU"/>
        </w:rPr>
        <w:t xml:space="preserve"> </w:t>
      </w:r>
      <w:r w:rsidRPr="00FE1929">
        <w:rPr>
          <w:rFonts w:ascii="Arial" w:eastAsia="Times New Roman" w:hAnsi="Arial" w:cs="Arial"/>
          <w:sz w:val="24"/>
          <w:szCs w:val="24"/>
          <w:lang w:val="tt-RU" w:eastAsia="ru-RU"/>
        </w:rPr>
        <w:t xml:space="preserve">аңа карата тикшерелгән  </w:t>
      </w:r>
      <w:r w:rsidRPr="00FE1929">
        <w:rPr>
          <w:rFonts w:ascii="Arial" w:hAnsi="Arial" w:cs="Arial"/>
          <w:sz w:val="24"/>
          <w:szCs w:val="24"/>
          <w:lang w:val="tt-RU"/>
        </w:rPr>
        <w:t xml:space="preserve">муниципаль вазифа башкаручы затка </w:t>
      </w:r>
      <w:r w:rsidRPr="00FE1929">
        <w:rPr>
          <w:rFonts w:ascii="Arial" w:eastAsia="Times New Roman" w:hAnsi="Arial" w:cs="Arial"/>
          <w:sz w:val="24"/>
          <w:szCs w:val="24"/>
          <w:lang w:val="tt-RU" w:eastAsia="ru-RU"/>
        </w:rPr>
        <w:t>җибәрелә, шулай ук, аны билгеләргә (сайларга, расларга) вәкиллек иткән хезмәттәге затка (җирле үзидарә органына) комиссия утырышы имзлаган беркетмә биш эш көне эчендә җибәрелә.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4.17. Комиссия карарына </w:t>
      </w:r>
      <w:r w:rsidRPr="00FE1929">
        <w:rPr>
          <w:rFonts w:ascii="Arial" w:hAnsi="Arial" w:cs="Arial"/>
          <w:sz w:val="24"/>
          <w:szCs w:val="24"/>
          <w:lang w:val="tt-RU"/>
        </w:rPr>
        <w:t xml:space="preserve">Россия Федерациясе кануннары белән билгеләнгән тәртиптә </w:t>
      </w:r>
      <w:proofErr w:type="spellStart"/>
      <w:r w:rsidRPr="00FE1929">
        <w:rPr>
          <w:rFonts w:ascii="Arial" w:hAnsi="Arial" w:cs="Arial"/>
          <w:sz w:val="24"/>
          <w:szCs w:val="24"/>
        </w:rPr>
        <w:t>шикаят</w:t>
      </w:r>
      <w:proofErr w:type="spellEnd"/>
      <w:r w:rsidRPr="00FE1929">
        <w:rPr>
          <w:rFonts w:ascii="Arial" w:hAnsi="Arial" w:cs="Arial"/>
          <w:sz w:val="24"/>
          <w:szCs w:val="24"/>
          <w:lang w:val="tt-RU"/>
        </w:rPr>
        <w:t>ь бирелә ала.</w:t>
      </w:r>
    </w:p>
    <w:p w:rsidR="00FE1929" w:rsidRPr="00FE1929" w:rsidRDefault="00FE1929" w:rsidP="00E4577E">
      <w:pPr>
        <w:spacing w:after="0" w:line="240" w:lineRule="auto"/>
        <w:jc w:val="both"/>
        <w:rPr>
          <w:rFonts w:ascii="Arial" w:hAnsi="Arial" w:cs="Arial"/>
          <w:sz w:val="24"/>
          <w:szCs w:val="24"/>
          <w:lang w:val="tt-RU"/>
        </w:rPr>
      </w:pPr>
    </w:p>
    <w:p w:rsidR="00FE1929" w:rsidRPr="00FE1929" w:rsidRDefault="000F411B" w:rsidP="00E4577E">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FE1929" w:rsidRPr="00FE1929">
        <w:rPr>
          <w:rFonts w:ascii="Arial" w:hAnsi="Arial" w:cs="Arial"/>
          <w:sz w:val="24"/>
          <w:szCs w:val="24"/>
          <w:lang w:val="tt-RU"/>
        </w:rPr>
        <w:t xml:space="preserve"> 5. Комиссия тарафыннан муниципаль учреждение (оешма, предприятие) җитәкчесенең хезмәттәге вазифаларны башкарганда шәхси кызыксынуның килеп чыгуы </w:t>
      </w:r>
      <w:r w:rsidR="00FE1929" w:rsidRPr="00FE1929">
        <w:rPr>
          <w:rFonts w:ascii="Arial" w:eastAsia="Times New Roman" w:hAnsi="Arial" w:cs="Arial"/>
          <w:bCs/>
          <w:sz w:val="24"/>
          <w:szCs w:val="24"/>
          <w:lang w:val="tt-RU"/>
        </w:rPr>
        <w:t>ихтыяҗлар</w:t>
      </w:r>
      <w:r w:rsidR="00FE1929" w:rsidRPr="00FE1929">
        <w:rPr>
          <w:rFonts w:ascii="Arial" w:hAnsi="Arial" w:cs="Arial"/>
          <w:sz w:val="24"/>
          <w:szCs w:val="24"/>
          <w:lang w:val="tt-RU"/>
        </w:rPr>
        <w:t xml:space="preserve"> </w:t>
      </w:r>
      <w:r w:rsidR="00FE1929" w:rsidRPr="00FE1929">
        <w:rPr>
          <w:rFonts w:ascii="Arial" w:eastAsia="Times New Roman" w:hAnsi="Arial" w:cs="Arial"/>
          <w:bCs/>
          <w:sz w:val="24"/>
          <w:szCs w:val="24"/>
          <w:lang w:val="tt-RU"/>
        </w:rPr>
        <w:t xml:space="preserve">бәхәсенә китерә яки китерергә мөмкин булуы турында </w:t>
      </w:r>
      <w:r w:rsidR="00FE1929" w:rsidRPr="00FE1929">
        <w:rPr>
          <w:rFonts w:ascii="Arial" w:hAnsi="Arial" w:cs="Arial"/>
          <w:sz w:val="24"/>
          <w:szCs w:val="24"/>
          <w:lang w:val="tt-RU"/>
        </w:rPr>
        <w:t xml:space="preserve"> белдермәләрен карау тәртибе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 Комиссия утырышын уздыруга, </w:t>
      </w:r>
      <w:r w:rsidRPr="00FE1929">
        <w:rPr>
          <w:rFonts w:ascii="Arial" w:hAnsi="Arial" w:cs="Arial"/>
          <w:sz w:val="24"/>
          <w:szCs w:val="24"/>
          <w:lang w:val="tt-RU"/>
        </w:rPr>
        <w:t xml:space="preserve">учреждение (оешма, предприятие) җитәкчесенән хезмәттәге вазифаларны башкарганда шәхси кызыксынуның килеп чыгуы </w:t>
      </w:r>
      <w:r w:rsidRPr="00FE1929">
        <w:rPr>
          <w:rFonts w:ascii="Arial" w:eastAsia="Times New Roman" w:hAnsi="Arial" w:cs="Arial"/>
          <w:bCs/>
          <w:sz w:val="24"/>
          <w:szCs w:val="24"/>
          <w:lang w:val="tt-RU"/>
        </w:rPr>
        <w:t>ихтыяҗлар</w:t>
      </w:r>
      <w:r w:rsidRPr="00FE1929">
        <w:rPr>
          <w:rFonts w:ascii="Arial" w:hAnsi="Arial" w:cs="Arial"/>
          <w:sz w:val="24"/>
          <w:szCs w:val="24"/>
          <w:lang w:val="tt-RU"/>
        </w:rPr>
        <w:t xml:space="preserve"> </w:t>
      </w:r>
      <w:r w:rsidRPr="00FE1929">
        <w:rPr>
          <w:rFonts w:ascii="Arial" w:eastAsia="Times New Roman" w:hAnsi="Arial" w:cs="Arial"/>
          <w:bCs/>
          <w:sz w:val="24"/>
          <w:szCs w:val="24"/>
          <w:lang w:val="tt-RU"/>
        </w:rPr>
        <w:t xml:space="preserve">бәхәсенә (алда - белдермә) китерә яки китерергә мөмкин булуы турында </w:t>
      </w:r>
      <w:r w:rsidRPr="00FE1929">
        <w:rPr>
          <w:rFonts w:ascii="Arial" w:hAnsi="Arial" w:cs="Arial"/>
          <w:sz w:val="24"/>
          <w:szCs w:val="24"/>
          <w:lang w:val="tt-RU"/>
        </w:rPr>
        <w:t xml:space="preserve"> белдермә килүе, шулай ук мотивлашкан нәтиҗә һәм башка материаллар </w:t>
      </w:r>
      <w:r w:rsidRPr="00FE1929">
        <w:rPr>
          <w:rFonts w:ascii="Arial" w:eastAsia="Times New Roman" w:hAnsi="Arial" w:cs="Arial"/>
          <w:sz w:val="24"/>
          <w:szCs w:val="24"/>
          <w:lang w:val="tt-RU" w:eastAsia="ru-RU"/>
        </w:rPr>
        <w:t>җирлек булып тора.</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5.2. Комиссия тарафыннан әлеге Кагыйдәнамәнең 5.1. пунктында күрсәтелгән б</w:t>
      </w:r>
      <w:r w:rsidRPr="00FE1929">
        <w:rPr>
          <w:rFonts w:ascii="Arial" w:eastAsia="Times New Roman" w:hAnsi="Arial" w:cs="Arial"/>
          <w:bCs/>
          <w:sz w:val="24"/>
          <w:szCs w:val="24"/>
          <w:lang w:val="tt-RU"/>
        </w:rPr>
        <w:t>елдермәне алдан  карап чыгу тормышка ашырыла, һәм карап чыгу нәтиҗәләре буенча мотивлашкан нәтиҗә әзерләнә.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5.3. </w:t>
      </w:r>
      <w:r w:rsidRPr="00FE1929">
        <w:rPr>
          <w:rFonts w:ascii="Arial" w:eastAsia="Times New Roman" w:hAnsi="Arial" w:cs="Arial"/>
          <w:sz w:val="24"/>
          <w:szCs w:val="24"/>
          <w:lang w:val="tt-RU" w:eastAsia="ru-RU"/>
        </w:rPr>
        <w:t xml:space="preserve">Әлеге Кагыйдәнамәнең 5.2. пункты белән күздә тотылган </w:t>
      </w:r>
      <w:r w:rsidRPr="00FE1929">
        <w:rPr>
          <w:rFonts w:ascii="Arial" w:eastAsia="Times New Roman" w:hAnsi="Arial" w:cs="Arial"/>
          <w:bCs/>
          <w:sz w:val="24"/>
          <w:szCs w:val="24"/>
          <w:lang w:val="tt-RU"/>
        </w:rPr>
        <w:t xml:space="preserve">мотивлашкан </w:t>
      </w:r>
      <w:r w:rsidRPr="00FE1929">
        <w:rPr>
          <w:rFonts w:ascii="Arial" w:eastAsia="Times New Roman" w:hAnsi="Arial" w:cs="Arial"/>
          <w:sz w:val="24"/>
          <w:szCs w:val="24"/>
          <w:lang w:val="tt-RU" w:eastAsia="ru-RU"/>
        </w:rPr>
        <w:t xml:space="preserve">нәтиҗәне </w:t>
      </w:r>
      <w:r w:rsidRPr="00FE1929">
        <w:rPr>
          <w:rFonts w:ascii="Arial" w:eastAsia="Times New Roman" w:hAnsi="Arial" w:cs="Arial"/>
          <w:bCs/>
          <w:sz w:val="24"/>
          <w:szCs w:val="24"/>
          <w:lang w:val="tt-RU"/>
        </w:rPr>
        <w:t xml:space="preserve">әзерләгәндә комиссия  билгеләнгән тәртиптә </w:t>
      </w:r>
      <w:r w:rsidRPr="00FE1929">
        <w:rPr>
          <w:rFonts w:ascii="Arial" w:eastAsia="Times New Roman" w:hAnsi="Arial" w:cs="Arial"/>
          <w:sz w:val="24"/>
          <w:szCs w:val="24"/>
          <w:lang w:val="tt-RU" w:eastAsia="ru-RU"/>
        </w:rPr>
        <w:t>әлеге Кагыйдәнамәнең 5.1. пунктына туры китереп белдерү кәгазе тапшырган затлардан кирәкле аңлатмаларны алырга хокуклы, ә оешманың (</w:t>
      </w:r>
      <w:r w:rsidRPr="00FE1929">
        <w:rPr>
          <w:rFonts w:ascii="Arial" w:hAnsi="Arial" w:cs="Arial"/>
          <w:sz w:val="24"/>
          <w:szCs w:val="24"/>
          <w:lang w:val="tt-RU"/>
        </w:rPr>
        <w:t>учреждениенең</w:t>
      </w:r>
      <w:r w:rsidRPr="00FE1929">
        <w:rPr>
          <w:rFonts w:ascii="Arial" w:eastAsia="Times New Roman" w:hAnsi="Arial" w:cs="Arial"/>
          <w:sz w:val="24"/>
          <w:szCs w:val="24"/>
          <w:lang w:val="tt-RU" w:eastAsia="ru-RU"/>
        </w:rPr>
        <w:t xml:space="preserve">) оештыручысы булган  җирле үзидарә органы җитәкчесе яки моның өчен махсус билгеләнгән аның урынбасары, билгеләнгән тәртиптә федераль дәүләт органнарына, Татарстан Республикасы дәүләт власте органнарына һәм башка Россия Федерациясе субъектларына, җирле үзидарә органнарына һәм кызыксынган оешмаларга сорату җибәрә ала.  </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Белдерү кәгазе, шулай ук нәтиҗә һәм башка материаллар гариза яки белдерү кәгазе тапшырылганнан соң җиде эш көне эчендә комиссия рәисенә тапшырылалар. Сорату </w:t>
      </w:r>
      <w:r w:rsidRPr="00FE1929">
        <w:rPr>
          <w:rFonts w:ascii="Arial" w:eastAsia="Times New Roman" w:hAnsi="Arial" w:cs="Arial"/>
          <w:sz w:val="24"/>
          <w:szCs w:val="24"/>
          <w:lang w:val="tt-RU" w:eastAsia="ru-RU"/>
        </w:rPr>
        <w:lastRenderedPageBreak/>
        <w:t xml:space="preserve">җибәргән очракта, белдерү кәгазе, шулай ук нәтиҗә һәм башка материаллар комиссия рәисенә гариза яки белдерү кәгазе тапшырылганнан соң 45 көн эчендә тапшырылалар. </w:t>
      </w:r>
      <w:r w:rsidRPr="00FE1929">
        <w:rPr>
          <w:rFonts w:ascii="Arial" w:hAnsi="Arial" w:cs="Arial"/>
          <w:sz w:val="24"/>
          <w:szCs w:val="24"/>
          <w:lang w:val="tt-RU"/>
        </w:rPr>
        <w:t>Билгеләнгән вакыт озынайтылырга мөмкин, ләкин 30 көннән дә артмаска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5.4. Әлеге Кагыйдәнамәнең 5.1. пунктында күрсәтелгән мәсьәләне карау күздә тотылган комиссия утырышының үткәрү датасы, һәм аны үткәрү урыны комиссия рәисе тарафыннан билгеләнә.</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5.5.</w:t>
      </w:r>
      <w:r w:rsidRPr="00FE1929">
        <w:rPr>
          <w:rFonts w:ascii="Arial" w:hAnsi="Arial" w:cs="Arial"/>
          <w:sz w:val="24"/>
          <w:szCs w:val="24"/>
          <w:lang w:val="tt-RU"/>
        </w:rPr>
        <w:t xml:space="preserve"> Комиссия сәркатибе комиссия утырышына карап чыгуга куелачак сорауларны әзерләүне тәэмин итә, шулай ук комиссия әгъзаларына һәм муниципаль вазифалар башкаручы затка комиссия утырышының көн тәртибенә кертелгән сораулар турында, датасы, вакыты һәм утырышны үткәрү урыны турында, утырыш булыр алдыннан җиде эш көненнән дә соңга калмыйча  хәбәр итүне оештыра.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5.6.</w:t>
      </w:r>
      <w:r w:rsidRPr="00FE1929">
        <w:rPr>
          <w:rFonts w:ascii="Arial" w:eastAsia="Times New Roman" w:hAnsi="Arial" w:cs="Arial"/>
          <w:sz w:val="24"/>
          <w:szCs w:val="24"/>
          <w:lang w:val="tt-RU" w:eastAsia="ru-RU"/>
        </w:rPr>
        <w:t xml:space="preserve"> Комиссия утырышы, әлеге Кагыйдәнамәнең 5.1. пунктына туры китереп, гадәттә белдерү кәгазен тапшырган зат катнашында уза. Комиссия утырышында үзе катнашырга теләүе турында белдерү кәгазен тапшырган зат белдерү кәгазендә күрсәтә.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5.6.1. Комиссия утырышы, әлеге Кагыйдәнамәнең 5.1. пунктына туры китереп, белдерү кәгазен тапшырган зат катнашыннан башка түбәндәге очракта узарга мөмкин: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а)</w:t>
      </w:r>
      <w:r w:rsidRPr="00FE1929">
        <w:rPr>
          <w:rFonts w:ascii="Arial" w:eastAsia="Times New Roman" w:hAnsi="Arial" w:cs="Arial"/>
          <w:sz w:val="24"/>
          <w:szCs w:val="24"/>
          <w:lang w:val="tt-RU" w:eastAsia="ru-RU"/>
        </w:rPr>
        <w:t xml:space="preserve"> комиссия утырышында үзе катнашырга теләүе турында, белдерү кәгазен тапшырган зат, белдерү кәгазендә күрсәтмәгән булса;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б) әгәр, </w:t>
      </w:r>
      <w:r w:rsidRPr="00FE1929">
        <w:rPr>
          <w:rFonts w:ascii="Arial" w:eastAsia="Times New Roman" w:hAnsi="Arial" w:cs="Arial"/>
          <w:sz w:val="24"/>
          <w:szCs w:val="24"/>
          <w:lang w:val="tt-RU" w:eastAsia="ru-RU"/>
        </w:rPr>
        <w:t>комиссия утырышында үзе катнашырга теләүе турында белдерү кәгазен тапшырган һәм тиешле тәртиптә аның үткәрү вакыты һәм урыны турында хәбәр ителгән зат, комиссия утырышына килмәсә.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5.7.</w:t>
      </w:r>
      <w:r w:rsidRPr="00FE1929">
        <w:rPr>
          <w:rFonts w:ascii="Arial" w:hAnsi="Arial" w:cs="Arial"/>
          <w:sz w:val="24"/>
          <w:szCs w:val="24"/>
          <w:lang w:val="tt-RU"/>
        </w:rPr>
        <w:t xml:space="preserve"> Комиссия утырышында, комиссия рәисе билгеләгән тәртиптә, учреждение (оешма, предприятие) җитәкчесенең аңлатмалары тыңланыла, һәм утырышның көн тәртибенә кертелгән сорауларга кагылышлы материаллар карала. Комиссия утырышында комиссия әгъзаларының, учреждение (оешма, предприятие) җитәкчесенең үтенече буенча, башка затлар тыңланылырга һәм алар тәкъдим иткән материаллар каралырга мөмкин.</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5.8.</w:t>
      </w:r>
      <w:r w:rsidRPr="00FE1929">
        <w:rPr>
          <w:rFonts w:ascii="Arial" w:hAnsi="Arial" w:cs="Arial"/>
          <w:sz w:val="24"/>
          <w:szCs w:val="24"/>
          <w:lang w:val="tt-RU"/>
        </w:rPr>
        <w:t xml:space="preserve"> Комиссия әгъзалары һәм аның утырышында катнашучы затлар, комиссия утырышы барышында аларга билгеле булган мәгълуматларны ачып салырга хокуклы түгел.</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5.9. Әлеге Кагыйдәнамәнең 5.1. пунктында күрсәтелгән мәсьәләне карау нәтиҗәләре буенча, комиссия түбәндәге карарларның берсен кабул итә:</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sz w:val="24"/>
          <w:szCs w:val="24"/>
          <w:lang w:val="tt-RU" w:eastAsia="ru-RU"/>
        </w:rPr>
        <w:t xml:space="preserve">   а)</w:t>
      </w:r>
      <w:r w:rsidRPr="00FE1929">
        <w:rPr>
          <w:rFonts w:ascii="Arial" w:hAnsi="Arial" w:cs="Arial"/>
          <w:sz w:val="24"/>
          <w:szCs w:val="24"/>
          <w:lang w:val="tt-RU"/>
        </w:rPr>
        <w:t xml:space="preserve"> белдерү кәгазен тапшырган затның хезмәттәге вазифаларын башкарган вакытта ихтыяҗлар бәхәсе  </w:t>
      </w:r>
      <w:r w:rsidRPr="00FE1929">
        <w:rPr>
          <w:rFonts w:ascii="Arial" w:eastAsia="Times New Roman" w:hAnsi="Arial" w:cs="Arial"/>
          <w:bCs/>
          <w:sz w:val="24"/>
          <w:szCs w:val="24"/>
          <w:lang w:val="tt-RU"/>
        </w:rPr>
        <w:t>юк дип табарга;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bCs/>
          <w:sz w:val="24"/>
          <w:szCs w:val="24"/>
          <w:lang w:val="tt-RU"/>
        </w:rPr>
        <w:t xml:space="preserve">   б)</w:t>
      </w:r>
      <w:r w:rsidRPr="00FE1929">
        <w:rPr>
          <w:rFonts w:ascii="Arial" w:hAnsi="Arial" w:cs="Arial"/>
          <w:sz w:val="24"/>
          <w:szCs w:val="24"/>
          <w:lang w:val="tt-RU"/>
        </w:rPr>
        <w:t xml:space="preserve"> белдерү кәгазен тапшырган затның</w:t>
      </w:r>
      <w:r w:rsidRPr="00FE1929">
        <w:rPr>
          <w:rFonts w:ascii="Arial" w:eastAsia="Times New Roman" w:hAnsi="Arial" w:cs="Arial"/>
          <w:bCs/>
          <w:sz w:val="24"/>
          <w:szCs w:val="24"/>
          <w:lang w:val="tt-RU"/>
        </w:rPr>
        <w:t xml:space="preserve"> </w:t>
      </w:r>
      <w:r w:rsidRPr="00FE1929">
        <w:rPr>
          <w:rFonts w:ascii="Arial" w:hAnsi="Arial" w:cs="Arial"/>
          <w:sz w:val="24"/>
          <w:szCs w:val="24"/>
          <w:lang w:val="tt-RU"/>
        </w:rPr>
        <w:t xml:space="preserve">хезмәттәге вазифаларны башкарган вакытта шәхси кызыксынуның килеп чыуы </w:t>
      </w:r>
      <w:r w:rsidRPr="00FE1929">
        <w:rPr>
          <w:rFonts w:ascii="Arial" w:eastAsia="Times New Roman" w:hAnsi="Arial" w:cs="Arial"/>
          <w:bCs/>
          <w:sz w:val="24"/>
          <w:szCs w:val="24"/>
          <w:lang w:val="tt-RU"/>
        </w:rPr>
        <w:t>ихтыяҗлар</w:t>
      </w:r>
      <w:r w:rsidRPr="00FE1929">
        <w:rPr>
          <w:rFonts w:ascii="Arial" w:hAnsi="Arial" w:cs="Arial"/>
          <w:sz w:val="24"/>
          <w:szCs w:val="24"/>
          <w:lang w:val="tt-RU"/>
        </w:rPr>
        <w:t xml:space="preserve"> </w:t>
      </w:r>
      <w:r w:rsidRPr="00FE1929">
        <w:rPr>
          <w:rFonts w:ascii="Arial" w:eastAsia="Times New Roman" w:hAnsi="Arial" w:cs="Arial"/>
          <w:bCs/>
          <w:sz w:val="24"/>
          <w:szCs w:val="24"/>
          <w:lang w:val="tt-RU"/>
        </w:rPr>
        <w:t>бәхәсенә китерә яки китерергә мөмкин дип табарга.</w:t>
      </w:r>
      <w:r w:rsidRPr="00FE1929">
        <w:rPr>
          <w:rFonts w:ascii="Arial" w:eastAsia="Times New Roman" w:hAnsi="Arial" w:cs="Arial"/>
          <w:sz w:val="24"/>
          <w:szCs w:val="24"/>
          <w:lang w:val="tt-RU" w:eastAsia="ru-RU"/>
        </w:rPr>
        <w:t xml:space="preserve"> Бу очракта комиссия белдерү кәгазен тапшыручы затка</w:t>
      </w:r>
      <w:r w:rsidRPr="00FE1929">
        <w:rPr>
          <w:rFonts w:ascii="Arial" w:hAnsi="Arial" w:cs="Arial"/>
          <w:sz w:val="24"/>
          <w:szCs w:val="24"/>
          <w:lang w:val="tt-RU"/>
        </w:rPr>
        <w:t xml:space="preserve"> 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тәртипкә салырга яки булдырмый калу чараларын күрергә </w:t>
      </w:r>
      <w:r w:rsidRPr="00FE1929">
        <w:rPr>
          <w:rFonts w:ascii="Arial" w:eastAsia="Times New Roman" w:hAnsi="Arial" w:cs="Arial"/>
          <w:sz w:val="24"/>
          <w:szCs w:val="24"/>
          <w:lang w:val="tt-RU" w:eastAsia="ru-RU"/>
        </w:rPr>
        <w:t>тәкъдим итә;</w:t>
      </w:r>
    </w:p>
    <w:p w:rsidR="00FE1929" w:rsidRPr="00FE1929" w:rsidRDefault="00FE1929" w:rsidP="00E4577E">
      <w:pPr>
        <w:spacing w:after="0" w:line="240" w:lineRule="auto"/>
        <w:jc w:val="both"/>
        <w:rPr>
          <w:rFonts w:ascii="Arial" w:eastAsia="Times New Roman" w:hAnsi="Arial" w:cs="Arial"/>
          <w:bCs/>
          <w:sz w:val="24"/>
          <w:szCs w:val="24"/>
          <w:lang w:val="tt-RU"/>
        </w:rPr>
      </w:pPr>
      <w:r w:rsidRPr="00FE1929">
        <w:rPr>
          <w:rFonts w:ascii="Arial" w:eastAsia="Times New Roman" w:hAnsi="Arial" w:cs="Arial"/>
          <w:bCs/>
          <w:sz w:val="24"/>
          <w:szCs w:val="24"/>
          <w:lang w:val="tt-RU"/>
        </w:rPr>
        <w:t xml:space="preserve">   в)</w:t>
      </w:r>
      <w:r w:rsidRPr="00FE1929">
        <w:rPr>
          <w:rFonts w:ascii="Arial" w:eastAsia="Times New Roman" w:hAnsi="Arial" w:cs="Arial"/>
          <w:sz w:val="24"/>
          <w:szCs w:val="24"/>
          <w:lang w:val="tt-RU" w:eastAsia="ru-RU"/>
        </w:rPr>
        <w:t xml:space="preserve"> белдерү кәгазен тапшыручы затның</w:t>
      </w:r>
      <w:r w:rsidRPr="00FE1929">
        <w:rPr>
          <w:rFonts w:ascii="Arial" w:eastAsia="Times New Roman" w:hAnsi="Arial" w:cs="Arial"/>
          <w:bCs/>
          <w:sz w:val="24"/>
          <w:szCs w:val="24"/>
          <w:lang w:val="tt-RU"/>
        </w:rPr>
        <w:t xml:space="preserve"> </w:t>
      </w:r>
      <w:r w:rsidRPr="00FE1929">
        <w:rPr>
          <w:rFonts w:ascii="Arial" w:hAnsi="Arial" w:cs="Arial"/>
          <w:sz w:val="24"/>
          <w:szCs w:val="24"/>
          <w:lang w:val="tt-RU"/>
        </w:rPr>
        <w:t>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тәртипкә салу таләпләре үтәлмәгән </w:t>
      </w:r>
      <w:r w:rsidRPr="00FE1929">
        <w:rPr>
          <w:rFonts w:ascii="Arial" w:eastAsia="Times New Roman" w:hAnsi="Arial" w:cs="Arial"/>
          <w:sz w:val="24"/>
          <w:szCs w:val="24"/>
          <w:lang w:val="tt-RU" w:eastAsia="ru-RU"/>
        </w:rPr>
        <w:t>дип табарга.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Бу очракта Комиссия тәк</w:t>
      </w:r>
      <w:r w:rsidRPr="00FE1929">
        <w:rPr>
          <w:rFonts w:ascii="Arial" w:eastAsia="Times New Roman" w:hAnsi="Arial" w:cs="Arial"/>
          <w:sz w:val="24"/>
          <w:szCs w:val="24"/>
          <w:lang w:eastAsia="ru-RU"/>
        </w:rPr>
        <w:t>ъ</w:t>
      </w:r>
      <w:r w:rsidRPr="00FE1929">
        <w:rPr>
          <w:rFonts w:ascii="Arial" w:eastAsia="Times New Roman" w:hAnsi="Arial" w:cs="Arial"/>
          <w:sz w:val="24"/>
          <w:szCs w:val="24"/>
          <w:lang w:val="tt-RU" w:eastAsia="ru-RU"/>
        </w:rPr>
        <w:t>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Оешманың (</w:t>
      </w:r>
      <w:r w:rsidRPr="00FE1929">
        <w:rPr>
          <w:rFonts w:ascii="Arial" w:hAnsi="Arial" w:cs="Arial"/>
          <w:sz w:val="24"/>
          <w:szCs w:val="24"/>
          <w:lang w:val="tt-RU"/>
        </w:rPr>
        <w:t>учреждениенең</w:t>
      </w:r>
      <w:r w:rsidRPr="00FE1929">
        <w:rPr>
          <w:rFonts w:ascii="Arial" w:eastAsia="Times New Roman" w:hAnsi="Arial" w:cs="Arial"/>
          <w:sz w:val="24"/>
          <w:szCs w:val="24"/>
          <w:lang w:val="tt-RU" w:eastAsia="ru-RU"/>
        </w:rPr>
        <w:t xml:space="preserve">) оештыручысы булган  җирле үзидарә органы җитәкчесенә </w:t>
      </w:r>
      <w:r w:rsidRPr="00FE1929">
        <w:rPr>
          <w:rFonts w:ascii="Arial" w:hAnsi="Arial" w:cs="Arial"/>
          <w:sz w:val="24"/>
          <w:szCs w:val="24"/>
          <w:lang w:val="tt-RU"/>
        </w:rPr>
        <w:t xml:space="preserve">учреждение (оешма, предприятие) җитәкчесенә карата конкрет җаваплылык чарасын күрергә; </w:t>
      </w:r>
      <w:r w:rsidRPr="00FE1929">
        <w:rPr>
          <w:rFonts w:ascii="Arial" w:eastAsia="Times New Roman" w:hAnsi="Arial" w:cs="Arial"/>
          <w:sz w:val="24"/>
          <w:szCs w:val="24"/>
          <w:lang w:val="tt-RU" w:eastAsia="ru-RU"/>
        </w:rPr>
        <w:t>белдерү кәгазен тапшыручы затка</w:t>
      </w:r>
      <w:r w:rsidRPr="00FE1929">
        <w:rPr>
          <w:rFonts w:ascii="Arial" w:hAnsi="Arial" w:cs="Arial"/>
          <w:sz w:val="24"/>
          <w:szCs w:val="24"/>
          <w:lang w:val="tt-RU"/>
        </w:rPr>
        <w:t xml:space="preserve"> ихтыяҗлар бәхәсен</w:t>
      </w:r>
      <w:r w:rsidRPr="00FE1929">
        <w:rPr>
          <w:rFonts w:ascii="Arial" w:eastAsia="Times New Roman" w:hAnsi="Arial" w:cs="Arial"/>
          <w:sz w:val="24"/>
          <w:szCs w:val="24"/>
          <w:lang w:val="tt-RU" w:eastAsia="ru-RU"/>
        </w:rPr>
        <w:t xml:space="preserve"> </w:t>
      </w:r>
      <w:r w:rsidRPr="00FE1929">
        <w:rPr>
          <w:rFonts w:ascii="Arial" w:eastAsia="Times New Roman" w:hAnsi="Arial" w:cs="Arial"/>
          <w:bCs/>
          <w:sz w:val="24"/>
          <w:szCs w:val="24"/>
          <w:lang w:val="tt-RU"/>
        </w:rPr>
        <w:t xml:space="preserve">тәртипкә салу чараларын күрергә </w:t>
      </w:r>
      <w:r w:rsidRPr="00FE1929">
        <w:rPr>
          <w:rFonts w:ascii="Arial" w:eastAsia="Times New Roman" w:hAnsi="Arial" w:cs="Arial"/>
          <w:sz w:val="24"/>
          <w:szCs w:val="24"/>
          <w:lang w:val="tt-RU" w:eastAsia="ru-RU"/>
        </w:rPr>
        <w:t>тәкъдим итә.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5.10. Комиссия тарафыннан </w:t>
      </w:r>
      <w:r w:rsidRPr="00FE1929">
        <w:rPr>
          <w:rFonts w:ascii="Arial" w:hAnsi="Arial" w:cs="Arial"/>
          <w:sz w:val="24"/>
          <w:szCs w:val="24"/>
          <w:lang w:val="tt-RU"/>
        </w:rPr>
        <w:t xml:space="preserve">учреждение (оешма, предприятие) җитәкчесенең </w:t>
      </w:r>
      <w:r w:rsidRPr="00FE1929">
        <w:rPr>
          <w:rFonts w:ascii="Arial" w:eastAsia="Times New Roman" w:hAnsi="Arial" w:cs="Arial"/>
          <w:sz w:val="24"/>
          <w:szCs w:val="24"/>
          <w:lang w:val="tt-RU" w:eastAsia="ru-RU"/>
        </w:rPr>
        <w:t xml:space="preserve">админстратив хокук бозу билгеләре булган гамәлләр (гамьсезлекләре) башкару </w:t>
      </w:r>
      <w:r w:rsidRPr="00FE1929">
        <w:rPr>
          <w:rFonts w:ascii="Arial" w:eastAsia="Times New Roman" w:hAnsi="Arial" w:cs="Arial"/>
          <w:sz w:val="24"/>
          <w:szCs w:val="24"/>
          <w:lang w:val="tt-RU" w:eastAsia="ru-RU"/>
        </w:rPr>
        <w:lastRenderedPageBreak/>
        <w:t>очраклары яки җинаять эшләре ачыкланса, комиссия сәркатибе комиссия рәисе кушуы буенча күрсәтелгән гамәлләр (гамьсезлекләр) башкарылу очраклары турында мәгълуматны һәм бу фактны раслаучы документларны хокук саклау оешмаларына өч көн эчендә, ә кирәк булганда кичектерүсез җибәрә.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5.11. Комиссия карарлары коллегиаль утырышта катнашучы комиссия әгъзаларының күпчелек тавыш бирү юлы белән  коллегиаль кабул ителә. Тавышлар тигез булганда, комиссия рәисе тавышы хәл иткеч була.</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5.12. Комиссия карары комиссия рәисе һәм комиссия сәркатибе имзалаган беркетмә белән рәсмиләштерелә.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5.13.</w:t>
      </w:r>
      <w:r w:rsidRPr="00FE1929">
        <w:rPr>
          <w:rFonts w:ascii="Arial" w:eastAsia="Times New Roman" w:hAnsi="Arial" w:cs="Arial"/>
          <w:bCs/>
          <w:sz w:val="24"/>
          <w:szCs w:val="24"/>
          <w:lang w:val="tt-RU"/>
        </w:rPr>
        <w:t xml:space="preserve"> Әгәр </w:t>
      </w:r>
      <w:r w:rsidRPr="00FE1929">
        <w:rPr>
          <w:rFonts w:ascii="Arial" w:eastAsia="Times New Roman" w:hAnsi="Arial" w:cs="Arial"/>
          <w:sz w:val="24"/>
          <w:szCs w:val="24"/>
          <w:lang w:val="tt-RU" w:eastAsia="ru-RU"/>
        </w:rPr>
        <w:t>әлеге Кагыйдәнамәнең 5.1. пунктында каралган белдерү кәгазендә аларны тәкъдим иткән затларның үзләре комиссия утырышында катнашырга теләүләре турында күрсәтелмәгән булса, комиссия рәисе карары буенча әлеге Кагыйдәнамәнең 5.1. пунктында каралган мәсьәлә буенча  тавыш бирү читтән торып комиссия әгъзаларына сорау алу кәгазьләре, шулай ук башка материаллар җибәрү юлы белән үткәрелергә мөмкин.</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Сорау алу кәгазен тутырган вакытта комиссия әгъзасы комиссия тәкъдим иткән карарга карата, аңа каршы яки  аны яклап тавыш биреп, һичшиксез үзенең фикерен белдерергә тиеш. Комиссия әгъзасы имзалаган сорау алу кәгазе аны алганнан соң  өч эш көненнән дә соңга калмыйча комиссиягә җибәрелә. Читтән торып тавыш бирү нәтиҗәләре буенча кабул ителгән комиссия карары әлеге Кагыйдәнамәнең 4.14. пункты таләпләренә туры китереп беркетмә белән рәсмиләштерелә һәм комиссия әгъзаларына һәм кызыксынган затларга беркетмә имзаланганнан соң җиде эш көне эчендә җибәрелә.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5.14. Комиссия утырышы беркетмәсендә күрсәтелә:</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а) комиссия утырышы датасы, комиссия әгъзаларының һәм утырышта катнашкан башка затларның фамилияләре, исемнәре, аталарының исемнәре;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б) </w:t>
      </w:r>
      <w:r w:rsidRPr="00FE1929">
        <w:rPr>
          <w:rFonts w:ascii="Arial" w:hAnsi="Arial" w:cs="Arial"/>
          <w:sz w:val="24"/>
          <w:szCs w:val="24"/>
          <w:lang w:val="tt-RU"/>
        </w:rPr>
        <w:t xml:space="preserve">учреждение (оешма, предприятие) җитәкчесенә карата </w:t>
      </w:r>
      <w:r w:rsidRPr="00FE1929">
        <w:rPr>
          <w:rFonts w:ascii="Arial" w:eastAsia="Times New Roman" w:hAnsi="Arial" w:cs="Arial"/>
          <w:sz w:val="24"/>
          <w:szCs w:val="24"/>
          <w:lang w:val="tt-RU" w:eastAsia="ru-RU"/>
        </w:rPr>
        <w:t>комиссия утырышында каралган һәрбер мәсьәләнең формулировкасы, аның фамилиясе, исеме, атасының исеме, вазифасы;</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в) Комиссия утырышын үткәрү өчен нигез булган  мәгълуматның чыганагы һәм мәгълуматның кергән вакыты;</w:t>
      </w:r>
    </w:p>
    <w:p w:rsidR="00FE1929" w:rsidRPr="00FE1929"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г)</w:t>
      </w:r>
      <w:r w:rsidRPr="00FE1929">
        <w:rPr>
          <w:rFonts w:ascii="Arial" w:hAnsi="Arial" w:cs="Arial"/>
          <w:sz w:val="24"/>
          <w:szCs w:val="24"/>
          <w:lang w:val="tt-RU"/>
        </w:rPr>
        <w:t xml:space="preserve"> учреждение (оешма, предприятие) җитәкчесенең һәм башка затларның каралган төп мәсьәләләр буенча  аңлатмалары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hAnsi="Arial" w:cs="Arial"/>
          <w:sz w:val="24"/>
          <w:szCs w:val="24"/>
          <w:lang w:val="tt-RU"/>
        </w:rPr>
        <w:t xml:space="preserve">    д) утырышта чыгыш ясаган  затларның </w:t>
      </w:r>
      <w:r w:rsidRPr="00FE1929">
        <w:rPr>
          <w:rFonts w:ascii="Arial" w:eastAsia="Times New Roman" w:hAnsi="Arial" w:cs="Arial"/>
          <w:sz w:val="24"/>
          <w:szCs w:val="24"/>
          <w:lang w:val="tt-RU" w:eastAsia="ru-RU"/>
        </w:rPr>
        <w:t>фамилияләре, исемнәре, аталарының исемнәре һәм аларның чыгышларының кыскача эчтәлеге;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е) башка мәгълуматлар;</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ж) тавыш бирү нәтиҗәләре;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з) комиссия карары һәм аны кабул итүнең дәлиле.</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5.15. Кабул ителгән карар белән килешмәгән комиссия әгъзасы, язма рәвештә һичшиксез комиссия утырышы беркетмәсенә теркәп куерга тиеш булган, үзенең аерым фикерен җиткерергә тиеш.</w:t>
      </w:r>
    </w:p>
    <w:p w:rsidR="00FE1929" w:rsidRPr="00FE1929" w:rsidRDefault="00FE1929" w:rsidP="00E4577E">
      <w:pPr>
        <w:spacing w:after="0" w:line="240" w:lineRule="auto"/>
        <w:jc w:val="both"/>
        <w:rPr>
          <w:rFonts w:ascii="Arial" w:eastAsia="Times New Roman" w:hAnsi="Arial" w:cs="Arial"/>
          <w:sz w:val="24"/>
          <w:szCs w:val="24"/>
          <w:lang w:val="tt-RU" w:eastAsia="ru-RU"/>
        </w:rPr>
      </w:pPr>
      <w:r w:rsidRPr="00FE1929">
        <w:rPr>
          <w:rFonts w:ascii="Arial" w:eastAsia="Times New Roman" w:hAnsi="Arial" w:cs="Arial"/>
          <w:sz w:val="24"/>
          <w:szCs w:val="24"/>
          <w:lang w:val="tt-RU" w:eastAsia="ru-RU"/>
        </w:rPr>
        <w:t xml:space="preserve">    5.16. Комиссия карарыннан өземтә, мәсьәләләр</w:t>
      </w:r>
      <w:r w:rsidRPr="00FE1929">
        <w:rPr>
          <w:rFonts w:ascii="Arial" w:hAnsi="Arial" w:cs="Arial"/>
          <w:sz w:val="24"/>
          <w:szCs w:val="24"/>
          <w:lang w:val="tt-RU"/>
        </w:rPr>
        <w:t xml:space="preserve"> </w:t>
      </w:r>
      <w:r w:rsidRPr="00FE1929">
        <w:rPr>
          <w:rFonts w:ascii="Arial" w:eastAsia="Times New Roman" w:hAnsi="Arial" w:cs="Arial"/>
          <w:sz w:val="24"/>
          <w:szCs w:val="24"/>
          <w:lang w:val="tt-RU" w:eastAsia="ru-RU"/>
        </w:rPr>
        <w:t xml:space="preserve">аңа карата тикшерелгән </w:t>
      </w:r>
      <w:r w:rsidRPr="00FE1929">
        <w:rPr>
          <w:rFonts w:ascii="Arial" w:hAnsi="Arial" w:cs="Arial"/>
          <w:sz w:val="24"/>
          <w:szCs w:val="24"/>
          <w:lang w:val="tt-RU"/>
        </w:rPr>
        <w:t>учреждение (оешма, предприятие) җитәкчесенә</w:t>
      </w:r>
      <w:r w:rsidRPr="00FE1929">
        <w:rPr>
          <w:rFonts w:ascii="Arial" w:eastAsia="Times New Roman" w:hAnsi="Arial" w:cs="Arial"/>
          <w:sz w:val="24"/>
          <w:szCs w:val="24"/>
          <w:lang w:val="tt-RU" w:eastAsia="ru-RU"/>
        </w:rPr>
        <w:t xml:space="preserve"> җибәрелә, шулай ук, оешманың (</w:t>
      </w:r>
      <w:r w:rsidRPr="00FE1929">
        <w:rPr>
          <w:rFonts w:ascii="Arial" w:hAnsi="Arial" w:cs="Arial"/>
          <w:sz w:val="24"/>
          <w:szCs w:val="24"/>
          <w:lang w:val="tt-RU"/>
        </w:rPr>
        <w:t>учреждениенең, предприятинең</w:t>
      </w:r>
      <w:r w:rsidRPr="00FE1929">
        <w:rPr>
          <w:rFonts w:ascii="Arial" w:eastAsia="Times New Roman" w:hAnsi="Arial" w:cs="Arial"/>
          <w:sz w:val="24"/>
          <w:szCs w:val="24"/>
          <w:lang w:val="tt-RU" w:eastAsia="ru-RU"/>
        </w:rPr>
        <w:t>) оештыручысы булган  җирле үзидарә органына, комиссия утырышы имзалаган беркетмә биш эш көне эчендә җибәрелә.</w:t>
      </w:r>
    </w:p>
    <w:p w:rsidR="00FE1929" w:rsidRPr="00E4577E" w:rsidRDefault="00FE1929" w:rsidP="00E4577E">
      <w:pPr>
        <w:spacing w:after="0" w:line="240" w:lineRule="auto"/>
        <w:jc w:val="both"/>
        <w:rPr>
          <w:rFonts w:ascii="Arial" w:hAnsi="Arial" w:cs="Arial"/>
          <w:sz w:val="24"/>
          <w:szCs w:val="24"/>
          <w:lang w:val="tt-RU"/>
        </w:rPr>
      </w:pPr>
      <w:r w:rsidRPr="00FE1929">
        <w:rPr>
          <w:rFonts w:ascii="Arial" w:eastAsia="Times New Roman" w:hAnsi="Arial" w:cs="Arial"/>
          <w:sz w:val="24"/>
          <w:szCs w:val="24"/>
          <w:lang w:val="tt-RU" w:eastAsia="ru-RU"/>
        </w:rPr>
        <w:t xml:space="preserve">   5.17. Комиссия карарына </w:t>
      </w:r>
      <w:r w:rsidRPr="00FE1929">
        <w:rPr>
          <w:rFonts w:ascii="Arial" w:hAnsi="Arial" w:cs="Arial"/>
          <w:sz w:val="24"/>
          <w:szCs w:val="24"/>
          <w:lang w:val="tt-RU"/>
        </w:rPr>
        <w:t xml:space="preserve">Россия Федерациясе кануннары белән билгеләнгән тәртиптә </w:t>
      </w:r>
      <w:proofErr w:type="spellStart"/>
      <w:r w:rsidRPr="00FE1929">
        <w:rPr>
          <w:rFonts w:ascii="Arial" w:hAnsi="Arial" w:cs="Arial"/>
          <w:sz w:val="24"/>
          <w:szCs w:val="24"/>
        </w:rPr>
        <w:t>шикаят</w:t>
      </w:r>
      <w:proofErr w:type="spellEnd"/>
      <w:r w:rsidRPr="00FE1929">
        <w:rPr>
          <w:rFonts w:ascii="Arial" w:hAnsi="Arial" w:cs="Arial"/>
          <w:sz w:val="24"/>
          <w:szCs w:val="24"/>
          <w:lang w:val="tt-RU"/>
        </w:rPr>
        <w:t>ь бирелә ала.</w:t>
      </w:r>
    </w:p>
    <w:p w:rsidR="00FC12FD" w:rsidRPr="00FE1929" w:rsidRDefault="00FC12FD" w:rsidP="00E4577E">
      <w:pPr>
        <w:spacing w:after="0" w:line="240" w:lineRule="auto"/>
        <w:contextualSpacing/>
        <w:jc w:val="both"/>
        <w:rPr>
          <w:rFonts w:ascii="Arial" w:eastAsia="Times New Roman" w:hAnsi="Arial" w:cs="Arial"/>
          <w:bCs/>
          <w:sz w:val="24"/>
          <w:szCs w:val="24"/>
          <w:lang w:val="tt-RU" w:eastAsia="ru-RU"/>
        </w:rPr>
      </w:pPr>
      <w:r w:rsidRPr="00FE1929">
        <w:rPr>
          <w:rFonts w:ascii="Arial" w:eastAsia="Times New Roman" w:hAnsi="Arial" w:cs="Arial"/>
          <w:bCs/>
          <w:sz w:val="24"/>
          <w:szCs w:val="24"/>
          <w:lang w:val="tt-RU" w:eastAsia="ru-RU"/>
        </w:rPr>
        <w:t xml:space="preserve">Совет рәисе, </w:t>
      </w:r>
    </w:p>
    <w:p w:rsidR="00FE1929" w:rsidRDefault="00FC12FD" w:rsidP="00E4577E">
      <w:pPr>
        <w:spacing w:after="0" w:line="240" w:lineRule="auto"/>
        <w:contextualSpacing/>
        <w:jc w:val="both"/>
        <w:rPr>
          <w:rFonts w:ascii="Arial" w:eastAsia="Times New Roman" w:hAnsi="Arial" w:cs="Arial"/>
          <w:bCs/>
          <w:sz w:val="24"/>
          <w:szCs w:val="24"/>
          <w:lang w:val="tt-RU"/>
        </w:rPr>
      </w:pPr>
      <w:r w:rsidRPr="00FE1929">
        <w:rPr>
          <w:rFonts w:ascii="Arial" w:eastAsia="Times New Roman" w:hAnsi="Arial" w:cs="Arial"/>
          <w:bCs/>
          <w:sz w:val="24"/>
          <w:szCs w:val="24"/>
          <w:lang w:val="tt-RU" w:eastAsia="ru-RU"/>
        </w:rPr>
        <w:t xml:space="preserve">Югары Ослан </w:t>
      </w:r>
      <w:r w:rsidRPr="00FE1929">
        <w:rPr>
          <w:rFonts w:ascii="Arial" w:eastAsia="Times New Roman" w:hAnsi="Arial" w:cs="Arial"/>
          <w:bCs/>
          <w:sz w:val="24"/>
          <w:szCs w:val="24"/>
          <w:lang w:val="tt-RU"/>
        </w:rPr>
        <w:t xml:space="preserve">  муниципаль районы</w:t>
      </w:r>
    </w:p>
    <w:p w:rsidR="00FC12FD" w:rsidRPr="00FE1929" w:rsidRDefault="00FE1929" w:rsidP="00E4577E">
      <w:pPr>
        <w:spacing w:after="0" w:line="240" w:lineRule="auto"/>
        <w:contextualSpacing/>
        <w:jc w:val="both"/>
        <w:rPr>
          <w:rFonts w:ascii="Arial" w:eastAsia="Times New Roman" w:hAnsi="Arial" w:cs="Arial"/>
          <w:bCs/>
          <w:sz w:val="24"/>
          <w:szCs w:val="24"/>
          <w:lang w:val="tt-RU" w:eastAsia="ru-RU"/>
        </w:rPr>
      </w:pPr>
      <w:r>
        <w:rPr>
          <w:rFonts w:ascii="Arial" w:eastAsia="Times New Roman" w:hAnsi="Arial" w:cs="Arial"/>
          <w:bCs/>
          <w:sz w:val="24"/>
          <w:szCs w:val="24"/>
          <w:lang w:val="tt-RU"/>
        </w:rPr>
        <w:t>Б</w:t>
      </w:r>
      <w:r w:rsidR="00FC12FD" w:rsidRPr="00FE1929">
        <w:rPr>
          <w:rFonts w:ascii="Arial" w:eastAsia="Times New Roman" w:hAnsi="Arial" w:cs="Arial"/>
          <w:bCs/>
          <w:sz w:val="24"/>
          <w:szCs w:val="24"/>
          <w:lang w:val="tt-RU"/>
        </w:rPr>
        <w:t xml:space="preserve">ашлыгы                          </w:t>
      </w:r>
      <w:r>
        <w:rPr>
          <w:rFonts w:ascii="Arial" w:eastAsia="Times New Roman" w:hAnsi="Arial" w:cs="Arial"/>
          <w:bCs/>
          <w:sz w:val="24"/>
          <w:szCs w:val="24"/>
          <w:lang w:val="tt-RU"/>
        </w:rPr>
        <w:t xml:space="preserve">                                                                    </w:t>
      </w:r>
      <w:r w:rsidR="00FC12FD" w:rsidRPr="00FE1929">
        <w:rPr>
          <w:rFonts w:ascii="Arial" w:eastAsia="Times New Roman" w:hAnsi="Arial" w:cs="Arial"/>
          <w:bCs/>
          <w:sz w:val="24"/>
          <w:szCs w:val="24"/>
          <w:lang w:val="tt-RU"/>
        </w:rPr>
        <w:t xml:space="preserve">      М.Г.Зиатдинов</w:t>
      </w:r>
      <w:bookmarkStart w:id="0" w:name="_GoBack"/>
      <w:bookmarkEnd w:id="0"/>
    </w:p>
    <w:sectPr w:rsidR="00FC12FD" w:rsidRPr="00FE1929" w:rsidSect="00FE192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CA" w:rsidRDefault="006136CA" w:rsidP="000F411B">
      <w:pPr>
        <w:spacing w:after="0" w:line="240" w:lineRule="auto"/>
      </w:pPr>
      <w:r>
        <w:separator/>
      </w:r>
    </w:p>
  </w:endnote>
  <w:endnote w:type="continuationSeparator" w:id="0">
    <w:p w:rsidR="006136CA" w:rsidRDefault="006136CA" w:rsidP="000F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CA" w:rsidRDefault="006136CA" w:rsidP="000F411B">
      <w:pPr>
        <w:spacing w:after="0" w:line="240" w:lineRule="auto"/>
      </w:pPr>
      <w:r>
        <w:separator/>
      </w:r>
    </w:p>
  </w:footnote>
  <w:footnote w:type="continuationSeparator" w:id="0">
    <w:p w:rsidR="006136CA" w:rsidRDefault="006136CA" w:rsidP="000F4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248F3"/>
    <w:multiLevelType w:val="hybridMultilevel"/>
    <w:tmpl w:val="D23860AE"/>
    <w:lvl w:ilvl="0" w:tplc="D89EE416">
      <w:start w:val="3"/>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4327C14"/>
    <w:multiLevelType w:val="multilevel"/>
    <w:tmpl w:val="197876F4"/>
    <w:lvl w:ilvl="0">
      <w:start w:val="1"/>
      <w:numFmt w:val="decimal"/>
      <w:lvlText w:val="%1."/>
      <w:lvlJc w:val="left"/>
      <w:pPr>
        <w:ind w:left="1725" w:hanging="10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76975945"/>
    <w:multiLevelType w:val="hybridMultilevel"/>
    <w:tmpl w:val="0664AA96"/>
    <w:lvl w:ilvl="0" w:tplc="AE6E688A">
      <w:start w:val="1"/>
      <w:numFmt w:val="decimal"/>
      <w:lvlText w:val="%1."/>
      <w:lvlJc w:val="left"/>
      <w:pPr>
        <w:ind w:left="645" w:hanging="360"/>
      </w:pPr>
      <w:rPr>
        <w:rFonts w:eastAsiaTheme="minorHAnsi" w:cs="Times New Roman"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95"/>
    <w:rsid w:val="000B6504"/>
    <w:rsid w:val="000F411B"/>
    <w:rsid w:val="001568E5"/>
    <w:rsid w:val="00170895"/>
    <w:rsid w:val="00191321"/>
    <w:rsid w:val="001A7977"/>
    <w:rsid w:val="004B3317"/>
    <w:rsid w:val="006136CA"/>
    <w:rsid w:val="009C2C12"/>
    <w:rsid w:val="00A371E8"/>
    <w:rsid w:val="00A51612"/>
    <w:rsid w:val="00AC331C"/>
    <w:rsid w:val="00B14E49"/>
    <w:rsid w:val="00B75071"/>
    <w:rsid w:val="00BA6E90"/>
    <w:rsid w:val="00CD20C5"/>
    <w:rsid w:val="00E4577E"/>
    <w:rsid w:val="00E534B5"/>
    <w:rsid w:val="00FA14E3"/>
    <w:rsid w:val="00FC12FD"/>
    <w:rsid w:val="00FD1ED1"/>
    <w:rsid w:val="00FE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8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0895"/>
    <w:pPr>
      <w:ind w:left="720"/>
      <w:contextualSpacing/>
    </w:pPr>
    <w:rPr>
      <w:rFonts w:ascii="Calibri" w:eastAsia="Calibri" w:hAnsi="Calibri" w:cs="Times New Roman"/>
    </w:rPr>
  </w:style>
  <w:style w:type="character" w:customStyle="1" w:styleId="a4">
    <w:name w:val="Абзац списка Знак"/>
    <w:basedOn w:val="a0"/>
    <w:link w:val="a3"/>
    <w:uiPriority w:val="34"/>
    <w:rsid w:val="00170895"/>
    <w:rPr>
      <w:rFonts w:ascii="Calibri" w:eastAsia="Calibri" w:hAnsi="Calibri" w:cs="Times New Roman"/>
    </w:rPr>
  </w:style>
  <w:style w:type="numbering" w:customStyle="1" w:styleId="1">
    <w:name w:val="Нет списка1"/>
    <w:next w:val="a2"/>
    <w:uiPriority w:val="99"/>
    <w:semiHidden/>
    <w:unhideWhenUsed/>
    <w:rsid w:val="00FE1929"/>
  </w:style>
  <w:style w:type="paragraph" w:styleId="a5">
    <w:name w:val="header"/>
    <w:basedOn w:val="a"/>
    <w:link w:val="a6"/>
    <w:rsid w:val="00FE1929"/>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rsid w:val="00FE1929"/>
    <w:rPr>
      <w:rFonts w:ascii="Calibri" w:eastAsia="Times New Roman" w:hAnsi="Calibri" w:cs="Times New Roman"/>
    </w:rPr>
  </w:style>
  <w:style w:type="character" w:styleId="a7">
    <w:name w:val="page number"/>
    <w:rsid w:val="00FE1929"/>
    <w:rPr>
      <w:rFonts w:cs="Times New Roman"/>
    </w:rPr>
  </w:style>
  <w:style w:type="character" w:styleId="a8">
    <w:name w:val="Hyperlink"/>
    <w:rsid w:val="00FE1929"/>
    <w:rPr>
      <w:rFonts w:cs="Times New Roman"/>
      <w:color w:val="0000FF"/>
      <w:u w:val="single"/>
    </w:rPr>
  </w:style>
  <w:style w:type="paragraph" w:customStyle="1" w:styleId="ConsPlusNormal">
    <w:name w:val="ConsPlusNormal"/>
    <w:rsid w:val="00FE192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FE19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E1929"/>
    <w:rPr>
      <w:rFonts w:ascii="Tahoma" w:hAnsi="Tahoma" w:cs="Tahoma"/>
      <w:sz w:val="16"/>
      <w:szCs w:val="16"/>
    </w:rPr>
  </w:style>
  <w:style w:type="paragraph" w:styleId="ab">
    <w:name w:val="Normal (Web)"/>
    <w:basedOn w:val="a"/>
    <w:uiPriority w:val="99"/>
    <w:unhideWhenUsed/>
    <w:rsid w:val="00FE1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F411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4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8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0895"/>
    <w:pPr>
      <w:ind w:left="720"/>
      <w:contextualSpacing/>
    </w:pPr>
    <w:rPr>
      <w:rFonts w:ascii="Calibri" w:eastAsia="Calibri" w:hAnsi="Calibri" w:cs="Times New Roman"/>
    </w:rPr>
  </w:style>
  <w:style w:type="character" w:customStyle="1" w:styleId="a4">
    <w:name w:val="Абзац списка Знак"/>
    <w:basedOn w:val="a0"/>
    <w:link w:val="a3"/>
    <w:uiPriority w:val="34"/>
    <w:rsid w:val="00170895"/>
    <w:rPr>
      <w:rFonts w:ascii="Calibri" w:eastAsia="Calibri" w:hAnsi="Calibri" w:cs="Times New Roman"/>
    </w:rPr>
  </w:style>
  <w:style w:type="numbering" w:customStyle="1" w:styleId="1">
    <w:name w:val="Нет списка1"/>
    <w:next w:val="a2"/>
    <w:uiPriority w:val="99"/>
    <w:semiHidden/>
    <w:unhideWhenUsed/>
    <w:rsid w:val="00FE1929"/>
  </w:style>
  <w:style w:type="paragraph" w:styleId="a5">
    <w:name w:val="header"/>
    <w:basedOn w:val="a"/>
    <w:link w:val="a6"/>
    <w:rsid w:val="00FE1929"/>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rsid w:val="00FE1929"/>
    <w:rPr>
      <w:rFonts w:ascii="Calibri" w:eastAsia="Times New Roman" w:hAnsi="Calibri" w:cs="Times New Roman"/>
    </w:rPr>
  </w:style>
  <w:style w:type="character" w:styleId="a7">
    <w:name w:val="page number"/>
    <w:rsid w:val="00FE1929"/>
    <w:rPr>
      <w:rFonts w:cs="Times New Roman"/>
    </w:rPr>
  </w:style>
  <w:style w:type="character" w:styleId="a8">
    <w:name w:val="Hyperlink"/>
    <w:rsid w:val="00FE1929"/>
    <w:rPr>
      <w:rFonts w:cs="Times New Roman"/>
      <w:color w:val="0000FF"/>
      <w:u w:val="single"/>
    </w:rPr>
  </w:style>
  <w:style w:type="paragraph" w:customStyle="1" w:styleId="ConsPlusNormal">
    <w:name w:val="ConsPlusNormal"/>
    <w:rsid w:val="00FE192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FE19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E1929"/>
    <w:rPr>
      <w:rFonts w:ascii="Tahoma" w:hAnsi="Tahoma" w:cs="Tahoma"/>
      <w:sz w:val="16"/>
      <w:szCs w:val="16"/>
    </w:rPr>
  </w:style>
  <w:style w:type="paragraph" w:styleId="ab">
    <w:name w:val="Normal (Web)"/>
    <w:basedOn w:val="a"/>
    <w:uiPriority w:val="99"/>
    <w:unhideWhenUsed/>
    <w:rsid w:val="00FE1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F411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7095</Words>
  <Characters>40444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2020-02-17T10:23:00Z</cp:lastPrinted>
  <dcterms:created xsi:type="dcterms:W3CDTF">2020-02-05T08:18:00Z</dcterms:created>
  <dcterms:modified xsi:type="dcterms:W3CDTF">2020-02-17T10:23:00Z</dcterms:modified>
</cp:coreProperties>
</file>