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E9" w:rsidRPr="00573BB3" w:rsidRDefault="00C569E9" w:rsidP="00C569E9">
      <w:pPr>
        <w:tabs>
          <w:tab w:val="left" w:pos="1356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CBC8A" wp14:editId="63A9EE0C">
                <wp:simplePos x="0" y="0"/>
                <wp:positionH relativeFrom="column">
                  <wp:posOffset>710565</wp:posOffset>
                </wp:positionH>
                <wp:positionV relativeFrom="paragraph">
                  <wp:posOffset>1588770</wp:posOffset>
                </wp:positionV>
                <wp:extent cx="4619625" cy="30988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9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9E9" w:rsidRPr="00161055" w:rsidRDefault="00C569E9" w:rsidP="00C56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27.01.2020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54-625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margin-left:55.95pt;margin-top:125.1pt;width:363.75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C569E9" w:rsidRPr="00161055" w:rsidRDefault="00C569E9" w:rsidP="00C56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27.01.2020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54-625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73BB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E1C21" wp14:editId="6329C254">
                <wp:simplePos x="0" y="0"/>
                <wp:positionH relativeFrom="column">
                  <wp:posOffset>712089</wp:posOffset>
                </wp:positionH>
                <wp:positionV relativeFrom="paragraph">
                  <wp:posOffset>1591513</wp:posOffset>
                </wp:positionV>
                <wp:extent cx="5325466" cy="3101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31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9E9" w:rsidRPr="0056624F" w:rsidRDefault="00C569E9" w:rsidP="00C56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margin-left:56.05pt;margin-top:125.3pt;width:419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C569E9" w:rsidRPr="0056624F" w:rsidRDefault="00C569E9" w:rsidP="00C56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BB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410EE06" wp14:editId="28885065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93" w:rsidRPr="00573BB3" w:rsidRDefault="00134893" w:rsidP="00134893">
      <w:pPr>
        <w:keepNext/>
        <w:keepLines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Татарстан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2006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августындагы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7-80нче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карары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белән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расланган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районында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хезмәтнең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вазыйфалары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реестрына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үзгәрешлә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кертү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</w:p>
    <w:p w:rsidR="00C569E9" w:rsidRPr="00573BB3" w:rsidRDefault="00C569E9" w:rsidP="00C569E9">
      <w:pPr>
        <w:keepNext/>
        <w:keepLines/>
        <w:spacing w:after="0" w:line="240" w:lineRule="auto"/>
        <w:ind w:firstLine="567"/>
        <w:jc w:val="center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134893" w:rsidRPr="00573BB3" w:rsidRDefault="00134893" w:rsidP="00134893">
      <w:pPr>
        <w:keepNext/>
        <w:keepLines/>
        <w:spacing w:after="0" w:line="240" w:lineRule="auto"/>
        <w:ind w:firstLine="567"/>
        <w:jc w:val="center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134893" w:rsidRDefault="00134893" w:rsidP="00134893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365F91"/>
          <w:sz w:val="24"/>
          <w:szCs w:val="24"/>
          <w:lang w:val="tt-RU" w:eastAsia="ru-RU"/>
        </w:rPr>
      </w:pPr>
      <w:proofErr w:type="gram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«Россия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Федерациясендә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җирле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үзидарә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оештыруның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гомуми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принциплары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турында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2003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 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</w:t>
      </w:r>
      <w:r w:rsid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>ның 6 октябрендәге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131-ФЗ</w:t>
      </w:r>
      <w:r w:rsid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 номерлы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закон, Татарстан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2004 ел</w:t>
      </w:r>
      <w:r w:rsid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>ның 28 июлендәге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45-ЗРТ </w:t>
      </w:r>
      <w:r w:rsid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номерлы 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«Татарстан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җирле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үзидарә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турында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 Законы, 2013 ел</w:t>
      </w:r>
      <w:r w:rsid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ның 25 июнендәге 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50-ЗРТ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 </w:t>
      </w:r>
      <w:r w:rsid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 xml:space="preserve">номерлы </w:t>
      </w:r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  <w:t>м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униципаль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хезмәт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турында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Татарстан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Республикасы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кодексы,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районы Уставы </w:t>
      </w:r>
      <w:proofErr w:type="spellStart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нигезендә</w:t>
      </w:r>
      <w:proofErr w:type="spellEnd"/>
      <w:r w:rsidRPr="00573BB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</w:t>
      </w:r>
      <w:r w:rsidRPr="00573BB3">
        <w:rPr>
          <w:rFonts w:ascii="Arial" w:eastAsia="Times New Roman" w:hAnsi="Arial" w:cs="Arial"/>
          <w:bCs/>
          <w:color w:val="365F91"/>
          <w:sz w:val="24"/>
          <w:szCs w:val="24"/>
          <w:lang w:eastAsia="ru-RU"/>
        </w:rPr>
        <w:t xml:space="preserve"> </w:t>
      </w:r>
      <w:proofErr w:type="gramEnd"/>
    </w:p>
    <w:p w:rsidR="00573BB3" w:rsidRPr="00573BB3" w:rsidRDefault="00573BB3" w:rsidP="00134893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val="tt-RU" w:eastAsia="ru-RU"/>
        </w:rPr>
      </w:pPr>
    </w:p>
    <w:p w:rsidR="00134893" w:rsidRPr="00573BB3" w:rsidRDefault="00134893" w:rsidP="00134893">
      <w:pPr>
        <w:pStyle w:val="a7"/>
        <w:ind w:left="51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Советы</w:t>
      </w:r>
    </w:p>
    <w:p w:rsidR="00C569E9" w:rsidRDefault="00134893" w:rsidP="00134893">
      <w:pPr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карар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итте</w:t>
      </w:r>
      <w:proofErr w:type="spellEnd"/>
      <w:r w:rsidR="00C569E9"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573BB3" w:rsidRPr="00573BB3" w:rsidRDefault="00573BB3" w:rsidP="00134893">
      <w:pPr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C569E9" w:rsidRPr="00573BB3" w:rsidRDefault="00573BB3" w:rsidP="00C569E9">
      <w:pPr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Татарстан Республикасы Югары Ослан муниципаль районы Советының 2006 елның 1 августындагы 7-80нче номерлы  карары белән расланган Югары Ослан муниципаль районында муниципаль хезмәтнең муниципаль вазыйфалары реестрына </w:t>
      </w:r>
      <w:r w:rsidR="00134893"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түбәндәге үзгәрешләрне кертергә</w:t>
      </w:r>
      <w:r w:rsidR="00C569E9" w:rsidRPr="00573BB3">
        <w:rPr>
          <w:rFonts w:ascii="Arial" w:eastAsia="Times New Roman" w:hAnsi="Arial" w:cs="Arial"/>
          <w:sz w:val="24"/>
          <w:szCs w:val="24"/>
          <w:lang w:val="tt-RU" w:eastAsia="ru-RU"/>
        </w:rPr>
        <w:t>:</w:t>
      </w:r>
    </w:p>
    <w:p w:rsidR="00134893" w:rsidRPr="0057737E" w:rsidRDefault="00134893" w:rsidP="00C569E9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t>1.1.</w:t>
      </w:r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tab/>
        <w:t xml:space="preserve">Реестрның 1 бүлегенең 2 пунктында түбәндәге эчтәлекле юлларны төшереп калдырырга: </w:t>
      </w:r>
    </w:p>
    <w:p w:rsidR="00C569E9" w:rsidRPr="0057737E" w:rsidRDefault="00C569E9" w:rsidP="00C569E9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t>«</w:t>
      </w:r>
      <w:r w:rsidR="00134893" w:rsidRPr="0057737E">
        <w:rPr>
          <w:rFonts w:ascii="Arial" w:eastAsia="Times New Roman" w:hAnsi="Arial" w:cs="Arial"/>
          <w:sz w:val="24"/>
          <w:szCs w:val="24"/>
          <w:lang w:val="tt-RU" w:eastAsia="ru-RU"/>
        </w:rPr>
        <w:t>Муниципаль район Башкарма комитетының мәгълүматлаштыру һәм мәгълүмати иминлек бүлеге</w:t>
      </w:r>
      <w:r w:rsidR="00573BB3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="00573BB3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t>»;</w:t>
      </w:r>
    </w:p>
    <w:p w:rsidR="00C569E9" w:rsidRPr="00573BB3" w:rsidRDefault="00573BB3" w:rsidP="00573BB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 w:rsidR="002431F4" w:rsidRPr="00573BB3">
        <w:rPr>
          <w:rFonts w:ascii="Arial" w:eastAsia="Times New Roman" w:hAnsi="Arial" w:cs="Arial"/>
          <w:sz w:val="24"/>
          <w:szCs w:val="24"/>
          <w:lang w:val="tt-RU" w:eastAsia="ru-RU"/>
        </w:rPr>
        <w:t>1.2.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Реестрның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бүлегенең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4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пунктында</w:t>
      </w:r>
      <w:proofErr w:type="spellEnd"/>
      <w:r w:rsidR="00C569E9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569E9" w:rsidRPr="00573BB3" w:rsidRDefault="00134893" w:rsidP="00C569E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569E9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юридик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569E9" w:rsidRPr="00573BB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үзләрен</w:t>
      </w:r>
      <w:r w:rsidR="00C569E9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r w:rsidR="00573BB3"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юридик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белгече</w:t>
      </w:r>
      <w:proofErr w:type="spellEnd"/>
      <w:r w:rsidR="00C569E9" w:rsidRPr="00573BB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557F5"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сүзләре белән алыштырырга</w:t>
      </w:r>
      <w:r w:rsidR="00C569E9"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C569E9" w:rsidRPr="00573BB3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>- «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573BB3"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ашкарма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административ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комиссиясе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секретаре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34893" w:rsidRPr="00573BB3">
        <w:rPr>
          <w:rFonts w:ascii="Arial" w:eastAsia="Times New Roman" w:hAnsi="Arial" w:cs="Arial"/>
          <w:sz w:val="24"/>
          <w:szCs w:val="24"/>
          <w:lang w:val="tt-RU" w:eastAsia="ru-RU"/>
        </w:rPr>
        <w:t>юлын төшереп калдырырга</w:t>
      </w:r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569E9" w:rsidRPr="00573BB3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Реестрны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val="tt-RU" w:eastAsia="ru-RU"/>
        </w:rPr>
        <w:t>ң</w:t>
      </w:r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134893" w:rsidRPr="00573BB3">
        <w:rPr>
          <w:rFonts w:ascii="Arial" w:eastAsia="Times New Roman" w:hAnsi="Arial" w:cs="Arial"/>
          <w:sz w:val="24"/>
          <w:szCs w:val="24"/>
          <w:lang w:val="tt-RU" w:eastAsia="ru-RU"/>
        </w:rPr>
        <w:t>.1</w:t>
      </w:r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бүле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val="tt-RU" w:eastAsia="ru-RU"/>
        </w:rPr>
        <w:t>ген</w:t>
      </w:r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түбәндәге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редакциядә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бәян</w:t>
      </w:r>
      <w:proofErr w:type="spell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="00134893" w:rsidRPr="00573BB3">
        <w:rPr>
          <w:rFonts w:ascii="Arial" w:eastAsia="Times New Roman" w:hAnsi="Arial" w:cs="Arial"/>
          <w:sz w:val="24"/>
          <w:szCs w:val="24"/>
          <w:lang w:eastAsia="ru-RU"/>
        </w:rPr>
        <w:t>әргә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569E9" w:rsidRPr="00573BB3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557F5" w:rsidRPr="00573BB3">
        <w:rPr>
          <w:rFonts w:ascii="Arial" w:eastAsia="Times New Roman" w:hAnsi="Arial" w:cs="Arial"/>
          <w:sz w:val="24"/>
          <w:szCs w:val="24"/>
          <w:lang w:val="tt-RU" w:eastAsia="ru-RU"/>
        </w:rPr>
        <w:t>.1</w:t>
      </w:r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бүле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val="tt-RU" w:eastAsia="ru-RU"/>
        </w:rPr>
        <w:t>к.</w:t>
      </w:r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берәмлегендә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хезмәт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вазыйфалары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57F5" w:rsidRPr="00573BB3" w:rsidRDefault="00573BB3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хезмәтнең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вазыйфалары</w:t>
      </w:r>
      <w:proofErr w:type="spellEnd"/>
    </w:p>
    <w:p w:rsidR="005557F5" w:rsidRPr="00573BB3" w:rsidRDefault="005557F5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әкчесе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57F5" w:rsidRPr="00573BB3" w:rsidRDefault="005557F5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аппараты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әкчесе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57F5" w:rsidRPr="00573BB3" w:rsidRDefault="005557F5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Җ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әкче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торак-коммуналь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хуҗалык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төзекләндерү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төзелеш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архитектура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="0060230E" w:rsidRPr="0060230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н</w:t>
      </w:r>
      <w:proofErr w:type="spellStart"/>
      <w:r w:rsidR="0060230E" w:rsidRPr="00942454">
        <w:rPr>
          <w:rFonts w:ascii="Arial" w:eastAsia="Times New Roman" w:hAnsi="Arial" w:cs="Arial"/>
          <w:sz w:val="24"/>
          <w:szCs w:val="24"/>
          <w:lang w:eastAsia="ru-RU"/>
        </w:rPr>
        <w:t>ачальни</w:t>
      </w:r>
      <w:proofErr w:type="spellEnd"/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гы</w:t>
      </w:r>
      <w:r w:rsidRPr="00573BB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557F5" w:rsidRPr="00573BB3" w:rsidRDefault="00573BB3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хезмәтнең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вазыйфалары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57F5" w:rsidRPr="00573BB3" w:rsidRDefault="005557F5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хокукый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ярдә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н</w:t>
      </w:r>
      <w:proofErr w:type="spellStart"/>
      <w:r w:rsidR="0060230E" w:rsidRPr="00942454">
        <w:rPr>
          <w:rFonts w:ascii="Arial" w:eastAsia="Times New Roman" w:hAnsi="Arial" w:cs="Arial"/>
          <w:sz w:val="24"/>
          <w:szCs w:val="24"/>
          <w:lang w:eastAsia="ru-RU"/>
        </w:rPr>
        <w:t>ачальни</w:t>
      </w:r>
      <w:proofErr w:type="spellEnd"/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гы</w:t>
      </w:r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57F5" w:rsidRPr="00573BB3" w:rsidRDefault="005557F5" w:rsidP="005557F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н</w:t>
      </w:r>
      <w:proofErr w:type="spellStart"/>
      <w:r w:rsidR="0060230E" w:rsidRPr="00942454">
        <w:rPr>
          <w:rFonts w:ascii="Arial" w:eastAsia="Times New Roman" w:hAnsi="Arial" w:cs="Arial"/>
          <w:sz w:val="24"/>
          <w:szCs w:val="24"/>
          <w:lang w:eastAsia="ru-RU"/>
        </w:rPr>
        <w:t>ачальни</w:t>
      </w:r>
      <w:proofErr w:type="spellEnd"/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гы</w:t>
      </w:r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134893"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 </w:t>
      </w:r>
    </w:p>
    <w:p w:rsidR="00134893" w:rsidRPr="00573BB3" w:rsidRDefault="00134893" w:rsidP="005557F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</w:t>
      </w:r>
      <w:r w:rsid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 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2.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ab/>
        <w:t>Югары Ослан муниципаль районында муниципаль хезмәт реестры текстын яңа редакциядә расларга (1нче кушымта)</w:t>
      </w:r>
    </w:p>
    <w:p w:rsidR="00134893" w:rsidRPr="00573BB3" w:rsidRDefault="00134893" w:rsidP="001348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  3.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ab/>
        <w:t>Әлеге карарны Югары Ослан муниципаль районының рәсми сайтында һәм Татарстан Республикасы Хокукый мәгълүматның рәсми порталында урнаштырырга.</w:t>
      </w:r>
    </w:p>
    <w:p w:rsidR="00134893" w:rsidRPr="00573BB3" w:rsidRDefault="00134893" w:rsidP="001348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134893" w:rsidRPr="00573BB3" w:rsidRDefault="00134893" w:rsidP="001348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134893" w:rsidRPr="00573BB3" w:rsidRDefault="00134893" w:rsidP="001348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134893" w:rsidRPr="00573BB3" w:rsidRDefault="00134893" w:rsidP="0013489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3BB3">
        <w:rPr>
          <w:rFonts w:ascii="Arial" w:eastAsia="Calibri" w:hAnsi="Arial" w:cs="Arial"/>
          <w:sz w:val="24"/>
          <w:szCs w:val="24"/>
        </w:rPr>
        <w:t xml:space="preserve">Совет </w:t>
      </w:r>
      <w:proofErr w:type="spellStart"/>
      <w:proofErr w:type="gramStart"/>
      <w:r w:rsidRPr="00573BB3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573BB3">
        <w:rPr>
          <w:rFonts w:ascii="Arial" w:eastAsia="Calibri" w:hAnsi="Arial" w:cs="Arial"/>
          <w:sz w:val="24"/>
          <w:szCs w:val="24"/>
        </w:rPr>
        <w:t>әисе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>,</w:t>
      </w:r>
    </w:p>
    <w:p w:rsidR="00134893" w:rsidRPr="00573BB3" w:rsidRDefault="00134893" w:rsidP="0013489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573BB3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районы </w:t>
      </w:r>
    </w:p>
    <w:p w:rsidR="00134893" w:rsidRPr="00573BB3" w:rsidRDefault="00134893" w:rsidP="0013489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3BB3">
        <w:rPr>
          <w:rFonts w:ascii="Arial" w:eastAsia="Calibri" w:hAnsi="Arial" w:cs="Arial"/>
          <w:sz w:val="24"/>
          <w:szCs w:val="24"/>
        </w:rPr>
        <w:t>Башлыгы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                                           </w:t>
      </w:r>
      <w:r w:rsidRPr="00573BB3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          </w:t>
      </w:r>
      <w:r w:rsidRPr="00573BB3">
        <w:rPr>
          <w:rFonts w:ascii="Arial" w:eastAsia="Calibri" w:hAnsi="Arial" w:cs="Arial"/>
          <w:sz w:val="24"/>
          <w:szCs w:val="24"/>
        </w:rPr>
        <w:t xml:space="preserve">М.Г. </w:t>
      </w:r>
      <w:proofErr w:type="spellStart"/>
      <w:r w:rsidRPr="00573BB3">
        <w:rPr>
          <w:rFonts w:ascii="Arial" w:eastAsia="Calibri" w:hAnsi="Arial" w:cs="Arial"/>
          <w:sz w:val="24"/>
          <w:szCs w:val="24"/>
        </w:rPr>
        <w:t>Зиатдинов</w:t>
      </w:r>
      <w:proofErr w:type="spellEnd"/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454" w:rsidRPr="00573BB3" w:rsidRDefault="00942454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557F5" w:rsidRPr="00573BB3" w:rsidRDefault="005557F5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557F5" w:rsidRPr="00573BB3" w:rsidRDefault="005557F5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569E9" w:rsidRPr="00573BB3" w:rsidRDefault="00C569E9" w:rsidP="00C569E9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57F5" w:rsidRPr="00573BB3" w:rsidRDefault="005557F5" w:rsidP="005557F5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lastRenderedPageBreak/>
        <w:t xml:space="preserve">                                                             </w:t>
      </w:r>
      <w:r w:rsid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районы</w:t>
      </w:r>
    </w:p>
    <w:p w:rsidR="005557F5" w:rsidRPr="00573BB3" w:rsidRDefault="005557F5" w:rsidP="005557F5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</w:t>
      </w:r>
      <w:r w:rsid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Советының 2020 елның 27 гыйнварындагы   </w:t>
      </w:r>
    </w:p>
    <w:p w:rsidR="005557F5" w:rsidRPr="00573BB3" w:rsidRDefault="005557F5" w:rsidP="005557F5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</w:t>
      </w:r>
      <w:r w:rsid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54-625нче номерлы  карарына</w:t>
      </w:r>
    </w:p>
    <w:p w:rsidR="005557F5" w:rsidRPr="00573BB3" w:rsidRDefault="005557F5" w:rsidP="005557F5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                </w:t>
      </w:r>
      <w:r w:rsid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573BB3">
        <w:rPr>
          <w:rFonts w:ascii="Arial" w:eastAsia="Times New Roman" w:hAnsi="Arial" w:cs="Arial"/>
          <w:sz w:val="24"/>
          <w:szCs w:val="24"/>
          <w:lang w:val="tt-RU" w:eastAsia="ru-RU"/>
        </w:rPr>
        <w:t>1нче к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ушымта </w:t>
      </w:r>
    </w:p>
    <w:p w:rsidR="005557F5" w:rsidRPr="00573BB3" w:rsidRDefault="005557F5" w:rsidP="005557F5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ab/>
      </w:r>
    </w:p>
    <w:p w:rsidR="005557F5" w:rsidRPr="00573BB3" w:rsidRDefault="005557F5" w:rsidP="005557F5">
      <w:pPr>
        <w:tabs>
          <w:tab w:val="left" w:pos="6379"/>
        </w:tabs>
        <w:spacing w:after="0" w:line="240" w:lineRule="auto"/>
        <w:ind w:firstLine="6379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         </w:t>
      </w:r>
    </w:p>
    <w:p w:rsidR="005557F5" w:rsidRPr="00573BB3" w:rsidRDefault="005557F5" w:rsidP="005557F5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</w:t>
      </w:r>
    </w:p>
    <w:p w:rsidR="005557F5" w:rsidRPr="00573BB3" w:rsidRDefault="005557F5" w:rsidP="005557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муниципаль районында муниципаль</w:t>
      </w:r>
    </w:p>
    <w:p w:rsidR="005557F5" w:rsidRPr="00573BB3" w:rsidRDefault="005557F5" w:rsidP="005557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хезмәтнең муниципаль вазыйфалары </w:t>
      </w:r>
    </w:p>
    <w:p w:rsidR="005557F5" w:rsidRPr="00573BB3" w:rsidRDefault="005557F5" w:rsidP="005557F5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РЕЕСТРЫ</w:t>
      </w:r>
    </w:p>
    <w:p w:rsidR="00C569E9" w:rsidRPr="00573BB3" w:rsidRDefault="00C569E9" w:rsidP="00C569E9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557F5" w:rsidRPr="00573BB3" w:rsidRDefault="005557F5" w:rsidP="005557F5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Бүлек 1. Югары Ослан муниципаль районында муниципаль хезмәтнең муниципаль вазыйфалары </w:t>
      </w:r>
    </w:p>
    <w:p w:rsidR="005557F5" w:rsidRPr="00573BB3" w:rsidRDefault="005557F5" w:rsidP="005557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557F5" w:rsidRPr="00573BB3" w:rsidRDefault="005557F5" w:rsidP="005557F5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1.</w:t>
      </w:r>
      <w:r w:rsidRPr="00573BB3">
        <w:rPr>
          <w:rFonts w:ascii="Arial" w:hAnsi="Arial" w:cs="Arial"/>
          <w:sz w:val="24"/>
          <w:szCs w:val="24"/>
          <w:lang w:val="tt-RU"/>
        </w:rPr>
        <w:t xml:space="preserve"> 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Муниципаль хезмәтнең югары муниципаль вазыйфалары</w:t>
      </w:r>
    </w:p>
    <w:p w:rsidR="00C569E9" w:rsidRPr="00573BB3" w:rsidRDefault="00C569E9" w:rsidP="00C569E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Советы </w:t>
      </w:r>
      <w:r w:rsid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а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ппараты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җитәкчесе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комитеты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җитәкчесе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комитеты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җитәкчесенең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төзелеш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торак-коммуналь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хуҗалык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элемтә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энергетика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беренче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комитеты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җитәкчесенең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социаль-икътисадый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үсеш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комитеты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җитәкчесенең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социаль-мәдәни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мәсьәләләр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эшләр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идарәчесе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районның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палатасы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рәисе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палатасы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r w:rsid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р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әисе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–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палатасының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бюджет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җитәкче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районның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Мөлкәт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җир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мөнәсәбәтләре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палатасы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рәисе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5557F5" w:rsidRPr="00573BB3" w:rsidRDefault="005557F5" w:rsidP="005557F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мөлкәт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җир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мөнәсәбәтләре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палатасы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Рәисе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569E9" w:rsidRPr="00573BB3" w:rsidRDefault="00C569E9" w:rsidP="00C569E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1F4" w:rsidRPr="00573BB3" w:rsidRDefault="002431F4" w:rsidP="002431F4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2.</w:t>
      </w:r>
      <w:r w:rsidRPr="00573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хезмәтнең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вазыйфалары</w:t>
      </w:r>
      <w:proofErr w:type="spellEnd"/>
    </w:p>
    <w:p w:rsidR="00C569E9" w:rsidRPr="00573BB3" w:rsidRDefault="00C569E9" w:rsidP="00C569E9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оештыру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бухгалтерлык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исәбе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хисаплылык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юридик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гомуми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оештыру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юридик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архив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территориаль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үсеш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комитеты ГХАТ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төзелеш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торак-коммуналь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хуҗалык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элемтә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энергетика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яшьләр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эшләре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спорт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архитектура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шәһәр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төзелеше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lastRenderedPageBreak/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гомуми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бүлек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C569E9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палатасының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исәп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-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хисап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;</w:t>
      </w:r>
    </w:p>
    <w:p w:rsidR="0060230E" w:rsidRDefault="0060230E" w:rsidP="005557F5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C569E9" w:rsidRPr="00573BB3" w:rsidRDefault="005557F5" w:rsidP="005557F5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3.</w:t>
      </w:r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хезмәтнең</w:t>
      </w:r>
      <w:proofErr w:type="spellEnd"/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r w:rsidR="002431F4"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әйдәп баручы</w:t>
      </w:r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="002431F4"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вазыйфалары</w:t>
      </w:r>
      <w:proofErr w:type="spellEnd"/>
    </w:p>
    <w:p w:rsidR="00C569E9" w:rsidRPr="00573BB3" w:rsidRDefault="00C569E9" w:rsidP="00C569E9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ашлыгы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ярдәмчесе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ашлыгының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коррупциягә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каршы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тору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мәсьәләләре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ярдәмчесе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комитет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җитәкчесенең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мобилизация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эшләре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ярдәмчесе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палатасының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исәп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-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хисап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="0060230E"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начальнигы</w:t>
      </w:r>
      <w:proofErr w:type="spellEnd"/>
      <w:r w:rsidR="0060230E"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территориаль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үсеш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.</w:t>
      </w:r>
    </w:p>
    <w:p w:rsidR="00C569E9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төзелеш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торак-коммуналь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хуҗалык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элемтә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энергетика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начальнигы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урынбасары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2431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2431F4" w:rsidRPr="00573BB3" w:rsidRDefault="002431F4" w:rsidP="002431F4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4.</w:t>
      </w:r>
      <w:r w:rsidRPr="00573BB3">
        <w:rPr>
          <w:rFonts w:ascii="Arial" w:hAnsi="Arial" w:cs="Arial"/>
          <w:sz w:val="24"/>
          <w:szCs w:val="24"/>
          <w:lang w:val="tt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хезмәтнең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өлкән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вазыйфалары</w:t>
      </w:r>
      <w:proofErr w:type="spellEnd"/>
    </w:p>
    <w:p w:rsidR="00C569E9" w:rsidRPr="00573BB3" w:rsidRDefault="00C569E9" w:rsidP="005557F5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</w:p>
    <w:p w:rsidR="00C569E9" w:rsidRPr="00573BB3" w:rsidRDefault="00C569E9" w:rsidP="0060230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</w:p>
    <w:p w:rsidR="002431F4" w:rsidRPr="00573BB3" w:rsidRDefault="002431F4" w:rsidP="0060230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оештыру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60230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төзелеш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торак-коммуналь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хуҗалык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,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элемтә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энергетика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60230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яшьләр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эшләре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һәм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спорт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2431F4" w:rsidRPr="00573BB3" w:rsidRDefault="002431F4" w:rsidP="0060230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палатасының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C569E9" w:rsidRPr="00573BB3" w:rsidRDefault="002431F4" w:rsidP="0060230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палатасының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белгече</w:t>
      </w:r>
      <w:proofErr w:type="spellEnd"/>
      <w:r w:rsidR="00C569E9" w:rsidRPr="00573BB3">
        <w:rPr>
          <w:rFonts w:ascii="Arial" w:eastAsia="Times New Roman" w:hAnsi="Arial" w:cs="Arial"/>
          <w:sz w:val="24"/>
          <w:szCs w:val="24"/>
          <w:lang w:val="x-none"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гомуми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бухгалтерлык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исәбе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хисап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территориаль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үсеш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территориаль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үсеш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юридик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палатасының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районның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Мөлкәт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җир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мөнә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сәб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әтләре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Палатасы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="0060230E"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ГХАТ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Балигъ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булмаганнар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арасында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гаилә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иминлеге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хокук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бозуларны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профилактикалау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әйдә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баручы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финанс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-бюджет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палатасының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бюджет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опека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һә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попечительлек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опека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һә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попечительлек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573BB3" w:rsidRPr="00573BB3" w:rsidRDefault="00573BB3" w:rsidP="006023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опека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һә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попечительлек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баш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белгече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569E9" w:rsidRPr="0057737E" w:rsidRDefault="0060230E" w:rsidP="0060230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</w:t>
      </w:r>
      <w:r w:rsidR="00573BB3" w:rsidRPr="0057737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Балигъ булмаганнар эшләре һәм </w:t>
      </w:r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t>аларның хокукларын яклау буенча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573BB3" w:rsidRPr="0057737E">
        <w:rPr>
          <w:rFonts w:ascii="Arial" w:eastAsia="Times New Roman" w:hAnsi="Arial" w:cs="Arial"/>
          <w:sz w:val="24"/>
          <w:szCs w:val="24"/>
          <w:lang w:val="tt-RU" w:eastAsia="ru-RU"/>
        </w:rPr>
        <w:t>комиссиянең җаваплы сәркатибе;</w:t>
      </w:r>
    </w:p>
    <w:p w:rsidR="005557F5" w:rsidRPr="00573BB3" w:rsidRDefault="005557F5" w:rsidP="005557F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lastRenderedPageBreak/>
        <w:t>1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.1</w:t>
      </w:r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бүле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к.</w:t>
      </w:r>
      <w:r w:rsidRPr="0057737E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Югары Ослан муниципаль районының «Иннополис шәһәре» муниципаль берәмлегендә муниципаль хезмәт вазыйфалары.</w:t>
      </w:r>
    </w:p>
    <w:p w:rsidR="002431F4" w:rsidRPr="00573BB3" w:rsidRDefault="002431F4" w:rsidP="005557F5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557F5" w:rsidRPr="0060230E" w:rsidRDefault="002431F4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5557F5" w:rsidRPr="0060230E">
        <w:rPr>
          <w:rFonts w:ascii="Arial" w:eastAsia="Times New Roman" w:hAnsi="Arial" w:cs="Arial"/>
          <w:sz w:val="24"/>
          <w:szCs w:val="24"/>
          <w:lang w:val="tt-RU" w:eastAsia="ru-RU"/>
        </w:rPr>
        <w:t>1.</w:t>
      </w:r>
      <w:r w:rsidR="005557F5" w:rsidRPr="0060230E">
        <w:rPr>
          <w:rFonts w:ascii="Arial" w:eastAsia="Times New Roman" w:hAnsi="Arial" w:cs="Arial"/>
          <w:sz w:val="24"/>
          <w:szCs w:val="24"/>
          <w:lang w:val="tt-RU" w:eastAsia="ru-RU"/>
        </w:rPr>
        <w:tab/>
        <w:t>Муниципаль хезмәтнең югары муниципаль вазыйфалары</w:t>
      </w:r>
    </w:p>
    <w:p w:rsidR="005557F5" w:rsidRPr="0060230E" w:rsidRDefault="0060230E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5557F5" w:rsidRPr="0060230E">
        <w:rPr>
          <w:rFonts w:ascii="Arial" w:eastAsia="Times New Roman" w:hAnsi="Arial" w:cs="Arial"/>
          <w:sz w:val="24"/>
          <w:szCs w:val="24"/>
          <w:lang w:val="tt-RU" w:eastAsia="ru-RU"/>
        </w:rPr>
        <w:t>Иннополис шәһәре Башкарма комитеты җитәкчесе урынбасары;</w:t>
      </w:r>
    </w:p>
    <w:p w:rsidR="005557F5" w:rsidRPr="00573BB3" w:rsidRDefault="0060230E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аппараты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әкчесе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57F5" w:rsidRPr="0057737E" w:rsidRDefault="0060230E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="005557F5" w:rsidRPr="0057737E">
        <w:rPr>
          <w:rFonts w:ascii="Arial" w:eastAsia="Times New Roman" w:hAnsi="Arial" w:cs="Arial"/>
          <w:sz w:val="24"/>
          <w:szCs w:val="24"/>
          <w:lang w:val="tt-RU" w:eastAsia="ru-RU"/>
        </w:rPr>
        <w:t>Җитәкче урынбасары - Иннополис шәһәре башкарма комитетының торак-коммуналь хуҗалык, төзекләндерү, төзелеш һәм архитектура бүлеге башлыгы»;</w:t>
      </w:r>
    </w:p>
    <w:p w:rsidR="005557F5" w:rsidRPr="00573BB3" w:rsidRDefault="002431F4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</w:t>
      </w:r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хезмәтнең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баш</w:t>
      </w:r>
      <w:proofErr w:type="gram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вазыйфалары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57F5" w:rsidRPr="00573BB3" w:rsidRDefault="0060230E" w:rsidP="005557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хокукый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ярдә</w:t>
      </w:r>
      <w:proofErr w:type="gram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үлеге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431F4" w:rsidRPr="00573BB3" w:rsidRDefault="0060230E" w:rsidP="0060230E">
      <w:pPr>
        <w:tabs>
          <w:tab w:val="left" w:pos="2865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Иннополис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шәһәре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ашкарма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комитетының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финанс</w:t>
      </w:r>
      <w:proofErr w:type="spellEnd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557F5"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60230E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начальнигы</w:t>
      </w:r>
      <w:proofErr w:type="spellEnd"/>
    </w:p>
    <w:p w:rsidR="002431F4" w:rsidRPr="00573BB3" w:rsidRDefault="002431F4" w:rsidP="005557F5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569E9" w:rsidRPr="00573BB3" w:rsidRDefault="00C569E9" w:rsidP="005557F5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573BB3" w:rsidRPr="00573BB3" w:rsidRDefault="00573BB3" w:rsidP="00573B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Бүлек</w:t>
      </w:r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2.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районының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авыл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җирлекләрендә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хезмәтнең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вазыйфалары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:rsidR="00573BB3" w:rsidRPr="00573BB3" w:rsidRDefault="00573BB3" w:rsidP="00573B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3BB3" w:rsidRPr="00573BB3" w:rsidRDefault="00573BB3" w:rsidP="00573BB3">
      <w:pPr>
        <w:spacing w:after="0" w:line="240" w:lineRule="auto"/>
        <w:ind w:left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1.</w:t>
      </w:r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хезмәтнең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югары</w:t>
      </w:r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вазыйфалары</w:t>
      </w:r>
      <w:proofErr w:type="spellEnd"/>
    </w:p>
    <w:p w:rsidR="00573BB3" w:rsidRPr="00573BB3" w:rsidRDefault="00573BB3" w:rsidP="00573BB3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BB3" w:rsidRPr="00573BB3" w:rsidRDefault="00573BB3" w:rsidP="00573BB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авыл җирлеге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әкчесе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573BB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авыл җирлеге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әкчесе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урынбасары</w:t>
      </w:r>
      <w:r w:rsidRPr="00573BB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73BB3" w:rsidRPr="00573BB3" w:rsidRDefault="00573BB3" w:rsidP="00573BB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авыл җирлеге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Башкарма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комитеты </w:t>
      </w:r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секретаре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0230E" w:rsidRDefault="0060230E" w:rsidP="00573B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573BB3" w:rsidRPr="0057737E" w:rsidRDefault="00573BB3" w:rsidP="00573B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Бүлек</w:t>
      </w:r>
      <w:r w:rsidRPr="0057737E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3. 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«</w:t>
      </w:r>
      <w:r w:rsidRPr="0057737E">
        <w:rPr>
          <w:rFonts w:ascii="Arial" w:eastAsia="Times New Roman" w:hAnsi="Arial" w:cs="Arial"/>
          <w:bCs/>
          <w:sz w:val="24"/>
          <w:szCs w:val="24"/>
          <w:lang w:val="tt-RU" w:eastAsia="ru-RU"/>
        </w:rPr>
        <w:t>Югары Ослан муниципаль районы мәгариф бүлеге» муниципаль казна учреждениесендә муниципаль хезмәт вазыйфалары</w:t>
      </w:r>
    </w:p>
    <w:p w:rsidR="00573BB3" w:rsidRPr="0057737E" w:rsidRDefault="00573BB3" w:rsidP="00573B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573BB3" w:rsidRPr="00573BB3" w:rsidRDefault="00573BB3" w:rsidP="00573BB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1.</w:t>
      </w:r>
      <w:r w:rsidRPr="00573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хезмәтнең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вазыйфалары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73BB3" w:rsidRPr="00573BB3" w:rsidRDefault="00573BB3" w:rsidP="00573BB3">
      <w:pPr>
        <w:spacing w:after="0" w:line="240" w:lineRule="auto"/>
        <w:ind w:left="90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3BB3" w:rsidRPr="00573BB3" w:rsidRDefault="00573BB3" w:rsidP="00573B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«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мәгариф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казна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учреждениесе</w:t>
      </w:r>
      <w:proofErr w:type="spellEnd"/>
      <w:r w:rsidR="0057737E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җитәкчесе</w:t>
      </w:r>
      <w:bookmarkStart w:id="0" w:name="_GoBack"/>
      <w:bookmarkEnd w:id="0"/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;</w:t>
      </w:r>
    </w:p>
    <w:p w:rsidR="00573BB3" w:rsidRPr="00573BB3" w:rsidRDefault="00573BB3" w:rsidP="00573BB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73BB3" w:rsidRPr="00573BB3" w:rsidRDefault="00573BB3" w:rsidP="00573BB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2.</w:t>
      </w:r>
      <w:r w:rsidRPr="00573BB3">
        <w:rPr>
          <w:rFonts w:ascii="Arial" w:hAnsi="Arial" w:cs="Arial"/>
          <w:sz w:val="24"/>
          <w:szCs w:val="24"/>
          <w:lang w:val="tt-RU"/>
        </w:rPr>
        <w:t xml:space="preserve">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Муниципаль хезмәтнең әйдәп баручы муниципаль вазыйфалары.</w:t>
      </w:r>
    </w:p>
    <w:p w:rsidR="00573BB3" w:rsidRPr="00573BB3" w:rsidRDefault="00573BB3" w:rsidP="00573BB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73BB3" w:rsidRPr="00573BB3" w:rsidRDefault="00573BB3" w:rsidP="0057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мәгариф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казна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учреждениесе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җ</w:t>
      </w:r>
      <w:proofErr w:type="gramStart"/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ит</w:t>
      </w:r>
      <w:proofErr w:type="gramEnd"/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әкчесе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урынбасары;</w:t>
      </w:r>
    </w:p>
    <w:p w:rsidR="00573BB3" w:rsidRPr="00573BB3" w:rsidRDefault="00573BB3" w:rsidP="0057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BB3" w:rsidRPr="00573BB3" w:rsidRDefault="00573BB3" w:rsidP="00573BB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Бүлек</w:t>
      </w:r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4.</w:t>
      </w:r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«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мә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дәният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казна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учреждениесендә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хезмәт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вазыйфалары</w:t>
      </w:r>
      <w:proofErr w:type="spellEnd"/>
    </w:p>
    <w:p w:rsidR="00573BB3" w:rsidRPr="00573BB3" w:rsidRDefault="00573BB3" w:rsidP="00573BB3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3BB3" w:rsidRPr="00573BB3" w:rsidRDefault="00573BB3" w:rsidP="00573BB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1.</w:t>
      </w:r>
      <w:r w:rsidRPr="00573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хезмәтнең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баш</w:t>
      </w:r>
      <w:proofErr w:type="gram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вазыйфалары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73BB3" w:rsidRPr="00573BB3" w:rsidRDefault="00573BB3" w:rsidP="00573BB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3BB3" w:rsidRPr="00573BB3" w:rsidRDefault="00573BB3" w:rsidP="00573BB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>«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мәдәният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казна </w:t>
      </w:r>
      <w:proofErr w:type="spellStart"/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учреждениесе</w:t>
      </w:r>
      <w:proofErr w:type="spellEnd"/>
      <w:r w:rsidRPr="00573BB3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җитәкчесе</w:t>
      </w:r>
      <w:r w:rsidRPr="00573BB3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73BB3" w:rsidRPr="00573BB3" w:rsidRDefault="00573BB3" w:rsidP="00573BB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2.</w:t>
      </w:r>
      <w:r w:rsidRPr="00573BB3">
        <w:rPr>
          <w:rFonts w:ascii="Arial" w:hAnsi="Arial" w:cs="Arial"/>
          <w:sz w:val="24"/>
          <w:szCs w:val="24"/>
          <w:lang w:val="tt-RU"/>
        </w:rPr>
        <w:t xml:space="preserve"> </w:t>
      </w:r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>Муниципаль хезмәтнең өлкән муниципаль вазыйфалары.</w:t>
      </w:r>
    </w:p>
    <w:p w:rsidR="00C569E9" w:rsidRPr="00573BB3" w:rsidRDefault="00573BB3" w:rsidP="00573B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proofErr w:type="gram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>әдәният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бүлеге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казна </w:t>
      </w:r>
      <w:proofErr w:type="spellStart"/>
      <w:r w:rsidRPr="00573BB3">
        <w:rPr>
          <w:rFonts w:ascii="Arial" w:eastAsia="Times New Roman" w:hAnsi="Arial" w:cs="Arial"/>
          <w:sz w:val="24"/>
          <w:szCs w:val="24"/>
          <w:lang w:eastAsia="ru-RU"/>
        </w:rPr>
        <w:t>учреждениесе</w:t>
      </w:r>
      <w:proofErr w:type="spellEnd"/>
      <w:r w:rsidRPr="00573BB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баш белгече</w:t>
      </w:r>
      <w:r w:rsidRPr="00573BB3">
        <w:rPr>
          <w:rFonts w:ascii="Arial" w:eastAsia="Times New Roman" w:hAnsi="Arial" w:cs="Arial"/>
          <w:sz w:val="24"/>
          <w:szCs w:val="24"/>
          <w:lang w:val="x-none" w:eastAsia="ru-RU"/>
        </w:rPr>
        <w:t>.</w:t>
      </w:r>
    </w:p>
    <w:p w:rsidR="00573BB3" w:rsidRDefault="00573BB3" w:rsidP="005557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p w:rsidR="005557F5" w:rsidRPr="00573BB3" w:rsidRDefault="005557F5" w:rsidP="005557F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3BB3">
        <w:rPr>
          <w:rFonts w:ascii="Arial" w:eastAsia="Calibri" w:hAnsi="Arial" w:cs="Arial"/>
          <w:sz w:val="24"/>
          <w:szCs w:val="24"/>
        </w:rPr>
        <w:t xml:space="preserve">Совет </w:t>
      </w:r>
      <w:proofErr w:type="spellStart"/>
      <w:proofErr w:type="gramStart"/>
      <w:r w:rsidRPr="00573BB3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573BB3">
        <w:rPr>
          <w:rFonts w:ascii="Arial" w:eastAsia="Calibri" w:hAnsi="Arial" w:cs="Arial"/>
          <w:sz w:val="24"/>
          <w:szCs w:val="24"/>
        </w:rPr>
        <w:t>әисе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>,</w:t>
      </w:r>
    </w:p>
    <w:p w:rsidR="005557F5" w:rsidRPr="00573BB3" w:rsidRDefault="005557F5" w:rsidP="005557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573BB3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73BB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районы </w:t>
      </w:r>
    </w:p>
    <w:p w:rsidR="005557F5" w:rsidRPr="00573BB3" w:rsidRDefault="005557F5" w:rsidP="005557F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73BB3">
        <w:rPr>
          <w:rFonts w:ascii="Arial" w:eastAsia="Calibri" w:hAnsi="Arial" w:cs="Arial"/>
          <w:sz w:val="24"/>
          <w:szCs w:val="24"/>
        </w:rPr>
        <w:t>Башлыгы</w:t>
      </w:r>
      <w:proofErr w:type="spellEnd"/>
      <w:r w:rsidRPr="00573BB3">
        <w:rPr>
          <w:rFonts w:ascii="Arial" w:eastAsia="Calibri" w:hAnsi="Arial" w:cs="Arial"/>
          <w:sz w:val="24"/>
          <w:szCs w:val="24"/>
        </w:rPr>
        <w:t xml:space="preserve">                                            </w:t>
      </w:r>
      <w:r w:rsidRPr="00573BB3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          </w:t>
      </w:r>
      <w:r w:rsidRPr="00573BB3">
        <w:rPr>
          <w:rFonts w:ascii="Arial" w:eastAsia="Calibri" w:hAnsi="Arial" w:cs="Arial"/>
          <w:sz w:val="24"/>
          <w:szCs w:val="24"/>
        </w:rPr>
        <w:t xml:space="preserve">М.Г. </w:t>
      </w:r>
      <w:proofErr w:type="spellStart"/>
      <w:r w:rsidRPr="00573BB3">
        <w:rPr>
          <w:rFonts w:ascii="Arial" w:eastAsia="Calibri" w:hAnsi="Arial" w:cs="Arial"/>
          <w:sz w:val="24"/>
          <w:szCs w:val="24"/>
        </w:rPr>
        <w:t>Зиатдинов</w:t>
      </w:r>
      <w:proofErr w:type="spellEnd"/>
    </w:p>
    <w:p w:rsidR="005557F5" w:rsidRPr="00573BB3" w:rsidRDefault="005557F5" w:rsidP="005557F5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73B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sectPr w:rsidR="005557F5" w:rsidRPr="00573BB3" w:rsidSect="00573B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B81"/>
    <w:multiLevelType w:val="hybridMultilevel"/>
    <w:tmpl w:val="0D68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7B6"/>
    <w:multiLevelType w:val="hybridMultilevel"/>
    <w:tmpl w:val="FD987B22"/>
    <w:lvl w:ilvl="0" w:tplc="F05EF7BC">
      <w:start w:val="1"/>
      <w:numFmt w:val="decimal"/>
      <w:lvlText w:val="%1."/>
      <w:lvlJc w:val="left"/>
      <w:pPr>
        <w:ind w:left="2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">
    <w:nsid w:val="4B3159A8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3">
    <w:nsid w:val="585F703A"/>
    <w:multiLevelType w:val="hybridMultilevel"/>
    <w:tmpl w:val="47C84422"/>
    <w:lvl w:ilvl="0" w:tplc="DFBA7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7753569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5">
    <w:nsid w:val="734E53DE"/>
    <w:multiLevelType w:val="hybridMultilevel"/>
    <w:tmpl w:val="1D9666C8"/>
    <w:lvl w:ilvl="0" w:tplc="B0E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E4893"/>
    <w:multiLevelType w:val="hybridMultilevel"/>
    <w:tmpl w:val="4628E64A"/>
    <w:lvl w:ilvl="0" w:tplc="BD225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D72203"/>
    <w:multiLevelType w:val="hybridMultilevel"/>
    <w:tmpl w:val="BA8403B2"/>
    <w:lvl w:ilvl="0" w:tplc="B4E4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E9"/>
    <w:rsid w:val="00134893"/>
    <w:rsid w:val="002431F4"/>
    <w:rsid w:val="005557F5"/>
    <w:rsid w:val="00573BB3"/>
    <w:rsid w:val="0057737E"/>
    <w:rsid w:val="0060230E"/>
    <w:rsid w:val="00942454"/>
    <w:rsid w:val="00977ED3"/>
    <w:rsid w:val="00C569E9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69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C569E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9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4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69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C569E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9E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4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8</cp:revision>
  <cp:lastPrinted>2020-02-06T12:16:00Z</cp:lastPrinted>
  <dcterms:created xsi:type="dcterms:W3CDTF">2020-02-05T07:39:00Z</dcterms:created>
  <dcterms:modified xsi:type="dcterms:W3CDTF">2020-02-06T12:18:00Z</dcterms:modified>
</cp:coreProperties>
</file>