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26" w:rsidRPr="00F27564" w:rsidRDefault="00301426" w:rsidP="00301426">
      <w:pPr>
        <w:spacing w:after="0" w:line="240" w:lineRule="auto"/>
        <w:rPr>
          <w:rFonts w:ascii="Times New Roman" w:eastAsia="Times New Roman" w:hAnsi="Times New Roman" w:cs="Times New Roman"/>
          <w:b/>
          <w:sz w:val="28"/>
          <w:szCs w:val="28"/>
          <w:lang w:eastAsia="ru-RU"/>
        </w:rPr>
      </w:pPr>
      <w:r w:rsidRPr="00F2756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189F2EE9" wp14:editId="2DD760EF">
                <wp:simplePos x="0" y="0"/>
                <wp:positionH relativeFrom="column">
                  <wp:posOffset>909927</wp:posOffset>
                </wp:positionH>
                <wp:positionV relativeFrom="paragraph">
                  <wp:posOffset>2027886</wp:posOffset>
                </wp:positionV>
                <wp:extent cx="4699000" cy="341906"/>
                <wp:effectExtent l="0" t="0" r="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26" w:rsidRPr="00DF7B0B" w:rsidRDefault="00DF7B0B" w:rsidP="00301426">
                            <w:pPr>
                              <w:rPr>
                                <w:rFonts w:ascii="Times New Roman" w:hAnsi="Times New Roman" w:cs="Times New Roman"/>
                                <w:sz w:val="28"/>
                                <w:szCs w:val="28"/>
                              </w:rPr>
                            </w:pPr>
                            <w:r w:rsidRPr="00DF7B0B">
                              <w:rPr>
                                <w:rFonts w:ascii="Times New Roman" w:hAnsi="Times New Roman" w:cs="Times New Roman"/>
                                <w:sz w:val="28"/>
                                <w:szCs w:val="28"/>
                              </w:rPr>
                              <w:t>28.04.2020                                                              № 66-331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71.65pt;margin-top:159.7pt;width:370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8PwwIAALkFAAAOAAAAZHJzL2Uyb0RvYy54bWysVFuO0zAU/UdiD5b/M3mM+0jUdDTTNAhp&#10;eEgDC3ATp7FI7GC7TQfEWlgFX0isoUvi2mk7nUFICMhHZPten/s4x3d2tWsbtGVKcylSHF4EGDFR&#10;yJKLdYrfv8u9KUbaUFHSRgqW4num8dX8+bNZ3yUskrVsSqYQgAid9F2Ka2O6xPd1UbOW6gvZMQHG&#10;SqqWGtiqtV8q2gN62/hREIz9XqqyU7JgWsNpNhjx3OFXFSvMm6rSzKAmxZCbcX/l/iv79+czmqwV&#10;7WpeHNKgf5FFS7mAoCeojBqKNor/AtXyQkktK3NRyNaXVcUL5mqAasLgSTV3Ne2YqwWao7tTm/T/&#10;gy1eb98qxMsURxgJ2gJF+6/7H/vv+28ost3pO52A010HbmZ3I3fAsqtUd7ey+KCRkIuaijW7Vkr2&#10;NaMlZBfam/7Z1QFHW5BV/0qWEIZujHRAu0q1tnXQDATowNL9iRm2M6iAQzKO4yAAUwG2SxLGwdiF&#10;oMnxdqe0ecFki+wixQqYd+h0e6uNzYYmRxcbTMicN41jvxGPDsBxOIHYcNXabBaOzM9xEC+nyynx&#10;SDReeiTIMu86XxBvnIeTUXaZLRZZ+MXGDUlS87JkwoY5Ciskf0bcQeKDJE7S0rLhpYWzKWm1Xi0a&#10;hbYUhJ2779CQMzf/cRquCVDLk5LCiAQ3Uezl4+nEIzkZefEkmHpBGN/E44DEJMsfl3TLBfv3klCf&#10;4ngUjQYx/bY2YN0SPzB4VhtNWm5gdDS8TfH05EQTK8GlKB21hvJmWJ+1wqb/0Aqg+0i0E6zV6KBW&#10;s1vtAMWqeCXLe5CukqAsECHMO1jUUn3CqIfZkWL9cUMVw6h5KUD+cUiIHTZuQ0aTCDbq3LI6t1BR&#10;AFSKDUbDcmGGAbXpFF/XEGl4cEJew5OpuFPzQ1aHhwbzwRV1mGV2AJ3vndfDxJ3/BAAA//8DAFBL&#10;AwQUAAYACAAAACEAMIyN7N4AAAALAQAADwAAAGRycy9kb3ducmV2LnhtbEyPwU7DMBBE70j9B2sr&#10;caN2m1DSEKdCIK4gWkDi5sbbJCJeR7HbhL9ne4LjzD7NzhTbyXXijENoPWlYLhQIpMrblmoN7/vn&#10;mwxEiIas6Tyhhh8MsC1nV4XJrR/pDc+7WAsOoZAbDU2MfS5lqBp0Jix8j8S3ox+ciSyHWtrBjBzu&#10;OrlSai2daYk/NKbHxwar793Jafh4OX59puq1fnK3/egnJcltpNbX8+nhHkTEKf7BcKnP1aHkTgd/&#10;IhtExzpNEkY1JMtNCoKJLLs4B3bukhXIspD/N5S/AAAA//8DAFBLAQItABQABgAIAAAAIQC2gziS&#10;/gAAAOEBAAATAAAAAAAAAAAAAAAAAAAAAABbQ29udGVudF9UeXBlc10ueG1sUEsBAi0AFAAGAAgA&#10;AAAhADj9If/WAAAAlAEAAAsAAAAAAAAAAAAAAAAALwEAAF9yZWxzLy5yZWxzUEsBAi0AFAAGAAgA&#10;AAAhAJgZ3w/DAgAAuQUAAA4AAAAAAAAAAAAAAAAALgIAAGRycy9lMm9Eb2MueG1sUEsBAi0AFAAG&#10;AAgAAAAhADCMjezeAAAACwEAAA8AAAAAAAAAAAAAAAAAHQUAAGRycy9kb3ducmV2LnhtbFBLBQYA&#10;AAAABAAEAPMAAAAoBgAAAAA=&#10;" filled="f" stroked="f">
                <v:textbox>
                  <w:txbxContent>
                    <w:p w:rsidR="00301426" w:rsidRPr="00DF7B0B" w:rsidRDefault="00DF7B0B" w:rsidP="00301426">
                      <w:pPr>
                        <w:rPr>
                          <w:rFonts w:ascii="Times New Roman" w:hAnsi="Times New Roman" w:cs="Times New Roman"/>
                          <w:sz w:val="28"/>
                          <w:szCs w:val="28"/>
                        </w:rPr>
                      </w:pPr>
                      <w:r w:rsidRPr="00DF7B0B">
                        <w:rPr>
                          <w:rFonts w:ascii="Times New Roman" w:hAnsi="Times New Roman" w:cs="Times New Roman"/>
                          <w:sz w:val="28"/>
                          <w:szCs w:val="28"/>
                        </w:rPr>
                        <w:t>28.04.2020                                                              № 66-331</w:t>
                      </w:r>
                    </w:p>
                  </w:txbxContent>
                </v:textbox>
              </v:shape>
            </w:pict>
          </mc:Fallback>
        </mc:AlternateContent>
      </w:r>
      <w:r w:rsidRPr="00F27564">
        <w:rPr>
          <w:rFonts w:ascii="Times New Roman" w:eastAsia="Times New Roman" w:hAnsi="Times New Roman" w:cs="Times New Roman"/>
          <w:noProof/>
          <w:sz w:val="24"/>
          <w:szCs w:val="24"/>
          <w:lang w:eastAsia="ru-RU"/>
        </w:rPr>
        <w:t xml:space="preserve">     </w:t>
      </w:r>
      <w:r w:rsidR="00FE5B87" w:rsidRPr="00FE5B87">
        <w:rPr>
          <w:rFonts w:ascii="Times New Roman" w:eastAsia="Calibri" w:hAnsi="Times New Roman" w:cs="Times New Roman"/>
          <w:noProof/>
          <w:sz w:val="28"/>
          <w:szCs w:val="28"/>
          <w:lang w:eastAsia="ru-RU"/>
        </w:rPr>
        <w:drawing>
          <wp:inline distT="0" distB="0" distL="0" distR="0" wp14:anchorId="3AAE84D2" wp14:editId="542A3784">
            <wp:extent cx="6116320" cy="2941320"/>
            <wp:effectExtent l="19050" t="0" r="0"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F41F4" w:rsidRPr="001C44D8" w:rsidRDefault="00FF41F4" w:rsidP="00FF41F4">
      <w:pPr>
        <w:tabs>
          <w:tab w:val="left" w:pos="7350"/>
        </w:tabs>
        <w:spacing w:after="0"/>
        <w:ind w:firstLine="709"/>
        <w:jc w:val="center"/>
        <w:rPr>
          <w:rFonts w:ascii="Arial" w:eastAsia="Times New Roman" w:hAnsi="Arial" w:cs="Arial"/>
          <w:sz w:val="24"/>
          <w:szCs w:val="24"/>
        </w:rPr>
      </w:pPr>
      <w:proofErr w:type="spellStart"/>
      <w:r w:rsidRPr="001C44D8">
        <w:rPr>
          <w:rFonts w:ascii="Arial" w:eastAsia="Times New Roman" w:hAnsi="Arial" w:cs="Arial"/>
          <w:sz w:val="24"/>
          <w:szCs w:val="24"/>
        </w:rPr>
        <w:t>Югары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Ослан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муниципаль</w:t>
      </w:r>
      <w:proofErr w:type="spellEnd"/>
      <w:r w:rsidRPr="001C44D8">
        <w:rPr>
          <w:rFonts w:ascii="Arial" w:eastAsia="Times New Roman" w:hAnsi="Arial" w:cs="Arial"/>
          <w:sz w:val="24"/>
          <w:szCs w:val="24"/>
        </w:rPr>
        <w:t xml:space="preserve"> районы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авыл</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җирлеге</w:t>
      </w:r>
      <w:proofErr w:type="spellEnd"/>
    </w:p>
    <w:p w:rsidR="00FF41F4" w:rsidRPr="001C44D8" w:rsidRDefault="00FF41F4" w:rsidP="00FF41F4">
      <w:pPr>
        <w:tabs>
          <w:tab w:val="left" w:pos="7350"/>
        </w:tabs>
        <w:spacing w:after="0"/>
        <w:ind w:firstLine="709"/>
        <w:jc w:val="center"/>
        <w:rPr>
          <w:rFonts w:ascii="Arial" w:eastAsia="Times New Roman" w:hAnsi="Arial" w:cs="Arial"/>
          <w:sz w:val="24"/>
          <w:szCs w:val="24"/>
        </w:rPr>
      </w:pPr>
      <w:proofErr w:type="spellStart"/>
      <w:r w:rsidRPr="001C44D8">
        <w:rPr>
          <w:rFonts w:ascii="Arial" w:eastAsia="Times New Roman" w:hAnsi="Arial" w:cs="Arial"/>
          <w:sz w:val="24"/>
          <w:szCs w:val="24"/>
        </w:rPr>
        <w:t>Уставына</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үзгәрешлә</w:t>
      </w:r>
      <w:proofErr w:type="gramStart"/>
      <w:r w:rsidRPr="001C44D8">
        <w:rPr>
          <w:rFonts w:ascii="Arial" w:eastAsia="Times New Roman" w:hAnsi="Arial" w:cs="Arial"/>
          <w:sz w:val="24"/>
          <w:szCs w:val="24"/>
        </w:rPr>
        <w:t>р</w:t>
      </w:r>
      <w:proofErr w:type="spellEnd"/>
      <w:proofErr w:type="gram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һәм</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өстәмәләр</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кертү</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турында</w:t>
      </w:r>
      <w:proofErr w:type="spellEnd"/>
    </w:p>
    <w:p w:rsidR="00FF41F4" w:rsidRPr="001C44D8" w:rsidRDefault="00FF41F4" w:rsidP="00FF41F4">
      <w:pPr>
        <w:tabs>
          <w:tab w:val="left" w:pos="7350"/>
        </w:tabs>
        <w:spacing w:after="0"/>
        <w:ind w:firstLine="709"/>
        <w:jc w:val="both"/>
        <w:rPr>
          <w:rFonts w:ascii="Arial" w:eastAsia="Times New Roman" w:hAnsi="Arial" w:cs="Arial"/>
          <w:sz w:val="24"/>
          <w:szCs w:val="24"/>
        </w:rPr>
      </w:pPr>
      <w:r w:rsidRPr="00FF41F4">
        <w:rPr>
          <w:rFonts w:ascii="Arial" w:eastAsia="Times New Roman" w:hAnsi="Arial" w:cs="Arial"/>
          <w:sz w:val="24"/>
          <w:szCs w:val="24"/>
          <w:lang w:val="tt-RU"/>
        </w:rPr>
        <w:t xml:space="preserve">Татарстан Республикасы Югары Ослан муниципаль районы Югары Ослан авыл җирлеге </w:t>
      </w:r>
      <w:r>
        <w:rPr>
          <w:rFonts w:ascii="Arial" w:eastAsia="Times New Roman" w:hAnsi="Arial" w:cs="Arial"/>
          <w:sz w:val="24"/>
          <w:szCs w:val="24"/>
          <w:lang w:val="tt-RU"/>
        </w:rPr>
        <w:t>Б</w:t>
      </w:r>
      <w:r w:rsidRPr="00FF41F4">
        <w:rPr>
          <w:rFonts w:ascii="Arial" w:eastAsia="Times New Roman" w:hAnsi="Arial" w:cs="Arial"/>
          <w:sz w:val="24"/>
          <w:szCs w:val="24"/>
          <w:lang w:val="tt-RU"/>
        </w:rPr>
        <w:t xml:space="preserve">ашлыгы М. Г. Зиатдиновның мәгълүматын тыңлап </w:t>
      </w:r>
      <w:proofErr w:type="spellStart"/>
      <w:r w:rsidRPr="001C44D8">
        <w:rPr>
          <w:rFonts w:ascii="Arial" w:eastAsia="Times New Roman" w:hAnsi="Arial" w:cs="Arial"/>
          <w:sz w:val="24"/>
          <w:szCs w:val="24"/>
        </w:rPr>
        <w:t>Югары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Ослан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муниципаль</w:t>
      </w:r>
      <w:proofErr w:type="spellEnd"/>
      <w:r w:rsidRPr="001C44D8">
        <w:rPr>
          <w:rFonts w:ascii="Arial" w:eastAsia="Times New Roman" w:hAnsi="Arial" w:cs="Arial"/>
          <w:sz w:val="24"/>
          <w:szCs w:val="24"/>
        </w:rPr>
        <w:t xml:space="preserve"> районы</w:t>
      </w:r>
      <w:r w:rsidRPr="00936AE9">
        <w:rPr>
          <w:rFonts w:ascii="Arial" w:eastAsia="Times New Roman" w:hAnsi="Arial" w:cs="Arial"/>
          <w:sz w:val="24"/>
          <w:szCs w:val="24"/>
          <w:lang w:val="tt-RU"/>
        </w:rPr>
        <w:t xml:space="preserve">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авыл</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җирлеге</w:t>
      </w:r>
      <w:proofErr w:type="spellEnd"/>
      <w:r w:rsidRPr="001C44D8">
        <w:rPr>
          <w:rFonts w:ascii="Arial" w:eastAsia="Times New Roman" w:hAnsi="Arial" w:cs="Arial"/>
          <w:sz w:val="24"/>
          <w:szCs w:val="24"/>
        </w:rPr>
        <w:t xml:space="preserve"> Советы </w:t>
      </w:r>
      <w:proofErr w:type="spellStart"/>
      <w:r w:rsidRPr="001C44D8">
        <w:rPr>
          <w:rFonts w:ascii="Arial" w:eastAsia="Times New Roman" w:hAnsi="Arial" w:cs="Arial"/>
          <w:sz w:val="24"/>
          <w:szCs w:val="24"/>
        </w:rPr>
        <w:t>гамәлдәге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законнар</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үзгәрүгә</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бәйле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рәвештә</w:t>
      </w:r>
      <w:proofErr w:type="spellEnd"/>
      <w:r w:rsidRPr="001C44D8">
        <w:rPr>
          <w:rFonts w:ascii="Arial" w:eastAsia="Times New Roman" w:hAnsi="Arial" w:cs="Arial"/>
          <w:sz w:val="24"/>
          <w:szCs w:val="24"/>
        </w:rPr>
        <w:t xml:space="preserve"> «Татарстан </w:t>
      </w:r>
      <w:proofErr w:type="spellStart"/>
      <w:r w:rsidRPr="001C44D8">
        <w:rPr>
          <w:rFonts w:ascii="Arial" w:eastAsia="Times New Roman" w:hAnsi="Arial" w:cs="Arial"/>
          <w:sz w:val="24"/>
          <w:szCs w:val="24"/>
        </w:rPr>
        <w:t>Республикасы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Югары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Ослан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муниципаль</w:t>
      </w:r>
      <w:proofErr w:type="spellEnd"/>
      <w:r w:rsidRPr="001C44D8">
        <w:rPr>
          <w:rFonts w:ascii="Arial" w:eastAsia="Times New Roman" w:hAnsi="Arial" w:cs="Arial"/>
          <w:sz w:val="24"/>
          <w:szCs w:val="24"/>
        </w:rPr>
        <w:t xml:space="preserve"> районы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авыл</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җирлеге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Уставына</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үзгәрешләр</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һәм</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өстәмәләр</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кертү</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турында</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карар</w:t>
      </w:r>
      <w:proofErr w:type="spellEnd"/>
      <w:r w:rsidRPr="001C44D8">
        <w:rPr>
          <w:rFonts w:ascii="Arial" w:eastAsia="Times New Roman" w:hAnsi="Arial" w:cs="Arial"/>
          <w:sz w:val="24"/>
          <w:szCs w:val="24"/>
        </w:rPr>
        <w:t xml:space="preserve"> проекты </w:t>
      </w:r>
      <w:proofErr w:type="spellStart"/>
      <w:r w:rsidRPr="001C44D8">
        <w:rPr>
          <w:rFonts w:ascii="Arial" w:eastAsia="Times New Roman" w:hAnsi="Arial" w:cs="Arial"/>
          <w:sz w:val="24"/>
          <w:szCs w:val="24"/>
        </w:rPr>
        <w:t>эшләнүен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билгеләп</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үтте</w:t>
      </w:r>
      <w:proofErr w:type="spellEnd"/>
      <w:r w:rsidRPr="001C44D8">
        <w:rPr>
          <w:rFonts w:ascii="Arial" w:eastAsia="Times New Roman" w:hAnsi="Arial" w:cs="Arial"/>
          <w:sz w:val="24"/>
          <w:szCs w:val="24"/>
        </w:rPr>
        <w:t>.</w:t>
      </w:r>
    </w:p>
    <w:p w:rsidR="00301426" w:rsidRPr="00FF41F4" w:rsidRDefault="00FF41F4" w:rsidP="00FF41F4">
      <w:pPr>
        <w:tabs>
          <w:tab w:val="left" w:pos="7350"/>
        </w:tabs>
        <w:spacing w:after="0"/>
        <w:ind w:firstLine="709"/>
        <w:jc w:val="both"/>
        <w:rPr>
          <w:rFonts w:ascii="Arial" w:eastAsia="Times New Roman" w:hAnsi="Arial" w:cs="Arial"/>
          <w:sz w:val="24"/>
          <w:szCs w:val="24"/>
        </w:rPr>
      </w:pPr>
      <w:proofErr w:type="spellStart"/>
      <w:proofErr w:type="gramStart"/>
      <w:r w:rsidRPr="001C44D8">
        <w:rPr>
          <w:rFonts w:ascii="Arial" w:eastAsia="Times New Roman" w:hAnsi="Arial" w:cs="Arial"/>
          <w:sz w:val="24"/>
          <w:szCs w:val="24"/>
        </w:rPr>
        <w:t>Югарыда</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бәян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ителгәннәрдән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чыгып</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шулай</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ук</w:t>
      </w:r>
      <w:proofErr w:type="spellEnd"/>
      <w:r w:rsidRPr="001C44D8">
        <w:rPr>
          <w:rFonts w:ascii="Arial" w:eastAsia="Times New Roman" w:hAnsi="Arial" w:cs="Arial"/>
          <w:sz w:val="24"/>
          <w:szCs w:val="24"/>
        </w:rPr>
        <w:t xml:space="preserve"> «Россия </w:t>
      </w:r>
      <w:proofErr w:type="spellStart"/>
      <w:r w:rsidRPr="001C44D8">
        <w:rPr>
          <w:rFonts w:ascii="Arial" w:eastAsia="Times New Roman" w:hAnsi="Arial" w:cs="Arial"/>
          <w:sz w:val="24"/>
          <w:szCs w:val="24"/>
        </w:rPr>
        <w:t>Федерациясендә</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үзидарә</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оештыруның</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гомуми</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принциплары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турында</w:t>
      </w:r>
      <w:proofErr w:type="spellEnd"/>
      <w:r w:rsidRPr="001C44D8">
        <w:rPr>
          <w:rFonts w:ascii="Arial" w:eastAsia="Times New Roman" w:hAnsi="Arial" w:cs="Arial"/>
          <w:sz w:val="24"/>
          <w:szCs w:val="24"/>
        </w:rPr>
        <w:t xml:space="preserve">» 2003 </w:t>
      </w:r>
      <w:proofErr w:type="spellStart"/>
      <w:r w:rsidRPr="001C44D8">
        <w:rPr>
          <w:rFonts w:ascii="Arial" w:eastAsia="Times New Roman" w:hAnsi="Arial" w:cs="Arial"/>
          <w:sz w:val="24"/>
          <w:szCs w:val="24"/>
        </w:rPr>
        <w:t>елның</w:t>
      </w:r>
      <w:proofErr w:type="spellEnd"/>
      <w:r w:rsidRPr="001C44D8">
        <w:rPr>
          <w:rFonts w:ascii="Arial" w:eastAsia="Times New Roman" w:hAnsi="Arial" w:cs="Arial"/>
          <w:sz w:val="24"/>
          <w:szCs w:val="24"/>
        </w:rPr>
        <w:t xml:space="preserve"> 6 </w:t>
      </w:r>
      <w:proofErr w:type="spellStart"/>
      <w:r w:rsidRPr="001C44D8">
        <w:rPr>
          <w:rFonts w:ascii="Arial" w:eastAsia="Times New Roman" w:hAnsi="Arial" w:cs="Arial"/>
          <w:sz w:val="24"/>
          <w:szCs w:val="24"/>
        </w:rPr>
        <w:t>октябрендәге</w:t>
      </w:r>
      <w:proofErr w:type="spellEnd"/>
      <w:r w:rsidRPr="001C44D8">
        <w:rPr>
          <w:rFonts w:ascii="Arial" w:eastAsia="Times New Roman" w:hAnsi="Arial" w:cs="Arial"/>
          <w:sz w:val="24"/>
          <w:szCs w:val="24"/>
        </w:rPr>
        <w:t xml:space="preserve"> 131 - ФЗ </w:t>
      </w:r>
      <w:proofErr w:type="spellStart"/>
      <w:r w:rsidRPr="001C44D8">
        <w:rPr>
          <w:rFonts w:ascii="Arial" w:eastAsia="Times New Roman" w:hAnsi="Arial" w:cs="Arial"/>
          <w:sz w:val="24"/>
          <w:szCs w:val="24"/>
        </w:rPr>
        <w:t>номерлы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Федераль</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законның</w:t>
      </w:r>
      <w:proofErr w:type="spellEnd"/>
      <w:r w:rsidRPr="001C44D8">
        <w:rPr>
          <w:rFonts w:ascii="Arial" w:eastAsia="Times New Roman" w:hAnsi="Arial" w:cs="Arial"/>
          <w:sz w:val="24"/>
          <w:szCs w:val="24"/>
        </w:rPr>
        <w:t xml:space="preserve"> 44 </w:t>
      </w:r>
      <w:proofErr w:type="spellStart"/>
      <w:r w:rsidRPr="001C44D8">
        <w:rPr>
          <w:rFonts w:ascii="Arial" w:eastAsia="Times New Roman" w:hAnsi="Arial" w:cs="Arial"/>
          <w:sz w:val="24"/>
          <w:szCs w:val="24"/>
        </w:rPr>
        <w:t>статьясы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һәм</w:t>
      </w:r>
      <w:proofErr w:type="spellEnd"/>
      <w:r w:rsidRPr="001C44D8">
        <w:rPr>
          <w:rFonts w:ascii="Arial" w:eastAsia="Times New Roman" w:hAnsi="Arial" w:cs="Arial"/>
          <w:sz w:val="24"/>
          <w:szCs w:val="24"/>
        </w:rPr>
        <w:t xml:space="preserve"> «Татарстан </w:t>
      </w:r>
      <w:proofErr w:type="spellStart"/>
      <w:r w:rsidRPr="001C44D8">
        <w:rPr>
          <w:rFonts w:ascii="Arial" w:eastAsia="Times New Roman" w:hAnsi="Arial" w:cs="Arial"/>
          <w:sz w:val="24"/>
          <w:szCs w:val="24"/>
        </w:rPr>
        <w:t>Республикасында</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үзидарә</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турында</w:t>
      </w:r>
      <w:proofErr w:type="spellEnd"/>
      <w:r w:rsidRPr="001C44D8">
        <w:rPr>
          <w:rFonts w:ascii="Arial" w:eastAsia="Times New Roman" w:hAnsi="Arial" w:cs="Arial"/>
          <w:sz w:val="24"/>
          <w:szCs w:val="24"/>
        </w:rPr>
        <w:t xml:space="preserve">» 2004 </w:t>
      </w:r>
      <w:proofErr w:type="spellStart"/>
      <w:r w:rsidRPr="001C44D8">
        <w:rPr>
          <w:rFonts w:ascii="Arial" w:eastAsia="Times New Roman" w:hAnsi="Arial" w:cs="Arial"/>
          <w:sz w:val="24"/>
          <w:szCs w:val="24"/>
        </w:rPr>
        <w:t>елның</w:t>
      </w:r>
      <w:proofErr w:type="spellEnd"/>
      <w:r w:rsidRPr="001C44D8">
        <w:rPr>
          <w:rFonts w:ascii="Arial" w:eastAsia="Times New Roman" w:hAnsi="Arial" w:cs="Arial"/>
          <w:sz w:val="24"/>
          <w:szCs w:val="24"/>
        </w:rPr>
        <w:t xml:space="preserve"> 28 </w:t>
      </w:r>
      <w:proofErr w:type="spellStart"/>
      <w:r w:rsidRPr="001C44D8">
        <w:rPr>
          <w:rFonts w:ascii="Arial" w:eastAsia="Times New Roman" w:hAnsi="Arial" w:cs="Arial"/>
          <w:sz w:val="24"/>
          <w:szCs w:val="24"/>
        </w:rPr>
        <w:t>июлендәге</w:t>
      </w:r>
      <w:proofErr w:type="spellEnd"/>
      <w:r w:rsidRPr="001C44D8">
        <w:rPr>
          <w:rFonts w:ascii="Arial" w:eastAsia="Times New Roman" w:hAnsi="Arial" w:cs="Arial"/>
          <w:sz w:val="24"/>
          <w:szCs w:val="24"/>
        </w:rPr>
        <w:t xml:space="preserve"> 45-ТРЗ </w:t>
      </w:r>
      <w:proofErr w:type="spellStart"/>
      <w:r w:rsidRPr="001C44D8">
        <w:rPr>
          <w:rFonts w:ascii="Arial" w:eastAsia="Times New Roman" w:hAnsi="Arial" w:cs="Arial"/>
          <w:sz w:val="24"/>
          <w:szCs w:val="24"/>
        </w:rPr>
        <w:t>номерлы</w:t>
      </w:r>
      <w:proofErr w:type="spellEnd"/>
      <w:r w:rsidRPr="001C44D8">
        <w:rPr>
          <w:rFonts w:ascii="Arial" w:eastAsia="Times New Roman" w:hAnsi="Arial" w:cs="Arial"/>
          <w:sz w:val="24"/>
          <w:szCs w:val="24"/>
        </w:rPr>
        <w:t xml:space="preserve"> Татарстан </w:t>
      </w:r>
      <w:proofErr w:type="spellStart"/>
      <w:r w:rsidRPr="001C44D8">
        <w:rPr>
          <w:rFonts w:ascii="Arial" w:eastAsia="Times New Roman" w:hAnsi="Arial" w:cs="Arial"/>
          <w:sz w:val="24"/>
          <w:szCs w:val="24"/>
        </w:rPr>
        <w:t>Республикасы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Законының</w:t>
      </w:r>
      <w:proofErr w:type="spellEnd"/>
      <w:r w:rsidRPr="001C44D8">
        <w:rPr>
          <w:rFonts w:ascii="Arial" w:eastAsia="Times New Roman" w:hAnsi="Arial" w:cs="Arial"/>
          <w:sz w:val="24"/>
          <w:szCs w:val="24"/>
        </w:rPr>
        <w:t xml:space="preserve"> 7 </w:t>
      </w:r>
      <w:proofErr w:type="spellStart"/>
      <w:r w:rsidRPr="001C44D8">
        <w:rPr>
          <w:rFonts w:ascii="Arial" w:eastAsia="Times New Roman" w:hAnsi="Arial" w:cs="Arial"/>
          <w:sz w:val="24"/>
          <w:szCs w:val="24"/>
        </w:rPr>
        <w:t>статьясы</w:t>
      </w:r>
      <w:proofErr w:type="spellEnd"/>
      <w:r w:rsidRPr="001C44D8">
        <w:rPr>
          <w:rFonts w:ascii="Arial" w:eastAsia="Times New Roman" w:hAnsi="Arial" w:cs="Arial"/>
          <w:sz w:val="24"/>
          <w:szCs w:val="24"/>
        </w:rPr>
        <w:t xml:space="preserve">, Татарстан </w:t>
      </w:r>
      <w:proofErr w:type="spellStart"/>
      <w:r w:rsidRPr="001C44D8">
        <w:rPr>
          <w:rFonts w:ascii="Arial" w:eastAsia="Times New Roman" w:hAnsi="Arial" w:cs="Arial"/>
          <w:sz w:val="24"/>
          <w:szCs w:val="24"/>
        </w:rPr>
        <w:t>Республикасы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Югары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Ослан</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муниципаль</w:t>
      </w:r>
      <w:proofErr w:type="spellEnd"/>
      <w:r w:rsidRPr="001C44D8">
        <w:rPr>
          <w:rFonts w:ascii="Arial" w:eastAsia="Times New Roman" w:hAnsi="Arial" w:cs="Arial"/>
          <w:sz w:val="24"/>
          <w:szCs w:val="24"/>
        </w:rPr>
        <w:t xml:space="preserve"> районы </w:t>
      </w:r>
      <w:r>
        <w:rPr>
          <w:rFonts w:ascii="Arial" w:eastAsia="Times New Roman" w:hAnsi="Arial" w:cs="Arial"/>
          <w:sz w:val="24"/>
          <w:szCs w:val="24"/>
          <w:lang w:val="tt-RU"/>
        </w:rPr>
        <w:t xml:space="preserve"> </w:t>
      </w:r>
      <w:r w:rsidRPr="00936AE9">
        <w:rPr>
          <w:rFonts w:ascii="Arial" w:eastAsia="Times New Roman" w:hAnsi="Arial" w:cs="Arial"/>
          <w:sz w:val="24"/>
          <w:szCs w:val="24"/>
          <w:lang w:val="tt-RU"/>
        </w:rPr>
        <w:t xml:space="preserve">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авыл</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җирлеге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Уставының</w:t>
      </w:r>
      <w:proofErr w:type="spellEnd"/>
      <w:r w:rsidRPr="001C44D8">
        <w:rPr>
          <w:rFonts w:ascii="Arial" w:eastAsia="Times New Roman" w:hAnsi="Arial" w:cs="Arial"/>
          <w:sz w:val="24"/>
          <w:szCs w:val="24"/>
        </w:rPr>
        <w:t xml:space="preserve"> 20</w:t>
      </w:r>
      <w:proofErr w:type="gramEnd"/>
      <w:r w:rsidRPr="001C44D8">
        <w:rPr>
          <w:rFonts w:ascii="Arial" w:eastAsia="Times New Roman" w:hAnsi="Arial" w:cs="Arial"/>
          <w:sz w:val="24"/>
          <w:szCs w:val="24"/>
        </w:rPr>
        <w:t xml:space="preserve">, </w:t>
      </w:r>
      <w:r>
        <w:rPr>
          <w:rFonts w:ascii="Arial" w:eastAsia="Times New Roman" w:hAnsi="Arial" w:cs="Arial"/>
          <w:sz w:val="24"/>
          <w:szCs w:val="24"/>
          <w:lang w:val="tt-RU"/>
        </w:rPr>
        <w:t>86</w:t>
      </w:r>
      <w:r w:rsidRPr="001C44D8">
        <w:rPr>
          <w:rFonts w:ascii="Arial" w:eastAsia="Times New Roman" w:hAnsi="Arial" w:cs="Arial"/>
          <w:sz w:val="24"/>
          <w:szCs w:val="24"/>
        </w:rPr>
        <w:t>-</w:t>
      </w:r>
      <w:r>
        <w:rPr>
          <w:rFonts w:ascii="Arial" w:eastAsia="Times New Roman" w:hAnsi="Arial" w:cs="Arial"/>
          <w:sz w:val="24"/>
          <w:szCs w:val="24"/>
          <w:lang w:val="tt-RU"/>
        </w:rPr>
        <w:t>88</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статьялары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нигезендә</w:t>
      </w:r>
      <w:proofErr w:type="spellEnd"/>
      <w:r w:rsidRPr="001C44D8">
        <w:rPr>
          <w:rFonts w:ascii="Arial" w:eastAsia="Times New Roman" w:hAnsi="Arial" w:cs="Arial"/>
          <w:sz w:val="24"/>
          <w:szCs w:val="24"/>
        </w:rPr>
        <w:t xml:space="preserve">, </w:t>
      </w:r>
    </w:p>
    <w:p w:rsidR="00FF41F4" w:rsidRPr="00676546" w:rsidRDefault="00FF41F4" w:rsidP="00FF41F4">
      <w:pPr>
        <w:tabs>
          <w:tab w:val="left" w:pos="7350"/>
        </w:tabs>
        <w:spacing w:after="0" w:line="240" w:lineRule="auto"/>
        <w:jc w:val="center"/>
        <w:rPr>
          <w:rFonts w:ascii="Arial" w:eastAsia="Times New Roman" w:hAnsi="Arial" w:cs="Arial"/>
          <w:sz w:val="24"/>
          <w:szCs w:val="24"/>
          <w:lang w:val="tt-RU"/>
        </w:rPr>
      </w:pPr>
      <w:r w:rsidRPr="00676546">
        <w:rPr>
          <w:rFonts w:ascii="Arial" w:eastAsia="Times New Roman" w:hAnsi="Arial" w:cs="Arial"/>
          <w:sz w:val="24"/>
          <w:szCs w:val="24"/>
          <w:lang w:val="tt-RU"/>
        </w:rPr>
        <w:t xml:space="preserve">Югары Ослан муниципаль районы </w:t>
      </w:r>
    </w:p>
    <w:p w:rsidR="00FF41F4" w:rsidRPr="00676546" w:rsidRDefault="00FF41F4" w:rsidP="00FF41F4">
      <w:pPr>
        <w:spacing w:after="0" w:line="240" w:lineRule="auto"/>
        <w:jc w:val="center"/>
        <w:rPr>
          <w:rFonts w:ascii="Arial" w:eastAsia="Times New Roman" w:hAnsi="Arial" w:cs="Arial"/>
          <w:sz w:val="24"/>
          <w:szCs w:val="24"/>
        </w:rPr>
      </w:pP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rPr>
        <w:t xml:space="preserve"> </w:t>
      </w:r>
      <w:r w:rsidRPr="00676546">
        <w:rPr>
          <w:rFonts w:ascii="Arial" w:eastAsia="Times New Roman" w:hAnsi="Arial" w:cs="Arial"/>
          <w:sz w:val="24"/>
          <w:szCs w:val="24"/>
          <w:lang w:val="tt-RU"/>
        </w:rPr>
        <w:t>авыл җирлеге Советы</w:t>
      </w:r>
    </w:p>
    <w:p w:rsidR="00FF41F4" w:rsidRPr="00936AE9" w:rsidRDefault="00FF41F4" w:rsidP="00FF41F4">
      <w:pPr>
        <w:tabs>
          <w:tab w:val="left" w:pos="7350"/>
        </w:tabs>
        <w:spacing w:after="0" w:line="240" w:lineRule="auto"/>
        <w:jc w:val="center"/>
        <w:rPr>
          <w:rFonts w:ascii="Arial" w:eastAsia="Times New Roman" w:hAnsi="Arial" w:cs="Arial"/>
          <w:sz w:val="24"/>
          <w:szCs w:val="24"/>
          <w:lang w:val="tt-RU"/>
        </w:rPr>
      </w:pPr>
      <w:r w:rsidRPr="00676546">
        <w:rPr>
          <w:rFonts w:ascii="Arial" w:eastAsia="Times New Roman" w:hAnsi="Arial" w:cs="Arial"/>
          <w:sz w:val="24"/>
          <w:szCs w:val="24"/>
          <w:lang w:val="tt-RU"/>
        </w:rPr>
        <w:t>карар итте:</w:t>
      </w:r>
    </w:p>
    <w:p w:rsidR="00FF41F4" w:rsidRPr="00676546" w:rsidRDefault="00FF41F4" w:rsidP="00FF41F4">
      <w:pPr>
        <w:tabs>
          <w:tab w:val="left" w:pos="7350"/>
        </w:tabs>
        <w:spacing w:after="0" w:line="240" w:lineRule="auto"/>
        <w:ind w:firstLine="567"/>
        <w:jc w:val="both"/>
        <w:rPr>
          <w:rFonts w:ascii="Arial" w:eastAsia="Times New Roman" w:hAnsi="Arial" w:cs="Arial"/>
          <w:sz w:val="24"/>
          <w:szCs w:val="24"/>
          <w:lang w:val="tt-RU"/>
        </w:rPr>
      </w:pPr>
      <w:r w:rsidRPr="00676546">
        <w:rPr>
          <w:rFonts w:ascii="Arial" w:eastAsia="Times New Roman" w:hAnsi="Arial" w:cs="Arial"/>
          <w:sz w:val="24"/>
          <w:szCs w:val="24"/>
          <w:lang w:val="tt-RU"/>
        </w:rPr>
        <w:t xml:space="preserve">1.  Татарстан Республикасы Югары Ослан муниципаль районы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lang w:val="tt-RU"/>
        </w:rPr>
        <w:t xml:space="preserve"> </w:t>
      </w:r>
      <w:r w:rsidRPr="00676546">
        <w:rPr>
          <w:rFonts w:ascii="Arial" w:eastAsia="Times New Roman" w:hAnsi="Arial" w:cs="Arial"/>
          <w:sz w:val="24"/>
          <w:szCs w:val="24"/>
          <w:lang w:val="tt-RU"/>
        </w:rPr>
        <w:t>авыл җирлеге Уставына үзгәрешләр һәм өстәмәләрне 1 кушымта нигезендә кертергә.</w:t>
      </w:r>
    </w:p>
    <w:p w:rsidR="00FF41F4" w:rsidRPr="00676546" w:rsidRDefault="00FF41F4" w:rsidP="00FF41F4">
      <w:pPr>
        <w:tabs>
          <w:tab w:val="left" w:pos="7350"/>
        </w:tabs>
        <w:spacing w:after="0" w:line="240" w:lineRule="auto"/>
        <w:ind w:firstLine="567"/>
        <w:jc w:val="both"/>
        <w:rPr>
          <w:rFonts w:ascii="Arial" w:eastAsia="Times New Roman" w:hAnsi="Arial" w:cs="Arial"/>
          <w:sz w:val="24"/>
          <w:szCs w:val="24"/>
        </w:rPr>
      </w:pPr>
      <w:r w:rsidRPr="00676546">
        <w:rPr>
          <w:rFonts w:ascii="Arial" w:eastAsia="Times New Roman" w:hAnsi="Arial" w:cs="Arial"/>
          <w:sz w:val="24"/>
          <w:szCs w:val="24"/>
          <w:lang w:val="tt-RU"/>
        </w:rPr>
        <w:t xml:space="preserve">2. Татарстан Республикасы Югары Ослан муниципаль районы </w:t>
      </w:r>
      <w:r w:rsidRPr="00676546">
        <w:rPr>
          <w:rFonts w:ascii="Arial" w:eastAsia="Times New Roman" w:hAnsi="Arial" w:cs="Arial"/>
          <w:bCs/>
          <w:sz w:val="24"/>
          <w:szCs w:val="24"/>
          <w:lang w:val="tt-RU"/>
        </w:rPr>
        <w:t>Югары Ослан</w:t>
      </w:r>
      <w:r w:rsidRPr="001C44D8">
        <w:rPr>
          <w:rFonts w:ascii="Arial" w:eastAsia="Times New Roman" w:hAnsi="Arial" w:cs="Arial"/>
          <w:sz w:val="24"/>
          <w:szCs w:val="24"/>
          <w:lang w:val="tt-RU"/>
        </w:rPr>
        <w:t xml:space="preserve"> </w:t>
      </w:r>
      <w:r w:rsidRPr="00676546">
        <w:rPr>
          <w:rFonts w:ascii="Arial" w:eastAsia="Times New Roman" w:hAnsi="Arial" w:cs="Arial"/>
          <w:sz w:val="24"/>
          <w:szCs w:val="24"/>
          <w:lang w:val="tt-RU"/>
        </w:rPr>
        <w:t>авыл җирлеге Уставының яңа редакциясен расларга.</w:t>
      </w:r>
    </w:p>
    <w:p w:rsidR="00FF41F4" w:rsidRPr="00676546" w:rsidRDefault="00FF41F4" w:rsidP="00FF41F4">
      <w:pPr>
        <w:tabs>
          <w:tab w:val="left" w:pos="7350"/>
        </w:tabs>
        <w:spacing w:after="0" w:line="240" w:lineRule="auto"/>
        <w:ind w:firstLine="567"/>
        <w:jc w:val="both"/>
        <w:rPr>
          <w:rFonts w:ascii="Arial" w:eastAsia="Times New Roman" w:hAnsi="Arial" w:cs="Arial"/>
          <w:sz w:val="24"/>
          <w:szCs w:val="24"/>
        </w:rPr>
      </w:pPr>
      <w:r w:rsidRPr="00676546">
        <w:rPr>
          <w:rFonts w:ascii="Arial" w:eastAsia="Times New Roman" w:hAnsi="Arial" w:cs="Arial"/>
          <w:sz w:val="24"/>
          <w:szCs w:val="24"/>
          <w:lang w:val="tt-RU"/>
        </w:rPr>
        <w:t>3. Әлеге карарны законнарда билгеләнгән тәртиптә дәүләт теркәве өчен җибәрергә.</w:t>
      </w:r>
    </w:p>
    <w:p w:rsidR="00FF41F4" w:rsidRPr="00676546" w:rsidRDefault="00FF41F4" w:rsidP="00FF41F4">
      <w:pPr>
        <w:tabs>
          <w:tab w:val="left" w:pos="7350"/>
        </w:tabs>
        <w:spacing w:after="0" w:line="240" w:lineRule="auto"/>
        <w:ind w:firstLine="567"/>
        <w:jc w:val="both"/>
        <w:rPr>
          <w:rFonts w:ascii="Arial" w:eastAsia="Times New Roman" w:hAnsi="Arial" w:cs="Arial"/>
          <w:sz w:val="24"/>
          <w:szCs w:val="24"/>
        </w:rPr>
      </w:pPr>
      <w:r w:rsidRPr="00676546">
        <w:rPr>
          <w:rFonts w:ascii="Arial" w:eastAsia="Times New Roman" w:hAnsi="Arial" w:cs="Arial"/>
          <w:sz w:val="24"/>
          <w:szCs w:val="24"/>
          <w:lang w:val="tt-RU"/>
        </w:rPr>
        <w:t>4. Әлеге карар гамәлдәге законнарда билгеләнгән срокларда үз көченә керә.</w:t>
      </w:r>
    </w:p>
    <w:p w:rsidR="00FF41F4" w:rsidRPr="00676546" w:rsidRDefault="00FF41F4" w:rsidP="00FF41F4">
      <w:pPr>
        <w:tabs>
          <w:tab w:val="left" w:pos="7350"/>
        </w:tabs>
        <w:spacing w:after="0" w:line="240" w:lineRule="auto"/>
        <w:ind w:firstLine="567"/>
        <w:jc w:val="both"/>
        <w:rPr>
          <w:rFonts w:ascii="Arial" w:eastAsia="Times New Roman" w:hAnsi="Arial" w:cs="Arial"/>
          <w:sz w:val="24"/>
          <w:szCs w:val="24"/>
          <w:lang w:val="tt-RU"/>
        </w:rPr>
      </w:pPr>
      <w:r w:rsidRPr="00676546">
        <w:rPr>
          <w:rFonts w:ascii="Arial" w:eastAsia="Times New Roman" w:hAnsi="Arial" w:cs="Arial"/>
          <w:sz w:val="24"/>
          <w:szCs w:val="24"/>
          <w:lang w:val="tt-RU"/>
        </w:rPr>
        <w:t>5.   Әлеге карарның үтәлешен контрольдә тотам.</w:t>
      </w:r>
    </w:p>
    <w:p w:rsidR="00FF41F4" w:rsidRDefault="00FF41F4" w:rsidP="00FF41F4">
      <w:pPr>
        <w:tabs>
          <w:tab w:val="left" w:pos="7350"/>
        </w:tabs>
        <w:spacing w:after="0" w:line="240" w:lineRule="auto"/>
        <w:jc w:val="both"/>
        <w:rPr>
          <w:rFonts w:ascii="Arial" w:eastAsia="Times New Roman" w:hAnsi="Arial" w:cs="Arial"/>
          <w:bCs/>
          <w:sz w:val="24"/>
          <w:szCs w:val="24"/>
          <w:lang w:val="tt-RU"/>
        </w:rPr>
      </w:pPr>
      <w:r w:rsidRPr="00676546">
        <w:rPr>
          <w:rFonts w:ascii="Arial" w:eastAsia="Times New Roman" w:hAnsi="Arial" w:cs="Arial"/>
          <w:bCs/>
          <w:sz w:val="24"/>
          <w:szCs w:val="24"/>
          <w:lang w:val="tt-RU"/>
        </w:rPr>
        <w:t>Совет Рәисе,</w:t>
      </w:r>
      <w:r>
        <w:rPr>
          <w:rFonts w:ascii="Arial" w:eastAsia="Times New Roman" w:hAnsi="Arial" w:cs="Arial"/>
          <w:bCs/>
          <w:sz w:val="24"/>
          <w:szCs w:val="24"/>
          <w:lang w:val="tt-RU"/>
        </w:rPr>
        <w:t xml:space="preserve"> </w:t>
      </w:r>
    </w:p>
    <w:p w:rsidR="00FF41F4" w:rsidRDefault="00FF41F4" w:rsidP="00FF41F4">
      <w:pPr>
        <w:keepNext/>
        <w:spacing w:after="0" w:line="240" w:lineRule="auto"/>
        <w:outlineLvl w:val="3"/>
        <w:rPr>
          <w:rFonts w:ascii="Arial" w:eastAsia="Times New Roman" w:hAnsi="Arial" w:cs="Arial"/>
          <w:bCs/>
          <w:sz w:val="24"/>
          <w:szCs w:val="24"/>
          <w:lang w:val="tt-RU"/>
        </w:rPr>
      </w:pPr>
      <w:r w:rsidRPr="00676546">
        <w:rPr>
          <w:rFonts w:ascii="Arial" w:eastAsia="Times New Roman" w:hAnsi="Arial" w:cs="Arial"/>
          <w:bCs/>
          <w:sz w:val="24"/>
          <w:szCs w:val="24"/>
          <w:lang w:val="tt-RU"/>
        </w:rPr>
        <w:t xml:space="preserve">Югары Ослан муниципаль районы </w:t>
      </w:r>
      <w:r w:rsidRPr="00676546">
        <w:rPr>
          <w:rFonts w:ascii="Arial" w:eastAsia="Times New Roman" w:hAnsi="Arial" w:cs="Arial"/>
          <w:bCs/>
          <w:sz w:val="24"/>
          <w:szCs w:val="24"/>
          <w:lang w:val="tt-RU"/>
        </w:rPr>
        <w:tab/>
        <w:t xml:space="preserve">                                                    </w:t>
      </w:r>
    </w:p>
    <w:p w:rsidR="00301426" w:rsidRPr="00FF41F4" w:rsidRDefault="00FF41F4" w:rsidP="00FF41F4">
      <w:pPr>
        <w:keepNext/>
        <w:spacing w:after="0" w:line="240" w:lineRule="auto"/>
        <w:outlineLvl w:val="3"/>
        <w:rPr>
          <w:rFonts w:ascii="Times New Roman" w:eastAsia="Times New Roman" w:hAnsi="Times New Roman" w:cs="Times New Roman"/>
          <w:b/>
          <w:bCs/>
          <w:sz w:val="28"/>
          <w:szCs w:val="24"/>
          <w:lang w:val="tt-RU" w:eastAsia="ru-RU"/>
        </w:rPr>
      </w:pPr>
      <w:r w:rsidRPr="00676546">
        <w:rPr>
          <w:rFonts w:ascii="Arial" w:eastAsia="Times New Roman" w:hAnsi="Arial" w:cs="Arial"/>
          <w:bCs/>
          <w:sz w:val="24"/>
          <w:szCs w:val="24"/>
          <w:lang w:val="tt-RU"/>
        </w:rPr>
        <w:t>Югары Ослан авыл җирлеге башлыгы</w:t>
      </w:r>
      <w:r w:rsidRPr="00FF41F4">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FF41F4">
        <w:rPr>
          <w:rFonts w:ascii="Arial" w:eastAsia="Times New Roman" w:hAnsi="Arial" w:cs="Arial"/>
          <w:bCs/>
          <w:sz w:val="24"/>
          <w:szCs w:val="24"/>
          <w:lang w:val="tt-RU" w:eastAsia="ru-RU"/>
        </w:rPr>
        <w:t>М.Г.Зиатдинов</w:t>
      </w:r>
      <w:r w:rsidR="00301426" w:rsidRPr="00FF41F4">
        <w:rPr>
          <w:rFonts w:ascii="Arial" w:eastAsia="Times New Roman" w:hAnsi="Arial" w:cs="Arial"/>
          <w:bCs/>
          <w:sz w:val="24"/>
          <w:szCs w:val="24"/>
          <w:lang w:val="tt-RU" w:eastAsia="ru-RU"/>
        </w:rPr>
        <w:tab/>
      </w:r>
      <w:r w:rsidR="00301426" w:rsidRPr="00FF41F4">
        <w:rPr>
          <w:rFonts w:ascii="Times New Roman" w:eastAsia="Times New Roman" w:hAnsi="Times New Roman" w:cs="Times New Roman"/>
          <w:b/>
          <w:bCs/>
          <w:sz w:val="28"/>
          <w:szCs w:val="28"/>
          <w:lang w:val="tt-RU" w:eastAsia="ru-RU"/>
        </w:rPr>
        <w:t xml:space="preserve">                                                         </w:t>
      </w:r>
    </w:p>
    <w:p w:rsidR="00301426" w:rsidRPr="00FF41F4" w:rsidRDefault="00301426" w:rsidP="00301426">
      <w:pPr>
        <w:tabs>
          <w:tab w:val="left" w:pos="7350"/>
        </w:tabs>
        <w:spacing w:after="0" w:line="240" w:lineRule="auto"/>
        <w:jc w:val="both"/>
        <w:rPr>
          <w:rFonts w:ascii="Times New Roman" w:eastAsia="Times New Roman" w:hAnsi="Times New Roman" w:cs="Times New Roman"/>
          <w:b/>
          <w:sz w:val="28"/>
          <w:szCs w:val="28"/>
          <w:lang w:val="tt-RU" w:eastAsia="ru-RU"/>
        </w:rPr>
      </w:pPr>
    </w:p>
    <w:p w:rsidR="00FF41F4" w:rsidRPr="001C44D8" w:rsidRDefault="00301426" w:rsidP="00FF41F4">
      <w:pPr>
        <w:spacing w:after="0" w:line="240" w:lineRule="auto"/>
        <w:rPr>
          <w:rFonts w:ascii="Arial" w:eastAsia="Times New Roman" w:hAnsi="Arial" w:cs="Arial"/>
          <w:sz w:val="24"/>
          <w:szCs w:val="24"/>
          <w:lang w:val="tt-RU"/>
        </w:rPr>
      </w:pPr>
      <w:r w:rsidRPr="00FF41F4">
        <w:rPr>
          <w:rFonts w:ascii="Times New Roman" w:eastAsia="Times New Roman" w:hAnsi="Times New Roman" w:cs="Times New Roman"/>
          <w:sz w:val="24"/>
          <w:szCs w:val="24"/>
          <w:lang w:val="tt-RU" w:eastAsia="ru-RU"/>
        </w:rPr>
        <w:br w:type="page"/>
      </w:r>
      <w:r w:rsidR="00FF41F4">
        <w:rPr>
          <w:rFonts w:ascii="Times New Roman" w:eastAsia="Times New Roman" w:hAnsi="Times New Roman" w:cs="Times New Roman"/>
          <w:sz w:val="24"/>
          <w:szCs w:val="24"/>
          <w:lang w:val="tt-RU" w:eastAsia="ru-RU"/>
        </w:rPr>
        <w:lastRenderedPageBreak/>
        <w:t xml:space="preserve">                                                                                          </w:t>
      </w:r>
      <w:r w:rsidRPr="00FF41F4">
        <w:rPr>
          <w:rFonts w:ascii="Times New Roman" w:eastAsia="Times New Roman" w:hAnsi="Times New Roman" w:cs="Times New Roman"/>
          <w:sz w:val="24"/>
          <w:szCs w:val="24"/>
          <w:lang w:val="tt-RU" w:eastAsia="ru-RU"/>
        </w:rPr>
        <w:t xml:space="preserve">    </w:t>
      </w:r>
      <w:r w:rsidR="00FF41F4" w:rsidRPr="001C44D8">
        <w:rPr>
          <w:rFonts w:ascii="Arial" w:eastAsia="Times New Roman" w:hAnsi="Arial" w:cs="Arial"/>
          <w:sz w:val="24"/>
          <w:szCs w:val="24"/>
          <w:lang w:val="tt-RU"/>
        </w:rPr>
        <w:t xml:space="preserve">Югары Ослан муниципаль районы </w:t>
      </w:r>
    </w:p>
    <w:p w:rsidR="00FF41F4" w:rsidRPr="001C44D8" w:rsidRDefault="00FF41F4" w:rsidP="00FF41F4">
      <w:pPr>
        <w:spacing w:after="0" w:line="240" w:lineRule="auto"/>
        <w:ind w:left="5670" w:right="-568" w:hanging="283"/>
        <w:rPr>
          <w:rFonts w:ascii="Arial" w:eastAsia="Times New Roman" w:hAnsi="Arial" w:cs="Arial"/>
          <w:sz w:val="24"/>
          <w:szCs w:val="24"/>
        </w:rPr>
      </w:pPr>
      <w:r>
        <w:rPr>
          <w:rFonts w:ascii="Arial" w:eastAsia="Times New Roman" w:hAnsi="Arial" w:cs="Arial"/>
          <w:sz w:val="24"/>
          <w:szCs w:val="24"/>
          <w:lang w:val="tt-RU"/>
        </w:rPr>
        <w:t xml:space="preserve">    </w:t>
      </w:r>
      <w:r w:rsidRPr="001C44D8">
        <w:rPr>
          <w:rFonts w:ascii="Arial" w:eastAsia="Times New Roman" w:hAnsi="Arial" w:cs="Arial"/>
          <w:sz w:val="24"/>
          <w:szCs w:val="24"/>
          <w:lang w:val="tt-RU"/>
        </w:rPr>
        <w:t>Югары Ослан</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авыл</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җирлеге</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Советының</w:t>
      </w:r>
      <w:proofErr w:type="spellEnd"/>
      <w:r w:rsidRPr="001C44D8">
        <w:rPr>
          <w:rFonts w:ascii="Arial" w:eastAsia="Times New Roman" w:hAnsi="Arial" w:cs="Arial"/>
          <w:sz w:val="24"/>
          <w:szCs w:val="24"/>
        </w:rPr>
        <w:t xml:space="preserve"> </w:t>
      </w:r>
    </w:p>
    <w:p w:rsidR="00FF41F4" w:rsidRDefault="00FF41F4" w:rsidP="00FF41F4">
      <w:pPr>
        <w:spacing w:after="0" w:line="240" w:lineRule="auto"/>
        <w:ind w:left="5670" w:right="-568" w:hanging="283"/>
        <w:rPr>
          <w:rFonts w:ascii="Arial" w:eastAsia="Times New Roman" w:hAnsi="Arial" w:cs="Arial"/>
          <w:sz w:val="24"/>
          <w:szCs w:val="24"/>
          <w:lang w:val="tt-RU"/>
        </w:rPr>
      </w:pPr>
      <w:r>
        <w:rPr>
          <w:rFonts w:ascii="Arial" w:eastAsia="Times New Roman" w:hAnsi="Arial" w:cs="Arial"/>
          <w:sz w:val="24"/>
          <w:szCs w:val="24"/>
          <w:lang w:val="tt-RU"/>
        </w:rPr>
        <w:t xml:space="preserve">    </w:t>
      </w:r>
      <w:r w:rsidRPr="001C44D8">
        <w:rPr>
          <w:rFonts w:ascii="Arial" w:eastAsia="Times New Roman" w:hAnsi="Arial" w:cs="Arial"/>
          <w:sz w:val="24"/>
          <w:szCs w:val="24"/>
        </w:rPr>
        <w:t xml:space="preserve">2020 </w:t>
      </w:r>
      <w:proofErr w:type="spellStart"/>
      <w:r w:rsidRPr="001C44D8">
        <w:rPr>
          <w:rFonts w:ascii="Arial" w:eastAsia="Times New Roman" w:hAnsi="Arial" w:cs="Arial"/>
          <w:sz w:val="24"/>
          <w:szCs w:val="24"/>
        </w:rPr>
        <w:t>елның</w:t>
      </w:r>
      <w:proofErr w:type="spellEnd"/>
      <w:r w:rsidRPr="001C44D8">
        <w:rPr>
          <w:rFonts w:ascii="Arial" w:eastAsia="Times New Roman" w:hAnsi="Arial" w:cs="Arial"/>
          <w:sz w:val="24"/>
          <w:szCs w:val="24"/>
        </w:rPr>
        <w:t xml:space="preserve"> 2</w:t>
      </w:r>
      <w:r>
        <w:rPr>
          <w:rFonts w:ascii="Arial" w:eastAsia="Times New Roman" w:hAnsi="Arial" w:cs="Arial"/>
          <w:sz w:val="24"/>
          <w:szCs w:val="24"/>
        </w:rPr>
        <w:t>8</w:t>
      </w:r>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апрелендәге</w:t>
      </w:r>
      <w:proofErr w:type="spellEnd"/>
      <w:r>
        <w:rPr>
          <w:rFonts w:ascii="Arial" w:eastAsia="Times New Roman" w:hAnsi="Arial" w:cs="Arial"/>
          <w:sz w:val="24"/>
          <w:szCs w:val="24"/>
          <w:lang w:val="tt-RU"/>
        </w:rPr>
        <w:t xml:space="preserve"> </w:t>
      </w:r>
    </w:p>
    <w:p w:rsidR="00FF41F4" w:rsidRPr="001C44D8" w:rsidRDefault="00FF41F4" w:rsidP="00FF41F4">
      <w:pPr>
        <w:spacing w:after="0" w:line="240" w:lineRule="auto"/>
        <w:ind w:left="5670" w:right="-568" w:hanging="283"/>
        <w:rPr>
          <w:rFonts w:ascii="Arial" w:eastAsia="Times New Roman" w:hAnsi="Arial" w:cs="Arial"/>
          <w:sz w:val="24"/>
          <w:szCs w:val="24"/>
        </w:rPr>
      </w:pPr>
      <w:r>
        <w:rPr>
          <w:rFonts w:ascii="Arial" w:eastAsia="Times New Roman" w:hAnsi="Arial" w:cs="Arial"/>
          <w:sz w:val="24"/>
          <w:szCs w:val="24"/>
          <w:lang w:val="tt-RU"/>
        </w:rPr>
        <w:t xml:space="preserve">    </w:t>
      </w:r>
      <w:r>
        <w:rPr>
          <w:rFonts w:ascii="Arial" w:eastAsia="Times New Roman" w:hAnsi="Arial" w:cs="Arial"/>
          <w:sz w:val="24"/>
          <w:szCs w:val="24"/>
          <w:lang w:val="tt-RU"/>
        </w:rPr>
        <w:t>66</w:t>
      </w:r>
      <w:r w:rsidRPr="001C44D8">
        <w:rPr>
          <w:rFonts w:ascii="Arial" w:eastAsia="Times New Roman" w:hAnsi="Arial" w:cs="Arial"/>
          <w:sz w:val="24"/>
          <w:szCs w:val="24"/>
        </w:rPr>
        <w:t>-3</w:t>
      </w:r>
      <w:r>
        <w:rPr>
          <w:rFonts w:ascii="Arial" w:eastAsia="Times New Roman" w:hAnsi="Arial" w:cs="Arial"/>
          <w:sz w:val="24"/>
          <w:szCs w:val="24"/>
        </w:rPr>
        <w:t>31</w:t>
      </w:r>
      <w:r>
        <w:rPr>
          <w:rFonts w:ascii="Arial" w:eastAsia="Times New Roman" w:hAnsi="Arial" w:cs="Arial"/>
          <w:sz w:val="24"/>
          <w:szCs w:val="24"/>
          <w:lang w:val="tt-RU"/>
        </w:rPr>
        <w:t xml:space="preserve"> </w:t>
      </w:r>
      <w:proofErr w:type="spellStart"/>
      <w:r w:rsidRPr="001C44D8">
        <w:rPr>
          <w:rFonts w:ascii="Arial" w:eastAsia="Times New Roman" w:hAnsi="Arial" w:cs="Arial"/>
          <w:sz w:val="24"/>
          <w:szCs w:val="24"/>
        </w:rPr>
        <w:t>номерлы</w:t>
      </w:r>
      <w:proofErr w:type="spellEnd"/>
      <w:r w:rsidRPr="001C44D8">
        <w:rPr>
          <w:rFonts w:ascii="Arial" w:eastAsia="Times New Roman" w:hAnsi="Arial" w:cs="Arial"/>
          <w:sz w:val="24"/>
          <w:szCs w:val="24"/>
        </w:rPr>
        <w:t xml:space="preserve"> </w:t>
      </w:r>
      <w:proofErr w:type="spellStart"/>
      <w:r w:rsidRPr="001C44D8">
        <w:rPr>
          <w:rFonts w:ascii="Arial" w:eastAsia="Times New Roman" w:hAnsi="Arial" w:cs="Arial"/>
          <w:sz w:val="24"/>
          <w:szCs w:val="24"/>
        </w:rPr>
        <w:t>карарына</w:t>
      </w:r>
      <w:proofErr w:type="spellEnd"/>
      <w:r w:rsidRPr="001C44D8">
        <w:rPr>
          <w:rFonts w:ascii="Arial" w:eastAsia="Times New Roman" w:hAnsi="Arial" w:cs="Arial"/>
          <w:sz w:val="24"/>
          <w:szCs w:val="24"/>
        </w:rPr>
        <w:t xml:space="preserve"> </w:t>
      </w:r>
    </w:p>
    <w:p w:rsidR="00FF41F4" w:rsidRPr="001C44D8" w:rsidRDefault="00FF41F4" w:rsidP="00FF41F4">
      <w:pPr>
        <w:pStyle w:val="a3"/>
        <w:numPr>
          <w:ilvl w:val="0"/>
          <w:numId w:val="2"/>
        </w:numPr>
        <w:spacing w:after="0" w:line="240" w:lineRule="auto"/>
        <w:ind w:right="-568"/>
        <w:rPr>
          <w:rFonts w:ascii="Arial" w:eastAsia="Times New Roman" w:hAnsi="Arial" w:cs="Arial"/>
          <w:sz w:val="24"/>
          <w:szCs w:val="24"/>
          <w:lang w:val="tt-RU"/>
        </w:rPr>
      </w:pPr>
      <w:proofErr w:type="spellStart"/>
      <w:r w:rsidRPr="001C44D8">
        <w:rPr>
          <w:rFonts w:ascii="Arial" w:eastAsia="Times New Roman" w:hAnsi="Arial" w:cs="Arial"/>
          <w:sz w:val="24"/>
          <w:szCs w:val="24"/>
        </w:rPr>
        <w:t>кушымта</w:t>
      </w:r>
      <w:proofErr w:type="spellEnd"/>
    </w:p>
    <w:p w:rsidR="00FF41F4" w:rsidRDefault="00FF41F4" w:rsidP="00FF41F4">
      <w:pPr>
        <w:tabs>
          <w:tab w:val="left" w:pos="7350"/>
        </w:tabs>
        <w:spacing w:after="0" w:line="240" w:lineRule="auto"/>
        <w:jc w:val="center"/>
        <w:rPr>
          <w:rFonts w:ascii="Times New Roman CYR" w:eastAsia="Times New Roman" w:hAnsi="Times New Roman CYR" w:cs="Times New Roman CYR"/>
          <w:b/>
          <w:bCs/>
          <w:sz w:val="28"/>
          <w:szCs w:val="28"/>
          <w:lang w:eastAsia="ru-RU"/>
        </w:rPr>
      </w:pPr>
    </w:p>
    <w:p w:rsidR="00FF41F4" w:rsidRDefault="00FF41F4" w:rsidP="00FF41F4">
      <w:pPr>
        <w:tabs>
          <w:tab w:val="left" w:pos="7350"/>
        </w:tabs>
        <w:spacing w:after="0" w:line="240" w:lineRule="auto"/>
        <w:jc w:val="center"/>
        <w:rPr>
          <w:rFonts w:ascii="Arial" w:eastAsia="Times New Roman" w:hAnsi="Arial" w:cs="Arial"/>
          <w:sz w:val="24"/>
          <w:szCs w:val="24"/>
          <w:lang w:val="tt-RU"/>
        </w:rPr>
      </w:pPr>
      <w:r w:rsidRPr="00676546">
        <w:rPr>
          <w:rFonts w:ascii="Arial" w:eastAsia="Times New Roman" w:hAnsi="Arial" w:cs="Arial"/>
          <w:sz w:val="24"/>
          <w:szCs w:val="24"/>
          <w:lang w:val="tt-RU"/>
        </w:rPr>
        <w:t>Югары Ослан муниципаль районы</w:t>
      </w:r>
      <w:r>
        <w:rPr>
          <w:rFonts w:ascii="Arial" w:eastAsia="Times New Roman" w:hAnsi="Arial" w:cs="Arial"/>
          <w:sz w:val="24"/>
          <w:szCs w:val="24"/>
          <w:lang w:val="tt-RU"/>
        </w:rPr>
        <w:t xml:space="preserve"> </w:t>
      </w:r>
      <w:r w:rsidRPr="001C44D8">
        <w:rPr>
          <w:rFonts w:ascii="Arial" w:eastAsia="Times New Roman" w:hAnsi="Arial" w:cs="Arial"/>
          <w:sz w:val="24"/>
          <w:szCs w:val="24"/>
          <w:lang w:val="tt-RU"/>
        </w:rPr>
        <w:t>Югары Ослан</w:t>
      </w:r>
      <w:r w:rsidRPr="00676546">
        <w:rPr>
          <w:rFonts w:ascii="Arial" w:eastAsia="Times New Roman" w:hAnsi="Arial" w:cs="Arial"/>
          <w:sz w:val="24"/>
          <w:szCs w:val="24"/>
          <w:lang w:val="tt-RU"/>
        </w:rPr>
        <w:t xml:space="preserve"> авыл җирлеге </w:t>
      </w:r>
    </w:p>
    <w:p w:rsidR="00FF41F4" w:rsidRDefault="00FF41F4" w:rsidP="00FF41F4">
      <w:pPr>
        <w:tabs>
          <w:tab w:val="left" w:pos="7350"/>
        </w:tabs>
        <w:spacing w:after="0" w:line="240" w:lineRule="auto"/>
        <w:jc w:val="center"/>
        <w:rPr>
          <w:rFonts w:ascii="Arial" w:eastAsia="Times New Roman" w:hAnsi="Arial" w:cs="Arial"/>
          <w:sz w:val="24"/>
          <w:szCs w:val="24"/>
          <w:lang w:val="tt-RU"/>
        </w:rPr>
      </w:pPr>
      <w:r w:rsidRPr="00676546">
        <w:rPr>
          <w:rFonts w:ascii="Arial" w:eastAsia="Times New Roman" w:hAnsi="Arial" w:cs="Arial"/>
          <w:sz w:val="24"/>
          <w:szCs w:val="24"/>
          <w:lang w:val="tt-RU"/>
        </w:rPr>
        <w:t>Уставына</w:t>
      </w:r>
      <w:r>
        <w:rPr>
          <w:rFonts w:ascii="Arial" w:eastAsia="Times New Roman" w:hAnsi="Arial" w:cs="Arial"/>
          <w:sz w:val="24"/>
          <w:szCs w:val="24"/>
          <w:lang w:val="tt-RU"/>
        </w:rPr>
        <w:t xml:space="preserve"> </w:t>
      </w:r>
      <w:r w:rsidRPr="00676546">
        <w:rPr>
          <w:rFonts w:ascii="Arial" w:eastAsia="Times New Roman" w:hAnsi="Arial" w:cs="Arial"/>
          <w:sz w:val="24"/>
          <w:szCs w:val="24"/>
          <w:lang w:val="tt-RU"/>
        </w:rPr>
        <w:t>үзгәрешләр һәм өстәмәләр</w:t>
      </w:r>
    </w:p>
    <w:p w:rsidR="00FF41F4" w:rsidRPr="007E5261" w:rsidRDefault="00FF41F4" w:rsidP="00FF41F4">
      <w:pPr>
        <w:autoSpaceDE w:val="0"/>
        <w:autoSpaceDN w:val="0"/>
        <w:adjustRightInd w:val="0"/>
        <w:spacing w:after="0" w:line="240" w:lineRule="auto"/>
        <w:jc w:val="center"/>
        <w:rPr>
          <w:rFonts w:ascii="Arial" w:eastAsia="Times New Roman" w:hAnsi="Arial" w:cs="Arial"/>
          <w:sz w:val="24"/>
          <w:szCs w:val="24"/>
          <w:lang w:val="tt-RU"/>
        </w:rPr>
      </w:pPr>
    </w:p>
    <w:p w:rsidR="00FF41F4" w:rsidRPr="007E5261" w:rsidRDefault="00FF41F4" w:rsidP="00FF41F4">
      <w:pPr>
        <w:autoSpaceDE w:val="0"/>
        <w:autoSpaceDN w:val="0"/>
        <w:adjustRightInd w:val="0"/>
        <w:spacing w:after="0" w:line="240" w:lineRule="auto"/>
        <w:contextualSpacing/>
        <w:jc w:val="both"/>
        <w:rPr>
          <w:rFonts w:ascii="Arial" w:eastAsia="Calibri" w:hAnsi="Arial" w:cs="Arial"/>
          <w:sz w:val="24"/>
          <w:szCs w:val="24"/>
          <w:lang w:val="tt-RU"/>
        </w:rPr>
      </w:pPr>
      <w:r>
        <w:rPr>
          <w:rFonts w:ascii="Arial" w:eastAsia="Calibri" w:hAnsi="Arial" w:cs="Arial"/>
          <w:sz w:val="24"/>
          <w:szCs w:val="24"/>
          <w:lang w:val="tt-RU"/>
        </w:rPr>
        <w:t xml:space="preserve">    1. </w:t>
      </w:r>
      <w:r w:rsidRPr="00676546">
        <w:rPr>
          <w:rFonts w:ascii="Arial" w:eastAsia="Calibri" w:hAnsi="Arial" w:cs="Arial"/>
          <w:sz w:val="24"/>
          <w:szCs w:val="24"/>
          <w:lang w:val="tt-RU"/>
        </w:rPr>
        <w:t>Уставның 5 статьясындагы 1 пунктының 20 пунктчасын түбәндәге редакциядә бәян итәргә:</w:t>
      </w:r>
    </w:p>
    <w:p w:rsidR="00FF41F4" w:rsidRPr="007E5261"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20) Россия Федерациясе граждан законнары нигезендә үз белдеге белән төзелгән корылманы сүтү, үз белдеге  белән корылган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яисә федераль законнарда билгеләнгән капиталь төзелеш объектлары параметрларына мәҗбүри таләпләргә туры китерү турында карар кабул  итү»;</w:t>
      </w:r>
    </w:p>
    <w:p w:rsidR="00FF41F4" w:rsidRPr="00676546" w:rsidRDefault="00FF41F4" w:rsidP="00FF41F4">
      <w:pPr>
        <w:autoSpaceDE w:val="0"/>
        <w:autoSpaceDN w:val="0"/>
        <w:adjustRightInd w:val="0"/>
        <w:spacing w:after="0" w:line="240" w:lineRule="auto"/>
        <w:contextualSpacing/>
        <w:jc w:val="both"/>
        <w:rPr>
          <w:rFonts w:ascii="Arial" w:eastAsia="Calibri" w:hAnsi="Arial" w:cs="Arial"/>
          <w:sz w:val="24"/>
          <w:szCs w:val="24"/>
          <w:lang w:val="tt-RU"/>
        </w:rPr>
      </w:pPr>
      <w:r w:rsidRPr="00676546">
        <w:rPr>
          <w:rFonts w:ascii="Arial" w:eastAsia="Calibri" w:hAnsi="Arial" w:cs="Arial"/>
          <w:sz w:val="24"/>
          <w:szCs w:val="24"/>
          <w:lang w:val="tt-RU"/>
        </w:rPr>
        <w:t xml:space="preserve">    2. Уставның 20 статьясындагы 11 һәм 12 пунктларын төшереп калдырырга.</w:t>
      </w:r>
    </w:p>
    <w:p w:rsidR="00FF41F4" w:rsidRPr="00676546" w:rsidRDefault="00FF41F4" w:rsidP="00FF41F4">
      <w:pPr>
        <w:autoSpaceDE w:val="0"/>
        <w:autoSpaceDN w:val="0"/>
        <w:adjustRightInd w:val="0"/>
        <w:spacing w:after="0" w:line="240" w:lineRule="auto"/>
        <w:contextualSpacing/>
        <w:jc w:val="both"/>
        <w:rPr>
          <w:rFonts w:ascii="Arial" w:eastAsia="Calibri" w:hAnsi="Arial" w:cs="Arial"/>
          <w:color w:val="FF0000"/>
          <w:sz w:val="24"/>
          <w:szCs w:val="24"/>
          <w:lang w:val="tt-RU"/>
        </w:rPr>
      </w:pPr>
      <w:r w:rsidRPr="00676546">
        <w:rPr>
          <w:rFonts w:ascii="Arial" w:eastAsia="Calibri" w:hAnsi="Arial" w:cs="Arial"/>
          <w:sz w:val="24"/>
          <w:szCs w:val="24"/>
          <w:lang w:val="tt-RU"/>
        </w:rPr>
        <w:t xml:space="preserve">    3. Уставның 33 статьясындагы 1 пунктының 24 пунктчасы үз көчен югалткан дип танырга.</w:t>
      </w:r>
    </w:p>
    <w:p w:rsidR="00FF41F4" w:rsidRPr="00676546" w:rsidRDefault="00FF41F4" w:rsidP="00FF41F4">
      <w:pPr>
        <w:autoSpaceDE w:val="0"/>
        <w:autoSpaceDN w:val="0"/>
        <w:adjustRightInd w:val="0"/>
        <w:spacing w:after="0" w:line="240" w:lineRule="auto"/>
        <w:contextualSpacing/>
        <w:jc w:val="both"/>
        <w:rPr>
          <w:rFonts w:ascii="Arial" w:eastAsia="Calibri" w:hAnsi="Arial" w:cs="Arial"/>
          <w:sz w:val="24"/>
          <w:szCs w:val="24"/>
          <w:lang w:val="tt-RU"/>
        </w:rPr>
      </w:pPr>
      <w:r w:rsidRPr="00676546">
        <w:rPr>
          <w:rFonts w:ascii="Arial" w:eastAsia="Calibri" w:hAnsi="Arial" w:cs="Arial"/>
          <w:sz w:val="24"/>
          <w:szCs w:val="24"/>
          <w:lang w:val="tt-RU"/>
        </w:rPr>
        <w:t xml:space="preserve">    4. Уставның 50 статьясындагы 1 пунктының 3 пунктчасын түбәндәге редакциядә бәян итәргә:</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 xml:space="preserve">«3) территориаль планлаштыру, җирдән һәм башка табигый ресурслардан файдалану, әйләнә-тирәлекне саклау өлкәсендә: </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 муниципаль норматив хокукый актлар проектлары буенча гавами тыңлаулар, җәмәгать тыңлаулары оештыра һәм үткәрә;</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 Россия Федерациясе граждан законнары нигезендә, үз белдеге белән төзелгән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 китерү турында карар кабул итә».</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5. Уставның 50 статьясындагы 1 пунктының 7 пунктчасын түбәндәге редакциядә бәян итәргә:</w:t>
      </w:r>
    </w:p>
    <w:p w:rsidR="00FF41F4" w:rsidRPr="00676546" w:rsidRDefault="00FF41F4" w:rsidP="00FF41F4">
      <w:pPr>
        <w:autoSpaceDE w:val="0"/>
        <w:autoSpaceDN w:val="0"/>
        <w:adjustRightInd w:val="0"/>
        <w:spacing w:after="0" w:line="240" w:lineRule="auto"/>
        <w:ind w:firstLine="567"/>
        <w:contextualSpacing/>
        <w:jc w:val="both"/>
        <w:rPr>
          <w:rFonts w:ascii="Arial" w:eastAsia="Calibri" w:hAnsi="Arial" w:cs="Arial"/>
          <w:sz w:val="24"/>
          <w:szCs w:val="24"/>
          <w:lang w:val="tt-RU"/>
        </w:rPr>
      </w:pPr>
      <w:r w:rsidRPr="00676546">
        <w:rPr>
          <w:rFonts w:ascii="Arial" w:eastAsia="Calibri" w:hAnsi="Arial" w:cs="Arial"/>
          <w:sz w:val="24"/>
          <w:szCs w:val="24"/>
          <w:lang w:val="tt-RU"/>
        </w:rPr>
        <w:t>«7. төзекләндерү өлкәсендә:</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 каты коммуналь калдыкларны җыю (шул исәптән аерым туплану) һәм транспортлау эшчәнлеген оештыруда катнаша;</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 җирлек территориясен төзекләндерү буенча эшчәнлекне оештыра, җирлекнең төзекләндерү кагыйдәләрен үтәүне контрольдә тота;</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 адреслау объектларына адресларны бирә, адресларны үзгәртә, юкка чыгара, урам-юл челтәре элементларына (җирле әһәмияттәге автомобиль юлларыннан тыш), җирлек чикләрендә планлаштыру структурасы элементларына исемнәрен бирә, мондый атамаларны үзгәртә, юкка чыгара, дәүләт адреслы реестрында мәгълүматны урнаштыра»;</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lastRenderedPageBreak/>
        <w:t>6. Уставның 50 статьясындагы 3 пунктының 2 абзацын үз көчен югалткан дип танырга;</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7</w:t>
      </w:r>
      <w:r w:rsidRPr="00676546">
        <w:rPr>
          <w:rFonts w:ascii="Arial" w:eastAsia="Calibri" w:hAnsi="Arial" w:cs="Arial"/>
          <w:sz w:val="24"/>
          <w:szCs w:val="24"/>
          <w:lang w:val="tt-RU"/>
        </w:rPr>
        <w:t>. Уставның 50 статьясындагы 2 пунктының 13 абзацын түбәндәге редакциядә бәян итәргә:</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 - җирлек территориясендә яшәүче хуҗаларсыз гына хайваннар белән эш итү эшчәнлеген башкара»;</w:t>
      </w:r>
    </w:p>
    <w:p w:rsidR="00FF41F4" w:rsidRPr="00676546" w:rsidRDefault="00FF41F4" w:rsidP="00FF41F4">
      <w:pPr>
        <w:autoSpaceDE w:val="0"/>
        <w:autoSpaceDN w:val="0"/>
        <w:adjustRightInd w:val="0"/>
        <w:spacing w:after="0" w:line="240" w:lineRule="auto"/>
        <w:ind w:firstLine="567"/>
        <w:jc w:val="both"/>
        <w:rPr>
          <w:rStyle w:val="a6"/>
          <w:rFonts w:ascii="Arial" w:eastAsia="Calibri" w:hAnsi="Arial" w:cs="Arial"/>
          <w:sz w:val="24"/>
          <w:szCs w:val="24"/>
          <w:lang w:val="tt-RU"/>
        </w:rPr>
      </w:pPr>
      <w:r>
        <w:rPr>
          <w:rFonts w:ascii="Arial" w:eastAsia="Calibri" w:hAnsi="Arial" w:cs="Arial"/>
          <w:sz w:val="24"/>
          <w:szCs w:val="24"/>
          <w:lang w:val="tt-RU"/>
        </w:rPr>
        <w:t>8</w:t>
      </w:r>
      <w:r w:rsidRPr="00676546">
        <w:rPr>
          <w:rFonts w:ascii="Arial" w:eastAsia="Calibri" w:hAnsi="Arial" w:cs="Arial"/>
          <w:sz w:val="24"/>
          <w:szCs w:val="24"/>
          <w:lang w:val="tt-RU"/>
        </w:rPr>
        <w:t>. 50 статьяның 2 пунктын түбәндәге эчтәлекле абзац өстәргә:</w:t>
      </w:r>
      <w:hyperlink r:id="rId7" w:history="1"/>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 -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тормышка ашыру;</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9</w:t>
      </w:r>
      <w:r w:rsidRPr="00676546">
        <w:rPr>
          <w:rFonts w:ascii="Arial" w:eastAsia="Calibri" w:hAnsi="Arial" w:cs="Arial"/>
          <w:sz w:val="24"/>
          <w:szCs w:val="24"/>
          <w:lang w:val="tt-RU"/>
        </w:rPr>
        <w:t>.  Уставның 85 статьясындагы 1 пунктын түбәндәге редакциядә бәян итәргә:</w:t>
      </w:r>
    </w:p>
    <w:p w:rsidR="00FF41F4" w:rsidRPr="00676546" w:rsidRDefault="00FF41F4" w:rsidP="00FF41F4">
      <w:pPr>
        <w:autoSpaceDE w:val="0"/>
        <w:autoSpaceDN w:val="0"/>
        <w:adjustRightInd w:val="0"/>
        <w:spacing w:after="0" w:line="240" w:lineRule="auto"/>
        <w:ind w:firstLine="567"/>
        <w:jc w:val="both"/>
        <w:rPr>
          <w:rFonts w:ascii="Arial" w:eastAsia="Calibri" w:hAnsi="Arial" w:cs="Arial"/>
          <w:sz w:val="24"/>
          <w:szCs w:val="24"/>
          <w:lang w:val="tt-RU"/>
        </w:rPr>
      </w:pPr>
      <w:r w:rsidRPr="00676546">
        <w:rPr>
          <w:rFonts w:ascii="Arial" w:eastAsia="Calibri" w:hAnsi="Arial" w:cs="Arial"/>
          <w:sz w:val="24"/>
          <w:szCs w:val="24"/>
          <w:lang w:val="tt-RU"/>
        </w:rPr>
        <w:t>«1. Муниципаль финанс контроле бюджет хокук мөнәсәбәтләрен җайга сала торган хокукый актлар, җирле бюджеттан физик затларга бүтән түләүләр буенча ачык норматив йөкләмәләр һәм йөкләмәләр бирә торган хокукый актлар нигезләмәләрен, шулай ук муниципаль контрактлар, шартнамәләр (килешүләр) шартларын үтәүне тәэмин итү максатларында гамәлгә ашырыла».</w:t>
      </w:r>
    </w:p>
    <w:p w:rsidR="00FF41F4" w:rsidRPr="00676546" w:rsidRDefault="00FF41F4" w:rsidP="00FF41F4">
      <w:pPr>
        <w:autoSpaceDE w:val="0"/>
        <w:autoSpaceDN w:val="0"/>
        <w:adjustRightInd w:val="0"/>
        <w:spacing w:after="0" w:line="240" w:lineRule="auto"/>
        <w:jc w:val="both"/>
        <w:rPr>
          <w:rFonts w:ascii="Arial" w:eastAsia="Calibri" w:hAnsi="Arial" w:cs="Arial"/>
          <w:sz w:val="24"/>
          <w:szCs w:val="24"/>
          <w:lang w:val="tt-RU"/>
        </w:rPr>
      </w:pPr>
    </w:p>
    <w:p w:rsidR="00FF41F4" w:rsidRPr="00676546" w:rsidRDefault="00FF41F4" w:rsidP="00FF41F4">
      <w:pPr>
        <w:autoSpaceDE w:val="0"/>
        <w:autoSpaceDN w:val="0"/>
        <w:adjustRightInd w:val="0"/>
        <w:spacing w:after="0" w:line="240" w:lineRule="auto"/>
        <w:ind w:firstLine="567"/>
        <w:jc w:val="both"/>
        <w:rPr>
          <w:rFonts w:ascii="Arial" w:hAnsi="Arial" w:cs="Arial"/>
          <w:sz w:val="24"/>
          <w:szCs w:val="24"/>
          <w:lang w:val="tt-RU"/>
        </w:rPr>
      </w:pPr>
    </w:p>
    <w:p w:rsidR="00FF41F4" w:rsidRPr="00676546" w:rsidRDefault="00FF41F4" w:rsidP="00FF41F4">
      <w:pPr>
        <w:pStyle w:val="a3"/>
        <w:autoSpaceDE w:val="0"/>
        <w:autoSpaceDN w:val="0"/>
        <w:adjustRightInd w:val="0"/>
        <w:spacing w:after="0" w:line="240" w:lineRule="auto"/>
        <w:ind w:left="0" w:firstLine="567"/>
        <w:jc w:val="both"/>
        <w:rPr>
          <w:rFonts w:ascii="Arial" w:hAnsi="Arial" w:cs="Arial"/>
          <w:sz w:val="24"/>
          <w:szCs w:val="24"/>
          <w:lang w:val="tt-RU"/>
        </w:rPr>
      </w:pPr>
    </w:p>
    <w:p w:rsidR="00FF41F4" w:rsidRPr="00676546" w:rsidRDefault="00FF41F4" w:rsidP="00FF41F4">
      <w:pPr>
        <w:pStyle w:val="a3"/>
        <w:autoSpaceDE w:val="0"/>
        <w:autoSpaceDN w:val="0"/>
        <w:adjustRightInd w:val="0"/>
        <w:spacing w:after="0" w:line="240" w:lineRule="auto"/>
        <w:ind w:left="0" w:firstLine="567"/>
        <w:jc w:val="both"/>
        <w:rPr>
          <w:rFonts w:ascii="Arial" w:hAnsi="Arial" w:cs="Arial"/>
          <w:sz w:val="24"/>
          <w:szCs w:val="24"/>
          <w:lang w:val="tt-RU"/>
        </w:rPr>
      </w:pPr>
    </w:p>
    <w:p w:rsidR="00FF41F4" w:rsidRPr="00676546" w:rsidRDefault="00FF41F4" w:rsidP="00FF41F4">
      <w:pPr>
        <w:keepNext/>
        <w:spacing w:after="0" w:line="240" w:lineRule="auto"/>
        <w:outlineLvl w:val="3"/>
        <w:rPr>
          <w:rFonts w:ascii="Arial" w:eastAsia="Times New Roman" w:hAnsi="Arial" w:cs="Arial"/>
          <w:bCs/>
          <w:sz w:val="24"/>
          <w:szCs w:val="24"/>
          <w:lang w:val="tt-RU"/>
        </w:rPr>
      </w:pPr>
    </w:p>
    <w:p w:rsidR="00FF41F4" w:rsidRPr="00676546" w:rsidRDefault="00FF41F4" w:rsidP="00FF41F4">
      <w:pPr>
        <w:tabs>
          <w:tab w:val="left" w:pos="7350"/>
        </w:tabs>
        <w:spacing w:after="0" w:line="240" w:lineRule="auto"/>
        <w:jc w:val="both"/>
        <w:rPr>
          <w:rFonts w:ascii="Arial" w:eastAsia="Times New Roman" w:hAnsi="Arial" w:cs="Arial"/>
          <w:sz w:val="24"/>
          <w:szCs w:val="24"/>
          <w:lang w:val="tt-RU"/>
        </w:rPr>
      </w:pPr>
      <w:r w:rsidRPr="00676546">
        <w:rPr>
          <w:rFonts w:ascii="Arial" w:eastAsia="Times New Roman" w:hAnsi="Arial" w:cs="Arial"/>
          <w:bCs/>
          <w:sz w:val="24"/>
          <w:szCs w:val="24"/>
          <w:lang w:val="tt-RU"/>
        </w:rPr>
        <w:t>Совет Рәисе,</w:t>
      </w:r>
    </w:p>
    <w:p w:rsidR="00FF41F4" w:rsidRDefault="00FF41F4" w:rsidP="00FF41F4">
      <w:pPr>
        <w:keepNext/>
        <w:spacing w:after="0" w:line="240" w:lineRule="auto"/>
        <w:outlineLvl w:val="3"/>
        <w:rPr>
          <w:rFonts w:ascii="Arial" w:eastAsia="Times New Roman" w:hAnsi="Arial" w:cs="Arial"/>
          <w:bCs/>
          <w:sz w:val="24"/>
          <w:szCs w:val="24"/>
          <w:lang w:val="tt-RU"/>
        </w:rPr>
      </w:pPr>
      <w:r w:rsidRPr="00676546">
        <w:rPr>
          <w:rFonts w:ascii="Arial" w:eastAsia="Times New Roman" w:hAnsi="Arial" w:cs="Arial"/>
          <w:bCs/>
          <w:sz w:val="24"/>
          <w:szCs w:val="24"/>
          <w:lang w:val="tt-RU"/>
        </w:rPr>
        <w:t xml:space="preserve">Югары Ослан муниципаль районы </w:t>
      </w:r>
      <w:r w:rsidRPr="00676546">
        <w:rPr>
          <w:rFonts w:ascii="Arial" w:eastAsia="Times New Roman" w:hAnsi="Arial" w:cs="Arial"/>
          <w:bCs/>
          <w:sz w:val="24"/>
          <w:szCs w:val="24"/>
          <w:lang w:val="tt-RU"/>
        </w:rPr>
        <w:tab/>
        <w:t xml:space="preserve">                                                        </w:t>
      </w:r>
    </w:p>
    <w:p w:rsidR="00301426" w:rsidRPr="00FF41F4" w:rsidRDefault="00FF41F4" w:rsidP="00FF41F4">
      <w:pPr>
        <w:keepNext/>
        <w:spacing w:after="0" w:line="240" w:lineRule="auto"/>
        <w:outlineLvl w:val="3"/>
        <w:rPr>
          <w:rFonts w:ascii="Arial" w:eastAsia="Times New Roman" w:hAnsi="Arial" w:cs="Arial"/>
          <w:bCs/>
          <w:sz w:val="24"/>
          <w:szCs w:val="24"/>
          <w:lang w:val="tt-RU" w:eastAsia="ru-RU"/>
        </w:rPr>
      </w:pPr>
      <w:r w:rsidRPr="00676546">
        <w:rPr>
          <w:rFonts w:ascii="Arial" w:eastAsia="Times New Roman" w:hAnsi="Arial" w:cs="Arial"/>
          <w:bCs/>
          <w:sz w:val="24"/>
          <w:szCs w:val="24"/>
          <w:lang w:val="tt-RU"/>
        </w:rPr>
        <w:t>Югары Ослан авыл җирлеге башлыгы</w:t>
      </w:r>
      <w:r w:rsidR="00F90A6E" w:rsidRPr="00FF41F4">
        <w:rPr>
          <w:rFonts w:ascii="Times New Roman" w:eastAsia="Times New Roman" w:hAnsi="Times New Roman" w:cs="Times New Roman"/>
          <w:b/>
          <w:bCs/>
          <w:sz w:val="28"/>
          <w:lang w:val="tt-RU" w:eastAsia="ru-RU"/>
        </w:rPr>
        <w:t xml:space="preserve">                                   </w:t>
      </w:r>
      <w:r>
        <w:rPr>
          <w:rFonts w:ascii="Times New Roman" w:eastAsia="Times New Roman" w:hAnsi="Times New Roman" w:cs="Times New Roman"/>
          <w:b/>
          <w:bCs/>
          <w:sz w:val="28"/>
          <w:lang w:val="tt-RU" w:eastAsia="ru-RU"/>
        </w:rPr>
        <w:t xml:space="preserve">        </w:t>
      </w:r>
      <w:bookmarkStart w:id="0" w:name="_GoBack"/>
      <w:bookmarkEnd w:id="0"/>
      <w:r w:rsidR="00F90A6E" w:rsidRPr="00FF41F4">
        <w:rPr>
          <w:rFonts w:ascii="Times New Roman" w:eastAsia="Times New Roman" w:hAnsi="Times New Roman" w:cs="Times New Roman"/>
          <w:b/>
          <w:bCs/>
          <w:sz w:val="28"/>
          <w:lang w:val="tt-RU" w:eastAsia="ru-RU"/>
        </w:rPr>
        <w:t xml:space="preserve"> </w:t>
      </w:r>
      <w:r w:rsidRPr="00FF41F4">
        <w:rPr>
          <w:rFonts w:ascii="Arial" w:eastAsia="Times New Roman" w:hAnsi="Arial" w:cs="Arial"/>
          <w:bCs/>
          <w:sz w:val="24"/>
          <w:szCs w:val="24"/>
          <w:lang w:val="tt-RU" w:eastAsia="ru-RU"/>
        </w:rPr>
        <w:t>М.Г.Зиатдинов</w:t>
      </w:r>
      <w:r w:rsidR="00F90A6E" w:rsidRPr="00FF41F4">
        <w:rPr>
          <w:rFonts w:ascii="Times New Roman" w:eastAsia="Times New Roman" w:hAnsi="Times New Roman" w:cs="Times New Roman"/>
          <w:b/>
          <w:bCs/>
          <w:sz w:val="28"/>
          <w:lang w:val="tt-RU" w:eastAsia="ru-RU"/>
        </w:rPr>
        <w:t xml:space="preserve">                   </w:t>
      </w:r>
    </w:p>
    <w:p w:rsidR="00301426" w:rsidRPr="00FF41F4" w:rsidRDefault="00301426" w:rsidP="00301426">
      <w:pPr>
        <w:keepNext/>
        <w:spacing w:after="0" w:line="240" w:lineRule="auto"/>
        <w:outlineLvl w:val="3"/>
        <w:rPr>
          <w:rFonts w:ascii="Times New Roman" w:eastAsia="Times New Roman" w:hAnsi="Times New Roman" w:cs="Times New Roman"/>
          <w:b/>
          <w:bCs/>
          <w:sz w:val="28"/>
          <w:szCs w:val="24"/>
          <w:lang w:val="tt-RU" w:eastAsia="ru-RU"/>
        </w:rPr>
      </w:pPr>
    </w:p>
    <w:p w:rsidR="00301426" w:rsidRPr="00FF41F4" w:rsidRDefault="00301426" w:rsidP="00301426">
      <w:pPr>
        <w:rPr>
          <w:lang w:val="tt-RU"/>
        </w:rPr>
      </w:pPr>
    </w:p>
    <w:p w:rsidR="00593E23" w:rsidRPr="00FF41F4" w:rsidRDefault="00593E23">
      <w:pPr>
        <w:rPr>
          <w:lang w:val="tt-RU"/>
        </w:rPr>
      </w:pPr>
    </w:p>
    <w:sectPr w:rsidR="00593E23" w:rsidRPr="00FF41F4" w:rsidSect="00FF41F4">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351D"/>
    <w:multiLevelType w:val="hybridMultilevel"/>
    <w:tmpl w:val="B7F00E44"/>
    <w:lvl w:ilvl="0" w:tplc="73E6D534">
      <w:start w:val="1"/>
      <w:numFmt w:val="decimal"/>
      <w:lvlText w:val="%1"/>
      <w:lvlJc w:val="left"/>
      <w:pPr>
        <w:ind w:left="8822" w:hanging="360"/>
      </w:pPr>
      <w:rPr>
        <w:rFonts w:hint="default"/>
      </w:rPr>
    </w:lvl>
    <w:lvl w:ilvl="1" w:tplc="04190019" w:tentative="1">
      <w:start w:val="1"/>
      <w:numFmt w:val="lowerLetter"/>
      <w:lvlText w:val="%2."/>
      <w:lvlJc w:val="left"/>
      <w:pPr>
        <w:ind w:left="9542" w:hanging="360"/>
      </w:pPr>
    </w:lvl>
    <w:lvl w:ilvl="2" w:tplc="0419001B" w:tentative="1">
      <w:start w:val="1"/>
      <w:numFmt w:val="lowerRoman"/>
      <w:lvlText w:val="%3."/>
      <w:lvlJc w:val="right"/>
      <w:pPr>
        <w:ind w:left="10262" w:hanging="180"/>
      </w:pPr>
    </w:lvl>
    <w:lvl w:ilvl="3" w:tplc="0419000F" w:tentative="1">
      <w:start w:val="1"/>
      <w:numFmt w:val="decimal"/>
      <w:lvlText w:val="%4."/>
      <w:lvlJc w:val="left"/>
      <w:pPr>
        <w:ind w:left="10982" w:hanging="360"/>
      </w:pPr>
    </w:lvl>
    <w:lvl w:ilvl="4" w:tplc="04190019" w:tentative="1">
      <w:start w:val="1"/>
      <w:numFmt w:val="lowerLetter"/>
      <w:lvlText w:val="%5."/>
      <w:lvlJc w:val="left"/>
      <w:pPr>
        <w:ind w:left="11702" w:hanging="360"/>
      </w:pPr>
    </w:lvl>
    <w:lvl w:ilvl="5" w:tplc="0419001B" w:tentative="1">
      <w:start w:val="1"/>
      <w:numFmt w:val="lowerRoman"/>
      <w:lvlText w:val="%6."/>
      <w:lvlJc w:val="right"/>
      <w:pPr>
        <w:ind w:left="12422" w:hanging="180"/>
      </w:pPr>
    </w:lvl>
    <w:lvl w:ilvl="6" w:tplc="0419000F" w:tentative="1">
      <w:start w:val="1"/>
      <w:numFmt w:val="decimal"/>
      <w:lvlText w:val="%7."/>
      <w:lvlJc w:val="left"/>
      <w:pPr>
        <w:ind w:left="13142" w:hanging="360"/>
      </w:pPr>
    </w:lvl>
    <w:lvl w:ilvl="7" w:tplc="04190019" w:tentative="1">
      <w:start w:val="1"/>
      <w:numFmt w:val="lowerLetter"/>
      <w:lvlText w:val="%8."/>
      <w:lvlJc w:val="left"/>
      <w:pPr>
        <w:ind w:left="13862" w:hanging="360"/>
      </w:pPr>
    </w:lvl>
    <w:lvl w:ilvl="8" w:tplc="0419001B" w:tentative="1">
      <w:start w:val="1"/>
      <w:numFmt w:val="lowerRoman"/>
      <w:lvlText w:val="%9."/>
      <w:lvlJc w:val="right"/>
      <w:pPr>
        <w:ind w:left="14582" w:hanging="180"/>
      </w:pPr>
    </w:lvl>
  </w:abstractNum>
  <w:abstractNum w:abstractNumId="1">
    <w:nsid w:val="2732679D"/>
    <w:multiLevelType w:val="hybridMultilevel"/>
    <w:tmpl w:val="49CEB582"/>
    <w:lvl w:ilvl="0" w:tplc="BB262864">
      <w:start w:val="1"/>
      <w:numFmt w:val="decimal"/>
      <w:lvlText w:val="%1."/>
      <w:lvlJc w:val="left"/>
      <w:pPr>
        <w:ind w:left="927" w:hanging="360"/>
      </w:pPr>
      <w:rPr>
        <w:rFonts w:ascii="Times New Roman" w:eastAsiaTheme="minorHAnsi" w:hAnsi="Times New Roman" w:cs="Times New Roman"/>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26"/>
    <w:rsid w:val="001B381E"/>
    <w:rsid w:val="00301426"/>
    <w:rsid w:val="00337F75"/>
    <w:rsid w:val="00593E23"/>
    <w:rsid w:val="006601E5"/>
    <w:rsid w:val="00B0261E"/>
    <w:rsid w:val="00C1461F"/>
    <w:rsid w:val="00CB183C"/>
    <w:rsid w:val="00DF7B0B"/>
    <w:rsid w:val="00F90A6E"/>
    <w:rsid w:val="00FE5B87"/>
    <w:rsid w:val="00FF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426"/>
    <w:pPr>
      <w:ind w:left="720"/>
      <w:contextualSpacing/>
    </w:pPr>
  </w:style>
  <w:style w:type="paragraph" w:styleId="a4">
    <w:name w:val="Balloon Text"/>
    <w:basedOn w:val="a"/>
    <w:link w:val="a5"/>
    <w:uiPriority w:val="99"/>
    <w:semiHidden/>
    <w:unhideWhenUsed/>
    <w:rsid w:val="003014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426"/>
    <w:rPr>
      <w:rFonts w:ascii="Tahoma" w:hAnsi="Tahoma" w:cs="Tahoma"/>
      <w:sz w:val="16"/>
      <w:szCs w:val="16"/>
    </w:rPr>
  </w:style>
  <w:style w:type="character" w:styleId="a6">
    <w:name w:val="Hyperlink"/>
    <w:basedOn w:val="a0"/>
    <w:rsid w:val="00FF41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426"/>
    <w:pPr>
      <w:ind w:left="720"/>
      <w:contextualSpacing/>
    </w:pPr>
  </w:style>
  <w:style w:type="paragraph" w:styleId="a4">
    <w:name w:val="Balloon Text"/>
    <w:basedOn w:val="a"/>
    <w:link w:val="a5"/>
    <w:uiPriority w:val="99"/>
    <w:semiHidden/>
    <w:unhideWhenUsed/>
    <w:rsid w:val="003014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426"/>
    <w:rPr>
      <w:rFonts w:ascii="Tahoma" w:hAnsi="Tahoma" w:cs="Tahoma"/>
      <w:sz w:val="16"/>
      <w:szCs w:val="16"/>
    </w:rPr>
  </w:style>
  <w:style w:type="character" w:styleId="a6">
    <w:name w:val="Hyperlink"/>
    <w:basedOn w:val="a0"/>
    <w:rsid w:val="00FF4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7FC9D2E61C9884B6832B0C393EFA3A415D2F7EF09DAF8FFBFF145C27024FF97ABE7F8F3C53FB4B01E7B94B836rD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10</cp:revision>
  <cp:lastPrinted>2020-05-06T07:24:00Z</cp:lastPrinted>
  <dcterms:created xsi:type="dcterms:W3CDTF">2020-04-27T05:04:00Z</dcterms:created>
  <dcterms:modified xsi:type="dcterms:W3CDTF">2020-05-06T07:24:00Z</dcterms:modified>
</cp:coreProperties>
</file>