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80" w:rsidRPr="00FC3180" w:rsidRDefault="00A16C00" w:rsidP="00FC3180">
      <w:pPr>
        <w:keepNext/>
        <w:spacing w:after="0" w:line="240" w:lineRule="auto"/>
        <w:jc w:val="center"/>
        <w:outlineLvl w:val="1"/>
        <w:rPr>
          <w:rFonts w:ascii="Arial" w:eastAsia="Times New Roman" w:hAnsi="Arial" w:cs="Arial"/>
          <w:b/>
          <w:bCs/>
          <w:sz w:val="24"/>
          <w:szCs w:val="24"/>
          <w:lang w:eastAsia="ru-RU"/>
        </w:rPr>
      </w:pPr>
      <w:r w:rsidRPr="00FC3180">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1513205</wp:posOffset>
                </wp:positionV>
                <wp:extent cx="5257800" cy="2667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5257800" cy="266700"/>
                        </a:xfrm>
                        <a:prstGeom prst="rect">
                          <a:avLst/>
                        </a:prstGeom>
                        <a:solidFill>
                          <a:sysClr val="window" lastClr="FFFFFF">
                            <a:alpha val="0"/>
                          </a:sysClr>
                        </a:solidFill>
                        <a:ln w="6350">
                          <a:noFill/>
                        </a:ln>
                        <a:effectLst/>
                      </wps:spPr>
                      <wps:txbx>
                        <w:txbxContent>
                          <w:p w:rsidR="00FC3180" w:rsidRPr="0096103B" w:rsidRDefault="00A16C00" w:rsidP="00FC3180">
                            <w:pPr>
                              <w:rPr>
                                <w:rFonts w:ascii="Arial" w:hAnsi="Arial" w:cs="Arial"/>
                                <w:sz w:val="24"/>
                                <w:szCs w:val="24"/>
                              </w:rPr>
                            </w:pPr>
                            <w:r w:rsidRPr="0096103B">
                              <w:rPr>
                                <w:rFonts w:ascii="Arial" w:hAnsi="Arial" w:cs="Arial"/>
                                <w:sz w:val="24"/>
                                <w:szCs w:val="24"/>
                                <w:lang w:val="tt-RU"/>
                              </w:rPr>
                              <w:t xml:space="preserve">     04.06</w:t>
                            </w:r>
                            <w:r w:rsidR="0096103B" w:rsidRPr="0096103B">
                              <w:rPr>
                                <w:rFonts w:ascii="Arial" w:hAnsi="Arial" w:cs="Arial"/>
                                <w:sz w:val="24"/>
                                <w:szCs w:val="24"/>
                                <w:lang w:val="tt-RU"/>
                              </w:rPr>
                              <w:t>.2020</w:t>
                            </w:r>
                            <w:r w:rsidR="0096103B" w:rsidRPr="0096103B">
                              <w:rPr>
                                <w:rFonts w:ascii="Arial" w:hAnsi="Arial" w:cs="Arial"/>
                                <w:sz w:val="24"/>
                                <w:szCs w:val="24"/>
                                <w:lang w:val="tt-RU"/>
                              </w:rPr>
                              <w:tab/>
                            </w:r>
                            <w:r w:rsidR="0096103B" w:rsidRPr="0096103B">
                              <w:rPr>
                                <w:rFonts w:ascii="Arial" w:hAnsi="Arial" w:cs="Arial"/>
                                <w:sz w:val="24"/>
                                <w:szCs w:val="24"/>
                                <w:lang w:val="tt-RU"/>
                              </w:rPr>
                              <w:tab/>
                            </w:r>
                            <w:r w:rsidR="0096103B" w:rsidRPr="0096103B">
                              <w:rPr>
                                <w:rFonts w:ascii="Arial" w:hAnsi="Arial" w:cs="Arial"/>
                                <w:sz w:val="24"/>
                                <w:szCs w:val="24"/>
                                <w:lang w:val="tt-RU"/>
                              </w:rPr>
                              <w:tab/>
                            </w:r>
                            <w:r w:rsidR="0096103B" w:rsidRPr="0096103B">
                              <w:rPr>
                                <w:rFonts w:ascii="Arial" w:hAnsi="Arial" w:cs="Arial"/>
                                <w:sz w:val="24"/>
                                <w:szCs w:val="24"/>
                                <w:lang w:val="tt-RU"/>
                              </w:rPr>
                              <w:tab/>
                            </w:r>
                            <w:r w:rsidR="0096103B" w:rsidRPr="0096103B">
                              <w:rPr>
                                <w:rFonts w:ascii="Arial" w:hAnsi="Arial" w:cs="Arial"/>
                                <w:sz w:val="24"/>
                                <w:szCs w:val="24"/>
                                <w:lang w:val="tt-RU"/>
                              </w:rPr>
                              <w:tab/>
                              <w:t xml:space="preserve">         58-671 </w:t>
                            </w:r>
                            <w:r w:rsidRPr="0096103B">
                              <w:rPr>
                                <w:rFonts w:ascii="Arial" w:hAnsi="Arial" w:cs="Arial"/>
                                <w:sz w:val="24"/>
                                <w:szCs w:val="24"/>
                                <w:lang w:val="tt-RU"/>
                              </w:rPr>
                              <w:t xml:space="preserve"> </w:t>
                            </w:r>
                          </w:p>
                          <w:p w:rsidR="00FC3180" w:rsidRPr="00ED60F4" w:rsidRDefault="00A16C00" w:rsidP="00FC3180">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8.45pt;margin-top:119.15pt;width:41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fHRwIAAHQEAAAOAAAAZHJzL2Uyb0RvYy54bWysVMFu2zAMvQ/YPwi6L04yNC2COEXXIrsE&#10;bYF26FmR5diALGqSGjv7mX3FTgP2DfmkPclOunU7DctBoUjqkXwkvbjsGs12yvmaTM4nozFnykgq&#10;arPN+afH1bsLznwQphCajMr5Xnl+uXz7ZtHauZpSRbpQjgHE+Hlrc16FYOdZ5mWlGuFHZJWBsSTX&#10;iICr22aFEy3QG51Nx+NZ1pIrrCOpvIf2pjfyZcIvSyXDXVl6FZjOOXIL6XTp3MQzWy7EfOuErWo5&#10;pCH+IYtG1AZBT1A3Igj27Oo/oJpaOvJUhpGkJqOyrKVKNaCayfhVNQ+VsCrVAnK8PdHk/x+svN3d&#10;O1YX6N2EMyMa9Ojw9fDj8P3wjUEFflrr53B7sHAM3Qfq4HvUeyhj2V3pmviPghjsYHp/Yld1gUko&#10;z6Zn5xdjmCRs09nsHDLgs5fX1vnwUVHDopBzh+4lUsVu7UPvenSJwTzpuljVWqfL3l9rx3YCjcZ8&#10;FNRypoUPUOZ8lX49lraV6N2O4X16mjL5DVIb1uZ89v5snF4airH6NLSJMVUasCG3SFNPR5RCt+kG&#10;7jZU7EGdo374vJWrGvWtkdy9cJg2UIINCnc4Sk0ISYPEWUXuy9/00R9DACtnLaY35/7zs3AKLXxu&#10;rgkcoJuIlETgu6CPYumoecLSXEUEmISRwMl5OIrXod8PLJ1UV1fJCcNqRVibBysjdCw+duKxexLO&#10;Du0KaPQtHWdWzF91rfcFy5GenpPhgtFO5A9rGHfn13vyevlYLH8CAAD//wMAUEsDBBQABgAIAAAA&#10;IQBZgjep3wAAAAoBAAAPAAAAZHJzL2Rvd25yZXYueG1sTI/BToNAEIbvJr7DZpp4s0vBEECWxrQx&#10;8VRD7cXbwo5Ays4Sdtvi2zue9Dj/fPnnm3K72FFccfaDIwWbdQQCqXVmoE7B6eP1MQPhgyajR0eo&#10;4Bs9bKv7u1IXxt2oxusxdIJLyBdaQR/CVEjp2x6t9ms3IfHuy81WBx7nTppZ37jcjjKOolRaPRBf&#10;6PWEux7b8/FiFbSH4VTb5vOwy2b5PqXn/dtS75V6WC0vzyACLuEPhl99VoeKnRp3IePFqCBPcyYV&#10;xEmWgGAgj584aTjJogRkVcr/L1Q/AAAA//8DAFBLAQItABQABgAIAAAAIQC2gziS/gAAAOEBAAAT&#10;AAAAAAAAAAAAAAAAAAAAAABbQ29udGVudF9UeXBlc10ueG1sUEsBAi0AFAAGAAgAAAAhADj9If/W&#10;AAAAlAEAAAsAAAAAAAAAAAAAAAAALwEAAF9yZWxzLy5yZWxzUEsBAi0AFAAGAAgAAAAhAMs1Z8dH&#10;AgAAdAQAAA4AAAAAAAAAAAAAAAAALgIAAGRycy9lMm9Eb2MueG1sUEsBAi0AFAAGAAgAAAAhAFmC&#10;N6nfAAAACgEAAA8AAAAAAAAAAAAAAAAAoQQAAGRycy9kb3ducmV2LnhtbFBLBQYAAAAABAAEAPMA&#10;AACtBQAAAAA=&#10;" fillcolor="window" stroked="f" strokeweight=".5pt">
                <v:fill opacity="0"/>
                <v:textbox>
                  <w:txbxContent>
                    <w:p w:rsidR="00FC3180" w:rsidRPr="0096103B" w:rsidRDefault="00A16C00" w:rsidP="00FC3180">
                      <w:pPr>
                        <w:rPr>
                          <w:rFonts w:ascii="Arial" w:hAnsi="Arial" w:cs="Arial"/>
                          <w:sz w:val="24"/>
                          <w:szCs w:val="24"/>
                        </w:rPr>
                      </w:pPr>
                      <w:r w:rsidRPr="0096103B">
                        <w:rPr>
                          <w:rFonts w:ascii="Arial" w:hAnsi="Arial" w:cs="Arial"/>
                          <w:sz w:val="24"/>
                          <w:szCs w:val="24"/>
                          <w:lang w:val="tt-RU"/>
                        </w:rPr>
                        <w:t xml:space="preserve">     04.06</w:t>
                      </w:r>
                      <w:r w:rsidR="0096103B" w:rsidRPr="0096103B">
                        <w:rPr>
                          <w:rFonts w:ascii="Arial" w:hAnsi="Arial" w:cs="Arial"/>
                          <w:sz w:val="24"/>
                          <w:szCs w:val="24"/>
                          <w:lang w:val="tt-RU"/>
                        </w:rPr>
                        <w:t>.2020</w:t>
                      </w:r>
                      <w:r w:rsidR="0096103B" w:rsidRPr="0096103B">
                        <w:rPr>
                          <w:rFonts w:ascii="Arial" w:hAnsi="Arial" w:cs="Arial"/>
                          <w:sz w:val="24"/>
                          <w:szCs w:val="24"/>
                          <w:lang w:val="tt-RU"/>
                        </w:rPr>
                        <w:tab/>
                      </w:r>
                      <w:r w:rsidR="0096103B" w:rsidRPr="0096103B">
                        <w:rPr>
                          <w:rFonts w:ascii="Arial" w:hAnsi="Arial" w:cs="Arial"/>
                          <w:sz w:val="24"/>
                          <w:szCs w:val="24"/>
                          <w:lang w:val="tt-RU"/>
                        </w:rPr>
                        <w:tab/>
                      </w:r>
                      <w:r w:rsidR="0096103B" w:rsidRPr="0096103B">
                        <w:rPr>
                          <w:rFonts w:ascii="Arial" w:hAnsi="Arial" w:cs="Arial"/>
                          <w:sz w:val="24"/>
                          <w:szCs w:val="24"/>
                          <w:lang w:val="tt-RU"/>
                        </w:rPr>
                        <w:tab/>
                      </w:r>
                      <w:r w:rsidR="0096103B" w:rsidRPr="0096103B">
                        <w:rPr>
                          <w:rFonts w:ascii="Arial" w:hAnsi="Arial" w:cs="Arial"/>
                          <w:sz w:val="24"/>
                          <w:szCs w:val="24"/>
                          <w:lang w:val="tt-RU"/>
                        </w:rPr>
                        <w:tab/>
                      </w:r>
                      <w:r w:rsidR="0096103B" w:rsidRPr="0096103B">
                        <w:rPr>
                          <w:rFonts w:ascii="Arial" w:hAnsi="Arial" w:cs="Arial"/>
                          <w:sz w:val="24"/>
                          <w:szCs w:val="24"/>
                          <w:lang w:val="tt-RU"/>
                        </w:rPr>
                        <w:tab/>
                        <w:t xml:space="preserve">         58-671 </w:t>
                      </w:r>
                      <w:r w:rsidRPr="0096103B">
                        <w:rPr>
                          <w:rFonts w:ascii="Arial" w:hAnsi="Arial" w:cs="Arial"/>
                          <w:sz w:val="24"/>
                          <w:szCs w:val="24"/>
                          <w:lang w:val="tt-RU"/>
                        </w:rPr>
                        <w:t xml:space="preserve"> </w:t>
                      </w:r>
                    </w:p>
                    <w:p w:rsidR="00FC3180" w:rsidRPr="00ED60F4" w:rsidRDefault="00A16C00" w:rsidP="00FC3180">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v:textbox>
              </v:shape>
            </w:pict>
          </mc:Fallback>
        </mc:AlternateContent>
      </w:r>
      <w:r w:rsidRPr="00FC3180">
        <w:rPr>
          <w:rFonts w:ascii="Arial" w:hAnsi="Arial" w:cs="Arial"/>
          <w:noProof/>
          <w:sz w:val="24"/>
          <w:szCs w:val="24"/>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12480"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FC3180" w:rsidRPr="0096103B" w:rsidRDefault="00FC3180" w:rsidP="00FC3180">
      <w:pPr>
        <w:keepNext/>
        <w:spacing w:after="0" w:line="240" w:lineRule="auto"/>
        <w:jc w:val="center"/>
        <w:outlineLvl w:val="1"/>
        <w:rPr>
          <w:rFonts w:ascii="Arial" w:eastAsia="Times New Roman" w:hAnsi="Arial" w:cs="Arial"/>
          <w:bCs/>
          <w:sz w:val="24"/>
          <w:szCs w:val="24"/>
          <w:lang w:eastAsia="ru-RU"/>
        </w:rPr>
      </w:pPr>
    </w:p>
    <w:p w:rsidR="00FC3180" w:rsidRPr="0096103B" w:rsidRDefault="00A16C00" w:rsidP="0096103B">
      <w:pPr>
        <w:widowControl w:val="0"/>
        <w:autoSpaceDE w:val="0"/>
        <w:autoSpaceDN w:val="0"/>
        <w:spacing w:after="0" w:line="240" w:lineRule="auto"/>
        <w:ind w:right="-1"/>
        <w:jc w:val="center"/>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 Югары Ослан муниципаль районы җирле үзидарәнең сайланулы органы әгъзасына, җирле үзидарәнең сайланулы вазыйфаи затына, үзләренең керемнәре, чыгымнары, мөлкәте һәм мөлкәти характердагы йөкләмәләре турында, шулай ук хатынының (иренең) һәм балигъ булмаган ба</w:t>
      </w:r>
      <w:r w:rsidRPr="0096103B">
        <w:rPr>
          <w:rFonts w:ascii="Arial" w:eastAsia="Times New Roman" w:hAnsi="Arial" w:cs="Arial"/>
          <w:sz w:val="24"/>
          <w:szCs w:val="24"/>
          <w:lang w:val="tt-RU" w:eastAsia="ru-RU"/>
        </w:rPr>
        <w:t>лаларының керемнәре, чыгымнары, мөлкәтләре һәм мөлкәти характердагы йөкләмәләре турында дөрес булмаган яки тулы булмаган мәгълүмат биргән өчен җаваплылык чараларын куллану турында карар кабул итү Тәртибе хакында</w:t>
      </w:r>
    </w:p>
    <w:p w:rsidR="00FC3180" w:rsidRPr="0096103B" w:rsidRDefault="00FC3180" w:rsidP="0096103B">
      <w:pPr>
        <w:widowControl w:val="0"/>
        <w:autoSpaceDE w:val="0"/>
        <w:autoSpaceDN w:val="0"/>
        <w:spacing w:after="0" w:line="240" w:lineRule="auto"/>
        <w:jc w:val="both"/>
        <w:rPr>
          <w:rFonts w:ascii="Arial" w:eastAsia="Times New Roman" w:hAnsi="Arial" w:cs="Arial"/>
          <w:sz w:val="24"/>
          <w:szCs w:val="24"/>
          <w:lang w:eastAsia="ru-RU"/>
        </w:rPr>
      </w:pPr>
    </w:p>
    <w:p w:rsidR="00FC3180" w:rsidRDefault="00A16C00" w:rsidP="0096103B">
      <w:pPr>
        <w:widowControl w:val="0"/>
        <w:autoSpaceDE w:val="0"/>
        <w:autoSpaceDN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«Россия Федерациясендә җирле үзидарәне оешт</w:t>
      </w:r>
      <w:r w:rsidRPr="0096103B">
        <w:rPr>
          <w:rFonts w:ascii="Arial" w:eastAsia="Times New Roman" w:hAnsi="Arial" w:cs="Arial"/>
          <w:sz w:val="24"/>
          <w:szCs w:val="24"/>
          <w:lang w:val="tt-RU" w:eastAsia="ru-RU"/>
        </w:rPr>
        <w:t>ыруның гомуми принциплары турында» 2003 елның 6 октябрендәге 131-ФЗ номерлы, «Коррупциягә каршы көрәш турында» 2008 елның 25 декабрендәге 273-ФЗ номерлы</w:t>
      </w:r>
      <w:r w:rsidR="002324D7" w:rsidRPr="002324D7">
        <w:t xml:space="preserve"> </w:t>
      </w:r>
      <w:r w:rsidR="002324D7" w:rsidRPr="002324D7">
        <w:rPr>
          <w:rFonts w:ascii="Arial" w:eastAsia="Times New Roman" w:hAnsi="Arial" w:cs="Arial"/>
          <w:sz w:val="24"/>
          <w:szCs w:val="24"/>
          <w:lang w:val="tt-RU" w:eastAsia="ru-RU"/>
        </w:rPr>
        <w:t>Федераль законнар нигезендә</w:t>
      </w:r>
      <w:r w:rsidRPr="0096103B">
        <w:rPr>
          <w:rFonts w:ascii="Arial" w:eastAsia="Times New Roman" w:hAnsi="Arial" w:cs="Arial"/>
          <w:sz w:val="24"/>
          <w:szCs w:val="24"/>
          <w:lang w:val="tt-RU" w:eastAsia="ru-RU"/>
        </w:rPr>
        <w:t>, «Муниципаль вазыйфа</w:t>
      </w:r>
      <w:r w:rsidR="0096103B">
        <w:rPr>
          <w:rFonts w:ascii="Arial" w:eastAsia="Times New Roman" w:hAnsi="Arial" w:cs="Arial"/>
          <w:sz w:val="24"/>
          <w:szCs w:val="24"/>
          <w:lang w:val="tt-RU" w:eastAsia="ru-RU"/>
        </w:rPr>
        <w:t xml:space="preserve"> яки </w:t>
      </w:r>
      <w:r w:rsidRPr="0096103B">
        <w:rPr>
          <w:rFonts w:ascii="Arial" w:eastAsia="Times New Roman" w:hAnsi="Arial" w:cs="Arial"/>
          <w:sz w:val="24"/>
          <w:szCs w:val="24"/>
          <w:lang w:val="tt-RU" w:eastAsia="ru-RU"/>
        </w:rPr>
        <w:t xml:space="preserve"> контракт буенча җирле администрация башлыгы вазыйфасын биләүне дәгъвалаучы граж</w:t>
      </w:r>
      <w:r w:rsidRPr="0096103B">
        <w:rPr>
          <w:rFonts w:ascii="Arial" w:eastAsia="Times New Roman" w:hAnsi="Arial" w:cs="Arial"/>
          <w:sz w:val="24"/>
          <w:szCs w:val="24"/>
          <w:lang w:val="tt-RU" w:eastAsia="ru-RU"/>
        </w:rPr>
        <w:t>даннар, муниципаль вазыйфаларны яисә контракт буенча җирле администрация башлыгы вазыйфасын биләүче затлар тарафыннан керемнәр, чыгымнар, мөлкәт турында һәм мөлкәти характердагы йөкләмәләр хакында белешмәләр тапшыру тәртибе турында» 2017 елның 19 июлендәге</w:t>
      </w:r>
      <w:r w:rsidRPr="0096103B">
        <w:rPr>
          <w:rFonts w:ascii="Arial" w:eastAsia="Times New Roman" w:hAnsi="Arial" w:cs="Arial"/>
          <w:sz w:val="24"/>
          <w:szCs w:val="24"/>
          <w:lang w:val="tt-RU" w:eastAsia="ru-RU"/>
        </w:rPr>
        <w:t xml:space="preserve"> 56-ТРЗ номерлы</w:t>
      </w:r>
      <w:r w:rsidR="002324D7">
        <w:rPr>
          <w:rFonts w:ascii="Arial" w:eastAsia="Times New Roman" w:hAnsi="Arial" w:cs="Arial"/>
          <w:sz w:val="24"/>
          <w:szCs w:val="24"/>
          <w:lang w:val="tt-RU" w:eastAsia="ru-RU"/>
        </w:rPr>
        <w:t xml:space="preserve"> Татарстан Республикасы закон</w:t>
      </w:r>
      <w:r w:rsidRPr="0096103B">
        <w:rPr>
          <w:rFonts w:ascii="Arial" w:eastAsia="Times New Roman" w:hAnsi="Arial" w:cs="Arial"/>
          <w:sz w:val="24"/>
          <w:szCs w:val="24"/>
          <w:lang w:val="tt-RU" w:eastAsia="ru-RU"/>
        </w:rPr>
        <w:t>ы, «Муниципаль вазыйфаларны биләүне дәгъвалаучы гражданна</w:t>
      </w:r>
      <w:r w:rsidR="0096103B">
        <w:rPr>
          <w:rFonts w:ascii="Arial" w:eastAsia="Times New Roman" w:hAnsi="Arial" w:cs="Arial"/>
          <w:sz w:val="24"/>
          <w:szCs w:val="24"/>
          <w:lang w:val="tt-RU" w:eastAsia="ru-RU"/>
        </w:rPr>
        <w:t>р, җирле администрация башлыгы в</w:t>
      </w:r>
      <w:r w:rsidRPr="0096103B">
        <w:rPr>
          <w:rFonts w:ascii="Arial" w:eastAsia="Times New Roman" w:hAnsi="Arial" w:cs="Arial"/>
          <w:sz w:val="24"/>
          <w:szCs w:val="24"/>
          <w:lang w:val="tt-RU" w:eastAsia="ru-RU"/>
        </w:rPr>
        <w:t xml:space="preserve">азыйфаларын биләүне дәгъвалаучы гражданнар, муниципаль район </w:t>
      </w:r>
      <w:r w:rsidR="0096103B" w:rsidRPr="0096103B">
        <w:rPr>
          <w:rFonts w:ascii="Arial" w:eastAsia="Times New Roman" w:hAnsi="Arial" w:cs="Arial"/>
          <w:sz w:val="24"/>
          <w:szCs w:val="24"/>
          <w:lang w:val="tt-RU" w:eastAsia="ru-RU"/>
        </w:rPr>
        <w:t>Б</w:t>
      </w:r>
      <w:r w:rsidRPr="0096103B">
        <w:rPr>
          <w:rFonts w:ascii="Arial" w:eastAsia="Times New Roman" w:hAnsi="Arial" w:cs="Arial"/>
          <w:sz w:val="24"/>
          <w:szCs w:val="24"/>
          <w:lang w:val="tt-RU" w:eastAsia="ru-RU"/>
        </w:rPr>
        <w:t xml:space="preserve">ашлыгы </w:t>
      </w:r>
      <w:r w:rsidR="0096103B">
        <w:rPr>
          <w:rFonts w:ascii="Arial" w:eastAsia="Times New Roman" w:hAnsi="Arial" w:cs="Arial"/>
          <w:sz w:val="24"/>
          <w:szCs w:val="24"/>
          <w:lang w:val="tt-RU" w:eastAsia="ru-RU"/>
        </w:rPr>
        <w:t>в</w:t>
      </w:r>
      <w:r w:rsidRPr="0096103B">
        <w:rPr>
          <w:rFonts w:ascii="Arial" w:eastAsia="Times New Roman" w:hAnsi="Arial" w:cs="Arial"/>
          <w:sz w:val="24"/>
          <w:szCs w:val="24"/>
          <w:lang w:val="tt-RU" w:eastAsia="ru-RU"/>
        </w:rPr>
        <w:t xml:space="preserve">азыйфаларын биләүче затлар тарафыннан тапшырылган </w:t>
      </w:r>
      <w:r w:rsidRPr="0096103B">
        <w:rPr>
          <w:rFonts w:ascii="Arial" w:eastAsia="Times New Roman" w:hAnsi="Arial" w:cs="Arial"/>
          <w:sz w:val="24"/>
          <w:szCs w:val="24"/>
          <w:lang w:val="tt-RU" w:eastAsia="ru-RU"/>
        </w:rPr>
        <w:t>белешмәләрнең дөреслеген һәм тулылыгын тикшерү турында» 2017 елның 19 июлендәге 57-ТРЗ номерлы Татарстан Республикасы закон</w:t>
      </w:r>
      <w:r w:rsidRPr="0096103B">
        <w:rPr>
          <w:rFonts w:ascii="Arial" w:eastAsia="Times New Roman" w:hAnsi="Arial" w:cs="Arial"/>
          <w:sz w:val="24"/>
          <w:szCs w:val="24"/>
          <w:lang w:val="tt-RU" w:eastAsia="ru-RU"/>
        </w:rPr>
        <w:t xml:space="preserve">ы, Югары Ослан муниципаль районы  Уставы </w:t>
      </w:r>
      <w:r w:rsidRPr="0096103B">
        <w:rPr>
          <w:rFonts w:ascii="Arial" w:eastAsia="Times New Roman" w:hAnsi="Arial" w:cs="Arial"/>
          <w:sz w:val="24"/>
          <w:szCs w:val="24"/>
          <w:lang w:val="tt-RU" w:eastAsia="ru-RU"/>
        </w:rPr>
        <w:t xml:space="preserve">нигезендә, </w:t>
      </w:r>
    </w:p>
    <w:p w:rsidR="0096103B" w:rsidRPr="0096103B" w:rsidRDefault="0096103B" w:rsidP="0096103B">
      <w:pPr>
        <w:widowControl w:val="0"/>
        <w:autoSpaceDE w:val="0"/>
        <w:autoSpaceDN w:val="0"/>
        <w:spacing w:after="0" w:line="240" w:lineRule="auto"/>
        <w:ind w:firstLine="540"/>
        <w:jc w:val="both"/>
        <w:rPr>
          <w:rFonts w:ascii="Arial" w:eastAsia="Times New Roman" w:hAnsi="Arial" w:cs="Arial"/>
          <w:sz w:val="24"/>
          <w:szCs w:val="24"/>
          <w:lang w:eastAsia="ru-RU"/>
        </w:rPr>
      </w:pPr>
    </w:p>
    <w:p w:rsidR="00FC3180" w:rsidRPr="0096103B" w:rsidRDefault="00A16C00" w:rsidP="0096103B">
      <w:pPr>
        <w:widowControl w:val="0"/>
        <w:autoSpaceDE w:val="0"/>
        <w:autoSpaceDN w:val="0"/>
        <w:spacing w:after="0" w:line="240" w:lineRule="auto"/>
        <w:ind w:firstLine="540"/>
        <w:jc w:val="center"/>
        <w:rPr>
          <w:rFonts w:ascii="Arial" w:eastAsia="Times New Roman" w:hAnsi="Arial" w:cs="Arial"/>
          <w:sz w:val="24"/>
          <w:szCs w:val="24"/>
          <w:lang w:eastAsia="ru-RU"/>
        </w:rPr>
      </w:pPr>
      <w:r w:rsidRPr="0096103B">
        <w:rPr>
          <w:rFonts w:ascii="Arial" w:eastAsia="Times New Roman" w:hAnsi="Arial" w:cs="Arial"/>
          <w:sz w:val="24"/>
          <w:szCs w:val="24"/>
          <w:lang w:val="tt-RU" w:eastAsia="ru-RU"/>
        </w:rPr>
        <w:t>Югары Ослан муниципаль районы Советы</w:t>
      </w:r>
    </w:p>
    <w:p w:rsidR="00FC3180" w:rsidRDefault="00A16C00" w:rsidP="0096103B">
      <w:pPr>
        <w:widowControl w:val="0"/>
        <w:autoSpaceDE w:val="0"/>
        <w:autoSpaceDN w:val="0"/>
        <w:spacing w:after="0" w:line="240" w:lineRule="auto"/>
        <w:ind w:firstLine="540"/>
        <w:jc w:val="center"/>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карар итте:</w:t>
      </w:r>
    </w:p>
    <w:p w:rsidR="002324D7" w:rsidRPr="0096103B" w:rsidRDefault="002324D7" w:rsidP="0096103B">
      <w:pPr>
        <w:widowControl w:val="0"/>
        <w:autoSpaceDE w:val="0"/>
        <w:autoSpaceDN w:val="0"/>
        <w:spacing w:after="0" w:line="240" w:lineRule="auto"/>
        <w:ind w:firstLine="540"/>
        <w:jc w:val="center"/>
        <w:rPr>
          <w:rFonts w:ascii="Arial" w:eastAsia="Times New Roman" w:hAnsi="Arial" w:cs="Arial"/>
          <w:sz w:val="24"/>
          <w:szCs w:val="24"/>
          <w:lang w:eastAsia="ru-RU"/>
        </w:rPr>
      </w:pPr>
    </w:p>
    <w:p w:rsidR="00FC3180" w:rsidRPr="0096103B" w:rsidRDefault="00A16C00" w:rsidP="0096103B">
      <w:pPr>
        <w:widowControl w:val="0"/>
        <w:autoSpaceDE w:val="0"/>
        <w:autoSpaceDN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1. Югары Ослан муниципаль районы җирле үзидарәнең сайланулы органы әгъзасына, җирле үзидарәнең сайланулы вазыйфаи затына, үзләренең керемнәре, чыгымнары, мөлкәте һәм мөлкәти характердагы йөкләмәләре турында, шулай ук хатынының (иренең) һәм балигъ булмаган </w:t>
      </w:r>
      <w:r w:rsidRPr="0096103B">
        <w:rPr>
          <w:rFonts w:ascii="Arial" w:eastAsia="Times New Roman" w:hAnsi="Arial" w:cs="Arial"/>
          <w:sz w:val="24"/>
          <w:szCs w:val="24"/>
          <w:lang w:val="tt-RU" w:eastAsia="ru-RU"/>
        </w:rPr>
        <w:t xml:space="preserve">балаларының керемнәре, чыгымнары, мөлкәтләре һәм мөлкәти характердагы йөкләмәләре турында дөрес булмаган яки тулы булмаган мәгълүмат биргән өчен җаваплылык чараларын куллану турында карар кабул итү Тәртибен расларга (1  кушымта) </w:t>
      </w:r>
    </w:p>
    <w:p w:rsidR="00FC3180" w:rsidRPr="0096103B" w:rsidRDefault="00A16C00" w:rsidP="0096103B">
      <w:pPr>
        <w:widowControl w:val="0"/>
        <w:autoSpaceDE w:val="0"/>
        <w:autoSpaceDN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2. Әлеге карарны Югары Осл</w:t>
      </w:r>
      <w:r w:rsidRPr="0096103B">
        <w:rPr>
          <w:rFonts w:ascii="Arial" w:eastAsia="Times New Roman" w:hAnsi="Arial" w:cs="Arial"/>
          <w:sz w:val="24"/>
          <w:szCs w:val="24"/>
          <w:lang w:val="tt-RU" w:eastAsia="ru-RU"/>
        </w:rPr>
        <w:t>ан муниципаль районының рәсми сайтында һәм Татарстан Республикасының хокукый мәгълүмат рәсми порталында урнаштырырга.</w:t>
      </w:r>
    </w:p>
    <w:p w:rsidR="00FC3180" w:rsidRPr="0096103B" w:rsidRDefault="00A16C00" w:rsidP="0096103B">
      <w:pPr>
        <w:widowControl w:val="0"/>
        <w:autoSpaceDE w:val="0"/>
        <w:autoSpaceDN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3. Әлеге карарның үтәлешен тикшереп торуны Югары Ослан муниципаль районы </w:t>
      </w:r>
      <w:r w:rsidRPr="0096103B">
        <w:rPr>
          <w:rFonts w:ascii="Arial" w:eastAsia="Times New Roman" w:hAnsi="Arial" w:cs="Arial"/>
          <w:sz w:val="24"/>
          <w:szCs w:val="24"/>
          <w:lang w:val="tt-RU" w:eastAsia="ru-RU"/>
        </w:rPr>
        <w:lastRenderedPageBreak/>
        <w:t>Советының законлылык, хокук тәртибе һәм регламент буенча даими ко</w:t>
      </w:r>
      <w:r w:rsidRPr="0096103B">
        <w:rPr>
          <w:rFonts w:ascii="Arial" w:eastAsia="Times New Roman" w:hAnsi="Arial" w:cs="Arial"/>
          <w:sz w:val="24"/>
          <w:szCs w:val="24"/>
          <w:lang w:val="tt-RU" w:eastAsia="ru-RU"/>
        </w:rPr>
        <w:t>миссиясенә йөкләргә.</w:t>
      </w:r>
    </w:p>
    <w:p w:rsidR="0096103B" w:rsidRDefault="0096103B" w:rsidP="0096103B">
      <w:pPr>
        <w:spacing w:after="0" w:line="240" w:lineRule="auto"/>
        <w:jc w:val="both"/>
        <w:rPr>
          <w:rFonts w:ascii="Arial" w:eastAsia="Times New Roman" w:hAnsi="Arial" w:cs="Arial"/>
          <w:sz w:val="24"/>
          <w:szCs w:val="24"/>
          <w:lang w:val="tt-RU" w:eastAsia="ru-RU"/>
        </w:rPr>
      </w:pPr>
    </w:p>
    <w:p w:rsidR="002324D7" w:rsidRDefault="002324D7" w:rsidP="0096103B">
      <w:pPr>
        <w:spacing w:after="0" w:line="240" w:lineRule="auto"/>
        <w:jc w:val="both"/>
        <w:rPr>
          <w:rFonts w:ascii="Arial" w:eastAsia="Times New Roman" w:hAnsi="Arial" w:cs="Arial"/>
          <w:sz w:val="24"/>
          <w:szCs w:val="24"/>
          <w:lang w:val="tt-RU" w:eastAsia="ru-RU"/>
        </w:rPr>
      </w:pPr>
    </w:p>
    <w:p w:rsidR="002324D7" w:rsidRDefault="002324D7" w:rsidP="0096103B">
      <w:pPr>
        <w:spacing w:after="0" w:line="240" w:lineRule="auto"/>
        <w:jc w:val="both"/>
        <w:rPr>
          <w:rFonts w:ascii="Arial" w:eastAsia="Times New Roman" w:hAnsi="Arial" w:cs="Arial"/>
          <w:sz w:val="24"/>
          <w:szCs w:val="24"/>
          <w:lang w:val="tt-RU" w:eastAsia="ru-RU"/>
        </w:rPr>
      </w:pPr>
    </w:p>
    <w:p w:rsidR="002324D7" w:rsidRPr="002324D7" w:rsidRDefault="002324D7" w:rsidP="0096103B">
      <w:pPr>
        <w:spacing w:after="0" w:line="240" w:lineRule="auto"/>
        <w:jc w:val="both"/>
        <w:rPr>
          <w:rFonts w:ascii="Arial" w:eastAsia="Times New Roman" w:hAnsi="Arial" w:cs="Arial"/>
          <w:sz w:val="24"/>
          <w:szCs w:val="24"/>
          <w:lang w:val="tt-RU" w:eastAsia="ru-RU"/>
        </w:rPr>
      </w:pPr>
    </w:p>
    <w:p w:rsidR="00FC3180" w:rsidRPr="0096103B" w:rsidRDefault="00A16C00" w:rsidP="0096103B">
      <w:pPr>
        <w:spacing w:after="0" w:line="240" w:lineRule="auto"/>
        <w:jc w:val="both"/>
        <w:rPr>
          <w:rFonts w:ascii="Arial" w:eastAsia="Times New Roman" w:hAnsi="Arial" w:cs="Arial"/>
          <w:bCs/>
          <w:sz w:val="24"/>
          <w:szCs w:val="24"/>
          <w:lang w:eastAsia="ru-RU"/>
        </w:rPr>
      </w:pPr>
      <w:r w:rsidRPr="0096103B">
        <w:rPr>
          <w:rFonts w:ascii="Arial" w:eastAsia="Times New Roman" w:hAnsi="Arial" w:cs="Arial"/>
          <w:bCs/>
          <w:sz w:val="24"/>
          <w:szCs w:val="24"/>
          <w:lang w:val="tt-RU" w:eastAsia="ru-RU"/>
        </w:rPr>
        <w:t xml:space="preserve">Совет Рәисе, </w:t>
      </w:r>
    </w:p>
    <w:p w:rsidR="0026090A" w:rsidRDefault="00A16C00" w:rsidP="0096103B">
      <w:pPr>
        <w:spacing w:after="0" w:line="240" w:lineRule="auto"/>
        <w:jc w:val="both"/>
        <w:rPr>
          <w:rFonts w:ascii="Arial" w:eastAsia="Times New Roman" w:hAnsi="Arial" w:cs="Arial"/>
          <w:bCs/>
          <w:sz w:val="24"/>
          <w:szCs w:val="24"/>
          <w:lang w:val="tt-RU" w:eastAsia="ru-RU"/>
        </w:rPr>
      </w:pPr>
      <w:r w:rsidRPr="0096103B">
        <w:rPr>
          <w:rFonts w:ascii="Arial" w:eastAsia="Times New Roman" w:hAnsi="Arial" w:cs="Arial"/>
          <w:bCs/>
          <w:sz w:val="24"/>
          <w:szCs w:val="24"/>
          <w:lang w:val="tt-RU" w:eastAsia="ru-RU"/>
        </w:rPr>
        <w:t xml:space="preserve">Татарстан Республикасы </w:t>
      </w:r>
    </w:p>
    <w:p w:rsidR="0026090A" w:rsidRDefault="00A16C00" w:rsidP="0026090A">
      <w:pPr>
        <w:spacing w:after="0" w:line="240" w:lineRule="auto"/>
        <w:jc w:val="both"/>
        <w:rPr>
          <w:rFonts w:ascii="Arial" w:eastAsia="Times New Roman" w:hAnsi="Arial" w:cs="Arial"/>
          <w:bCs/>
          <w:sz w:val="24"/>
          <w:szCs w:val="24"/>
          <w:lang w:val="tt-RU" w:eastAsia="ru-RU"/>
        </w:rPr>
      </w:pPr>
      <w:r w:rsidRPr="0096103B">
        <w:rPr>
          <w:rFonts w:ascii="Arial" w:eastAsia="Times New Roman" w:hAnsi="Arial" w:cs="Arial"/>
          <w:bCs/>
          <w:sz w:val="24"/>
          <w:szCs w:val="24"/>
          <w:lang w:val="tt-RU" w:eastAsia="ru-RU"/>
        </w:rPr>
        <w:t xml:space="preserve">Югары Ослан   </w:t>
      </w:r>
      <w:r w:rsidRPr="0096103B">
        <w:rPr>
          <w:rFonts w:ascii="Arial" w:eastAsia="Times New Roman" w:hAnsi="Arial" w:cs="Arial"/>
          <w:bCs/>
          <w:sz w:val="24"/>
          <w:szCs w:val="24"/>
          <w:lang w:val="tt-RU" w:eastAsia="ru-RU"/>
        </w:rPr>
        <w:t xml:space="preserve">муниципаль район </w:t>
      </w:r>
    </w:p>
    <w:p w:rsidR="00FC3180" w:rsidRPr="0096103B" w:rsidRDefault="00A16C00" w:rsidP="0026090A">
      <w:pPr>
        <w:spacing w:after="0" w:line="240" w:lineRule="auto"/>
        <w:jc w:val="both"/>
        <w:rPr>
          <w:rFonts w:ascii="Arial" w:eastAsia="Times New Roman" w:hAnsi="Arial" w:cs="Arial"/>
          <w:bCs/>
          <w:sz w:val="24"/>
          <w:szCs w:val="24"/>
          <w:lang w:eastAsia="ru-RU"/>
        </w:rPr>
      </w:pPr>
      <w:r w:rsidRPr="0096103B">
        <w:rPr>
          <w:rFonts w:ascii="Arial" w:eastAsia="Times New Roman" w:hAnsi="Arial" w:cs="Arial"/>
          <w:bCs/>
          <w:sz w:val="24"/>
          <w:szCs w:val="24"/>
          <w:lang w:val="tt-RU" w:eastAsia="ru-RU"/>
        </w:rPr>
        <w:t>Башлыгы</w:t>
      </w:r>
      <w:r w:rsidR="002324D7">
        <w:rPr>
          <w:rFonts w:ascii="Arial" w:eastAsia="Times New Roman" w:hAnsi="Arial" w:cs="Arial"/>
          <w:bCs/>
          <w:sz w:val="24"/>
          <w:szCs w:val="24"/>
          <w:lang w:val="tt-RU" w:eastAsia="ru-RU"/>
        </w:rPr>
        <w:t xml:space="preserve">                                                          </w:t>
      </w:r>
      <w:r w:rsidR="0026090A">
        <w:rPr>
          <w:rFonts w:ascii="Arial" w:eastAsia="Times New Roman" w:hAnsi="Arial" w:cs="Arial"/>
          <w:bCs/>
          <w:sz w:val="24"/>
          <w:szCs w:val="24"/>
          <w:lang w:val="tt-RU" w:eastAsia="ru-RU"/>
        </w:rPr>
        <w:t xml:space="preserve">                                       </w:t>
      </w:r>
      <w:bookmarkStart w:id="0" w:name="_GoBack"/>
      <w:bookmarkEnd w:id="0"/>
      <w:r w:rsidR="002324D7">
        <w:rPr>
          <w:rFonts w:ascii="Arial" w:eastAsia="Times New Roman" w:hAnsi="Arial" w:cs="Arial"/>
          <w:bCs/>
          <w:sz w:val="24"/>
          <w:szCs w:val="24"/>
          <w:lang w:val="tt-RU" w:eastAsia="ru-RU"/>
        </w:rPr>
        <w:t xml:space="preserve">  </w:t>
      </w:r>
      <w:r w:rsidRPr="0096103B">
        <w:rPr>
          <w:rFonts w:ascii="Arial" w:eastAsia="Times New Roman" w:hAnsi="Arial" w:cs="Arial"/>
          <w:bCs/>
          <w:sz w:val="24"/>
          <w:szCs w:val="24"/>
          <w:lang w:val="tt-RU" w:eastAsia="ru-RU"/>
        </w:rPr>
        <w:t xml:space="preserve"> М. Г.  Зыятдинов</w:t>
      </w:r>
    </w:p>
    <w:p w:rsidR="00FC3180" w:rsidRPr="0096103B" w:rsidRDefault="00FC3180" w:rsidP="0096103B">
      <w:pPr>
        <w:spacing w:line="240" w:lineRule="auto"/>
        <w:jc w:val="both"/>
        <w:rPr>
          <w:rFonts w:ascii="Arial" w:eastAsia="Calibri" w:hAnsi="Arial" w:cs="Arial"/>
          <w:sz w:val="24"/>
          <w:szCs w:val="24"/>
        </w:rPr>
      </w:pPr>
    </w:p>
    <w:p w:rsidR="00FC3180" w:rsidRPr="0096103B" w:rsidRDefault="00FC3180" w:rsidP="0096103B">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FC3180" w:rsidRPr="0096103B"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eastAsia="ru-RU"/>
        </w:rPr>
      </w:pPr>
    </w:p>
    <w:p w:rsidR="0096103B" w:rsidRDefault="002324D7" w:rsidP="0096103B">
      <w:pPr>
        <w:keepNext/>
        <w:tabs>
          <w:tab w:val="left" w:pos="6237"/>
        </w:tabs>
        <w:spacing w:after="0" w:line="240" w:lineRule="auto"/>
        <w:outlineLvl w:val="5"/>
        <w:rPr>
          <w:rFonts w:ascii="Arial" w:eastAsia="Times New Roman" w:hAnsi="Arial" w:cs="Arial"/>
          <w:sz w:val="24"/>
          <w:szCs w:val="24"/>
          <w:lang w:val="tt-RU" w:eastAsia="ru-RU"/>
        </w:rPr>
      </w:pPr>
      <w:r>
        <w:rPr>
          <w:rFonts w:ascii="Arial" w:eastAsia="Times New Roman" w:hAnsi="Arial" w:cs="Arial"/>
          <w:sz w:val="24"/>
          <w:szCs w:val="24"/>
          <w:lang w:val="tt-RU" w:eastAsia="ru-RU"/>
        </w:rPr>
        <w:lastRenderedPageBreak/>
        <w:t xml:space="preserve">         </w:t>
      </w:r>
      <w:r w:rsidR="0096103B">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p>
    <w:p w:rsidR="0096103B" w:rsidRDefault="0096103B" w:rsidP="0096103B">
      <w:pPr>
        <w:keepNext/>
        <w:tabs>
          <w:tab w:val="left" w:pos="6237"/>
        </w:tabs>
        <w:spacing w:after="0" w:line="240" w:lineRule="auto"/>
        <w:outlineLvl w:val="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A16C00" w:rsidRPr="0096103B">
        <w:rPr>
          <w:rFonts w:ascii="Arial" w:eastAsia="Times New Roman" w:hAnsi="Arial" w:cs="Arial"/>
          <w:sz w:val="24"/>
          <w:szCs w:val="24"/>
          <w:lang w:val="tt-RU" w:eastAsia="ru-RU"/>
        </w:rPr>
        <w:t>Югары Ослан</w:t>
      </w:r>
      <w:r w:rsidRPr="0096103B">
        <w:rPr>
          <w:rFonts w:ascii="Arial" w:eastAsia="Times New Roman" w:hAnsi="Arial" w:cs="Arial"/>
          <w:sz w:val="24"/>
          <w:szCs w:val="24"/>
          <w:lang w:val="tt-RU" w:eastAsia="ru-RU"/>
        </w:rPr>
        <w:t xml:space="preserve"> </w:t>
      </w:r>
      <w:r w:rsidRPr="0096103B">
        <w:rPr>
          <w:rFonts w:ascii="Arial" w:eastAsia="Times New Roman" w:hAnsi="Arial" w:cs="Arial"/>
          <w:sz w:val="24"/>
          <w:szCs w:val="24"/>
          <w:lang w:val="tt-RU" w:eastAsia="ru-RU"/>
        </w:rPr>
        <w:t xml:space="preserve">муниципаль районы </w:t>
      </w:r>
    </w:p>
    <w:p w:rsidR="0096103B" w:rsidRPr="0096103B" w:rsidRDefault="0096103B" w:rsidP="0096103B">
      <w:pPr>
        <w:keepNext/>
        <w:tabs>
          <w:tab w:val="left" w:pos="6237"/>
        </w:tabs>
        <w:spacing w:after="0" w:line="240" w:lineRule="auto"/>
        <w:outlineLvl w:val="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A16C00" w:rsidRPr="0096103B">
        <w:rPr>
          <w:rFonts w:ascii="Arial" w:eastAsia="Times New Roman" w:hAnsi="Arial" w:cs="Arial"/>
          <w:sz w:val="24"/>
          <w:szCs w:val="24"/>
          <w:lang w:val="tt-RU" w:eastAsia="ru-RU"/>
        </w:rPr>
        <w:t>Советы</w:t>
      </w:r>
      <w:r>
        <w:rPr>
          <w:rFonts w:ascii="Arial" w:eastAsia="Times New Roman" w:hAnsi="Arial" w:cs="Arial"/>
          <w:sz w:val="24"/>
          <w:szCs w:val="24"/>
          <w:lang w:val="tt-RU" w:eastAsia="ru-RU"/>
        </w:rPr>
        <w:t xml:space="preserve">ның </w:t>
      </w:r>
      <w:r w:rsidR="00A16C00" w:rsidRPr="0096103B">
        <w:rPr>
          <w:rFonts w:ascii="Arial" w:eastAsia="Times New Roman" w:hAnsi="Arial" w:cs="Arial"/>
          <w:sz w:val="24"/>
          <w:szCs w:val="24"/>
          <w:lang w:val="tt-RU" w:eastAsia="ru-RU"/>
        </w:rPr>
        <w:t xml:space="preserve"> </w:t>
      </w:r>
      <w:r w:rsidRPr="0096103B">
        <w:rPr>
          <w:rFonts w:ascii="Arial" w:eastAsia="Times New Roman" w:hAnsi="Arial" w:cs="Arial"/>
          <w:sz w:val="24"/>
          <w:szCs w:val="24"/>
          <w:lang w:val="tt-RU" w:eastAsia="ru-RU"/>
        </w:rPr>
        <w:t>2020 елның 4 июне</w:t>
      </w:r>
      <w:r>
        <w:rPr>
          <w:rFonts w:ascii="Arial" w:eastAsia="Times New Roman" w:hAnsi="Arial" w:cs="Arial"/>
          <w:sz w:val="24"/>
          <w:szCs w:val="24"/>
          <w:lang w:val="tt-RU" w:eastAsia="ru-RU"/>
        </w:rPr>
        <w:t xml:space="preserve">ндәге </w:t>
      </w:r>
    </w:p>
    <w:p w:rsidR="00FC3180" w:rsidRPr="0096103B" w:rsidRDefault="0096103B" w:rsidP="0096103B">
      <w:pPr>
        <w:keepNext/>
        <w:tabs>
          <w:tab w:val="left" w:pos="6237"/>
        </w:tabs>
        <w:spacing w:after="0" w:line="240" w:lineRule="auto"/>
        <w:outlineLvl w:val="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96103B">
        <w:rPr>
          <w:rFonts w:ascii="Arial" w:eastAsia="Times New Roman" w:hAnsi="Arial" w:cs="Arial"/>
          <w:sz w:val="24"/>
          <w:szCs w:val="24"/>
          <w:lang w:val="tt-RU" w:eastAsia="ru-RU"/>
        </w:rPr>
        <w:t xml:space="preserve">58-671 номерлы </w:t>
      </w:r>
      <w:r w:rsidR="00A16C00" w:rsidRPr="0096103B">
        <w:rPr>
          <w:rFonts w:ascii="Arial" w:eastAsia="Times New Roman" w:hAnsi="Arial" w:cs="Arial"/>
          <w:sz w:val="24"/>
          <w:szCs w:val="24"/>
          <w:lang w:val="tt-RU" w:eastAsia="ru-RU"/>
        </w:rPr>
        <w:t xml:space="preserve">карарына </w:t>
      </w:r>
    </w:p>
    <w:p w:rsidR="0096103B" w:rsidRPr="0096103B" w:rsidRDefault="0096103B" w:rsidP="0096103B">
      <w:pPr>
        <w:keepNext/>
        <w:tabs>
          <w:tab w:val="left" w:pos="6237"/>
        </w:tabs>
        <w:spacing w:after="0" w:line="240" w:lineRule="auto"/>
        <w:ind w:left="6237"/>
        <w:outlineLvl w:val="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96103B">
        <w:rPr>
          <w:rFonts w:ascii="Arial" w:eastAsia="Times New Roman" w:hAnsi="Arial" w:cs="Arial"/>
          <w:sz w:val="24"/>
          <w:szCs w:val="24"/>
          <w:lang w:val="tt-RU" w:eastAsia="ru-RU"/>
        </w:rPr>
        <w:t>1  кушымта</w:t>
      </w:r>
    </w:p>
    <w:p w:rsidR="00FC3180" w:rsidRPr="0096103B" w:rsidRDefault="00FC3180" w:rsidP="00FC3180">
      <w:pPr>
        <w:widowControl w:val="0"/>
        <w:autoSpaceDE w:val="0"/>
        <w:autoSpaceDN w:val="0"/>
        <w:adjustRightInd w:val="0"/>
        <w:spacing w:after="0" w:line="240" w:lineRule="auto"/>
        <w:ind w:firstLine="720"/>
        <w:jc w:val="both"/>
        <w:rPr>
          <w:rFonts w:ascii="Arial" w:eastAsiaTheme="minorEastAsia" w:hAnsi="Arial" w:cs="Arial"/>
          <w:sz w:val="24"/>
          <w:szCs w:val="24"/>
          <w:lang w:val="tt-RU" w:eastAsia="ru-RU"/>
        </w:rPr>
      </w:pPr>
    </w:p>
    <w:p w:rsidR="00FC3180" w:rsidRPr="0096103B" w:rsidRDefault="00FC3180" w:rsidP="00FC3180">
      <w:pPr>
        <w:widowControl w:val="0"/>
        <w:autoSpaceDE w:val="0"/>
        <w:autoSpaceDN w:val="0"/>
        <w:spacing w:after="0" w:line="240" w:lineRule="auto"/>
        <w:jc w:val="both"/>
        <w:rPr>
          <w:rFonts w:ascii="Arial" w:eastAsia="Times New Roman" w:hAnsi="Arial" w:cs="Arial"/>
          <w:sz w:val="24"/>
          <w:szCs w:val="24"/>
          <w:lang w:val="tt-RU" w:eastAsia="ru-RU"/>
        </w:rPr>
      </w:pPr>
    </w:p>
    <w:p w:rsidR="00FC3180" w:rsidRDefault="0096103B" w:rsidP="00FC3180">
      <w:pPr>
        <w:widowControl w:val="0"/>
        <w:autoSpaceDE w:val="0"/>
        <w:autoSpaceDN w:val="0"/>
        <w:spacing w:after="0" w:line="240" w:lineRule="auto"/>
        <w:jc w:val="center"/>
        <w:rPr>
          <w:rFonts w:ascii="Arial" w:eastAsia="Times New Roman" w:hAnsi="Arial" w:cs="Arial"/>
          <w:sz w:val="24"/>
          <w:szCs w:val="24"/>
          <w:lang w:val="tt-RU" w:eastAsia="ru-RU"/>
        </w:rPr>
      </w:pPr>
      <w:bookmarkStart w:id="1" w:name="P35"/>
      <w:bookmarkEnd w:id="1"/>
      <w:r w:rsidRPr="0096103B">
        <w:rPr>
          <w:rFonts w:ascii="Arial" w:eastAsia="Times New Roman" w:hAnsi="Arial" w:cs="Arial"/>
          <w:sz w:val="24"/>
          <w:szCs w:val="24"/>
          <w:lang w:val="tt-RU" w:eastAsia="ru-RU"/>
        </w:rPr>
        <w:t>Югары Ослан муниципаль районы җирле үзидарәнең сайланулы органы әгъзасына, җирле үзидарәнең сайланулы вазыйфаи затына, үзләренең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мөлкәтләре һәм мөлкәти характердагы йөкләмәләре турында дөрес булмаган яки тулы булмаган мәгълүмат биргән өчен җаваплылык чараларын куллану турында карар кабул итү Тәртибе</w:t>
      </w:r>
    </w:p>
    <w:p w:rsidR="0096103B" w:rsidRPr="0096103B" w:rsidRDefault="0096103B" w:rsidP="00FC3180">
      <w:pPr>
        <w:widowControl w:val="0"/>
        <w:autoSpaceDE w:val="0"/>
        <w:autoSpaceDN w:val="0"/>
        <w:spacing w:after="0" w:line="240" w:lineRule="auto"/>
        <w:jc w:val="center"/>
        <w:rPr>
          <w:rFonts w:ascii="Arial" w:eastAsia="Times New Roman" w:hAnsi="Arial" w:cs="Arial"/>
          <w:sz w:val="24"/>
          <w:szCs w:val="24"/>
          <w:lang w:val="tt-RU" w:eastAsia="ru-RU"/>
        </w:rPr>
      </w:pPr>
    </w:p>
    <w:p w:rsidR="00FC3180" w:rsidRPr="00393DB1" w:rsidRDefault="00A16C00" w:rsidP="00FC3180">
      <w:pPr>
        <w:widowControl w:val="0"/>
        <w:autoSpaceDE w:val="0"/>
        <w:autoSpaceDN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1. Әлеге тәртип Югары Ослан муниципаль районы җирл</w:t>
      </w:r>
      <w:r w:rsidRPr="0096103B">
        <w:rPr>
          <w:rFonts w:ascii="Arial" w:eastAsia="Times New Roman" w:hAnsi="Arial" w:cs="Arial"/>
          <w:sz w:val="24"/>
          <w:szCs w:val="24"/>
          <w:lang w:val="tt-RU" w:eastAsia="ru-RU"/>
        </w:rPr>
        <w:t>е үзидарәсенең сайланулы органы депутатына, әгъзасына, җирле үзидарәнең сайланулы вазыйфаи затына (алга таба – муниципаль вазифа биләүче зат) үз керемнәре, чыгымнары, мөлкәте һәм мөлкәти характердагы йөкләмәләре турында, шулай ук хатынының (иренең) һәм бал</w:t>
      </w:r>
      <w:r w:rsidRPr="0096103B">
        <w:rPr>
          <w:rFonts w:ascii="Arial" w:eastAsia="Times New Roman" w:hAnsi="Arial" w:cs="Arial"/>
          <w:sz w:val="24"/>
          <w:szCs w:val="24"/>
          <w:lang w:val="tt-RU" w:eastAsia="ru-RU"/>
        </w:rPr>
        <w:t xml:space="preserve">игъ булмаган балаларының керемнәре, чыгымнары, мөлкәте һәм мөлкәти характердагы йөкләмәләре турында </w:t>
      </w:r>
      <w:r w:rsidR="00393DB1" w:rsidRPr="0096103B">
        <w:rPr>
          <w:rFonts w:ascii="Arial" w:eastAsia="Times New Roman" w:hAnsi="Arial" w:cs="Arial"/>
          <w:sz w:val="24"/>
          <w:szCs w:val="24"/>
          <w:lang w:val="tt-RU" w:eastAsia="ru-RU"/>
        </w:rPr>
        <w:t xml:space="preserve">(алга таба - керемнәре, чыгымнары, мөлкәте һәм мөлкәти характердагы йөкләмәләре турында белешмәләр) </w:t>
      </w:r>
      <w:r w:rsidRPr="0096103B">
        <w:rPr>
          <w:rFonts w:ascii="Arial" w:eastAsia="Times New Roman" w:hAnsi="Arial" w:cs="Arial"/>
          <w:sz w:val="24"/>
          <w:szCs w:val="24"/>
          <w:lang w:val="tt-RU" w:eastAsia="ru-RU"/>
        </w:rPr>
        <w:t xml:space="preserve">дөрес булмаган яки тулы булмаган белешмәләр биргән өчен җаваплылык </w:t>
      </w:r>
      <w:r w:rsidRPr="0096103B">
        <w:rPr>
          <w:rFonts w:ascii="Arial" w:eastAsia="Times New Roman" w:hAnsi="Arial" w:cs="Arial"/>
          <w:sz w:val="24"/>
          <w:szCs w:val="24"/>
          <w:lang w:val="tt-RU" w:eastAsia="ru-RU"/>
        </w:rPr>
        <w:t>чараларын куллану процедурасын регламентлый (алга таба – җаваплылык чаралары).</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2. «Россия Федерациясендә җирле үзидарә оештыруның гомуми принциплары турында» 2003 елның 6 октябрендәге 131</w:t>
      </w:r>
      <w:r w:rsidRPr="0096103B">
        <w:rPr>
          <w:rFonts w:ascii="Arial" w:eastAsia="Times New Roman" w:hAnsi="Arial" w:cs="Arial"/>
          <w:sz w:val="24"/>
          <w:szCs w:val="24"/>
          <w:lang w:val="tt-RU" w:eastAsia="ru-RU"/>
        </w:rPr>
        <w:t xml:space="preserve">-ФЗ номерлы Федераль законның 40 статьясындагы 73-1 өлеше нигезендә керемнәре, чыгымнары, мөлкәте һәм мөлкәти характердагы йөкләмәләре турында дөрес яки тулы булмаган белешмәләр биргән муниципаль вазыйфаларны биләүче затларга түбәндәге җаваплылык чаралары </w:t>
      </w:r>
      <w:r w:rsidRPr="0096103B">
        <w:rPr>
          <w:rFonts w:ascii="Arial" w:eastAsia="Times New Roman" w:hAnsi="Arial" w:cs="Arial"/>
          <w:sz w:val="24"/>
          <w:szCs w:val="24"/>
          <w:lang w:val="tt-RU" w:eastAsia="ru-RU"/>
        </w:rPr>
        <w:t>кулланыла:</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1) кисәтү;</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2) депутатны, </w:t>
      </w:r>
      <w:r w:rsidR="00393DB1">
        <w:rPr>
          <w:rFonts w:ascii="Arial" w:eastAsia="Times New Roman" w:hAnsi="Arial" w:cs="Arial"/>
          <w:sz w:val="24"/>
          <w:szCs w:val="24"/>
          <w:lang w:val="tt-RU" w:eastAsia="ru-RU"/>
        </w:rPr>
        <w:t>җ</w:t>
      </w:r>
      <w:r w:rsidRPr="0096103B">
        <w:rPr>
          <w:rFonts w:ascii="Arial" w:eastAsia="Times New Roman" w:hAnsi="Arial" w:cs="Arial"/>
          <w:sz w:val="24"/>
          <w:szCs w:val="24"/>
          <w:lang w:val="tt-RU" w:eastAsia="ru-RU"/>
        </w:rPr>
        <w:t>ирле үзидарәнең сайланулы органы әгъзасын, Югары Ослан муниципаль районы җирле үзидарәсенең сайланулы вазыйфаи затын, аның вәкаләтләре срогы тәмамланганчы, Югары Ослан муниципаль районы Советында вазыйфа биләүдән азат и</w:t>
      </w:r>
      <w:r w:rsidRPr="0096103B">
        <w:rPr>
          <w:rFonts w:ascii="Arial" w:eastAsia="Times New Roman" w:hAnsi="Arial" w:cs="Arial"/>
          <w:sz w:val="24"/>
          <w:szCs w:val="24"/>
          <w:lang w:val="tt-RU" w:eastAsia="ru-RU"/>
        </w:rPr>
        <w:t>тү;</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3) даими нигездә вәкаләтләрне гамәлгә ашырудан азат итү, аның вәкаләтләре вакыты беткәнчегә кадәр даими нигездә вәкаләтләрен гамәлгә ашыру хокукыннан мәхрүм итү;</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4) вәкаләтләрен туктатканчы Югары Ослан муниципаль районы Советында вазыйфа биләүне тыю;</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5</w:t>
      </w:r>
      <w:r w:rsidRPr="0096103B">
        <w:rPr>
          <w:rFonts w:ascii="Arial" w:eastAsia="Times New Roman" w:hAnsi="Arial" w:cs="Arial"/>
          <w:sz w:val="24"/>
          <w:szCs w:val="24"/>
          <w:lang w:val="tt-RU" w:eastAsia="ru-RU"/>
        </w:rPr>
        <w:t>) вәкаләтләр срогы тәмамланганчы даими нигездә вәкаләтләрен үтәүне тыю.</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3. Муниципаль вазыйфаларны биләүче затларга карата әлеге Тәртипнең 2 пунктында санап үтелгән җаваплылык чараларының берсе буларак куллану мәсьәләсе Югары Ослан муниципаль районы Советы (алга таба – Совет) тарафыннан карала.  </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Күрсәтелгән мәсьәләне карау өч</w:t>
      </w:r>
      <w:r w:rsidRPr="0096103B">
        <w:rPr>
          <w:rFonts w:ascii="Arial" w:eastAsia="Times New Roman" w:hAnsi="Arial" w:cs="Arial"/>
          <w:sz w:val="24"/>
          <w:szCs w:val="24"/>
          <w:lang w:val="tt-RU" w:eastAsia="ru-RU"/>
        </w:rPr>
        <w:t>ен «Россия Федерациясендә җирле үзидарә оештыруның гомуми принциплары турында» 2003 елның 6 октябрендәге 131-ФЗ номерлы Федераль законның 40 статьясындагы 73 өлешендә каралган муниципаль вазыйфаны биләп торучы затка җаваплылык чараларын куллану турында Тат</w:t>
      </w:r>
      <w:r w:rsidRPr="0096103B">
        <w:rPr>
          <w:rFonts w:ascii="Arial" w:eastAsia="Times New Roman" w:hAnsi="Arial" w:cs="Arial"/>
          <w:sz w:val="24"/>
          <w:szCs w:val="24"/>
          <w:lang w:val="tt-RU" w:eastAsia="ru-RU"/>
        </w:rPr>
        <w:t>арстан Республикасы Президентының Советка кергән гаризасы нигез булып тора.</w:t>
      </w:r>
    </w:p>
    <w:p w:rsidR="007B6CA8" w:rsidRDefault="00A16C00" w:rsidP="007B6CA8">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lastRenderedPageBreak/>
        <w:t xml:space="preserve">4. Җаваплылык чараларын куллану турында Татарстан Республикасы Президенты гаризасы Совет тарафыннан </w:t>
      </w:r>
      <w:r w:rsidR="00393DB1">
        <w:rPr>
          <w:rFonts w:ascii="Arial" w:eastAsia="Times New Roman" w:hAnsi="Arial" w:cs="Arial"/>
          <w:sz w:val="24"/>
          <w:szCs w:val="24"/>
          <w:lang w:val="tt-RU" w:eastAsia="ru-RU"/>
        </w:rPr>
        <w:t>ул</w:t>
      </w:r>
      <w:r w:rsidRPr="0096103B">
        <w:rPr>
          <w:rFonts w:ascii="Arial" w:eastAsia="Times New Roman" w:hAnsi="Arial" w:cs="Arial"/>
          <w:sz w:val="24"/>
          <w:szCs w:val="24"/>
          <w:lang w:val="tt-RU" w:eastAsia="ru-RU"/>
        </w:rPr>
        <w:t xml:space="preserve"> кергән көннән өч айдан да соңга калмыйча карала.</w:t>
      </w:r>
    </w:p>
    <w:p w:rsidR="00FC3180" w:rsidRPr="00393DB1" w:rsidRDefault="00A16C00" w:rsidP="007B6CA8">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br/>
      </w:r>
      <w:r w:rsidR="00393DB1">
        <w:rPr>
          <w:rFonts w:ascii="Arial" w:eastAsia="Times New Roman" w:hAnsi="Arial" w:cs="Arial"/>
          <w:sz w:val="24"/>
          <w:szCs w:val="24"/>
          <w:lang w:val="tt-RU" w:eastAsia="ru-RU"/>
        </w:rPr>
        <w:t xml:space="preserve">    </w:t>
      </w:r>
      <w:r w:rsidRPr="0096103B">
        <w:rPr>
          <w:rFonts w:ascii="Arial" w:eastAsia="Times New Roman" w:hAnsi="Arial" w:cs="Arial"/>
          <w:sz w:val="24"/>
          <w:szCs w:val="24"/>
          <w:lang w:val="tt-RU" w:eastAsia="ru-RU"/>
        </w:rPr>
        <w:t>5. Совет муниципаль вазый</w:t>
      </w:r>
      <w:r w:rsidRPr="0096103B">
        <w:rPr>
          <w:rFonts w:ascii="Arial" w:eastAsia="Times New Roman" w:hAnsi="Arial" w:cs="Arial"/>
          <w:sz w:val="24"/>
          <w:szCs w:val="24"/>
          <w:lang w:val="tt-RU" w:eastAsia="ru-RU"/>
        </w:rPr>
        <w:t>фаны биләп торучы затка, аңа карата күрсәтелгән мәсьәләне карау датасына кадәр биш эш көненнән дә ким булмаган вакыт эчендә язма рәвештә җаваплылык чараларын куллану турындагы мәсьәләне карау турында хәбәр итә.</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Совет утырышы урыны һәм вакыты турында хәбәр </w:t>
      </w:r>
      <w:r w:rsidRPr="0096103B">
        <w:rPr>
          <w:rFonts w:ascii="Arial" w:eastAsia="Times New Roman" w:hAnsi="Arial" w:cs="Arial"/>
          <w:sz w:val="24"/>
          <w:szCs w:val="24"/>
          <w:lang w:val="tt-RU" w:eastAsia="ru-RU"/>
        </w:rPr>
        <w:t>ителгән муниципаль вазыйфаны биләп торучы затның килмәве Татарстан Республикасы Президентының җаваплылык чараларын куллану турындагы гаризасын карауга комачауламый.</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6. Муниципаль вазыйфаны биләүче затка карата җаваплылык чараларын куллану турында Татарстан</w:t>
      </w:r>
      <w:r w:rsidRPr="0096103B">
        <w:rPr>
          <w:rFonts w:ascii="Arial" w:eastAsia="Times New Roman" w:hAnsi="Arial" w:cs="Arial"/>
          <w:sz w:val="24"/>
          <w:szCs w:val="24"/>
          <w:lang w:val="tt-RU" w:eastAsia="ru-RU"/>
        </w:rPr>
        <w:t xml:space="preserve"> Республикасы Президенты гаризасы Совет утырышында Югары Ослан муниципаль районы Советы Регламентында билгеләнгән тәртиптә карала (алга таба – Регламент).</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Күрсәтелгән мәсьәләне караганда муниципаль вазыйфаны биләп торучы затка тапшырылган мәгълүматлар буен</w:t>
      </w:r>
      <w:r w:rsidRPr="0096103B">
        <w:rPr>
          <w:rFonts w:ascii="Arial" w:eastAsia="Times New Roman" w:hAnsi="Arial" w:cs="Arial"/>
          <w:sz w:val="24"/>
          <w:szCs w:val="24"/>
          <w:lang w:val="tt-RU" w:eastAsia="ru-RU"/>
        </w:rPr>
        <w:t>ча аңлатмалар бирү мөмкинлеге бирелергә тиеш.</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Муниципаль вазыйфаны биләүче затка карата куллану турындагы мәсьәләне караганда, депутатлар җаваплылык чараларының берсе булып мәнфәгатьләр конфликтын булдырмау һәм җайга салу буенча таләпләр үтәлергә тиеш. Сов</w:t>
      </w:r>
      <w:r w:rsidRPr="0096103B">
        <w:rPr>
          <w:rFonts w:ascii="Arial" w:eastAsia="Times New Roman" w:hAnsi="Arial" w:cs="Arial"/>
          <w:sz w:val="24"/>
          <w:szCs w:val="24"/>
          <w:lang w:val="tt-RU" w:eastAsia="ru-RU"/>
        </w:rPr>
        <w:t>ет утырышында рәислек итүче депутатларга мәнфәгатьләр каршылыгының барлыкка килү мөмкинлеге турында хәбәр итәргә тиеш.</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 xml:space="preserve"> Мәнфәгатьләр конфликтын булдырмау яки җайга салу максатларында, мәнфәгатьләр конфликтын яклаучы депутат </w:t>
      </w:r>
      <w:r w:rsidR="007B6CA8" w:rsidRPr="0096103B">
        <w:rPr>
          <w:rFonts w:ascii="Arial" w:eastAsia="Times New Roman" w:hAnsi="Arial" w:cs="Arial"/>
          <w:sz w:val="24"/>
          <w:szCs w:val="24"/>
          <w:lang w:val="tt-RU" w:eastAsia="ru-RU"/>
        </w:rPr>
        <w:t xml:space="preserve">рәислек итүче тарафыннан </w:t>
      </w:r>
      <w:r w:rsidRPr="0096103B">
        <w:rPr>
          <w:rFonts w:ascii="Arial" w:eastAsia="Times New Roman" w:hAnsi="Arial" w:cs="Arial"/>
          <w:sz w:val="24"/>
          <w:szCs w:val="24"/>
          <w:lang w:val="tt-RU" w:eastAsia="ru-RU"/>
        </w:rPr>
        <w:t xml:space="preserve">карар кабул итүдән </w:t>
      </w:r>
      <w:r w:rsidRPr="0096103B">
        <w:rPr>
          <w:rFonts w:ascii="Arial" w:eastAsia="Times New Roman" w:hAnsi="Arial" w:cs="Arial"/>
          <w:sz w:val="24"/>
          <w:szCs w:val="24"/>
          <w:lang w:val="tt-RU" w:eastAsia="ru-RU"/>
        </w:rPr>
        <w:t xml:space="preserve">читләштерелә. </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7. Татарстан Республикасы Президенты гаризасын карау нәтиҗәләре буенча муниципаль вазыйфаны биләүче затка карата җаваплылык чараларын куллану яисә җаваплылык чарасын кулланудан баш тарту турында Карар кабул ителә.</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 xml:space="preserve">Әлеге карар </w:t>
      </w:r>
      <w:r w:rsidRPr="0096103B">
        <w:rPr>
          <w:rFonts w:ascii="Arial" w:eastAsia="Times New Roman" w:hAnsi="Arial" w:cs="Arial"/>
          <w:sz w:val="24"/>
          <w:szCs w:val="24"/>
          <w:lang w:val="tt-RU" w:eastAsia="ru-RU"/>
        </w:rPr>
        <w:t>Регламентта билгеләнгән тәртиптә кабул ителә.</w:t>
      </w:r>
    </w:p>
    <w:p w:rsidR="00FC3180" w:rsidRPr="0096103B" w:rsidRDefault="00393DB1"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Аңа карата </w:t>
      </w:r>
      <w:r w:rsidR="00A16C00" w:rsidRPr="0096103B">
        <w:rPr>
          <w:rFonts w:ascii="Arial" w:eastAsia="Times New Roman" w:hAnsi="Arial" w:cs="Arial"/>
          <w:sz w:val="24"/>
          <w:szCs w:val="24"/>
          <w:lang w:val="tt-RU" w:eastAsia="ru-RU"/>
        </w:rPr>
        <w:t xml:space="preserve">Татарстан Республикасы Президенты гаризасы кергән </w:t>
      </w:r>
      <w:r>
        <w:rPr>
          <w:rFonts w:ascii="Arial" w:eastAsia="Times New Roman" w:hAnsi="Arial" w:cs="Arial"/>
          <w:sz w:val="24"/>
          <w:szCs w:val="24"/>
          <w:lang w:val="tt-RU" w:eastAsia="ru-RU"/>
        </w:rPr>
        <w:t>д</w:t>
      </w:r>
      <w:r w:rsidR="00A16C00" w:rsidRPr="0096103B">
        <w:rPr>
          <w:rFonts w:ascii="Arial" w:eastAsia="Times New Roman" w:hAnsi="Arial" w:cs="Arial"/>
          <w:sz w:val="24"/>
          <w:szCs w:val="24"/>
          <w:lang w:val="tt-RU" w:eastAsia="ru-RU"/>
        </w:rPr>
        <w:t>епутат тавыш бирүдә катнашмый.</w:t>
      </w:r>
    </w:p>
    <w:p w:rsidR="00393DB1"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 xml:space="preserve">8. </w:t>
      </w:r>
      <w:r w:rsidR="00393DB1" w:rsidRPr="00393DB1">
        <w:rPr>
          <w:rFonts w:ascii="Arial" w:eastAsia="Times New Roman" w:hAnsi="Arial" w:cs="Arial"/>
          <w:sz w:val="24"/>
          <w:szCs w:val="24"/>
          <w:lang w:val="tt-RU" w:eastAsia="ru-RU"/>
        </w:rPr>
        <w:t xml:space="preserve">Җаваплылык чараларын куллану турындагы карар, кылынган коррупцион хокук бозу характерын, аның авырлыгын, кылынган хәлләрне исәпкә алып, шулай ук муниципаль вазыйфаны, үзенең вазыйфаи бурычларын (вәкаләтләрен) биләүче зат тарафыннан башкарылган эшләр нәтиҗәләрен исәпкә алып, аның тарафыннан коррупциягә каршы тору максатларында билгеләнгән башка чикләүләрне, тыюларны һәм бурычларны үтәп, гаделлек, </w:t>
      </w:r>
      <w:r w:rsidR="00393DB1" w:rsidRPr="0096103B">
        <w:rPr>
          <w:rFonts w:ascii="Arial" w:eastAsia="Times New Roman" w:hAnsi="Arial" w:cs="Arial"/>
          <w:sz w:val="24"/>
          <w:szCs w:val="24"/>
          <w:lang w:val="tt-RU" w:eastAsia="ru-RU"/>
        </w:rPr>
        <w:t>үлчәмлек</w:t>
      </w:r>
      <w:r w:rsidR="00393DB1" w:rsidRPr="00393DB1">
        <w:rPr>
          <w:rFonts w:ascii="Arial" w:eastAsia="Times New Roman" w:hAnsi="Arial" w:cs="Arial"/>
          <w:sz w:val="24"/>
          <w:szCs w:val="24"/>
          <w:lang w:val="tt-RU" w:eastAsia="ru-RU"/>
        </w:rPr>
        <w:t>, пропорциональлек һәм котылгысызлык принциплары нигезендә кабул ителә.</w:t>
      </w:r>
    </w:p>
    <w:p w:rsidR="00FC3180" w:rsidRPr="00393DB1"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Хисап чорында керемнәр, чыгымнар, милек һәм милек характерындагы йөкләмәләр турында дөрес булмаган яки тулы булмаган белешмәләр биргән өчен бары тик бер генә җаваплылык чарасы кулланылырга мөмкин.</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9. Җ</w:t>
      </w:r>
      <w:r w:rsidRPr="0096103B">
        <w:rPr>
          <w:rFonts w:ascii="Arial" w:eastAsia="Times New Roman" w:hAnsi="Arial" w:cs="Arial"/>
          <w:sz w:val="24"/>
          <w:szCs w:val="24"/>
          <w:lang w:val="tt-RU" w:eastAsia="ru-RU"/>
        </w:rPr>
        <w:t>аваплылык чарасын куллану турындагы карарда коррупцион хокук бозуга күрсәтмә, муниципаль вазыйфаны биләүче зат тарафыннан Россия Федерациясе законнарында билгеләнгән тәртиптә карарга шикаять бирү хокукы бозылган норматив хокукый актлар нигезләмәләре булырг</w:t>
      </w:r>
      <w:r w:rsidRPr="0096103B">
        <w:rPr>
          <w:rFonts w:ascii="Arial" w:eastAsia="Times New Roman" w:hAnsi="Arial" w:cs="Arial"/>
          <w:sz w:val="24"/>
          <w:szCs w:val="24"/>
          <w:lang w:val="tt-RU" w:eastAsia="ru-RU"/>
        </w:rPr>
        <w:t>а тиеш.</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 xml:space="preserve">10. </w:t>
      </w:r>
      <w:r w:rsidR="007B6CA8" w:rsidRPr="007B6CA8">
        <w:rPr>
          <w:rFonts w:ascii="Arial" w:eastAsia="Times New Roman" w:hAnsi="Arial" w:cs="Arial"/>
          <w:sz w:val="24"/>
          <w:szCs w:val="24"/>
          <w:lang w:val="tt-RU" w:eastAsia="ru-RU"/>
        </w:rPr>
        <w:t xml:space="preserve">Җаваплылык чараларын кулланудан баш тарту турындагы карарны мондый баш тартуның нигезле </w:t>
      </w:r>
      <w:r w:rsidRPr="0096103B">
        <w:rPr>
          <w:rFonts w:ascii="Arial" w:eastAsia="Times New Roman" w:hAnsi="Arial" w:cs="Arial"/>
          <w:sz w:val="24"/>
          <w:szCs w:val="24"/>
          <w:lang w:val="tt-RU" w:eastAsia="ru-RU"/>
        </w:rPr>
        <w:t>дәлиле булырга тиеш.</w:t>
      </w:r>
    </w:p>
    <w:p w:rsidR="00FC3180" w:rsidRPr="0096103B" w:rsidRDefault="00A16C00" w:rsidP="00FC3180">
      <w:pPr>
        <w:autoSpaceDE w:val="0"/>
        <w:autoSpaceDN w:val="0"/>
        <w:adjustRightInd w:val="0"/>
        <w:spacing w:after="0" w:line="240" w:lineRule="auto"/>
        <w:ind w:firstLine="540"/>
        <w:jc w:val="both"/>
        <w:rPr>
          <w:rFonts w:ascii="Arial" w:eastAsia="Times New Roman" w:hAnsi="Arial" w:cs="Arial"/>
          <w:sz w:val="24"/>
          <w:szCs w:val="24"/>
          <w:lang w:eastAsia="ru-RU"/>
        </w:rPr>
      </w:pPr>
      <w:r w:rsidRPr="0096103B">
        <w:rPr>
          <w:rFonts w:ascii="Arial" w:eastAsia="Times New Roman" w:hAnsi="Arial" w:cs="Arial"/>
          <w:sz w:val="24"/>
          <w:szCs w:val="24"/>
          <w:lang w:val="tt-RU" w:eastAsia="ru-RU"/>
        </w:rPr>
        <w:t>11. Җаваплылык чарасын куллану яисә җаваплылык чарасын кулланудан баш тарту турындагы карарның күчермәләре кабул ителгәннән соң биш э</w:t>
      </w:r>
      <w:r w:rsidRPr="0096103B">
        <w:rPr>
          <w:rFonts w:ascii="Arial" w:eastAsia="Times New Roman" w:hAnsi="Arial" w:cs="Arial"/>
          <w:sz w:val="24"/>
          <w:szCs w:val="24"/>
          <w:lang w:val="tt-RU" w:eastAsia="ru-RU"/>
        </w:rPr>
        <w:t xml:space="preserve">ш көне эчендә муниципаль вазыйфа биләүче затка имза астында тапшырыла яисә тапшыру турында </w:t>
      </w:r>
      <w:r w:rsidR="00393DB1" w:rsidRPr="00393DB1">
        <w:rPr>
          <w:rFonts w:ascii="Arial" w:eastAsia="Times New Roman" w:hAnsi="Arial" w:cs="Arial"/>
          <w:sz w:val="24"/>
          <w:szCs w:val="24"/>
          <w:lang w:val="tt-RU" w:eastAsia="ru-RU"/>
        </w:rPr>
        <w:lastRenderedPageBreak/>
        <w:t>хәбәрнамә</w:t>
      </w:r>
      <w:r w:rsidRPr="0096103B">
        <w:rPr>
          <w:rFonts w:ascii="Arial" w:eastAsia="Times New Roman" w:hAnsi="Arial" w:cs="Arial"/>
          <w:sz w:val="24"/>
          <w:szCs w:val="24"/>
          <w:lang w:val="tt-RU" w:eastAsia="ru-RU"/>
        </w:rPr>
        <w:t xml:space="preserve"> белән почта аша җибәрелә, шулай ук Татарстан Республикасы Президентына җибәрелә.</w:t>
      </w:r>
      <w:r w:rsidR="00393DB1">
        <w:rPr>
          <w:rFonts w:ascii="Arial" w:eastAsia="Times New Roman" w:hAnsi="Arial" w:cs="Arial"/>
          <w:sz w:val="24"/>
          <w:szCs w:val="24"/>
          <w:lang w:val="tt-RU" w:eastAsia="ru-RU"/>
        </w:rPr>
        <w:t xml:space="preserve"> </w:t>
      </w:r>
    </w:p>
    <w:p w:rsidR="007B6CA8" w:rsidRDefault="007B6CA8"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7B6CA8">
        <w:rPr>
          <w:rFonts w:ascii="Arial" w:eastAsia="Times New Roman" w:hAnsi="Arial" w:cs="Arial"/>
          <w:sz w:val="24"/>
          <w:szCs w:val="24"/>
          <w:lang w:val="tt-RU" w:eastAsia="ru-RU"/>
        </w:rPr>
        <w:t xml:space="preserve">Җаваплылык чараларын куллану турындагы карарны муниципаль вазыйфаны биләүче зат игътибарына җиткерү мөмкин булмаса яисә күрсәтелгән зат </w:t>
      </w:r>
      <w:r>
        <w:rPr>
          <w:rFonts w:ascii="Arial" w:eastAsia="Times New Roman" w:hAnsi="Arial" w:cs="Arial"/>
          <w:sz w:val="24"/>
          <w:szCs w:val="24"/>
          <w:lang w:val="tt-RU" w:eastAsia="ru-RU"/>
        </w:rPr>
        <w:t xml:space="preserve">имза астында  </w:t>
      </w:r>
      <w:r w:rsidRPr="007B6CA8">
        <w:rPr>
          <w:rFonts w:ascii="Arial" w:eastAsia="Times New Roman" w:hAnsi="Arial" w:cs="Arial"/>
          <w:sz w:val="24"/>
          <w:szCs w:val="24"/>
          <w:lang w:val="tt-RU" w:eastAsia="ru-RU"/>
        </w:rPr>
        <w:t xml:space="preserve"> карар кабул итүдән баш тартса, югарыда күрсәтелгән затны җаваплылык чараларын куллану яисә мондый карар турында аңа хәбәр итү мөмкинлеге булмау турындагы карар белән таныштырудан баш тарту турында акт төзелә.</w:t>
      </w:r>
    </w:p>
    <w:p w:rsidR="00FC3180" w:rsidRPr="007B6CA8" w:rsidRDefault="00A16C0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96103B">
        <w:rPr>
          <w:rFonts w:ascii="Arial" w:eastAsia="Times New Roman" w:hAnsi="Arial" w:cs="Arial"/>
          <w:sz w:val="24"/>
          <w:szCs w:val="24"/>
          <w:lang w:val="tt-RU" w:eastAsia="ru-RU"/>
        </w:rPr>
        <w:t>12. Җаваплылык чарасын</w:t>
      </w:r>
      <w:r w:rsidRPr="0096103B">
        <w:rPr>
          <w:rFonts w:ascii="Arial" w:eastAsia="Times New Roman" w:hAnsi="Arial" w:cs="Arial"/>
          <w:sz w:val="24"/>
          <w:szCs w:val="24"/>
          <w:lang w:val="tt-RU" w:eastAsia="ru-RU"/>
        </w:rPr>
        <w:t xml:space="preserve"> куллану яисә җаваплылык чарасын кулланудан баш тарту турындагы карар Россия Федерациясе законнарында билгеләнгән тәртиптә шикаять бирелергә мөмкин.</w:t>
      </w:r>
    </w:p>
    <w:p w:rsidR="00FC3180" w:rsidRPr="007B6CA8" w:rsidRDefault="00FC318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p>
    <w:p w:rsidR="00FC3180" w:rsidRPr="007B6CA8" w:rsidRDefault="00FC3180" w:rsidP="00FC3180">
      <w:pPr>
        <w:autoSpaceDE w:val="0"/>
        <w:autoSpaceDN w:val="0"/>
        <w:adjustRightInd w:val="0"/>
        <w:spacing w:after="0" w:line="240" w:lineRule="auto"/>
        <w:ind w:firstLine="540"/>
        <w:jc w:val="both"/>
        <w:rPr>
          <w:rFonts w:ascii="Arial" w:eastAsia="Times New Roman" w:hAnsi="Arial" w:cs="Arial"/>
          <w:sz w:val="24"/>
          <w:szCs w:val="24"/>
          <w:lang w:val="tt-RU" w:eastAsia="ru-RU"/>
        </w:rPr>
      </w:pPr>
    </w:p>
    <w:p w:rsidR="00FC3180" w:rsidRPr="007B6CA8" w:rsidRDefault="00FC3180" w:rsidP="00FC3180">
      <w:pPr>
        <w:rPr>
          <w:rFonts w:ascii="Arial" w:hAnsi="Arial" w:cs="Arial"/>
          <w:sz w:val="24"/>
          <w:szCs w:val="24"/>
          <w:lang w:val="tt-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FC3180" w:rsidRPr="007B6CA8" w:rsidRDefault="00FC3180" w:rsidP="00FC3180">
      <w:pPr>
        <w:widowControl w:val="0"/>
        <w:tabs>
          <w:tab w:val="left" w:pos="6804"/>
        </w:tabs>
        <w:autoSpaceDE w:val="0"/>
        <w:autoSpaceDN w:val="0"/>
        <w:spacing w:after="0" w:line="240" w:lineRule="auto"/>
        <w:ind w:left="6804"/>
        <w:outlineLvl w:val="0"/>
        <w:rPr>
          <w:rFonts w:ascii="Arial" w:eastAsia="Times New Roman" w:hAnsi="Arial" w:cs="Arial"/>
          <w:sz w:val="24"/>
          <w:szCs w:val="24"/>
          <w:lang w:val="tt-RU" w:eastAsia="ru-RU"/>
        </w:rPr>
      </w:pPr>
    </w:p>
    <w:p w:rsidR="00BF7529" w:rsidRPr="007B6CA8" w:rsidRDefault="00BF7529">
      <w:pPr>
        <w:rPr>
          <w:rFonts w:ascii="Arial" w:hAnsi="Arial" w:cs="Arial"/>
          <w:sz w:val="24"/>
          <w:szCs w:val="24"/>
          <w:lang w:val="tt-RU"/>
        </w:rPr>
      </w:pPr>
    </w:p>
    <w:sectPr w:rsidR="00BF7529" w:rsidRPr="007B6CA8" w:rsidSect="009610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80"/>
    <w:rsid w:val="002324D7"/>
    <w:rsid w:val="0026090A"/>
    <w:rsid w:val="002E76CF"/>
    <w:rsid w:val="00393DB1"/>
    <w:rsid w:val="007B6CA8"/>
    <w:rsid w:val="0096103B"/>
    <w:rsid w:val="00A16C00"/>
    <w:rsid w:val="00BF7529"/>
    <w:rsid w:val="00E51225"/>
    <w:rsid w:val="00ED60F4"/>
    <w:rsid w:val="00FC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80"/>
    <w:rPr>
      <w:rFonts w:ascii="Tahoma" w:hAnsi="Tahoma" w:cs="Tahoma"/>
      <w:sz w:val="16"/>
      <w:szCs w:val="16"/>
    </w:rPr>
  </w:style>
  <w:style w:type="character" w:styleId="a5">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80"/>
    <w:rPr>
      <w:rFonts w:ascii="Tahoma" w:hAnsi="Tahoma" w:cs="Tahoma"/>
      <w:sz w:val="16"/>
      <w:szCs w:val="16"/>
    </w:rPr>
  </w:style>
  <w:style w:type="character" w:styleId="a5">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2020-06-09T07:41:00Z</cp:lastPrinted>
  <dcterms:created xsi:type="dcterms:W3CDTF">2020-06-05T05:31:00Z</dcterms:created>
  <dcterms:modified xsi:type="dcterms:W3CDTF">2020-06-09T07:42:00Z</dcterms:modified>
</cp:coreProperties>
</file>