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D24B7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.2pt;margin-top:137.2pt;width:366pt;height:18.75pt;z-index:251658240" filled="f" stroked="f">
            <v:textbox>
              <w:txbxContent>
                <w:p w:rsidR="00240515" w:rsidRPr="00240515" w:rsidRDefault="00D24B7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  29.10.2020                                                                  1020</w:t>
                  </w:r>
                </w:p>
              </w:txbxContent>
            </v:textbox>
          </v:shape>
        </w:pict>
      </w:r>
      <w:r w:rsidR="002F380E">
        <w:rPr>
          <w:noProof/>
          <w:lang w:eastAsia="ru-RU"/>
        </w:rPr>
        <w:drawing>
          <wp:inline distT="0" distB="0" distL="0" distR="0">
            <wp:extent cx="6138545" cy="2321560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742436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bottomFromText="200" w:vertAnchor="text"/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7"/>
        <w:gridCol w:w="1977"/>
        <w:gridCol w:w="1977"/>
      </w:tblGrid>
      <w:tr w:rsidR="00396DEA" w:rsidTr="00655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7A6D3C" w:rsidRDefault="007A6D3C" w:rsidP="00BE3D3B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  <w:tc>
          <w:tcPr>
            <w:tcW w:w="0" w:type="auto"/>
            <w:vAlign w:val="center"/>
            <w:hideMark/>
          </w:tcPr>
          <w:p w:rsidR="007A6D3C" w:rsidRDefault="007A6D3C" w:rsidP="00655409"/>
        </w:tc>
      </w:tr>
    </w:tbl>
    <w:p w:rsidR="00BE3D3B" w:rsidRPr="00216A87" w:rsidRDefault="00D24B74" w:rsidP="00BE3D3B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hAnsi="Arial" w:cs="Arial"/>
          <w:bCs/>
          <w:sz w:val="24"/>
          <w:szCs w:val="24"/>
        </w:rPr>
      </w:pPr>
      <w:r w:rsidRPr="00216A87">
        <w:rPr>
          <w:rFonts w:ascii="Arial" w:hAnsi="Arial" w:cs="Arial"/>
          <w:bCs/>
          <w:sz w:val="24"/>
          <w:szCs w:val="24"/>
          <w:lang w:val="tt-RU"/>
        </w:rPr>
        <w:t xml:space="preserve">«Татарстан Республикасы Югары Ослан муниципаль районы җирле үзидарә органнары эшчәнлеген тәэмин итү идарәсе» муниципаль казна учреждениесенең штат </w:t>
      </w:r>
      <w:r w:rsidRPr="00216A87">
        <w:rPr>
          <w:rFonts w:ascii="Arial" w:hAnsi="Arial" w:cs="Arial"/>
          <w:bCs/>
          <w:sz w:val="24"/>
          <w:szCs w:val="24"/>
          <w:lang w:val="tt-RU"/>
        </w:rPr>
        <w:t>расписаниесенә үзгәрешләр кертү турында</w:t>
      </w:r>
    </w:p>
    <w:p w:rsidR="00377DC4" w:rsidRDefault="00D24B74" w:rsidP="00377DC4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216A87">
        <w:rPr>
          <w:rFonts w:ascii="Arial" w:hAnsi="Arial" w:cs="Arial"/>
          <w:sz w:val="24"/>
          <w:szCs w:val="24"/>
          <w:lang w:val="tt-RU"/>
        </w:rPr>
        <w:t>Татарстан Республикасы Министрлар Кабинетының «Бюджет даирәсендә эшләүчеләрнең хезмәт хакын түләү буенча Бердәм тариф челтәре таралмаган аерым оешмалар хезмәткәрләренең вазыйфаи окладларын күтәрү турында»» 2020нче елның 5нче августындагы 655нче номерлы  ка</w:t>
      </w:r>
      <w:r w:rsidRPr="00216A87">
        <w:rPr>
          <w:rFonts w:ascii="Arial" w:hAnsi="Arial" w:cs="Arial"/>
          <w:sz w:val="24"/>
          <w:szCs w:val="24"/>
          <w:lang w:val="tt-RU"/>
        </w:rPr>
        <w:t xml:space="preserve">рары, Югары Ослан муниципаль районы Башкарма комитетының   2020нче елның  28нче октябрендәге  1003нче номерлы «Татарстан Республикасы Югары Ослан муниципаль районы Башкарма комитетының «Югары Ослан муниципаль районының бюджет өлкәсе хезмәткәрләренә хезмәт </w:t>
      </w:r>
      <w:r w:rsidRPr="00216A87">
        <w:rPr>
          <w:rFonts w:ascii="Arial" w:hAnsi="Arial" w:cs="Arial"/>
          <w:sz w:val="24"/>
          <w:szCs w:val="24"/>
          <w:lang w:val="tt-RU"/>
        </w:rPr>
        <w:t>өчен</w:t>
      </w:r>
      <w:r w:rsidRPr="00216A87">
        <w:rPr>
          <w:rFonts w:ascii="Arial" w:hAnsi="Arial" w:cs="Arial"/>
          <w:sz w:val="24"/>
          <w:szCs w:val="24"/>
          <w:lang w:val="tt-RU"/>
        </w:rPr>
        <w:t xml:space="preserve"> түләү буенча Бердәм тариф челтәре кагылмый торган аерым оешмалары хезмәткәрләренең хезмәт өчен түләү шартлары турында» 2018нче елның 26нч</w:t>
      </w:r>
      <w:r w:rsidR="00377DC4">
        <w:rPr>
          <w:rFonts w:ascii="Arial" w:hAnsi="Arial" w:cs="Arial"/>
          <w:sz w:val="24"/>
          <w:szCs w:val="24"/>
          <w:lang w:val="tt-RU"/>
        </w:rPr>
        <w:t>ы</w:t>
      </w:r>
      <w:r w:rsidRPr="00216A87">
        <w:rPr>
          <w:rFonts w:ascii="Arial" w:hAnsi="Arial" w:cs="Arial"/>
          <w:sz w:val="24"/>
          <w:szCs w:val="24"/>
          <w:lang w:val="tt-RU"/>
        </w:rPr>
        <w:t xml:space="preserve"> апрелендәге 411</w:t>
      </w:r>
      <w:r w:rsidR="00377DC4">
        <w:rPr>
          <w:rFonts w:ascii="Arial" w:hAnsi="Arial" w:cs="Arial"/>
          <w:sz w:val="24"/>
          <w:szCs w:val="24"/>
          <w:lang w:val="tt-RU"/>
        </w:rPr>
        <w:t>нче</w:t>
      </w:r>
      <w:r w:rsidRPr="00216A87">
        <w:rPr>
          <w:rFonts w:ascii="Arial" w:hAnsi="Arial" w:cs="Arial"/>
          <w:sz w:val="24"/>
          <w:szCs w:val="24"/>
          <w:lang w:val="tt-RU"/>
        </w:rPr>
        <w:t xml:space="preserve"> номерлы карарына үзгәрешләр кертү хакында»  карары нигезендә, Югары Ослан муниципаль районы Башк</w:t>
      </w:r>
      <w:r w:rsidRPr="00216A87">
        <w:rPr>
          <w:rFonts w:ascii="Arial" w:hAnsi="Arial" w:cs="Arial"/>
          <w:sz w:val="24"/>
          <w:szCs w:val="24"/>
          <w:lang w:val="tt-RU"/>
        </w:rPr>
        <w:t>арма комитеты</w:t>
      </w:r>
    </w:p>
    <w:p w:rsidR="00CB3CD5" w:rsidRPr="00216A87" w:rsidRDefault="00377DC4" w:rsidP="00377DC4">
      <w:pPr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</w:t>
      </w:r>
      <w:r w:rsidR="00D24B74" w:rsidRPr="00216A87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               </w:t>
      </w:r>
      <w:r w:rsidR="00D24B74" w:rsidRPr="00216A87">
        <w:rPr>
          <w:rFonts w:ascii="Arial" w:hAnsi="Arial" w:cs="Arial"/>
          <w:sz w:val="24"/>
          <w:szCs w:val="24"/>
          <w:lang w:val="tt-RU"/>
        </w:rPr>
        <w:t xml:space="preserve">КАРАР ИТТЕ:    </w:t>
      </w:r>
    </w:p>
    <w:p w:rsidR="00F068CC" w:rsidRPr="00216A87" w:rsidRDefault="00D24B74" w:rsidP="00F068CC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</w:rPr>
      </w:pPr>
      <w:r w:rsidRPr="00216A87">
        <w:rPr>
          <w:rFonts w:ascii="Arial" w:hAnsi="Arial" w:cs="Arial"/>
          <w:sz w:val="24"/>
          <w:szCs w:val="24"/>
          <w:lang w:val="tt-RU"/>
        </w:rPr>
        <w:t>1. 2020нче елның 1нче октябреннән Югары Ослан муниципаль районы Башкарма комитетының  2017нче елның 21нче апрелендәге  896нчы  карары (20.07.2018 ел, № 781 соңгы редакциясендә) белән расланган «Татарстан Республикасы Югары Ос</w:t>
      </w:r>
      <w:r w:rsidRPr="00216A87">
        <w:rPr>
          <w:rFonts w:ascii="Arial" w:hAnsi="Arial" w:cs="Arial"/>
          <w:sz w:val="24"/>
          <w:szCs w:val="24"/>
          <w:lang w:val="tt-RU"/>
        </w:rPr>
        <w:t>лан муниципаль районы җирле үзидарә органнары эшчәнлеген тәэмин итү идарәсе» муниципаль казна учреждениесенең штат расписаниесенә, учреждение хезмәткәрләренең вазыйфаи окладлары</w:t>
      </w:r>
      <w:r w:rsidR="00377DC4">
        <w:rPr>
          <w:rFonts w:ascii="Arial" w:hAnsi="Arial" w:cs="Arial"/>
          <w:sz w:val="24"/>
          <w:szCs w:val="24"/>
          <w:lang w:val="tt-RU"/>
        </w:rPr>
        <w:t>на</w:t>
      </w:r>
      <w:r w:rsidRPr="00216A87">
        <w:rPr>
          <w:rFonts w:ascii="Arial" w:hAnsi="Arial" w:cs="Arial"/>
          <w:sz w:val="24"/>
          <w:szCs w:val="24"/>
          <w:lang w:val="tt-RU"/>
        </w:rPr>
        <w:t xml:space="preserve"> үзгәрешләр кертергә.</w:t>
      </w:r>
    </w:p>
    <w:p w:rsidR="00CB3CD5" w:rsidRDefault="00D24B74" w:rsidP="00CB3CD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216A87">
        <w:rPr>
          <w:rFonts w:ascii="Arial" w:hAnsi="Arial" w:cs="Arial"/>
          <w:sz w:val="24"/>
          <w:szCs w:val="24"/>
          <w:lang w:val="tt-RU"/>
        </w:rPr>
        <w:t xml:space="preserve">2. «Татарстан Республикасы Югары Ослан муниципаль </w:t>
      </w:r>
      <w:r w:rsidRPr="00216A87">
        <w:rPr>
          <w:rFonts w:ascii="Arial" w:hAnsi="Arial" w:cs="Arial"/>
          <w:sz w:val="24"/>
          <w:szCs w:val="24"/>
          <w:lang w:val="tt-RU"/>
        </w:rPr>
        <w:t>районы җирле үзидарә органнары эшчәнлеген тәэмин итү идарәсе» муниципаль казна учреждениесенең штат расписаниесен яңа редакциядә расларга (1 нче кушымта).</w:t>
      </w:r>
    </w:p>
    <w:p w:rsidR="002A240E" w:rsidRDefault="00D24B74" w:rsidP="00CB3CD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tt-RU"/>
        </w:rPr>
        <w:t>3. Әлеге карарны Югары Ослан муниципаль районының рәсми сайтында урнаштырырга.</w:t>
      </w:r>
    </w:p>
    <w:p w:rsidR="002A240E" w:rsidRPr="00216A87" w:rsidRDefault="00D24B74" w:rsidP="00CB3CD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tt-RU"/>
        </w:rPr>
        <w:t xml:space="preserve">4. Әлеге карарның </w:t>
      </w:r>
      <w:r>
        <w:rPr>
          <w:rFonts w:ascii="Arial" w:hAnsi="Arial" w:cs="Arial"/>
          <w:bCs/>
          <w:sz w:val="24"/>
          <w:szCs w:val="24"/>
          <w:lang w:val="tt-RU"/>
        </w:rPr>
        <w:t>үтәлешен</w:t>
      </w:r>
      <w:r>
        <w:rPr>
          <w:rFonts w:ascii="Arial" w:hAnsi="Arial" w:cs="Arial"/>
          <w:bCs/>
          <w:sz w:val="24"/>
          <w:szCs w:val="24"/>
          <w:lang w:val="tt-RU"/>
        </w:rPr>
        <w:t xml:space="preserve"> контрольдә тотам.</w:t>
      </w:r>
    </w:p>
    <w:p w:rsidR="00C07708" w:rsidRPr="00216A87" w:rsidRDefault="00C07708" w:rsidP="00CB3CD5">
      <w:pPr>
        <w:tabs>
          <w:tab w:val="left" w:pos="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16A87" w:rsidRDefault="00216A87" w:rsidP="00CB3CD5">
      <w:pPr>
        <w:tabs>
          <w:tab w:val="left" w:pos="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77DC4" w:rsidRDefault="00377DC4" w:rsidP="00CB3CD5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240515" w:rsidRPr="00377DC4" w:rsidRDefault="00D24B74" w:rsidP="00377DC4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40515">
        <w:rPr>
          <w:rFonts w:ascii="Arial" w:hAnsi="Arial" w:cs="Arial"/>
          <w:sz w:val="24"/>
          <w:szCs w:val="24"/>
          <w:lang w:val="tt-RU"/>
        </w:rPr>
        <w:t xml:space="preserve">Башкарма комитет җитәкчесе </w:t>
      </w:r>
      <w:r w:rsidR="00377DC4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</w:t>
      </w:r>
      <w:r w:rsidRPr="00240515">
        <w:rPr>
          <w:rFonts w:ascii="Arial" w:hAnsi="Arial" w:cs="Arial"/>
          <w:sz w:val="24"/>
          <w:szCs w:val="24"/>
          <w:lang w:val="tt-RU"/>
        </w:rPr>
        <w:t>И. И. Шакиро</w:t>
      </w:r>
      <w:r w:rsidRPr="00240515">
        <w:rPr>
          <w:rFonts w:ascii="Arial" w:hAnsi="Arial" w:cs="Arial"/>
          <w:sz w:val="24"/>
          <w:szCs w:val="24"/>
          <w:lang w:val="tt-RU"/>
        </w:rPr>
        <w:t>в</w:t>
      </w:r>
      <w:bookmarkStart w:id="0" w:name="Par272"/>
      <w:bookmarkStart w:id="1" w:name="Par926"/>
      <w:bookmarkEnd w:id="0"/>
      <w:bookmarkEnd w:id="1"/>
    </w:p>
    <w:p w:rsidR="00240515" w:rsidRDefault="00240515" w:rsidP="00BB034E">
      <w:pPr>
        <w:spacing w:after="0" w:line="240" w:lineRule="auto"/>
        <w:jc w:val="right"/>
        <w:rPr>
          <w:bCs/>
          <w:sz w:val="20"/>
          <w:szCs w:val="20"/>
        </w:rPr>
      </w:pPr>
    </w:p>
    <w:p w:rsidR="00377DC4" w:rsidRDefault="00D24B74" w:rsidP="008E3FD6">
      <w:pPr>
        <w:spacing w:after="0" w:line="240" w:lineRule="auto"/>
        <w:ind w:firstLine="567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240515">
        <w:rPr>
          <w:rFonts w:ascii="Arial" w:hAnsi="Arial" w:cs="Arial"/>
          <w:bCs/>
          <w:sz w:val="24"/>
          <w:szCs w:val="24"/>
          <w:lang w:val="tt-RU"/>
        </w:rPr>
        <w:lastRenderedPageBreak/>
        <w:t>Югары Ослан муниципаль районы</w:t>
      </w:r>
    </w:p>
    <w:p w:rsidR="00377DC4" w:rsidRDefault="00D24B74" w:rsidP="008E3FD6">
      <w:pPr>
        <w:spacing w:after="0" w:line="240" w:lineRule="auto"/>
        <w:ind w:firstLine="567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240515">
        <w:rPr>
          <w:rFonts w:ascii="Arial" w:hAnsi="Arial" w:cs="Arial"/>
          <w:bCs/>
          <w:sz w:val="24"/>
          <w:szCs w:val="24"/>
          <w:lang w:val="tt-RU"/>
        </w:rPr>
        <w:t xml:space="preserve">Башкарма комитетының </w:t>
      </w:r>
    </w:p>
    <w:p w:rsidR="00377DC4" w:rsidRDefault="00D24B74" w:rsidP="008E3FD6">
      <w:pPr>
        <w:spacing w:after="0" w:line="240" w:lineRule="auto"/>
        <w:ind w:firstLine="567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240515">
        <w:rPr>
          <w:rFonts w:ascii="Arial" w:hAnsi="Arial" w:cs="Arial"/>
          <w:bCs/>
          <w:sz w:val="24"/>
          <w:szCs w:val="24"/>
          <w:lang w:val="tt-RU"/>
        </w:rPr>
        <w:t>2020нче елның 29нчы октябреннән</w:t>
      </w:r>
    </w:p>
    <w:p w:rsidR="008E3FD6" w:rsidRPr="00240515" w:rsidRDefault="00D24B74" w:rsidP="008E3FD6">
      <w:pPr>
        <w:spacing w:after="0" w:line="240" w:lineRule="auto"/>
        <w:ind w:firstLine="5670"/>
        <w:jc w:val="both"/>
        <w:rPr>
          <w:rFonts w:ascii="Arial" w:hAnsi="Arial" w:cs="Arial"/>
          <w:bCs/>
          <w:sz w:val="24"/>
          <w:szCs w:val="24"/>
        </w:rPr>
      </w:pPr>
      <w:r w:rsidRPr="00240515">
        <w:rPr>
          <w:rFonts w:ascii="Arial" w:hAnsi="Arial" w:cs="Arial"/>
          <w:bCs/>
          <w:sz w:val="24"/>
          <w:szCs w:val="24"/>
          <w:lang w:val="tt-RU"/>
        </w:rPr>
        <w:t>1020нче номерлы  Карары белән</w:t>
      </w:r>
    </w:p>
    <w:p w:rsidR="00377DC4" w:rsidRPr="00240515" w:rsidRDefault="00377DC4" w:rsidP="00377DC4">
      <w:pPr>
        <w:spacing w:after="0" w:line="240" w:lineRule="auto"/>
        <w:ind w:firstLine="567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240515">
        <w:rPr>
          <w:rFonts w:ascii="Arial" w:hAnsi="Arial" w:cs="Arial"/>
          <w:bCs/>
          <w:sz w:val="24"/>
          <w:szCs w:val="24"/>
          <w:lang w:val="tt-RU"/>
        </w:rPr>
        <w:t>Расланган</w:t>
      </w:r>
    </w:p>
    <w:p w:rsidR="008E3FD6" w:rsidRPr="00377DC4" w:rsidRDefault="00377DC4" w:rsidP="00377DC4">
      <w:pPr>
        <w:spacing w:after="0" w:line="240" w:lineRule="auto"/>
        <w:ind w:firstLine="567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</w:t>
      </w:r>
      <w:r w:rsidRPr="00240515">
        <w:rPr>
          <w:rFonts w:ascii="Arial" w:hAnsi="Arial" w:cs="Arial"/>
          <w:bCs/>
          <w:sz w:val="24"/>
          <w:szCs w:val="24"/>
          <w:lang w:val="tt-RU"/>
        </w:rPr>
        <w:t xml:space="preserve">1нче кушымта </w:t>
      </w:r>
      <w:bookmarkStart w:id="2" w:name="_GoBack"/>
      <w:bookmarkEnd w:id="2"/>
    </w:p>
    <w:p w:rsidR="008E3FD6" w:rsidRPr="00240515" w:rsidRDefault="00D24B74" w:rsidP="00377DC4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0"/>
        <w:rPr>
          <w:rFonts w:ascii="Arial" w:hAnsi="Arial" w:cs="Arial"/>
          <w:sz w:val="24"/>
          <w:szCs w:val="24"/>
        </w:rPr>
      </w:pPr>
      <w:r w:rsidRPr="00240515">
        <w:rPr>
          <w:rFonts w:ascii="Arial" w:hAnsi="Arial" w:cs="Arial"/>
          <w:sz w:val="24"/>
          <w:szCs w:val="24"/>
          <w:lang w:val="tt-RU"/>
        </w:rPr>
        <w:t xml:space="preserve">«Югары Ослан </w:t>
      </w:r>
      <w:r w:rsidRPr="00240515">
        <w:rPr>
          <w:rFonts w:ascii="Arial" w:hAnsi="Arial" w:cs="Arial"/>
          <w:sz w:val="24"/>
          <w:szCs w:val="24"/>
          <w:lang w:val="tt-RU"/>
        </w:rPr>
        <w:t>муниципаль районы җирле үзидарә органнары эшчәнлеген тәэмин итү идарәсе» МКУ</w:t>
      </w:r>
      <w:r w:rsidR="00377DC4" w:rsidRPr="00377DC4">
        <w:rPr>
          <w:rFonts w:ascii="Arial" w:hAnsi="Arial" w:cs="Arial"/>
          <w:sz w:val="24"/>
          <w:szCs w:val="24"/>
          <w:lang w:val="tt-RU"/>
        </w:rPr>
        <w:t xml:space="preserve"> </w:t>
      </w:r>
      <w:r w:rsidR="00377DC4">
        <w:rPr>
          <w:rFonts w:ascii="Arial" w:hAnsi="Arial" w:cs="Arial"/>
          <w:sz w:val="24"/>
          <w:szCs w:val="24"/>
          <w:lang w:val="tt-RU"/>
        </w:rPr>
        <w:t>ш</w:t>
      </w:r>
      <w:r w:rsidR="00377DC4" w:rsidRPr="00240515">
        <w:rPr>
          <w:rFonts w:ascii="Arial" w:hAnsi="Arial" w:cs="Arial"/>
          <w:sz w:val="24"/>
          <w:szCs w:val="24"/>
          <w:lang w:val="tt-RU"/>
        </w:rPr>
        <w:t>тат расписаниесе</w:t>
      </w:r>
    </w:p>
    <w:tbl>
      <w:tblPr>
        <w:tblStyle w:val="13"/>
        <w:tblW w:w="10137" w:type="dxa"/>
        <w:tblLook w:val="04A0" w:firstRow="1" w:lastRow="0" w:firstColumn="1" w:lastColumn="0" w:noHBand="0" w:noVBand="1"/>
      </w:tblPr>
      <w:tblGrid>
        <w:gridCol w:w="483"/>
        <w:gridCol w:w="2182"/>
        <w:gridCol w:w="1838"/>
        <w:gridCol w:w="1392"/>
        <w:gridCol w:w="1267"/>
        <w:gridCol w:w="1751"/>
        <w:gridCol w:w="1418"/>
      </w:tblGrid>
      <w:tr w:rsidR="00396DEA" w:rsidTr="0085779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Вазифа атамасы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377DC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Ш</w:t>
            </w:r>
            <w:r w:rsidR="00D24B74"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тат берәмлекләре саны (ставкалар)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Вазыйфаи оклад, сум.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Хезмәткә түләү разряды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Айлык тариф ставкасы (компенсация түләүләрен исәпкә алып)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377DC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А</w:t>
            </w:r>
            <w:r w:rsidR="00D24B74"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йлык хезмәт хакы фонды</w:t>
            </w:r>
          </w:p>
        </w:tc>
      </w:tr>
      <w:tr w:rsidR="00396DEA" w:rsidTr="0085779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87" w:rsidRPr="00240515" w:rsidRDefault="00377DC4" w:rsidP="00B7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Җитәкче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15 407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89" w:rsidRPr="00240515" w:rsidRDefault="00B71E89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89" w:rsidRPr="00240515" w:rsidRDefault="00B71E89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15 407</w:t>
            </w:r>
          </w:p>
        </w:tc>
      </w:tr>
      <w:tr w:rsidR="00396DEA" w:rsidTr="0085779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Җитәкче</w:t>
            </w: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урынбасары (система администраторы)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14 947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89" w:rsidRPr="00240515" w:rsidRDefault="00B71E89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89" w:rsidRPr="00240515" w:rsidRDefault="00B71E89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14 947</w:t>
            </w:r>
          </w:p>
        </w:tc>
      </w:tr>
      <w:tr w:rsidR="00396DEA" w:rsidTr="0085779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Бүлек начальнигы</w:t>
            </w:r>
          </w:p>
          <w:p w:rsidR="00216A87" w:rsidRPr="00240515" w:rsidRDefault="00216A87" w:rsidP="00B7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14 373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89" w:rsidRPr="00240515" w:rsidRDefault="00B71E89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89" w:rsidRPr="00240515" w:rsidRDefault="00B71E89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14 373</w:t>
            </w:r>
          </w:p>
        </w:tc>
      </w:tr>
      <w:tr w:rsidR="00396DEA" w:rsidTr="0085779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Бүлек начальнигы (баш хисапчы)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14 373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89" w:rsidRPr="00240515" w:rsidRDefault="00B71E89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89" w:rsidRPr="00240515" w:rsidRDefault="00B71E89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89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14 373</w:t>
            </w:r>
          </w:p>
        </w:tc>
      </w:tr>
      <w:tr w:rsidR="00396DEA" w:rsidTr="0085779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87" w:rsidRPr="00240515" w:rsidRDefault="00D24B74" w:rsidP="0088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Баш белгеч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12 648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216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63 240</w:t>
            </w:r>
          </w:p>
        </w:tc>
      </w:tr>
      <w:tr w:rsidR="00396DEA" w:rsidTr="0085779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A87" w:rsidRPr="00240515" w:rsidRDefault="00D24B74" w:rsidP="0088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Әйдәп</w:t>
            </w: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баручы белгеч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6,5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12 073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78 474,5</w:t>
            </w:r>
          </w:p>
        </w:tc>
      </w:tr>
      <w:tr w:rsidR="00396DEA" w:rsidTr="0085779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Җитәкче</w:t>
            </w: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секретаре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11 498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34 494</w:t>
            </w:r>
          </w:p>
        </w:tc>
      </w:tr>
      <w:tr w:rsidR="00396DEA" w:rsidTr="0085779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Эш башкаручы</w:t>
            </w:r>
          </w:p>
          <w:p w:rsidR="00216A87" w:rsidRPr="00240515" w:rsidRDefault="00216A87" w:rsidP="0093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11 498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216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22 996</w:t>
            </w:r>
          </w:p>
        </w:tc>
      </w:tr>
      <w:tr w:rsidR="00396DEA" w:rsidTr="0085779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Җиңел</w:t>
            </w: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автомобиль йөртүче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5 644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216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45 152</w:t>
            </w:r>
          </w:p>
        </w:tc>
      </w:tr>
      <w:tr w:rsidR="00396DEA" w:rsidTr="0085779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Вахтер</w:t>
            </w:r>
          </w:p>
          <w:p w:rsidR="00216A87" w:rsidRPr="00240515" w:rsidRDefault="00216A87" w:rsidP="0093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5 627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216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22 508</w:t>
            </w:r>
          </w:p>
        </w:tc>
      </w:tr>
      <w:tr w:rsidR="00396DEA" w:rsidTr="0085779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Хезмәт бүлмәләрен җыючы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5 627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216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16 881</w:t>
            </w:r>
          </w:p>
        </w:tc>
      </w:tr>
      <w:tr w:rsidR="00396DEA" w:rsidTr="0085779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Бинаны комплекслы хезмәт күрсәтү һәм ремонтлау буенча </w:t>
            </w: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эшче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4</w:t>
            </w:r>
          </w:p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5 639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216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5 639</w:t>
            </w:r>
          </w:p>
        </w:tc>
      </w:tr>
      <w:tr w:rsidR="00396DEA" w:rsidTr="0085779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515">
              <w:rPr>
                <w:rFonts w:ascii="Arial" w:hAnsi="Arial" w:cs="Arial"/>
                <w:sz w:val="24"/>
                <w:szCs w:val="24"/>
                <w:lang w:val="tt-RU"/>
              </w:rPr>
              <w:t>13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216A87">
            <w:pPr>
              <w:tabs>
                <w:tab w:val="right" w:pos="21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0515">
              <w:rPr>
                <w:rFonts w:ascii="Arial" w:hAnsi="Arial" w:cs="Arial"/>
                <w:sz w:val="24"/>
                <w:szCs w:val="24"/>
                <w:lang w:val="tt-RU"/>
              </w:rPr>
              <w:t>Җыештыручы</w:t>
            </w:r>
            <w:r w:rsidRPr="00240515">
              <w:rPr>
                <w:rFonts w:ascii="Arial" w:hAnsi="Arial" w:cs="Arial"/>
                <w:sz w:val="24"/>
                <w:szCs w:val="24"/>
                <w:lang w:val="tt-RU"/>
              </w:rPr>
              <w:tab/>
            </w:r>
          </w:p>
          <w:p w:rsidR="00216A87" w:rsidRPr="00240515" w:rsidRDefault="00216A87" w:rsidP="00216A87">
            <w:pPr>
              <w:tabs>
                <w:tab w:val="right" w:pos="21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515">
              <w:rPr>
                <w:rFonts w:ascii="Arial" w:hAnsi="Arial" w:cs="Arial"/>
                <w:sz w:val="24"/>
                <w:szCs w:val="24"/>
                <w:lang w:val="tt-RU"/>
              </w:rPr>
              <w:t>0,5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515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8E3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515">
              <w:rPr>
                <w:rFonts w:ascii="Arial" w:hAnsi="Arial" w:cs="Arial"/>
                <w:sz w:val="24"/>
                <w:szCs w:val="24"/>
                <w:lang w:val="tt-RU"/>
              </w:rPr>
              <w:t>5 327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B71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515">
              <w:rPr>
                <w:rFonts w:ascii="Arial" w:hAnsi="Arial" w:cs="Arial"/>
                <w:sz w:val="24"/>
                <w:szCs w:val="24"/>
                <w:lang w:val="tt-RU"/>
              </w:rPr>
              <w:t>2 813,5</w:t>
            </w:r>
          </w:p>
        </w:tc>
      </w:tr>
      <w:tr w:rsidR="00396DEA" w:rsidTr="0085779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933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Барлыгы</w:t>
            </w:r>
          </w:p>
          <w:p w:rsidR="00216A87" w:rsidRPr="00240515" w:rsidRDefault="00216A87" w:rsidP="00933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D64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eastAsia="Calibri" w:hAnsi="Arial" w:cs="Arial"/>
                <w:sz w:val="24"/>
                <w:szCs w:val="24"/>
                <w:lang w:val="tt-RU"/>
              </w:rPr>
              <w:t>37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6" w:rsidRPr="00240515" w:rsidRDefault="008E3FD6" w:rsidP="0093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D6" w:rsidRPr="00240515" w:rsidRDefault="00D24B74" w:rsidP="00216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0515">
              <w:rPr>
                <w:rFonts w:ascii="Arial" w:hAnsi="Arial" w:cs="Arial"/>
                <w:sz w:val="24"/>
                <w:szCs w:val="24"/>
                <w:lang w:val="tt-RU"/>
              </w:rPr>
              <w:t>351 298,00</w:t>
            </w:r>
          </w:p>
        </w:tc>
      </w:tr>
    </w:tbl>
    <w:p w:rsidR="008E3FD6" w:rsidRPr="00240515" w:rsidRDefault="008E3FD6" w:rsidP="00857793">
      <w:pPr>
        <w:pStyle w:val="af2"/>
        <w:ind w:hanging="360"/>
        <w:jc w:val="both"/>
        <w:rPr>
          <w:rFonts w:ascii="Arial" w:hAnsi="Arial" w:cs="Arial"/>
          <w:sz w:val="24"/>
          <w:szCs w:val="24"/>
        </w:rPr>
      </w:pPr>
    </w:p>
    <w:sectPr w:rsidR="008E3FD6" w:rsidRPr="00240515" w:rsidSect="00377DC4">
      <w:headerReference w:type="default" r:id="rId10"/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74" w:rsidRDefault="00D24B74">
      <w:pPr>
        <w:spacing w:after="0" w:line="240" w:lineRule="auto"/>
      </w:pPr>
      <w:r>
        <w:separator/>
      </w:r>
    </w:p>
  </w:endnote>
  <w:endnote w:type="continuationSeparator" w:id="0">
    <w:p w:rsidR="00D24B74" w:rsidRDefault="00D2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74" w:rsidRDefault="00D24B74">
      <w:pPr>
        <w:spacing w:after="0" w:line="240" w:lineRule="auto"/>
      </w:pPr>
      <w:r>
        <w:separator/>
      </w:r>
    </w:p>
  </w:footnote>
  <w:footnote w:type="continuationSeparator" w:id="0">
    <w:p w:rsidR="00D24B74" w:rsidRDefault="00D2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409" w:rsidRDefault="00D24B74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7DC4">
      <w:rPr>
        <w:noProof/>
      </w:rPr>
      <w:t>1</w:t>
    </w:r>
    <w:r>
      <w:rPr>
        <w:noProof/>
      </w:rPr>
      <w:fldChar w:fldCharType="end"/>
    </w:r>
  </w:p>
  <w:p w:rsidR="00655409" w:rsidRDefault="0065540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3E877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E2426A6"/>
    <w:multiLevelType w:val="hybridMultilevel"/>
    <w:tmpl w:val="09AA4420"/>
    <w:lvl w:ilvl="0" w:tplc="7C3A3F7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4E546570" w:tentative="1">
      <w:start w:val="1"/>
      <w:numFmt w:val="lowerLetter"/>
      <w:lvlText w:val="%2."/>
      <w:lvlJc w:val="left"/>
      <w:pPr>
        <w:ind w:left="1875" w:hanging="360"/>
      </w:pPr>
    </w:lvl>
    <w:lvl w:ilvl="2" w:tplc="0B40F220" w:tentative="1">
      <w:start w:val="1"/>
      <w:numFmt w:val="lowerRoman"/>
      <w:lvlText w:val="%3."/>
      <w:lvlJc w:val="right"/>
      <w:pPr>
        <w:ind w:left="2595" w:hanging="180"/>
      </w:pPr>
    </w:lvl>
    <w:lvl w:ilvl="3" w:tplc="3B325DC8" w:tentative="1">
      <w:start w:val="1"/>
      <w:numFmt w:val="decimal"/>
      <w:lvlText w:val="%4."/>
      <w:lvlJc w:val="left"/>
      <w:pPr>
        <w:ind w:left="3315" w:hanging="360"/>
      </w:pPr>
    </w:lvl>
    <w:lvl w:ilvl="4" w:tplc="2F2E4D5A" w:tentative="1">
      <w:start w:val="1"/>
      <w:numFmt w:val="lowerLetter"/>
      <w:lvlText w:val="%5."/>
      <w:lvlJc w:val="left"/>
      <w:pPr>
        <w:ind w:left="4035" w:hanging="360"/>
      </w:pPr>
    </w:lvl>
    <w:lvl w:ilvl="5" w:tplc="FDB0EC8C" w:tentative="1">
      <w:start w:val="1"/>
      <w:numFmt w:val="lowerRoman"/>
      <w:lvlText w:val="%6."/>
      <w:lvlJc w:val="right"/>
      <w:pPr>
        <w:ind w:left="4755" w:hanging="180"/>
      </w:pPr>
    </w:lvl>
    <w:lvl w:ilvl="6" w:tplc="57B42570" w:tentative="1">
      <w:start w:val="1"/>
      <w:numFmt w:val="decimal"/>
      <w:lvlText w:val="%7."/>
      <w:lvlJc w:val="left"/>
      <w:pPr>
        <w:ind w:left="5475" w:hanging="360"/>
      </w:pPr>
    </w:lvl>
    <w:lvl w:ilvl="7" w:tplc="BFD24B00" w:tentative="1">
      <w:start w:val="1"/>
      <w:numFmt w:val="lowerLetter"/>
      <w:lvlText w:val="%8."/>
      <w:lvlJc w:val="left"/>
      <w:pPr>
        <w:ind w:left="6195" w:hanging="360"/>
      </w:pPr>
    </w:lvl>
    <w:lvl w:ilvl="8" w:tplc="C92AE4E4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0EF7442B"/>
    <w:multiLevelType w:val="hybridMultilevel"/>
    <w:tmpl w:val="1A3235DC"/>
    <w:lvl w:ilvl="0" w:tplc="CF3CDF5E">
      <w:start w:val="1"/>
      <w:numFmt w:val="decimal"/>
      <w:lvlText w:val="%1."/>
      <w:lvlJc w:val="left"/>
      <w:pPr>
        <w:ind w:left="786" w:hanging="360"/>
      </w:pPr>
    </w:lvl>
    <w:lvl w:ilvl="1" w:tplc="B432515C" w:tentative="1">
      <w:start w:val="1"/>
      <w:numFmt w:val="lowerLetter"/>
      <w:lvlText w:val="%2."/>
      <w:lvlJc w:val="left"/>
      <w:pPr>
        <w:ind w:left="1506" w:hanging="360"/>
      </w:pPr>
    </w:lvl>
    <w:lvl w:ilvl="2" w:tplc="9BEE7A2C" w:tentative="1">
      <w:start w:val="1"/>
      <w:numFmt w:val="lowerRoman"/>
      <w:lvlText w:val="%3."/>
      <w:lvlJc w:val="right"/>
      <w:pPr>
        <w:ind w:left="2226" w:hanging="180"/>
      </w:pPr>
    </w:lvl>
    <w:lvl w:ilvl="3" w:tplc="7DAA65C2" w:tentative="1">
      <w:start w:val="1"/>
      <w:numFmt w:val="decimal"/>
      <w:lvlText w:val="%4."/>
      <w:lvlJc w:val="left"/>
      <w:pPr>
        <w:ind w:left="2946" w:hanging="360"/>
      </w:pPr>
    </w:lvl>
    <w:lvl w:ilvl="4" w:tplc="5C3CE698" w:tentative="1">
      <w:start w:val="1"/>
      <w:numFmt w:val="lowerLetter"/>
      <w:lvlText w:val="%5."/>
      <w:lvlJc w:val="left"/>
      <w:pPr>
        <w:ind w:left="3666" w:hanging="360"/>
      </w:pPr>
    </w:lvl>
    <w:lvl w:ilvl="5" w:tplc="ED683B2A" w:tentative="1">
      <w:start w:val="1"/>
      <w:numFmt w:val="lowerRoman"/>
      <w:lvlText w:val="%6."/>
      <w:lvlJc w:val="right"/>
      <w:pPr>
        <w:ind w:left="4386" w:hanging="180"/>
      </w:pPr>
    </w:lvl>
    <w:lvl w:ilvl="6" w:tplc="2432F2D2" w:tentative="1">
      <w:start w:val="1"/>
      <w:numFmt w:val="decimal"/>
      <w:lvlText w:val="%7."/>
      <w:lvlJc w:val="left"/>
      <w:pPr>
        <w:ind w:left="5106" w:hanging="360"/>
      </w:pPr>
    </w:lvl>
    <w:lvl w:ilvl="7" w:tplc="F2A65D4C" w:tentative="1">
      <w:start w:val="1"/>
      <w:numFmt w:val="lowerLetter"/>
      <w:lvlText w:val="%8."/>
      <w:lvlJc w:val="left"/>
      <w:pPr>
        <w:ind w:left="5826" w:hanging="360"/>
      </w:pPr>
    </w:lvl>
    <w:lvl w:ilvl="8" w:tplc="CA3E2B7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555D85"/>
    <w:multiLevelType w:val="hybridMultilevel"/>
    <w:tmpl w:val="633C91F6"/>
    <w:lvl w:ilvl="0" w:tplc="E4B6D5E2">
      <w:start w:val="1"/>
      <w:numFmt w:val="decimal"/>
      <w:lvlText w:val="%1."/>
      <w:lvlJc w:val="left"/>
      <w:pPr>
        <w:tabs>
          <w:tab w:val="num" w:pos="1085"/>
        </w:tabs>
        <w:ind w:left="1085" w:hanging="375"/>
      </w:pPr>
    </w:lvl>
    <w:lvl w:ilvl="1" w:tplc="B8925BF6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41BC2758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D6901164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6D18AF26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DA36067A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F29284D2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10C24DD4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4310326C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5">
    <w:nsid w:val="12D364B0"/>
    <w:multiLevelType w:val="hybridMultilevel"/>
    <w:tmpl w:val="630A0A52"/>
    <w:lvl w:ilvl="0" w:tplc="AF284396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3ACE4902" w:tentative="1">
      <w:start w:val="1"/>
      <w:numFmt w:val="lowerLetter"/>
      <w:lvlText w:val="%2."/>
      <w:lvlJc w:val="left"/>
      <w:pPr>
        <w:ind w:left="2367" w:hanging="360"/>
      </w:pPr>
    </w:lvl>
    <w:lvl w:ilvl="2" w:tplc="3D4E469E" w:tentative="1">
      <w:start w:val="1"/>
      <w:numFmt w:val="lowerRoman"/>
      <w:lvlText w:val="%3."/>
      <w:lvlJc w:val="right"/>
      <w:pPr>
        <w:ind w:left="3087" w:hanging="180"/>
      </w:pPr>
    </w:lvl>
    <w:lvl w:ilvl="3" w:tplc="72C21524" w:tentative="1">
      <w:start w:val="1"/>
      <w:numFmt w:val="decimal"/>
      <w:lvlText w:val="%4."/>
      <w:lvlJc w:val="left"/>
      <w:pPr>
        <w:ind w:left="3807" w:hanging="360"/>
      </w:pPr>
    </w:lvl>
    <w:lvl w:ilvl="4" w:tplc="429605A4" w:tentative="1">
      <w:start w:val="1"/>
      <w:numFmt w:val="lowerLetter"/>
      <w:lvlText w:val="%5."/>
      <w:lvlJc w:val="left"/>
      <w:pPr>
        <w:ind w:left="4527" w:hanging="360"/>
      </w:pPr>
    </w:lvl>
    <w:lvl w:ilvl="5" w:tplc="ADBED968" w:tentative="1">
      <w:start w:val="1"/>
      <w:numFmt w:val="lowerRoman"/>
      <w:lvlText w:val="%6."/>
      <w:lvlJc w:val="right"/>
      <w:pPr>
        <w:ind w:left="5247" w:hanging="180"/>
      </w:pPr>
    </w:lvl>
    <w:lvl w:ilvl="6" w:tplc="F5B4C358" w:tentative="1">
      <w:start w:val="1"/>
      <w:numFmt w:val="decimal"/>
      <w:lvlText w:val="%7."/>
      <w:lvlJc w:val="left"/>
      <w:pPr>
        <w:ind w:left="5967" w:hanging="360"/>
      </w:pPr>
    </w:lvl>
    <w:lvl w:ilvl="7" w:tplc="A1163EB6" w:tentative="1">
      <w:start w:val="1"/>
      <w:numFmt w:val="lowerLetter"/>
      <w:lvlText w:val="%8."/>
      <w:lvlJc w:val="left"/>
      <w:pPr>
        <w:ind w:left="6687" w:hanging="360"/>
      </w:pPr>
    </w:lvl>
    <w:lvl w:ilvl="8" w:tplc="27C8AF22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4AF29BE"/>
    <w:multiLevelType w:val="hybridMultilevel"/>
    <w:tmpl w:val="4FB08990"/>
    <w:lvl w:ilvl="0" w:tplc="6F383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BE83D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89241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70E9E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16E6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FDE01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29280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58526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5481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A87240"/>
    <w:multiLevelType w:val="hybridMultilevel"/>
    <w:tmpl w:val="5F34CD6C"/>
    <w:lvl w:ilvl="0" w:tplc="DCD0AE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B5CDEC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DCE319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C2D0342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68A45B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65B6607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5A44577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41E3F1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77267C9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6275B7D"/>
    <w:multiLevelType w:val="multilevel"/>
    <w:tmpl w:val="45AC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243466"/>
    <w:multiLevelType w:val="hybridMultilevel"/>
    <w:tmpl w:val="91AAC69C"/>
    <w:lvl w:ilvl="0" w:tplc="5386B6E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A0459CE" w:tentative="1">
      <w:start w:val="1"/>
      <w:numFmt w:val="lowerLetter"/>
      <w:lvlText w:val="%2."/>
      <w:lvlJc w:val="left"/>
      <w:pPr>
        <w:ind w:left="1789" w:hanging="360"/>
      </w:pPr>
    </w:lvl>
    <w:lvl w:ilvl="2" w:tplc="B37AEE30" w:tentative="1">
      <w:start w:val="1"/>
      <w:numFmt w:val="lowerRoman"/>
      <w:lvlText w:val="%3."/>
      <w:lvlJc w:val="right"/>
      <w:pPr>
        <w:ind w:left="2509" w:hanging="180"/>
      </w:pPr>
    </w:lvl>
    <w:lvl w:ilvl="3" w:tplc="3A88C06C" w:tentative="1">
      <w:start w:val="1"/>
      <w:numFmt w:val="decimal"/>
      <w:lvlText w:val="%4."/>
      <w:lvlJc w:val="left"/>
      <w:pPr>
        <w:ind w:left="3229" w:hanging="360"/>
      </w:pPr>
    </w:lvl>
    <w:lvl w:ilvl="4" w:tplc="77D4A280" w:tentative="1">
      <w:start w:val="1"/>
      <w:numFmt w:val="lowerLetter"/>
      <w:lvlText w:val="%5."/>
      <w:lvlJc w:val="left"/>
      <w:pPr>
        <w:ind w:left="3949" w:hanging="360"/>
      </w:pPr>
    </w:lvl>
    <w:lvl w:ilvl="5" w:tplc="8C7A9DC6" w:tentative="1">
      <w:start w:val="1"/>
      <w:numFmt w:val="lowerRoman"/>
      <w:lvlText w:val="%6."/>
      <w:lvlJc w:val="right"/>
      <w:pPr>
        <w:ind w:left="4669" w:hanging="180"/>
      </w:pPr>
    </w:lvl>
    <w:lvl w:ilvl="6" w:tplc="24AC5E1C" w:tentative="1">
      <w:start w:val="1"/>
      <w:numFmt w:val="decimal"/>
      <w:lvlText w:val="%7."/>
      <w:lvlJc w:val="left"/>
      <w:pPr>
        <w:ind w:left="5389" w:hanging="360"/>
      </w:pPr>
    </w:lvl>
    <w:lvl w:ilvl="7" w:tplc="BC56A0CE" w:tentative="1">
      <w:start w:val="1"/>
      <w:numFmt w:val="lowerLetter"/>
      <w:lvlText w:val="%8."/>
      <w:lvlJc w:val="left"/>
      <w:pPr>
        <w:ind w:left="6109" w:hanging="360"/>
      </w:pPr>
    </w:lvl>
    <w:lvl w:ilvl="8" w:tplc="693EE99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B752C82"/>
    <w:multiLevelType w:val="hybridMultilevel"/>
    <w:tmpl w:val="E81AEE6A"/>
    <w:lvl w:ilvl="0" w:tplc="4C943242">
      <w:start w:val="1"/>
      <w:numFmt w:val="decimal"/>
      <w:lvlText w:val="%1."/>
      <w:lvlJc w:val="left"/>
      <w:pPr>
        <w:ind w:left="906" w:hanging="480"/>
      </w:pPr>
      <w:rPr>
        <w:rFonts w:ascii="Times New Roman" w:eastAsia="Times New Roman" w:hAnsi="Times New Roman" w:cs="Times New Roman"/>
      </w:rPr>
    </w:lvl>
    <w:lvl w:ilvl="1" w:tplc="91DE9674" w:tentative="1">
      <w:start w:val="1"/>
      <w:numFmt w:val="lowerLetter"/>
      <w:lvlText w:val="%2."/>
      <w:lvlJc w:val="left"/>
      <w:pPr>
        <w:ind w:left="1605" w:hanging="360"/>
      </w:pPr>
    </w:lvl>
    <w:lvl w:ilvl="2" w:tplc="771029DA" w:tentative="1">
      <w:start w:val="1"/>
      <w:numFmt w:val="lowerRoman"/>
      <w:lvlText w:val="%3."/>
      <w:lvlJc w:val="right"/>
      <w:pPr>
        <w:ind w:left="2325" w:hanging="180"/>
      </w:pPr>
    </w:lvl>
    <w:lvl w:ilvl="3" w:tplc="1B9EC7C4" w:tentative="1">
      <w:start w:val="1"/>
      <w:numFmt w:val="decimal"/>
      <w:lvlText w:val="%4."/>
      <w:lvlJc w:val="left"/>
      <w:pPr>
        <w:ind w:left="3045" w:hanging="360"/>
      </w:pPr>
    </w:lvl>
    <w:lvl w:ilvl="4" w:tplc="26781C7A" w:tentative="1">
      <w:start w:val="1"/>
      <w:numFmt w:val="lowerLetter"/>
      <w:lvlText w:val="%5."/>
      <w:lvlJc w:val="left"/>
      <w:pPr>
        <w:ind w:left="3765" w:hanging="360"/>
      </w:pPr>
    </w:lvl>
    <w:lvl w:ilvl="5" w:tplc="F17CDA5E" w:tentative="1">
      <w:start w:val="1"/>
      <w:numFmt w:val="lowerRoman"/>
      <w:lvlText w:val="%6."/>
      <w:lvlJc w:val="right"/>
      <w:pPr>
        <w:ind w:left="4485" w:hanging="180"/>
      </w:pPr>
    </w:lvl>
    <w:lvl w:ilvl="6" w:tplc="C3AE7966" w:tentative="1">
      <w:start w:val="1"/>
      <w:numFmt w:val="decimal"/>
      <w:lvlText w:val="%7."/>
      <w:lvlJc w:val="left"/>
      <w:pPr>
        <w:ind w:left="5205" w:hanging="360"/>
      </w:pPr>
    </w:lvl>
    <w:lvl w:ilvl="7" w:tplc="CF58E89C" w:tentative="1">
      <w:start w:val="1"/>
      <w:numFmt w:val="lowerLetter"/>
      <w:lvlText w:val="%8."/>
      <w:lvlJc w:val="left"/>
      <w:pPr>
        <w:ind w:left="5925" w:hanging="360"/>
      </w:pPr>
    </w:lvl>
    <w:lvl w:ilvl="8" w:tplc="5BE864A4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4D271629"/>
    <w:multiLevelType w:val="hybridMultilevel"/>
    <w:tmpl w:val="3A60E834"/>
    <w:lvl w:ilvl="0" w:tplc="720A8656">
      <w:start w:val="1"/>
      <w:numFmt w:val="decimal"/>
      <w:lvlText w:val="%1.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/>
      </w:rPr>
    </w:lvl>
    <w:lvl w:ilvl="1" w:tplc="287EE74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B76BBF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876E1D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98C07DF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182ABF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3007D2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B6E9A2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DF1824D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D7533C9"/>
    <w:multiLevelType w:val="multilevel"/>
    <w:tmpl w:val="E008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30621E"/>
    <w:multiLevelType w:val="multilevel"/>
    <w:tmpl w:val="BFF6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597920"/>
    <w:multiLevelType w:val="singleLevel"/>
    <w:tmpl w:val="315298D4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5">
    <w:nsid w:val="6EF21025"/>
    <w:multiLevelType w:val="multilevel"/>
    <w:tmpl w:val="0E7E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6"/>
  </w:num>
  <w:num w:numId="8">
    <w:abstractNumId w:val="2"/>
  </w:num>
  <w:num w:numId="9">
    <w:abstractNumId w:val="16"/>
    <w:lvlOverride w:ilvl="0">
      <w:startOverride w:val="1"/>
    </w:lvlOverride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"/>
  </w:num>
  <w:num w:numId="14">
    <w:abstractNumId w:val="3"/>
  </w:num>
  <w:num w:numId="15">
    <w:abstractNumId w:val="9"/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E"/>
    <w:rsid w:val="000149B1"/>
    <w:rsid w:val="00037D0B"/>
    <w:rsid w:val="00075C2E"/>
    <w:rsid w:val="000811E3"/>
    <w:rsid w:val="0009087D"/>
    <w:rsid w:val="000E6E33"/>
    <w:rsid w:val="000E7B18"/>
    <w:rsid w:val="001073EE"/>
    <w:rsid w:val="001163CD"/>
    <w:rsid w:val="001238B3"/>
    <w:rsid w:val="00164E14"/>
    <w:rsid w:val="00177E8E"/>
    <w:rsid w:val="001863C1"/>
    <w:rsid w:val="001B09B1"/>
    <w:rsid w:val="001C498D"/>
    <w:rsid w:val="001E1799"/>
    <w:rsid w:val="00216A87"/>
    <w:rsid w:val="002224F1"/>
    <w:rsid w:val="00240515"/>
    <w:rsid w:val="0028336E"/>
    <w:rsid w:val="002A240E"/>
    <w:rsid w:val="002C508E"/>
    <w:rsid w:val="002E0302"/>
    <w:rsid w:val="002F380E"/>
    <w:rsid w:val="00302FF1"/>
    <w:rsid w:val="0030523F"/>
    <w:rsid w:val="003136FC"/>
    <w:rsid w:val="0033367F"/>
    <w:rsid w:val="0034348C"/>
    <w:rsid w:val="00370F72"/>
    <w:rsid w:val="00377DC4"/>
    <w:rsid w:val="003847B7"/>
    <w:rsid w:val="00396DEA"/>
    <w:rsid w:val="003979C1"/>
    <w:rsid w:val="003A46D5"/>
    <w:rsid w:val="003E468F"/>
    <w:rsid w:val="00401314"/>
    <w:rsid w:val="004179AA"/>
    <w:rsid w:val="00420ED7"/>
    <w:rsid w:val="00431B22"/>
    <w:rsid w:val="00432B65"/>
    <w:rsid w:val="004764B3"/>
    <w:rsid w:val="00484283"/>
    <w:rsid w:val="004E6B92"/>
    <w:rsid w:val="00544C08"/>
    <w:rsid w:val="00547936"/>
    <w:rsid w:val="00557B86"/>
    <w:rsid w:val="0056171C"/>
    <w:rsid w:val="0056208E"/>
    <w:rsid w:val="005623B7"/>
    <w:rsid w:val="00591FEC"/>
    <w:rsid w:val="00596542"/>
    <w:rsid w:val="005A089F"/>
    <w:rsid w:val="005A0BEC"/>
    <w:rsid w:val="005A5DA0"/>
    <w:rsid w:val="005D5621"/>
    <w:rsid w:val="005E088F"/>
    <w:rsid w:val="005E0B56"/>
    <w:rsid w:val="00614251"/>
    <w:rsid w:val="00621789"/>
    <w:rsid w:val="00627D2C"/>
    <w:rsid w:val="00647AFE"/>
    <w:rsid w:val="00652EC6"/>
    <w:rsid w:val="00655409"/>
    <w:rsid w:val="00672667"/>
    <w:rsid w:val="00697B37"/>
    <w:rsid w:val="00707D44"/>
    <w:rsid w:val="007142F1"/>
    <w:rsid w:val="00774F12"/>
    <w:rsid w:val="00776B55"/>
    <w:rsid w:val="00787B9E"/>
    <w:rsid w:val="007A6D3C"/>
    <w:rsid w:val="007C0D40"/>
    <w:rsid w:val="007E60CA"/>
    <w:rsid w:val="00822973"/>
    <w:rsid w:val="00824A07"/>
    <w:rsid w:val="00830D7C"/>
    <w:rsid w:val="0083153A"/>
    <w:rsid w:val="00851F4E"/>
    <w:rsid w:val="0085369E"/>
    <w:rsid w:val="00857793"/>
    <w:rsid w:val="008749D4"/>
    <w:rsid w:val="0088197C"/>
    <w:rsid w:val="00881C23"/>
    <w:rsid w:val="00883AF2"/>
    <w:rsid w:val="008A329C"/>
    <w:rsid w:val="008B1389"/>
    <w:rsid w:val="008D5375"/>
    <w:rsid w:val="008E3FD6"/>
    <w:rsid w:val="008E4410"/>
    <w:rsid w:val="008E470A"/>
    <w:rsid w:val="0090382D"/>
    <w:rsid w:val="0093337E"/>
    <w:rsid w:val="0094452A"/>
    <w:rsid w:val="00965194"/>
    <w:rsid w:val="00974AC1"/>
    <w:rsid w:val="0099227F"/>
    <w:rsid w:val="009B7A49"/>
    <w:rsid w:val="009C13E3"/>
    <w:rsid w:val="009C592F"/>
    <w:rsid w:val="009E52CF"/>
    <w:rsid w:val="009F5D43"/>
    <w:rsid w:val="00A3543D"/>
    <w:rsid w:val="00A53A5B"/>
    <w:rsid w:val="00A81705"/>
    <w:rsid w:val="00AD34A4"/>
    <w:rsid w:val="00B045E2"/>
    <w:rsid w:val="00B43F1A"/>
    <w:rsid w:val="00B70E7A"/>
    <w:rsid w:val="00B71E89"/>
    <w:rsid w:val="00BB034E"/>
    <w:rsid w:val="00BC165F"/>
    <w:rsid w:val="00BC583B"/>
    <w:rsid w:val="00BD1562"/>
    <w:rsid w:val="00BE3D3B"/>
    <w:rsid w:val="00BF2CF9"/>
    <w:rsid w:val="00C07708"/>
    <w:rsid w:val="00C2775A"/>
    <w:rsid w:val="00C5669C"/>
    <w:rsid w:val="00C6074B"/>
    <w:rsid w:val="00C733B6"/>
    <w:rsid w:val="00C73BD2"/>
    <w:rsid w:val="00CA2796"/>
    <w:rsid w:val="00CB3CD5"/>
    <w:rsid w:val="00CC75F7"/>
    <w:rsid w:val="00CD5869"/>
    <w:rsid w:val="00CD5E32"/>
    <w:rsid w:val="00CF7BEB"/>
    <w:rsid w:val="00D00D20"/>
    <w:rsid w:val="00D24B74"/>
    <w:rsid w:val="00D57C72"/>
    <w:rsid w:val="00D62198"/>
    <w:rsid w:val="00D640B4"/>
    <w:rsid w:val="00D77F4A"/>
    <w:rsid w:val="00DA2C4E"/>
    <w:rsid w:val="00DB394C"/>
    <w:rsid w:val="00E30055"/>
    <w:rsid w:val="00E33BAD"/>
    <w:rsid w:val="00E353D2"/>
    <w:rsid w:val="00E36649"/>
    <w:rsid w:val="00E61FBA"/>
    <w:rsid w:val="00E9195D"/>
    <w:rsid w:val="00EB4C30"/>
    <w:rsid w:val="00EC482F"/>
    <w:rsid w:val="00EF4C7E"/>
    <w:rsid w:val="00F068CC"/>
    <w:rsid w:val="00F167FC"/>
    <w:rsid w:val="00F30F18"/>
    <w:rsid w:val="00F60612"/>
    <w:rsid w:val="00F63563"/>
    <w:rsid w:val="00F6786B"/>
    <w:rsid w:val="00F7566C"/>
    <w:rsid w:val="00F83A0C"/>
    <w:rsid w:val="00F908C2"/>
    <w:rsid w:val="00FA5500"/>
    <w:rsid w:val="00FB2D23"/>
    <w:rsid w:val="00FB4458"/>
    <w:rsid w:val="00FD76E6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6D3C"/>
    <w:pPr>
      <w:keepNext/>
      <w:spacing w:after="0" w:line="240" w:lineRule="auto"/>
      <w:jc w:val="center"/>
      <w:outlineLvl w:val="0"/>
    </w:pPr>
    <w:rPr>
      <w:rFonts w:eastAsia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3D3B"/>
    <w:pPr>
      <w:keepNext/>
      <w:spacing w:after="0" w:line="240" w:lineRule="auto"/>
      <w:jc w:val="center"/>
      <w:outlineLvl w:val="1"/>
    </w:pPr>
    <w:rPr>
      <w:rFonts w:eastAsia="Times New Roman"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E3D3B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Tatar Pragmatica" w:eastAsia="Times New Roman" w:hAnsi="Tatar Pragmatica" w:cs="Tatar Pragmatica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E3D3B"/>
    <w:pPr>
      <w:keepNext/>
      <w:spacing w:before="240" w:after="60" w:line="240" w:lineRule="auto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E3D3B"/>
    <w:pPr>
      <w:keepNext/>
      <w:widowControl w:val="0"/>
      <w:spacing w:after="0" w:line="240" w:lineRule="auto"/>
      <w:ind w:left="-567"/>
      <w:jc w:val="center"/>
      <w:outlineLvl w:val="4"/>
    </w:pPr>
    <w:rPr>
      <w:rFonts w:eastAsia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E3D3B"/>
    <w:pPr>
      <w:keepNext/>
      <w:spacing w:after="0" w:line="240" w:lineRule="auto"/>
      <w:ind w:left="-567" w:firstLine="3"/>
      <w:jc w:val="center"/>
      <w:outlineLvl w:val="5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E3D3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E73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A6D3C"/>
    <w:rPr>
      <w:rFonts w:eastAsia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7A6D3C"/>
    <w:rPr>
      <w:b/>
      <w:bCs/>
    </w:rPr>
  </w:style>
  <w:style w:type="table" w:styleId="a8">
    <w:name w:val="Table Grid"/>
    <w:basedOn w:val="a1"/>
    <w:uiPriority w:val="99"/>
    <w:rsid w:val="00D621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43F1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43F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43F1A"/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BE3D3B"/>
    <w:rPr>
      <w:rFonts w:eastAsia="Times New Roman"/>
      <w:sz w:val="44"/>
      <w:szCs w:val="44"/>
    </w:rPr>
  </w:style>
  <w:style w:type="character" w:customStyle="1" w:styleId="30">
    <w:name w:val="Заголовок 3 Знак"/>
    <w:basedOn w:val="a0"/>
    <w:link w:val="3"/>
    <w:uiPriority w:val="99"/>
    <w:rsid w:val="00BE3D3B"/>
    <w:rPr>
      <w:rFonts w:ascii="Tatar Pragmatica" w:eastAsia="Times New Roman" w:hAnsi="Tatar Pragmatica" w:cs="Tatar Pragmatica"/>
      <w:b/>
      <w:bCs/>
    </w:rPr>
  </w:style>
  <w:style w:type="character" w:customStyle="1" w:styleId="40">
    <w:name w:val="Заголовок 4 Знак"/>
    <w:basedOn w:val="a0"/>
    <w:link w:val="4"/>
    <w:uiPriority w:val="99"/>
    <w:rsid w:val="00BE3D3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E3D3B"/>
    <w:rPr>
      <w:rFonts w:eastAsia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BE3D3B"/>
    <w:rPr>
      <w:rFonts w:eastAsia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BE3D3B"/>
    <w:rPr>
      <w:rFonts w:eastAsia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BE3D3B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E3D3B"/>
    <w:rPr>
      <w:rFonts w:eastAsia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BE3D3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E3D3B"/>
    <w:rPr>
      <w:rFonts w:eastAsia="Times New Roman"/>
      <w:sz w:val="24"/>
      <w:szCs w:val="24"/>
    </w:rPr>
  </w:style>
  <w:style w:type="paragraph" w:customStyle="1" w:styleId="11">
    <w:name w:val="Без интервала1"/>
    <w:uiPriority w:val="99"/>
    <w:qFormat/>
    <w:rsid w:val="00BE3D3B"/>
    <w:rPr>
      <w:rFonts w:ascii="Calibri" w:eastAsia="Times New Roman" w:hAnsi="Calibri" w:cs="Calibri"/>
      <w:sz w:val="22"/>
      <w:szCs w:val="22"/>
      <w:lang w:eastAsia="en-US"/>
    </w:rPr>
  </w:style>
  <w:style w:type="paragraph" w:styleId="ae">
    <w:name w:val="Title"/>
    <w:basedOn w:val="a"/>
    <w:link w:val="af"/>
    <w:uiPriority w:val="99"/>
    <w:qFormat/>
    <w:rsid w:val="00BE3D3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BE3D3B"/>
    <w:rPr>
      <w:rFonts w:eastAsia="Times New Roman"/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BE3D3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E3D3B"/>
    <w:rPr>
      <w:rFonts w:eastAsia="Times New Roman"/>
    </w:rPr>
  </w:style>
  <w:style w:type="paragraph" w:customStyle="1" w:styleId="ConsPlusNormal">
    <w:name w:val="ConsPlusNormal"/>
    <w:rsid w:val="00BE3D3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BE3D3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rsid w:val="00BE3D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Subtitle"/>
    <w:basedOn w:val="a"/>
    <w:link w:val="af3"/>
    <w:qFormat/>
    <w:rsid w:val="00BE3D3B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E3D3B"/>
    <w:rPr>
      <w:rFonts w:eastAsia="Times New Roman"/>
      <w:b/>
      <w:sz w:val="26"/>
    </w:rPr>
  </w:style>
  <w:style w:type="character" w:customStyle="1" w:styleId="61">
    <w:name w:val="Основной текст (6)_"/>
    <w:link w:val="62"/>
    <w:uiPriority w:val="99"/>
    <w:locked/>
    <w:rsid w:val="00BE3D3B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BE3D3B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eastAsia="ru-RU"/>
    </w:rPr>
  </w:style>
  <w:style w:type="character" w:customStyle="1" w:styleId="12">
    <w:name w:val="Основной текст Знак1"/>
    <w:uiPriority w:val="99"/>
    <w:semiHidden/>
    <w:locked/>
    <w:rsid w:val="00BE3D3B"/>
    <w:rPr>
      <w:rFonts w:eastAsia="Calibri"/>
      <w:sz w:val="25"/>
      <w:szCs w:val="25"/>
      <w:shd w:val="clear" w:color="auto" w:fill="FFFFFF"/>
    </w:rPr>
  </w:style>
  <w:style w:type="character" w:customStyle="1" w:styleId="af4">
    <w:name w:val="Гипертекстовая ссылка"/>
    <w:rsid w:val="00BE3D3B"/>
    <w:rPr>
      <w:color w:val="106BBE"/>
    </w:rPr>
  </w:style>
  <w:style w:type="paragraph" w:styleId="af5">
    <w:name w:val="No Spacing"/>
    <w:uiPriority w:val="1"/>
    <w:qFormat/>
    <w:rsid w:val="00F7566C"/>
    <w:rPr>
      <w:sz w:val="28"/>
      <w:szCs w:val="28"/>
      <w:lang w:eastAsia="en-US"/>
    </w:rPr>
  </w:style>
  <w:style w:type="paragraph" w:customStyle="1" w:styleId="ConsNormal">
    <w:name w:val="ConsNormal"/>
    <w:rsid w:val="00F7566C"/>
    <w:pPr>
      <w:autoSpaceDE w:val="0"/>
      <w:autoSpaceDN w:val="0"/>
      <w:adjustRightInd w:val="0"/>
      <w:ind w:right="19772" w:firstLine="720"/>
    </w:pPr>
    <w:rPr>
      <w:rFonts w:eastAsia="Times New Roman"/>
      <w:sz w:val="24"/>
      <w:szCs w:val="24"/>
    </w:rPr>
  </w:style>
  <w:style w:type="table" w:customStyle="1" w:styleId="13">
    <w:name w:val="Сетка таблицы1"/>
    <w:basedOn w:val="a1"/>
    <w:uiPriority w:val="99"/>
    <w:rsid w:val="008E3FD6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6;&#1072;&#1073;&#1086;&#1095;&#1080;&#1081;%20&#1089;&#1090;&#1086;&#1083;\&#1041;&#1040;&#1047;&#1040;\&#1055;&#1086;&#1089;&#1090;&#1072;&#1085;&#1086;&#1074;&#1083;&#1077;&#1085;&#1080;&#1103;\2016\&#1054;&#1073;%20&#1091;&#1090;&#1074;&#1077;&#1088;&#1078;&#1076;&#1077;&#1085;&#1080;&#1080;%20&#1085;&#1086;&#1074;&#1099;&#1093;%20&#1073;&#1083;&#1072;&#1085;&#1082;&#1086;&#107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C55FE-B647-4FEF-B153-3B400EE2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6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2018-06-25T10:55:00Z</cp:lastPrinted>
  <dcterms:created xsi:type="dcterms:W3CDTF">2020-11-02T13:19:00Z</dcterms:created>
  <dcterms:modified xsi:type="dcterms:W3CDTF">2020-11-09T10:21:00Z</dcterms:modified>
</cp:coreProperties>
</file>