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8B" w:rsidRPr="0042042B" w:rsidRDefault="002D0917" w:rsidP="00975A8B">
      <w:pPr>
        <w:spacing w:after="0" w:line="240" w:lineRule="auto"/>
        <w:rPr>
          <w:rFonts w:ascii="Times New Roman" w:eastAsia="Times New Roman" w:hAnsi="Times New Roman" w:cs="Times New Roman"/>
          <w:b/>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605790</wp:posOffset>
                </wp:positionH>
                <wp:positionV relativeFrom="paragraph">
                  <wp:posOffset>1518285</wp:posOffset>
                </wp:positionV>
                <wp:extent cx="4572000" cy="295275"/>
                <wp:effectExtent l="0" t="0" r="0" b="0"/>
                <wp:wrapNone/>
                <wp:docPr id="2" name="Поле 2"/>
                <wp:cNvGraphicFramePr/>
                <a:graphic xmlns:a="http://schemas.openxmlformats.org/drawingml/2006/main">
                  <a:graphicData uri="http://schemas.microsoft.com/office/word/2010/wordprocessingShape">
                    <wps:wsp>
                      <wps:cNvSpPr txBox="1"/>
                      <wps:spPr>
                        <a:xfrm>
                          <a:off x="0" y="0"/>
                          <a:ext cx="4572000" cy="2952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5349" w:rsidRPr="0028248D" w:rsidRDefault="00605349">
                            <w:pPr>
                              <w:rPr>
                                <w:rFonts w:ascii="Times New Roman" w:hAnsi="Times New Roman" w:cs="Times New Roman"/>
                                <w:sz w:val="28"/>
                                <w:szCs w:val="28"/>
                              </w:rPr>
                            </w:pPr>
                            <w:r w:rsidRPr="0028248D">
                              <w:rPr>
                                <w:rFonts w:ascii="Times New Roman" w:hAnsi="Times New Roman" w:cs="Times New Roman"/>
                                <w:sz w:val="28"/>
                                <w:szCs w:val="28"/>
                                <w:lang w:val="tt-RU"/>
                              </w:rPr>
                              <w:t>14.12.2020</w:t>
                            </w:r>
                            <w:r w:rsidRPr="0028248D">
                              <w:rPr>
                                <w:rFonts w:ascii="Times New Roman" w:hAnsi="Times New Roman" w:cs="Times New Roman"/>
                                <w:sz w:val="28"/>
                                <w:szCs w:val="28"/>
                                <w:lang w:val="tt-RU"/>
                              </w:rPr>
                              <w:tab/>
                            </w:r>
                            <w:r w:rsidRPr="0028248D">
                              <w:rPr>
                                <w:rFonts w:ascii="Times New Roman" w:hAnsi="Times New Roman" w:cs="Times New Roman"/>
                                <w:sz w:val="28"/>
                                <w:szCs w:val="28"/>
                                <w:lang w:val="tt-RU"/>
                              </w:rPr>
                              <w:tab/>
                            </w:r>
                            <w:r w:rsidRPr="0028248D">
                              <w:rPr>
                                <w:rFonts w:ascii="Times New Roman" w:hAnsi="Times New Roman" w:cs="Times New Roman"/>
                                <w:sz w:val="28"/>
                                <w:szCs w:val="28"/>
                                <w:lang w:val="tt-RU"/>
                              </w:rPr>
                              <w:tab/>
                            </w:r>
                            <w:r w:rsidRPr="0028248D">
                              <w:rPr>
                                <w:rFonts w:ascii="Times New Roman" w:hAnsi="Times New Roman" w:cs="Times New Roman"/>
                                <w:sz w:val="28"/>
                                <w:szCs w:val="28"/>
                                <w:lang w:val="tt-RU"/>
                              </w:rPr>
                              <w:tab/>
                            </w:r>
                            <w:r w:rsidRPr="0028248D">
                              <w:rPr>
                                <w:rFonts w:ascii="Times New Roman" w:hAnsi="Times New Roman" w:cs="Times New Roman"/>
                                <w:sz w:val="28"/>
                                <w:szCs w:val="28"/>
                                <w:lang w:val="tt-RU"/>
                              </w:rPr>
                              <w:tab/>
                            </w:r>
                            <w:r w:rsidRPr="0028248D">
                              <w:rPr>
                                <w:rFonts w:ascii="Times New Roman" w:hAnsi="Times New Roman" w:cs="Times New Roman"/>
                                <w:sz w:val="28"/>
                                <w:szCs w:val="28"/>
                                <w:lang w:val="tt-RU"/>
                              </w:rPr>
                              <w:tab/>
                            </w:r>
                            <w:r w:rsidRPr="0028248D">
                              <w:rPr>
                                <w:rFonts w:ascii="Times New Roman" w:hAnsi="Times New Roman" w:cs="Times New Roman"/>
                                <w:sz w:val="28"/>
                                <w:szCs w:val="28"/>
                                <w:lang w:val="tt-RU"/>
                              </w:rPr>
                              <w:tab/>
                            </w:r>
                            <w:r>
                              <w:rPr>
                                <w:rFonts w:ascii="Times New Roman" w:hAnsi="Times New Roman" w:cs="Times New Roman"/>
                                <w:sz w:val="28"/>
                                <w:szCs w:val="28"/>
                                <w:lang w:val="tt-RU"/>
                              </w:rPr>
                              <w:t>4-52</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7.7pt;margin-top:119.55pt;width:5in;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" fillcolor="white [3201]" stroked="f" strokeweight=".5pt">
                <v:fill opacity="0"/>
                <v:textbox>
                  <w:txbxContent>
                    <w:p w:rsidR="0028248D" w:rsidRPr="0028248D" w:rsidRDefault="002D0917">
                      <w:pPr>
                        <w:rPr>
                          <w:rFonts w:ascii="Times New Roman" w:hAnsi="Times New Roman" w:cs="Times New Roman"/>
                          <w:sz w:val="28"/>
                          <w:szCs w:val="28"/>
                        </w:rPr>
                      </w:pPr>
                      <w:r w:rsidRPr="0028248D">
                        <w:rPr>
                          <w:rFonts w:ascii="Times New Roman" w:hAnsi="Times New Roman" w:cs="Times New Roman"/>
                          <w:sz w:val="28"/>
                          <w:szCs w:val="28"/>
                          <w:lang w:val="tt-RU"/>
                        </w:rPr>
                        <w:t>14.12.2020</w:t>
                      </w:r>
                      <w:r w:rsidRPr="0028248D">
                        <w:rPr>
                          <w:rFonts w:ascii="Times New Roman" w:hAnsi="Times New Roman" w:cs="Times New Roman"/>
                          <w:sz w:val="28"/>
                          <w:szCs w:val="28"/>
                          <w:lang w:val="tt-RU"/>
                        </w:rPr>
                        <w:tab/>
                      </w:r>
                      <w:r w:rsidRPr="0028248D">
                        <w:rPr>
                          <w:rFonts w:ascii="Times New Roman" w:hAnsi="Times New Roman" w:cs="Times New Roman"/>
                          <w:sz w:val="28"/>
                          <w:szCs w:val="28"/>
                          <w:lang w:val="tt-RU"/>
                        </w:rPr>
                        <w:tab/>
                      </w:r>
                      <w:r w:rsidRPr="0028248D">
                        <w:rPr>
                          <w:rFonts w:ascii="Times New Roman" w:hAnsi="Times New Roman" w:cs="Times New Roman"/>
                          <w:sz w:val="28"/>
                          <w:szCs w:val="28"/>
                          <w:lang w:val="tt-RU"/>
                        </w:rPr>
                        <w:tab/>
                      </w:r>
                      <w:r w:rsidRPr="0028248D">
                        <w:rPr>
                          <w:rFonts w:ascii="Times New Roman" w:hAnsi="Times New Roman" w:cs="Times New Roman"/>
                          <w:sz w:val="28"/>
                          <w:szCs w:val="28"/>
                          <w:lang w:val="tt-RU"/>
                        </w:rPr>
                        <w:tab/>
                      </w:r>
                      <w:r w:rsidRPr="0028248D">
                        <w:rPr>
                          <w:rFonts w:ascii="Times New Roman" w:hAnsi="Times New Roman" w:cs="Times New Roman"/>
                          <w:sz w:val="28"/>
                          <w:szCs w:val="28"/>
                          <w:lang w:val="tt-RU"/>
                        </w:rPr>
                        <w:tab/>
                      </w:r>
                      <w:r w:rsidRPr="0028248D">
                        <w:rPr>
                          <w:rFonts w:ascii="Times New Roman" w:hAnsi="Times New Roman" w:cs="Times New Roman"/>
                          <w:sz w:val="28"/>
                          <w:szCs w:val="28"/>
                          <w:lang w:val="tt-RU"/>
                        </w:rPr>
                        <w:tab/>
                      </w:r>
                      <w:r w:rsidRPr="0028248D">
                        <w:rPr>
                          <w:rFonts w:ascii="Times New Roman" w:hAnsi="Times New Roman" w:cs="Times New Roman"/>
                          <w:sz w:val="28"/>
                          <w:szCs w:val="28"/>
                          <w:lang w:val="tt-RU"/>
                        </w:rPr>
                        <w:tab/>
                      </w:r>
                      <w:r>
                        <w:rPr>
                          <w:rFonts w:ascii="Times New Roman" w:hAnsi="Times New Roman" w:cs="Times New Roman"/>
                          <w:sz w:val="28"/>
                          <w:szCs w:val="28"/>
                          <w:lang w:val="tt-RU"/>
                        </w:rPr>
                        <w:t>4-52</w:t>
                      </w:r>
                    </w:p>
                  </w:txbxContent>
                </v:textbox>
              </v:shape>
            </w:pict>
          </mc:Fallback>
        </mc:AlternateContent>
      </w:r>
      <w:r w:rsidR="00975A8B" w:rsidRPr="0042042B">
        <w:rPr>
          <w:rFonts w:ascii="Times New Roman" w:eastAsia="Calibri" w:hAnsi="Times New Roman" w:cs="Times New Roman"/>
          <w:noProof/>
          <w:sz w:val="28"/>
          <w:szCs w:val="28"/>
          <w:lang w:eastAsia="ru-RU"/>
        </w:rPr>
        <w:drawing>
          <wp:inline distT="0" distB="0" distL="0" distR="0">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5993"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p>
    <w:p w:rsidR="00975A8B" w:rsidRPr="002D0917" w:rsidRDefault="002D0917" w:rsidP="00975A8B">
      <w:pPr>
        <w:tabs>
          <w:tab w:val="left" w:pos="4050"/>
        </w:tabs>
        <w:spacing w:line="240" w:lineRule="auto"/>
        <w:ind w:firstLine="567"/>
        <w:jc w:val="center"/>
        <w:rPr>
          <w:rFonts w:ascii="Arial" w:hAnsi="Arial" w:cs="Arial"/>
          <w:sz w:val="24"/>
          <w:szCs w:val="24"/>
        </w:rPr>
      </w:pPr>
      <w:bookmarkStart w:id="0" w:name="_GoBack"/>
      <w:r w:rsidRPr="002D0917">
        <w:rPr>
          <w:rFonts w:ascii="Arial" w:hAnsi="Arial" w:cs="Arial"/>
          <w:sz w:val="24"/>
          <w:szCs w:val="24"/>
          <w:lang w:val="tt-RU"/>
        </w:rPr>
        <w:t xml:space="preserve">Югары Ослан муниципаль районында бюджет төзелеше һәм бюджет процессы турындагы Нигезләмәгә үзгәрешләр һәм өстәмәләр кертү </w:t>
      </w:r>
      <w:r w:rsidR="00605349">
        <w:rPr>
          <w:rFonts w:ascii="Arial" w:hAnsi="Arial" w:cs="Arial"/>
          <w:sz w:val="24"/>
          <w:szCs w:val="24"/>
          <w:lang w:val="tt-RU"/>
        </w:rPr>
        <w:t>тур</w:t>
      </w:r>
      <w:r w:rsidRPr="002D0917">
        <w:rPr>
          <w:rFonts w:ascii="Arial" w:hAnsi="Arial" w:cs="Arial"/>
          <w:sz w:val="24"/>
          <w:szCs w:val="24"/>
          <w:lang w:val="tt-RU"/>
        </w:rPr>
        <w:t>ында</w:t>
      </w:r>
    </w:p>
    <w:p w:rsidR="00605349" w:rsidRPr="00605349" w:rsidRDefault="002D0917" w:rsidP="00605349">
      <w:pPr>
        <w:tabs>
          <w:tab w:val="left" w:pos="4050"/>
        </w:tabs>
        <w:spacing w:after="0" w:line="240" w:lineRule="auto"/>
        <w:ind w:firstLine="567"/>
        <w:jc w:val="both"/>
        <w:rPr>
          <w:rFonts w:ascii="Arial" w:hAnsi="Arial" w:cs="Arial"/>
          <w:sz w:val="24"/>
          <w:szCs w:val="24"/>
          <w:lang w:val="tt-RU"/>
        </w:rPr>
      </w:pPr>
      <w:r w:rsidRPr="002D0917">
        <w:rPr>
          <w:rFonts w:ascii="Arial" w:hAnsi="Arial" w:cs="Arial"/>
          <w:sz w:val="24"/>
          <w:szCs w:val="24"/>
          <w:lang w:val="tt-RU"/>
        </w:rPr>
        <w:t>Россия Федерациясе Бюджет кодексы, «Россия Федерациясендә җирле үзидарәне оештыруның гомуми принциплары турында» 2003</w:t>
      </w:r>
      <w:r w:rsidR="00605349">
        <w:rPr>
          <w:rFonts w:ascii="Arial" w:hAnsi="Arial" w:cs="Arial"/>
          <w:sz w:val="24"/>
          <w:szCs w:val="24"/>
          <w:lang w:val="tt-RU"/>
        </w:rPr>
        <w:t>нче</w:t>
      </w:r>
      <w:r w:rsidRPr="002D0917">
        <w:rPr>
          <w:rFonts w:ascii="Arial" w:hAnsi="Arial" w:cs="Arial"/>
          <w:sz w:val="24"/>
          <w:szCs w:val="24"/>
          <w:lang w:val="tt-RU"/>
        </w:rPr>
        <w:t xml:space="preserve"> елның </w:t>
      </w:r>
      <w:r w:rsidR="00605349">
        <w:rPr>
          <w:rFonts w:ascii="Arial" w:hAnsi="Arial" w:cs="Arial"/>
          <w:sz w:val="24"/>
          <w:szCs w:val="24"/>
          <w:lang w:val="tt-RU"/>
        </w:rPr>
        <w:t xml:space="preserve"> </w:t>
      </w:r>
      <w:r w:rsidRPr="002D0917">
        <w:rPr>
          <w:rFonts w:ascii="Arial" w:hAnsi="Arial" w:cs="Arial"/>
          <w:sz w:val="24"/>
          <w:szCs w:val="24"/>
          <w:lang w:val="tt-RU"/>
        </w:rPr>
        <w:t>6</w:t>
      </w:r>
      <w:r w:rsidR="00605349">
        <w:rPr>
          <w:rFonts w:ascii="Arial" w:hAnsi="Arial" w:cs="Arial"/>
          <w:sz w:val="24"/>
          <w:szCs w:val="24"/>
          <w:lang w:val="tt-RU"/>
        </w:rPr>
        <w:t>нчы</w:t>
      </w:r>
      <w:r w:rsidRPr="002D0917">
        <w:rPr>
          <w:rFonts w:ascii="Arial" w:hAnsi="Arial" w:cs="Arial"/>
          <w:sz w:val="24"/>
          <w:szCs w:val="24"/>
          <w:lang w:val="tt-RU"/>
        </w:rPr>
        <w:t xml:space="preserve"> октябрендәге 131-ФЗ номерлы Федераль закон, 2004</w:t>
      </w:r>
      <w:r w:rsidR="00605349">
        <w:rPr>
          <w:rFonts w:ascii="Arial" w:hAnsi="Arial" w:cs="Arial"/>
          <w:sz w:val="24"/>
          <w:szCs w:val="24"/>
          <w:lang w:val="tt-RU"/>
        </w:rPr>
        <w:t>нче</w:t>
      </w:r>
      <w:r w:rsidRPr="002D0917">
        <w:rPr>
          <w:rFonts w:ascii="Arial" w:hAnsi="Arial" w:cs="Arial"/>
          <w:sz w:val="24"/>
          <w:szCs w:val="24"/>
          <w:lang w:val="tt-RU"/>
        </w:rPr>
        <w:t xml:space="preserve"> елның 29</w:t>
      </w:r>
      <w:r w:rsidR="00605349">
        <w:rPr>
          <w:rFonts w:ascii="Arial" w:hAnsi="Arial" w:cs="Arial"/>
          <w:sz w:val="24"/>
          <w:szCs w:val="24"/>
          <w:lang w:val="tt-RU"/>
        </w:rPr>
        <w:t>нчы</w:t>
      </w:r>
      <w:r w:rsidRPr="002D0917">
        <w:rPr>
          <w:rFonts w:ascii="Arial" w:hAnsi="Arial" w:cs="Arial"/>
          <w:sz w:val="24"/>
          <w:szCs w:val="24"/>
          <w:lang w:val="tt-RU"/>
        </w:rPr>
        <w:t xml:space="preserve"> маендагы 35-ТРЗ номерлы Татарстан Республикасы Бюджет кодексы, Югары Ослан муниципаль районы </w:t>
      </w:r>
      <w:r w:rsidR="00605349" w:rsidRPr="002D0917">
        <w:rPr>
          <w:rFonts w:ascii="Arial" w:hAnsi="Arial" w:cs="Arial"/>
          <w:sz w:val="24"/>
          <w:szCs w:val="24"/>
          <w:lang w:val="tt-RU"/>
        </w:rPr>
        <w:t>У</w:t>
      </w:r>
      <w:r w:rsidRPr="002D0917">
        <w:rPr>
          <w:rFonts w:ascii="Arial" w:hAnsi="Arial" w:cs="Arial"/>
          <w:sz w:val="24"/>
          <w:szCs w:val="24"/>
          <w:lang w:val="tt-RU"/>
        </w:rPr>
        <w:t xml:space="preserve">ставы нигезендә, </w:t>
      </w:r>
    </w:p>
    <w:p w:rsidR="00975A8B" w:rsidRPr="002D0917" w:rsidRDefault="002D0917" w:rsidP="00975A8B">
      <w:pPr>
        <w:keepNext/>
        <w:spacing w:after="0" w:line="240" w:lineRule="auto"/>
        <w:jc w:val="center"/>
        <w:outlineLvl w:val="1"/>
        <w:rPr>
          <w:rFonts w:ascii="Arial" w:eastAsia="Times New Roman" w:hAnsi="Arial" w:cs="Arial"/>
          <w:bCs/>
          <w:sz w:val="24"/>
          <w:szCs w:val="24"/>
          <w:lang w:eastAsia="ru-RU"/>
        </w:rPr>
      </w:pPr>
      <w:r w:rsidRPr="002D0917">
        <w:rPr>
          <w:rFonts w:ascii="Arial" w:eastAsia="Times New Roman" w:hAnsi="Arial" w:cs="Arial"/>
          <w:bCs/>
          <w:sz w:val="24"/>
          <w:szCs w:val="24"/>
          <w:lang w:val="tt-RU" w:eastAsia="ru-RU"/>
        </w:rPr>
        <w:t xml:space="preserve"> Югары Ослан муниципаль районы   Советы </w:t>
      </w:r>
    </w:p>
    <w:p w:rsidR="00975A8B" w:rsidRDefault="002D0917" w:rsidP="00975A8B">
      <w:pPr>
        <w:spacing w:after="0" w:line="240" w:lineRule="auto"/>
        <w:jc w:val="center"/>
        <w:rPr>
          <w:rFonts w:ascii="Arial" w:eastAsia="Times New Roman" w:hAnsi="Arial" w:cs="Arial"/>
          <w:bCs/>
          <w:sz w:val="24"/>
          <w:szCs w:val="24"/>
          <w:lang w:val="tt-RU" w:eastAsia="ru-RU"/>
        </w:rPr>
      </w:pPr>
      <w:r w:rsidRPr="002D0917">
        <w:rPr>
          <w:rFonts w:ascii="Arial" w:eastAsia="Times New Roman" w:hAnsi="Arial" w:cs="Arial"/>
          <w:bCs/>
          <w:sz w:val="24"/>
          <w:szCs w:val="24"/>
          <w:lang w:val="tt-RU" w:eastAsia="ru-RU"/>
        </w:rPr>
        <w:t>карар итте:</w:t>
      </w:r>
    </w:p>
    <w:p w:rsidR="00605349" w:rsidRPr="002D0917" w:rsidRDefault="00605349" w:rsidP="00975A8B">
      <w:pPr>
        <w:spacing w:after="0" w:line="240" w:lineRule="auto"/>
        <w:jc w:val="center"/>
        <w:rPr>
          <w:rFonts w:ascii="Arial" w:eastAsia="Times New Roman" w:hAnsi="Arial" w:cs="Arial"/>
          <w:bCs/>
          <w:sz w:val="24"/>
          <w:szCs w:val="24"/>
          <w:lang w:eastAsia="ru-RU"/>
        </w:rPr>
      </w:pPr>
    </w:p>
    <w:p w:rsidR="00975A8B" w:rsidRPr="002D0917" w:rsidRDefault="002D0917" w:rsidP="00975A8B">
      <w:pPr>
        <w:numPr>
          <w:ilvl w:val="0"/>
          <w:numId w:val="3"/>
        </w:numPr>
        <w:tabs>
          <w:tab w:val="left" w:pos="0"/>
          <w:tab w:val="left" w:pos="1276"/>
        </w:tabs>
        <w:spacing w:after="0" w:line="240" w:lineRule="auto"/>
        <w:ind w:left="0" w:firstLine="567"/>
        <w:contextualSpacing/>
        <w:jc w:val="both"/>
        <w:rPr>
          <w:rFonts w:ascii="Arial" w:eastAsia="Calibri" w:hAnsi="Arial" w:cs="Arial"/>
          <w:sz w:val="24"/>
          <w:szCs w:val="24"/>
        </w:rPr>
      </w:pPr>
      <w:r w:rsidRPr="002D0917">
        <w:rPr>
          <w:rFonts w:ascii="Arial" w:eastAsia="Calibri" w:hAnsi="Arial" w:cs="Arial"/>
          <w:sz w:val="24"/>
          <w:szCs w:val="24"/>
          <w:lang w:val="tt-RU"/>
        </w:rPr>
        <w:t xml:space="preserve">Югары Ослан муниципаль районы Советының </w:t>
      </w:r>
      <w:r w:rsidR="00605349">
        <w:rPr>
          <w:rFonts w:ascii="Arial" w:eastAsia="Calibri" w:hAnsi="Arial" w:cs="Arial"/>
          <w:sz w:val="24"/>
          <w:szCs w:val="24"/>
          <w:lang w:val="tt-RU"/>
        </w:rPr>
        <w:t xml:space="preserve"> </w:t>
      </w:r>
      <w:r w:rsidRPr="002D0917">
        <w:rPr>
          <w:rFonts w:ascii="Arial" w:eastAsia="Calibri" w:hAnsi="Arial" w:cs="Arial"/>
          <w:sz w:val="24"/>
          <w:szCs w:val="24"/>
          <w:lang w:val="tt-RU"/>
        </w:rPr>
        <w:t>2019</w:t>
      </w:r>
      <w:r w:rsidR="00605349">
        <w:rPr>
          <w:rFonts w:ascii="Arial" w:eastAsia="Calibri" w:hAnsi="Arial" w:cs="Arial"/>
          <w:sz w:val="24"/>
          <w:szCs w:val="24"/>
          <w:lang w:val="tt-RU"/>
        </w:rPr>
        <w:t>нчы</w:t>
      </w:r>
      <w:r w:rsidRPr="002D0917">
        <w:rPr>
          <w:rFonts w:ascii="Arial" w:eastAsia="Calibri" w:hAnsi="Arial" w:cs="Arial"/>
          <w:sz w:val="24"/>
          <w:szCs w:val="24"/>
          <w:lang w:val="tt-RU"/>
        </w:rPr>
        <w:t xml:space="preserve"> ел</w:t>
      </w:r>
      <w:r w:rsidR="00605349">
        <w:rPr>
          <w:rFonts w:ascii="Arial" w:eastAsia="Calibri" w:hAnsi="Arial" w:cs="Arial"/>
          <w:sz w:val="24"/>
          <w:szCs w:val="24"/>
          <w:lang w:val="tt-RU"/>
        </w:rPr>
        <w:t>ның</w:t>
      </w:r>
      <w:r w:rsidRPr="002D0917">
        <w:rPr>
          <w:rFonts w:ascii="Arial" w:eastAsia="Calibri" w:hAnsi="Arial" w:cs="Arial"/>
          <w:sz w:val="24"/>
          <w:szCs w:val="24"/>
          <w:lang w:val="tt-RU"/>
        </w:rPr>
        <w:t xml:space="preserve"> </w:t>
      </w:r>
      <w:r w:rsidR="00605349">
        <w:rPr>
          <w:rFonts w:ascii="Arial" w:eastAsia="Calibri" w:hAnsi="Arial" w:cs="Arial"/>
          <w:sz w:val="24"/>
          <w:szCs w:val="24"/>
          <w:lang w:val="tt-RU"/>
        </w:rPr>
        <w:t xml:space="preserve">28нче октябреннән </w:t>
      </w:r>
      <w:r w:rsidRPr="002D0917">
        <w:rPr>
          <w:rFonts w:ascii="Arial" w:eastAsia="Calibri" w:hAnsi="Arial" w:cs="Arial"/>
          <w:sz w:val="24"/>
          <w:szCs w:val="24"/>
          <w:lang w:val="tt-RU"/>
        </w:rPr>
        <w:t>50-576</w:t>
      </w:r>
      <w:r w:rsidR="00605349">
        <w:rPr>
          <w:rFonts w:ascii="Arial" w:eastAsia="Calibri" w:hAnsi="Arial" w:cs="Arial"/>
          <w:sz w:val="24"/>
          <w:szCs w:val="24"/>
          <w:lang w:val="tt-RU"/>
        </w:rPr>
        <w:t>нчы номерлы</w:t>
      </w:r>
      <w:r w:rsidRPr="002D0917">
        <w:rPr>
          <w:rFonts w:ascii="Arial" w:eastAsia="Calibri" w:hAnsi="Arial" w:cs="Arial"/>
          <w:sz w:val="24"/>
          <w:szCs w:val="24"/>
          <w:lang w:val="tt-RU"/>
        </w:rPr>
        <w:t xml:space="preserve"> карары белән расланган Югары Ослан муниципаль районында бюджет төзелеше һәм бюджет процессы турындагы </w:t>
      </w:r>
      <w:r w:rsidR="00605349" w:rsidRPr="002D0917">
        <w:rPr>
          <w:rFonts w:ascii="Arial" w:eastAsia="Calibri" w:hAnsi="Arial" w:cs="Arial"/>
          <w:sz w:val="24"/>
          <w:szCs w:val="24"/>
          <w:lang w:val="tt-RU"/>
        </w:rPr>
        <w:t>Н</w:t>
      </w:r>
      <w:r w:rsidRPr="002D0917">
        <w:rPr>
          <w:rFonts w:ascii="Arial" w:eastAsia="Calibri" w:hAnsi="Arial" w:cs="Arial"/>
          <w:sz w:val="24"/>
          <w:szCs w:val="24"/>
          <w:lang w:val="tt-RU"/>
        </w:rPr>
        <w:t>игезләмәгә түбәндәге үзгәрешләр һәм өстәмәләр кертергә:</w:t>
      </w:r>
    </w:p>
    <w:p w:rsidR="00E8511C" w:rsidRPr="002D0917" w:rsidRDefault="002D0917" w:rsidP="00270C9E">
      <w:pPr>
        <w:pStyle w:val="formattext"/>
        <w:numPr>
          <w:ilvl w:val="1"/>
          <w:numId w:val="3"/>
        </w:numPr>
        <w:spacing w:before="0" w:beforeAutospacing="0" w:after="0" w:afterAutospacing="0"/>
        <w:ind w:left="0" w:firstLine="567"/>
        <w:jc w:val="both"/>
        <w:rPr>
          <w:rFonts w:ascii="Arial" w:hAnsi="Arial" w:cs="Arial"/>
        </w:rPr>
      </w:pPr>
      <w:r w:rsidRPr="002D0917">
        <w:rPr>
          <w:rFonts w:ascii="Arial" w:hAnsi="Arial" w:cs="Arial"/>
          <w:lang w:val="tt-RU"/>
        </w:rPr>
        <w:t>Нигезләмәнең 10.1</w:t>
      </w:r>
      <w:r w:rsidR="00605349">
        <w:rPr>
          <w:rFonts w:ascii="Arial" w:hAnsi="Arial" w:cs="Arial"/>
          <w:lang w:val="tt-RU"/>
        </w:rPr>
        <w:t>нче</w:t>
      </w:r>
      <w:r w:rsidRPr="002D0917">
        <w:rPr>
          <w:rFonts w:ascii="Arial" w:hAnsi="Arial" w:cs="Arial"/>
          <w:lang w:val="tt-RU"/>
        </w:rPr>
        <w:t xml:space="preserve"> статьясындагы 4</w:t>
      </w:r>
      <w:r w:rsidR="00605349">
        <w:rPr>
          <w:rFonts w:ascii="Arial" w:hAnsi="Arial" w:cs="Arial"/>
          <w:lang w:val="tt-RU"/>
        </w:rPr>
        <w:t>нче</w:t>
      </w:r>
      <w:r w:rsidRPr="002D0917">
        <w:rPr>
          <w:rFonts w:ascii="Arial" w:hAnsi="Arial" w:cs="Arial"/>
          <w:lang w:val="tt-RU"/>
        </w:rPr>
        <w:t xml:space="preserve"> абзацын үз көчен югалткан дип танырга;</w:t>
      </w:r>
    </w:p>
    <w:p w:rsidR="00E8511C" w:rsidRPr="002D0917" w:rsidRDefault="002D0917" w:rsidP="00270C9E">
      <w:pPr>
        <w:pStyle w:val="formattext"/>
        <w:numPr>
          <w:ilvl w:val="1"/>
          <w:numId w:val="3"/>
        </w:numPr>
        <w:spacing w:before="0" w:beforeAutospacing="0" w:after="0" w:afterAutospacing="0"/>
        <w:ind w:left="0" w:firstLine="567"/>
        <w:jc w:val="both"/>
        <w:rPr>
          <w:rFonts w:ascii="Arial" w:hAnsi="Arial" w:cs="Arial"/>
        </w:rPr>
      </w:pPr>
      <w:r w:rsidRPr="002D0917">
        <w:rPr>
          <w:rFonts w:ascii="Arial" w:hAnsi="Arial" w:cs="Arial"/>
          <w:lang w:val="tt-RU"/>
        </w:rPr>
        <w:t>Нигезләмәнең 11.6</w:t>
      </w:r>
      <w:r w:rsidR="00605349">
        <w:rPr>
          <w:rFonts w:ascii="Arial" w:hAnsi="Arial" w:cs="Arial"/>
          <w:lang w:val="tt-RU"/>
        </w:rPr>
        <w:t>нчы</w:t>
      </w:r>
      <w:r w:rsidRPr="002D0917">
        <w:rPr>
          <w:rFonts w:ascii="Arial" w:hAnsi="Arial" w:cs="Arial"/>
          <w:lang w:val="tt-RU"/>
        </w:rPr>
        <w:t xml:space="preserve"> статьясындагы 2</w:t>
      </w:r>
      <w:r w:rsidR="00605349">
        <w:rPr>
          <w:rFonts w:ascii="Arial" w:hAnsi="Arial" w:cs="Arial"/>
          <w:lang w:val="tt-RU"/>
        </w:rPr>
        <w:t>нче</w:t>
      </w:r>
      <w:r w:rsidRPr="002D0917">
        <w:rPr>
          <w:rFonts w:ascii="Arial" w:hAnsi="Arial" w:cs="Arial"/>
          <w:lang w:val="tt-RU"/>
        </w:rPr>
        <w:t xml:space="preserve"> пунктында "һәм үтәлә" сүзен төшереп калдырырга;</w:t>
      </w:r>
    </w:p>
    <w:p w:rsidR="00E8511C" w:rsidRPr="002D0917" w:rsidRDefault="002D0917" w:rsidP="00270C9E">
      <w:pPr>
        <w:pStyle w:val="formattext"/>
        <w:numPr>
          <w:ilvl w:val="1"/>
          <w:numId w:val="3"/>
        </w:numPr>
        <w:spacing w:before="0" w:beforeAutospacing="0" w:after="0" w:afterAutospacing="0"/>
        <w:ind w:left="0" w:firstLine="567"/>
        <w:jc w:val="both"/>
        <w:rPr>
          <w:rFonts w:ascii="Arial" w:hAnsi="Arial" w:cs="Arial"/>
        </w:rPr>
      </w:pPr>
      <w:r w:rsidRPr="002D0917">
        <w:rPr>
          <w:rFonts w:ascii="Arial" w:hAnsi="Arial" w:cs="Arial"/>
          <w:lang w:val="tt-RU"/>
        </w:rPr>
        <w:t>Нигезләмәнең 11.11</w:t>
      </w:r>
      <w:r w:rsidR="00605349">
        <w:rPr>
          <w:rFonts w:ascii="Arial" w:hAnsi="Arial" w:cs="Arial"/>
          <w:lang w:val="tt-RU"/>
        </w:rPr>
        <w:t>нче</w:t>
      </w:r>
      <w:r w:rsidRPr="002D0917">
        <w:rPr>
          <w:rFonts w:ascii="Arial" w:hAnsi="Arial" w:cs="Arial"/>
          <w:lang w:val="tt-RU"/>
        </w:rPr>
        <w:t xml:space="preserve"> статьясындагы 4</w:t>
      </w:r>
      <w:r w:rsidR="00605349">
        <w:rPr>
          <w:rFonts w:ascii="Arial" w:hAnsi="Arial" w:cs="Arial"/>
          <w:lang w:val="tt-RU"/>
        </w:rPr>
        <w:t>нче</w:t>
      </w:r>
      <w:r w:rsidRPr="002D0917">
        <w:rPr>
          <w:rFonts w:ascii="Arial" w:hAnsi="Arial" w:cs="Arial"/>
          <w:lang w:val="tt-RU"/>
        </w:rPr>
        <w:t xml:space="preserve"> пунктында "закон үтәлә" сүзен төшереп калдырырга;</w:t>
      </w:r>
    </w:p>
    <w:p w:rsidR="00E8511C" w:rsidRPr="002D0917" w:rsidRDefault="002D0917" w:rsidP="00270C9E">
      <w:pPr>
        <w:pStyle w:val="formattext"/>
        <w:numPr>
          <w:ilvl w:val="1"/>
          <w:numId w:val="3"/>
        </w:numPr>
        <w:spacing w:before="0" w:beforeAutospacing="0" w:after="0" w:afterAutospacing="0"/>
        <w:ind w:left="0" w:firstLine="567"/>
        <w:jc w:val="both"/>
        <w:rPr>
          <w:rFonts w:ascii="Arial" w:hAnsi="Arial" w:cs="Arial"/>
        </w:rPr>
      </w:pPr>
      <w:r w:rsidRPr="002D0917">
        <w:rPr>
          <w:rFonts w:ascii="Arial" w:hAnsi="Arial" w:cs="Arial"/>
          <w:lang w:val="tt-RU"/>
        </w:rPr>
        <w:t>Нигезләмәнең 11.11</w:t>
      </w:r>
      <w:r w:rsidR="00605349">
        <w:rPr>
          <w:rFonts w:ascii="Arial" w:hAnsi="Arial" w:cs="Arial"/>
          <w:lang w:val="tt-RU"/>
        </w:rPr>
        <w:t>нче</w:t>
      </w:r>
      <w:r w:rsidRPr="002D0917">
        <w:rPr>
          <w:rFonts w:ascii="Arial" w:hAnsi="Arial" w:cs="Arial"/>
          <w:lang w:val="tt-RU"/>
        </w:rPr>
        <w:t xml:space="preserve"> статьясындагы 7</w:t>
      </w:r>
      <w:r w:rsidR="00605349">
        <w:rPr>
          <w:rFonts w:ascii="Arial" w:hAnsi="Arial" w:cs="Arial"/>
          <w:lang w:val="tt-RU"/>
        </w:rPr>
        <w:t>нче</w:t>
      </w:r>
      <w:r w:rsidRPr="002D0917">
        <w:rPr>
          <w:rFonts w:ascii="Arial" w:hAnsi="Arial" w:cs="Arial"/>
          <w:lang w:val="tt-RU"/>
        </w:rPr>
        <w:t xml:space="preserve"> пунктын түбәндәге редакциядә бәян итәргә:</w:t>
      </w:r>
    </w:p>
    <w:p w:rsidR="00E8511C" w:rsidRPr="002D0917" w:rsidRDefault="002D0917" w:rsidP="00270C9E">
      <w:pPr>
        <w:pStyle w:val="formattext"/>
        <w:spacing w:before="0" w:beforeAutospacing="0" w:after="0" w:afterAutospacing="0"/>
        <w:ind w:firstLine="567"/>
        <w:jc w:val="both"/>
        <w:rPr>
          <w:rFonts w:ascii="Arial" w:hAnsi="Arial" w:cs="Arial"/>
        </w:rPr>
      </w:pPr>
      <w:r w:rsidRPr="002D0917">
        <w:rPr>
          <w:rFonts w:ascii="Arial" w:hAnsi="Arial" w:cs="Arial"/>
          <w:lang w:val="tt-RU"/>
        </w:rPr>
        <w:t>«7. Гарантның принципалга карата регресс таләбе хокукын күздә тотмаган муниципаль гарантия</w:t>
      </w:r>
      <w:r w:rsidR="00605349">
        <w:rPr>
          <w:rFonts w:ascii="Arial" w:hAnsi="Arial" w:cs="Arial"/>
          <w:lang w:val="tt-RU"/>
        </w:rPr>
        <w:t xml:space="preserve"> белән </w:t>
      </w:r>
      <w:r w:rsidRPr="002D0917">
        <w:rPr>
          <w:rFonts w:ascii="Arial" w:hAnsi="Arial" w:cs="Arial"/>
          <w:lang w:val="tt-RU"/>
        </w:rPr>
        <w:t xml:space="preserve"> бары тик хуҗалык җәмгыяте йөкләмәләре генә тәэмин ителә ала, акцияләренең 100 проценты (өлешләре) </w:t>
      </w:r>
      <w:r w:rsidR="00605349">
        <w:rPr>
          <w:rFonts w:ascii="Arial" w:hAnsi="Arial" w:cs="Arial"/>
          <w:lang w:val="tt-RU"/>
        </w:rPr>
        <w:t>р</w:t>
      </w:r>
      <w:r w:rsidRPr="002D0917">
        <w:rPr>
          <w:rFonts w:ascii="Arial" w:hAnsi="Arial" w:cs="Arial"/>
          <w:lang w:val="tt-RU"/>
        </w:rPr>
        <w:t xml:space="preserve">айонга, муниципаль унитар предприятиегә карый, аның мөлкәте </w:t>
      </w:r>
      <w:r w:rsidR="00605349">
        <w:rPr>
          <w:rFonts w:ascii="Arial" w:hAnsi="Arial" w:cs="Arial"/>
          <w:lang w:val="tt-RU"/>
        </w:rPr>
        <w:t>р</w:t>
      </w:r>
      <w:r w:rsidRPr="002D0917">
        <w:rPr>
          <w:rFonts w:ascii="Arial" w:hAnsi="Arial" w:cs="Arial"/>
          <w:lang w:val="tt-RU"/>
        </w:rPr>
        <w:t>айон милкендә була»;</w:t>
      </w:r>
    </w:p>
    <w:p w:rsidR="00E8511C" w:rsidRPr="002D0917" w:rsidRDefault="002D0917" w:rsidP="00270C9E">
      <w:pPr>
        <w:pStyle w:val="formattext"/>
        <w:numPr>
          <w:ilvl w:val="1"/>
          <w:numId w:val="3"/>
        </w:numPr>
        <w:spacing w:before="0" w:beforeAutospacing="0" w:after="0" w:afterAutospacing="0"/>
        <w:ind w:left="0" w:firstLine="567"/>
        <w:jc w:val="both"/>
        <w:rPr>
          <w:rFonts w:ascii="Arial" w:hAnsi="Arial" w:cs="Arial"/>
        </w:rPr>
      </w:pPr>
      <w:r w:rsidRPr="002D0917">
        <w:rPr>
          <w:rFonts w:ascii="Arial" w:hAnsi="Arial" w:cs="Arial"/>
          <w:lang w:val="tt-RU"/>
        </w:rPr>
        <w:t>Нигезләмәнең 11.11</w:t>
      </w:r>
      <w:r w:rsidR="00605349">
        <w:rPr>
          <w:rFonts w:ascii="Arial" w:hAnsi="Arial" w:cs="Arial"/>
          <w:lang w:val="tt-RU"/>
        </w:rPr>
        <w:t>нче</w:t>
      </w:r>
      <w:r w:rsidRPr="002D0917">
        <w:rPr>
          <w:rFonts w:ascii="Arial" w:hAnsi="Arial" w:cs="Arial"/>
          <w:lang w:val="tt-RU"/>
        </w:rPr>
        <w:t xml:space="preserve"> статьясындагы 11</w:t>
      </w:r>
      <w:r w:rsidR="00605349">
        <w:rPr>
          <w:rFonts w:ascii="Arial" w:hAnsi="Arial" w:cs="Arial"/>
          <w:lang w:val="tt-RU"/>
        </w:rPr>
        <w:t>нче</w:t>
      </w:r>
      <w:r w:rsidRPr="002D0917">
        <w:rPr>
          <w:rFonts w:ascii="Arial" w:hAnsi="Arial" w:cs="Arial"/>
          <w:lang w:val="tt-RU"/>
        </w:rPr>
        <w:t xml:space="preserve"> пунктын түбәндәге редакциядә бәян итәргә:</w:t>
      </w:r>
    </w:p>
    <w:p w:rsidR="00E8511C" w:rsidRPr="002D0917" w:rsidRDefault="002D0917" w:rsidP="00270C9E">
      <w:pPr>
        <w:pStyle w:val="formattext"/>
        <w:spacing w:before="0" w:beforeAutospacing="0" w:after="0" w:afterAutospacing="0"/>
        <w:ind w:firstLine="567"/>
        <w:jc w:val="both"/>
        <w:rPr>
          <w:rFonts w:ascii="Arial" w:hAnsi="Arial" w:cs="Arial"/>
        </w:rPr>
      </w:pPr>
      <w:bookmarkStart w:id="1" w:name="P0C57"/>
      <w:bookmarkEnd w:id="1"/>
      <w:r w:rsidRPr="002D0917">
        <w:rPr>
          <w:rFonts w:ascii="Arial" w:hAnsi="Arial" w:cs="Arial"/>
          <w:lang w:val="tt-RU"/>
        </w:rPr>
        <w:t>«11. Кредит (заем, шул исәптән облигация) буенча йөкләмәләрне үтәүне тәэмин итә торган муниципаль гарантия гарант тарафыннан бары тик муниципаль гарантиядә күрсәтелгән төп йөкләмәләр шартларының алдан язмача ризалыгыннан башка үзгәртелмәгән очракта гына һәм (яисә) кред</w:t>
      </w:r>
      <w:r w:rsidR="00605349">
        <w:rPr>
          <w:rFonts w:ascii="Arial" w:hAnsi="Arial" w:cs="Arial"/>
          <w:lang w:val="tt-RU"/>
        </w:rPr>
        <w:t>ит (заем, шул исәптән облигация</w:t>
      </w:r>
      <w:r w:rsidRPr="002D0917">
        <w:rPr>
          <w:rFonts w:ascii="Arial" w:hAnsi="Arial" w:cs="Arial"/>
          <w:lang w:val="tt-RU"/>
        </w:rPr>
        <w:t>) гарантия белән тәэмин ителгән муниципаль гарантия акчаларыннан (заем, шул исәптән облигация) максатчан файдаланган очракта, кредит шартнамәсе һәм кредит буенча муниципаль гарантия бирү турындагы шартнамә нигезендә кредит акчаларын максатчан куллануны тикшереп тору башкарыла торган төп йөкләмәләр шартлары үзгәртелмәгән очракта гына гарант тарафыннан чакыртып алынырга тиеш»;</w:t>
      </w:r>
    </w:p>
    <w:p w:rsidR="00E8511C" w:rsidRPr="002D0917" w:rsidRDefault="002D0917" w:rsidP="00270C9E">
      <w:pPr>
        <w:pStyle w:val="formattext"/>
        <w:numPr>
          <w:ilvl w:val="1"/>
          <w:numId w:val="3"/>
        </w:numPr>
        <w:spacing w:before="0" w:beforeAutospacing="0" w:after="0" w:afterAutospacing="0"/>
        <w:ind w:left="0" w:firstLine="567"/>
        <w:jc w:val="both"/>
        <w:rPr>
          <w:rFonts w:ascii="Arial" w:hAnsi="Arial" w:cs="Arial"/>
        </w:rPr>
      </w:pPr>
      <w:r w:rsidRPr="002D0917">
        <w:rPr>
          <w:rFonts w:ascii="Arial" w:hAnsi="Arial" w:cs="Arial"/>
          <w:lang w:val="tt-RU"/>
        </w:rPr>
        <w:lastRenderedPageBreak/>
        <w:t>Нигезләмәнең 11.11</w:t>
      </w:r>
      <w:r w:rsidR="00605349">
        <w:rPr>
          <w:rFonts w:ascii="Arial" w:hAnsi="Arial" w:cs="Arial"/>
          <w:lang w:val="tt-RU"/>
        </w:rPr>
        <w:t>нче</w:t>
      </w:r>
      <w:r w:rsidRPr="002D0917">
        <w:rPr>
          <w:rFonts w:ascii="Arial" w:hAnsi="Arial" w:cs="Arial"/>
          <w:lang w:val="tt-RU"/>
        </w:rPr>
        <w:t xml:space="preserve"> статьясындагы 16</w:t>
      </w:r>
      <w:r w:rsidR="00605349">
        <w:rPr>
          <w:rFonts w:ascii="Arial" w:hAnsi="Arial" w:cs="Arial"/>
          <w:lang w:val="tt-RU"/>
        </w:rPr>
        <w:t>нчы</w:t>
      </w:r>
      <w:r w:rsidRPr="002D0917">
        <w:rPr>
          <w:rFonts w:ascii="Arial" w:hAnsi="Arial" w:cs="Arial"/>
          <w:lang w:val="tt-RU"/>
        </w:rPr>
        <w:t xml:space="preserve"> пунктының 5</w:t>
      </w:r>
      <w:r w:rsidR="00605349">
        <w:rPr>
          <w:rFonts w:ascii="Arial" w:hAnsi="Arial" w:cs="Arial"/>
          <w:lang w:val="tt-RU"/>
        </w:rPr>
        <w:t>нче</w:t>
      </w:r>
      <w:r w:rsidRPr="002D0917">
        <w:rPr>
          <w:rFonts w:ascii="Arial" w:hAnsi="Arial" w:cs="Arial"/>
          <w:lang w:val="tt-RU"/>
        </w:rPr>
        <w:t xml:space="preserve"> пунктчасы үз көчен югалткан дип танырга;</w:t>
      </w:r>
    </w:p>
    <w:p w:rsidR="00975A8B" w:rsidRPr="002D0917" w:rsidRDefault="002D0917" w:rsidP="00270C9E">
      <w:pPr>
        <w:pStyle w:val="formattext"/>
        <w:numPr>
          <w:ilvl w:val="1"/>
          <w:numId w:val="3"/>
        </w:numPr>
        <w:spacing w:before="0" w:beforeAutospacing="0" w:after="0" w:afterAutospacing="0"/>
        <w:ind w:left="0" w:firstLine="567"/>
        <w:jc w:val="both"/>
        <w:rPr>
          <w:rFonts w:ascii="Arial" w:hAnsi="Arial" w:cs="Arial"/>
        </w:rPr>
      </w:pPr>
      <w:r w:rsidRPr="002D0917">
        <w:rPr>
          <w:rFonts w:ascii="Arial" w:hAnsi="Arial" w:cs="Arial"/>
          <w:lang w:val="tt-RU"/>
        </w:rPr>
        <w:t>Нигезләмәнең 15</w:t>
      </w:r>
      <w:r w:rsidR="00605349">
        <w:rPr>
          <w:rFonts w:ascii="Arial" w:hAnsi="Arial" w:cs="Arial"/>
          <w:lang w:val="tt-RU"/>
        </w:rPr>
        <w:t>нче</w:t>
      </w:r>
      <w:r w:rsidRPr="002D0917">
        <w:rPr>
          <w:rFonts w:ascii="Arial" w:hAnsi="Arial" w:cs="Arial"/>
          <w:lang w:val="tt-RU"/>
        </w:rPr>
        <w:t xml:space="preserve"> статьясындагы 2</w:t>
      </w:r>
      <w:r w:rsidR="00605349">
        <w:rPr>
          <w:rFonts w:ascii="Arial" w:hAnsi="Arial" w:cs="Arial"/>
          <w:lang w:val="tt-RU"/>
        </w:rPr>
        <w:t>нче</w:t>
      </w:r>
      <w:r w:rsidRPr="002D0917">
        <w:rPr>
          <w:rFonts w:ascii="Arial" w:hAnsi="Arial" w:cs="Arial"/>
          <w:lang w:val="tt-RU"/>
        </w:rPr>
        <w:t xml:space="preserve"> пунктын түбәндәге редакциядә бәян итәргә:</w:t>
      </w:r>
    </w:p>
    <w:p w:rsidR="00975A8B" w:rsidRPr="002D0917" w:rsidRDefault="002D0917" w:rsidP="00270C9E">
      <w:pPr>
        <w:pStyle w:val="formattext"/>
        <w:spacing w:before="0" w:beforeAutospacing="0" w:after="0" w:afterAutospacing="0"/>
        <w:ind w:firstLine="567"/>
        <w:jc w:val="both"/>
        <w:rPr>
          <w:rFonts w:ascii="Arial" w:hAnsi="Arial" w:cs="Arial"/>
        </w:rPr>
      </w:pPr>
      <w:r w:rsidRPr="002D0917">
        <w:rPr>
          <w:rFonts w:ascii="Arial" w:hAnsi="Arial" w:cs="Arial"/>
          <w:lang w:val="tt-RU"/>
        </w:rPr>
        <w:t xml:space="preserve">«2. </w:t>
      </w:r>
      <w:r w:rsidR="00605349" w:rsidRPr="00605349">
        <w:rPr>
          <w:rFonts w:ascii="Arial" w:hAnsi="Arial" w:cs="Arial"/>
          <w:lang w:val="tt-RU"/>
        </w:rPr>
        <w:t>Район Советы карарының Район бюджеты керемнәренең гомуми күләмен үзгәртүгә китерә торган нигезләмәләре һәм район Советына бюджет турында карар кертелгәннән соң кабул ителгән карарлар агымдагы финанс елына һәм план чорына район бюджетына үзгәрешләр керткәндә чираттагы финанс елында агымдагы финанс елы</w:t>
      </w:r>
      <w:r w:rsidR="00605349">
        <w:rPr>
          <w:rFonts w:ascii="Arial" w:hAnsi="Arial" w:cs="Arial"/>
          <w:lang w:val="tt-RU"/>
        </w:rPr>
        <w:t>на һәм план чорына исәпкә алына</w:t>
      </w:r>
      <w:r w:rsidRPr="002D0917">
        <w:rPr>
          <w:rFonts w:ascii="Arial" w:hAnsi="Arial" w:cs="Arial"/>
          <w:lang w:val="tt-RU"/>
        </w:rPr>
        <w:t>»;</w:t>
      </w:r>
    </w:p>
    <w:p w:rsidR="00E8511C" w:rsidRPr="002D0917" w:rsidRDefault="00605349" w:rsidP="00270C9E">
      <w:pPr>
        <w:pStyle w:val="formattext"/>
        <w:numPr>
          <w:ilvl w:val="1"/>
          <w:numId w:val="3"/>
        </w:numPr>
        <w:spacing w:before="0" w:beforeAutospacing="0" w:after="0" w:afterAutospacing="0"/>
        <w:ind w:left="0" w:firstLine="567"/>
        <w:jc w:val="both"/>
        <w:rPr>
          <w:rFonts w:ascii="Arial" w:hAnsi="Arial" w:cs="Arial"/>
        </w:rPr>
      </w:pPr>
      <w:r w:rsidRPr="002D0917">
        <w:rPr>
          <w:rFonts w:ascii="Arial" w:hAnsi="Arial" w:cs="Arial"/>
          <w:lang w:val="tt-RU"/>
        </w:rPr>
        <w:t>Н</w:t>
      </w:r>
      <w:r w:rsidR="002D0917" w:rsidRPr="002D0917">
        <w:rPr>
          <w:rFonts w:ascii="Arial" w:hAnsi="Arial" w:cs="Arial"/>
          <w:lang w:val="tt-RU"/>
        </w:rPr>
        <w:t xml:space="preserve">игезләмәнең </w:t>
      </w:r>
      <w:r>
        <w:rPr>
          <w:rFonts w:ascii="Arial" w:hAnsi="Arial" w:cs="Arial"/>
          <w:lang w:val="tt-RU"/>
        </w:rPr>
        <w:t>19нчы</w:t>
      </w:r>
      <w:r w:rsidR="002D0917" w:rsidRPr="002D0917">
        <w:rPr>
          <w:rFonts w:ascii="Arial" w:hAnsi="Arial" w:cs="Arial"/>
          <w:lang w:val="tt-RU"/>
        </w:rPr>
        <w:t xml:space="preserve"> статьясындагы 4</w:t>
      </w:r>
      <w:r>
        <w:rPr>
          <w:rFonts w:ascii="Arial" w:hAnsi="Arial" w:cs="Arial"/>
          <w:lang w:val="tt-RU"/>
        </w:rPr>
        <w:t>нче</w:t>
      </w:r>
      <w:r w:rsidR="002D0917" w:rsidRPr="002D0917">
        <w:rPr>
          <w:rFonts w:ascii="Arial" w:hAnsi="Arial" w:cs="Arial"/>
          <w:lang w:val="tt-RU"/>
        </w:rPr>
        <w:t xml:space="preserve"> пунктын түбәндәге редакциядә бәян итәргә:</w:t>
      </w:r>
    </w:p>
    <w:p w:rsidR="00E8511C" w:rsidRPr="002D0917" w:rsidRDefault="002D0917" w:rsidP="00270C9E">
      <w:pPr>
        <w:pStyle w:val="formattext"/>
        <w:spacing w:before="0" w:beforeAutospacing="0" w:after="0" w:afterAutospacing="0"/>
        <w:ind w:firstLine="567"/>
        <w:jc w:val="both"/>
        <w:rPr>
          <w:rFonts w:ascii="Arial" w:hAnsi="Arial" w:cs="Arial"/>
        </w:rPr>
      </w:pPr>
      <w:r w:rsidRPr="002D0917">
        <w:rPr>
          <w:rFonts w:ascii="Arial" w:hAnsi="Arial" w:cs="Arial"/>
          <w:lang w:val="tt-RU"/>
        </w:rPr>
        <w:t>«4. Район бюджеты турында кабул ителгән карар кабул ителгән көннән өч көн эчендә имзалана һәм район Уставы белән билгеләнгән тәртиптә бастырыла»;</w:t>
      </w:r>
    </w:p>
    <w:p w:rsidR="00270C9E" w:rsidRPr="002D0917" w:rsidRDefault="002D0917" w:rsidP="00270C9E">
      <w:pPr>
        <w:pStyle w:val="formattext"/>
        <w:numPr>
          <w:ilvl w:val="1"/>
          <w:numId w:val="3"/>
        </w:numPr>
        <w:spacing w:before="0" w:beforeAutospacing="0" w:after="0" w:afterAutospacing="0"/>
        <w:ind w:left="0" w:firstLine="567"/>
        <w:jc w:val="both"/>
        <w:rPr>
          <w:rFonts w:ascii="Arial" w:hAnsi="Arial" w:cs="Arial"/>
        </w:rPr>
      </w:pPr>
      <w:r w:rsidRPr="002D0917">
        <w:rPr>
          <w:rFonts w:ascii="Arial" w:hAnsi="Arial" w:cs="Arial"/>
          <w:lang w:val="tt-RU"/>
        </w:rPr>
        <w:t>26</w:t>
      </w:r>
      <w:r w:rsidR="00144B05">
        <w:rPr>
          <w:rFonts w:ascii="Arial" w:hAnsi="Arial" w:cs="Arial"/>
          <w:lang w:val="tt-RU"/>
        </w:rPr>
        <w:t>нчы</w:t>
      </w:r>
      <w:r w:rsidRPr="002D0917">
        <w:rPr>
          <w:rFonts w:ascii="Arial" w:hAnsi="Arial" w:cs="Arial"/>
          <w:lang w:val="tt-RU"/>
        </w:rPr>
        <w:t xml:space="preserve"> статьяның 2, 3</w:t>
      </w:r>
      <w:r w:rsidR="00144B05">
        <w:rPr>
          <w:rFonts w:ascii="Arial" w:hAnsi="Arial" w:cs="Arial"/>
          <w:lang w:val="tt-RU"/>
        </w:rPr>
        <w:t>нче</w:t>
      </w:r>
      <w:r w:rsidRPr="002D0917">
        <w:rPr>
          <w:rFonts w:ascii="Arial" w:hAnsi="Arial" w:cs="Arial"/>
          <w:lang w:val="tt-RU"/>
        </w:rPr>
        <w:t xml:space="preserve"> пунктларында «бюджет хокук мөнәсәбәтләре өлкәсендә сүзләрен» төшереп калдырырга.</w:t>
      </w:r>
    </w:p>
    <w:p w:rsidR="00975A8B" w:rsidRPr="002D0917" w:rsidRDefault="002D0917" w:rsidP="00975A8B">
      <w:pPr>
        <w:pStyle w:val="formattext"/>
        <w:numPr>
          <w:ilvl w:val="0"/>
          <w:numId w:val="3"/>
        </w:numPr>
        <w:spacing w:before="0" w:beforeAutospacing="0" w:after="0" w:afterAutospacing="0"/>
        <w:ind w:left="0" w:firstLine="567"/>
        <w:jc w:val="both"/>
        <w:rPr>
          <w:rFonts w:ascii="Arial" w:hAnsi="Arial" w:cs="Arial"/>
        </w:rPr>
      </w:pPr>
      <w:r w:rsidRPr="002D0917">
        <w:rPr>
          <w:rFonts w:ascii="Arial" w:hAnsi="Arial" w:cs="Arial"/>
          <w:lang w:val="tt-RU"/>
        </w:rPr>
        <w:t>Югары Ослан муниципаль районында бюджет төзелеше һәм бюджет процессы турындагы Нигезләмә текстын яңа редакциядә расларга (1нче кушымта).</w:t>
      </w:r>
    </w:p>
    <w:p w:rsidR="00975A8B" w:rsidRPr="002D0917" w:rsidRDefault="002D0917" w:rsidP="00975A8B">
      <w:pPr>
        <w:numPr>
          <w:ilvl w:val="0"/>
          <w:numId w:val="3"/>
        </w:numPr>
        <w:tabs>
          <w:tab w:val="left" w:pos="0"/>
          <w:tab w:val="left" w:pos="1276"/>
        </w:tabs>
        <w:spacing w:after="0" w:line="240" w:lineRule="auto"/>
        <w:ind w:left="0" w:firstLine="567"/>
        <w:contextualSpacing/>
        <w:jc w:val="both"/>
        <w:rPr>
          <w:rFonts w:ascii="Arial" w:eastAsia="Calibri" w:hAnsi="Arial" w:cs="Arial"/>
          <w:sz w:val="24"/>
          <w:szCs w:val="24"/>
        </w:rPr>
      </w:pPr>
      <w:r w:rsidRPr="002D0917">
        <w:rPr>
          <w:rFonts w:ascii="Arial" w:eastAsia="Calibri" w:hAnsi="Arial" w:cs="Arial"/>
          <w:sz w:val="24"/>
          <w:szCs w:val="24"/>
          <w:lang w:val="tt-RU"/>
        </w:rPr>
        <w:t>Әлеге карарны Татарстан Республикасының хокукый мәгълүмат рәсми порталында, Югары Ослан муниципаль районының рәсми сайтында урнаштырырга.</w:t>
      </w:r>
    </w:p>
    <w:p w:rsidR="00270C9E" w:rsidRPr="002D0917" w:rsidRDefault="002D0917" w:rsidP="00270C9E">
      <w:pPr>
        <w:numPr>
          <w:ilvl w:val="0"/>
          <w:numId w:val="3"/>
        </w:numPr>
        <w:spacing w:after="0" w:line="240" w:lineRule="auto"/>
        <w:ind w:left="0"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Әлеге карарның үтәлешен контрольдә тотуны Югары Ослан муниципаль районы Советының бюджет-финанс мәсьәләләре буенча даими комиссиясенә йөкләргә.</w:t>
      </w:r>
    </w:p>
    <w:p w:rsidR="00270C9E" w:rsidRPr="002D0917" w:rsidRDefault="00270C9E" w:rsidP="00270C9E">
      <w:pPr>
        <w:spacing w:after="0" w:line="240" w:lineRule="auto"/>
        <w:ind w:firstLine="567"/>
        <w:contextualSpacing/>
        <w:jc w:val="both"/>
        <w:rPr>
          <w:rFonts w:ascii="Arial" w:eastAsia="Times New Roman" w:hAnsi="Arial" w:cs="Arial"/>
          <w:sz w:val="24"/>
          <w:szCs w:val="24"/>
          <w:lang w:eastAsia="ru-RU"/>
        </w:rPr>
      </w:pPr>
    </w:p>
    <w:p w:rsidR="00975A8B" w:rsidRPr="002D0917" w:rsidRDefault="00975A8B" w:rsidP="00975A8B">
      <w:pPr>
        <w:tabs>
          <w:tab w:val="left" w:pos="0"/>
          <w:tab w:val="left" w:pos="1276"/>
        </w:tabs>
        <w:spacing w:after="0" w:line="240" w:lineRule="auto"/>
        <w:ind w:firstLine="567"/>
        <w:jc w:val="both"/>
        <w:rPr>
          <w:rFonts w:ascii="Arial" w:eastAsia="Calibri" w:hAnsi="Arial" w:cs="Arial"/>
          <w:sz w:val="24"/>
          <w:szCs w:val="24"/>
        </w:rPr>
      </w:pPr>
    </w:p>
    <w:p w:rsidR="00975A8B" w:rsidRPr="002D0917" w:rsidRDefault="00975A8B" w:rsidP="00975A8B">
      <w:pPr>
        <w:tabs>
          <w:tab w:val="left" w:pos="0"/>
          <w:tab w:val="left" w:pos="1276"/>
        </w:tabs>
        <w:spacing w:after="0" w:line="240" w:lineRule="auto"/>
        <w:ind w:firstLine="567"/>
        <w:jc w:val="both"/>
        <w:rPr>
          <w:rFonts w:ascii="Arial" w:eastAsia="Calibri" w:hAnsi="Arial" w:cs="Arial"/>
          <w:sz w:val="24"/>
          <w:szCs w:val="24"/>
        </w:rPr>
      </w:pPr>
    </w:p>
    <w:p w:rsidR="00975A8B" w:rsidRPr="002D0917" w:rsidRDefault="00975A8B" w:rsidP="00975A8B">
      <w:pPr>
        <w:tabs>
          <w:tab w:val="left" w:pos="0"/>
          <w:tab w:val="left" w:pos="1276"/>
        </w:tabs>
        <w:spacing w:after="0" w:line="240" w:lineRule="auto"/>
        <w:ind w:firstLine="567"/>
        <w:jc w:val="both"/>
        <w:rPr>
          <w:rFonts w:ascii="Arial" w:eastAsia="Calibri" w:hAnsi="Arial" w:cs="Arial"/>
          <w:sz w:val="24"/>
          <w:szCs w:val="24"/>
        </w:rPr>
      </w:pPr>
    </w:p>
    <w:p w:rsidR="00975A8B" w:rsidRPr="002D0917" w:rsidRDefault="00975A8B" w:rsidP="00975A8B">
      <w:pPr>
        <w:tabs>
          <w:tab w:val="left" w:pos="0"/>
          <w:tab w:val="left" w:pos="1276"/>
        </w:tabs>
        <w:spacing w:after="0" w:line="240" w:lineRule="auto"/>
        <w:jc w:val="both"/>
        <w:rPr>
          <w:rFonts w:ascii="Arial" w:eastAsia="Calibri" w:hAnsi="Arial" w:cs="Arial"/>
          <w:sz w:val="24"/>
          <w:szCs w:val="24"/>
        </w:rPr>
      </w:pPr>
    </w:p>
    <w:p w:rsidR="00975A8B" w:rsidRPr="002D0917" w:rsidRDefault="002D0917" w:rsidP="00975A8B">
      <w:pPr>
        <w:spacing w:after="0" w:line="240" w:lineRule="auto"/>
        <w:rPr>
          <w:rFonts w:ascii="Arial" w:eastAsia="Times New Roman" w:hAnsi="Arial" w:cs="Arial"/>
          <w:sz w:val="24"/>
          <w:szCs w:val="24"/>
          <w:lang w:eastAsia="ru-RU"/>
        </w:rPr>
      </w:pPr>
      <w:r w:rsidRPr="002D0917">
        <w:rPr>
          <w:rFonts w:ascii="Arial" w:eastAsia="Times New Roman" w:hAnsi="Arial" w:cs="Arial"/>
          <w:sz w:val="24"/>
          <w:szCs w:val="24"/>
          <w:lang w:val="tt-RU" w:eastAsia="ru-RU"/>
        </w:rPr>
        <w:t>Совет Рәисе,</w:t>
      </w:r>
    </w:p>
    <w:p w:rsidR="00975A8B" w:rsidRPr="002D0917" w:rsidRDefault="002D0917" w:rsidP="002D0917">
      <w:pPr>
        <w:spacing w:after="0" w:line="240" w:lineRule="auto"/>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Югары Ослан  муниципаль районы   Башлыгы  </w:t>
      </w:r>
      <w:r>
        <w:rPr>
          <w:rFonts w:ascii="Arial" w:eastAsia="Times New Roman" w:hAnsi="Arial" w:cs="Arial"/>
          <w:sz w:val="24"/>
          <w:szCs w:val="24"/>
          <w:lang w:eastAsia="ru-RU"/>
        </w:rPr>
        <w:t xml:space="preserve">                             </w:t>
      </w:r>
      <w:r w:rsidRPr="002D0917">
        <w:rPr>
          <w:rFonts w:ascii="Arial" w:eastAsia="Times New Roman" w:hAnsi="Arial" w:cs="Arial"/>
          <w:sz w:val="24"/>
          <w:szCs w:val="24"/>
          <w:lang w:val="tt-RU" w:eastAsia="ru-RU"/>
        </w:rPr>
        <w:t xml:space="preserve"> М. Г.   Зыятдинов</w:t>
      </w:r>
    </w:p>
    <w:p w:rsidR="00E8511C" w:rsidRPr="002D0917" w:rsidRDefault="00E8511C" w:rsidP="00975A8B">
      <w:pPr>
        <w:spacing w:after="0" w:line="240" w:lineRule="auto"/>
        <w:ind w:firstLine="567"/>
        <w:jc w:val="both"/>
        <w:rPr>
          <w:rFonts w:ascii="Arial" w:eastAsia="Times New Roman" w:hAnsi="Arial" w:cs="Arial"/>
          <w:sz w:val="24"/>
          <w:szCs w:val="24"/>
          <w:lang w:eastAsia="ru-RU"/>
        </w:rPr>
      </w:pPr>
    </w:p>
    <w:p w:rsidR="00E8511C" w:rsidRPr="002D0917" w:rsidRDefault="00E8511C" w:rsidP="00975A8B">
      <w:pPr>
        <w:spacing w:after="0" w:line="240" w:lineRule="auto"/>
        <w:ind w:firstLine="567"/>
        <w:jc w:val="both"/>
        <w:rPr>
          <w:rFonts w:ascii="Arial" w:eastAsia="Times New Roman" w:hAnsi="Arial" w:cs="Arial"/>
          <w:sz w:val="24"/>
          <w:szCs w:val="24"/>
          <w:lang w:eastAsia="ru-RU"/>
        </w:rPr>
      </w:pPr>
    </w:p>
    <w:p w:rsidR="00E8511C" w:rsidRPr="002D0917" w:rsidRDefault="00E8511C" w:rsidP="00975A8B">
      <w:pPr>
        <w:spacing w:after="0" w:line="240" w:lineRule="auto"/>
        <w:ind w:firstLine="567"/>
        <w:jc w:val="both"/>
        <w:rPr>
          <w:rFonts w:ascii="Arial" w:eastAsia="Times New Roman" w:hAnsi="Arial" w:cs="Arial"/>
          <w:sz w:val="24"/>
          <w:szCs w:val="24"/>
          <w:lang w:eastAsia="ru-RU"/>
        </w:rPr>
      </w:pPr>
    </w:p>
    <w:p w:rsidR="00E8511C" w:rsidRPr="002D0917" w:rsidRDefault="00E8511C" w:rsidP="00975A8B">
      <w:pPr>
        <w:spacing w:after="0" w:line="240" w:lineRule="auto"/>
        <w:ind w:firstLine="567"/>
        <w:jc w:val="both"/>
        <w:rPr>
          <w:rFonts w:ascii="Arial" w:eastAsia="Times New Roman" w:hAnsi="Arial" w:cs="Arial"/>
          <w:sz w:val="24"/>
          <w:szCs w:val="24"/>
          <w:lang w:eastAsia="ru-RU"/>
        </w:rPr>
      </w:pPr>
    </w:p>
    <w:p w:rsidR="00E8511C" w:rsidRDefault="00E8511C" w:rsidP="00975A8B">
      <w:pPr>
        <w:spacing w:after="0" w:line="240" w:lineRule="auto"/>
        <w:ind w:firstLine="567"/>
        <w:jc w:val="both"/>
        <w:rPr>
          <w:rFonts w:ascii="Arial" w:eastAsia="Times New Roman" w:hAnsi="Arial" w:cs="Arial"/>
          <w:sz w:val="24"/>
          <w:szCs w:val="24"/>
          <w:lang w:eastAsia="ru-RU"/>
        </w:rPr>
      </w:pPr>
    </w:p>
    <w:p w:rsidR="002D0917" w:rsidRDefault="002D0917" w:rsidP="00975A8B">
      <w:pPr>
        <w:spacing w:after="0" w:line="240" w:lineRule="auto"/>
        <w:ind w:firstLine="567"/>
        <w:jc w:val="both"/>
        <w:rPr>
          <w:rFonts w:ascii="Arial" w:eastAsia="Times New Roman" w:hAnsi="Arial" w:cs="Arial"/>
          <w:sz w:val="24"/>
          <w:szCs w:val="24"/>
          <w:lang w:eastAsia="ru-RU"/>
        </w:rPr>
      </w:pPr>
    </w:p>
    <w:p w:rsidR="002D0917" w:rsidRDefault="002D0917" w:rsidP="00975A8B">
      <w:pPr>
        <w:spacing w:after="0" w:line="240" w:lineRule="auto"/>
        <w:ind w:firstLine="567"/>
        <w:jc w:val="both"/>
        <w:rPr>
          <w:rFonts w:ascii="Arial" w:eastAsia="Times New Roman" w:hAnsi="Arial" w:cs="Arial"/>
          <w:sz w:val="24"/>
          <w:szCs w:val="24"/>
          <w:lang w:eastAsia="ru-RU"/>
        </w:rPr>
      </w:pPr>
    </w:p>
    <w:p w:rsidR="002D0917" w:rsidRDefault="002D0917" w:rsidP="00975A8B">
      <w:pPr>
        <w:spacing w:after="0" w:line="240" w:lineRule="auto"/>
        <w:ind w:firstLine="567"/>
        <w:jc w:val="both"/>
        <w:rPr>
          <w:rFonts w:ascii="Arial" w:eastAsia="Times New Roman" w:hAnsi="Arial" w:cs="Arial"/>
          <w:sz w:val="24"/>
          <w:szCs w:val="24"/>
          <w:lang w:eastAsia="ru-RU"/>
        </w:rPr>
      </w:pPr>
    </w:p>
    <w:p w:rsidR="002D0917" w:rsidRDefault="002D0917" w:rsidP="00975A8B">
      <w:pPr>
        <w:spacing w:after="0" w:line="240" w:lineRule="auto"/>
        <w:ind w:firstLine="567"/>
        <w:jc w:val="both"/>
        <w:rPr>
          <w:rFonts w:ascii="Arial" w:eastAsia="Times New Roman" w:hAnsi="Arial" w:cs="Arial"/>
          <w:sz w:val="24"/>
          <w:szCs w:val="24"/>
          <w:lang w:eastAsia="ru-RU"/>
        </w:rPr>
      </w:pPr>
    </w:p>
    <w:p w:rsidR="002D0917" w:rsidRDefault="002D0917" w:rsidP="00975A8B">
      <w:pPr>
        <w:spacing w:after="0" w:line="240" w:lineRule="auto"/>
        <w:ind w:firstLine="567"/>
        <w:jc w:val="both"/>
        <w:rPr>
          <w:rFonts w:ascii="Arial" w:eastAsia="Times New Roman" w:hAnsi="Arial" w:cs="Arial"/>
          <w:sz w:val="24"/>
          <w:szCs w:val="24"/>
          <w:lang w:eastAsia="ru-RU"/>
        </w:rPr>
      </w:pPr>
    </w:p>
    <w:p w:rsidR="002D0917" w:rsidRDefault="002D0917" w:rsidP="00975A8B">
      <w:pPr>
        <w:spacing w:after="0" w:line="240" w:lineRule="auto"/>
        <w:ind w:firstLine="567"/>
        <w:jc w:val="both"/>
        <w:rPr>
          <w:rFonts w:ascii="Arial" w:eastAsia="Times New Roman" w:hAnsi="Arial" w:cs="Arial"/>
          <w:sz w:val="24"/>
          <w:szCs w:val="24"/>
          <w:lang w:eastAsia="ru-RU"/>
        </w:rPr>
      </w:pPr>
    </w:p>
    <w:p w:rsidR="002D0917" w:rsidRDefault="002D0917" w:rsidP="00975A8B">
      <w:pPr>
        <w:spacing w:after="0" w:line="240" w:lineRule="auto"/>
        <w:ind w:firstLine="567"/>
        <w:jc w:val="both"/>
        <w:rPr>
          <w:rFonts w:ascii="Arial" w:eastAsia="Times New Roman" w:hAnsi="Arial" w:cs="Arial"/>
          <w:sz w:val="24"/>
          <w:szCs w:val="24"/>
          <w:lang w:eastAsia="ru-RU"/>
        </w:rPr>
      </w:pPr>
    </w:p>
    <w:p w:rsidR="002D0917" w:rsidRDefault="002D0917" w:rsidP="00975A8B">
      <w:pPr>
        <w:spacing w:after="0" w:line="240" w:lineRule="auto"/>
        <w:ind w:firstLine="567"/>
        <w:jc w:val="both"/>
        <w:rPr>
          <w:rFonts w:ascii="Arial" w:eastAsia="Times New Roman" w:hAnsi="Arial" w:cs="Arial"/>
          <w:sz w:val="24"/>
          <w:szCs w:val="24"/>
          <w:lang w:eastAsia="ru-RU"/>
        </w:rPr>
      </w:pPr>
    </w:p>
    <w:p w:rsidR="002D0917" w:rsidRDefault="002D0917" w:rsidP="00975A8B">
      <w:pPr>
        <w:spacing w:after="0" w:line="240" w:lineRule="auto"/>
        <w:ind w:firstLine="567"/>
        <w:jc w:val="both"/>
        <w:rPr>
          <w:rFonts w:ascii="Arial" w:eastAsia="Times New Roman" w:hAnsi="Arial" w:cs="Arial"/>
          <w:sz w:val="24"/>
          <w:szCs w:val="24"/>
          <w:lang w:eastAsia="ru-RU"/>
        </w:rPr>
      </w:pPr>
    </w:p>
    <w:p w:rsidR="002D0917" w:rsidRDefault="002D0917" w:rsidP="00975A8B">
      <w:pPr>
        <w:spacing w:after="0" w:line="240" w:lineRule="auto"/>
        <w:ind w:firstLine="567"/>
        <w:jc w:val="both"/>
        <w:rPr>
          <w:rFonts w:ascii="Arial" w:eastAsia="Times New Roman" w:hAnsi="Arial" w:cs="Arial"/>
          <w:sz w:val="24"/>
          <w:szCs w:val="24"/>
          <w:lang w:eastAsia="ru-RU"/>
        </w:rPr>
      </w:pPr>
    </w:p>
    <w:p w:rsidR="002D0917" w:rsidRDefault="002D0917" w:rsidP="00975A8B">
      <w:pPr>
        <w:spacing w:after="0" w:line="240" w:lineRule="auto"/>
        <w:ind w:firstLine="567"/>
        <w:jc w:val="both"/>
        <w:rPr>
          <w:rFonts w:ascii="Arial" w:eastAsia="Times New Roman" w:hAnsi="Arial" w:cs="Arial"/>
          <w:sz w:val="24"/>
          <w:szCs w:val="24"/>
          <w:lang w:eastAsia="ru-RU"/>
        </w:rPr>
      </w:pPr>
    </w:p>
    <w:p w:rsidR="002D0917" w:rsidRDefault="002D0917" w:rsidP="00975A8B">
      <w:pPr>
        <w:spacing w:after="0" w:line="240" w:lineRule="auto"/>
        <w:ind w:firstLine="567"/>
        <w:jc w:val="both"/>
        <w:rPr>
          <w:rFonts w:ascii="Arial" w:eastAsia="Times New Roman" w:hAnsi="Arial" w:cs="Arial"/>
          <w:sz w:val="24"/>
          <w:szCs w:val="24"/>
          <w:lang w:val="tt-RU" w:eastAsia="ru-RU"/>
        </w:rPr>
      </w:pPr>
    </w:p>
    <w:p w:rsidR="00144B05" w:rsidRPr="00144B05" w:rsidRDefault="00144B05" w:rsidP="00975A8B">
      <w:pPr>
        <w:spacing w:after="0" w:line="240" w:lineRule="auto"/>
        <w:ind w:firstLine="567"/>
        <w:jc w:val="both"/>
        <w:rPr>
          <w:rFonts w:ascii="Arial" w:eastAsia="Times New Roman" w:hAnsi="Arial" w:cs="Arial"/>
          <w:sz w:val="24"/>
          <w:szCs w:val="24"/>
          <w:lang w:val="tt-RU" w:eastAsia="ru-RU"/>
        </w:rPr>
      </w:pPr>
    </w:p>
    <w:p w:rsidR="002D0917" w:rsidRPr="002D0917" w:rsidRDefault="002D0917" w:rsidP="00975A8B">
      <w:pPr>
        <w:spacing w:after="0" w:line="240" w:lineRule="auto"/>
        <w:ind w:firstLine="567"/>
        <w:jc w:val="both"/>
        <w:rPr>
          <w:rFonts w:ascii="Arial" w:eastAsia="Times New Roman" w:hAnsi="Arial" w:cs="Arial"/>
          <w:sz w:val="24"/>
          <w:szCs w:val="24"/>
          <w:lang w:eastAsia="ru-RU"/>
        </w:rPr>
      </w:pPr>
    </w:p>
    <w:p w:rsidR="00144B05" w:rsidRDefault="00144B05" w:rsidP="00144B05">
      <w:pPr>
        <w:autoSpaceDE w:val="0"/>
        <w:autoSpaceDN w:val="0"/>
        <w:adjustRightInd w:val="0"/>
        <w:spacing w:after="0" w:line="240" w:lineRule="auto"/>
        <w:jc w:val="both"/>
        <w:outlineLvl w:val="0"/>
        <w:rPr>
          <w:rFonts w:ascii="Arial" w:eastAsia="Calibri" w:hAnsi="Arial" w:cs="Arial"/>
          <w:sz w:val="24"/>
          <w:szCs w:val="24"/>
          <w:lang w:val="tt-RU"/>
        </w:rPr>
      </w:pPr>
    </w:p>
    <w:p w:rsidR="00144B05" w:rsidRDefault="00144B05" w:rsidP="00144B05">
      <w:pPr>
        <w:autoSpaceDE w:val="0"/>
        <w:autoSpaceDN w:val="0"/>
        <w:adjustRightInd w:val="0"/>
        <w:spacing w:after="0" w:line="240" w:lineRule="auto"/>
        <w:jc w:val="both"/>
        <w:outlineLvl w:val="0"/>
        <w:rPr>
          <w:rFonts w:ascii="Arial" w:eastAsia="Calibri" w:hAnsi="Arial" w:cs="Arial"/>
          <w:sz w:val="24"/>
          <w:szCs w:val="24"/>
          <w:lang w:val="tt-RU"/>
        </w:rPr>
      </w:pPr>
    </w:p>
    <w:p w:rsidR="00144B05" w:rsidRDefault="00144B05" w:rsidP="00144B05">
      <w:pPr>
        <w:autoSpaceDE w:val="0"/>
        <w:autoSpaceDN w:val="0"/>
        <w:adjustRightInd w:val="0"/>
        <w:spacing w:after="0" w:line="240" w:lineRule="auto"/>
        <w:jc w:val="both"/>
        <w:outlineLvl w:val="0"/>
        <w:rPr>
          <w:rFonts w:ascii="Arial" w:eastAsia="Calibri" w:hAnsi="Arial" w:cs="Arial"/>
          <w:sz w:val="24"/>
          <w:szCs w:val="24"/>
          <w:lang w:val="tt-RU"/>
        </w:rPr>
      </w:pPr>
      <w:r>
        <w:rPr>
          <w:rFonts w:ascii="Arial" w:eastAsia="Calibri" w:hAnsi="Arial" w:cs="Arial"/>
          <w:sz w:val="24"/>
          <w:szCs w:val="24"/>
          <w:lang w:val="tt-RU"/>
        </w:rPr>
        <w:lastRenderedPageBreak/>
        <w:t xml:space="preserve">                                                                                   </w:t>
      </w:r>
      <w:r w:rsidR="002D0917" w:rsidRPr="002D0917">
        <w:rPr>
          <w:rFonts w:ascii="Arial" w:eastAsia="Calibri" w:hAnsi="Arial" w:cs="Arial"/>
          <w:sz w:val="24"/>
          <w:szCs w:val="24"/>
          <w:lang w:val="tt-RU"/>
        </w:rPr>
        <w:t>Югары Ослан муниципаль районы</w:t>
      </w:r>
    </w:p>
    <w:p w:rsidR="00144B05" w:rsidRDefault="00144B05" w:rsidP="00144B05">
      <w:pPr>
        <w:autoSpaceDE w:val="0"/>
        <w:autoSpaceDN w:val="0"/>
        <w:adjustRightInd w:val="0"/>
        <w:spacing w:after="0" w:line="240" w:lineRule="auto"/>
        <w:jc w:val="both"/>
        <w:outlineLvl w:val="0"/>
        <w:rPr>
          <w:rFonts w:ascii="Arial" w:eastAsia="Calibri" w:hAnsi="Arial" w:cs="Arial"/>
          <w:sz w:val="24"/>
          <w:szCs w:val="24"/>
          <w:lang w:val="tt-RU"/>
        </w:rPr>
      </w:pPr>
      <w:r>
        <w:rPr>
          <w:rFonts w:ascii="Arial" w:eastAsia="Calibri" w:hAnsi="Arial" w:cs="Arial"/>
          <w:sz w:val="24"/>
          <w:szCs w:val="24"/>
          <w:lang w:val="tt-RU"/>
        </w:rPr>
        <w:t xml:space="preserve">                                                                                  </w:t>
      </w:r>
      <w:r w:rsidR="002D0917" w:rsidRPr="002D0917">
        <w:rPr>
          <w:rFonts w:ascii="Arial" w:eastAsia="Calibri" w:hAnsi="Arial" w:cs="Arial"/>
          <w:sz w:val="24"/>
          <w:szCs w:val="24"/>
          <w:lang w:val="tt-RU"/>
        </w:rPr>
        <w:t xml:space="preserve"> Советының 2020нче елның </w:t>
      </w:r>
    </w:p>
    <w:p w:rsidR="00144B05" w:rsidRDefault="00144B05" w:rsidP="00144B05">
      <w:pPr>
        <w:autoSpaceDE w:val="0"/>
        <w:autoSpaceDN w:val="0"/>
        <w:adjustRightInd w:val="0"/>
        <w:spacing w:after="0" w:line="240" w:lineRule="auto"/>
        <w:jc w:val="both"/>
        <w:outlineLvl w:val="0"/>
        <w:rPr>
          <w:rFonts w:ascii="Arial" w:eastAsia="Calibri" w:hAnsi="Arial" w:cs="Arial"/>
          <w:sz w:val="24"/>
          <w:szCs w:val="24"/>
          <w:lang w:val="tt-RU"/>
        </w:rPr>
      </w:pPr>
      <w:r>
        <w:rPr>
          <w:rFonts w:ascii="Arial" w:eastAsia="Calibri" w:hAnsi="Arial" w:cs="Arial"/>
          <w:sz w:val="24"/>
          <w:szCs w:val="24"/>
          <w:lang w:val="tt-RU"/>
        </w:rPr>
        <w:t xml:space="preserve">                                                                                   </w:t>
      </w:r>
      <w:r w:rsidR="002D0917" w:rsidRPr="002D0917">
        <w:rPr>
          <w:rFonts w:ascii="Arial" w:eastAsia="Calibri" w:hAnsi="Arial" w:cs="Arial"/>
          <w:sz w:val="24"/>
          <w:szCs w:val="24"/>
          <w:lang w:val="tt-RU"/>
        </w:rPr>
        <w:t>14нче декабреннән 4-52нче номерлы</w:t>
      </w:r>
    </w:p>
    <w:p w:rsidR="002D0917" w:rsidRDefault="00144B05" w:rsidP="00144B05">
      <w:pPr>
        <w:autoSpaceDE w:val="0"/>
        <w:autoSpaceDN w:val="0"/>
        <w:adjustRightInd w:val="0"/>
        <w:spacing w:after="0" w:line="240" w:lineRule="auto"/>
        <w:jc w:val="both"/>
        <w:outlineLvl w:val="0"/>
        <w:rPr>
          <w:rFonts w:ascii="Arial" w:eastAsia="Calibri" w:hAnsi="Arial" w:cs="Arial"/>
          <w:sz w:val="24"/>
          <w:szCs w:val="24"/>
          <w:lang w:val="tt-RU"/>
        </w:rPr>
      </w:pPr>
      <w:r>
        <w:rPr>
          <w:rFonts w:ascii="Arial" w:eastAsia="Calibri" w:hAnsi="Arial" w:cs="Arial"/>
          <w:sz w:val="24"/>
          <w:szCs w:val="24"/>
          <w:lang w:val="tt-RU"/>
        </w:rPr>
        <w:t xml:space="preserve">                                                                                  </w:t>
      </w:r>
      <w:r w:rsidR="002D0917" w:rsidRPr="002D0917">
        <w:rPr>
          <w:rFonts w:ascii="Arial" w:eastAsia="Calibri" w:hAnsi="Arial" w:cs="Arial"/>
          <w:sz w:val="24"/>
          <w:szCs w:val="24"/>
          <w:lang w:val="tt-RU"/>
        </w:rPr>
        <w:t xml:space="preserve"> Карарына </w:t>
      </w:r>
    </w:p>
    <w:p w:rsidR="00270C9E" w:rsidRPr="00605349" w:rsidRDefault="002D0917" w:rsidP="00270C9E">
      <w:pPr>
        <w:autoSpaceDE w:val="0"/>
        <w:autoSpaceDN w:val="0"/>
        <w:adjustRightInd w:val="0"/>
        <w:spacing w:after="0" w:line="240" w:lineRule="auto"/>
        <w:ind w:left="6237"/>
        <w:jc w:val="both"/>
        <w:outlineLvl w:val="0"/>
        <w:rPr>
          <w:rFonts w:ascii="Arial" w:eastAsia="Calibri" w:hAnsi="Arial" w:cs="Arial"/>
          <w:sz w:val="24"/>
          <w:szCs w:val="24"/>
          <w:lang w:val="tt-RU"/>
        </w:rPr>
      </w:pPr>
      <w:r>
        <w:rPr>
          <w:rFonts w:ascii="Arial" w:eastAsia="Calibri" w:hAnsi="Arial" w:cs="Arial"/>
          <w:sz w:val="24"/>
          <w:szCs w:val="24"/>
          <w:lang w:val="tt-RU"/>
        </w:rPr>
        <w:t xml:space="preserve">             </w:t>
      </w:r>
      <w:r w:rsidR="00144B05">
        <w:rPr>
          <w:rFonts w:ascii="Arial" w:eastAsia="Calibri" w:hAnsi="Arial" w:cs="Arial"/>
          <w:sz w:val="24"/>
          <w:szCs w:val="24"/>
          <w:lang w:val="tt-RU"/>
        </w:rPr>
        <w:t xml:space="preserve">             </w:t>
      </w:r>
      <w:r>
        <w:rPr>
          <w:rFonts w:ascii="Arial" w:eastAsia="Calibri" w:hAnsi="Arial" w:cs="Arial"/>
          <w:sz w:val="24"/>
          <w:szCs w:val="24"/>
          <w:lang w:val="tt-RU"/>
        </w:rPr>
        <w:t xml:space="preserve"> </w:t>
      </w:r>
      <w:r w:rsidRPr="002D0917">
        <w:rPr>
          <w:rFonts w:ascii="Arial" w:eastAsia="Calibri" w:hAnsi="Arial" w:cs="Arial"/>
          <w:sz w:val="24"/>
          <w:szCs w:val="24"/>
          <w:lang w:val="tt-RU"/>
        </w:rPr>
        <w:t>1</w:t>
      </w:r>
      <w:r>
        <w:rPr>
          <w:rFonts w:ascii="Arial" w:eastAsia="Calibri" w:hAnsi="Arial" w:cs="Arial"/>
          <w:sz w:val="24"/>
          <w:szCs w:val="24"/>
          <w:lang w:val="tt-RU"/>
        </w:rPr>
        <w:t>нче</w:t>
      </w:r>
      <w:r w:rsidRPr="002D0917">
        <w:rPr>
          <w:rFonts w:ascii="Arial" w:eastAsia="Calibri" w:hAnsi="Arial" w:cs="Arial"/>
          <w:sz w:val="24"/>
          <w:szCs w:val="24"/>
          <w:lang w:val="tt-RU"/>
        </w:rPr>
        <w:t xml:space="preserve"> кушымта </w:t>
      </w:r>
    </w:p>
    <w:p w:rsidR="00270C9E" w:rsidRPr="00605349" w:rsidRDefault="00270C9E" w:rsidP="00270C9E">
      <w:pPr>
        <w:autoSpaceDE w:val="0"/>
        <w:autoSpaceDN w:val="0"/>
        <w:adjustRightInd w:val="0"/>
        <w:spacing w:after="0" w:line="240" w:lineRule="auto"/>
        <w:ind w:left="6237"/>
        <w:jc w:val="both"/>
        <w:rPr>
          <w:rFonts w:ascii="Arial" w:eastAsia="Calibri" w:hAnsi="Arial" w:cs="Arial"/>
          <w:sz w:val="24"/>
          <w:szCs w:val="24"/>
          <w:lang w:val="tt-RU"/>
        </w:rPr>
      </w:pPr>
    </w:p>
    <w:p w:rsidR="00270C9E" w:rsidRPr="00605349" w:rsidRDefault="00270C9E" w:rsidP="00270C9E">
      <w:pPr>
        <w:autoSpaceDE w:val="0"/>
        <w:autoSpaceDN w:val="0"/>
        <w:adjustRightInd w:val="0"/>
        <w:spacing w:after="0" w:line="240" w:lineRule="auto"/>
        <w:ind w:left="6237"/>
        <w:jc w:val="both"/>
        <w:rPr>
          <w:rFonts w:ascii="Arial" w:eastAsia="Calibri" w:hAnsi="Arial" w:cs="Arial"/>
          <w:sz w:val="24"/>
          <w:szCs w:val="24"/>
          <w:lang w:val="tt-RU"/>
        </w:rPr>
      </w:pPr>
    </w:p>
    <w:p w:rsidR="00270C9E" w:rsidRPr="00605349" w:rsidRDefault="002D0917" w:rsidP="00270C9E">
      <w:pPr>
        <w:autoSpaceDE w:val="0"/>
        <w:autoSpaceDN w:val="0"/>
        <w:adjustRightInd w:val="0"/>
        <w:spacing w:after="0" w:line="240" w:lineRule="auto"/>
        <w:jc w:val="center"/>
        <w:rPr>
          <w:rFonts w:ascii="Arial" w:eastAsia="Calibri" w:hAnsi="Arial" w:cs="Arial"/>
          <w:bCs/>
          <w:sz w:val="24"/>
          <w:szCs w:val="24"/>
          <w:lang w:val="tt-RU"/>
        </w:rPr>
      </w:pPr>
      <w:r w:rsidRPr="002D0917">
        <w:rPr>
          <w:rFonts w:ascii="Arial" w:eastAsia="Calibri" w:hAnsi="Arial" w:cs="Arial"/>
          <w:bCs/>
          <w:sz w:val="24"/>
          <w:szCs w:val="24"/>
          <w:lang w:val="tt-RU"/>
        </w:rPr>
        <w:t>ЮГАРЫ ОСЛАН МУНИЦИПАЛЬ РАЙОНЫНДА БЮДЖЕТ ТӨЗЕЛЕШЕ ҺӘМ БЮДЖЕТ ПРОЦЕССЫ ТУРЫНДА НИГЕЗЛӘМӘ</w:t>
      </w:r>
    </w:p>
    <w:p w:rsidR="00270C9E" w:rsidRPr="00605349" w:rsidRDefault="00270C9E" w:rsidP="00270C9E">
      <w:pPr>
        <w:autoSpaceDE w:val="0"/>
        <w:autoSpaceDN w:val="0"/>
        <w:adjustRightInd w:val="0"/>
        <w:spacing w:after="0" w:line="240" w:lineRule="auto"/>
        <w:jc w:val="both"/>
        <w:rPr>
          <w:rFonts w:ascii="Arial" w:eastAsia="Calibri" w:hAnsi="Arial" w:cs="Arial"/>
          <w:sz w:val="24"/>
          <w:szCs w:val="24"/>
          <w:lang w:val="tt-RU"/>
        </w:rPr>
      </w:pPr>
    </w:p>
    <w:p w:rsidR="00270C9E" w:rsidRPr="002D0917" w:rsidRDefault="002D0917" w:rsidP="00270C9E">
      <w:pPr>
        <w:autoSpaceDE w:val="0"/>
        <w:autoSpaceDN w:val="0"/>
        <w:adjustRightInd w:val="0"/>
        <w:spacing w:after="0" w:line="240" w:lineRule="auto"/>
        <w:jc w:val="center"/>
        <w:outlineLvl w:val="1"/>
        <w:rPr>
          <w:rFonts w:ascii="Arial" w:eastAsia="Calibri" w:hAnsi="Arial" w:cs="Arial"/>
          <w:sz w:val="24"/>
          <w:szCs w:val="24"/>
        </w:rPr>
      </w:pPr>
      <w:r w:rsidRPr="002D0917">
        <w:rPr>
          <w:rFonts w:ascii="Arial" w:eastAsia="Calibri" w:hAnsi="Arial" w:cs="Arial"/>
          <w:sz w:val="24"/>
          <w:szCs w:val="24"/>
          <w:lang w:val="tt-RU"/>
        </w:rPr>
        <w:t xml:space="preserve">I </w:t>
      </w:r>
      <w:r w:rsidR="00FE180D">
        <w:rPr>
          <w:rFonts w:ascii="Arial" w:eastAsia="Calibri" w:hAnsi="Arial" w:cs="Arial"/>
          <w:sz w:val="24"/>
          <w:szCs w:val="24"/>
          <w:lang w:val="tt-RU"/>
        </w:rPr>
        <w:t>бүлек</w:t>
      </w:r>
      <w:r w:rsidRPr="002D0917">
        <w:rPr>
          <w:rFonts w:ascii="Arial" w:eastAsia="Calibri" w:hAnsi="Arial" w:cs="Arial"/>
          <w:sz w:val="24"/>
          <w:szCs w:val="24"/>
          <w:lang w:val="tt-RU"/>
        </w:rPr>
        <w:t>. ГОМУМИ НИГЕЗЛӘМӘЛӘР</w:t>
      </w:r>
    </w:p>
    <w:p w:rsidR="00270C9E" w:rsidRPr="002D0917" w:rsidRDefault="00270C9E" w:rsidP="00270C9E">
      <w:pPr>
        <w:autoSpaceDE w:val="0"/>
        <w:autoSpaceDN w:val="0"/>
        <w:adjustRightInd w:val="0"/>
        <w:spacing w:after="0" w:line="240" w:lineRule="auto"/>
        <w:jc w:val="center"/>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lang w:val="tt-RU"/>
        </w:rPr>
      </w:pPr>
      <w:r w:rsidRPr="002D0917">
        <w:rPr>
          <w:rFonts w:ascii="Arial" w:eastAsia="Calibri" w:hAnsi="Arial" w:cs="Arial"/>
          <w:sz w:val="24"/>
          <w:szCs w:val="24"/>
          <w:lang w:val="tt-RU"/>
        </w:rPr>
        <w:t>Статья 1. Әлеге Нигезләмә белән җайга салына торган хокукый мөнәсәбәтләр</w:t>
      </w:r>
    </w:p>
    <w:p w:rsidR="00270C9E" w:rsidRPr="002D0917" w:rsidRDefault="00270C9E" w:rsidP="00270C9E">
      <w:pPr>
        <w:autoSpaceDE w:val="0"/>
        <w:autoSpaceDN w:val="0"/>
        <w:adjustRightInd w:val="0"/>
        <w:spacing w:after="0" w:line="240" w:lineRule="auto"/>
        <w:ind w:left="-142" w:firstLine="709"/>
        <w:jc w:val="both"/>
        <w:rPr>
          <w:rFonts w:ascii="Arial" w:eastAsia="Calibri" w:hAnsi="Arial" w:cs="Arial"/>
          <w:sz w:val="24"/>
          <w:szCs w:val="24"/>
          <w:lang w:val="tt-RU"/>
        </w:rPr>
      </w:pPr>
    </w:p>
    <w:p w:rsidR="00270C9E" w:rsidRPr="002D0917" w:rsidRDefault="002D0917" w:rsidP="00270C9E">
      <w:pPr>
        <w:numPr>
          <w:ilvl w:val="0"/>
          <w:numId w:val="12"/>
        </w:numPr>
        <w:autoSpaceDE w:val="0"/>
        <w:autoSpaceDN w:val="0"/>
        <w:adjustRightInd w:val="0"/>
        <w:spacing w:after="0" w:line="240" w:lineRule="auto"/>
        <w:ind w:left="-142" w:firstLine="709"/>
        <w:contextualSpacing/>
        <w:jc w:val="both"/>
        <w:rPr>
          <w:rFonts w:ascii="Arial" w:eastAsia="Calibri" w:hAnsi="Arial" w:cs="Arial"/>
          <w:sz w:val="24"/>
          <w:szCs w:val="24"/>
          <w:lang w:val="tt-RU" w:eastAsia="ru-RU"/>
        </w:rPr>
      </w:pPr>
      <w:r w:rsidRPr="002D0917">
        <w:rPr>
          <w:rFonts w:ascii="Arial" w:eastAsia="Calibri" w:hAnsi="Arial" w:cs="Arial"/>
          <w:sz w:val="24"/>
          <w:szCs w:val="24"/>
          <w:lang w:val="tt-RU" w:eastAsia="ru-RU"/>
        </w:rPr>
        <w:t>Әлеге Нигезләмә Россия Федерациясе Бюджет кодексы, Россия Федерациясе Салым кодексы, Татарстан Республикасы Бюджет кодексы, Татарстан Республикасы Югары Ослан муниципаль районы Уставы нигезендә район бюджетын төзү, карау, раслау, үтәү барышында, шулай ук муниципаль бурыч алып бару һәм Татарстан Республикасы Югары Ослан муниципаль районы (алга таба - Район) муниципаль бурыч белән идарә итү процессында бюджет хокук мөнәсәбәтләре субъектлары арасында барлыкка килә торган бюджет хокук мөнәсәбәтләрен җайга сала</w:t>
      </w:r>
      <w:r w:rsidR="00144B05">
        <w:rPr>
          <w:rFonts w:ascii="Arial" w:eastAsia="Calibri" w:hAnsi="Arial" w:cs="Arial"/>
          <w:sz w:val="24"/>
          <w:szCs w:val="24"/>
          <w:lang w:val="tt-RU" w:eastAsia="ru-RU"/>
        </w:rPr>
        <w:t>.</w:t>
      </w:r>
    </w:p>
    <w:p w:rsidR="00270C9E" w:rsidRPr="002D0917" w:rsidRDefault="002D0917" w:rsidP="00270C9E">
      <w:pPr>
        <w:numPr>
          <w:ilvl w:val="0"/>
          <w:numId w:val="12"/>
        </w:numPr>
        <w:autoSpaceDE w:val="0"/>
        <w:autoSpaceDN w:val="0"/>
        <w:adjustRightInd w:val="0"/>
        <w:spacing w:after="0" w:line="240" w:lineRule="auto"/>
        <w:ind w:left="-142" w:firstLine="709"/>
        <w:contextualSpacing/>
        <w:jc w:val="both"/>
        <w:rPr>
          <w:rFonts w:ascii="Arial" w:eastAsia="Calibri" w:hAnsi="Arial" w:cs="Arial"/>
          <w:sz w:val="24"/>
          <w:szCs w:val="24"/>
          <w:lang w:val="tt-RU" w:eastAsia="ru-RU"/>
        </w:rPr>
      </w:pPr>
      <w:r w:rsidRPr="002D0917">
        <w:rPr>
          <w:rFonts w:ascii="Arial" w:eastAsia="Calibri" w:hAnsi="Arial" w:cs="Arial"/>
          <w:sz w:val="24"/>
          <w:szCs w:val="24"/>
          <w:lang w:val="tt-RU" w:eastAsia="ru-RU"/>
        </w:rPr>
        <w:t>Әлеге Нигезләмәдә кулланыла торган төшенчәләр һәм терминнар алар Татарстан Республикасы Бюджет кодексы белән билгеләнгән мәгънәдә кулланыла.</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lang w:val="tt-RU"/>
        </w:rPr>
      </w:pPr>
    </w:p>
    <w:p w:rsidR="00270C9E" w:rsidRPr="00144B05" w:rsidRDefault="002D0917" w:rsidP="00270C9E">
      <w:pPr>
        <w:autoSpaceDE w:val="0"/>
        <w:autoSpaceDN w:val="0"/>
        <w:adjustRightInd w:val="0"/>
        <w:spacing w:after="0" w:line="240" w:lineRule="auto"/>
        <w:jc w:val="center"/>
        <w:outlineLvl w:val="2"/>
        <w:rPr>
          <w:rFonts w:ascii="Arial" w:eastAsia="Calibri" w:hAnsi="Arial" w:cs="Arial"/>
          <w:sz w:val="24"/>
          <w:szCs w:val="24"/>
          <w:lang w:val="tt-RU"/>
        </w:rPr>
      </w:pPr>
      <w:r w:rsidRPr="002D0917">
        <w:rPr>
          <w:rFonts w:ascii="Arial" w:eastAsia="Calibri" w:hAnsi="Arial" w:cs="Arial"/>
          <w:sz w:val="24"/>
          <w:szCs w:val="24"/>
          <w:lang w:val="tt-RU"/>
        </w:rPr>
        <w:t>Статья 2. Район бюджетының хокукый формасы</w:t>
      </w:r>
    </w:p>
    <w:p w:rsidR="00270C9E" w:rsidRPr="00144B05" w:rsidRDefault="00270C9E" w:rsidP="00270C9E">
      <w:pPr>
        <w:autoSpaceDE w:val="0"/>
        <w:autoSpaceDN w:val="0"/>
        <w:adjustRightInd w:val="0"/>
        <w:spacing w:after="0" w:line="240" w:lineRule="auto"/>
        <w:jc w:val="both"/>
        <w:rPr>
          <w:rFonts w:ascii="Arial" w:eastAsia="Calibri" w:hAnsi="Arial" w:cs="Arial"/>
          <w:sz w:val="24"/>
          <w:szCs w:val="24"/>
          <w:lang w:val="tt-RU"/>
        </w:rPr>
      </w:pPr>
    </w:p>
    <w:p w:rsidR="00144B05" w:rsidRPr="00144B05" w:rsidRDefault="00144B05" w:rsidP="00144B05">
      <w:pPr>
        <w:autoSpaceDE w:val="0"/>
        <w:autoSpaceDN w:val="0"/>
        <w:adjustRightInd w:val="0"/>
        <w:spacing w:after="0" w:line="240" w:lineRule="auto"/>
        <w:contextualSpacing/>
        <w:jc w:val="both"/>
        <w:rPr>
          <w:rFonts w:ascii="Arial" w:eastAsia="Calibri" w:hAnsi="Arial" w:cs="Arial"/>
          <w:sz w:val="24"/>
          <w:szCs w:val="24"/>
          <w:lang w:val="tt-RU" w:eastAsia="ru-RU"/>
        </w:rPr>
      </w:pPr>
      <w:r>
        <w:rPr>
          <w:rFonts w:ascii="Arial" w:eastAsia="Calibri" w:hAnsi="Arial" w:cs="Arial"/>
          <w:sz w:val="24"/>
          <w:szCs w:val="24"/>
          <w:lang w:val="tt-RU" w:eastAsia="ru-RU"/>
        </w:rPr>
        <w:t xml:space="preserve">    </w:t>
      </w:r>
      <w:r w:rsidRPr="00144B05">
        <w:rPr>
          <w:rFonts w:ascii="Arial" w:eastAsia="Calibri" w:hAnsi="Arial" w:cs="Arial"/>
          <w:sz w:val="24"/>
          <w:szCs w:val="24"/>
          <w:lang w:val="tt-RU" w:eastAsia="ru-RU"/>
        </w:rPr>
        <w:t>1.</w:t>
      </w:r>
      <w:r w:rsidRPr="00144B05">
        <w:rPr>
          <w:rFonts w:ascii="Arial" w:eastAsia="Calibri" w:hAnsi="Arial" w:cs="Arial"/>
          <w:sz w:val="24"/>
          <w:szCs w:val="24"/>
          <w:lang w:val="tt-RU" w:eastAsia="ru-RU"/>
        </w:rPr>
        <w:tab/>
        <w:t>Район бюджеты һәм аның үтәлеше турындагы хисап Район Советы карары рәвешендә эшләнә һәм раслана.</w:t>
      </w:r>
    </w:p>
    <w:p w:rsidR="00270C9E" w:rsidRPr="00144B05" w:rsidRDefault="00144B05" w:rsidP="00144B05">
      <w:pPr>
        <w:autoSpaceDE w:val="0"/>
        <w:autoSpaceDN w:val="0"/>
        <w:adjustRightInd w:val="0"/>
        <w:spacing w:after="0" w:line="240" w:lineRule="auto"/>
        <w:contextualSpacing/>
        <w:jc w:val="both"/>
        <w:rPr>
          <w:rFonts w:ascii="Arial" w:eastAsia="Calibri" w:hAnsi="Arial" w:cs="Arial"/>
          <w:sz w:val="24"/>
          <w:szCs w:val="24"/>
          <w:lang w:val="tt-RU" w:eastAsia="ru-RU"/>
        </w:rPr>
      </w:pPr>
      <w:r>
        <w:rPr>
          <w:rFonts w:ascii="Arial" w:eastAsia="Calibri" w:hAnsi="Arial" w:cs="Arial"/>
          <w:sz w:val="24"/>
          <w:szCs w:val="24"/>
          <w:lang w:val="tt-RU" w:eastAsia="ru-RU"/>
        </w:rPr>
        <w:t xml:space="preserve">    </w:t>
      </w:r>
      <w:r w:rsidRPr="00144B05">
        <w:rPr>
          <w:rFonts w:ascii="Arial" w:eastAsia="Calibri" w:hAnsi="Arial" w:cs="Arial"/>
          <w:sz w:val="24"/>
          <w:szCs w:val="24"/>
          <w:lang w:val="tt-RU" w:eastAsia="ru-RU"/>
        </w:rPr>
        <w:t>2.</w:t>
      </w:r>
      <w:r w:rsidRPr="00144B05">
        <w:rPr>
          <w:rFonts w:ascii="Arial" w:eastAsia="Calibri" w:hAnsi="Arial" w:cs="Arial"/>
          <w:sz w:val="24"/>
          <w:szCs w:val="24"/>
          <w:lang w:val="tt-RU" w:eastAsia="ru-RU"/>
        </w:rPr>
        <w:tab/>
        <w:t>Район бюджеты турындагы карар аңа кул куюдан соң билгеләнгән тәртиптә 10 көннән дә соңга калмыйча рәсми басылып чыгарга тиеш.</w:t>
      </w:r>
    </w:p>
    <w:p w:rsidR="00144B05" w:rsidRDefault="00144B05" w:rsidP="00270C9E">
      <w:pPr>
        <w:autoSpaceDE w:val="0"/>
        <w:autoSpaceDN w:val="0"/>
        <w:adjustRightInd w:val="0"/>
        <w:spacing w:after="0" w:line="240" w:lineRule="auto"/>
        <w:jc w:val="center"/>
        <w:outlineLvl w:val="2"/>
        <w:rPr>
          <w:rFonts w:ascii="Arial" w:eastAsia="Calibri" w:hAnsi="Arial" w:cs="Arial"/>
          <w:sz w:val="24"/>
          <w:szCs w:val="24"/>
          <w:lang w:val="tt-RU"/>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Статья 3. Районда Россия Федерациясенең бюджет классификациясен куллану үзенчәлекләре</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ind w:firstLine="567"/>
        <w:jc w:val="both"/>
        <w:rPr>
          <w:rFonts w:ascii="Arial" w:hAnsi="Arial" w:cs="Arial"/>
          <w:bCs/>
          <w:sz w:val="24"/>
          <w:szCs w:val="24"/>
        </w:rPr>
      </w:pPr>
      <w:r w:rsidRPr="002D0917">
        <w:rPr>
          <w:rFonts w:ascii="Arial" w:eastAsia="Calibri" w:hAnsi="Arial" w:cs="Arial"/>
          <w:sz w:val="24"/>
          <w:szCs w:val="24"/>
          <w:lang w:val="tt-RU"/>
        </w:rPr>
        <w:t>1. Районның бюджет вәкаләтләренә район бюджетына кагылышлы өлешендә Россия Федерациясе бюджет классификациясен куллану тәртибен билгеләү, детальләштерү керә.</w:t>
      </w:r>
    </w:p>
    <w:p w:rsidR="00270C9E" w:rsidRPr="002D0917" w:rsidRDefault="002D0917" w:rsidP="00270C9E">
      <w:pPr>
        <w:autoSpaceDE w:val="0"/>
        <w:autoSpaceDN w:val="0"/>
        <w:adjustRightInd w:val="0"/>
        <w:spacing w:after="0" w:line="240" w:lineRule="auto"/>
        <w:ind w:firstLine="540"/>
        <w:jc w:val="both"/>
        <w:rPr>
          <w:rFonts w:ascii="Arial" w:hAnsi="Arial" w:cs="Arial"/>
          <w:sz w:val="24"/>
          <w:szCs w:val="24"/>
        </w:rPr>
      </w:pPr>
      <w:r w:rsidRPr="002D0917">
        <w:rPr>
          <w:rFonts w:ascii="Arial" w:hAnsi="Arial" w:cs="Arial"/>
          <w:sz w:val="24"/>
          <w:szCs w:val="24"/>
          <w:lang w:val="tt-RU"/>
        </w:rPr>
        <w:t xml:space="preserve">2. Бюджет керемнәренең Баш администраторлары исемлеге, </w:t>
      </w:r>
      <w:r w:rsidR="00144B05">
        <w:rPr>
          <w:rFonts w:ascii="Arial" w:hAnsi="Arial" w:cs="Arial"/>
          <w:sz w:val="24"/>
          <w:szCs w:val="24"/>
          <w:lang w:val="tt-RU"/>
        </w:rPr>
        <w:t>аларга беркетелгән бюджет төр</w:t>
      </w:r>
      <w:r w:rsidRPr="002D0917">
        <w:rPr>
          <w:rFonts w:ascii="Arial" w:hAnsi="Arial" w:cs="Arial"/>
          <w:sz w:val="24"/>
          <w:szCs w:val="24"/>
          <w:lang w:val="tt-RU"/>
        </w:rPr>
        <w:t>е (төрләре) район бюджеты турында район Советы карары белән раслана.</w:t>
      </w:r>
    </w:p>
    <w:p w:rsidR="00270C9E" w:rsidRPr="002D0917" w:rsidRDefault="002D0917" w:rsidP="00270C9E">
      <w:pPr>
        <w:autoSpaceDE w:val="0"/>
        <w:autoSpaceDN w:val="0"/>
        <w:adjustRightInd w:val="0"/>
        <w:spacing w:after="0" w:line="240" w:lineRule="auto"/>
        <w:ind w:firstLine="540"/>
        <w:jc w:val="both"/>
        <w:rPr>
          <w:rFonts w:ascii="Arial" w:hAnsi="Arial" w:cs="Arial"/>
          <w:sz w:val="24"/>
          <w:szCs w:val="24"/>
        </w:rPr>
      </w:pPr>
      <w:r w:rsidRPr="002D0917">
        <w:rPr>
          <w:rFonts w:ascii="Arial" w:hAnsi="Arial" w:cs="Arial"/>
          <w:sz w:val="24"/>
          <w:szCs w:val="24"/>
          <w:lang w:val="tt-RU"/>
        </w:rPr>
        <w:t xml:space="preserve">Татарстан Республикасы Югары Ослан муниципаль районының </w:t>
      </w:r>
      <w:r w:rsidR="00144B05" w:rsidRPr="002D0917">
        <w:rPr>
          <w:rFonts w:ascii="Arial" w:hAnsi="Arial" w:cs="Arial"/>
          <w:sz w:val="24"/>
          <w:szCs w:val="24"/>
          <w:lang w:val="tt-RU"/>
        </w:rPr>
        <w:t>Ф</w:t>
      </w:r>
      <w:r w:rsidRPr="002D0917">
        <w:rPr>
          <w:rFonts w:ascii="Arial" w:hAnsi="Arial" w:cs="Arial"/>
          <w:sz w:val="24"/>
          <w:szCs w:val="24"/>
          <w:lang w:val="tt-RU"/>
        </w:rPr>
        <w:t xml:space="preserve">инанс-бюджет палатасы (алга таба - </w:t>
      </w:r>
      <w:r w:rsidR="00144B05" w:rsidRPr="002D0917">
        <w:rPr>
          <w:rFonts w:ascii="Arial" w:hAnsi="Arial" w:cs="Arial"/>
          <w:sz w:val="24"/>
          <w:szCs w:val="24"/>
          <w:lang w:val="tt-RU"/>
        </w:rPr>
        <w:t>Ф</w:t>
      </w:r>
      <w:r w:rsidRPr="002D0917">
        <w:rPr>
          <w:rFonts w:ascii="Arial" w:hAnsi="Arial" w:cs="Arial"/>
          <w:sz w:val="24"/>
          <w:szCs w:val="24"/>
          <w:lang w:val="tt-RU"/>
        </w:rPr>
        <w:t>инанс-бюджет палатасы) җирле үзидарә органнары һәм (яки) алар карамагындагы казна учреждениеләре Баш администраторлары булган керемнәр төрләре буенча төр кодлар</w:t>
      </w:r>
      <w:r w:rsidR="00144B05">
        <w:rPr>
          <w:rFonts w:ascii="Arial" w:hAnsi="Arial" w:cs="Arial"/>
          <w:sz w:val="24"/>
          <w:szCs w:val="24"/>
          <w:lang w:val="tt-RU"/>
        </w:rPr>
        <w:t>ы</w:t>
      </w:r>
      <w:r w:rsidRPr="002D0917">
        <w:rPr>
          <w:rFonts w:ascii="Arial" w:hAnsi="Arial" w:cs="Arial"/>
          <w:sz w:val="24"/>
          <w:szCs w:val="24"/>
          <w:lang w:val="tt-RU"/>
        </w:rPr>
        <w:t xml:space="preserve"> исемлеген раслый.</w:t>
      </w:r>
    </w:p>
    <w:p w:rsidR="00270C9E" w:rsidRPr="002D0917" w:rsidRDefault="00144B05" w:rsidP="00270C9E">
      <w:pPr>
        <w:autoSpaceDE w:val="0"/>
        <w:autoSpaceDN w:val="0"/>
        <w:adjustRightInd w:val="0"/>
        <w:spacing w:after="0" w:line="240" w:lineRule="auto"/>
        <w:ind w:firstLine="540"/>
        <w:jc w:val="both"/>
        <w:rPr>
          <w:rFonts w:ascii="Arial" w:hAnsi="Arial" w:cs="Arial"/>
          <w:sz w:val="24"/>
          <w:szCs w:val="24"/>
        </w:rPr>
      </w:pPr>
      <w:r w:rsidRPr="00144B05">
        <w:rPr>
          <w:rFonts w:ascii="Arial" w:hAnsi="Arial" w:cs="Arial"/>
          <w:sz w:val="24"/>
          <w:szCs w:val="24"/>
          <w:lang w:val="tt-RU"/>
        </w:rPr>
        <w:t xml:space="preserve">Район бюджетының төп бүлүчеләре исемлеге чыгымнарның ведомство структурасы составында район бюджеты турында район Советы карары </w:t>
      </w:r>
      <w:r>
        <w:rPr>
          <w:rFonts w:ascii="Arial" w:hAnsi="Arial" w:cs="Arial"/>
          <w:sz w:val="24"/>
          <w:szCs w:val="24"/>
          <w:lang w:val="tt-RU"/>
        </w:rPr>
        <w:t>белән билгеләнә</w:t>
      </w:r>
      <w:r w:rsidR="002D0917" w:rsidRPr="002D0917">
        <w:rPr>
          <w:rFonts w:ascii="Arial" w:hAnsi="Arial" w:cs="Arial"/>
          <w:sz w:val="24"/>
          <w:szCs w:val="24"/>
          <w:lang w:val="tt-RU"/>
        </w:rPr>
        <w:t>.</w:t>
      </w:r>
    </w:p>
    <w:p w:rsidR="00270C9E" w:rsidRPr="002D0917" w:rsidRDefault="002D0917" w:rsidP="00270C9E">
      <w:pPr>
        <w:autoSpaceDE w:val="0"/>
        <w:autoSpaceDN w:val="0"/>
        <w:adjustRightInd w:val="0"/>
        <w:spacing w:after="0" w:line="240" w:lineRule="auto"/>
        <w:ind w:firstLine="540"/>
        <w:jc w:val="both"/>
        <w:rPr>
          <w:rFonts w:ascii="Arial" w:hAnsi="Arial" w:cs="Arial"/>
          <w:sz w:val="24"/>
          <w:szCs w:val="24"/>
        </w:rPr>
      </w:pPr>
      <w:r w:rsidRPr="002D0917">
        <w:rPr>
          <w:rFonts w:ascii="Arial" w:hAnsi="Arial" w:cs="Arial"/>
          <w:sz w:val="24"/>
          <w:szCs w:val="24"/>
          <w:lang w:val="tt-RU"/>
        </w:rPr>
        <w:t xml:space="preserve">Район бюджеты чыгымнары төрләренең бүлекләр, бүлекчәләр, максатчан статьялар (муниципаль программалар һәм программага карамаган эшчәнлек </w:t>
      </w:r>
      <w:r w:rsidRPr="002D0917">
        <w:rPr>
          <w:rFonts w:ascii="Arial" w:hAnsi="Arial" w:cs="Arial"/>
          <w:sz w:val="24"/>
          <w:szCs w:val="24"/>
          <w:lang w:val="tt-RU"/>
        </w:rPr>
        <w:lastRenderedPageBreak/>
        <w:t>юнәлешләре), төркемнәр (төркемнәр һәм төркем</w:t>
      </w:r>
      <w:r w:rsidR="00144B05">
        <w:rPr>
          <w:rFonts w:ascii="Arial" w:hAnsi="Arial" w:cs="Arial"/>
          <w:sz w:val="24"/>
          <w:szCs w:val="24"/>
          <w:lang w:val="tt-RU"/>
        </w:rPr>
        <w:t>чәл</w:t>
      </w:r>
      <w:r w:rsidRPr="002D0917">
        <w:rPr>
          <w:rFonts w:ascii="Arial" w:hAnsi="Arial" w:cs="Arial"/>
          <w:sz w:val="24"/>
          <w:szCs w:val="24"/>
          <w:lang w:val="tt-RU"/>
        </w:rPr>
        <w:t xml:space="preserve">әр) Исемлеге район бюджеты турында район Советы карары белән </w:t>
      </w:r>
      <w:r w:rsidR="00144B05">
        <w:rPr>
          <w:rFonts w:ascii="Arial" w:hAnsi="Arial" w:cs="Arial"/>
          <w:sz w:val="24"/>
          <w:szCs w:val="24"/>
          <w:lang w:val="tt-RU"/>
        </w:rPr>
        <w:t xml:space="preserve">яки </w:t>
      </w:r>
      <w:r w:rsidRPr="002D0917">
        <w:rPr>
          <w:rFonts w:ascii="Arial" w:hAnsi="Arial" w:cs="Arial"/>
          <w:sz w:val="24"/>
          <w:szCs w:val="24"/>
          <w:lang w:val="tt-RU"/>
        </w:rPr>
        <w:t>Россия Федерациясе Бюджет кодексы белән билгеләнгән очракларда район бюджетының җыелма бюджет язмасы белән район бюджеты чыгымнарының ведомство структурасы составында раслана.</w:t>
      </w:r>
    </w:p>
    <w:p w:rsidR="00270C9E" w:rsidRPr="002D0917" w:rsidRDefault="002D0917" w:rsidP="00270C9E">
      <w:pPr>
        <w:autoSpaceDE w:val="0"/>
        <w:autoSpaceDN w:val="0"/>
        <w:adjustRightInd w:val="0"/>
        <w:spacing w:after="0" w:line="240" w:lineRule="auto"/>
        <w:ind w:firstLine="540"/>
        <w:jc w:val="both"/>
        <w:rPr>
          <w:rFonts w:ascii="Arial" w:hAnsi="Arial" w:cs="Arial"/>
          <w:sz w:val="24"/>
          <w:szCs w:val="24"/>
        </w:rPr>
      </w:pPr>
      <w:r w:rsidRPr="002D0917">
        <w:rPr>
          <w:rFonts w:ascii="Arial" w:hAnsi="Arial" w:cs="Arial"/>
          <w:sz w:val="24"/>
          <w:szCs w:val="24"/>
          <w:lang w:val="tt-RU"/>
        </w:rPr>
        <w:t>Һәр гавами норматив йөкләмә, бюджетара трансфертка район бюджеты чыгымнарының уникаль кодлары бирелә.</w:t>
      </w:r>
    </w:p>
    <w:p w:rsidR="00270C9E" w:rsidRPr="002D0917" w:rsidRDefault="002D0917" w:rsidP="00270C9E">
      <w:pPr>
        <w:autoSpaceDE w:val="0"/>
        <w:autoSpaceDN w:val="0"/>
        <w:adjustRightInd w:val="0"/>
        <w:spacing w:after="0" w:line="240" w:lineRule="auto"/>
        <w:ind w:firstLine="540"/>
        <w:jc w:val="both"/>
        <w:rPr>
          <w:rFonts w:ascii="Arial" w:hAnsi="Arial" w:cs="Arial"/>
          <w:sz w:val="24"/>
          <w:szCs w:val="24"/>
        </w:rPr>
      </w:pPr>
      <w:r w:rsidRPr="002D0917">
        <w:rPr>
          <w:rFonts w:ascii="Arial" w:hAnsi="Arial" w:cs="Arial"/>
          <w:sz w:val="24"/>
          <w:szCs w:val="24"/>
          <w:lang w:val="tt-RU"/>
        </w:rPr>
        <w:t>Район бюджеты чыгымнарының максатчан статьялары исемлеге һәм кодлары, әгәр Россия Федерациясе Бюджет кодексында башкача билгеләнмәгән булса, район бюджетын төзү һәм үтәүне оештыруны гамәлгә ашыручы Финанс-бюджет палатасы тарафыннан билгеләнә.</w:t>
      </w:r>
    </w:p>
    <w:p w:rsidR="00270C9E" w:rsidRPr="002D0917" w:rsidRDefault="002D0917" w:rsidP="00270C9E">
      <w:pPr>
        <w:autoSpaceDE w:val="0"/>
        <w:autoSpaceDN w:val="0"/>
        <w:adjustRightInd w:val="0"/>
        <w:spacing w:after="0" w:line="240" w:lineRule="auto"/>
        <w:ind w:firstLine="540"/>
        <w:jc w:val="both"/>
        <w:rPr>
          <w:rFonts w:ascii="Arial" w:hAnsi="Arial" w:cs="Arial"/>
          <w:sz w:val="24"/>
          <w:szCs w:val="24"/>
        </w:rPr>
      </w:pPr>
      <w:r w:rsidRPr="002D0917">
        <w:rPr>
          <w:rFonts w:ascii="Arial" w:hAnsi="Arial" w:cs="Arial"/>
          <w:sz w:val="24"/>
          <w:szCs w:val="24"/>
          <w:lang w:val="tt-RU"/>
        </w:rPr>
        <w:t xml:space="preserve">Район бюджеты чыгымнарының максатчан статьялары исемлеге һәм кодлары, аларны финанс белән тәэмин итү максатчан билгеләнештәге бюджетара субсидияләр, субвенцияләр һәм башка бюджетара трансфертлар исәбенә гамәлгә ашырыла, район бюджетын төзүне </w:t>
      </w:r>
      <w:r w:rsidR="00144B05">
        <w:rPr>
          <w:rFonts w:ascii="Arial" w:hAnsi="Arial" w:cs="Arial"/>
          <w:sz w:val="24"/>
          <w:szCs w:val="24"/>
          <w:lang w:val="tt-RU"/>
        </w:rPr>
        <w:t xml:space="preserve"> </w:t>
      </w:r>
      <w:r w:rsidRPr="002D0917">
        <w:rPr>
          <w:rFonts w:ascii="Arial" w:hAnsi="Arial" w:cs="Arial"/>
          <w:sz w:val="24"/>
          <w:szCs w:val="24"/>
          <w:lang w:val="tt-RU"/>
        </w:rPr>
        <w:t xml:space="preserve"> гамәлгә ашыручы Финанс-бюджет палатасы тарафыннан билгеләнгән тәртиптә билгеләнә, аннан күрсәтелгән бюджетара субсидияләр, субвенцияләр һәм максатчан билгеләнештәге башка бюджетара трансфертлар бирелә.</w:t>
      </w:r>
    </w:p>
    <w:p w:rsidR="00270C9E" w:rsidRPr="002D0917" w:rsidRDefault="002D0917" w:rsidP="00270C9E">
      <w:pPr>
        <w:autoSpaceDE w:val="0"/>
        <w:autoSpaceDN w:val="0"/>
        <w:adjustRightInd w:val="0"/>
        <w:spacing w:after="0" w:line="240" w:lineRule="auto"/>
        <w:ind w:firstLine="540"/>
        <w:jc w:val="both"/>
        <w:rPr>
          <w:rFonts w:ascii="Arial" w:hAnsi="Arial" w:cs="Arial"/>
          <w:sz w:val="24"/>
          <w:szCs w:val="24"/>
        </w:rPr>
      </w:pPr>
      <w:r w:rsidRPr="002D0917">
        <w:rPr>
          <w:rFonts w:ascii="Arial" w:hAnsi="Arial" w:cs="Arial"/>
          <w:sz w:val="24"/>
          <w:szCs w:val="24"/>
          <w:lang w:val="tt-RU"/>
        </w:rPr>
        <w:t>Район бюджеты кытлыгын финанслау чыганакларының Баш администраторлары Исемлеге район Советы карары белән раслана.</w:t>
      </w:r>
    </w:p>
    <w:p w:rsidR="00270C9E" w:rsidRPr="002D0917" w:rsidRDefault="002D0917" w:rsidP="00270C9E">
      <w:pPr>
        <w:autoSpaceDE w:val="0"/>
        <w:autoSpaceDN w:val="0"/>
        <w:adjustRightInd w:val="0"/>
        <w:spacing w:after="0" w:line="240" w:lineRule="auto"/>
        <w:ind w:firstLine="540"/>
        <w:jc w:val="both"/>
        <w:rPr>
          <w:rFonts w:ascii="Arial" w:hAnsi="Arial" w:cs="Arial"/>
          <w:sz w:val="24"/>
          <w:szCs w:val="24"/>
        </w:rPr>
      </w:pPr>
      <w:r w:rsidRPr="002D0917">
        <w:rPr>
          <w:rFonts w:ascii="Arial" w:hAnsi="Arial" w:cs="Arial"/>
          <w:sz w:val="24"/>
          <w:szCs w:val="24"/>
          <w:lang w:val="tt-RU"/>
        </w:rPr>
        <w:t xml:space="preserve">Район бюджеты </w:t>
      </w:r>
      <w:r w:rsidR="00144B05" w:rsidRPr="002D0917">
        <w:rPr>
          <w:rFonts w:ascii="Arial" w:hAnsi="Arial" w:cs="Arial"/>
          <w:sz w:val="24"/>
          <w:szCs w:val="24"/>
          <w:lang w:val="tt-RU"/>
        </w:rPr>
        <w:t>кытлыгын</w:t>
      </w:r>
      <w:r w:rsidRPr="002D0917">
        <w:rPr>
          <w:rFonts w:ascii="Arial" w:hAnsi="Arial" w:cs="Arial"/>
          <w:sz w:val="24"/>
          <w:szCs w:val="24"/>
          <w:lang w:val="tt-RU"/>
        </w:rPr>
        <w:t xml:space="preserve"> финанслау чыганаклары исемлеге район бюджеты турында район Советы карары белән раслана.</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rPr>
          <w:rFonts w:ascii="Arial" w:eastAsia="Calibri" w:hAnsi="Arial" w:cs="Arial"/>
          <w:sz w:val="24"/>
          <w:szCs w:val="24"/>
        </w:rPr>
      </w:pPr>
      <w:r w:rsidRPr="002D0917">
        <w:rPr>
          <w:rFonts w:ascii="Arial" w:eastAsia="Calibri" w:hAnsi="Arial" w:cs="Arial"/>
          <w:sz w:val="24"/>
          <w:szCs w:val="24"/>
          <w:lang w:val="tt-RU"/>
        </w:rPr>
        <w:t>Статья 4. Районда бюджет процессының принциплары һәм этаплары.</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9B418D">
      <w:pPr>
        <w:numPr>
          <w:ilvl w:val="0"/>
          <w:numId w:val="14"/>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Районда бюджет процессы Россия Федерациясе Бюджет кодексы белән билгеләнгән Россия Федерациясе бюджет системасы принципларына нигезләнә.</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2. Бюджет процессының төп этаплары булып тора:</w:t>
      </w:r>
    </w:p>
    <w:p w:rsidR="00270C9E" w:rsidRPr="002D0917" w:rsidRDefault="002D0917" w:rsidP="009B418D">
      <w:pPr>
        <w:autoSpaceDE w:val="0"/>
        <w:autoSpaceDN w:val="0"/>
        <w:adjustRightInd w:val="0"/>
        <w:spacing w:after="0" w:line="240" w:lineRule="auto"/>
        <w:ind w:left="567"/>
        <w:jc w:val="both"/>
        <w:rPr>
          <w:rFonts w:ascii="Arial" w:eastAsia="Calibri" w:hAnsi="Arial" w:cs="Arial"/>
          <w:sz w:val="24"/>
          <w:szCs w:val="24"/>
        </w:rPr>
      </w:pPr>
      <w:r w:rsidRPr="002D0917">
        <w:rPr>
          <w:rFonts w:ascii="Arial" w:eastAsia="Calibri" w:hAnsi="Arial" w:cs="Arial"/>
          <w:sz w:val="24"/>
          <w:szCs w:val="24"/>
          <w:lang w:val="tt-RU"/>
        </w:rPr>
        <w:t>- район бюджеты проектын төзү;</w:t>
      </w:r>
    </w:p>
    <w:p w:rsidR="00270C9E" w:rsidRPr="002D0917" w:rsidRDefault="002D0917" w:rsidP="009B418D">
      <w:pPr>
        <w:autoSpaceDE w:val="0"/>
        <w:autoSpaceDN w:val="0"/>
        <w:adjustRightInd w:val="0"/>
        <w:spacing w:after="0" w:line="240" w:lineRule="auto"/>
        <w:ind w:left="567"/>
        <w:jc w:val="both"/>
        <w:rPr>
          <w:rFonts w:ascii="Arial" w:eastAsia="Calibri" w:hAnsi="Arial" w:cs="Arial"/>
          <w:sz w:val="24"/>
          <w:szCs w:val="24"/>
        </w:rPr>
      </w:pPr>
      <w:r w:rsidRPr="002D0917">
        <w:rPr>
          <w:rFonts w:ascii="Arial" w:eastAsia="Calibri" w:hAnsi="Arial" w:cs="Arial"/>
          <w:sz w:val="24"/>
          <w:szCs w:val="24"/>
          <w:lang w:val="tt-RU"/>
        </w:rPr>
        <w:t>- район бюджетын карау һәм раслау;</w:t>
      </w:r>
    </w:p>
    <w:p w:rsidR="00270C9E" w:rsidRPr="002D0917" w:rsidRDefault="002D0917" w:rsidP="009B418D">
      <w:pPr>
        <w:autoSpaceDE w:val="0"/>
        <w:autoSpaceDN w:val="0"/>
        <w:adjustRightInd w:val="0"/>
        <w:spacing w:after="0" w:line="240" w:lineRule="auto"/>
        <w:ind w:left="567"/>
        <w:jc w:val="both"/>
        <w:rPr>
          <w:rFonts w:ascii="Arial" w:eastAsia="Calibri" w:hAnsi="Arial" w:cs="Arial"/>
          <w:sz w:val="24"/>
          <w:szCs w:val="24"/>
        </w:rPr>
      </w:pPr>
      <w:r w:rsidRPr="002D0917">
        <w:rPr>
          <w:rFonts w:ascii="Arial" w:eastAsia="Calibri" w:hAnsi="Arial" w:cs="Arial"/>
          <w:sz w:val="24"/>
          <w:szCs w:val="24"/>
          <w:lang w:val="tt-RU"/>
        </w:rPr>
        <w:t>- район бюджеты үтәлеше;</w:t>
      </w:r>
    </w:p>
    <w:p w:rsidR="00270C9E" w:rsidRPr="002D0917" w:rsidRDefault="002D0917" w:rsidP="009B418D">
      <w:pPr>
        <w:autoSpaceDE w:val="0"/>
        <w:autoSpaceDN w:val="0"/>
        <w:adjustRightInd w:val="0"/>
        <w:spacing w:after="0" w:line="240" w:lineRule="auto"/>
        <w:ind w:left="567"/>
        <w:jc w:val="both"/>
        <w:rPr>
          <w:rFonts w:ascii="Arial" w:eastAsia="Calibri" w:hAnsi="Arial" w:cs="Arial"/>
          <w:sz w:val="24"/>
          <w:szCs w:val="24"/>
        </w:rPr>
      </w:pPr>
      <w:r w:rsidRPr="002D0917">
        <w:rPr>
          <w:rFonts w:ascii="Arial" w:eastAsia="Calibri" w:hAnsi="Arial" w:cs="Arial"/>
          <w:sz w:val="24"/>
          <w:szCs w:val="24"/>
          <w:lang w:val="tt-RU"/>
        </w:rPr>
        <w:t>- муниципаль финанс контролен гамәлгә ашыру.</w:t>
      </w:r>
    </w:p>
    <w:p w:rsidR="00270C9E" w:rsidRPr="002D0917" w:rsidRDefault="00270C9E" w:rsidP="00270C9E">
      <w:pPr>
        <w:autoSpaceDE w:val="0"/>
        <w:autoSpaceDN w:val="0"/>
        <w:adjustRightInd w:val="0"/>
        <w:spacing w:after="0" w:line="240" w:lineRule="auto"/>
        <w:jc w:val="center"/>
        <w:outlineLvl w:val="2"/>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Статья</w:t>
      </w:r>
      <w:r w:rsidR="00144B05">
        <w:rPr>
          <w:rFonts w:ascii="Arial" w:eastAsia="Calibri" w:hAnsi="Arial" w:cs="Arial"/>
          <w:sz w:val="24"/>
          <w:szCs w:val="24"/>
          <w:lang w:val="tt-RU"/>
        </w:rPr>
        <w:t xml:space="preserve"> 5</w:t>
      </w:r>
      <w:r w:rsidRPr="002D0917">
        <w:rPr>
          <w:rFonts w:ascii="Arial" w:eastAsia="Calibri" w:hAnsi="Arial" w:cs="Arial"/>
          <w:sz w:val="24"/>
          <w:szCs w:val="24"/>
          <w:lang w:val="tt-RU"/>
        </w:rPr>
        <w:t>. Бюджет процессында катнашучылар</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1. Районда бюджет процессында катнашучылар булып торалар:</w:t>
      </w:r>
    </w:p>
    <w:p w:rsidR="00270C9E" w:rsidRPr="002D0917" w:rsidRDefault="002D0917" w:rsidP="00270C9E">
      <w:pPr>
        <w:autoSpaceDE w:val="0"/>
        <w:autoSpaceDN w:val="0"/>
        <w:adjustRightInd w:val="0"/>
        <w:spacing w:after="0" w:line="240" w:lineRule="auto"/>
        <w:ind w:firstLine="567"/>
        <w:jc w:val="both"/>
        <w:rPr>
          <w:rFonts w:ascii="Arial" w:hAnsi="Arial" w:cs="Arial"/>
          <w:bCs/>
          <w:sz w:val="24"/>
          <w:szCs w:val="24"/>
        </w:rPr>
      </w:pPr>
      <w:r w:rsidRPr="002D0917">
        <w:rPr>
          <w:rFonts w:ascii="Arial" w:hAnsi="Arial" w:cs="Arial"/>
          <w:bCs/>
          <w:sz w:val="24"/>
          <w:szCs w:val="24"/>
          <w:lang w:val="tt-RU"/>
        </w:rPr>
        <w:t>1) Район Башлыгы;</w:t>
      </w:r>
    </w:p>
    <w:p w:rsidR="00270C9E" w:rsidRPr="002D0917" w:rsidRDefault="002D0917" w:rsidP="00270C9E">
      <w:pPr>
        <w:autoSpaceDE w:val="0"/>
        <w:autoSpaceDN w:val="0"/>
        <w:adjustRightInd w:val="0"/>
        <w:spacing w:after="0" w:line="240" w:lineRule="auto"/>
        <w:ind w:firstLine="567"/>
        <w:jc w:val="both"/>
        <w:rPr>
          <w:rFonts w:ascii="Arial" w:hAnsi="Arial" w:cs="Arial"/>
          <w:bCs/>
          <w:sz w:val="24"/>
          <w:szCs w:val="24"/>
        </w:rPr>
      </w:pPr>
      <w:r w:rsidRPr="002D0917">
        <w:rPr>
          <w:rFonts w:ascii="Arial" w:hAnsi="Arial" w:cs="Arial"/>
          <w:bCs/>
          <w:sz w:val="24"/>
          <w:szCs w:val="24"/>
          <w:lang w:val="tt-RU"/>
        </w:rPr>
        <w:t>2) район Советы;</w:t>
      </w:r>
    </w:p>
    <w:p w:rsidR="00270C9E" w:rsidRPr="002D0917" w:rsidRDefault="002D0917" w:rsidP="00270C9E">
      <w:pPr>
        <w:autoSpaceDE w:val="0"/>
        <w:autoSpaceDN w:val="0"/>
        <w:adjustRightInd w:val="0"/>
        <w:spacing w:after="0" w:line="240" w:lineRule="auto"/>
        <w:ind w:firstLine="567"/>
        <w:jc w:val="both"/>
        <w:rPr>
          <w:rFonts w:ascii="Arial" w:hAnsi="Arial" w:cs="Arial"/>
          <w:bCs/>
          <w:sz w:val="24"/>
          <w:szCs w:val="24"/>
        </w:rPr>
      </w:pPr>
      <w:r w:rsidRPr="002D0917">
        <w:rPr>
          <w:rFonts w:ascii="Arial" w:hAnsi="Arial" w:cs="Arial"/>
          <w:bCs/>
          <w:sz w:val="24"/>
          <w:szCs w:val="24"/>
          <w:lang w:val="tt-RU"/>
        </w:rPr>
        <w:t>3) район Башкарма комитеты;</w:t>
      </w:r>
    </w:p>
    <w:p w:rsidR="00270C9E" w:rsidRPr="002D0917" w:rsidRDefault="002D0917" w:rsidP="00270C9E">
      <w:pPr>
        <w:autoSpaceDE w:val="0"/>
        <w:autoSpaceDN w:val="0"/>
        <w:adjustRightInd w:val="0"/>
        <w:spacing w:after="0" w:line="240" w:lineRule="auto"/>
        <w:ind w:firstLine="567"/>
        <w:jc w:val="both"/>
        <w:rPr>
          <w:rFonts w:ascii="Arial" w:hAnsi="Arial" w:cs="Arial"/>
          <w:bCs/>
          <w:sz w:val="24"/>
          <w:szCs w:val="24"/>
        </w:rPr>
      </w:pPr>
      <w:r w:rsidRPr="002D0917">
        <w:rPr>
          <w:rFonts w:ascii="Arial" w:hAnsi="Arial" w:cs="Arial"/>
          <w:bCs/>
          <w:sz w:val="24"/>
          <w:szCs w:val="24"/>
          <w:lang w:val="tt-RU"/>
        </w:rPr>
        <w:t xml:space="preserve">4) районның </w:t>
      </w:r>
      <w:r w:rsidR="00144B05" w:rsidRPr="002D0917">
        <w:rPr>
          <w:rFonts w:ascii="Arial" w:hAnsi="Arial" w:cs="Arial"/>
          <w:bCs/>
          <w:sz w:val="24"/>
          <w:szCs w:val="24"/>
          <w:lang w:val="tt-RU"/>
        </w:rPr>
        <w:t>Ф</w:t>
      </w:r>
      <w:r w:rsidRPr="002D0917">
        <w:rPr>
          <w:rFonts w:ascii="Arial" w:hAnsi="Arial" w:cs="Arial"/>
          <w:bCs/>
          <w:sz w:val="24"/>
          <w:szCs w:val="24"/>
          <w:lang w:val="tt-RU"/>
        </w:rPr>
        <w:t>инанс-бюджет палатасы;</w:t>
      </w:r>
    </w:p>
    <w:p w:rsidR="00270C9E" w:rsidRPr="002D0917" w:rsidRDefault="002D0917" w:rsidP="00270C9E">
      <w:pPr>
        <w:autoSpaceDE w:val="0"/>
        <w:autoSpaceDN w:val="0"/>
        <w:adjustRightInd w:val="0"/>
        <w:spacing w:after="0" w:line="240" w:lineRule="auto"/>
        <w:ind w:firstLine="567"/>
        <w:jc w:val="both"/>
        <w:rPr>
          <w:rFonts w:ascii="Arial" w:hAnsi="Arial" w:cs="Arial"/>
          <w:bCs/>
          <w:sz w:val="24"/>
          <w:szCs w:val="24"/>
        </w:rPr>
      </w:pPr>
      <w:r w:rsidRPr="002D0917">
        <w:rPr>
          <w:rFonts w:ascii="Arial" w:hAnsi="Arial" w:cs="Arial"/>
          <w:bCs/>
          <w:sz w:val="24"/>
          <w:szCs w:val="24"/>
          <w:lang w:val="tt-RU"/>
        </w:rPr>
        <w:t>5) районның Контроль-хисап палатасы;</w:t>
      </w:r>
    </w:p>
    <w:p w:rsidR="00270C9E" w:rsidRPr="002D0917" w:rsidRDefault="002D0917" w:rsidP="00270C9E">
      <w:pPr>
        <w:autoSpaceDE w:val="0"/>
        <w:autoSpaceDN w:val="0"/>
        <w:adjustRightInd w:val="0"/>
        <w:spacing w:after="0" w:line="240" w:lineRule="auto"/>
        <w:ind w:firstLine="567"/>
        <w:jc w:val="both"/>
        <w:rPr>
          <w:rFonts w:ascii="Arial" w:hAnsi="Arial" w:cs="Arial"/>
          <w:bCs/>
          <w:sz w:val="24"/>
          <w:szCs w:val="24"/>
        </w:rPr>
      </w:pPr>
      <w:r w:rsidRPr="002D0917">
        <w:rPr>
          <w:rFonts w:ascii="Arial" w:hAnsi="Arial" w:cs="Arial"/>
          <w:bCs/>
          <w:sz w:val="24"/>
          <w:szCs w:val="24"/>
          <w:lang w:val="tt-RU"/>
        </w:rPr>
        <w:t>6</w:t>
      </w:r>
      <w:r w:rsidR="00144B05">
        <w:rPr>
          <w:rFonts w:ascii="Arial" w:hAnsi="Arial" w:cs="Arial"/>
          <w:bCs/>
          <w:sz w:val="24"/>
          <w:szCs w:val="24"/>
          <w:lang w:val="tt-RU"/>
        </w:rPr>
        <w:t>) бюджет акчаларын баш бүлүче (бүлүчеләр)</w:t>
      </w:r>
      <w:r w:rsidRPr="002D0917">
        <w:rPr>
          <w:rFonts w:ascii="Arial" w:hAnsi="Arial" w:cs="Arial"/>
          <w:bCs/>
          <w:sz w:val="24"/>
          <w:szCs w:val="24"/>
          <w:lang w:val="tt-RU"/>
        </w:rPr>
        <w:t>;</w:t>
      </w:r>
    </w:p>
    <w:p w:rsidR="00270C9E" w:rsidRPr="002D0917" w:rsidRDefault="002D0917" w:rsidP="00270C9E">
      <w:pPr>
        <w:autoSpaceDE w:val="0"/>
        <w:autoSpaceDN w:val="0"/>
        <w:adjustRightInd w:val="0"/>
        <w:spacing w:after="0" w:line="240" w:lineRule="auto"/>
        <w:ind w:firstLine="567"/>
        <w:jc w:val="both"/>
        <w:rPr>
          <w:rFonts w:ascii="Arial" w:hAnsi="Arial" w:cs="Arial"/>
          <w:bCs/>
          <w:sz w:val="24"/>
          <w:szCs w:val="24"/>
        </w:rPr>
      </w:pPr>
      <w:r w:rsidRPr="002D0917">
        <w:rPr>
          <w:rFonts w:ascii="Arial" w:hAnsi="Arial" w:cs="Arial"/>
          <w:bCs/>
          <w:sz w:val="24"/>
          <w:szCs w:val="24"/>
          <w:lang w:val="tt-RU"/>
        </w:rPr>
        <w:t>7) бюджет керемнәренең Баш администраторлары;</w:t>
      </w:r>
    </w:p>
    <w:p w:rsidR="00270C9E" w:rsidRPr="002D0917" w:rsidRDefault="002D0917" w:rsidP="00270C9E">
      <w:pPr>
        <w:autoSpaceDE w:val="0"/>
        <w:autoSpaceDN w:val="0"/>
        <w:adjustRightInd w:val="0"/>
        <w:spacing w:after="0" w:line="240" w:lineRule="auto"/>
        <w:ind w:firstLine="567"/>
        <w:jc w:val="both"/>
        <w:rPr>
          <w:rFonts w:ascii="Arial" w:hAnsi="Arial" w:cs="Arial"/>
          <w:bCs/>
          <w:sz w:val="24"/>
          <w:szCs w:val="24"/>
        </w:rPr>
      </w:pPr>
      <w:r w:rsidRPr="002D0917">
        <w:rPr>
          <w:rFonts w:ascii="Arial" w:hAnsi="Arial" w:cs="Arial"/>
          <w:bCs/>
          <w:sz w:val="24"/>
          <w:szCs w:val="24"/>
          <w:lang w:val="tt-RU"/>
        </w:rPr>
        <w:t>8) бюджет кытлыгын финанслау чыганакларының Баш администраторлары;</w:t>
      </w:r>
    </w:p>
    <w:p w:rsidR="00270C9E" w:rsidRPr="002D0917" w:rsidRDefault="002D0917" w:rsidP="00270C9E">
      <w:pPr>
        <w:autoSpaceDE w:val="0"/>
        <w:autoSpaceDN w:val="0"/>
        <w:adjustRightInd w:val="0"/>
        <w:spacing w:after="0" w:line="240" w:lineRule="auto"/>
        <w:ind w:firstLine="567"/>
        <w:jc w:val="both"/>
        <w:rPr>
          <w:rFonts w:ascii="Arial" w:hAnsi="Arial" w:cs="Arial"/>
          <w:bCs/>
          <w:sz w:val="24"/>
          <w:szCs w:val="24"/>
        </w:rPr>
      </w:pPr>
      <w:r w:rsidRPr="002D0917">
        <w:rPr>
          <w:rFonts w:ascii="Arial" w:hAnsi="Arial" w:cs="Arial"/>
          <w:bCs/>
          <w:sz w:val="24"/>
          <w:szCs w:val="24"/>
          <w:lang w:val="tt-RU"/>
        </w:rPr>
        <w:t>9) бюджет акчаларын алучылар.</w:t>
      </w:r>
    </w:p>
    <w:p w:rsidR="00270C9E" w:rsidRPr="002D0917" w:rsidRDefault="00270C9E" w:rsidP="00270C9E">
      <w:pPr>
        <w:autoSpaceDE w:val="0"/>
        <w:autoSpaceDN w:val="0"/>
        <w:adjustRightInd w:val="0"/>
        <w:spacing w:after="0" w:line="240" w:lineRule="auto"/>
        <w:ind w:firstLine="567"/>
        <w:jc w:val="both"/>
        <w:rPr>
          <w:rFonts w:ascii="Arial" w:eastAsia="Calibri" w:hAnsi="Arial" w:cs="Arial"/>
          <w:sz w:val="24"/>
          <w:szCs w:val="24"/>
        </w:rPr>
      </w:pPr>
    </w:p>
    <w:p w:rsidR="00270C9E" w:rsidRPr="00605349" w:rsidRDefault="00144B05" w:rsidP="00144B05">
      <w:pPr>
        <w:tabs>
          <w:tab w:val="left" w:pos="3510"/>
        </w:tabs>
        <w:autoSpaceDE w:val="0"/>
        <w:autoSpaceDN w:val="0"/>
        <w:adjustRightInd w:val="0"/>
        <w:spacing w:after="0" w:line="240" w:lineRule="auto"/>
        <w:ind w:firstLine="567"/>
        <w:rPr>
          <w:rFonts w:ascii="Arial" w:eastAsia="Calibri" w:hAnsi="Arial" w:cs="Arial"/>
          <w:sz w:val="24"/>
          <w:szCs w:val="24"/>
        </w:rPr>
      </w:pPr>
      <w:r>
        <w:rPr>
          <w:rFonts w:ascii="Arial" w:eastAsia="Calibri" w:hAnsi="Arial" w:cs="Arial"/>
          <w:sz w:val="24"/>
          <w:szCs w:val="24"/>
          <w:lang w:val="tt-RU"/>
        </w:rPr>
        <w:t xml:space="preserve">    </w:t>
      </w:r>
      <w:r w:rsidR="002D0917" w:rsidRPr="002D0917">
        <w:rPr>
          <w:rFonts w:ascii="Arial" w:eastAsia="Calibri" w:hAnsi="Arial" w:cs="Arial"/>
          <w:sz w:val="24"/>
          <w:szCs w:val="24"/>
          <w:lang w:val="tt-RU"/>
        </w:rPr>
        <w:t>Статья</w:t>
      </w:r>
      <w:r>
        <w:rPr>
          <w:rFonts w:ascii="Arial" w:eastAsia="Calibri" w:hAnsi="Arial" w:cs="Arial"/>
          <w:sz w:val="24"/>
          <w:szCs w:val="24"/>
          <w:lang w:val="tt-RU"/>
        </w:rPr>
        <w:t xml:space="preserve"> 6.  </w:t>
      </w:r>
      <w:r w:rsidRPr="00144B05">
        <w:rPr>
          <w:rFonts w:ascii="Arial" w:eastAsia="Calibri" w:hAnsi="Arial" w:cs="Arial"/>
          <w:sz w:val="24"/>
          <w:szCs w:val="24"/>
          <w:lang w:val="tt-RU"/>
        </w:rPr>
        <w:t>Бюджет процессында катнашучыларның бюджет вәкаләтләре</w:t>
      </w:r>
    </w:p>
    <w:p w:rsidR="00270C9E" w:rsidRPr="002D0917" w:rsidRDefault="002D0917" w:rsidP="00270C9E">
      <w:pPr>
        <w:tabs>
          <w:tab w:val="left" w:pos="142"/>
        </w:tabs>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 xml:space="preserve">1. Район Советы район бюджетын һәм аның үтәлеше турындагы хисапны карый һәм раслый, үз утырышларында, комитетлар, комиссияләр, район </w:t>
      </w:r>
      <w:r w:rsidR="00BA74B8" w:rsidRPr="002D0917">
        <w:rPr>
          <w:rFonts w:ascii="Arial" w:eastAsia="Calibri" w:hAnsi="Arial" w:cs="Arial"/>
          <w:sz w:val="24"/>
          <w:szCs w:val="24"/>
          <w:lang w:val="tt-RU"/>
        </w:rPr>
        <w:t>С</w:t>
      </w:r>
      <w:r w:rsidRPr="002D0917">
        <w:rPr>
          <w:rFonts w:ascii="Arial" w:eastAsia="Calibri" w:hAnsi="Arial" w:cs="Arial"/>
          <w:sz w:val="24"/>
          <w:szCs w:val="24"/>
          <w:lang w:val="tt-RU"/>
        </w:rPr>
        <w:t xml:space="preserve">оветының эшче төркемнәре утырышларында, район Советы үткәрә торган тыңлаулар барышында һәм депутат таләпләренә бәйле рәвештә район Советы үткәрә торган тыңлаулар </w:t>
      </w:r>
      <w:r w:rsidRPr="002D0917">
        <w:rPr>
          <w:rFonts w:ascii="Arial" w:eastAsia="Calibri" w:hAnsi="Arial" w:cs="Arial"/>
          <w:sz w:val="24"/>
          <w:szCs w:val="24"/>
          <w:lang w:val="tt-RU"/>
        </w:rPr>
        <w:lastRenderedPageBreak/>
        <w:t>барышында, тышкы муниципаль финанс тикшерүе органнарының хокукый статусын формалаштыра һәм билгели, Россия Федерациясе Бюджет кодексы, «Россия Федерациясендә җирле үзидарә оештыруның гомуми принциплары турында» 2003</w:t>
      </w:r>
      <w:r w:rsidR="00BA74B8">
        <w:rPr>
          <w:rFonts w:ascii="Arial" w:eastAsia="Calibri" w:hAnsi="Arial" w:cs="Arial"/>
          <w:sz w:val="24"/>
          <w:szCs w:val="24"/>
          <w:lang w:val="tt-RU"/>
        </w:rPr>
        <w:t>нче</w:t>
      </w:r>
      <w:r w:rsidRPr="002D0917">
        <w:rPr>
          <w:rFonts w:ascii="Arial" w:eastAsia="Calibri" w:hAnsi="Arial" w:cs="Arial"/>
          <w:sz w:val="24"/>
          <w:szCs w:val="24"/>
          <w:lang w:val="tt-RU"/>
        </w:rPr>
        <w:t xml:space="preserve"> елның 6</w:t>
      </w:r>
      <w:r w:rsidR="00BA74B8">
        <w:rPr>
          <w:rFonts w:ascii="Arial" w:eastAsia="Calibri" w:hAnsi="Arial" w:cs="Arial"/>
          <w:sz w:val="24"/>
          <w:szCs w:val="24"/>
          <w:lang w:val="tt-RU"/>
        </w:rPr>
        <w:t>нчы</w:t>
      </w:r>
      <w:r w:rsidRPr="002D0917">
        <w:rPr>
          <w:rFonts w:ascii="Arial" w:eastAsia="Calibri" w:hAnsi="Arial" w:cs="Arial"/>
          <w:sz w:val="24"/>
          <w:szCs w:val="24"/>
          <w:lang w:val="tt-RU"/>
        </w:rPr>
        <w:t xml:space="preserve"> октябрендәге 131-ФЗ номерлы Федераль закон, «Россия Федерациясе субъектларының контроль-хисап органнарын оештыруның һәм аларның һәм Татарстан Республикасының башка норматив хокукый актлары, </w:t>
      </w:r>
      <w:r w:rsidR="00BA74B8" w:rsidRPr="00BA74B8">
        <w:rPr>
          <w:rFonts w:ascii="Arial" w:eastAsia="Calibri" w:hAnsi="Arial" w:cs="Arial"/>
          <w:sz w:val="24"/>
          <w:szCs w:val="24"/>
          <w:lang w:val="tt-RU"/>
        </w:rPr>
        <w:t xml:space="preserve">Россия Федерациясенең бүтән норматив хокукый актлары, Район </w:t>
      </w:r>
      <w:r w:rsidR="00BA74B8">
        <w:rPr>
          <w:rFonts w:ascii="Arial" w:eastAsia="Calibri" w:hAnsi="Arial" w:cs="Arial"/>
          <w:sz w:val="24"/>
          <w:szCs w:val="24"/>
          <w:lang w:val="tt-RU"/>
        </w:rPr>
        <w:t xml:space="preserve">Уставы </w:t>
      </w:r>
      <w:r w:rsidR="00BA74B8" w:rsidRPr="00BA74B8">
        <w:rPr>
          <w:rFonts w:ascii="Arial" w:eastAsia="Calibri" w:hAnsi="Arial" w:cs="Arial"/>
          <w:sz w:val="24"/>
          <w:szCs w:val="24"/>
          <w:lang w:val="tt-RU"/>
        </w:rPr>
        <w:t xml:space="preserve">һәм әлеге </w:t>
      </w:r>
      <w:r w:rsidR="00BA74B8">
        <w:rPr>
          <w:rFonts w:ascii="Arial" w:eastAsia="Calibri" w:hAnsi="Arial" w:cs="Arial"/>
          <w:sz w:val="24"/>
          <w:szCs w:val="24"/>
          <w:lang w:val="tt-RU"/>
        </w:rPr>
        <w:t xml:space="preserve">Нигезләмә </w:t>
      </w:r>
      <w:r w:rsidR="00BA74B8" w:rsidRPr="00BA74B8">
        <w:rPr>
          <w:rFonts w:ascii="Arial" w:eastAsia="Calibri" w:hAnsi="Arial" w:cs="Arial"/>
          <w:sz w:val="24"/>
          <w:szCs w:val="24"/>
          <w:lang w:val="tt-RU"/>
        </w:rPr>
        <w:t>нигезендә башка вәкаләтләрне гамәлгә ашыра.</w:t>
      </w:r>
    </w:p>
    <w:p w:rsidR="00270C9E" w:rsidRPr="002D0917" w:rsidRDefault="002D0917" w:rsidP="00270C9E">
      <w:pPr>
        <w:tabs>
          <w:tab w:val="left" w:pos="142"/>
        </w:tabs>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 xml:space="preserve">Район </w:t>
      </w:r>
      <w:r w:rsidR="00BA74B8" w:rsidRPr="002D0917">
        <w:rPr>
          <w:rFonts w:ascii="Arial" w:eastAsia="Calibri" w:hAnsi="Arial" w:cs="Arial"/>
          <w:sz w:val="24"/>
          <w:szCs w:val="24"/>
          <w:lang w:val="tt-RU"/>
        </w:rPr>
        <w:t>С</w:t>
      </w:r>
      <w:r w:rsidRPr="002D0917">
        <w:rPr>
          <w:rFonts w:ascii="Arial" w:eastAsia="Calibri" w:hAnsi="Arial" w:cs="Arial"/>
          <w:sz w:val="24"/>
          <w:szCs w:val="24"/>
          <w:lang w:val="tt-RU"/>
        </w:rPr>
        <w:t>оветына аның компетенциясе кысаларында Россия Федерациясе, Татарстан Республикасы һәм Югары Ослан муниципаль районының норматив хокукый актларында билгеләнгән бюджет мәсьәләләре буенча, аның вәкаләтләрен тәэмин итү өчен, Башкарма комитет тарафыннан барлык кирәкле мәгълүмат бирелергә тиеш.</w:t>
      </w:r>
    </w:p>
    <w:p w:rsidR="00270C9E" w:rsidRPr="002D0917" w:rsidRDefault="002D0917" w:rsidP="009B418D">
      <w:pPr>
        <w:numPr>
          <w:ilvl w:val="0"/>
          <w:numId w:val="11"/>
        </w:numPr>
        <w:tabs>
          <w:tab w:val="left" w:pos="142"/>
        </w:tabs>
        <w:autoSpaceDE w:val="0"/>
        <w:autoSpaceDN w:val="0"/>
        <w:adjustRightInd w:val="0"/>
        <w:spacing w:after="0" w:line="240" w:lineRule="auto"/>
        <w:ind w:left="0" w:firstLine="567"/>
        <w:jc w:val="both"/>
        <w:rPr>
          <w:rFonts w:ascii="Arial" w:eastAsia="Calibri" w:hAnsi="Arial" w:cs="Arial"/>
          <w:sz w:val="24"/>
          <w:szCs w:val="24"/>
          <w:lang w:val="tt-RU"/>
        </w:rPr>
      </w:pPr>
      <w:r w:rsidRPr="002D0917">
        <w:rPr>
          <w:rFonts w:ascii="Arial" w:eastAsia="Calibri" w:hAnsi="Arial" w:cs="Arial"/>
          <w:sz w:val="24"/>
          <w:szCs w:val="24"/>
          <w:lang w:val="tt-RU"/>
        </w:rPr>
        <w:t xml:space="preserve">Башкарма комитет район бюджеты проектын төзүне тәэмин итә, аны кирәкле документлар һәм материаллар белән район Советына раслауга кертә, бюджетара трансфертларны бүлү методикасын һәм (яки) тәртибен раслый, район бюджетының үтәлешен һәм бюджет хисаплылыгын төзүне тәэмин итә, район бюджеты үтәлеше турындагы хисапны район Советына раслауга тапшыра, </w:t>
      </w:r>
      <w:r w:rsidR="00BA74B8">
        <w:rPr>
          <w:rFonts w:ascii="Arial" w:eastAsia="Calibri" w:hAnsi="Arial" w:cs="Arial"/>
          <w:sz w:val="24"/>
          <w:szCs w:val="24"/>
          <w:lang w:val="tt-RU"/>
        </w:rPr>
        <w:t>м</w:t>
      </w:r>
      <w:r w:rsidRPr="002D0917">
        <w:rPr>
          <w:rFonts w:ascii="Arial" w:eastAsia="Calibri" w:hAnsi="Arial" w:cs="Arial"/>
          <w:sz w:val="24"/>
          <w:szCs w:val="24"/>
          <w:lang w:val="tt-RU"/>
        </w:rPr>
        <w:t>униципаль бурыч белән идарә итүне тәэмин итә, эчке финанс контролен гамәлгә ашыра, Россия Федерациясе Бюджет кодексы, әлеге Нигезләмә һәм (яки) алар нигезендә кабул ителә торган бюджет-хокук мөнәсәбәтләрен көйли торган муниципаль хокукый актларда билгеләнгән башка вәкаләтләрне гамәлгә ашыра.</w:t>
      </w:r>
    </w:p>
    <w:p w:rsidR="00270C9E" w:rsidRPr="002D0917" w:rsidRDefault="002D0917" w:rsidP="009B418D">
      <w:pPr>
        <w:numPr>
          <w:ilvl w:val="0"/>
          <w:numId w:val="11"/>
        </w:numPr>
        <w:tabs>
          <w:tab w:val="left" w:pos="142"/>
        </w:tabs>
        <w:autoSpaceDE w:val="0"/>
        <w:autoSpaceDN w:val="0"/>
        <w:adjustRightInd w:val="0"/>
        <w:spacing w:after="0" w:line="240" w:lineRule="auto"/>
        <w:ind w:left="0" w:firstLine="567"/>
        <w:jc w:val="both"/>
        <w:rPr>
          <w:rFonts w:ascii="Arial" w:eastAsia="Calibri" w:hAnsi="Arial" w:cs="Arial"/>
          <w:sz w:val="24"/>
          <w:szCs w:val="24"/>
          <w:lang w:val="tt-RU"/>
        </w:rPr>
      </w:pPr>
      <w:r w:rsidRPr="002D0917">
        <w:rPr>
          <w:rFonts w:ascii="Arial" w:eastAsia="Calibri" w:hAnsi="Arial" w:cs="Arial"/>
          <w:sz w:val="24"/>
          <w:szCs w:val="24"/>
          <w:lang w:val="tt-RU"/>
        </w:rPr>
        <w:t>Районның финанс-бюджет палатасы район бюджеты проектын төзи, аны район Советына кертү өчен кирәкле документлар һәм материаллар белән тапшыра, район бюджетын үтәүне оештыра, эчке финанс контролен гамәлгә ашыра, Россия Федерациясе Бюджет кодексында, әлеге Нигезләмәдә һәм (яисә) алар нигезендә кабул ителә торган бюджет хокук мөнәсәбәтләрен җайга салучы муниципаль хокукый актларда билгеләнгән башка бюджет вәкаләтләрен гамәлгә ашыра.</w:t>
      </w:r>
    </w:p>
    <w:p w:rsidR="00270C9E" w:rsidRPr="002D0917" w:rsidRDefault="002D0917" w:rsidP="009B418D">
      <w:pPr>
        <w:tabs>
          <w:tab w:val="left" w:pos="142"/>
        </w:tabs>
        <w:autoSpaceDE w:val="0"/>
        <w:autoSpaceDN w:val="0"/>
        <w:adjustRightInd w:val="0"/>
        <w:spacing w:after="0" w:line="240" w:lineRule="auto"/>
        <w:ind w:firstLine="567"/>
        <w:jc w:val="both"/>
        <w:rPr>
          <w:rFonts w:ascii="Arial" w:hAnsi="Arial" w:cs="Arial"/>
          <w:sz w:val="24"/>
          <w:szCs w:val="24"/>
          <w:lang w:val="tt-RU"/>
        </w:rPr>
      </w:pPr>
      <w:r w:rsidRPr="002D0917">
        <w:rPr>
          <w:rFonts w:ascii="Arial" w:hAnsi="Arial" w:cs="Arial"/>
          <w:sz w:val="24"/>
          <w:szCs w:val="24"/>
          <w:lang w:val="tt-RU"/>
        </w:rPr>
        <w:t>4. Районның контроль-хисап палатасы түбәндәге бюджет вәкаләтләрен башкара:</w:t>
      </w:r>
    </w:p>
    <w:p w:rsidR="00270C9E" w:rsidRPr="002D0917" w:rsidRDefault="00BA74B8" w:rsidP="009B418D">
      <w:pPr>
        <w:tabs>
          <w:tab w:val="left" w:pos="142"/>
        </w:tabs>
        <w:autoSpaceDE w:val="0"/>
        <w:autoSpaceDN w:val="0"/>
        <w:adjustRightInd w:val="0"/>
        <w:spacing w:after="0" w:line="240" w:lineRule="auto"/>
        <w:ind w:firstLine="567"/>
        <w:jc w:val="both"/>
        <w:rPr>
          <w:rFonts w:ascii="Arial" w:hAnsi="Arial" w:cs="Arial"/>
          <w:sz w:val="24"/>
          <w:szCs w:val="24"/>
          <w:lang w:val="tt-RU"/>
        </w:rPr>
      </w:pPr>
      <w:r w:rsidRPr="00BA74B8">
        <w:rPr>
          <w:rFonts w:ascii="Arial" w:hAnsi="Arial" w:cs="Arial"/>
          <w:sz w:val="24"/>
          <w:szCs w:val="24"/>
          <w:lang w:val="tt-RU"/>
        </w:rPr>
        <w:t>бюджет акчаларыннан файдалануның экономиялелеге һәм нәтиҗәлелеге</w:t>
      </w:r>
      <w:r>
        <w:rPr>
          <w:rFonts w:ascii="Arial" w:hAnsi="Arial" w:cs="Arial"/>
          <w:sz w:val="24"/>
          <w:szCs w:val="24"/>
          <w:lang w:val="tt-RU"/>
        </w:rPr>
        <w:t>н</w:t>
      </w:r>
      <w:r w:rsidR="002D0917" w:rsidRPr="002D0917">
        <w:rPr>
          <w:rFonts w:ascii="Arial" w:hAnsi="Arial" w:cs="Arial"/>
          <w:sz w:val="24"/>
          <w:szCs w:val="24"/>
          <w:lang w:val="tt-RU"/>
        </w:rPr>
        <w:t xml:space="preserve"> билгеләүгә юнәлдерелгән нәтиҗәлелек аудиты;</w:t>
      </w:r>
    </w:p>
    <w:p w:rsidR="00270C9E" w:rsidRPr="002D0917" w:rsidRDefault="002D0917" w:rsidP="009B418D">
      <w:pPr>
        <w:tabs>
          <w:tab w:val="left" w:pos="142"/>
        </w:tabs>
        <w:autoSpaceDE w:val="0"/>
        <w:autoSpaceDN w:val="0"/>
        <w:adjustRightInd w:val="0"/>
        <w:spacing w:after="0" w:line="240" w:lineRule="auto"/>
        <w:ind w:firstLine="567"/>
        <w:jc w:val="both"/>
        <w:rPr>
          <w:rFonts w:ascii="Arial" w:hAnsi="Arial" w:cs="Arial"/>
          <w:sz w:val="24"/>
          <w:szCs w:val="24"/>
          <w:lang w:val="tt-RU"/>
        </w:rPr>
      </w:pPr>
      <w:r w:rsidRPr="002D0917">
        <w:rPr>
          <w:rFonts w:ascii="Arial" w:hAnsi="Arial" w:cs="Arial"/>
          <w:sz w:val="24"/>
          <w:szCs w:val="24"/>
          <w:lang w:val="tt-RU"/>
        </w:rPr>
        <w:t>бюджет турында карарлар проектына, Россия Федерациясе бюджет законнарының башка норматив хокукый актларына, шул исәптән бюджет күрсәткечләренең (параметрларының һәм характеристикаларының) нигезләнгәнлегенә экспертиза ясау;</w:t>
      </w:r>
    </w:p>
    <w:p w:rsidR="00270C9E" w:rsidRPr="002D0917" w:rsidRDefault="002D0917" w:rsidP="009B418D">
      <w:pPr>
        <w:tabs>
          <w:tab w:val="left" w:pos="142"/>
        </w:tabs>
        <w:autoSpaceDE w:val="0"/>
        <w:autoSpaceDN w:val="0"/>
        <w:adjustRightInd w:val="0"/>
        <w:spacing w:after="0" w:line="240" w:lineRule="auto"/>
        <w:ind w:firstLine="567"/>
        <w:jc w:val="both"/>
        <w:rPr>
          <w:rFonts w:ascii="Arial" w:hAnsi="Arial" w:cs="Arial"/>
          <w:sz w:val="24"/>
          <w:szCs w:val="24"/>
          <w:lang w:val="tt-RU"/>
        </w:rPr>
      </w:pPr>
      <w:r w:rsidRPr="002D0917">
        <w:rPr>
          <w:rFonts w:ascii="Arial" w:hAnsi="Arial" w:cs="Arial"/>
          <w:sz w:val="24"/>
          <w:szCs w:val="24"/>
          <w:lang w:val="tt-RU"/>
        </w:rPr>
        <w:t>муниципаль программаларга экспертиза;</w:t>
      </w:r>
    </w:p>
    <w:p w:rsidR="00270C9E" w:rsidRPr="002D0917" w:rsidRDefault="002D0917" w:rsidP="009B418D">
      <w:pPr>
        <w:tabs>
          <w:tab w:val="left" w:pos="142"/>
        </w:tabs>
        <w:autoSpaceDE w:val="0"/>
        <w:autoSpaceDN w:val="0"/>
        <w:adjustRightInd w:val="0"/>
        <w:spacing w:after="0" w:line="240" w:lineRule="auto"/>
        <w:ind w:firstLine="567"/>
        <w:jc w:val="both"/>
        <w:rPr>
          <w:rFonts w:ascii="Arial" w:hAnsi="Arial" w:cs="Arial"/>
          <w:sz w:val="24"/>
          <w:szCs w:val="24"/>
          <w:lang w:val="tt-RU"/>
        </w:rPr>
      </w:pPr>
      <w:r w:rsidRPr="002D0917">
        <w:rPr>
          <w:rFonts w:ascii="Arial" w:hAnsi="Arial" w:cs="Arial"/>
          <w:sz w:val="24"/>
          <w:szCs w:val="24"/>
          <w:lang w:val="tt-RU"/>
        </w:rPr>
        <w:t>бюджет процессын анализлау һәм мониторинглау, шул исәптән бюджет процессында ачыкланган җитешсезлекләрне бетерү һәм Россия Федерациясе бюджет законнарын камилләштерү буенча тәкъдимнәр әзерләү;</w:t>
      </w:r>
    </w:p>
    <w:p w:rsidR="00270C9E" w:rsidRPr="002D0917" w:rsidRDefault="002D0917" w:rsidP="009B418D">
      <w:pPr>
        <w:tabs>
          <w:tab w:val="left" w:pos="142"/>
        </w:tabs>
        <w:autoSpaceDE w:val="0"/>
        <w:autoSpaceDN w:val="0"/>
        <w:adjustRightInd w:val="0"/>
        <w:spacing w:after="0" w:line="240" w:lineRule="auto"/>
        <w:ind w:firstLine="567"/>
        <w:jc w:val="both"/>
        <w:rPr>
          <w:rFonts w:ascii="Arial" w:hAnsi="Arial" w:cs="Arial"/>
          <w:sz w:val="24"/>
          <w:szCs w:val="24"/>
          <w:lang w:val="tt-RU"/>
        </w:rPr>
      </w:pPr>
      <w:r w:rsidRPr="002D0917">
        <w:rPr>
          <w:rFonts w:ascii="Arial" w:hAnsi="Arial" w:cs="Arial"/>
          <w:sz w:val="24"/>
          <w:szCs w:val="24"/>
          <w:lang w:val="tt-RU"/>
        </w:rPr>
        <w:t>бюджет акчаларын баш бүлүчеләр, бюджет керемнәренең Баш администраторлары, эчке финанс аудитын финанслау чыганакларының Баш администраторлары тарафыннан гамәлгә ашыруны камилләштерү буенча тәкъдимнәр әзерләү;</w:t>
      </w:r>
    </w:p>
    <w:p w:rsidR="00270C9E" w:rsidRPr="002D0917" w:rsidRDefault="002D0917" w:rsidP="009B418D">
      <w:pPr>
        <w:tabs>
          <w:tab w:val="left" w:pos="142"/>
        </w:tabs>
        <w:autoSpaceDE w:val="0"/>
        <w:autoSpaceDN w:val="0"/>
        <w:adjustRightInd w:val="0"/>
        <w:spacing w:after="0" w:line="240" w:lineRule="auto"/>
        <w:ind w:firstLine="567"/>
        <w:jc w:val="both"/>
        <w:rPr>
          <w:rFonts w:ascii="Arial" w:hAnsi="Arial" w:cs="Arial"/>
          <w:sz w:val="24"/>
          <w:szCs w:val="24"/>
        </w:rPr>
      </w:pPr>
      <w:r w:rsidRPr="002D0917">
        <w:rPr>
          <w:rFonts w:ascii="Arial" w:hAnsi="Arial" w:cs="Arial"/>
          <w:sz w:val="24"/>
          <w:szCs w:val="24"/>
          <w:lang w:val="tt-RU"/>
        </w:rPr>
        <w:t>тышкы муниципаль контрольне гамәлгә ашыру;</w:t>
      </w:r>
    </w:p>
    <w:p w:rsidR="00270C9E" w:rsidRPr="002D0917" w:rsidRDefault="002D0917" w:rsidP="009B418D">
      <w:pPr>
        <w:tabs>
          <w:tab w:val="left" w:pos="142"/>
        </w:tabs>
        <w:autoSpaceDE w:val="0"/>
        <w:autoSpaceDN w:val="0"/>
        <w:adjustRightInd w:val="0"/>
        <w:spacing w:after="0" w:line="240" w:lineRule="auto"/>
        <w:ind w:firstLine="567"/>
        <w:jc w:val="both"/>
        <w:rPr>
          <w:rFonts w:ascii="Arial" w:hAnsi="Arial" w:cs="Arial"/>
          <w:sz w:val="24"/>
          <w:szCs w:val="24"/>
        </w:rPr>
      </w:pPr>
      <w:r w:rsidRPr="002D0917">
        <w:rPr>
          <w:rFonts w:ascii="Arial" w:hAnsi="Arial" w:cs="Arial"/>
          <w:sz w:val="24"/>
          <w:szCs w:val="24"/>
          <w:lang w:val="tt-RU"/>
        </w:rPr>
        <w:t>"Россия Федерациясе субъектларының һәм муниципаль берәмлекләрнең контроль-хисап органнарын оештыруның һәм аларның эшчәнлегенең гомуми принциплары турында"</w:t>
      </w:r>
      <w:r w:rsidR="00BA74B8">
        <w:rPr>
          <w:rFonts w:ascii="Arial" w:hAnsi="Arial" w:cs="Arial"/>
          <w:sz w:val="24"/>
          <w:szCs w:val="24"/>
          <w:lang w:val="tt-RU"/>
        </w:rPr>
        <w:t xml:space="preserve"> </w:t>
      </w:r>
      <w:r w:rsidRPr="002D0917">
        <w:rPr>
          <w:rFonts w:ascii="Arial" w:hAnsi="Arial" w:cs="Arial"/>
          <w:sz w:val="24"/>
          <w:szCs w:val="24"/>
          <w:lang w:val="tt-RU"/>
        </w:rPr>
        <w:t>2011</w:t>
      </w:r>
      <w:r w:rsidR="00BA74B8">
        <w:rPr>
          <w:rFonts w:ascii="Arial" w:hAnsi="Arial" w:cs="Arial"/>
          <w:sz w:val="24"/>
          <w:szCs w:val="24"/>
          <w:lang w:val="tt-RU"/>
        </w:rPr>
        <w:t>нче</w:t>
      </w:r>
      <w:r w:rsidRPr="002D0917">
        <w:rPr>
          <w:rFonts w:ascii="Arial" w:hAnsi="Arial" w:cs="Arial"/>
          <w:sz w:val="24"/>
          <w:szCs w:val="24"/>
          <w:lang w:val="tt-RU"/>
        </w:rPr>
        <w:t xml:space="preserve"> елның 7</w:t>
      </w:r>
      <w:r w:rsidR="00BA74B8">
        <w:rPr>
          <w:rFonts w:ascii="Arial" w:hAnsi="Arial" w:cs="Arial"/>
          <w:sz w:val="24"/>
          <w:szCs w:val="24"/>
          <w:lang w:val="tt-RU"/>
        </w:rPr>
        <w:t>нче</w:t>
      </w:r>
      <w:r w:rsidRPr="002D0917">
        <w:rPr>
          <w:rFonts w:ascii="Arial" w:hAnsi="Arial" w:cs="Arial"/>
          <w:sz w:val="24"/>
          <w:szCs w:val="24"/>
          <w:lang w:val="tt-RU"/>
        </w:rPr>
        <w:t xml:space="preserve"> февралендәге 6-ФЗ номерлы Федераль закон белән билгеләнгән башка мәсьәләләр буенча.</w:t>
      </w:r>
    </w:p>
    <w:p w:rsidR="00270C9E" w:rsidRPr="002D0917" w:rsidRDefault="002D0917" w:rsidP="009B418D">
      <w:pPr>
        <w:tabs>
          <w:tab w:val="left" w:pos="142"/>
        </w:tabs>
        <w:autoSpaceDE w:val="0"/>
        <w:autoSpaceDN w:val="0"/>
        <w:adjustRightInd w:val="0"/>
        <w:spacing w:after="0" w:line="240" w:lineRule="auto"/>
        <w:ind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5. Бюджет акчаларын баш бүлүче:</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lastRenderedPageBreak/>
        <w:t>расланган бюджет ассигнованиеләре һәм бюджет йөкләмәләре лимитлары нигезендә бюджет акчаларын файдалануның нәтиҗәлелеген, адреслылыгын һәм максатчан характерын тәэмин итә;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үзенә буйсынган бюджет акчаларын алучылар һәм бүлүчеләр исемлеген төзи;</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расланган бюджет йөкләмәләре лимитлары һәм бюджет ассигнованиеләре чикләрендә үтәлергә тиешле чыгым йөкләмәләре реестрын алып бара;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бюджетның тиешле чыгымнарын планлаштыруны гамәлгә ашыра, бюджет ассигнованиеләрен нигезләүне тәшкил итә;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 язмасын төзи, раслый һәм алып бара, бюджет ассигнованиеләрен, ведомство карамагындагы бюджет акчаларын алучылар һәм бүлүчеләр буенча бюджет йөкләмәләре лимитларын бүлә һәм бюджетның тиешле өлешен үти;</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бюджет йөкләмәләре лимитларын </w:t>
      </w:r>
      <w:r w:rsidR="00BA74B8">
        <w:rPr>
          <w:rFonts w:ascii="Arial" w:eastAsia="Calibri" w:hAnsi="Arial" w:cs="Arial"/>
          <w:sz w:val="24"/>
          <w:szCs w:val="24"/>
          <w:lang w:val="tt-RU"/>
        </w:rPr>
        <w:t>ф</w:t>
      </w:r>
      <w:r w:rsidRPr="002D0917">
        <w:rPr>
          <w:rFonts w:ascii="Arial" w:eastAsia="Calibri" w:hAnsi="Arial" w:cs="Arial"/>
          <w:sz w:val="24"/>
          <w:szCs w:val="24"/>
          <w:lang w:val="tt-RU"/>
        </w:rPr>
        <w:t>ормалаштыру һәм үзгәртү буенча тәкъдимнәр кертә;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җыелма бюджет язмасын </w:t>
      </w:r>
      <w:r w:rsidR="00BA74B8">
        <w:rPr>
          <w:rFonts w:ascii="Arial" w:eastAsia="Calibri" w:hAnsi="Arial" w:cs="Arial"/>
          <w:sz w:val="24"/>
          <w:szCs w:val="24"/>
          <w:lang w:val="tt-RU"/>
        </w:rPr>
        <w:t>ф</w:t>
      </w:r>
      <w:r w:rsidRPr="002D0917">
        <w:rPr>
          <w:rFonts w:ascii="Arial" w:eastAsia="Calibri" w:hAnsi="Arial" w:cs="Arial"/>
          <w:sz w:val="24"/>
          <w:szCs w:val="24"/>
          <w:lang w:val="tt-RU"/>
        </w:rPr>
        <w:t>ормалаштыру һәм үзгәртү буенча тәкъдимнәр кертә;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казна учреждениеләре булып торучы бюджет акчаларын алучыларның ведомство буйсынуындагы бюджет сметаларын раслау тәртибен билгели;</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муниципаль биремнәр формалаштыра һәм раслый;</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максатчан билгеләнеше булган бюджетара субсидияләр, субвенцияләр һәм башка бюджетара трансфертлар, шулай ук Россия Федерациясе Бюджет кодексы белән билгеләнгән башка субсидияләр һәм бюджет инвестицияләре, аларны биргәндә билгеләнгән шартларның, максатларның һәм тәртипнең үтәлешен тәэмин итә;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 акчаларын баш бүлүченең бюджет хисабын формалаштыра;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муниципаль берәмлек исеменнән аңа буйсынган бюджет акчаларын алучыларның акчалата йөкләмәләре буенча җавап бирә;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Россия Федерациясе Бюджет кодексында, әлеге Нигезләмәдә һәм алар нигезендә кабул ителә торган бюджет хокук мөнәсәбәтләрен җайга сала торган муниципаль хокукый актларда билгеләнгән башка бюджет вәкаләтләрен гамәлгә ашыра.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6. Бюджет акчаларын бүлүче:</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район бюджетының тиешле чыгымнарын планлаштыра;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 ассигнованиеләрен, бюджет йөкләмәләре лимитларын ведомство карамагындагы бюджет акчаларын алучылар һәм бүлүчеләр буенча бүлә һәм бюджетның тиешле өлешен үти;</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 акчаларын баш бүлүчегә бюджет язмасын формалаштыру һәм үзгәртү буенча тәкъдимнәр кертә;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максатчан билгеләнеше булган бюджетара субсидияләр, субвенцияләр һәм башка бюджетара трансфертлар, шулай ук Россия Федерациясе Бюджет кодексы белән билгеләнгән башка субсидияләр һәм бюджет инвестицияләре, аларны биргәндә билгеләнгән шартларның, максатларның һәм тәртипнең үтәлешен тәэмин итә;</w:t>
      </w:r>
    </w:p>
    <w:p w:rsidR="00270C9E" w:rsidRPr="002D0917" w:rsidRDefault="00306B31" w:rsidP="00270C9E">
      <w:pPr>
        <w:autoSpaceDE w:val="0"/>
        <w:autoSpaceDN w:val="0"/>
        <w:adjustRightInd w:val="0"/>
        <w:spacing w:after="0" w:line="240" w:lineRule="auto"/>
        <w:ind w:firstLine="567"/>
        <w:jc w:val="both"/>
        <w:rPr>
          <w:rFonts w:ascii="Arial" w:eastAsia="Calibri" w:hAnsi="Arial" w:cs="Arial"/>
          <w:sz w:val="24"/>
          <w:szCs w:val="24"/>
        </w:rPr>
      </w:pPr>
      <w:r w:rsidRPr="00306B31">
        <w:rPr>
          <w:rFonts w:ascii="Arial" w:eastAsia="Calibri" w:hAnsi="Arial" w:cs="Arial"/>
          <w:sz w:val="24"/>
          <w:szCs w:val="24"/>
          <w:lang w:val="tt-RU"/>
        </w:rPr>
        <w:t>бюджет акчаларының тиешле баш күрсәтмәсендә билгеләнгән очракта һәм тәртиптә бюджет акчалары баш урнаштыручының үз карамагында булган аерым бю</w:t>
      </w:r>
      <w:r>
        <w:rPr>
          <w:rFonts w:ascii="Arial" w:eastAsia="Calibri" w:hAnsi="Arial" w:cs="Arial"/>
          <w:sz w:val="24"/>
          <w:szCs w:val="24"/>
          <w:lang w:val="tt-RU"/>
        </w:rPr>
        <w:t>джет вәкаләтләрен гамәлгә ашыра</w:t>
      </w:r>
      <w:r w:rsidR="002D0917" w:rsidRPr="002D0917">
        <w:rPr>
          <w:rFonts w:ascii="Arial" w:eastAsia="Calibri" w:hAnsi="Arial" w:cs="Arial"/>
          <w:sz w:val="24"/>
          <w:szCs w:val="24"/>
          <w:lang w:val="tt-RU"/>
        </w:rPr>
        <w:t>.</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7. Бюджет акчаларын алучы түбәндәге бюджет вәкаләтләренә ия:</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 сметасын төзи һәм башкара;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расланган бюджет йөкләмәләре лимитлары һәм (яисә) бюджет ассигнованиеләре чикләрендә бюджет йөкләмәләрен кабул итә һәм (яисә) башкара;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бюджет ассигнованиеләрен куллануның нәтиҗәлелеген, максатчан характерын тәэмин итә;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lastRenderedPageBreak/>
        <w:t>бюджет акчаларын баш бүлүчегә (бүлүчегә) бюджет язмасын үзгәртү буенча тәкъдимнәр кертә;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 исәбен алып бара һәм бюдже</w:t>
      </w:r>
      <w:r w:rsidR="00306B31">
        <w:rPr>
          <w:rFonts w:ascii="Arial" w:eastAsia="Calibri" w:hAnsi="Arial" w:cs="Arial"/>
          <w:sz w:val="24"/>
          <w:szCs w:val="24"/>
          <w:lang w:val="tt-RU"/>
        </w:rPr>
        <w:t>т исәбен алып баруны тәэмин итә</w:t>
      </w:r>
      <w:r w:rsidRPr="002D0917">
        <w:rPr>
          <w:rFonts w:ascii="Arial" w:eastAsia="Calibri" w:hAnsi="Arial" w:cs="Arial"/>
          <w:sz w:val="24"/>
          <w:szCs w:val="24"/>
          <w:lang w:val="tt-RU"/>
        </w:rPr>
        <w:t>;</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бюджет </w:t>
      </w:r>
      <w:r w:rsidR="00306B31">
        <w:rPr>
          <w:rFonts w:ascii="Arial" w:eastAsia="Calibri" w:hAnsi="Arial" w:cs="Arial"/>
          <w:sz w:val="24"/>
          <w:szCs w:val="24"/>
          <w:lang w:val="tt-RU"/>
        </w:rPr>
        <w:t>х</w:t>
      </w:r>
      <w:r w:rsidRPr="002D0917">
        <w:rPr>
          <w:rFonts w:ascii="Arial" w:eastAsia="Calibri" w:hAnsi="Arial" w:cs="Arial"/>
          <w:sz w:val="24"/>
          <w:szCs w:val="24"/>
          <w:lang w:val="tt-RU"/>
        </w:rPr>
        <w:t>исабын формалаштыра (бюджет хисаплылыгын формалаштыруны тәэмин итә) һәм бюджет акчаларын алучының бюджет акчаларын тиешле баш бүлүчегә (бүлүчегә) бюджет хисаплылыгын тапшыра;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Россия Федерациясе Бюджет кодексында, әлеге Нигезләмәдә һәм алар нигезендә кабул ителгән бюджет хокук мөнәсәбәтләрен җайга салучы муниципаль хокукый актларда билгеләнгән башка вәкаләтләрне башкара.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8. Район бюджеты керемнәре баш администраторы:</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 керемнәре администраторлары исемлеген төзи;</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район бюджеты проектын төзү өчен кирәкле мәгълүматлар тапшыра;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касса планын төзү һәм алып бару өчен белешмәләр бирә;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 керемнәре баш администраторының бюджет Хисабын формалаштыра һәм тапшыра;</w:t>
      </w:r>
    </w:p>
    <w:p w:rsidR="00270C9E" w:rsidRPr="002D0917" w:rsidRDefault="002D0917" w:rsidP="00270C9E">
      <w:pPr>
        <w:autoSpaceDE w:val="0"/>
        <w:autoSpaceDN w:val="0"/>
        <w:adjustRightInd w:val="0"/>
        <w:spacing w:after="0" w:line="240" w:lineRule="auto"/>
        <w:ind w:firstLine="540"/>
        <w:jc w:val="both"/>
        <w:rPr>
          <w:rFonts w:ascii="Arial" w:hAnsi="Arial" w:cs="Arial"/>
          <w:sz w:val="24"/>
          <w:szCs w:val="24"/>
        </w:rPr>
      </w:pPr>
      <w:r w:rsidRPr="002D0917">
        <w:rPr>
          <w:rFonts w:ascii="Arial" w:hAnsi="Arial" w:cs="Arial"/>
          <w:sz w:val="24"/>
          <w:szCs w:val="24"/>
          <w:lang w:val="tt-RU"/>
        </w:rPr>
        <w:t>Россия Федерациясе бюджет системасы бюджетлары керемнәре чыганаклары исемлеге нигезендә аларга беркетелгән керемнәр чыганаклары буенча бюджет керемнәре чыганаклары реестрын алып бара;</w:t>
      </w:r>
    </w:p>
    <w:p w:rsidR="00270C9E" w:rsidRPr="002D0917" w:rsidRDefault="002D0917" w:rsidP="00270C9E">
      <w:pPr>
        <w:autoSpaceDE w:val="0"/>
        <w:autoSpaceDN w:val="0"/>
        <w:adjustRightInd w:val="0"/>
        <w:spacing w:after="0" w:line="240" w:lineRule="auto"/>
        <w:ind w:firstLine="540"/>
        <w:jc w:val="both"/>
        <w:rPr>
          <w:rFonts w:ascii="Arial" w:hAnsi="Arial" w:cs="Arial"/>
          <w:sz w:val="24"/>
          <w:szCs w:val="24"/>
        </w:rPr>
      </w:pPr>
      <w:r w:rsidRPr="002D0917">
        <w:rPr>
          <w:rFonts w:ascii="Arial" w:hAnsi="Arial" w:cs="Arial"/>
          <w:sz w:val="24"/>
          <w:szCs w:val="24"/>
          <w:lang w:val="tt-RU"/>
        </w:rPr>
        <w:t>Россия Федерациясе Хөкүмәте тарафыннан билгеләнгән мондый методикага карата гомуми таләпләр нигезендә бюджетка керемнәрне фаразлау методикасын раслый;</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Россия Федерациясе Бюджет кодексында, әлеге Нигезләмәдә һәм алар нигезендә кабул ителә торган бюджет хокук мөнәсәбәтләрен җайга салучы муниципаль хокукый актларда билгеләнгән башка бюджет вәкаләтләрен гамәлгә ашыра.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9. Район бюджеты кытлыгын финанслау чыганакларының баш администраторы:</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 кытлыгын финанслау чыганакларының үзенә буйсынучы администраторлары исемлекләрен төзи;</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Район бюджеты кытлыгын финанслау чыганаклары буенча керемнәрне һәм түләүләрне планлашты</w:t>
      </w:r>
      <w:r w:rsidR="00306B31">
        <w:rPr>
          <w:rFonts w:ascii="Arial" w:eastAsia="Calibri" w:hAnsi="Arial" w:cs="Arial"/>
          <w:sz w:val="24"/>
          <w:szCs w:val="24"/>
          <w:lang w:val="tt-RU"/>
        </w:rPr>
        <w:t>руны (фаразлауны) гамәлгә ашыра</w:t>
      </w:r>
      <w:r w:rsidRPr="002D0917">
        <w:rPr>
          <w:rFonts w:ascii="Arial" w:eastAsia="Calibri" w:hAnsi="Arial" w:cs="Arial"/>
          <w:sz w:val="24"/>
          <w:szCs w:val="24"/>
          <w:lang w:val="tt-RU"/>
        </w:rPr>
        <w:t>;</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бюджет кытлыгын финанслау чыганакларын түләү өчен бүлеп бирелгән ассигнованиеләрне куллануның адреслылыгын һәм </w:t>
      </w:r>
      <w:r w:rsidR="00306B31">
        <w:rPr>
          <w:rFonts w:ascii="Arial" w:eastAsia="Calibri" w:hAnsi="Arial" w:cs="Arial"/>
          <w:sz w:val="24"/>
          <w:szCs w:val="24"/>
          <w:lang w:val="tt-RU"/>
        </w:rPr>
        <w:t>максатчан характерын тәэмин итә</w:t>
      </w:r>
      <w:r w:rsidRPr="002D0917">
        <w:rPr>
          <w:rFonts w:ascii="Arial" w:eastAsia="Calibri" w:hAnsi="Arial" w:cs="Arial"/>
          <w:sz w:val="24"/>
          <w:szCs w:val="24"/>
          <w:lang w:val="tt-RU"/>
        </w:rPr>
        <w:t>;</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район бюджеты кытлыгын финанслау чыганакларының ведомство буйсынуындагы администраторларына бюджет ассигнованиеләрен бүлә һәм</w:t>
      </w:r>
      <w:r w:rsidR="00306B31">
        <w:rPr>
          <w:rFonts w:ascii="Arial" w:eastAsia="Calibri" w:hAnsi="Arial" w:cs="Arial"/>
          <w:sz w:val="24"/>
          <w:szCs w:val="24"/>
          <w:lang w:val="tt-RU"/>
        </w:rPr>
        <w:t xml:space="preserve"> бюджетның тиешле өлешен үти</w:t>
      </w:r>
      <w:r w:rsidRPr="002D0917">
        <w:rPr>
          <w:rFonts w:ascii="Arial" w:eastAsia="Calibri" w:hAnsi="Arial" w:cs="Arial"/>
          <w:sz w:val="24"/>
          <w:szCs w:val="24"/>
          <w:lang w:val="tt-RU"/>
        </w:rPr>
        <w:t>;</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бюджет кытлыгын финанслау чыганаклары баш администраторының бюджет </w:t>
      </w:r>
      <w:r w:rsidR="00306B31">
        <w:rPr>
          <w:rFonts w:ascii="Arial" w:eastAsia="Calibri" w:hAnsi="Arial" w:cs="Arial"/>
          <w:sz w:val="24"/>
          <w:szCs w:val="24"/>
          <w:lang w:val="tt-RU"/>
        </w:rPr>
        <w:t>хисабын формалаштыра</w:t>
      </w:r>
      <w:r w:rsidRPr="002D0917">
        <w:rPr>
          <w:rFonts w:ascii="Arial" w:eastAsia="Calibri" w:hAnsi="Arial" w:cs="Arial"/>
          <w:sz w:val="24"/>
          <w:szCs w:val="24"/>
          <w:lang w:val="tt-RU"/>
        </w:rPr>
        <w:t>;</w:t>
      </w:r>
    </w:p>
    <w:p w:rsidR="00270C9E" w:rsidRPr="002D0917" w:rsidRDefault="002D0917" w:rsidP="00270C9E">
      <w:pPr>
        <w:autoSpaceDE w:val="0"/>
        <w:autoSpaceDN w:val="0"/>
        <w:adjustRightInd w:val="0"/>
        <w:spacing w:after="0" w:line="240" w:lineRule="auto"/>
        <w:ind w:firstLine="540"/>
        <w:jc w:val="both"/>
        <w:rPr>
          <w:rFonts w:ascii="Arial" w:hAnsi="Arial" w:cs="Arial"/>
          <w:sz w:val="24"/>
          <w:szCs w:val="24"/>
        </w:rPr>
      </w:pPr>
      <w:r w:rsidRPr="002D0917">
        <w:rPr>
          <w:rFonts w:ascii="Arial" w:hAnsi="Arial" w:cs="Arial"/>
          <w:sz w:val="24"/>
          <w:szCs w:val="24"/>
          <w:lang w:val="tt-RU"/>
        </w:rPr>
        <w:t>Россия Федерациясе Хөкүмәте тарафыннан билгеләнгән мондый методиканың гомуми таләпләренә туры китереп, бюджет кытлыгын финанслау чыганаклары буенча керемнәрне фаразлау методикасын раслый;</w:t>
      </w:r>
    </w:p>
    <w:p w:rsidR="00270C9E" w:rsidRPr="002D0917" w:rsidRDefault="002D0917" w:rsidP="00270C9E">
      <w:pPr>
        <w:autoSpaceDE w:val="0"/>
        <w:autoSpaceDN w:val="0"/>
        <w:adjustRightInd w:val="0"/>
        <w:spacing w:after="0" w:line="240" w:lineRule="auto"/>
        <w:ind w:firstLine="540"/>
        <w:jc w:val="both"/>
        <w:rPr>
          <w:rFonts w:ascii="Arial" w:hAnsi="Arial" w:cs="Arial"/>
          <w:sz w:val="24"/>
          <w:szCs w:val="24"/>
        </w:rPr>
      </w:pPr>
      <w:r w:rsidRPr="002D0917">
        <w:rPr>
          <w:rFonts w:ascii="Arial" w:hAnsi="Arial" w:cs="Arial"/>
          <w:sz w:val="24"/>
          <w:szCs w:val="24"/>
          <w:lang w:val="tt-RU"/>
        </w:rPr>
        <w:t>бюджет ассигнованиеләренең нигезләнешен тәшкил итә.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10. Район бюджеты акчаларын баш бүлүченең (бүлүченең), район бюджеты керемнәре баш администраторының (администраторының), район бюджеты кытлыгын финанслау чыганакларының баш администраторының (администраторының) эчке финанс контролен һәм эчке финанс аудитын гамәлгә ашыру буенча бюджет вәкаләтләре Россия Федерациясе Бюдж</w:t>
      </w:r>
      <w:r w:rsidR="00306B31">
        <w:rPr>
          <w:rFonts w:ascii="Arial" w:eastAsia="Calibri" w:hAnsi="Arial" w:cs="Arial"/>
          <w:sz w:val="24"/>
          <w:szCs w:val="24"/>
          <w:lang w:val="tt-RU"/>
        </w:rPr>
        <w:t>ет кодексы нигезендә билгеләнә.</w:t>
      </w:r>
    </w:p>
    <w:p w:rsidR="00270C9E" w:rsidRPr="002D0917" w:rsidRDefault="00270C9E" w:rsidP="00270C9E">
      <w:pPr>
        <w:autoSpaceDE w:val="0"/>
        <w:autoSpaceDN w:val="0"/>
        <w:adjustRightInd w:val="0"/>
        <w:spacing w:after="0" w:line="240" w:lineRule="auto"/>
        <w:ind w:firstLine="567"/>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7 Статья. Район бюджеты керемнәре</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70C9E">
      <w:pPr>
        <w:pStyle w:val="a8"/>
        <w:numPr>
          <w:ilvl w:val="0"/>
          <w:numId w:val="31"/>
        </w:numPr>
        <w:autoSpaceDE w:val="0"/>
        <w:autoSpaceDN w:val="0"/>
        <w:adjustRightInd w:val="0"/>
        <w:ind w:left="0" w:firstLine="360"/>
        <w:jc w:val="both"/>
        <w:rPr>
          <w:rFonts w:ascii="Arial" w:eastAsia="Calibri" w:hAnsi="Arial" w:cs="Arial"/>
        </w:rPr>
      </w:pPr>
      <w:r w:rsidRPr="002D0917">
        <w:rPr>
          <w:rFonts w:ascii="Arial" w:eastAsia="Calibri" w:hAnsi="Arial" w:cs="Arial"/>
          <w:lang w:val="tt-RU"/>
        </w:rPr>
        <w:lastRenderedPageBreak/>
        <w:t>Район бюджеты керемнәре Россия Федерациясенең бюджет законнары, салымнар һәм җыемнар турындагы законнар һәм башка мәҗбүри түләүләр турындагы законнар нигезендә формалаша.</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Статья 8. Район бюджеты чыгымнары</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8248D">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1. Россия Федерациясе бюджет системасы чыгымнарын формалаштыру Федераль дәүләт хакимияте органнары, Татарстан Республикасы дәүләт хакимияте органнары һәм җирле үзидарә органнары вәкаләтләрен Россия Федерациясе законнары, халыкара һәм башка шартнамәләр һәм килешүләр нигезендә үтәү </w:t>
      </w:r>
      <w:r w:rsidR="00306B31">
        <w:rPr>
          <w:rFonts w:ascii="Arial" w:eastAsia="Calibri" w:hAnsi="Arial" w:cs="Arial"/>
          <w:sz w:val="24"/>
          <w:szCs w:val="24"/>
          <w:lang w:val="tt-RU"/>
        </w:rPr>
        <w:t>ч</w:t>
      </w:r>
      <w:r w:rsidRPr="002D0917">
        <w:rPr>
          <w:rFonts w:ascii="Arial" w:eastAsia="Calibri" w:hAnsi="Arial" w:cs="Arial"/>
          <w:sz w:val="24"/>
          <w:szCs w:val="24"/>
          <w:lang w:val="tt-RU"/>
        </w:rPr>
        <w:t>ираттагы финанс елында (чираттагы финанс елында һәм план чорында) тиешле бюджетлар акчалары исәбеннән үтәлергә тиешле чыгым йөкләмәләре нигезендә гамәлгә ашырыла.</w:t>
      </w:r>
    </w:p>
    <w:p w:rsidR="00270C9E" w:rsidRPr="002D0917" w:rsidRDefault="00270C9E" w:rsidP="00270C9E">
      <w:pPr>
        <w:autoSpaceDE w:val="0"/>
        <w:autoSpaceDN w:val="0"/>
        <w:adjustRightInd w:val="0"/>
        <w:spacing w:after="0" w:line="240" w:lineRule="auto"/>
        <w:jc w:val="center"/>
        <w:outlineLvl w:val="2"/>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Статья 9. Резерв фонды</w:t>
      </w:r>
    </w:p>
    <w:p w:rsidR="00270C9E" w:rsidRPr="002D0917" w:rsidRDefault="00270C9E" w:rsidP="00270C9E">
      <w:pPr>
        <w:autoSpaceDE w:val="0"/>
        <w:autoSpaceDN w:val="0"/>
        <w:adjustRightInd w:val="0"/>
        <w:spacing w:after="0" w:line="240" w:lineRule="auto"/>
        <w:ind w:firstLine="567"/>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ind w:firstLine="567"/>
        <w:contextualSpacing/>
        <w:jc w:val="both"/>
        <w:rPr>
          <w:rFonts w:ascii="Arial" w:eastAsia="Calibri" w:hAnsi="Arial" w:cs="Arial"/>
          <w:sz w:val="24"/>
          <w:szCs w:val="24"/>
          <w:lang w:val="tt-RU" w:eastAsia="ru-RU"/>
        </w:rPr>
      </w:pPr>
      <w:r w:rsidRPr="002D0917">
        <w:rPr>
          <w:rFonts w:ascii="Arial" w:eastAsia="Calibri" w:hAnsi="Arial" w:cs="Arial"/>
          <w:sz w:val="24"/>
          <w:szCs w:val="24"/>
          <w:lang w:val="tt-RU" w:eastAsia="ru-RU"/>
        </w:rPr>
        <w:t>1. Чираттагы финанс елына һәм план чорына район бюджетының чыгым өлешендә район Башкарма комитетының резерв фондын булдыру күздә тотыла. Фонд күләме бюджет турында карар белән билгеләнә һәм тиешле чорга бюджет турындагы карарда расланган Бюджет чыгымнарының гомуми күләменнән 3 проценттан артмый.</w:t>
      </w:r>
    </w:p>
    <w:p w:rsidR="00270C9E" w:rsidRPr="002D0917" w:rsidRDefault="002D0917" w:rsidP="00270C9E">
      <w:pPr>
        <w:numPr>
          <w:ilvl w:val="0"/>
          <w:numId w:val="16"/>
        </w:numPr>
        <w:autoSpaceDE w:val="0"/>
        <w:autoSpaceDN w:val="0"/>
        <w:adjustRightInd w:val="0"/>
        <w:spacing w:after="0" w:line="240" w:lineRule="auto"/>
        <w:ind w:left="0" w:firstLine="567"/>
        <w:contextualSpacing/>
        <w:jc w:val="both"/>
        <w:rPr>
          <w:rFonts w:ascii="Arial" w:eastAsia="Times New Roman" w:hAnsi="Arial" w:cs="Arial"/>
          <w:sz w:val="24"/>
          <w:szCs w:val="24"/>
          <w:lang w:val="tt-RU" w:eastAsia="ru-RU"/>
        </w:rPr>
      </w:pPr>
      <w:r w:rsidRPr="002D0917">
        <w:rPr>
          <w:rFonts w:ascii="Arial" w:eastAsia="Times New Roman" w:hAnsi="Arial" w:cs="Arial"/>
          <w:sz w:val="24"/>
          <w:szCs w:val="24"/>
          <w:lang w:val="tt-RU" w:eastAsia="ru-RU"/>
        </w:rPr>
        <w:t>Район бюджетының чыгым өлешендә район Советының резерв фондын булдыру тыела.</w:t>
      </w:r>
    </w:p>
    <w:p w:rsidR="00270C9E" w:rsidRPr="002D0917" w:rsidRDefault="002D0917" w:rsidP="00270C9E">
      <w:pPr>
        <w:numPr>
          <w:ilvl w:val="0"/>
          <w:numId w:val="16"/>
        </w:numPr>
        <w:autoSpaceDE w:val="0"/>
        <w:autoSpaceDN w:val="0"/>
        <w:adjustRightInd w:val="0"/>
        <w:spacing w:after="0" w:line="240" w:lineRule="auto"/>
        <w:ind w:left="0" w:firstLine="567"/>
        <w:contextualSpacing/>
        <w:jc w:val="both"/>
        <w:rPr>
          <w:rFonts w:ascii="Arial" w:eastAsia="Times New Roman" w:hAnsi="Arial" w:cs="Arial"/>
          <w:sz w:val="24"/>
          <w:szCs w:val="24"/>
          <w:lang w:val="tt-RU" w:eastAsia="ru-RU"/>
        </w:rPr>
      </w:pPr>
      <w:r w:rsidRPr="002D0917">
        <w:rPr>
          <w:rFonts w:ascii="Arial" w:eastAsia="Times New Roman" w:hAnsi="Arial" w:cs="Arial"/>
          <w:sz w:val="24"/>
          <w:szCs w:val="24"/>
          <w:lang w:val="tt-RU" w:eastAsia="ru-RU"/>
        </w:rPr>
        <w:t xml:space="preserve">Район </w:t>
      </w:r>
      <w:r w:rsidR="00306B31" w:rsidRPr="002D0917">
        <w:rPr>
          <w:rFonts w:ascii="Arial" w:eastAsia="Times New Roman" w:hAnsi="Arial" w:cs="Arial"/>
          <w:sz w:val="24"/>
          <w:szCs w:val="24"/>
          <w:lang w:val="tt-RU" w:eastAsia="ru-RU"/>
        </w:rPr>
        <w:t>Б</w:t>
      </w:r>
      <w:r w:rsidRPr="002D0917">
        <w:rPr>
          <w:rFonts w:ascii="Arial" w:eastAsia="Times New Roman" w:hAnsi="Arial" w:cs="Arial"/>
          <w:sz w:val="24"/>
          <w:szCs w:val="24"/>
          <w:lang w:val="tt-RU" w:eastAsia="ru-RU"/>
        </w:rPr>
        <w:t xml:space="preserve">ашкарма комитетының </w:t>
      </w:r>
      <w:r w:rsidR="00306B31">
        <w:rPr>
          <w:rFonts w:ascii="Arial" w:eastAsia="Times New Roman" w:hAnsi="Arial" w:cs="Arial"/>
          <w:sz w:val="24"/>
          <w:szCs w:val="24"/>
          <w:lang w:val="tt-RU" w:eastAsia="ru-RU"/>
        </w:rPr>
        <w:t>р</w:t>
      </w:r>
      <w:r w:rsidRPr="002D0917">
        <w:rPr>
          <w:rFonts w:ascii="Arial" w:eastAsia="Times New Roman" w:hAnsi="Arial" w:cs="Arial"/>
          <w:sz w:val="24"/>
          <w:szCs w:val="24"/>
          <w:lang w:val="tt-RU" w:eastAsia="ru-RU"/>
        </w:rPr>
        <w:t xml:space="preserve">езерв фонды акчалары көтелмәгән чыгымнарны финанс ягыннан тәэмин итүгә, шул исәптән авария-торгызу эшләрен һәм табигый бәла-казалар һәм башка гадәттән тыш хәлләр нәтиҗәләрен бетерүгә бәйле башка чараларны үткәрүгә, шулай ук әлеге статьяның 4 </w:t>
      </w:r>
      <w:r w:rsidR="00306B31">
        <w:rPr>
          <w:rFonts w:ascii="Arial" w:eastAsia="Times New Roman" w:hAnsi="Arial" w:cs="Arial"/>
          <w:sz w:val="24"/>
          <w:szCs w:val="24"/>
          <w:lang w:val="tt-RU" w:eastAsia="ru-RU"/>
        </w:rPr>
        <w:t xml:space="preserve">нче </w:t>
      </w:r>
      <w:r w:rsidRPr="002D0917">
        <w:rPr>
          <w:rFonts w:ascii="Arial" w:eastAsia="Times New Roman" w:hAnsi="Arial" w:cs="Arial"/>
          <w:sz w:val="24"/>
          <w:szCs w:val="24"/>
          <w:lang w:val="tt-RU" w:eastAsia="ru-RU"/>
        </w:rPr>
        <w:t>пунктында күрсәтелгән тәртиптә каралган башка чараларга җибәрелә.</w:t>
      </w:r>
    </w:p>
    <w:p w:rsidR="00270C9E" w:rsidRPr="002D0917" w:rsidRDefault="002D0917" w:rsidP="00270C9E">
      <w:pPr>
        <w:numPr>
          <w:ilvl w:val="0"/>
          <w:numId w:val="16"/>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 xml:space="preserve">Район </w:t>
      </w:r>
      <w:r w:rsidR="00306B31" w:rsidRPr="002D0917">
        <w:rPr>
          <w:rFonts w:ascii="Arial" w:eastAsia="Calibri" w:hAnsi="Arial" w:cs="Arial"/>
          <w:sz w:val="24"/>
          <w:szCs w:val="24"/>
          <w:lang w:val="tt-RU" w:eastAsia="ru-RU"/>
        </w:rPr>
        <w:t>Б</w:t>
      </w:r>
      <w:r w:rsidRPr="002D0917">
        <w:rPr>
          <w:rFonts w:ascii="Arial" w:eastAsia="Calibri" w:hAnsi="Arial" w:cs="Arial"/>
          <w:sz w:val="24"/>
          <w:szCs w:val="24"/>
          <w:lang w:val="tt-RU" w:eastAsia="ru-RU"/>
        </w:rPr>
        <w:t xml:space="preserve">ашкарма комитетының </w:t>
      </w:r>
      <w:r w:rsidR="00306B31">
        <w:rPr>
          <w:rFonts w:ascii="Arial" w:eastAsia="Calibri" w:hAnsi="Arial" w:cs="Arial"/>
          <w:sz w:val="24"/>
          <w:szCs w:val="24"/>
          <w:lang w:val="tt-RU" w:eastAsia="ru-RU"/>
        </w:rPr>
        <w:t>р</w:t>
      </w:r>
      <w:r w:rsidRPr="002D0917">
        <w:rPr>
          <w:rFonts w:ascii="Arial" w:eastAsia="Calibri" w:hAnsi="Arial" w:cs="Arial"/>
          <w:sz w:val="24"/>
          <w:szCs w:val="24"/>
          <w:lang w:val="tt-RU" w:eastAsia="ru-RU"/>
        </w:rPr>
        <w:t xml:space="preserve">езерв </w:t>
      </w:r>
      <w:r w:rsidR="00306B31">
        <w:rPr>
          <w:rFonts w:ascii="Arial" w:eastAsia="Calibri" w:hAnsi="Arial" w:cs="Arial"/>
          <w:sz w:val="24"/>
          <w:szCs w:val="24"/>
          <w:lang w:val="tt-RU" w:eastAsia="ru-RU"/>
        </w:rPr>
        <w:t>ф</w:t>
      </w:r>
      <w:r w:rsidRPr="002D0917">
        <w:rPr>
          <w:rFonts w:ascii="Arial" w:eastAsia="Calibri" w:hAnsi="Arial" w:cs="Arial"/>
          <w:sz w:val="24"/>
          <w:szCs w:val="24"/>
          <w:lang w:val="tt-RU" w:eastAsia="ru-RU"/>
        </w:rPr>
        <w:t>ондының җирле бюджет составында каралган бюджет ассигнованиеләрен куллану тәртибе район Башкарма комитеты тарафыннан раслана.</w:t>
      </w:r>
    </w:p>
    <w:p w:rsidR="00270C9E" w:rsidRPr="002D0917" w:rsidRDefault="002D0917" w:rsidP="00270C9E">
      <w:pPr>
        <w:numPr>
          <w:ilvl w:val="0"/>
          <w:numId w:val="16"/>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Башкарма комитетның резерв фондының бюджет ассигнованиеләреннән файдалану турындагы хисап бюджет үтәлеше турындагы еллык хисапка кушымта итеп бирелә.</w:t>
      </w:r>
    </w:p>
    <w:p w:rsidR="00270C9E" w:rsidRPr="002D0917" w:rsidRDefault="00270C9E" w:rsidP="00270C9E">
      <w:pPr>
        <w:autoSpaceDE w:val="0"/>
        <w:autoSpaceDN w:val="0"/>
        <w:adjustRightInd w:val="0"/>
        <w:spacing w:after="0" w:line="240" w:lineRule="auto"/>
        <w:ind w:left="720"/>
        <w:contextualSpacing/>
        <w:jc w:val="both"/>
        <w:outlineLvl w:val="0"/>
        <w:rPr>
          <w:rFonts w:ascii="Arial" w:eastAsia="Times New Roman" w:hAnsi="Arial" w:cs="Arial"/>
          <w:bCs/>
          <w:sz w:val="24"/>
          <w:szCs w:val="24"/>
          <w:lang w:eastAsia="ru-RU"/>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Статья 10. Бюджет кытлыгы</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70C9E">
      <w:pPr>
        <w:pStyle w:val="a8"/>
        <w:numPr>
          <w:ilvl w:val="0"/>
          <w:numId w:val="17"/>
        </w:numPr>
        <w:autoSpaceDE w:val="0"/>
        <w:autoSpaceDN w:val="0"/>
        <w:adjustRightInd w:val="0"/>
        <w:ind w:left="0" w:firstLine="567"/>
        <w:jc w:val="both"/>
        <w:rPr>
          <w:rFonts w:ascii="Arial" w:eastAsia="Calibri" w:hAnsi="Arial" w:cs="Arial"/>
        </w:rPr>
      </w:pPr>
      <w:r w:rsidRPr="002D0917">
        <w:rPr>
          <w:rFonts w:ascii="Arial" w:eastAsia="Calibri" w:hAnsi="Arial" w:cs="Arial"/>
          <w:lang w:val="tt-RU"/>
        </w:rPr>
        <w:t>Район бюджеты кытлыгы, кире кайтарылмый торган түләүләрнең һәм (яки) түләүләрнең өстәмә нормативлары буенча салым керемнәренең расланган күләмен исәпкә алмыйча, җирле бюджет керемнәренең расланган гомуми еллык күләменең 10 проценттан артмаска тиеш.</w:t>
      </w:r>
    </w:p>
    <w:p w:rsidR="00270C9E" w:rsidRPr="002D0917" w:rsidRDefault="002D0917" w:rsidP="00270C9E">
      <w:pPr>
        <w:numPr>
          <w:ilvl w:val="0"/>
          <w:numId w:val="17"/>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Район бюджетына карата Россия Федерациясе Бюджет кодексының 136</w:t>
      </w:r>
      <w:r w:rsidR="005E2325">
        <w:rPr>
          <w:rFonts w:ascii="Arial" w:eastAsia="Calibri" w:hAnsi="Arial" w:cs="Arial"/>
          <w:sz w:val="24"/>
          <w:szCs w:val="24"/>
          <w:lang w:val="tt-RU" w:eastAsia="ru-RU"/>
        </w:rPr>
        <w:t>нчы</w:t>
      </w:r>
      <w:r w:rsidRPr="002D0917">
        <w:rPr>
          <w:rFonts w:ascii="Arial" w:eastAsia="Calibri" w:hAnsi="Arial" w:cs="Arial"/>
          <w:sz w:val="24"/>
          <w:szCs w:val="24"/>
          <w:lang w:val="tt-RU" w:eastAsia="ru-RU"/>
        </w:rPr>
        <w:t xml:space="preserve"> статьясындагы 4</w:t>
      </w:r>
      <w:r w:rsidR="005E2325">
        <w:rPr>
          <w:rFonts w:ascii="Arial" w:eastAsia="Calibri" w:hAnsi="Arial" w:cs="Arial"/>
          <w:sz w:val="24"/>
          <w:szCs w:val="24"/>
          <w:lang w:val="tt-RU" w:eastAsia="ru-RU"/>
        </w:rPr>
        <w:t>нче</w:t>
      </w:r>
      <w:r w:rsidRPr="002D0917">
        <w:rPr>
          <w:rFonts w:ascii="Arial" w:eastAsia="Calibri" w:hAnsi="Arial" w:cs="Arial"/>
          <w:sz w:val="24"/>
          <w:szCs w:val="24"/>
          <w:lang w:val="tt-RU" w:eastAsia="ru-RU"/>
        </w:rPr>
        <w:t xml:space="preserve"> пунктында каралган чаралар кулланылган очракта, бюджет кытлыгы, кире кайтарылмый торган түләүләрнең һәм (яисә) түләүләрнең өстәмә нормативлары буенча салым керемнәренең расланган күләмен исәпкә алмыйча, район бюджеты керемнәренең расланган еллык гомуми күләменең 5 проценттан артмаска тиеш.</w:t>
      </w:r>
    </w:p>
    <w:p w:rsidR="00270C9E" w:rsidRPr="002D0917" w:rsidRDefault="002D0917" w:rsidP="00270C9E">
      <w:pPr>
        <w:numPr>
          <w:ilvl w:val="0"/>
          <w:numId w:val="17"/>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 xml:space="preserve">Совет карары белән акцияләр сатудан һәм капиталда катнашуның башка рәвешләреннән керемнәр кытлыгын финанслау чыганаклары составында расланган һәм җирле бюджет акчаларын исәпкә алу счетларында калган акчалар кимү </w:t>
      </w:r>
      <w:r w:rsidRPr="002D0917">
        <w:rPr>
          <w:rFonts w:ascii="Arial" w:eastAsia="Calibri" w:hAnsi="Arial" w:cs="Arial"/>
          <w:sz w:val="24"/>
          <w:szCs w:val="24"/>
          <w:lang w:val="tt-RU" w:eastAsia="ru-RU"/>
        </w:rPr>
        <w:lastRenderedPageBreak/>
        <w:t>очрагында, дефицит күрсәтелгән керемнәр суммалары чикләрендә билгеләнгән чикләүләрне узып китәргә һәм бюджет акчаларын исәпкә алу счетларында калган акчаларны киметергә мөмкин.</w:t>
      </w:r>
    </w:p>
    <w:p w:rsidR="00270C9E" w:rsidRPr="002D0917" w:rsidRDefault="002D0917" w:rsidP="00270C9E">
      <w:pPr>
        <w:numPr>
          <w:ilvl w:val="0"/>
          <w:numId w:val="17"/>
        </w:numPr>
        <w:autoSpaceDE w:val="0"/>
        <w:autoSpaceDN w:val="0"/>
        <w:adjustRightInd w:val="0"/>
        <w:spacing w:after="0" w:line="240" w:lineRule="auto"/>
        <w:ind w:left="0" w:firstLine="567"/>
        <w:contextualSpacing/>
        <w:jc w:val="both"/>
        <w:outlineLvl w:val="0"/>
        <w:rPr>
          <w:rFonts w:ascii="Arial" w:eastAsia="Times New Roman" w:hAnsi="Arial" w:cs="Arial"/>
          <w:bCs/>
          <w:sz w:val="24"/>
          <w:szCs w:val="24"/>
          <w:lang w:eastAsia="ru-RU"/>
        </w:rPr>
      </w:pPr>
      <w:r w:rsidRPr="002D0917">
        <w:rPr>
          <w:rFonts w:ascii="Arial" w:eastAsia="Calibri" w:hAnsi="Arial" w:cs="Arial"/>
          <w:sz w:val="24"/>
          <w:szCs w:val="24"/>
          <w:lang w:val="tt-RU" w:eastAsia="ru-RU"/>
        </w:rPr>
        <w:t xml:space="preserve">Еллык хисап күрсәткечләре буенча барлыкка килгән район бюджеты дефициты билгеләнгән чикләүләргә туры килергә тиеш. </w:t>
      </w:r>
    </w:p>
    <w:p w:rsidR="00270C9E" w:rsidRPr="002D0917" w:rsidRDefault="00270C9E" w:rsidP="00270C9E">
      <w:pPr>
        <w:autoSpaceDE w:val="0"/>
        <w:autoSpaceDN w:val="0"/>
        <w:adjustRightInd w:val="0"/>
        <w:spacing w:after="0" w:line="240" w:lineRule="auto"/>
        <w:ind w:left="567"/>
        <w:contextualSpacing/>
        <w:jc w:val="both"/>
        <w:outlineLvl w:val="0"/>
        <w:rPr>
          <w:rFonts w:ascii="Arial" w:eastAsia="Times New Roman" w:hAnsi="Arial" w:cs="Arial"/>
          <w:bCs/>
          <w:sz w:val="24"/>
          <w:szCs w:val="24"/>
          <w:lang w:eastAsia="ru-RU"/>
        </w:rPr>
      </w:pPr>
    </w:p>
    <w:p w:rsidR="00270C9E" w:rsidRPr="002D0917" w:rsidRDefault="00FE180D" w:rsidP="00270C9E">
      <w:pPr>
        <w:autoSpaceDE w:val="0"/>
        <w:autoSpaceDN w:val="0"/>
        <w:adjustRightInd w:val="0"/>
        <w:spacing w:after="0" w:line="240" w:lineRule="auto"/>
        <w:ind w:left="720"/>
        <w:contextualSpacing/>
        <w:jc w:val="center"/>
        <w:outlineLvl w:val="0"/>
        <w:rPr>
          <w:rFonts w:ascii="Arial" w:eastAsia="Times New Roman" w:hAnsi="Arial" w:cs="Arial"/>
          <w:bCs/>
          <w:sz w:val="24"/>
          <w:szCs w:val="24"/>
          <w:lang w:eastAsia="ru-RU"/>
        </w:rPr>
      </w:pPr>
      <w:r w:rsidRPr="002D0917">
        <w:rPr>
          <w:rFonts w:ascii="Arial" w:eastAsia="Calibri" w:hAnsi="Arial" w:cs="Arial"/>
          <w:sz w:val="24"/>
          <w:szCs w:val="24"/>
          <w:lang w:val="tt-RU"/>
        </w:rPr>
        <w:t xml:space="preserve">Статья </w:t>
      </w:r>
      <w:r w:rsidR="002D0917" w:rsidRPr="002D0917">
        <w:rPr>
          <w:rFonts w:ascii="Arial" w:eastAsia="Times New Roman" w:hAnsi="Arial" w:cs="Arial"/>
          <w:bCs/>
          <w:sz w:val="24"/>
          <w:szCs w:val="24"/>
          <w:lang w:val="tt-RU" w:eastAsia="ru-RU"/>
        </w:rPr>
        <w:t>10.1. Район бюджеты кытлыгын финанслау чыганаклары</w:t>
      </w:r>
    </w:p>
    <w:p w:rsidR="00270C9E" w:rsidRPr="002D0917" w:rsidRDefault="00270C9E" w:rsidP="00270C9E">
      <w:pPr>
        <w:autoSpaceDE w:val="0"/>
        <w:autoSpaceDN w:val="0"/>
        <w:adjustRightInd w:val="0"/>
        <w:spacing w:after="0" w:line="240" w:lineRule="auto"/>
        <w:ind w:left="720"/>
        <w:contextualSpacing/>
        <w:jc w:val="both"/>
        <w:rPr>
          <w:rFonts w:ascii="Arial" w:eastAsia="Times New Roman" w:hAnsi="Arial" w:cs="Arial"/>
          <w:sz w:val="24"/>
          <w:szCs w:val="24"/>
          <w:lang w:eastAsia="ru-RU"/>
        </w:rPr>
      </w:pPr>
    </w:p>
    <w:p w:rsidR="00270C9E" w:rsidRPr="002D0917" w:rsidRDefault="002D0917" w:rsidP="009B418D">
      <w:pPr>
        <w:numPr>
          <w:ilvl w:val="0"/>
          <w:numId w:val="21"/>
        </w:numPr>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Район бюджеты кытлыгын эчке финанслау чыганаклары составына кертелә:</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номиналь хакы Россия Федерациясе валютасында күрсәтелгән муниципаль кыйммәтле кәгазьләрне урнаштырудан кергән акчалар һәм аларны түләүгә юнәлдерелгән акчалар арасындагы аерма;</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Россия Федерациясе валютасында район тарафыннан кредит оешмаларының җәлеп ителгән һәм түләнгән кредитлары арасындагы аерма;</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район тарафыннан Россия Федерациясе валютасында җәлеп ителгән һәм түләнгән бюджет кредитлары арасындагы аерма, Россия Федерациясе бюджет системасының башка бюджетлары тарафыннан район бюджетына бирелгән бюджет кредитлары арасындагы аерма;</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җирле бюджет кытлыгын эчке финанслауның бүтән чыганаклары.          </w:t>
      </w:r>
    </w:p>
    <w:p w:rsidR="00270C9E" w:rsidRPr="002D0917" w:rsidRDefault="002D0917" w:rsidP="009B418D">
      <w:pPr>
        <w:numPr>
          <w:ilvl w:val="0"/>
          <w:numId w:val="21"/>
        </w:numPr>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Район бюджеты кытлыгын эчке финанслауның бүтән чыганаклары составына кертелә:</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район милкендә булган акцияләр сатудан һәм капиталда катнашуның башка рәвешләреннән керемнәр;</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район бюджеты акчалары буенча курс аермасы;</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муниципаль гарантияләрне Гарант тарафыннан үтәү гарантның принципалга карата регресс таләбе хокукы барлыкка килүгә китерсә </w:t>
      </w:r>
      <w:r w:rsidR="005E2325">
        <w:rPr>
          <w:rFonts w:ascii="Arial" w:eastAsia="Times New Roman" w:hAnsi="Arial" w:cs="Arial"/>
          <w:sz w:val="24"/>
          <w:szCs w:val="24"/>
          <w:lang w:val="tt-RU" w:eastAsia="ru-RU"/>
        </w:rPr>
        <w:t>яки</w:t>
      </w:r>
      <w:r w:rsidRPr="002D0917">
        <w:rPr>
          <w:rFonts w:ascii="Arial" w:eastAsia="Times New Roman" w:hAnsi="Arial" w:cs="Arial"/>
          <w:sz w:val="24"/>
          <w:szCs w:val="24"/>
          <w:lang w:val="tt-RU" w:eastAsia="ru-RU"/>
        </w:rPr>
        <w:t xml:space="preserve"> гарантка бенефициарның принципалга карата таләп хокукларына юл куелганда, Россия Федерациясе валютасында район гарантияләрен үтәүгә җибәрелә торган акчалар күләме;</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районның бүтән бурыч йөкләмәләрен түләүгә Россия Федерациясе валютасында җибәрелә торган акчалар күләме;</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юридик затларга район бюджетыннан бирелгән бюджет кредитларын кире кайтарудан алынган акчалар һәм юридик затларга Россия Федерациясе валютасында бирелгән бюджет кредитлары суммасы арасындагы аерма;</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район бюджетыннан Россия Федерациясе бюджет системасының башка бюджетларына бирелгән бюджет кредитларын кире кайтарудан алынган акчалар һәм район бюджетыннан Россия Федерациясе бюджет системасының башка бюджетларына Россия Федерациясе валютасында бирелгән бюджет кредитлары суммасы арасындагы аерма;</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Район бюджеты чараларын исәпкә алу буенча бердәм счеттан күчерелгән акчалар һәм Район бюджеты акчаларын исәпкә алу буенча бердәм счетка күчерелгән чаралар арасында Район бюджеты чараларын исәпкә алу буенча операцияләр үткәргәндә аерма.</w:t>
      </w:r>
    </w:p>
    <w:p w:rsidR="00270C9E" w:rsidRPr="005E2325" w:rsidRDefault="005E2325" w:rsidP="005E2325">
      <w:pPr>
        <w:autoSpaceDE w:val="0"/>
        <w:autoSpaceDN w:val="0"/>
        <w:adjustRightInd w:val="0"/>
        <w:spacing w:after="0" w:line="240" w:lineRule="auto"/>
        <w:contextualSpacing/>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     </w:t>
      </w:r>
      <w:r w:rsidRPr="005E2325">
        <w:rPr>
          <w:rFonts w:ascii="Arial" w:eastAsia="Times New Roman" w:hAnsi="Arial" w:cs="Arial"/>
          <w:sz w:val="24"/>
          <w:szCs w:val="24"/>
          <w:lang w:val="tt-RU" w:eastAsia="ru-RU"/>
        </w:rPr>
        <w:t>3.</w:t>
      </w:r>
      <w:r w:rsidRPr="005E2325">
        <w:rPr>
          <w:rFonts w:ascii="Arial" w:eastAsia="Times New Roman" w:hAnsi="Arial" w:cs="Arial"/>
          <w:sz w:val="24"/>
          <w:szCs w:val="24"/>
          <w:lang w:val="tt-RU" w:eastAsia="ru-RU"/>
        </w:rPr>
        <w:tab/>
        <w:t xml:space="preserve">Хисап финанс елында файдаланылмаган муниципаль юл фондының бюджет ассигнованиеләре күләмендә агымдагы финанс елында район бюджетының калган средстволары агымдагы финанс елында муниципаль юл фондының бюджет ассигнованиеләрен арттыруга, шулай ук район Советының хокукый акты билгеләгән күләмдә, агымдагы финанс елында вакытлы касса өзеклекләрен каплауга һәм район исеменнән төзелгән муниципаль контрактлар өчен әлеге муниципаль контрактлар шартлары нигезендә хисаплы финанс елында түләнергә тиешле товарлар </w:t>
      </w:r>
      <w:r w:rsidRPr="005E2325">
        <w:rPr>
          <w:rFonts w:ascii="Arial" w:eastAsia="Times New Roman" w:hAnsi="Arial" w:cs="Arial"/>
          <w:sz w:val="24"/>
          <w:szCs w:val="24"/>
          <w:lang w:val="tt-RU" w:eastAsia="ru-RU"/>
        </w:rPr>
        <w:lastRenderedPageBreak/>
        <w:t>кайтартуга, эшләр башкаруга, хезмәтләр күрсәтүгә тотылган бюджет ассигнованиеләрен арттыруга, хисап елында субсидияләр бирү өчен бюджет ассигнованиеләрен бирү өчен кирәкле акча суммалары чикләрендә финанс финанс елында башкарылган затларга,</w:t>
      </w:r>
      <w:r w:rsidRPr="005E2325">
        <w:rPr>
          <w:lang w:val="tt-RU"/>
        </w:rPr>
        <w:t xml:space="preserve"> </w:t>
      </w:r>
      <w:r w:rsidRPr="005E2325">
        <w:rPr>
          <w:rFonts w:ascii="Arial" w:eastAsia="Times New Roman" w:hAnsi="Arial" w:cs="Arial"/>
          <w:sz w:val="24"/>
          <w:szCs w:val="24"/>
          <w:lang w:val="tt-RU" w:eastAsia="ru-RU"/>
        </w:rPr>
        <w:t xml:space="preserve">күрсәтелгән субсидияләр финанс белән тәэмин итү чыганагы булып күрсәтелгән максатларга файдаланылмый калган бюджет ассигнованиеләре суммасыннан артмаган күләмдә, район бюджеты турындагы </w:t>
      </w:r>
      <w:r>
        <w:rPr>
          <w:rFonts w:ascii="Arial" w:eastAsia="Times New Roman" w:hAnsi="Arial" w:cs="Arial"/>
          <w:sz w:val="24"/>
          <w:szCs w:val="24"/>
          <w:lang w:val="tt-RU" w:eastAsia="ru-RU"/>
        </w:rPr>
        <w:t>карар белән каралган очракларда</w:t>
      </w:r>
      <w:r w:rsidRPr="005E2325">
        <w:rPr>
          <w:rFonts w:ascii="Arial" w:eastAsia="Times New Roman" w:hAnsi="Arial" w:cs="Arial"/>
          <w:sz w:val="24"/>
          <w:szCs w:val="24"/>
          <w:lang w:val="tt-RU" w:eastAsia="ru-RU"/>
        </w:rPr>
        <w:t xml:space="preserve"> </w:t>
      </w:r>
      <w:r w:rsidRPr="005E2325">
        <w:rPr>
          <w:rFonts w:ascii="Arial" w:eastAsia="Times New Roman" w:hAnsi="Arial" w:cs="Arial"/>
          <w:sz w:val="24"/>
          <w:szCs w:val="24"/>
          <w:lang w:val="tt-RU" w:eastAsia="ru-RU"/>
        </w:rPr>
        <w:t>җибәрелә</w:t>
      </w:r>
      <w:r>
        <w:rPr>
          <w:rFonts w:ascii="Arial" w:eastAsia="Times New Roman" w:hAnsi="Arial" w:cs="Arial"/>
          <w:sz w:val="24"/>
          <w:szCs w:val="24"/>
          <w:lang w:val="tt-RU" w:eastAsia="ru-RU"/>
        </w:rPr>
        <w:t>.</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Район бюджеты акчаларын исәпкә алу буенча бердәм счетта калган акчалар белән идарә итү операцияләре составына гамәлгә куючы-Район һәм шәхси счетлары Россия Федерациясе законнары нигезендә районның финанс-бюджет палатасында ачылган оешмалар акчаларын җәлеп итү һәм кире кайтару кертелә.</w:t>
      </w:r>
    </w:p>
    <w:p w:rsidR="00270C9E" w:rsidRPr="002D0917" w:rsidRDefault="002D0917" w:rsidP="009B418D">
      <w:pPr>
        <w:numPr>
          <w:ilvl w:val="0"/>
          <w:numId w:val="21"/>
        </w:numPr>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Район бюджеты кытлыгын тышкы финанслау чыганаклары составына кертелә:</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чит ил валютасында Россия Федерациясеннән җәлеп ителгән һәм максатчан чит ил кредитларын куллану кысаларында бирелгән бюджет кредитлары белән район тарафыннан түләнгән аерма;</w:t>
      </w:r>
    </w:p>
    <w:p w:rsidR="00270C9E" w:rsidRPr="002D0917" w:rsidRDefault="002D0917" w:rsidP="009B418D">
      <w:p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муниципаль гарантияләрне Гарант тарафыннан үтәү гарантның принципалга карата регресс таләбе хокукы барлыкка килүгә китерсә, максатчан чит ил кредитларын куллану кысаларында Россия Федерациясе тарафыннан бирелгән чит ил валютасында муниципаль гарантияләрне үтәүгә җибәрелә торган акчалар күләме.</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hAnsi="Arial" w:cs="Arial"/>
          <w:sz w:val="24"/>
          <w:szCs w:val="24"/>
        </w:rPr>
      </w:pPr>
      <w:r w:rsidRPr="002D0917">
        <w:rPr>
          <w:rFonts w:ascii="Arial" w:eastAsia="Calibri" w:hAnsi="Arial" w:cs="Arial"/>
          <w:sz w:val="24"/>
          <w:szCs w:val="24"/>
          <w:lang w:val="tt-RU"/>
        </w:rPr>
        <w:t>11 Статья. Районның муниципаль бурычы структурасы</w:t>
      </w:r>
    </w:p>
    <w:p w:rsidR="00270C9E" w:rsidRPr="002D0917" w:rsidRDefault="00270C9E" w:rsidP="00270C9E">
      <w:pPr>
        <w:autoSpaceDE w:val="0"/>
        <w:autoSpaceDN w:val="0"/>
        <w:adjustRightInd w:val="0"/>
        <w:spacing w:after="0" w:line="240" w:lineRule="auto"/>
        <w:jc w:val="center"/>
        <w:outlineLvl w:val="2"/>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Районның бурыч йөкләмәләре йөкләмәләр рәвешендә булырга мөмкин:</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районның кыйммәтле кәгазьләренә (муниципаль кыйммәтле кәгазьләргә);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Россия Федерациясе валютасында Россия Федерациясе бюджет системасының башка бюджетларыннан җирле бюджетка җәлеп ителгән бюджет кредитлары;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3) максатчан чит ил кредитларын куллану кысаларында Россия Федерациясеннән чит ил валютасында җәлеп ителгән бюджет кредитлары;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4) район тарафыннан кредит оешмаларыннан Россия Федерациясе валютасында җәлеп ителгән кредитлар;</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5) Россия Федерациясе валютасында белдерелгән район гарантияләре (муниципаль гарантияләр);</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6) максатчан чит ил кредитларын куллану кысаларында Россия Федерациясе </w:t>
      </w:r>
      <w:r w:rsidR="000B07CE">
        <w:rPr>
          <w:rFonts w:ascii="Arial" w:hAnsi="Arial" w:cs="Arial"/>
          <w:sz w:val="24"/>
          <w:szCs w:val="24"/>
          <w:lang w:val="tt-RU"/>
        </w:rPr>
        <w:t>ч</w:t>
      </w:r>
      <w:r w:rsidRPr="002D0917">
        <w:rPr>
          <w:rFonts w:ascii="Arial" w:hAnsi="Arial" w:cs="Arial"/>
          <w:sz w:val="24"/>
          <w:szCs w:val="24"/>
          <w:lang w:val="tt-RU"/>
        </w:rPr>
        <w:t>ит ил валютасында бирелгән муниципаль гарантияләргә;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7) Россия Федерациясе Бюджет кодексы гамәлгә кергәнче барлыкка килгән һәм муниципаль бурычка кертелгән бүтән бурыч йөкләмәләре буенча.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Муниципаль бурыч күләменә кертелә: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муниципаль кыйммәтле кәгазьләр буенча бурычның номиналь суммасы;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Россия Федерациясе бюджет системасының башка бюджетларыннан җирле бюджетка җәлеп ителгән бюджет кредитлары буенча төп бурыч күләме;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3) район тарафыннан кредит оешмаларыннан җәлеп ителгән кредитлар буенча төп бурыч күләме;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4) муниципаль гарантияләр буенча йөкләмәләр күләме;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5) районның түләнмәгән бүтән бурыч йөкләмәләре күләме.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3. Муниципаль эчке бурыч күләменә кертелә: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йөкләмәләре Россия Федерациясе валютасында белдерелгән муниципаль кыйммәтле кәгазьләр буенча бурычның номиналь суммасы;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lastRenderedPageBreak/>
        <w:t>2) йөкләмәләре Россия Федерациясе валютасында белдерелгән Россия Федерациясе бюджет системасының башка бюджетларыннан җирле бюджетка җәлеп ителгән бюджет кредитлары буенча төп бурыч күләме;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3) йөкләмәләре Россия Федерациясе валютасында белдерелгән кредит оешмаларыннан район тарафыннан җәлеп ителгән кредитлар буенча төп бурыч күләме;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4) Россия Федерациясе валютасында белдерелгән муниципаль гарантияләр буенча йөкләмәләр күләме;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5) Россия Федерациясе валютасында</w:t>
      </w:r>
      <w:r w:rsidR="000B07CE" w:rsidRPr="000B07CE">
        <w:rPr>
          <w:rFonts w:ascii="Arial" w:hAnsi="Arial" w:cs="Arial"/>
          <w:sz w:val="24"/>
          <w:szCs w:val="24"/>
          <w:lang w:val="tt-RU"/>
        </w:rPr>
        <w:t xml:space="preserve"> </w:t>
      </w:r>
      <w:r w:rsidR="000B07CE" w:rsidRPr="002D0917">
        <w:rPr>
          <w:rFonts w:ascii="Arial" w:hAnsi="Arial" w:cs="Arial"/>
          <w:sz w:val="24"/>
          <w:szCs w:val="24"/>
          <w:lang w:val="tt-RU"/>
        </w:rPr>
        <w:t>районның түләнмәгән бүтән бурыч йөкләмәләре күләме</w:t>
      </w:r>
      <w:r w:rsidRPr="002D0917">
        <w:rPr>
          <w:rFonts w:ascii="Arial" w:hAnsi="Arial" w:cs="Arial"/>
          <w:sz w:val="24"/>
          <w:szCs w:val="24"/>
          <w:lang w:val="tt-RU"/>
        </w:rPr>
        <w:t>.</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4. Муниципаль тышкы бурыч күләменә кертелә:</w:t>
      </w:r>
      <w:r w:rsidR="000B07CE">
        <w:rPr>
          <w:rFonts w:ascii="Arial" w:hAnsi="Arial" w:cs="Arial"/>
          <w:sz w:val="24"/>
          <w:szCs w:val="24"/>
          <w:lang w:val="tt-RU"/>
        </w:rPr>
        <w:t xml:space="preserve"> </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максатчан чит ил кредитларын куллану кысаларында Россия Федерациясеннән алынган чит ил валютасындагы бюджет кредитлары буенча төп бурыч күләме;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максатчан чит ил кредитларын куллану кысаларында район тарафыннан бирелгән чит ил валютасындагы муниципаль гарантияләр буенча йөкләмәләр күләме.</w:t>
      </w:r>
    </w:p>
    <w:p w:rsidR="00270C9E" w:rsidRPr="002D0917" w:rsidRDefault="002D0917" w:rsidP="00270C9E">
      <w:pPr>
        <w:autoSpaceDE w:val="0"/>
        <w:autoSpaceDN w:val="0"/>
        <w:adjustRightInd w:val="0"/>
        <w:spacing w:after="0" w:line="240" w:lineRule="auto"/>
        <w:ind w:firstLine="708"/>
        <w:jc w:val="both"/>
        <w:rPr>
          <w:rFonts w:ascii="Arial" w:hAnsi="Arial" w:cs="Arial"/>
          <w:sz w:val="24"/>
          <w:szCs w:val="24"/>
        </w:rPr>
      </w:pPr>
      <w:r w:rsidRPr="002D0917">
        <w:rPr>
          <w:rFonts w:ascii="Arial" w:hAnsi="Arial" w:cs="Arial"/>
          <w:sz w:val="24"/>
          <w:szCs w:val="24"/>
          <w:lang w:val="tt-RU"/>
        </w:rPr>
        <w:t>5. Муниципаль бурыч белән идарә итү район Башкарма комитеты тарафыннан башкарыла.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6. Районның бурыч йөкләмәләре кыска вакытлы (бер елдан кимрәк), уртача сроклы (бер елдан биш елга кадәр) һәм озак сроклы (биш елдан алып 10 елга кадәр) булырга мөмкин.</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center"/>
        <w:outlineLvl w:val="0"/>
        <w:rPr>
          <w:rFonts w:ascii="Arial" w:hAnsi="Arial" w:cs="Arial"/>
          <w:bCs/>
          <w:sz w:val="24"/>
          <w:szCs w:val="24"/>
        </w:rPr>
      </w:pPr>
      <w:r w:rsidRPr="002D0917">
        <w:rPr>
          <w:rFonts w:ascii="Arial" w:hAnsi="Arial" w:cs="Arial"/>
          <w:bCs/>
          <w:sz w:val="24"/>
          <w:szCs w:val="24"/>
          <w:lang w:val="tt-RU"/>
        </w:rPr>
        <w:t>11.1</w:t>
      </w:r>
      <w:r w:rsidR="000B07CE" w:rsidRPr="000B07CE">
        <w:rPr>
          <w:rFonts w:ascii="Arial" w:eastAsia="Calibri" w:hAnsi="Arial" w:cs="Arial"/>
          <w:sz w:val="24"/>
          <w:szCs w:val="24"/>
          <w:lang w:val="tt-RU"/>
        </w:rPr>
        <w:t xml:space="preserve"> </w:t>
      </w:r>
      <w:r w:rsidR="000B07CE" w:rsidRPr="002D0917">
        <w:rPr>
          <w:rFonts w:ascii="Arial" w:eastAsia="Calibri" w:hAnsi="Arial" w:cs="Arial"/>
          <w:sz w:val="24"/>
          <w:szCs w:val="24"/>
          <w:lang w:val="tt-RU"/>
        </w:rPr>
        <w:t>Статья</w:t>
      </w:r>
      <w:r w:rsidRPr="002D0917">
        <w:rPr>
          <w:rFonts w:ascii="Arial" w:hAnsi="Arial" w:cs="Arial"/>
          <w:bCs/>
          <w:sz w:val="24"/>
          <w:szCs w:val="24"/>
          <w:lang w:val="tt-RU"/>
        </w:rPr>
        <w:t xml:space="preserve">. Россия Федерациясе валютасында белдерелгән районның бурыч йөкләмәләрен туктату һәм аларны муниципаль бурычтан төшереп калдыру </w:t>
      </w:r>
    </w:p>
    <w:p w:rsidR="00270C9E" w:rsidRPr="002D0917" w:rsidRDefault="00270C9E" w:rsidP="00270C9E">
      <w:pPr>
        <w:autoSpaceDE w:val="0"/>
        <w:autoSpaceDN w:val="0"/>
        <w:adjustRightInd w:val="0"/>
        <w:spacing w:after="0" w:line="240" w:lineRule="auto"/>
        <w:ind w:firstLine="709"/>
        <w:jc w:val="center"/>
        <w:outlineLvl w:val="0"/>
        <w:rPr>
          <w:rFonts w:ascii="Arial" w:hAnsi="Arial" w:cs="Arial"/>
          <w:bCs/>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bookmarkStart w:id="2" w:name="Par42"/>
      <w:bookmarkEnd w:id="2"/>
      <w:r w:rsidRPr="002D0917">
        <w:rPr>
          <w:rFonts w:ascii="Arial" w:hAnsi="Arial" w:cs="Arial"/>
          <w:sz w:val="24"/>
          <w:szCs w:val="24"/>
          <w:lang w:val="tt-RU"/>
        </w:rPr>
        <w:t>1. Россия Федерациясе валютасында белдерелгән муниципаль бурыч йөкләмәсе район Советы карарларында башкасы каралмаган булса, түләүгә (кредитор тарафыннан билгеләнгән йөкләмәләр һәм муниципаль хокукый актлар үтәлмәгән) өч ел дәвамында күрсәтелмәгән очракта, муниципаль бурыч йөкләмәләрен түләү датасыннан соң кил</w:t>
      </w:r>
      <w:r w:rsidR="000B07CE">
        <w:rPr>
          <w:rFonts w:ascii="Arial" w:hAnsi="Arial" w:cs="Arial"/>
          <w:sz w:val="24"/>
          <w:szCs w:val="24"/>
          <w:lang w:val="tt-RU"/>
        </w:rPr>
        <w:t>гән</w:t>
      </w:r>
      <w:r w:rsidRPr="002D0917">
        <w:rPr>
          <w:rFonts w:ascii="Arial" w:hAnsi="Arial" w:cs="Arial"/>
          <w:sz w:val="24"/>
          <w:szCs w:val="24"/>
          <w:lang w:val="tt-RU"/>
        </w:rPr>
        <w:t xml:space="preserve"> очракта, күрсәтелгән йөкләмә тулысынча туктатылган дип санала һәм, әгәр Район Советы карарларында башкасы каралмаган булса, муниципаль бурычтан төшереп калдырыла.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Муниципаль гарантияләр буенча районның бурыч йөкләмәләре Россия Федерациясе валютасында вакыйгалар (шартлар) килгәндә тулысынча туктатылган дип санала һәм күрсәтелгән вакыйгалар (шартлар) башлану турындагы белешмәләрнең җитүе (алынуы) буенча муниципаль бурычтан төшереп калдырыла.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bookmarkStart w:id="3" w:name="Par46"/>
      <w:bookmarkEnd w:id="3"/>
      <w:r w:rsidRPr="002D0917">
        <w:rPr>
          <w:rFonts w:ascii="Arial" w:hAnsi="Arial" w:cs="Arial"/>
          <w:sz w:val="24"/>
          <w:szCs w:val="24"/>
          <w:lang w:val="tt-RU"/>
        </w:rPr>
        <w:t>2. Район Башкарма комитеты әлеге статьяның 1</w:t>
      </w:r>
      <w:r w:rsidR="000B07CE">
        <w:rPr>
          <w:rFonts w:ascii="Arial" w:hAnsi="Arial" w:cs="Arial"/>
          <w:sz w:val="24"/>
          <w:szCs w:val="24"/>
          <w:lang w:val="tt-RU"/>
        </w:rPr>
        <w:t>нче</w:t>
      </w:r>
      <w:r w:rsidRPr="002D0917">
        <w:rPr>
          <w:rFonts w:ascii="Arial" w:hAnsi="Arial" w:cs="Arial"/>
          <w:sz w:val="24"/>
          <w:szCs w:val="24"/>
          <w:lang w:val="tt-RU"/>
        </w:rPr>
        <w:t xml:space="preserve"> пунктындагы беренче абзацында күрсәтелгән сроклар үткәннән соң муниципаль бурычтан Россия Федерациясе валютасында белдерелгән муниципаль бурыч йөкләмәләрен төшереп калдыру турында муниципаль хокукый акт чыгара.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bookmarkStart w:id="4" w:name="Par48"/>
      <w:bookmarkEnd w:id="4"/>
      <w:r w:rsidRPr="002D0917">
        <w:rPr>
          <w:rFonts w:ascii="Arial" w:hAnsi="Arial" w:cs="Arial"/>
          <w:sz w:val="24"/>
          <w:szCs w:val="24"/>
          <w:lang w:val="tt-RU"/>
        </w:rPr>
        <w:t>3. Муниципаль бурычтан төшереп калдыру Россия Федерациясе валютасында белдерелгән муниципаль бурыч йөкләмәләре төрләре буенча муниципаль бурыч күләмен җирле бюджет кытлыгын финанслау чыганакларында исәптән төшерү суммасын чагылдырмыйча гына, аларны исәптән төшерү суммасына киметү юлы белән гамәлгә ашырыла.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4. Әлеге статьяның 1</w:t>
      </w:r>
      <w:r w:rsidR="00C575F6">
        <w:rPr>
          <w:rFonts w:ascii="Arial" w:hAnsi="Arial" w:cs="Arial"/>
          <w:sz w:val="24"/>
          <w:szCs w:val="24"/>
          <w:lang w:val="tt-RU"/>
        </w:rPr>
        <w:t>нче</w:t>
      </w:r>
      <w:r w:rsidRPr="002D0917">
        <w:rPr>
          <w:rFonts w:ascii="Arial" w:hAnsi="Arial" w:cs="Arial"/>
          <w:sz w:val="24"/>
          <w:szCs w:val="24"/>
          <w:lang w:val="tt-RU"/>
        </w:rPr>
        <w:t xml:space="preserve"> пунктындагы беренче абзацының, 2</w:t>
      </w:r>
      <w:r w:rsidR="00C575F6">
        <w:rPr>
          <w:rFonts w:ascii="Arial" w:hAnsi="Arial" w:cs="Arial"/>
          <w:sz w:val="24"/>
          <w:szCs w:val="24"/>
          <w:lang w:val="tt-RU"/>
        </w:rPr>
        <w:t>нче</w:t>
      </w:r>
      <w:r w:rsidRPr="002D0917">
        <w:rPr>
          <w:rFonts w:ascii="Arial" w:hAnsi="Arial" w:cs="Arial"/>
          <w:sz w:val="24"/>
          <w:szCs w:val="24"/>
          <w:lang w:val="tt-RU"/>
        </w:rPr>
        <w:t xml:space="preserve"> һәм 3</w:t>
      </w:r>
      <w:r w:rsidR="00C575F6">
        <w:rPr>
          <w:rFonts w:ascii="Arial" w:hAnsi="Arial" w:cs="Arial"/>
          <w:sz w:val="24"/>
          <w:szCs w:val="24"/>
          <w:lang w:val="tt-RU"/>
        </w:rPr>
        <w:t>нче</w:t>
      </w:r>
      <w:r w:rsidRPr="002D0917">
        <w:rPr>
          <w:rFonts w:ascii="Arial" w:hAnsi="Arial" w:cs="Arial"/>
          <w:sz w:val="24"/>
          <w:szCs w:val="24"/>
          <w:lang w:val="tt-RU"/>
        </w:rPr>
        <w:t xml:space="preserve"> пунктларының гамәлдә булуы кредит килешүләре буенча йөкләмәләргә, Россия Федерациясе, Россия Федерациясе субъектлары һәм башка муниципаль берәмлекләр алдында муниципаль бурыч йөкләмәләренә кагылмый.</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lastRenderedPageBreak/>
        <w:t>5. Муниципаль бурычтан реструктурлаштырылган, шулай ук түләнгән (сатып алынган) муниципаль бурыч йөкләмәләрен төшереп калдыру Россия Федерациясе Бюджет кодексының 105</w:t>
      </w:r>
      <w:r w:rsidR="00C575F6">
        <w:rPr>
          <w:rFonts w:ascii="Arial" w:hAnsi="Arial" w:cs="Arial"/>
          <w:sz w:val="24"/>
          <w:szCs w:val="24"/>
          <w:lang w:val="tt-RU"/>
        </w:rPr>
        <w:t xml:space="preserve">нче </w:t>
      </w:r>
      <w:r w:rsidRPr="002D0917">
        <w:rPr>
          <w:rFonts w:ascii="Arial" w:hAnsi="Arial" w:cs="Arial"/>
          <w:sz w:val="24"/>
          <w:szCs w:val="24"/>
          <w:lang w:val="tt-RU"/>
        </w:rPr>
        <w:t>һәм 113</w:t>
      </w:r>
      <w:r w:rsidR="00C575F6">
        <w:rPr>
          <w:rFonts w:ascii="Arial" w:hAnsi="Arial" w:cs="Arial"/>
          <w:sz w:val="24"/>
          <w:szCs w:val="24"/>
          <w:lang w:val="tt-RU"/>
        </w:rPr>
        <w:t>нче</w:t>
      </w:r>
      <w:r w:rsidRPr="002D0917">
        <w:rPr>
          <w:rFonts w:ascii="Arial" w:hAnsi="Arial" w:cs="Arial"/>
          <w:sz w:val="24"/>
          <w:szCs w:val="24"/>
          <w:lang w:val="tt-RU"/>
        </w:rPr>
        <w:t xml:space="preserve"> статьялары нигезләмәләрен исәпкә алып гамәлгә ашырыла.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 xml:space="preserve">6. Муниципаль кыйммәтле кәгазьләрне, Россия Федерациясе законнарында каралган бүтән операцияләр алмашу нәтиҗәсендә </w:t>
      </w:r>
      <w:r w:rsidR="00C575F6">
        <w:rPr>
          <w:rFonts w:ascii="Arial" w:hAnsi="Arial" w:cs="Arial"/>
          <w:sz w:val="24"/>
          <w:szCs w:val="24"/>
          <w:lang w:val="tt-RU"/>
        </w:rPr>
        <w:t xml:space="preserve">сатып </w:t>
      </w:r>
      <w:r w:rsidRPr="002D0917">
        <w:rPr>
          <w:rFonts w:ascii="Arial" w:hAnsi="Arial" w:cs="Arial"/>
          <w:sz w:val="24"/>
          <w:szCs w:val="24"/>
          <w:lang w:val="tt-RU"/>
        </w:rPr>
        <w:t>алынган (алмашу нәтиҗәсендә алынган) муниципаль кыйммәтле кәгазьләрне, түләү датасы башланганчы, эмиссия шартлары нигезендә, эмитацияләгән орган тарафыннан тулысынча сатып алынган (алынган) чыгару күрсәтелгән орган карары буенча вакытыннан алда түләнгән дип танылырга мөмкин.</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Муниципаль кыйммәтле кәгазьләр эмитенты, Россия Федерациясе законнарында каралган бүтән операцияләр алмашу нәтиҗәсендә алынган (</w:t>
      </w:r>
      <w:r w:rsidR="00C575F6">
        <w:rPr>
          <w:rFonts w:ascii="Arial" w:hAnsi="Arial" w:cs="Arial"/>
          <w:sz w:val="24"/>
          <w:szCs w:val="24"/>
          <w:lang w:val="tt-RU"/>
        </w:rPr>
        <w:t xml:space="preserve">сатып </w:t>
      </w:r>
      <w:r w:rsidRPr="002D0917">
        <w:rPr>
          <w:rFonts w:ascii="Arial" w:hAnsi="Arial" w:cs="Arial"/>
          <w:sz w:val="24"/>
          <w:szCs w:val="24"/>
          <w:lang w:val="tt-RU"/>
        </w:rPr>
        <w:t>алынган) муниципаль кыйммәтле кәгазьләр буенча йөкләмәләрне түләү датасы җиткәнчегә кадәр үтәү дип танырга хокуклы.</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lang w:val="tt-RU"/>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 xml:space="preserve"> 11.2</w:t>
      </w:r>
      <w:r w:rsidR="00C575F6" w:rsidRPr="00C575F6">
        <w:rPr>
          <w:rFonts w:ascii="Arial" w:eastAsia="Calibri" w:hAnsi="Arial" w:cs="Arial"/>
          <w:sz w:val="24"/>
          <w:szCs w:val="24"/>
          <w:lang w:val="tt-RU"/>
        </w:rPr>
        <w:t xml:space="preserve"> </w:t>
      </w:r>
      <w:r w:rsidR="00C575F6" w:rsidRPr="002D0917">
        <w:rPr>
          <w:rFonts w:ascii="Arial" w:eastAsia="Calibri" w:hAnsi="Arial" w:cs="Arial"/>
          <w:sz w:val="24"/>
          <w:szCs w:val="24"/>
          <w:lang w:val="tt-RU"/>
        </w:rPr>
        <w:t>Статья</w:t>
      </w:r>
      <w:r w:rsidRPr="002D0917">
        <w:rPr>
          <w:rFonts w:ascii="Arial" w:hAnsi="Arial" w:cs="Arial"/>
          <w:sz w:val="24"/>
          <w:szCs w:val="24"/>
          <w:lang w:val="tt-RU"/>
        </w:rPr>
        <w:t>. Муниципаль бурыч алулар</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lang w:val="tt-RU"/>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1. Районның муниципаль эчке бурыч алулары астында муниципаль кыйммәтле кәгазьләр урнаштыру юлы белән һәм Россия Федерациясе бюджет системасының башка бюджетларыннан һәм кредит оешмаларыннан кредитлар рәвешендә район исеменнән җирле бюджетка заем акчаларын җәлеп итү аңлашыла.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2. Районның муниципаль тышкы хисаплары дигәндә, Россия Федерациясе тарафыннан максатчан чит ил кредитларын куллану кысаларында Район исеменнән җирле бюджетка кредитлар җәлеп итү күздә тотыла, алар буенча чит ил валютасында белдерелгән Россия Федерациясе алдында Районның бурыч йөкләмәләре барлыкка килә.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 xml:space="preserve">3. Муниципаль тышкы бурыч алулар </w:t>
      </w:r>
      <w:r w:rsidR="00C575F6">
        <w:rPr>
          <w:rFonts w:ascii="Arial" w:hAnsi="Arial" w:cs="Arial"/>
          <w:sz w:val="24"/>
          <w:szCs w:val="24"/>
          <w:lang w:val="tt-RU"/>
        </w:rPr>
        <w:t>ч</w:t>
      </w:r>
      <w:r w:rsidRPr="002D0917">
        <w:rPr>
          <w:rFonts w:ascii="Arial" w:hAnsi="Arial" w:cs="Arial"/>
          <w:sz w:val="24"/>
          <w:szCs w:val="24"/>
          <w:lang w:val="tt-RU"/>
        </w:rPr>
        <w:t>ираттагы финанс елына һәм план чорына Россия Федерациясенең Дәүләт тышкы бурыч алулары программасына кертелгән проектларны финанслау максатларында гамәлгә ашырыла.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4. </w:t>
      </w:r>
      <w:r w:rsidR="00C575F6" w:rsidRPr="00C575F6">
        <w:rPr>
          <w:rFonts w:ascii="Arial" w:hAnsi="Arial" w:cs="Arial"/>
          <w:sz w:val="24"/>
          <w:szCs w:val="24"/>
          <w:lang w:val="tt-RU"/>
        </w:rPr>
        <w:t>Район исеменнән муниципаль алынмаларны Россия Федерациясе Бюджет кодексы һәм Район Уставы нигезендә башкару хокукы районның Башкарма комитетына карый.</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5. Муниципаль кыйммәтле кәгазьләрне урнаштыру түбәндәге шартларны үтәгәндә район тарафыннан гамәлгә ашырыла: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бурыч йөкләмәләре буенча кичектерелгән бурычлар булмау;</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район тарафыннан кредит рейтингы Россия Федерациясе Хөкүмәте тарафыннан билгеләнә торган дәрәҗәдән ким булмаган, исемлекләре Россия Федерациясе Хөкүмәте тарафыннан билгеләнә торган юридик затларның рейтинг гамәлләрен гамәлгә ашыручы бер яисә берничә заттан алынган.</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6. Район, аны Россия Федерациясе Бюджет кодексының 107</w:t>
      </w:r>
      <w:r w:rsidR="00221F6F"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 һәм Татарстан Республикасы Бюджет кодексының 31</w:t>
      </w:r>
      <w:r w:rsidR="00221F6F"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 нигезендә бурыч тотрыклылыгы уртача булган заемщиклар төркеменә керткән очракта, районны бурыч тотрыклылыгы дәрәҗәсе түбән булган заемщиклар төркеменә кертергә, районның бурыч тотрыклылыгы </w:t>
      </w:r>
      <w:r w:rsidR="00C575F6">
        <w:rPr>
          <w:rFonts w:ascii="Arial" w:hAnsi="Arial" w:cs="Arial"/>
          <w:sz w:val="24"/>
          <w:szCs w:val="24"/>
          <w:lang w:val="tt-RU"/>
        </w:rPr>
        <w:t xml:space="preserve"> </w:t>
      </w:r>
      <w:r w:rsidRPr="002D0917">
        <w:rPr>
          <w:rFonts w:ascii="Arial" w:hAnsi="Arial" w:cs="Arial"/>
          <w:sz w:val="24"/>
          <w:szCs w:val="24"/>
          <w:lang w:val="tt-RU"/>
        </w:rPr>
        <w:t xml:space="preserve"> күрсәткечләрен арттыруга китерә торган күләмнәрдә муниципаль гарантияләр бирергә, Районны бурыч тотрыклылыгы дәрәҗәсе түбән булган заемщиклар төркеменә кертергә мөмкинлек бирә торган дәрәҗәләргә кадәр бирергә хокуклы түгел.</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7. Россия Федерациясе Бюджет кодексының 107</w:t>
      </w:r>
      <w:r w:rsidR="00221F6F"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 һәм Татарстан Республикасы Бюджет кодексының 31</w:t>
      </w:r>
      <w:r w:rsidR="00221F6F"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 нигезендә бурыч тотрыклылыгының уртача дәрәҗәсе булган заемчылар төркеменә кергән очракта, </w:t>
      </w:r>
      <w:r w:rsidRPr="002D0917">
        <w:rPr>
          <w:rFonts w:ascii="Arial" w:hAnsi="Arial" w:cs="Arial"/>
          <w:sz w:val="24"/>
          <w:szCs w:val="24"/>
          <w:lang w:val="tt-RU"/>
        </w:rPr>
        <w:lastRenderedPageBreak/>
        <w:t>муниципаль гарантияләрне бары тик чираттагы финанс елына һәм план чорына (чираттагы финанс елына) муниципаль гарантияләрнең</w:t>
      </w:r>
      <w:r w:rsidR="00C575F6">
        <w:rPr>
          <w:rFonts w:ascii="Arial" w:hAnsi="Arial" w:cs="Arial"/>
          <w:sz w:val="24"/>
          <w:szCs w:val="24"/>
          <w:lang w:val="tt-RU"/>
        </w:rPr>
        <w:t xml:space="preserve"> </w:t>
      </w:r>
      <w:r w:rsidRPr="002D0917">
        <w:rPr>
          <w:rFonts w:ascii="Arial" w:hAnsi="Arial" w:cs="Arial"/>
          <w:sz w:val="24"/>
          <w:szCs w:val="24"/>
          <w:lang w:val="tt-RU"/>
        </w:rPr>
        <w:t xml:space="preserve"> </w:t>
      </w:r>
      <w:r w:rsidR="00C575F6">
        <w:rPr>
          <w:rFonts w:ascii="Arial" w:hAnsi="Arial" w:cs="Arial"/>
          <w:sz w:val="24"/>
          <w:szCs w:val="24"/>
          <w:lang w:val="tt-RU"/>
        </w:rPr>
        <w:t xml:space="preserve"> </w:t>
      </w:r>
      <w:r w:rsidRPr="002D0917">
        <w:rPr>
          <w:rFonts w:ascii="Arial" w:hAnsi="Arial" w:cs="Arial"/>
          <w:sz w:val="24"/>
          <w:szCs w:val="24"/>
          <w:lang w:val="tt-RU"/>
        </w:rPr>
        <w:t xml:space="preserve"> Татарстан Республикасы Финанс министрлыгы белән килештерелгән очракта гына бирергә, шулай ук әлеге программаларга үзгәрешләр кертергә хокуклы.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8. Район, аны Россия Федерациясе Бюджет кодексының 107</w:t>
      </w:r>
      <w:r w:rsidR="00221F6F"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 һәм Татарстан Республикасы Бюджет кодексының 31</w:t>
      </w:r>
      <w:r w:rsidR="00221F6F"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 нигезендә бурыч тотрыклылыгы түбән булган заемчылар төркеменә керткән очракта, </w:t>
      </w:r>
      <w:r w:rsidR="00C575F6">
        <w:rPr>
          <w:rFonts w:ascii="Arial" w:hAnsi="Arial" w:cs="Arial"/>
          <w:sz w:val="24"/>
          <w:szCs w:val="24"/>
          <w:lang w:val="tt-RU"/>
        </w:rPr>
        <w:t>м</w:t>
      </w:r>
      <w:r w:rsidRPr="002D0917">
        <w:rPr>
          <w:rFonts w:ascii="Arial" w:hAnsi="Arial" w:cs="Arial"/>
          <w:sz w:val="24"/>
          <w:szCs w:val="24"/>
          <w:lang w:val="tt-RU"/>
        </w:rPr>
        <w:t>униципаль бурыч алуларны гамәлгә ашырырга, Россия Федерациясе Бюджет кодексының 107</w:t>
      </w:r>
      <w:r w:rsidR="00221F6F"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статьясындагы 5</w:t>
      </w:r>
      <w:r w:rsidR="00C575F6">
        <w:rPr>
          <w:rFonts w:ascii="Arial" w:hAnsi="Arial" w:cs="Arial"/>
          <w:sz w:val="24"/>
          <w:szCs w:val="24"/>
          <w:lang w:val="tt-RU"/>
        </w:rPr>
        <w:t>нче</w:t>
      </w:r>
      <w:r w:rsidRPr="002D0917">
        <w:rPr>
          <w:rFonts w:ascii="Arial" w:hAnsi="Arial" w:cs="Arial"/>
          <w:sz w:val="24"/>
          <w:szCs w:val="24"/>
          <w:lang w:val="tt-RU"/>
        </w:rPr>
        <w:t xml:space="preserve"> пунктында каралган районның бурыч тотрыклылыгы күрсәткечләре зурлыгын арттыруга китерә торган күләмнәрдә муниципаль гарантияләр бирергә хокуклы түгел.</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9.</w:t>
      </w:r>
      <w:r w:rsidR="00C575F6">
        <w:rPr>
          <w:rFonts w:ascii="Arial" w:hAnsi="Arial" w:cs="Arial"/>
          <w:sz w:val="24"/>
          <w:szCs w:val="24"/>
          <w:lang w:val="tt-RU"/>
        </w:rPr>
        <w:t xml:space="preserve"> </w:t>
      </w:r>
      <w:r w:rsidRPr="002D0917">
        <w:rPr>
          <w:rFonts w:ascii="Arial" w:hAnsi="Arial" w:cs="Arial"/>
          <w:sz w:val="24"/>
          <w:szCs w:val="24"/>
          <w:lang w:val="tt-RU"/>
        </w:rPr>
        <w:t>Район, аны Россия Фе</w:t>
      </w:r>
      <w:r w:rsidR="00C575F6">
        <w:rPr>
          <w:rFonts w:ascii="Arial" w:hAnsi="Arial" w:cs="Arial"/>
          <w:sz w:val="24"/>
          <w:szCs w:val="24"/>
          <w:lang w:val="tt-RU"/>
        </w:rPr>
        <w:t>дерациясе Бюджет кодексының 107</w:t>
      </w:r>
      <w:r w:rsidR="00221F6F"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 һәм Татарстан Республикасы Бюджет кодексының 3</w:t>
      </w:r>
      <w:r w:rsidR="00221F6F">
        <w:rPr>
          <w:rFonts w:ascii="Arial" w:hAnsi="Arial" w:cs="Arial"/>
          <w:sz w:val="24"/>
          <w:szCs w:val="24"/>
          <w:lang w:val="tt-RU"/>
        </w:rPr>
        <w:t>1</w:t>
      </w:r>
      <w:r w:rsidR="00221F6F"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 нигезендә бурыч тотрыклылыгы түбән булган заемщиклар төркеменә керткән очракта, кредит оешмаларыннан кредитлар рәвешендә һәм Районның кыйммәтле кәгазьләрен Районның бурыч йөкләмәләрен рефинанслау максатларында гына, шулай ук Районның Россия Федерациясе бюджет системасының башка бюджетларыннан Россия Федерациясе Бюджет кодексының 107</w:t>
      </w:r>
      <w:r w:rsidR="00221F6F"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статьясындагы 9</w:t>
      </w:r>
      <w:r w:rsidR="00C575F6">
        <w:rPr>
          <w:rFonts w:ascii="Arial" w:hAnsi="Arial" w:cs="Arial"/>
          <w:sz w:val="24"/>
          <w:szCs w:val="24"/>
          <w:lang w:val="tt-RU"/>
        </w:rPr>
        <w:t>нчы</w:t>
      </w:r>
      <w:r w:rsidRPr="002D0917">
        <w:rPr>
          <w:rFonts w:ascii="Arial" w:hAnsi="Arial" w:cs="Arial"/>
          <w:sz w:val="24"/>
          <w:szCs w:val="24"/>
          <w:lang w:val="tt-RU"/>
        </w:rPr>
        <w:t xml:space="preserve"> пунктында һәм Татарстан Республикасы Бюджет кодексының 3</w:t>
      </w:r>
      <w:r w:rsidR="00221F6F">
        <w:rPr>
          <w:rFonts w:ascii="Arial" w:hAnsi="Arial" w:cs="Arial"/>
          <w:sz w:val="24"/>
          <w:szCs w:val="24"/>
          <w:lang w:val="tt-RU"/>
        </w:rPr>
        <w:t>1</w:t>
      </w:r>
      <w:r w:rsidR="00221F6F"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статьясындагы 7</w:t>
      </w:r>
      <w:r w:rsidR="00C575F6">
        <w:rPr>
          <w:rFonts w:ascii="Arial" w:hAnsi="Arial" w:cs="Arial"/>
          <w:sz w:val="24"/>
          <w:szCs w:val="24"/>
          <w:lang w:val="tt-RU"/>
        </w:rPr>
        <w:t>нче</w:t>
      </w:r>
      <w:r w:rsidRPr="002D0917">
        <w:rPr>
          <w:rFonts w:ascii="Arial" w:hAnsi="Arial" w:cs="Arial"/>
          <w:sz w:val="24"/>
          <w:szCs w:val="24"/>
          <w:lang w:val="tt-RU"/>
        </w:rPr>
        <w:t xml:space="preserve"> пунктында каралган түләү сәләтен торгызу планы кысаларында бирелгән максатчан бюджет кредитлары рәвешендә генә муниципаль эчке алынмаларны гамәлгә ашырырга хокуклы.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10. Район, Россия Федерациясе Бюджет кодексының 107</w:t>
      </w:r>
      <w:r w:rsidR="00C575F6"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 нигезендә, Татарстан Республикасы Бюджет кодексының 31</w:t>
      </w:r>
      <w:r w:rsidR="00C575F6" w:rsidRPr="00C575F6">
        <w:rPr>
          <w:rFonts w:ascii="Arial" w:hAnsi="Arial" w:cs="Arial"/>
          <w:sz w:val="24"/>
          <w:szCs w:val="24"/>
          <w:vertAlign w:val="superscript"/>
          <w:lang w:val="tt-RU"/>
        </w:rPr>
        <w:t>1</w:t>
      </w:r>
      <w:r w:rsidR="00C575F6">
        <w:rPr>
          <w:rFonts w:ascii="Arial" w:hAnsi="Arial" w:cs="Arial"/>
          <w:sz w:val="24"/>
          <w:szCs w:val="24"/>
          <w:lang w:val="tt-RU"/>
        </w:rPr>
        <w:t xml:space="preserve">нче </w:t>
      </w:r>
      <w:r w:rsidRPr="002D0917">
        <w:rPr>
          <w:rFonts w:ascii="Arial" w:hAnsi="Arial" w:cs="Arial"/>
          <w:sz w:val="24"/>
          <w:szCs w:val="24"/>
          <w:lang w:val="tt-RU"/>
        </w:rPr>
        <w:t>статьясы нигезендә бурыч тотрыклылыгы түбән булган заемчылар төркеменә кертелгән очракта, муниципаль тышкы бурыч алуларны гамәлгә ашырырга һәм муниципаль гарантияләр чит ил валютасында бирергә хокуклы түгел.</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11. Россия Федерациясе Бюджет кодексының 107</w:t>
      </w:r>
      <w:r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 һәм Татарстан Республикасы Бюджет кодексының 3</w:t>
      </w:r>
      <w:r w:rsidR="00221F6F">
        <w:rPr>
          <w:rFonts w:ascii="Arial" w:hAnsi="Arial" w:cs="Arial"/>
          <w:sz w:val="24"/>
          <w:szCs w:val="24"/>
          <w:lang w:val="tt-RU"/>
        </w:rPr>
        <w:t>1</w:t>
      </w:r>
      <w:r w:rsidR="00221F6F" w:rsidRPr="00C575F6">
        <w:rPr>
          <w:rFonts w:ascii="Arial" w:hAnsi="Arial" w:cs="Arial"/>
          <w:sz w:val="24"/>
          <w:szCs w:val="24"/>
          <w:vertAlign w:val="superscript"/>
          <w:lang w:val="tt-RU"/>
        </w:rPr>
        <w:t>1</w:t>
      </w:r>
      <w:r w:rsidR="00C575F6">
        <w:rPr>
          <w:rFonts w:ascii="Arial" w:hAnsi="Arial" w:cs="Arial"/>
          <w:sz w:val="24"/>
          <w:szCs w:val="24"/>
          <w:lang w:val="tt-RU"/>
        </w:rPr>
        <w:t>нче</w:t>
      </w:r>
      <w:r w:rsidRPr="002D0917">
        <w:rPr>
          <w:rFonts w:ascii="Arial" w:hAnsi="Arial" w:cs="Arial"/>
          <w:sz w:val="24"/>
          <w:szCs w:val="24"/>
          <w:lang w:val="tt-RU"/>
        </w:rPr>
        <w:t xml:space="preserve"> статьясы нигезендә бурыч тотрыклылыгы түбән булган заемчылар төркеменә кергән очракта, муниципаль гарантияләрне Россия Федерациясе валютасында бары тик чираттагы финанс елына һәм план чорына (Чираттагы финанс елына) Россия Федерациясе валютасында муниципаль эчке бурыч алулар, муниципаль гарантияләр программаларын Татарстан Республикасы Финанс министрлыгы тарафыннан килештерелгән очракта гына (Чираттагы финанс елына һәм план чорына (Чираттагы финанс елына), шулай ук әлеге программаларга үзгәрешләр кертелгән очракта гына бирергә хокуклы.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12. Россия Федерациясе бюджет системасының башка бюджетларыннан максатчан бюджет кредитлары буенча районның Россия Федерациясе Бюджет кодексының 107</w:t>
      </w:r>
      <w:r w:rsidR="00221F6F" w:rsidRPr="00C575F6">
        <w:rPr>
          <w:rFonts w:ascii="Arial" w:hAnsi="Arial" w:cs="Arial"/>
          <w:sz w:val="24"/>
          <w:szCs w:val="24"/>
          <w:vertAlign w:val="superscript"/>
          <w:lang w:val="tt-RU"/>
        </w:rPr>
        <w:t>1</w:t>
      </w:r>
      <w:r w:rsidR="00221F6F">
        <w:rPr>
          <w:rFonts w:ascii="Arial" w:hAnsi="Arial" w:cs="Arial"/>
          <w:sz w:val="24"/>
          <w:szCs w:val="24"/>
          <w:lang w:val="tt-RU"/>
        </w:rPr>
        <w:t>нче</w:t>
      </w:r>
      <w:r w:rsidRPr="002D0917">
        <w:rPr>
          <w:rFonts w:ascii="Arial" w:hAnsi="Arial" w:cs="Arial"/>
          <w:sz w:val="24"/>
          <w:szCs w:val="24"/>
          <w:lang w:val="tt-RU"/>
        </w:rPr>
        <w:t xml:space="preserve"> статьясындагы 9</w:t>
      </w:r>
      <w:r w:rsidR="00221F6F">
        <w:rPr>
          <w:rFonts w:ascii="Arial" w:hAnsi="Arial" w:cs="Arial"/>
          <w:sz w:val="24"/>
          <w:szCs w:val="24"/>
          <w:lang w:val="tt-RU"/>
        </w:rPr>
        <w:t>нчы</w:t>
      </w:r>
      <w:r w:rsidRPr="002D0917">
        <w:rPr>
          <w:rFonts w:ascii="Arial" w:hAnsi="Arial" w:cs="Arial"/>
          <w:sz w:val="24"/>
          <w:szCs w:val="24"/>
          <w:lang w:val="tt-RU"/>
        </w:rPr>
        <w:t xml:space="preserve"> пунктында каралган түләү сәләтен торгызу планы кысаларында бирелгән максатчан бюджет кредитлары буенча йөкләмәләрен реструктури</w:t>
      </w:r>
      <w:r w:rsidR="00221F6F">
        <w:rPr>
          <w:rFonts w:ascii="Arial" w:hAnsi="Arial" w:cs="Arial"/>
          <w:sz w:val="24"/>
          <w:szCs w:val="24"/>
          <w:lang w:val="tt-RU"/>
        </w:rPr>
        <w:t>зацияләүне үткәрү рөхсәт ителми».</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11.3</w:t>
      </w:r>
      <w:r w:rsidR="00C575F6" w:rsidRPr="00C575F6">
        <w:rPr>
          <w:rFonts w:ascii="Arial" w:eastAsia="Calibri" w:hAnsi="Arial" w:cs="Arial"/>
          <w:sz w:val="24"/>
          <w:szCs w:val="24"/>
          <w:lang w:val="tt-RU"/>
        </w:rPr>
        <w:t xml:space="preserve"> </w:t>
      </w:r>
      <w:r w:rsidR="00C575F6" w:rsidRPr="002D0917">
        <w:rPr>
          <w:rFonts w:ascii="Arial" w:eastAsia="Calibri" w:hAnsi="Arial" w:cs="Arial"/>
          <w:sz w:val="24"/>
          <w:szCs w:val="24"/>
          <w:lang w:val="tt-RU"/>
        </w:rPr>
        <w:t>Статья</w:t>
      </w:r>
      <w:r w:rsidRPr="002D0917">
        <w:rPr>
          <w:rFonts w:ascii="Arial" w:hAnsi="Arial" w:cs="Arial"/>
          <w:sz w:val="24"/>
          <w:szCs w:val="24"/>
          <w:lang w:val="tt-RU"/>
        </w:rPr>
        <w:t>. Чит ил валютасында район тарафыннан бурыч алулар һәм гарантияләр бирү үзенчәлекләре</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Район Россия Федерациясеннән чит ил валютасында бурыч алулар башкарырга, Россия Федерациясенә чит ил валютасында бары тик Россия Федерациясе Бюджет кодексының 103 статьясындагы 25 пункты нигезләмәләрен исәпкә алып, максатчан чит ил кредитларын Россия Федерациясе тарафыннан куллану кысаларында гына гарантияләр бирергә хокуклы.</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11.4</w:t>
      </w:r>
      <w:r w:rsidR="00C575F6" w:rsidRPr="00C575F6">
        <w:rPr>
          <w:rFonts w:ascii="Arial" w:eastAsia="Calibri" w:hAnsi="Arial" w:cs="Arial"/>
          <w:sz w:val="24"/>
          <w:szCs w:val="24"/>
          <w:lang w:val="tt-RU"/>
        </w:rPr>
        <w:t xml:space="preserve"> </w:t>
      </w:r>
      <w:r w:rsidR="00C575F6" w:rsidRPr="002D0917">
        <w:rPr>
          <w:rFonts w:ascii="Arial" w:eastAsia="Calibri" w:hAnsi="Arial" w:cs="Arial"/>
          <w:sz w:val="24"/>
          <w:szCs w:val="24"/>
          <w:lang w:val="tt-RU"/>
        </w:rPr>
        <w:t>Статья</w:t>
      </w:r>
      <w:r w:rsidRPr="002D0917">
        <w:rPr>
          <w:rFonts w:ascii="Arial" w:hAnsi="Arial" w:cs="Arial"/>
          <w:sz w:val="24"/>
          <w:szCs w:val="24"/>
          <w:lang w:val="tt-RU"/>
        </w:rPr>
        <w:t>. Муниципаль бурыч алуларның иң чик күләме</w:t>
      </w:r>
    </w:p>
    <w:p w:rsidR="00270C9E" w:rsidRPr="002D0917" w:rsidRDefault="00270C9E" w:rsidP="00270C9E">
      <w:pPr>
        <w:autoSpaceDE w:val="0"/>
        <w:autoSpaceDN w:val="0"/>
        <w:adjustRightInd w:val="0"/>
        <w:spacing w:after="0" w:line="240" w:lineRule="auto"/>
        <w:ind w:firstLine="709"/>
        <w:jc w:val="both"/>
        <w:outlineLvl w:val="0"/>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Тиешле финанс елына муниципаль бурыч алуларның иң чик күләме астында тиешле финанс елына муниципаль эчке һәм тышкы бурыч алулар программалары буенча җирле бюджетка акча җәлеп итүнең җыелма күләме аңлашыла.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2. Җирле бюджетка акча җәлеп итү күләмнәре </w:t>
      </w:r>
      <w:r w:rsidR="00221F6F">
        <w:rPr>
          <w:rFonts w:ascii="Arial" w:hAnsi="Arial" w:cs="Arial"/>
          <w:sz w:val="24"/>
          <w:szCs w:val="24"/>
          <w:lang w:val="tt-RU"/>
        </w:rPr>
        <w:t>ч</w:t>
      </w:r>
      <w:r w:rsidRPr="002D0917">
        <w:rPr>
          <w:rFonts w:ascii="Arial" w:hAnsi="Arial" w:cs="Arial"/>
          <w:sz w:val="24"/>
          <w:szCs w:val="24"/>
          <w:lang w:val="tt-RU"/>
        </w:rPr>
        <w:t>ираттагы финанс елына һәм план чорына (</w:t>
      </w:r>
      <w:r w:rsidR="00221F6F">
        <w:rPr>
          <w:rFonts w:ascii="Arial" w:hAnsi="Arial" w:cs="Arial"/>
          <w:sz w:val="24"/>
          <w:szCs w:val="24"/>
          <w:lang w:val="tt-RU"/>
        </w:rPr>
        <w:t>ч</w:t>
      </w:r>
      <w:r w:rsidRPr="002D0917">
        <w:rPr>
          <w:rFonts w:ascii="Arial" w:hAnsi="Arial" w:cs="Arial"/>
          <w:sz w:val="24"/>
          <w:szCs w:val="24"/>
          <w:lang w:val="tt-RU"/>
        </w:rPr>
        <w:t>ираттагы финанс елына) муниципаль эчке һәм тышкы бурыч алулар программалары белән билгеләнә, һәм тиешле финанс елында акчаларны җәлеп итүнең гомуми суммасы җирле бюджет кытлыгын финанслауга җибәрелә торган акчаларның гомуми суммасыннан һәм тиешле финанс елына җирле бюджет турында карар белән расланган районның бурыч йөкләмәләрен түләү күләмнәреннән, Россия Федерациясе Бюджет кодексының 103</w:t>
      </w:r>
      <w:r w:rsidR="00221F6F">
        <w:rPr>
          <w:rFonts w:ascii="Arial" w:hAnsi="Arial" w:cs="Arial"/>
          <w:sz w:val="24"/>
          <w:szCs w:val="24"/>
          <w:lang w:val="tt-RU"/>
        </w:rPr>
        <w:t>нче</w:t>
      </w:r>
      <w:r w:rsidRPr="002D0917">
        <w:rPr>
          <w:rFonts w:ascii="Arial" w:hAnsi="Arial" w:cs="Arial"/>
          <w:sz w:val="24"/>
          <w:szCs w:val="24"/>
          <w:lang w:val="tt-RU"/>
        </w:rPr>
        <w:t xml:space="preserve"> һәм 104</w:t>
      </w:r>
      <w:r w:rsidR="00221F6F">
        <w:rPr>
          <w:rFonts w:ascii="Arial" w:hAnsi="Arial" w:cs="Arial"/>
          <w:sz w:val="24"/>
          <w:szCs w:val="24"/>
          <w:lang w:val="tt-RU"/>
        </w:rPr>
        <w:t>нче</w:t>
      </w:r>
      <w:r w:rsidRPr="002D0917">
        <w:rPr>
          <w:rFonts w:ascii="Arial" w:hAnsi="Arial" w:cs="Arial"/>
          <w:sz w:val="24"/>
          <w:szCs w:val="24"/>
          <w:lang w:val="tt-RU"/>
        </w:rPr>
        <w:t xml:space="preserve"> статьялары нигезләмәләрен исәпкә алып, артмаска тиеш.</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3. Хисап финанс елында район бурыч алуларының гомуми суммасы җирле бюджет кытлыгын финанслауга юнәлдерелгән акчаларның гомуми суммасыннан һәм хисап финанс елы йомгаклары буенча районның бурыч йөкләмәләрен түләү күләмнәреннән артып киткән очракта, җирле бюджет акчаларының әлеге артыклык суммасында калган өлешләре агымдагы финанс елына бурыч алуларның иң чик күләмен кыскартып, Россия Федерациясе Бюджет кодексының 96</w:t>
      </w:r>
      <w:r w:rsidR="00221F6F">
        <w:rPr>
          <w:rFonts w:ascii="Arial" w:hAnsi="Arial" w:cs="Arial"/>
          <w:sz w:val="24"/>
          <w:szCs w:val="24"/>
          <w:lang w:val="tt-RU"/>
        </w:rPr>
        <w:t>нчы</w:t>
      </w:r>
      <w:r w:rsidRPr="002D0917">
        <w:rPr>
          <w:rFonts w:ascii="Arial" w:hAnsi="Arial" w:cs="Arial"/>
          <w:sz w:val="24"/>
          <w:szCs w:val="24"/>
          <w:lang w:val="tt-RU"/>
        </w:rPr>
        <w:t xml:space="preserve"> статьясында каралган</w:t>
      </w:r>
      <w:r w:rsidR="00221F6F">
        <w:rPr>
          <w:rFonts w:ascii="Arial" w:hAnsi="Arial" w:cs="Arial"/>
          <w:sz w:val="24"/>
          <w:szCs w:val="24"/>
          <w:lang w:val="tt-RU"/>
        </w:rPr>
        <w:t xml:space="preserve"> максатларга юнәлдерелергә тиеш</w:t>
      </w:r>
      <w:r w:rsidRPr="002D0917">
        <w:rPr>
          <w:rFonts w:ascii="Arial" w:hAnsi="Arial" w:cs="Arial"/>
          <w:sz w:val="24"/>
          <w:szCs w:val="24"/>
          <w:lang w:val="tt-RU"/>
        </w:rPr>
        <w:t>»;</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11.5 Статья. Муниципаль эчке һәм тышкы бурычның югары чикләре һәм районның бурыч тотрыклылыгы күрсәткечләренең иң чик күрсәткечләре</w:t>
      </w:r>
    </w:p>
    <w:p w:rsidR="00270C9E" w:rsidRPr="002D0917" w:rsidRDefault="00270C9E" w:rsidP="00270C9E">
      <w:pPr>
        <w:autoSpaceDE w:val="0"/>
        <w:autoSpaceDN w:val="0"/>
        <w:adjustRightInd w:val="0"/>
        <w:spacing w:after="0" w:line="240" w:lineRule="auto"/>
        <w:ind w:firstLine="709"/>
        <w:jc w:val="both"/>
        <w:outlineLvl w:val="0"/>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Җирле бюджет турындагы карар белән чираттагы финанс елыннан һәм план чорының һәр елыннан соң килә торган елның 1</w:t>
      </w:r>
      <w:r w:rsidR="00221F6F">
        <w:rPr>
          <w:rFonts w:ascii="Arial" w:hAnsi="Arial" w:cs="Arial"/>
          <w:sz w:val="24"/>
          <w:szCs w:val="24"/>
          <w:lang w:val="tt-RU"/>
        </w:rPr>
        <w:t>нче гыйнварына (ч</w:t>
      </w:r>
      <w:r w:rsidRPr="002D0917">
        <w:rPr>
          <w:rFonts w:ascii="Arial" w:hAnsi="Arial" w:cs="Arial"/>
          <w:sz w:val="24"/>
          <w:szCs w:val="24"/>
          <w:lang w:val="tt-RU"/>
        </w:rPr>
        <w:t>ираттагы финанс елыннан соң килә торган елның 1</w:t>
      </w:r>
      <w:r w:rsidR="00221F6F">
        <w:rPr>
          <w:rFonts w:ascii="Arial" w:hAnsi="Arial" w:cs="Arial"/>
          <w:sz w:val="24"/>
          <w:szCs w:val="24"/>
          <w:lang w:val="tt-RU"/>
        </w:rPr>
        <w:t>нче</w:t>
      </w:r>
      <w:r w:rsidRPr="002D0917">
        <w:rPr>
          <w:rFonts w:ascii="Arial" w:hAnsi="Arial" w:cs="Arial"/>
          <w:sz w:val="24"/>
          <w:szCs w:val="24"/>
          <w:lang w:val="tt-RU"/>
        </w:rPr>
        <w:t xml:space="preserve"> гыйнварына) муниципаль эчке бурычның, муниципаль тышкы бурычның иң югары чикләре (районның чит ил валютасындагы муниципаль гарантияләр буенча йөкләмәләре булганда), шул исәптән Россия Федерациясе валютасындагы муниципаль гарантияләр, муниципаль гарантияләр буенча бурычның иң югары чиген күрсәтеп билгеләнә.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Муниципаль эчке бурычның, муниципаль тышкы бурычның иң югары чикләре (районның чит ил валютасындагы йөкләмәләре булганда) әлеге статьяның 4</w:t>
      </w:r>
      <w:r w:rsidR="00221F6F">
        <w:rPr>
          <w:rFonts w:ascii="Arial" w:hAnsi="Arial" w:cs="Arial"/>
          <w:sz w:val="24"/>
          <w:szCs w:val="24"/>
          <w:lang w:val="tt-RU"/>
        </w:rPr>
        <w:t>нче</w:t>
      </w:r>
      <w:r w:rsidRPr="002D0917">
        <w:rPr>
          <w:rFonts w:ascii="Arial" w:hAnsi="Arial" w:cs="Arial"/>
          <w:sz w:val="24"/>
          <w:szCs w:val="24"/>
          <w:lang w:val="tt-RU"/>
        </w:rPr>
        <w:t xml:space="preserve"> һәм 5</w:t>
      </w:r>
      <w:r w:rsidR="00221F6F">
        <w:rPr>
          <w:rFonts w:ascii="Arial" w:hAnsi="Arial" w:cs="Arial"/>
          <w:sz w:val="24"/>
          <w:szCs w:val="24"/>
          <w:lang w:val="tt-RU"/>
        </w:rPr>
        <w:t>нче</w:t>
      </w:r>
      <w:r w:rsidRPr="002D0917">
        <w:rPr>
          <w:rFonts w:ascii="Arial" w:hAnsi="Arial" w:cs="Arial"/>
          <w:sz w:val="24"/>
          <w:szCs w:val="24"/>
          <w:lang w:val="tt-RU"/>
        </w:rPr>
        <w:t xml:space="preserve"> пунктларында билгеләнгән чикләүләрне үтәгәндә билгеләнә.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3. Муниципаль бурыч күләме җирле бюджет турындагы карар белән чираттагы финанс елына һәм план чорына (чираттагы финанс елына) расланган, кире кайтарылмый торган кертемнәрнең расланган күләмен һәм (яисә) физик затлар керемнәренә салымнан түләүләрнең өстәмә нормативлары буенча салым керемнәрен исәпкә алмыйча, җирле бюджет керемнәренең гомуми күләменнән артмаска тиеш. Районга карата Россия Федерациясе Бюджет кодексының 136</w:t>
      </w:r>
      <w:r w:rsidR="00221F6F">
        <w:rPr>
          <w:rFonts w:ascii="Arial" w:hAnsi="Arial" w:cs="Arial"/>
          <w:sz w:val="24"/>
          <w:szCs w:val="24"/>
          <w:lang w:val="tt-RU"/>
        </w:rPr>
        <w:t>нчы</w:t>
      </w:r>
      <w:r w:rsidRPr="002D0917">
        <w:rPr>
          <w:rFonts w:ascii="Arial" w:hAnsi="Arial" w:cs="Arial"/>
          <w:sz w:val="24"/>
          <w:szCs w:val="24"/>
          <w:lang w:val="tt-RU"/>
        </w:rPr>
        <w:t xml:space="preserve"> статьясындагы 4</w:t>
      </w:r>
      <w:r w:rsidR="00221F6F">
        <w:rPr>
          <w:rFonts w:ascii="Arial" w:hAnsi="Arial" w:cs="Arial"/>
          <w:sz w:val="24"/>
          <w:szCs w:val="24"/>
          <w:lang w:val="tt-RU"/>
        </w:rPr>
        <w:t>нче</w:t>
      </w:r>
      <w:r w:rsidRPr="002D0917">
        <w:rPr>
          <w:rFonts w:ascii="Arial" w:hAnsi="Arial" w:cs="Arial"/>
          <w:sz w:val="24"/>
          <w:szCs w:val="24"/>
          <w:lang w:val="tt-RU"/>
        </w:rPr>
        <w:t xml:space="preserve"> пунктында каралган чаралар кулланылган очракта, бурыч күләме, кире кайтарылмый торган түләүләрнең һәм (яисә) физик затлар кеременә салымнан түләүләрнең өстәмә нормативлары буенча салым керемнәренең расланган күләмен исәпкә алмыйча, </w:t>
      </w:r>
      <w:r w:rsidR="00221F6F">
        <w:rPr>
          <w:rFonts w:ascii="Arial" w:hAnsi="Arial" w:cs="Arial"/>
          <w:sz w:val="24"/>
          <w:szCs w:val="24"/>
          <w:lang w:val="tt-RU"/>
        </w:rPr>
        <w:t>ч</w:t>
      </w:r>
      <w:r w:rsidRPr="002D0917">
        <w:rPr>
          <w:rFonts w:ascii="Arial" w:hAnsi="Arial" w:cs="Arial"/>
          <w:sz w:val="24"/>
          <w:szCs w:val="24"/>
          <w:lang w:val="tt-RU"/>
        </w:rPr>
        <w:t>ираттагы финанс елына һәм план чорына (</w:t>
      </w:r>
      <w:r w:rsidR="00221F6F">
        <w:rPr>
          <w:rFonts w:ascii="Arial" w:hAnsi="Arial" w:cs="Arial"/>
          <w:sz w:val="24"/>
          <w:szCs w:val="24"/>
          <w:lang w:val="tt-RU"/>
        </w:rPr>
        <w:t>ч</w:t>
      </w:r>
      <w:r w:rsidRPr="002D0917">
        <w:rPr>
          <w:rFonts w:ascii="Arial" w:hAnsi="Arial" w:cs="Arial"/>
          <w:sz w:val="24"/>
          <w:szCs w:val="24"/>
          <w:lang w:val="tt-RU"/>
        </w:rPr>
        <w:t>ираттагы финанс елына) җирле бюджет турындагы карар белән расланган гомуми күләменең 50 проценттан артмаска тиеш.</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4. Муниципаль бурычка хезмәт күрсәтү чыгымнары күләме, түбәндәге таләпләрне үтәгәндә, җирле бюджет турындагы карар белән раслана: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lastRenderedPageBreak/>
        <w:t xml:space="preserve">1) </w:t>
      </w:r>
      <w:r w:rsidR="00221F6F" w:rsidRPr="00221F6F">
        <w:rPr>
          <w:rFonts w:ascii="Arial" w:hAnsi="Arial" w:cs="Arial"/>
          <w:sz w:val="24"/>
          <w:szCs w:val="24"/>
          <w:lang w:val="tt-RU"/>
        </w:rPr>
        <w:t>чираттагы финанс елында һәм план чорында (чираттагы финанс елында) муниципаль бурычка хезмәт күрсәтүгә чыгымнар күләме чираттагы финанс елына һәм план чорына Татарстан Республикасы бюджеты турында Татарстан Республикасы законы белән расланган Татарстан Республикасы законы яисә чираттагы финанс елына һәм план чорына җирле бюджет турындагы карар (чираттагы финанс елы) белән тиешле бюджет чыгымнарының гомуми күләменең 10 процентыннан артмаска тиеш, моңа Россия Федерациясе бюджет системасы бюджетларыннан бирелә торган субвенцияләр исәбеннән башкары</w:t>
      </w:r>
      <w:r w:rsidR="00221F6F">
        <w:rPr>
          <w:rFonts w:ascii="Arial" w:hAnsi="Arial" w:cs="Arial"/>
          <w:sz w:val="24"/>
          <w:szCs w:val="24"/>
          <w:lang w:val="tt-RU"/>
        </w:rPr>
        <w:t>ла торган чыгымнар күләме керми</w:t>
      </w:r>
      <w:r w:rsidRPr="002D0917">
        <w:rPr>
          <w:rFonts w:ascii="Arial" w:hAnsi="Arial" w:cs="Arial"/>
          <w:sz w:val="24"/>
          <w:szCs w:val="24"/>
          <w:lang w:val="tt-RU"/>
        </w:rPr>
        <w:t>;</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 xml:space="preserve">2) чираттагы финанс елында һәм план чорында (чираттагы финанс елында) чираттагы финанс елының 1 гыйнварына барлыкка килгән муниципаль бурычны түләү һәм аларга хезмәт күрсәтү буенча түләүләрнең еллык суммасы чираттагы финанс елына һәм план чорына (чираттагы финанс елына) җирле бюджет турында карар белән расланган җирле бюджетның салым, салым булмаган керемнәренең һәм Россия Федерациясе бюджет системасы бюджетларыннан дотацияләрнең гомуми күләменнән 20 проценттан артмаска тиеш; </w:t>
      </w:r>
      <w:r w:rsidR="0095554C" w:rsidRPr="0095554C">
        <w:rPr>
          <w:rFonts w:ascii="Arial" w:hAnsi="Arial" w:cs="Arial"/>
          <w:sz w:val="24"/>
          <w:szCs w:val="24"/>
          <w:lang w:val="tt-RU"/>
        </w:rPr>
        <w:t>күрсәтелгән чагыштырманы исәпләгәндә, чираттагы финанс елыннан һәм план чорыннан соңгы елдан соң озак сроклы йөкләмәләрне вакытыннан алда түләүгә җибәрелә торган түләүләр</w:t>
      </w:r>
      <w:r w:rsidR="0095554C">
        <w:rPr>
          <w:rFonts w:ascii="Arial" w:hAnsi="Arial" w:cs="Arial"/>
          <w:sz w:val="24"/>
          <w:szCs w:val="24"/>
          <w:lang w:val="tt-RU"/>
        </w:rPr>
        <w:t xml:space="preserve"> суммасы исәпкә алынмый</w:t>
      </w:r>
      <w:r w:rsidRPr="002D0917">
        <w:rPr>
          <w:rFonts w:ascii="Arial" w:hAnsi="Arial" w:cs="Arial"/>
          <w:sz w:val="24"/>
          <w:szCs w:val="24"/>
          <w:lang w:val="tt-RU"/>
        </w:rPr>
        <w:t>.</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lang w:val="tt-RU"/>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Статья 11.6. Чит ил валютасында муниципаль гарантияләр программасы</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1. Чит ил валютасындагы муниципаль гарантияләр программасы </w:t>
      </w:r>
      <w:r w:rsidR="0095554C">
        <w:rPr>
          <w:rFonts w:ascii="Arial" w:hAnsi="Arial" w:cs="Arial"/>
          <w:sz w:val="24"/>
          <w:szCs w:val="24"/>
          <w:lang w:val="tt-RU"/>
        </w:rPr>
        <w:t>ч</w:t>
      </w:r>
      <w:r w:rsidRPr="002D0917">
        <w:rPr>
          <w:rFonts w:ascii="Arial" w:hAnsi="Arial" w:cs="Arial"/>
          <w:sz w:val="24"/>
          <w:szCs w:val="24"/>
          <w:lang w:val="tt-RU"/>
        </w:rPr>
        <w:t>ираттагы финанс елында һәм план чорында бирелә торган муниципаль гарантияләрнең чит ил валютасындагы исемлеге, түбәндәге белешмәләрне күрсәтеп, үз эченә ала: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гарантиянең һәр юнәлеше (максатлары), категорияләре (төркемнәре) һәм (яисә) принципалларның һәр юнәлеше (максатлары) буенча гарантияләр күләмен күрсәтеп гарантияләү юнәлешләре (максатлары);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2) </w:t>
      </w:r>
      <w:r w:rsidR="0095554C" w:rsidRPr="0095554C">
        <w:rPr>
          <w:rFonts w:ascii="Arial" w:hAnsi="Arial" w:cs="Arial"/>
          <w:sz w:val="24"/>
          <w:szCs w:val="24"/>
          <w:lang w:val="tt-RU"/>
        </w:rPr>
        <w:t>гарантияләр һәм алар тәэмин итә торган йөкләмәләр валютасы</w:t>
      </w:r>
      <w:r w:rsidRPr="002D0917">
        <w:rPr>
          <w:rFonts w:ascii="Arial" w:hAnsi="Arial" w:cs="Arial"/>
          <w:sz w:val="24"/>
          <w:szCs w:val="24"/>
          <w:lang w:val="tt-RU"/>
        </w:rPr>
        <w:t>;</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3) гарантияләрнең гомуми күләме;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4) гарантның принципалларга карата регресс таләбе хокукы булу (булмау);</w:t>
      </w:r>
    </w:p>
    <w:p w:rsidR="00270C9E" w:rsidRPr="002D0917" w:rsidRDefault="002D0917" w:rsidP="00270C9E">
      <w:pPr>
        <w:tabs>
          <w:tab w:val="right" w:pos="9355"/>
        </w:tabs>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5) гарантияләрне бирү һәм үтәүнең башка шартлары.</w:t>
      </w:r>
      <w:r w:rsidRPr="002D0917">
        <w:rPr>
          <w:rFonts w:ascii="Arial" w:hAnsi="Arial" w:cs="Arial"/>
          <w:sz w:val="24"/>
          <w:szCs w:val="24"/>
          <w:lang w:val="tt-RU"/>
        </w:rPr>
        <w:tab/>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Муниципаль гарантия муниципаль гарантия белән тәэмин ителә торган йөкләмәләр белдерелгән валютада бирелә.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3. Чит ил валютасындагы муниципаль гарантияләр программасы бюджет турындагы ти</w:t>
      </w:r>
      <w:r w:rsidR="0095554C">
        <w:rPr>
          <w:rFonts w:ascii="Arial" w:hAnsi="Arial" w:cs="Arial"/>
          <w:sz w:val="24"/>
          <w:szCs w:val="24"/>
          <w:lang w:val="tt-RU"/>
        </w:rPr>
        <w:t>ешле карарга кушымта булып тора</w:t>
      </w:r>
      <w:r w:rsidRPr="002D0917">
        <w:rPr>
          <w:rFonts w:ascii="Arial" w:hAnsi="Arial" w:cs="Arial"/>
          <w:sz w:val="24"/>
          <w:szCs w:val="24"/>
          <w:lang w:val="tt-RU"/>
        </w:rPr>
        <w:t>»</w:t>
      </w:r>
      <w:r w:rsidR="0095554C">
        <w:rPr>
          <w:rFonts w:ascii="Arial" w:hAnsi="Arial" w:cs="Arial"/>
          <w:sz w:val="24"/>
          <w:szCs w:val="24"/>
          <w:lang w:val="tt-RU"/>
        </w:rPr>
        <w:t>.</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rPr>
      </w:pPr>
    </w:p>
    <w:p w:rsidR="00270C9E" w:rsidRPr="002D0917" w:rsidRDefault="0095554C"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Статья</w:t>
      </w:r>
      <w:r w:rsidRPr="002D0917">
        <w:rPr>
          <w:rFonts w:ascii="Arial" w:hAnsi="Arial" w:cs="Arial"/>
          <w:sz w:val="24"/>
          <w:szCs w:val="24"/>
          <w:lang w:val="tt-RU"/>
        </w:rPr>
        <w:t xml:space="preserve"> </w:t>
      </w:r>
      <w:r w:rsidR="002D0917" w:rsidRPr="002D0917">
        <w:rPr>
          <w:rFonts w:ascii="Arial" w:hAnsi="Arial" w:cs="Arial"/>
          <w:sz w:val="24"/>
          <w:szCs w:val="24"/>
          <w:lang w:val="tt-RU"/>
        </w:rPr>
        <w:t>11.7. Муниципаль тышкы бурыч алулар программасы</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1. </w:t>
      </w:r>
      <w:r w:rsidR="0095554C" w:rsidRPr="0095554C">
        <w:rPr>
          <w:rFonts w:ascii="Arial" w:hAnsi="Arial" w:cs="Arial"/>
          <w:sz w:val="24"/>
          <w:szCs w:val="24"/>
          <w:lang w:val="tt-RU"/>
        </w:rPr>
        <w:t>Чираттагы финанс елына һәм план чорына (чираттагы финанс елына) муниципаль тышкы алулар программасы максатчан чит ил кредитларын һәм (яисә) чираттагы финанс елында чит ил валютасында һәм план чорында (чираттагы финанс елында) чит ил валютасында куллану кысаларында җирле бюджеттан чит ил валютасында җәлеп ителә торган бюджет к</w:t>
      </w:r>
      <w:r w:rsidR="0095554C">
        <w:rPr>
          <w:rFonts w:ascii="Arial" w:hAnsi="Arial" w:cs="Arial"/>
          <w:sz w:val="24"/>
          <w:szCs w:val="24"/>
          <w:lang w:val="tt-RU"/>
        </w:rPr>
        <w:t>редитлары исемлегеннән гыйбарәт</w:t>
      </w:r>
      <w:r w:rsidRPr="002D0917">
        <w:rPr>
          <w:rFonts w:ascii="Arial" w:hAnsi="Arial" w:cs="Arial"/>
          <w:sz w:val="24"/>
          <w:szCs w:val="24"/>
          <w:lang w:val="tt-RU"/>
        </w:rPr>
        <w:t>.</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Муниципаль тышкы бурыч алулар программасы белән билгеләнә: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Чираттагы финанс елында һәм план чорында (чираттагы финанс елында) федераль бюджеттан чит ил максатчан кредитларын куллану кысаларында чит ил валютасында җәлеп ителә торган бюджет кредитлары буенча (чираттагы финанс елында) җирле бюджетка акча җәлеп итү күләме һәм килеп туган бурыч йөкләмәләрен түләү сроклары (чираттагы финанс елында);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lastRenderedPageBreak/>
        <w:t>2) чираттагы финанс елында һәм план чорында (чираттагы финанс елында), максатчан чит ил кредитларын куллану кысаларында федераль бюджеттан чит ил валютасында җирле бюджетка җәлеп ителгән бюджет кредитлары буенча барлыкка килгән бурыч йөкләмәләрен түләү күләме.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3. Чираттагы финанс елына һәм план чорына (чираттагы финанс елына) муниципаль тышкы бурыч алулар программасы</w:t>
      </w:r>
      <w:r w:rsidR="0095554C">
        <w:rPr>
          <w:rFonts w:ascii="Arial" w:hAnsi="Arial" w:cs="Arial"/>
          <w:sz w:val="24"/>
          <w:szCs w:val="24"/>
          <w:lang w:val="tt-RU"/>
        </w:rPr>
        <w:t xml:space="preserve"> </w:t>
      </w:r>
      <w:r w:rsidRPr="002D0917">
        <w:rPr>
          <w:rFonts w:ascii="Arial" w:hAnsi="Arial" w:cs="Arial"/>
          <w:sz w:val="24"/>
          <w:szCs w:val="24"/>
          <w:lang w:val="tt-RU"/>
        </w:rPr>
        <w:t>чираттагы финанс елына һәм план чорына (чираттагы финанс елына) җирле бюджет турындагы карарга куш</w:t>
      </w:r>
      <w:r w:rsidR="0095554C">
        <w:rPr>
          <w:rFonts w:ascii="Arial" w:hAnsi="Arial" w:cs="Arial"/>
          <w:sz w:val="24"/>
          <w:szCs w:val="24"/>
          <w:lang w:val="tt-RU"/>
        </w:rPr>
        <w:t>ымта булып тора</w:t>
      </w:r>
      <w:r w:rsidRPr="002D0917">
        <w:rPr>
          <w:rFonts w:ascii="Arial" w:hAnsi="Arial" w:cs="Arial"/>
          <w:sz w:val="24"/>
          <w:szCs w:val="24"/>
          <w:lang w:val="tt-RU"/>
        </w:rPr>
        <w:t>»</w:t>
      </w:r>
      <w:r w:rsidR="0095554C">
        <w:rPr>
          <w:rFonts w:ascii="Arial" w:hAnsi="Arial" w:cs="Arial"/>
          <w:sz w:val="24"/>
          <w:szCs w:val="24"/>
          <w:lang w:val="tt-RU"/>
        </w:rPr>
        <w:t>.</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Статья  11.8.</w:t>
      </w:r>
      <w:r w:rsidR="0095554C">
        <w:rPr>
          <w:rFonts w:ascii="Arial" w:hAnsi="Arial" w:cs="Arial"/>
          <w:sz w:val="24"/>
          <w:szCs w:val="24"/>
          <w:lang w:val="tt-RU"/>
        </w:rPr>
        <w:t xml:space="preserve"> </w:t>
      </w:r>
      <w:r w:rsidRPr="002D0917">
        <w:rPr>
          <w:rFonts w:ascii="Arial" w:hAnsi="Arial" w:cs="Arial"/>
          <w:sz w:val="24"/>
          <w:szCs w:val="24"/>
          <w:lang w:val="tt-RU"/>
        </w:rPr>
        <w:t>Муниципаль эчке бурыч алулар программасы</w:t>
      </w:r>
    </w:p>
    <w:p w:rsidR="00270C9E" w:rsidRPr="002D0917" w:rsidRDefault="00270C9E" w:rsidP="00270C9E">
      <w:pPr>
        <w:autoSpaceDE w:val="0"/>
        <w:autoSpaceDN w:val="0"/>
        <w:adjustRightInd w:val="0"/>
        <w:spacing w:after="0" w:line="240" w:lineRule="auto"/>
        <w:ind w:firstLine="709"/>
        <w:jc w:val="both"/>
        <w:rPr>
          <w:rFonts w:ascii="Arial" w:hAnsi="Arial" w:cs="Arial"/>
          <w:bCs/>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bCs/>
          <w:sz w:val="24"/>
          <w:szCs w:val="24"/>
        </w:rPr>
      </w:pPr>
      <w:r w:rsidRPr="002D0917">
        <w:rPr>
          <w:rFonts w:ascii="Arial" w:hAnsi="Arial" w:cs="Arial"/>
          <w:bCs/>
          <w:sz w:val="24"/>
          <w:szCs w:val="24"/>
          <w:lang w:val="tt-RU"/>
        </w:rPr>
        <w:t>1. Чираттагы финанс елына һәм план чорына (чираттагы финанс елына) муниципаль эчке бурыч алулар программасы чираттагы финанс елында һәм план чорында (чираттагы финанс елында) гамәлгә ашырыла һәм (яисә) түләнгән тиешле бурыч йөкләмәләре төрләре буенча муниципаль эчке бурыч алулар исемлегеннән гыйбарәт.</w:t>
      </w:r>
    </w:p>
    <w:p w:rsidR="00270C9E" w:rsidRPr="002D0917" w:rsidRDefault="002D0917" w:rsidP="00270C9E">
      <w:pPr>
        <w:autoSpaceDE w:val="0"/>
        <w:autoSpaceDN w:val="0"/>
        <w:adjustRightInd w:val="0"/>
        <w:spacing w:after="0" w:line="240" w:lineRule="auto"/>
        <w:ind w:firstLine="709"/>
        <w:jc w:val="both"/>
        <w:rPr>
          <w:rFonts w:ascii="Arial" w:hAnsi="Arial" w:cs="Arial"/>
          <w:bCs/>
          <w:sz w:val="24"/>
          <w:szCs w:val="24"/>
        </w:rPr>
      </w:pPr>
      <w:r w:rsidRPr="002D0917">
        <w:rPr>
          <w:rFonts w:ascii="Arial" w:hAnsi="Arial" w:cs="Arial"/>
          <w:bCs/>
          <w:sz w:val="24"/>
          <w:szCs w:val="24"/>
          <w:lang w:val="tt-RU"/>
        </w:rPr>
        <w:t>2. Муниципаль эчке бурыч алулар программасы белән билгеләнә:</w:t>
      </w:r>
    </w:p>
    <w:p w:rsidR="00270C9E" w:rsidRPr="002D0917" w:rsidRDefault="002D0917" w:rsidP="00270C9E">
      <w:pPr>
        <w:autoSpaceDE w:val="0"/>
        <w:autoSpaceDN w:val="0"/>
        <w:adjustRightInd w:val="0"/>
        <w:spacing w:after="0" w:line="240" w:lineRule="auto"/>
        <w:ind w:firstLine="709"/>
        <w:jc w:val="both"/>
        <w:rPr>
          <w:rFonts w:ascii="Arial" w:hAnsi="Arial" w:cs="Arial"/>
          <w:bCs/>
          <w:sz w:val="24"/>
          <w:szCs w:val="24"/>
        </w:rPr>
      </w:pPr>
      <w:r w:rsidRPr="002D0917">
        <w:rPr>
          <w:rFonts w:ascii="Arial" w:hAnsi="Arial" w:cs="Arial"/>
          <w:bCs/>
          <w:sz w:val="24"/>
          <w:szCs w:val="24"/>
          <w:lang w:val="tt-RU"/>
        </w:rPr>
        <w:t>1) чираттагы финанс елында һәм план чорында (чираттагы финанс елында), тиешле бурыч йөкләмәләре төрләре буенча муниципаль эчке алынмаларны гамәлгә ашырганда барлыкка килә торган җирле бюджетка акчалар җәлеп итү күләмнәре һәм бурыч йөкләмәләрен түләүнең иң чик сроклары;</w:t>
      </w:r>
    </w:p>
    <w:p w:rsidR="00270C9E" w:rsidRPr="002D0917" w:rsidRDefault="002D0917" w:rsidP="00270C9E">
      <w:pPr>
        <w:autoSpaceDE w:val="0"/>
        <w:autoSpaceDN w:val="0"/>
        <w:adjustRightInd w:val="0"/>
        <w:spacing w:after="0" w:line="240" w:lineRule="auto"/>
        <w:ind w:firstLine="709"/>
        <w:jc w:val="both"/>
        <w:rPr>
          <w:rFonts w:ascii="Arial" w:hAnsi="Arial" w:cs="Arial"/>
          <w:bCs/>
          <w:sz w:val="24"/>
          <w:szCs w:val="24"/>
        </w:rPr>
      </w:pPr>
      <w:r w:rsidRPr="002D0917">
        <w:rPr>
          <w:rFonts w:ascii="Arial" w:hAnsi="Arial" w:cs="Arial"/>
          <w:bCs/>
          <w:sz w:val="24"/>
          <w:szCs w:val="24"/>
          <w:lang w:val="tt-RU"/>
        </w:rPr>
        <w:t>2) тиешле бурыч йөкләмәләре төрләре буенча Россия Федерациясе валютасында белдерелгән муниципаль бурыч йөкләмәләрен түләү күләмнәре.</w:t>
      </w:r>
    </w:p>
    <w:p w:rsidR="00270C9E" w:rsidRPr="002D0917" w:rsidRDefault="002D0917" w:rsidP="00270C9E">
      <w:pPr>
        <w:autoSpaceDE w:val="0"/>
        <w:autoSpaceDN w:val="0"/>
        <w:adjustRightInd w:val="0"/>
        <w:spacing w:after="0" w:line="240" w:lineRule="auto"/>
        <w:ind w:firstLine="709"/>
        <w:jc w:val="both"/>
        <w:rPr>
          <w:rFonts w:ascii="Arial" w:hAnsi="Arial" w:cs="Arial"/>
          <w:bCs/>
          <w:sz w:val="24"/>
          <w:szCs w:val="24"/>
        </w:rPr>
      </w:pPr>
      <w:r w:rsidRPr="002D0917">
        <w:rPr>
          <w:rFonts w:ascii="Arial" w:hAnsi="Arial" w:cs="Arial"/>
          <w:bCs/>
          <w:sz w:val="24"/>
          <w:szCs w:val="24"/>
          <w:lang w:val="tt-RU"/>
        </w:rPr>
        <w:t>3. Чираттагы финанс елына һәм план чорына (чираттагы финанс елына) муниципаль эчке бурыч алулар программасы чираттагы финанс елына һәм план чорына (чираттагы финанс елына) тиешле бюджет турындагы карарга кушымта булып тора.</w:t>
      </w:r>
    </w:p>
    <w:p w:rsidR="00270C9E" w:rsidRPr="002D0917" w:rsidRDefault="002D0917" w:rsidP="00270C9E">
      <w:pPr>
        <w:autoSpaceDE w:val="0"/>
        <w:autoSpaceDN w:val="0"/>
        <w:adjustRightInd w:val="0"/>
        <w:spacing w:after="0" w:line="240" w:lineRule="auto"/>
        <w:ind w:firstLine="709"/>
        <w:jc w:val="both"/>
        <w:rPr>
          <w:rFonts w:ascii="Arial" w:hAnsi="Arial" w:cs="Arial"/>
          <w:bCs/>
          <w:sz w:val="24"/>
          <w:szCs w:val="24"/>
        </w:rPr>
      </w:pPr>
      <w:r w:rsidRPr="002D0917">
        <w:rPr>
          <w:rFonts w:ascii="Arial" w:hAnsi="Arial" w:cs="Arial"/>
          <w:bCs/>
          <w:sz w:val="24"/>
          <w:szCs w:val="24"/>
          <w:lang w:val="tt-RU"/>
        </w:rPr>
        <w:t>4. Россия Федерациясе Бюджет кодексының 105</w:t>
      </w:r>
      <w:r w:rsidR="0095554C">
        <w:rPr>
          <w:rFonts w:ascii="Arial" w:hAnsi="Arial" w:cs="Arial"/>
          <w:bCs/>
          <w:sz w:val="24"/>
          <w:szCs w:val="24"/>
          <w:lang w:val="tt-RU"/>
        </w:rPr>
        <w:t>нче</w:t>
      </w:r>
      <w:r w:rsidRPr="002D0917">
        <w:rPr>
          <w:rFonts w:ascii="Arial" w:hAnsi="Arial" w:cs="Arial"/>
          <w:bCs/>
          <w:sz w:val="24"/>
          <w:szCs w:val="24"/>
          <w:lang w:val="tt-RU"/>
        </w:rPr>
        <w:t xml:space="preserve"> статьясы нигезендә муниципаль эчке бурычны үткәрү муниципаль эчке бурыч алулар программасында чагылыш тапмый</w:t>
      </w:r>
      <w:r w:rsidR="0095554C">
        <w:rPr>
          <w:rFonts w:ascii="Arial" w:hAnsi="Arial" w:cs="Arial"/>
          <w:bCs/>
          <w:sz w:val="24"/>
          <w:szCs w:val="24"/>
          <w:lang w:val="tt-RU"/>
        </w:rPr>
        <w:t>.</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outlineLvl w:val="0"/>
        <w:rPr>
          <w:rFonts w:ascii="Arial" w:hAnsi="Arial" w:cs="Arial"/>
          <w:bCs/>
          <w:sz w:val="24"/>
          <w:szCs w:val="24"/>
        </w:rPr>
      </w:pPr>
      <w:r w:rsidRPr="002D0917">
        <w:rPr>
          <w:rFonts w:ascii="Arial" w:hAnsi="Arial" w:cs="Arial"/>
          <w:sz w:val="24"/>
          <w:szCs w:val="24"/>
          <w:lang w:val="tt-RU"/>
        </w:rPr>
        <w:t>Статья  11.9.</w:t>
      </w:r>
      <w:r w:rsidR="0095554C">
        <w:rPr>
          <w:rFonts w:ascii="Arial" w:hAnsi="Arial" w:cs="Arial"/>
          <w:sz w:val="24"/>
          <w:szCs w:val="24"/>
          <w:lang w:val="tt-RU"/>
        </w:rPr>
        <w:t xml:space="preserve"> </w:t>
      </w:r>
      <w:r w:rsidRPr="002D0917">
        <w:rPr>
          <w:rFonts w:ascii="Arial" w:hAnsi="Arial" w:cs="Arial"/>
          <w:sz w:val="24"/>
          <w:szCs w:val="24"/>
          <w:lang w:val="tt-RU"/>
        </w:rPr>
        <w:t>Россия Федерациясе валютасында муниципаль гарантияләр программасы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1. Россия Федерациясе валютасындагы муниципаль гарантияләр программасы </w:t>
      </w:r>
      <w:r w:rsidR="0095554C" w:rsidRPr="002D0917">
        <w:rPr>
          <w:rFonts w:ascii="Arial" w:hAnsi="Arial" w:cs="Arial"/>
          <w:sz w:val="24"/>
          <w:szCs w:val="24"/>
          <w:lang w:val="tt-RU"/>
        </w:rPr>
        <w:t>түбәндәге белешмәләрне күрсәтеп</w:t>
      </w:r>
      <w:r w:rsidR="0095554C">
        <w:rPr>
          <w:rFonts w:ascii="Arial" w:hAnsi="Arial" w:cs="Arial"/>
          <w:sz w:val="24"/>
          <w:szCs w:val="24"/>
          <w:lang w:val="tt-RU"/>
        </w:rPr>
        <w:t xml:space="preserve"> ч</w:t>
      </w:r>
      <w:r w:rsidRPr="002D0917">
        <w:rPr>
          <w:rFonts w:ascii="Arial" w:hAnsi="Arial" w:cs="Arial"/>
          <w:sz w:val="24"/>
          <w:szCs w:val="24"/>
          <w:lang w:val="tt-RU"/>
        </w:rPr>
        <w:t>ираттагы финанс елында һәм план чорында бирелә торган муниципаль гарантияләрнең Россия Федерациясе валю</w:t>
      </w:r>
      <w:r w:rsidR="0095554C">
        <w:rPr>
          <w:rFonts w:ascii="Arial" w:hAnsi="Arial" w:cs="Arial"/>
          <w:sz w:val="24"/>
          <w:szCs w:val="24"/>
          <w:lang w:val="tt-RU"/>
        </w:rPr>
        <w:t>тасындагы исемлегеннән гыйбарәт</w:t>
      </w:r>
      <w:r w:rsidRPr="002D0917">
        <w:rPr>
          <w:rFonts w:ascii="Arial" w:hAnsi="Arial" w:cs="Arial"/>
          <w:sz w:val="24"/>
          <w:szCs w:val="24"/>
          <w:lang w:val="tt-RU"/>
        </w:rPr>
        <w:t>:</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гарантиянең һәр юнәлеше (максатлары), категорияләре (төркемнәре) һәм (яисә) принципалларның һәр юнәлеше (максатлары) буенча гарантияләр күләмен күрсәтеп гарантияләү юнәлешләре (максатлары);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гарантияләрнең гомуми күләме;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3) гарантның принципалларга карата регресс таләбе хокукы булу (булмау);</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4) гарантияләрне бирү һәм үтәүнең башка шартлары.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Россия Федерациясе валютасында белдерелгән йөкләмәләр буенча муниципаль гарантияләр бары тик Россия Федерациясе валютасында гына бирелә һәм үтәлә.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3. Россия Федерациясе валютасындагы муниципаль гарантияләр программасы бюджет турындагы тиешле карарга кушымта булып тора.</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outlineLvl w:val="0"/>
        <w:rPr>
          <w:rFonts w:ascii="Arial" w:hAnsi="Arial" w:cs="Arial"/>
          <w:bCs/>
          <w:sz w:val="24"/>
          <w:szCs w:val="24"/>
        </w:rPr>
      </w:pPr>
      <w:r w:rsidRPr="002D0917">
        <w:rPr>
          <w:rFonts w:ascii="Arial" w:hAnsi="Arial" w:cs="Arial"/>
          <w:sz w:val="24"/>
          <w:szCs w:val="24"/>
          <w:lang w:val="tt-RU"/>
        </w:rPr>
        <w:t xml:space="preserve">11.10 Статья. Муниципаль кыйммәтле кәгазьләр урнаштыруның чик күләмнәре </w:t>
      </w:r>
    </w:p>
    <w:p w:rsidR="00270C9E" w:rsidRPr="002D0917" w:rsidRDefault="0095554C" w:rsidP="00270C9E">
      <w:pPr>
        <w:autoSpaceDE w:val="0"/>
        <w:autoSpaceDN w:val="0"/>
        <w:adjustRightInd w:val="0"/>
        <w:spacing w:before="280" w:after="0" w:line="240" w:lineRule="auto"/>
        <w:ind w:firstLine="709"/>
        <w:jc w:val="both"/>
        <w:rPr>
          <w:rFonts w:ascii="Arial" w:hAnsi="Arial" w:cs="Arial"/>
          <w:sz w:val="24"/>
          <w:szCs w:val="24"/>
        </w:rPr>
      </w:pPr>
      <w:r w:rsidRPr="0095554C">
        <w:rPr>
          <w:rFonts w:ascii="Arial" w:hAnsi="Arial" w:cs="Arial"/>
          <w:sz w:val="24"/>
          <w:szCs w:val="24"/>
          <w:lang w:val="tt-RU"/>
        </w:rPr>
        <w:lastRenderedPageBreak/>
        <w:t>Номиналь бәя буенча чираттагы финанс елына һәм план чорының һәр елында (чираттагы финанс елына) муниципаль кыйммәтле кәгазьләрнең иң чик күләмнәре Район Советы тарафыннан тиешле бюджет турындагы карар белән билгеләнгән муниципаль эчке бурычның</w:t>
      </w:r>
      <w:r>
        <w:rPr>
          <w:rFonts w:ascii="Arial" w:hAnsi="Arial" w:cs="Arial"/>
          <w:sz w:val="24"/>
          <w:szCs w:val="24"/>
          <w:lang w:val="tt-RU"/>
        </w:rPr>
        <w:t xml:space="preserve"> өске чиге нигезендә билгеләнә</w:t>
      </w:r>
      <w:r w:rsidR="002D0917" w:rsidRPr="002D0917">
        <w:rPr>
          <w:rFonts w:ascii="Arial" w:hAnsi="Arial" w:cs="Arial"/>
          <w:sz w:val="24"/>
          <w:szCs w:val="24"/>
          <w:lang w:val="tt-RU"/>
        </w:rPr>
        <w:t>.»;</w:t>
      </w:r>
    </w:p>
    <w:p w:rsidR="00270C9E" w:rsidRPr="002D0917" w:rsidRDefault="00270C9E" w:rsidP="00270C9E">
      <w:pPr>
        <w:autoSpaceDE w:val="0"/>
        <w:autoSpaceDN w:val="0"/>
        <w:adjustRightInd w:val="0"/>
        <w:spacing w:after="0" w:line="240" w:lineRule="auto"/>
        <w:ind w:firstLine="709"/>
        <w:jc w:val="both"/>
        <w:outlineLvl w:val="0"/>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outlineLvl w:val="0"/>
        <w:rPr>
          <w:rFonts w:ascii="Arial" w:hAnsi="Arial" w:cs="Arial"/>
          <w:sz w:val="24"/>
          <w:szCs w:val="24"/>
        </w:rPr>
      </w:pPr>
      <w:r w:rsidRPr="002D0917">
        <w:rPr>
          <w:rFonts w:ascii="Arial" w:hAnsi="Arial" w:cs="Arial"/>
          <w:sz w:val="24"/>
          <w:szCs w:val="24"/>
          <w:lang w:val="tt-RU"/>
        </w:rPr>
        <w:t>11.11</w:t>
      </w:r>
      <w:r w:rsidR="0095554C" w:rsidRPr="0095554C">
        <w:rPr>
          <w:rFonts w:ascii="Arial" w:hAnsi="Arial" w:cs="Arial"/>
          <w:sz w:val="24"/>
          <w:szCs w:val="24"/>
          <w:lang w:val="tt-RU"/>
        </w:rPr>
        <w:t xml:space="preserve"> </w:t>
      </w:r>
      <w:r w:rsidR="0095554C">
        <w:rPr>
          <w:rFonts w:ascii="Arial" w:hAnsi="Arial" w:cs="Arial"/>
          <w:sz w:val="24"/>
          <w:szCs w:val="24"/>
          <w:lang w:val="tt-RU"/>
        </w:rPr>
        <w:t>Статья</w:t>
      </w:r>
      <w:r w:rsidRPr="002D0917">
        <w:rPr>
          <w:rFonts w:ascii="Arial" w:hAnsi="Arial" w:cs="Arial"/>
          <w:sz w:val="24"/>
          <w:szCs w:val="24"/>
          <w:lang w:val="tt-RU"/>
        </w:rPr>
        <w:t>. Муниципаль гарантияләр</w:t>
      </w:r>
    </w:p>
    <w:p w:rsidR="00270C9E" w:rsidRPr="002D0917" w:rsidRDefault="00270C9E" w:rsidP="00270C9E">
      <w:pPr>
        <w:autoSpaceDE w:val="0"/>
        <w:autoSpaceDN w:val="0"/>
        <w:adjustRightInd w:val="0"/>
        <w:spacing w:after="0" w:line="240" w:lineRule="auto"/>
        <w:ind w:firstLine="709"/>
        <w:jc w:val="both"/>
        <w:outlineLvl w:val="0"/>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Муниципаль гарантия принципалның бенефициар каршында килешүдән яки башка алыш-бирештән (төп йөкләмәдән) килеп чыккан акчалата йөкләмәләрен тиешенчә үтәүне тәэмин итә.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Муниципаль гарантия принципал йөкләмәләрен вакытыннан алда үтәүне, шул исәптән принципал</w:t>
      </w:r>
      <w:r w:rsidR="006552CE">
        <w:rPr>
          <w:rFonts w:ascii="Arial" w:hAnsi="Arial" w:cs="Arial"/>
          <w:sz w:val="24"/>
          <w:szCs w:val="24"/>
          <w:lang w:val="tt-RU"/>
        </w:rPr>
        <w:t>га аларны вакытыннан алда үтәү яки</w:t>
      </w:r>
      <w:r w:rsidRPr="002D0917">
        <w:rPr>
          <w:rFonts w:ascii="Arial" w:hAnsi="Arial" w:cs="Arial"/>
          <w:sz w:val="24"/>
          <w:szCs w:val="24"/>
          <w:lang w:val="tt-RU"/>
        </w:rPr>
        <w:t xml:space="preserve"> принципал йөкләмәләрен үтәү срогы килеп чыккан вакыйгалар (шартлар) җиткән очракта да, тәэмин итми.</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3. Муниципаль гарантиянең язма формасы мәҗбүри булып тора.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4. Муниципаль гарантия төп йөкләмә суммасы белдерелгән валютада бирелә.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5. </w:t>
      </w:r>
      <w:r w:rsidR="006552CE" w:rsidRPr="006552CE">
        <w:rPr>
          <w:rFonts w:ascii="Arial" w:hAnsi="Arial" w:cs="Arial"/>
          <w:sz w:val="24"/>
          <w:szCs w:val="24"/>
          <w:lang w:val="tt-RU"/>
        </w:rPr>
        <w:t>Муниципаль гарантия буенча гарант гарантия суммасы чикләрендә ул тәэмин ителгән йөкләмәләр б</w:t>
      </w:r>
      <w:r w:rsidR="006552CE">
        <w:rPr>
          <w:rFonts w:ascii="Arial" w:hAnsi="Arial" w:cs="Arial"/>
          <w:sz w:val="24"/>
          <w:szCs w:val="24"/>
          <w:lang w:val="tt-RU"/>
        </w:rPr>
        <w:t>уенча субсидия җаваплылыгына ия</w:t>
      </w:r>
      <w:r w:rsidRPr="002D0917">
        <w:rPr>
          <w:rFonts w:ascii="Arial" w:hAnsi="Arial" w:cs="Arial"/>
          <w:sz w:val="24"/>
          <w:szCs w:val="24"/>
          <w:lang w:val="tt-RU"/>
        </w:rPr>
        <w:t>.</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6. Муниципаль гарантиядә күрсәтелә: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гарант исеме (тиешле гавами-хокукый белем – Район) һәм гарант исеменнән гарант бирүче орган исеме;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бенефициар атамасы;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3) принципалның исеме;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4) гарантия (исеме, бәяләмә датасы һәм номеры (ул булганда) бирелә торган йөкләмә, төп йөкләмәнең гамәлдә булу срогы яисә аның буенча йөкләмәләрне үтәү срогы, якларның исемнәре, төп йөкләмәләрнең </w:t>
      </w:r>
      <w:r w:rsidR="006552CE">
        <w:rPr>
          <w:rFonts w:ascii="Arial" w:hAnsi="Arial" w:cs="Arial"/>
          <w:sz w:val="24"/>
          <w:szCs w:val="24"/>
          <w:lang w:val="tt-RU"/>
        </w:rPr>
        <w:t>башка җитди шартлары күрсәтелеп</w:t>
      </w:r>
      <w:r w:rsidRPr="002D0917">
        <w:rPr>
          <w:rFonts w:ascii="Arial" w:hAnsi="Arial" w:cs="Arial"/>
          <w:sz w:val="24"/>
          <w:szCs w:val="24"/>
          <w:lang w:val="tt-RU"/>
        </w:rPr>
        <w:t>;</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5) гарантия буенча гарант йөкләмәләре күләме һәм гарантиянең иң чик суммасы;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6) гарантия бирү нигезләре;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7) гарантия үз көченә керү датасы яки гарантия үз көченә керә торган вакыйга (шарт);</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8) гарантиянең гамәлдә булу срогы;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9) гарантия үтәлеше турында бенефициар таләбен кую вакыты һәм тәртибе, гарантия очрагын билгеләү;</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10) гарантияне кире алу нигезләре;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11) гарант тарафыннан гарантия буенча йөкләмәләрне үтәү тәртибе;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12) гарантиянең тулы күләмендә яисә нинди дә булса өлешендә, үтәлгәндә (туктатылганда) принципалның гарантия белән тәэмин ителгән йөкләмәләренең нинди дә булса өлешендә яисә гарантиядә билгеләнгән башка очракларда гарантия суммасын киметү нигезләре;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13) гарантияне туктату нигезләре;</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14) гарантның алдан язма ризалыгыннан башка үзгәртелә алмый торган төп йөкләмә шартлары;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15) гарантның муниципаль гарантия буенча бенефициарга гарант тарафыннан түләнгән акчаларны каплау турында принципалга карата таләбе булу яисә булмау (гарантның принципалга карата регресс таләбе, регресс);</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16) гарантиянең башка шартлары, шулай ук Россия Федерациясе Бюджет кодексы, гарантның норматив хокукый актлары, Гарант исеменнән гарантия бирүче орган актлары белән билгеләнгән белешмәләр.</w:t>
      </w:r>
    </w:p>
    <w:p w:rsidR="00042433"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lastRenderedPageBreak/>
        <w:t>7.</w:t>
      </w:r>
      <w:r w:rsidR="006552CE">
        <w:rPr>
          <w:rFonts w:ascii="Arial" w:hAnsi="Arial" w:cs="Arial"/>
          <w:sz w:val="24"/>
          <w:szCs w:val="24"/>
          <w:lang w:val="tt-RU"/>
        </w:rPr>
        <w:t xml:space="preserve"> </w:t>
      </w:r>
      <w:r w:rsidRPr="002D0917">
        <w:rPr>
          <w:rFonts w:ascii="Arial" w:hAnsi="Arial" w:cs="Arial"/>
          <w:sz w:val="24"/>
          <w:szCs w:val="24"/>
          <w:lang w:val="tt-RU"/>
        </w:rPr>
        <w:t xml:space="preserve">Гарантның принципалга карата регресс таләбе хокукын күздә тотмаган муниципаль гарантия </w:t>
      </w:r>
      <w:r w:rsidR="00605349">
        <w:rPr>
          <w:rFonts w:ascii="Arial" w:hAnsi="Arial" w:cs="Arial"/>
          <w:sz w:val="24"/>
          <w:szCs w:val="24"/>
          <w:lang w:val="tt-RU"/>
        </w:rPr>
        <w:t xml:space="preserve">белән </w:t>
      </w:r>
      <w:r w:rsidRPr="002D0917">
        <w:rPr>
          <w:rFonts w:ascii="Arial" w:hAnsi="Arial" w:cs="Arial"/>
          <w:sz w:val="24"/>
          <w:szCs w:val="24"/>
          <w:lang w:val="tt-RU"/>
        </w:rPr>
        <w:t xml:space="preserve">бары тик хуҗалык җәмгыяте йөкләмәләре генә тәэмин ителә ала, акцияләренең 100 проценты (өлешләре) Районга, </w:t>
      </w:r>
      <w:r w:rsidR="006552CE" w:rsidRPr="002D0917">
        <w:rPr>
          <w:rFonts w:ascii="Arial" w:hAnsi="Arial" w:cs="Arial"/>
          <w:sz w:val="24"/>
          <w:szCs w:val="24"/>
          <w:lang w:val="tt-RU"/>
        </w:rPr>
        <w:t>аның мөлкәте Район милкендә</w:t>
      </w:r>
      <w:r w:rsidR="006552CE" w:rsidRPr="002D0917">
        <w:rPr>
          <w:rFonts w:ascii="Arial" w:hAnsi="Arial" w:cs="Arial"/>
          <w:sz w:val="24"/>
          <w:szCs w:val="24"/>
          <w:lang w:val="tt-RU"/>
        </w:rPr>
        <w:t xml:space="preserve"> </w:t>
      </w:r>
      <w:r w:rsidR="006552CE">
        <w:rPr>
          <w:rFonts w:ascii="Arial" w:hAnsi="Arial" w:cs="Arial"/>
          <w:sz w:val="24"/>
          <w:szCs w:val="24"/>
          <w:lang w:val="tt-RU"/>
        </w:rPr>
        <w:t xml:space="preserve">булган </w:t>
      </w:r>
      <w:r w:rsidRPr="002D0917">
        <w:rPr>
          <w:rFonts w:ascii="Arial" w:hAnsi="Arial" w:cs="Arial"/>
          <w:sz w:val="24"/>
          <w:szCs w:val="24"/>
          <w:lang w:val="tt-RU"/>
        </w:rPr>
        <w:t>муници</w:t>
      </w:r>
      <w:r w:rsidR="006552CE">
        <w:rPr>
          <w:rFonts w:ascii="Arial" w:hAnsi="Arial" w:cs="Arial"/>
          <w:sz w:val="24"/>
          <w:szCs w:val="24"/>
          <w:lang w:val="tt-RU"/>
        </w:rPr>
        <w:t>паль унитар предприятиегә карый</w:t>
      </w:r>
      <w:r w:rsidRPr="002D0917">
        <w:rPr>
          <w:rFonts w:ascii="Arial" w:hAnsi="Arial" w:cs="Arial"/>
          <w:sz w:val="24"/>
          <w:szCs w:val="24"/>
          <w:lang w:val="tt-RU"/>
        </w:rPr>
        <w:t>.</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8. Муниципаль гарантиянең үз көченә керүе гарантиядә күрсәтелгән билгеле бер вакыйга (шартлар) башлану белән билгеләнә.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9. Гарант бенефициарның алдан язма ризалыгыннан башка муниципаль гарантия шартларын үзгәртергә хокуклы түгел.</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10.Гар</w:t>
      </w:r>
      <w:r w:rsidR="006552CE">
        <w:rPr>
          <w:rFonts w:ascii="Arial" w:hAnsi="Arial" w:cs="Arial"/>
          <w:sz w:val="24"/>
          <w:szCs w:val="24"/>
          <w:lang w:val="tt-RU"/>
        </w:rPr>
        <w:t>а</w:t>
      </w:r>
      <w:r w:rsidRPr="002D0917">
        <w:rPr>
          <w:rFonts w:ascii="Arial" w:hAnsi="Arial" w:cs="Arial"/>
          <w:sz w:val="24"/>
          <w:szCs w:val="24"/>
          <w:lang w:val="tt-RU"/>
        </w:rPr>
        <w:t>нтка карата таләпнең муниципаль гарантия буенча кабул ителгән бенефициары, муниципаль гарантия белән тәэмин ителә торган принципал (эмитент) йөкләмәләрен үтәү, облигациягә хокукларның яңа хуҗасына (сатып алучыга) күчүгә бәйле рәвештә, күрсәтелгән хокукларны Россия Федерациясе законнарында билгеләнгән тәртиптә тапшыру (күчү) керми, гарантның алдан язма ризалыгыннан башка (башка нигезләрдә күчәргә) тапшырыла алмый.</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11. </w:t>
      </w:r>
      <w:r w:rsidR="006552CE" w:rsidRPr="006552CE">
        <w:rPr>
          <w:rFonts w:ascii="Arial" w:hAnsi="Arial" w:cs="Arial"/>
          <w:sz w:val="24"/>
          <w:szCs w:val="24"/>
          <w:lang w:val="tt-RU"/>
        </w:rPr>
        <w:t>Кредит (заем, шул исәптән облигация) буенча йөкләмәләрне үтәүне тәэмин итә торган муниципаль гарантия муниципаль гарантиядә күрсәтелгән төп йөкләмәләр шартлары муниципаль гарантиядә күрсәтелгән гарантның алдан язмача ризалыгыннан башка үзгәртелмәгән очракта гына һәм (яисә) кредит (заем, шул исәптән облигация) белән тәэмин ителгән муниципаль гарантия акчаларыннан максатчан файдаланмаган очракта, кредит шартнамәсе һәм кредит буенча муниципаль гарантия бирү турындагы шартнамә нигезендә кредитны максатчан ку</w:t>
      </w:r>
      <w:r w:rsidR="006552CE">
        <w:rPr>
          <w:rFonts w:ascii="Arial" w:hAnsi="Arial" w:cs="Arial"/>
          <w:sz w:val="24"/>
          <w:szCs w:val="24"/>
          <w:lang w:val="tt-RU"/>
        </w:rPr>
        <w:t>ллануны тикшереп тору башкарыла</w:t>
      </w:r>
      <w:r w:rsidRPr="002D0917">
        <w:rPr>
          <w:rFonts w:ascii="Arial" w:hAnsi="Arial" w:cs="Arial"/>
          <w:sz w:val="24"/>
          <w:szCs w:val="24"/>
          <w:lang w:val="tt-RU"/>
        </w:rPr>
        <w:t>.</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12. Бенефициар таләбе (гарантияне үтәү турында бенефициар таләбе) гарантка гарантиядә билгеләнгән очракта гына (гарантия очрагы килеп туган очракта) бирелергә мөмкин. Гарантияне үтәү турында бенефициар таләбе гарантиядә күрсәтелгән документларны кушып, гарантиядә билгеләнгән тәртиптә гарантка язмача тапшырылырга тиеш.</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 xml:space="preserve">13. Бенефициар муниципаль гарантия бирү турында шартнамәдә һәм </w:t>
      </w:r>
      <w:r w:rsidR="006552CE">
        <w:rPr>
          <w:rFonts w:ascii="Arial" w:hAnsi="Arial" w:cs="Arial"/>
          <w:sz w:val="24"/>
          <w:szCs w:val="24"/>
          <w:lang w:val="tt-RU"/>
        </w:rPr>
        <w:t>ш</w:t>
      </w:r>
      <w:r w:rsidRPr="002D0917">
        <w:rPr>
          <w:rFonts w:ascii="Arial" w:hAnsi="Arial" w:cs="Arial"/>
          <w:sz w:val="24"/>
          <w:szCs w:val="24"/>
          <w:lang w:val="tt-RU"/>
        </w:rPr>
        <w:t>артнамәдә билгеләнгән срогыннан алда гарантия үтәлеше турында таләпләрне, шул исәптән принципалның гарантия белән тәэмин ителгән йөкләмәләрен үтәү срогы килеп чыккан вакыйгалар (шартлар) вакытында да, күрсәтергә хокуклы түгел.</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14. Гарант бенефициар таләпләрен үтәү турында принципалга хәбәр итәргә һәм принципалга таләпнең күчермәсен тапшырырга тиеш.</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15. Гарант муниципаль гарантиядә билгеләнгән срокта гарантияне үтәү турында бенефициар таләпләрен, күрсәтелгән таләпкә кушымта итеп куелган документларның нигезлелек һәм гарантия шартларына һәм аңа кушып бирелгән документларның туры килү-килмәве предметын карарга тиеш.</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16. Гарантияне үтәү турында бенефициар таләбе һәм аңа кушып бирелгән документлар нигезсез һәм (яисә) гарантия шартларына туры килми дип таныла һәм гарант бенефициарга түбәндәге очракларда аның таләпләрен канәгатьләндерүдән баш тарта:</w:t>
      </w:r>
    </w:p>
    <w:p w:rsidR="006552CE" w:rsidRPr="006552CE" w:rsidRDefault="006552CE" w:rsidP="006552CE">
      <w:pPr>
        <w:autoSpaceDE w:val="0"/>
        <w:autoSpaceDN w:val="0"/>
        <w:adjustRightInd w:val="0"/>
        <w:spacing w:after="0" w:line="240" w:lineRule="auto"/>
        <w:ind w:firstLine="709"/>
        <w:jc w:val="both"/>
        <w:rPr>
          <w:rFonts w:ascii="Arial" w:hAnsi="Arial" w:cs="Arial"/>
          <w:sz w:val="24"/>
          <w:szCs w:val="24"/>
          <w:lang w:val="tt-RU"/>
        </w:rPr>
      </w:pPr>
      <w:r w:rsidRPr="006552CE">
        <w:rPr>
          <w:rFonts w:ascii="Arial" w:hAnsi="Arial" w:cs="Arial"/>
          <w:sz w:val="24"/>
          <w:szCs w:val="24"/>
          <w:lang w:val="tt-RU"/>
        </w:rPr>
        <w:t>1) таләп һәм (яисә) аңа кушымта итеп бирелгән документлар гарантия (гарантиянең гамәлдә булу срогы) бирелгән вакыт тәмамланганнан соң гарантка күрсәтелгән;</w:t>
      </w:r>
    </w:p>
    <w:p w:rsidR="006552CE" w:rsidRPr="006552CE" w:rsidRDefault="006552CE" w:rsidP="006552CE">
      <w:pPr>
        <w:autoSpaceDE w:val="0"/>
        <w:autoSpaceDN w:val="0"/>
        <w:adjustRightInd w:val="0"/>
        <w:spacing w:after="0" w:line="240" w:lineRule="auto"/>
        <w:ind w:firstLine="709"/>
        <w:jc w:val="both"/>
        <w:rPr>
          <w:rFonts w:ascii="Arial" w:hAnsi="Arial" w:cs="Arial"/>
          <w:sz w:val="24"/>
          <w:szCs w:val="24"/>
          <w:lang w:val="tt-RU"/>
        </w:rPr>
      </w:pPr>
      <w:r w:rsidRPr="006552CE">
        <w:rPr>
          <w:rFonts w:ascii="Arial" w:hAnsi="Arial" w:cs="Arial"/>
          <w:sz w:val="24"/>
          <w:szCs w:val="24"/>
          <w:lang w:val="tt-RU"/>
        </w:rPr>
        <w:t>2) таләп һәм (яисә) аңа кушымта итеп бирелгән документлар билгеләнгән гарантияне бозып гарантка күрсәтелгән;</w:t>
      </w:r>
    </w:p>
    <w:p w:rsidR="006552CE" w:rsidRPr="006552CE" w:rsidRDefault="006552CE" w:rsidP="006552CE">
      <w:pPr>
        <w:autoSpaceDE w:val="0"/>
        <w:autoSpaceDN w:val="0"/>
        <w:adjustRightInd w:val="0"/>
        <w:spacing w:after="0" w:line="240" w:lineRule="auto"/>
        <w:ind w:firstLine="709"/>
        <w:jc w:val="both"/>
        <w:rPr>
          <w:rFonts w:ascii="Arial" w:hAnsi="Arial" w:cs="Arial"/>
          <w:sz w:val="24"/>
          <w:szCs w:val="24"/>
          <w:lang w:val="tt-RU"/>
        </w:rPr>
      </w:pPr>
      <w:r w:rsidRPr="006552CE">
        <w:rPr>
          <w:rFonts w:ascii="Arial" w:hAnsi="Arial" w:cs="Arial"/>
          <w:sz w:val="24"/>
          <w:szCs w:val="24"/>
          <w:lang w:val="tt-RU"/>
        </w:rPr>
        <w:t>3) таләп һәм (яисә) аңа кушымта итеп бирелгән документлар гарантия шартларына туры килми;</w:t>
      </w:r>
    </w:p>
    <w:p w:rsidR="009C07CF" w:rsidRDefault="006552CE" w:rsidP="006552CE">
      <w:pPr>
        <w:autoSpaceDE w:val="0"/>
        <w:autoSpaceDN w:val="0"/>
        <w:adjustRightInd w:val="0"/>
        <w:spacing w:after="0" w:line="240" w:lineRule="auto"/>
        <w:ind w:firstLine="709"/>
        <w:jc w:val="both"/>
        <w:rPr>
          <w:rFonts w:ascii="Arial" w:hAnsi="Arial" w:cs="Arial"/>
          <w:sz w:val="24"/>
          <w:szCs w:val="24"/>
          <w:lang w:val="tt-RU"/>
        </w:rPr>
      </w:pPr>
      <w:r w:rsidRPr="006552CE">
        <w:rPr>
          <w:rFonts w:ascii="Arial" w:hAnsi="Arial" w:cs="Arial"/>
          <w:sz w:val="24"/>
          <w:szCs w:val="24"/>
          <w:lang w:val="tt-RU"/>
        </w:rPr>
        <w:lastRenderedPageBreak/>
        <w:t>4) бенефициар принципал һәм (яисә) өченче затлар тарафыннан тәкъдим ителгән принципал гарантияләре белән тәэмин ителгән йөкләмәләрне тиешенчә үтәүне баш тарткан;</w:t>
      </w:r>
    </w:p>
    <w:p w:rsidR="00270C9E" w:rsidRPr="006552CE" w:rsidRDefault="002D0917" w:rsidP="006552C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5) гарантиядә билгеләнгән башка очракларда.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17. Муниципаль гарантия шартларына туры килми дип танылган очракта, гарант бенефициарның гарантияне һәм (яисә) аңа кушып бирелгән документларны үтәү турындагы таләбен канәгатьләндерүдән баш тарту турында бенефициарга хәбәр итәргә тиеш.</w:t>
      </w:r>
    </w:p>
    <w:p w:rsidR="00270C9E" w:rsidRPr="009C07CF"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 xml:space="preserve">18. </w:t>
      </w:r>
      <w:r w:rsidR="009C07CF" w:rsidRPr="009C07CF">
        <w:rPr>
          <w:rFonts w:ascii="Arial" w:hAnsi="Arial" w:cs="Arial"/>
          <w:sz w:val="24"/>
          <w:szCs w:val="24"/>
          <w:lang w:val="tt-RU"/>
        </w:rPr>
        <w:t xml:space="preserve">Гарант, принципалны </w:t>
      </w:r>
      <w:r w:rsidR="009C07CF">
        <w:rPr>
          <w:rFonts w:ascii="Arial" w:hAnsi="Arial" w:cs="Arial"/>
          <w:sz w:val="24"/>
          <w:szCs w:val="24"/>
          <w:lang w:val="tt-RU"/>
        </w:rPr>
        <w:t>тәкъдим ит</w:t>
      </w:r>
      <w:r w:rsidR="009C07CF" w:rsidRPr="009C07CF">
        <w:rPr>
          <w:rFonts w:ascii="Arial" w:hAnsi="Arial" w:cs="Arial"/>
          <w:sz w:val="24"/>
          <w:szCs w:val="24"/>
          <w:lang w:val="tt-RU"/>
        </w:rPr>
        <w:t>ергә мөмкин булган бәхәс бенефициары таләпләренә каршы торырга хокуклы. Гарант хәтта принципал алардан баш тарткан яки үз бурычын таныган очракта да каршы килү мәгълүматларына хокукны югалтмый.</w:t>
      </w:r>
      <w:r w:rsidRPr="002D0917">
        <w:rPr>
          <w:rFonts w:ascii="Arial" w:hAnsi="Arial" w:cs="Arial"/>
          <w:sz w:val="24"/>
          <w:szCs w:val="24"/>
          <w:lang w:val="tt-RU"/>
        </w:rPr>
        <w:t xml:space="preserve"> </w:t>
      </w:r>
    </w:p>
    <w:p w:rsidR="00270C9E" w:rsidRPr="009C07CF"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19. Гарантия үтәлеше турында бенефициар таләбе һәм аңа кушып бирелгән документлар муниципаль гарантиянең нигезле һәм тиешле шартларына туры килә дип танылган очракта, гарант гарантия белән билгеләнгән вакытта гарантия буенча йөкләмәне үтәргә тиеш.</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20. Муниципаль гарантиядә каралган гарантның бенефициар алдындагы бурычы принципалның гарантия белән тәэмин ителгән срогы чыккан йөкләмәләре күләмендә, әмма гарантия суммасыннан да артмаган күләмдә акча түләү белән чикләнә.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21. Муниципаль гарантия буенча бенефициар каршында </w:t>
      </w:r>
      <w:r w:rsidR="009C07CF">
        <w:rPr>
          <w:rFonts w:ascii="Arial" w:hAnsi="Arial" w:cs="Arial"/>
          <w:sz w:val="24"/>
          <w:szCs w:val="24"/>
          <w:lang w:val="tt-RU"/>
        </w:rPr>
        <w:t>г</w:t>
      </w:r>
      <w:r w:rsidRPr="002D0917">
        <w:rPr>
          <w:rFonts w:ascii="Arial" w:hAnsi="Arial" w:cs="Arial"/>
          <w:sz w:val="24"/>
          <w:szCs w:val="24"/>
          <w:lang w:val="tt-RU"/>
        </w:rPr>
        <w:t>арант йөкләмәсе туктатыла: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1) </w:t>
      </w:r>
      <w:r w:rsidR="009C07CF">
        <w:rPr>
          <w:rFonts w:ascii="Arial" w:hAnsi="Arial" w:cs="Arial"/>
          <w:sz w:val="24"/>
          <w:szCs w:val="24"/>
          <w:lang w:val="tt-RU"/>
        </w:rPr>
        <w:t>г</w:t>
      </w:r>
      <w:r w:rsidRPr="002D0917">
        <w:rPr>
          <w:rFonts w:ascii="Arial" w:hAnsi="Arial" w:cs="Arial"/>
          <w:sz w:val="24"/>
          <w:szCs w:val="24"/>
          <w:lang w:val="tt-RU"/>
        </w:rPr>
        <w:t>арант тарафыннан бенефициарга гарантиядә билгеләнгән күләмдә акча түләү белән;</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гарантиядә билгеле бер вакыт үткәннән соң, ул бирелә (гарантия гамәлдә булу срогы);</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3) гарантия белән тәэмин ителгән принципалның принципалга һәм (яисә) өченче затлар тарафыннан үтәлгән очракта </w:t>
      </w:r>
      <w:r w:rsidR="009C07CF">
        <w:rPr>
          <w:rFonts w:ascii="Arial" w:hAnsi="Arial" w:cs="Arial"/>
          <w:sz w:val="24"/>
          <w:szCs w:val="24"/>
          <w:lang w:val="tt-RU"/>
        </w:rPr>
        <w:t>яки</w:t>
      </w:r>
      <w:r w:rsidRPr="002D0917">
        <w:rPr>
          <w:rFonts w:ascii="Arial" w:hAnsi="Arial" w:cs="Arial"/>
          <w:sz w:val="24"/>
          <w:szCs w:val="24"/>
          <w:lang w:val="tt-RU"/>
        </w:rPr>
        <w:t xml:space="preserve"> күрсәтелгән йөкләмәләрне башка нигезләр буенча туктаткан очракта (бенефициар тарафыннан күрсәтелгән гарантка һәм (яисә) судка гарантияне үтәү турындагы гара</w:t>
      </w:r>
      <w:r w:rsidR="009C07CF">
        <w:rPr>
          <w:rFonts w:ascii="Arial" w:hAnsi="Arial" w:cs="Arial"/>
          <w:sz w:val="24"/>
          <w:szCs w:val="24"/>
          <w:lang w:val="tt-RU"/>
        </w:rPr>
        <w:t>нтка таләпләр булуга карамастан</w:t>
      </w:r>
      <w:r w:rsidRPr="002D0917">
        <w:rPr>
          <w:rFonts w:ascii="Arial" w:hAnsi="Arial" w:cs="Arial"/>
          <w:sz w:val="24"/>
          <w:szCs w:val="24"/>
          <w:lang w:val="tt-RU"/>
        </w:rPr>
        <w:t>;</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4) бенефициарның гарантка һәм (яисә) бенефициарның гарантия буенча йөкләмәләреннән гарантны азат итү турындагы язма гаризасын кире кагу юлы белән, Россия Федерациясе Бюджет кодексының 115</w:t>
      </w:r>
      <w:r w:rsidRPr="009C07CF">
        <w:rPr>
          <w:rFonts w:ascii="Arial" w:hAnsi="Arial" w:cs="Arial"/>
          <w:sz w:val="24"/>
          <w:szCs w:val="24"/>
          <w:vertAlign w:val="superscript"/>
          <w:lang w:val="tt-RU"/>
        </w:rPr>
        <w:t>1</w:t>
      </w:r>
      <w:r w:rsidRPr="002D0917">
        <w:rPr>
          <w:rFonts w:ascii="Arial" w:hAnsi="Arial" w:cs="Arial"/>
          <w:sz w:val="24"/>
          <w:szCs w:val="24"/>
          <w:lang w:val="tt-RU"/>
        </w:rPr>
        <w:t xml:space="preserve"> статьясында каралган гарантка принципал гарантия кире кагу нәтиҗәсендә, мондый гарантия буенча бенефициарларның фактта булмавы һәм киләчәктә алар барлыкка килү өчен нигезләр булмау шарты белән, гарантия алу;</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5) әгәр гарантия бирелгән принципал йөкләмәсе билгеләнгән срокта барлыкка килмәсә;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6) бенефициар гарантка һәм (яки) судка гарантны үтәү турындагы гарантка таләп куйганнан соң төп йөкләмәне (шул исәптән бенефициар принципалын һәм (яисә) бенефициарны юкка чыгару белән бәйле рәвештә) туктату яисә аны гамәлдә</w:t>
      </w:r>
      <w:r w:rsidR="009C07CF">
        <w:rPr>
          <w:rFonts w:ascii="Arial" w:hAnsi="Arial" w:cs="Arial"/>
          <w:sz w:val="24"/>
          <w:szCs w:val="24"/>
          <w:lang w:val="tt-RU"/>
        </w:rPr>
        <w:t xml:space="preserve"> булмаган килеш дип тану белән</w:t>
      </w:r>
      <w:r w:rsidRPr="002D0917">
        <w:rPr>
          <w:rFonts w:ascii="Arial" w:hAnsi="Arial" w:cs="Arial"/>
          <w:sz w:val="24"/>
          <w:szCs w:val="24"/>
          <w:lang w:val="tt-RU"/>
        </w:rPr>
        <w:t>;</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7) </w:t>
      </w:r>
      <w:r w:rsidR="009C07CF" w:rsidRPr="009C07CF">
        <w:rPr>
          <w:rFonts w:ascii="Arial" w:hAnsi="Arial" w:cs="Arial"/>
          <w:sz w:val="24"/>
          <w:szCs w:val="24"/>
          <w:lang w:val="tt-RU"/>
        </w:rPr>
        <w:t>бенефициар белән башка затка бирелгән очракта яисә бенефициарның гарантия, хокуклар һәм (яисә) бурычларның төп йөкләмәләре буенча гарантка карата таләпләрнең, гарантия, хокуклар һәм (яисә) вазыйфалар буенча таләпләрнең (хокукларның һәм бурычларның) Россия Федерациясе законнарында билгеләнгән тәртиптә, облигациягә хокукларның яңа хуҗасына (сатып алучыга) күчүгә бәйле рәвештә, гарантия белән тәэмин ителә торган принципалның (эмитентның) йөкләмәләрен үтәүгә бәйле рәвештә, кыйммәтле кәгазьләр турында күрсәтелгән таләпләр (хокуклар һәм бурычларның) башка нигезләре бу</w:t>
      </w:r>
      <w:r w:rsidR="009C07CF">
        <w:rPr>
          <w:rFonts w:ascii="Arial" w:hAnsi="Arial" w:cs="Arial"/>
          <w:sz w:val="24"/>
          <w:szCs w:val="24"/>
          <w:lang w:val="tt-RU"/>
        </w:rPr>
        <w:t>енча башка затка күчкән очракта;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lastRenderedPageBreak/>
        <w:t>8) принципал бүтән затка тапшырган яисә принципалга караган башка нигезләр буенча башка затка күчкән очракта, төп бурыч буенча принципалга караган хокуклар һәм (яисә) бурычлар (бурычлар) принципалның гарантның алдан язма ризалыгыннан башка төп йөкләмә буенча тапшырылган очракта;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9) гарантияне чакыртып алу нәтиҗәсендә, гарантиядә күрсәтелгән очракларда һәм нигезләр буенча;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10) гарантиядә билгеләнгән башка очракларда.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22. Бенефициарның гарант йөкләмәләре туктатылганнан соң гарантияне тотып калуы бенефициарның күрсәтелгән гарантия буенча нинди дә булса хокукларын сакламый.</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23. Муниципаль гарантияне туктату турында мәгълүм булган </w:t>
      </w:r>
      <w:r w:rsidR="009C07CF">
        <w:rPr>
          <w:rFonts w:ascii="Arial" w:hAnsi="Arial" w:cs="Arial"/>
          <w:sz w:val="24"/>
          <w:szCs w:val="24"/>
          <w:lang w:val="tt-RU"/>
        </w:rPr>
        <w:t>г</w:t>
      </w:r>
      <w:r w:rsidRPr="002D0917">
        <w:rPr>
          <w:rFonts w:ascii="Arial" w:hAnsi="Arial" w:cs="Arial"/>
          <w:sz w:val="24"/>
          <w:szCs w:val="24"/>
          <w:lang w:val="tt-RU"/>
        </w:rPr>
        <w:t>арант бу хакта бенефициарга һәм принципалга хәбәр итәргә тиеш.</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Бенефициар һәм муниципаль гарантияне чакыртып алу яисә туктатуга китерә торган хәлләр килеп чыгу турында мәгълүм булган принципал бу хакта гарантка хәбәр итәргә тиеш.</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24. Әгәр гарант тарафыннан муниципаль гарантияне үтәү гарантның принципалга карата регресс таләбе хокукы барлыкка килүгә китерсә </w:t>
      </w:r>
      <w:r w:rsidR="009C07CF">
        <w:rPr>
          <w:rFonts w:ascii="Arial" w:hAnsi="Arial" w:cs="Arial"/>
          <w:sz w:val="24"/>
          <w:szCs w:val="24"/>
          <w:lang w:val="tt-RU"/>
        </w:rPr>
        <w:t>яки</w:t>
      </w:r>
      <w:r w:rsidRPr="002D0917">
        <w:rPr>
          <w:rFonts w:ascii="Arial" w:hAnsi="Arial" w:cs="Arial"/>
          <w:sz w:val="24"/>
          <w:szCs w:val="24"/>
          <w:lang w:val="tt-RU"/>
        </w:rPr>
        <w:t xml:space="preserve"> бенефициарның принципалга </w:t>
      </w:r>
      <w:r w:rsidR="009C07CF">
        <w:rPr>
          <w:rFonts w:ascii="Arial" w:hAnsi="Arial" w:cs="Arial"/>
          <w:sz w:val="24"/>
          <w:szCs w:val="24"/>
          <w:lang w:val="tt-RU"/>
        </w:rPr>
        <w:t>к</w:t>
      </w:r>
      <w:r w:rsidRPr="002D0917">
        <w:rPr>
          <w:rFonts w:ascii="Arial" w:hAnsi="Arial" w:cs="Arial"/>
          <w:sz w:val="24"/>
          <w:szCs w:val="24"/>
          <w:lang w:val="tt-RU"/>
        </w:rPr>
        <w:t>арата таләбе хокуклары гарантка юл куелуга бәйле булса, мондый муниципаль гарантияне үтәү өчен акчалар тиешле бюджет кытлыгын финанслау чыганакларында исәпкә алына, ә мондый муниципаль гарантия буенча йөкләмәләрне үтәү бюджет кредиты бирү буларак карала.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25. Әгәр </w:t>
      </w:r>
      <w:r w:rsidR="009C07CF">
        <w:rPr>
          <w:rFonts w:ascii="Arial" w:hAnsi="Arial" w:cs="Arial"/>
          <w:sz w:val="24"/>
          <w:szCs w:val="24"/>
          <w:lang w:val="tt-RU"/>
        </w:rPr>
        <w:t>г</w:t>
      </w:r>
      <w:r w:rsidRPr="002D0917">
        <w:rPr>
          <w:rFonts w:ascii="Arial" w:hAnsi="Arial" w:cs="Arial"/>
          <w:sz w:val="24"/>
          <w:szCs w:val="24"/>
          <w:lang w:val="tt-RU"/>
        </w:rPr>
        <w:t xml:space="preserve">арант тарафыннан муниципаль гарантияне үтәү гарантның принципалга карата регресс таләбе хокукы барлыкка килүгә китермәсә </w:t>
      </w:r>
      <w:r w:rsidR="009C07CF">
        <w:rPr>
          <w:rFonts w:ascii="Arial" w:hAnsi="Arial" w:cs="Arial"/>
          <w:sz w:val="24"/>
          <w:szCs w:val="24"/>
          <w:lang w:val="tt-RU"/>
        </w:rPr>
        <w:t>яки</w:t>
      </w:r>
      <w:r w:rsidRPr="002D0917">
        <w:rPr>
          <w:rFonts w:ascii="Arial" w:hAnsi="Arial" w:cs="Arial"/>
          <w:sz w:val="24"/>
          <w:szCs w:val="24"/>
          <w:lang w:val="tt-RU"/>
        </w:rPr>
        <w:t xml:space="preserve"> бенефициарның принципалга </w:t>
      </w:r>
      <w:r w:rsidR="009C07CF">
        <w:rPr>
          <w:rFonts w:ascii="Arial" w:hAnsi="Arial" w:cs="Arial"/>
          <w:sz w:val="24"/>
          <w:szCs w:val="24"/>
          <w:lang w:val="tt-RU"/>
        </w:rPr>
        <w:t>к</w:t>
      </w:r>
      <w:r w:rsidRPr="002D0917">
        <w:rPr>
          <w:rFonts w:ascii="Arial" w:hAnsi="Arial" w:cs="Arial"/>
          <w:sz w:val="24"/>
          <w:szCs w:val="24"/>
          <w:lang w:val="tt-RU"/>
        </w:rPr>
        <w:t>арата таләбе хокуклары гарантка юл куелуга бәйле булмаса, мондый муниципаль гарантияне үтәү өчен акчалар тиешле бюджет чыгымнарында исәпкә алына.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 xml:space="preserve">26. Гарант тарафыннан гарантия буенча йөкләмәләрнең тулы күләмендә яисә нинди дә булса өлешендә үтәү өчен гарант тарафыннан түләнгән акчалар регрессы тәртибендә </w:t>
      </w:r>
      <w:r w:rsidR="009C07CF">
        <w:rPr>
          <w:rFonts w:ascii="Arial" w:hAnsi="Arial" w:cs="Arial"/>
          <w:sz w:val="24"/>
          <w:szCs w:val="24"/>
          <w:lang w:val="tt-RU"/>
        </w:rPr>
        <w:t>г</w:t>
      </w:r>
      <w:r w:rsidRPr="002D0917">
        <w:rPr>
          <w:rFonts w:ascii="Arial" w:hAnsi="Arial" w:cs="Arial"/>
          <w:sz w:val="24"/>
          <w:szCs w:val="24"/>
          <w:lang w:val="tt-RU"/>
        </w:rPr>
        <w:t xml:space="preserve">арант тарафыннан алынган акчалар яисә гарантка бенефициарның принципалга </w:t>
      </w:r>
      <w:r w:rsidR="009C07CF">
        <w:rPr>
          <w:rFonts w:ascii="Arial" w:hAnsi="Arial" w:cs="Arial"/>
          <w:sz w:val="24"/>
          <w:szCs w:val="24"/>
          <w:lang w:val="tt-RU"/>
        </w:rPr>
        <w:t>к</w:t>
      </w:r>
      <w:r w:rsidRPr="002D0917">
        <w:rPr>
          <w:rFonts w:ascii="Arial" w:hAnsi="Arial" w:cs="Arial"/>
          <w:sz w:val="24"/>
          <w:szCs w:val="24"/>
          <w:lang w:val="tt-RU"/>
        </w:rPr>
        <w:t xml:space="preserve">арата таләбе хокукын үтәү йөзеннән </w:t>
      </w:r>
      <w:r w:rsidR="009C07CF">
        <w:rPr>
          <w:rFonts w:ascii="Arial" w:hAnsi="Arial" w:cs="Arial"/>
          <w:sz w:val="24"/>
          <w:szCs w:val="24"/>
          <w:lang w:val="tt-RU"/>
        </w:rPr>
        <w:t>г</w:t>
      </w:r>
      <w:r w:rsidRPr="002D0917">
        <w:rPr>
          <w:rFonts w:ascii="Arial" w:hAnsi="Arial" w:cs="Arial"/>
          <w:sz w:val="24"/>
          <w:szCs w:val="24"/>
          <w:lang w:val="tt-RU"/>
        </w:rPr>
        <w:t>арант тарафыннан алына торган акчалар бюджет кредитларын кире кайтару буларак чагылдырыла.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27. Муниципаль гарантияләр белән тәэмин ителгән кредитлар һәм кредитлар максатчан булырга тиеш.</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28. Муниципаль гарантия белән тәэмин ителгән кредит (займ) акчаларыннан максатсыз файдалану факты ачыкланган очракта, муниципаль гарантия бирү турында килешүдә билгеләнгән йөкләмәләрне үтәмәгән яки тиешенчә үтәмәгән очракта, принципал һәм бенефициар Россия Федерациясе законнарында, муниципаль гарантия бирү турындагы килешүдә билгеләнгән җаваплылык тота.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29. Бенефициарлар буенча билгесез затлар даирәсе булган йөкләмәләрне тәэмин итүгә бирелә торган муниципаль гарантия үзенчәлекләре Россия Федерациясе Бюджет кодексы белән билгеләнә.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30. Муниципаль кыйммәтле кәгазьләр эмиссиясе нәтиҗәсендә барлыкка килгән йөкләмәләр буенча муниципаль гарантияләрне бирү һәм үтәү үзенчәлекләре Россия Федерациясе Бюджет кодексы белән билгеләнә.</w:t>
      </w:r>
    </w:p>
    <w:p w:rsidR="00270C9E" w:rsidRPr="002D0917" w:rsidRDefault="002D0917" w:rsidP="00270C9E">
      <w:pPr>
        <w:autoSpaceDE w:val="0"/>
        <w:autoSpaceDN w:val="0"/>
        <w:adjustRightInd w:val="0"/>
        <w:spacing w:after="0" w:line="240" w:lineRule="auto"/>
        <w:ind w:firstLine="709"/>
        <w:jc w:val="both"/>
        <w:rPr>
          <w:rFonts w:ascii="Arial" w:hAnsi="Arial" w:cs="Arial"/>
          <w:i/>
          <w:sz w:val="24"/>
          <w:szCs w:val="24"/>
        </w:rPr>
      </w:pPr>
      <w:r w:rsidRPr="002D0917">
        <w:rPr>
          <w:rFonts w:ascii="Arial" w:hAnsi="Arial" w:cs="Arial"/>
          <w:sz w:val="24"/>
          <w:szCs w:val="24"/>
          <w:lang w:val="tt-RU"/>
        </w:rPr>
        <w:t>31. Муниципаль гарантияләрне бирү тәртибе һәм шартлары Россия Федерациясе Бюджет кодексы һәм аның нигезендә кабул ителгән әлеге карар белән билгеләнә.»;</w:t>
      </w:r>
    </w:p>
    <w:p w:rsidR="00270C9E" w:rsidRPr="002D0917" w:rsidRDefault="002D0917" w:rsidP="00270C9E">
      <w:pPr>
        <w:autoSpaceDE w:val="0"/>
        <w:autoSpaceDN w:val="0"/>
        <w:adjustRightInd w:val="0"/>
        <w:spacing w:before="280" w:after="0" w:line="240" w:lineRule="auto"/>
        <w:ind w:firstLine="709"/>
        <w:jc w:val="both"/>
        <w:rPr>
          <w:rFonts w:ascii="Arial" w:hAnsi="Arial" w:cs="Arial"/>
          <w:sz w:val="24"/>
          <w:szCs w:val="24"/>
        </w:rPr>
      </w:pPr>
      <w:r w:rsidRPr="002D0917">
        <w:rPr>
          <w:rFonts w:ascii="Arial" w:hAnsi="Arial" w:cs="Arial"/>
          <w:sz w:val="24"/>
          <w:szCs w:val="24"/>
          <w:lang w:val="tt-RU"/>
        </w:rPr>
        <w:t>11.12 Статья. Муниципаль кыйммәтле кәгазьләр</w:t>
      </w:r>
    </w:p>
    <w:p w:rsidR="00270C9E" w:rsidRPr="002D0917" w:rsidRDefault="002D0917" w:rsidP="00270C9E">
      <w:pPr>
        <w:tabs>
          <w:tab w:val="left" w:pos="1155"/>
        </w:tabs>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rPr>
        <w:tab/>
      </w:r>
    </w:p>
    <w:p w:rsidR="00270C9E" w:rsidRPr="002D0917" w:rsidRDefault="002D0917" w:rsidP="00270C9E">
      <w:pPr>
        <w:spacing w:after="0" w:line="240" w:lineRule="auto"/>
        <w:ind w:firstLine="709"/>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lastRenderedPageBreak/>
        <w:t>1. Муниципаль кыйммәтле кәгазьләр</w:t>
      </w:r>
      <w:r w:rsidR="00F77835">
        <w:rPr>
          <w:rFonts w:ascii="Arial" w:eastAsia="Times New Roman" w:hAnsi="Arial" w:cs="Arial"/>
          <w:sz w:val="24"/>
          <w:szCs w:val="24"/>
          <w:lang w:val="tt-RU" w:eastAsia="ru-RU"/>
        </w:rPr>
        <w:t xml:space="preserve"> дип</w:t>
      </w:r>
      <w:r w:rsidRPr="002D0917">
        <w:rPr>
          <w:rFonts w:ascii="Arial" w:eastAsia="Times New Roman" w:hAnsi="Arial" w:cs="Arial"/>
          <w:sz w:val="24"/>
          <w:szCs w:val="24"/>
          <w:lang w:val="tt-RU" w:eastAsia="ru-RU"/>
        </w:rPr>
        <w:t xml:space="preserve"> район исеменнән чыгарылган кыйммәтле кәгазьләр таныла.</w:t>
      </w:r>
    </w:p>
    <w:p w:rsidR="00270C9E" w:rsidRPr="002D0917" w:rsidRDefault="002D0917" w:rsidP="00270C9E">
      <w:pPr>
        <w:spacing w:after="0" w:line="240" w:lineRule="auto"/>
        <w:ind w:firstLine="709"/>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2. Муниципаль кыйммәтле кәгазьләр эмитенты булып җирле администрация тора, ул район Уставы белән муниципаль бурыч алулар башкару хокукына ия.</w:t>
      </w:r>
    </w:p>
    <w:p w:rsidR="00270C9E" w:rsidRPr="002D0917" w:rsidRDefault="002D0917" w:rsidP="00270C9E">
      <w:pPr>
        <w:spacing w:after="0" w:line="240" w:lineRule="auto"/>
        <w:ind w:firstLine="709"/>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5. Район тарафыннан чыгарылырга мөмкин булган муниципаль кыйммәтле кәгазьләр төрләре һәм аларның эмиссиясе һәм мөрәҗәгать итү тәртибе һәм шартлары Россия Федерациясе Бюджет кодексы белән билгеләнә.»;</w:t>
      </w:r>
    </w:p>
    <w:p w:rsidR="00270C9E" w:rsidRPr="002D0917" w:rsidRDefault="00270C9E" w:rsidP="00270C9E">
      <w:pPr>
        <w:autoSpaceDE w:val="0"/>
        <w:autoSpaceDN w:val="0"/>
        <w:adjustRightInd w:val="0"/>
        <w:spacing w:after="0" w:line="240" w:lineRule="auto"/>
        <w:jc w:val="center"/>
        <w:rPr>
          <w:rFonts w:ascii="Arial" w:eastAsia="Calibri" w:hAnsi="Arial" w:cs="Arial"/>
          <w:sz w:val="24"/>
          <w:szCs w:val="24"/>
        </w:rPr>
      </w:pPr>
    </w:p>
    <w:p w:rsidR="00270C9E" w:rsidRPr="002D0917" w:rsidRDefault="002D0917" w:rsidP="00270C9E">
      <w:pPr>
        <w:spacing w:after="0" w:line="240" w:lineRule="auto"/>
        <w:ind w:firstLine="709"/>
        <w:jc w:val="center"/>
        <w:rPr>
          <w:rFonts w:ascii="Arial" w:hAnsi="Arial" w:cs="Arial"/>
          <w:bCs/>
          <w:sz w:val="24"/>
          <w:szCs w:val="24"/>
        </w:rPr>
      </w:pPr>
      <w:r w:rsidRPr="002D0917">
        <w:rPr>
          <w:rFonts w:ascii="Arial" w:eastAsia="Calibri" w:hAnsi="Arial" w:cs="Arial"/>
          <w:sz w:val="24"/>
          <w:szCs w:val="24"/>
          <w:lang w:val="tt-RU"/>
        </w:rPr>
        <w:t>12 Статья. Район бюджетыннан бирелә торган бюджетара трансфертлар формалары</w:t>
      </w:r>
    </w:p>
    <w:p w:rsidR="00270C9E" w:rsidRPr="002D0917" w:rsidRDefault="00270C9E" w:rsidP="004F71C3">
      <w:pPr>
        <w:autoSpaceDE w:val="0"/>
        <w:autoSpaceDN w:val="0"/>
        <w:adjustRightInd w:val="0"/>
        <w:spacing w:after="0" w:line="240" w:lineRule="auto"/>
        <w:ind w:firstLine="709"/>
        <w:jc w:val="both"/>
        <w:rPr>
          <w:rFonts w:ascii="Arial" w:hAnsi="Arial" w:cs="Arial"/>
          <w:sz w:val="24"/>
          <w:szCs w:val="24"/>
        </w:rPr>
      </w:pPr>
    </w:p>
    <w:p w:rsidR="00270C9E" w:rsidRPr="002D0917" w:rsidRDefault="002D0917" w:rsidP="004F71C3">
      <w:pPr>
        <w:numPr>
          <w:ilvl w:val="0"/>
          <w:numId w:val="20"/>
        </w:numPr>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Район бюджетыннан бюджетара трансфертлар формасында бирелә:</w:t>
      </w:r>
    </w:p>
    <w:p w:rsidR="00270C9E" w:rsidRPr="002D0917" w:rsidRDefault="002D0917" w:rsidP="004F71C3">
      <w:pPr>
        <w:autoSpaceDE w:val="0"/>
        <w:autoSpaceDN w:val="0"/>
        <w:adjustRightInd w:val="0"/>
        <w:spacing w:after="0" w:line="240" w:lineRule="auto"/>
        <w:ind w:firstLine="567"/>
        <w:contextualSpacing/>
        <w:jc w:val="both"/>
        <w:rPr>
          <w:rFonts w:ascii="Arial" w:hAnsi="Arial" w:cs="Arial"/>
          <w:sz w:val="24"/>
          <w:szCs w:val="24"/>
        </w:rPr>
      </w:pPr>
      <w:r w:rsidRPr="002D0917">
        <w:rPr>
          <w:rFonts w:ascii="Arial" w:hAnsi="Arial" w:cs="Arial"/>
          <w:sz w:val="24"/>
          <w:szCs w:val="24"/>
          <w:lang w:val="tt-RU"/>
        </w:rPr>
        <w:t>җирлекләрнең бюджет тәэмин ителешен тигезләүгә район бюджетыннан дотацияләр;</w:t>
      </w:r>
    </w:p>
    <w:p w:rsidR="00270C9E" w:rsidRPr="002D0917" w:rsidRDefault="002D0917" w:rsidP="004F71C3">
      <w:pPr>
        <w:autoSpaceDE w:val="0"/>
        <w:autoSpaceDN w:val="0"/>
        <w:adjustRightInd w:val="0"/>
        <w:spacing w:after="0" w:line="240" w:lineRule="auto"/>
        <w:ind w:firstLine="567"/>
        <w:contextualSpacing/>
        <w:jc w:val="both"/>
        <w:rPr>
          <w:rFonts w:ascii="Arial" w:hAnsi="Arial" w:cs="Arial"/>
          <w:sz w:val="24"/>
          <w:szCs w:val="24"/>
        </w:rPr>
      </w:pPr>
      <w:r w:rsidRPr="002D0917">
        <w:rPr>
          <w:rFonts w:ascii="Arial" w:hAnsi="Arial" w:cs="Arial"/>
          <w:sz w:val="24"/>
          <w:szCs w:val="24"/>
          <w:lang w:val="tt-RU"/>
        </w:rPr>
        <w:t>Россия Федерациясе Бюджет Кодексының 133</w:t>
      </w:r>
      <w:r w:rsidR="00F77835">
        <w:rPr>
          <w:rFonts w:ascii="Arial" w:hAnsi="Arial" w:cs="Arial"/>
          <w:sz w:val="24"/>
          <w:szCs w:val="24"/>
          <w:lang w:val="tt-RU"/>
        </w:rPr>
        <w:t>нче</w:t>
      </w:r>
      <w:r w:rsidRPr="002D0917">
        <w:rPr>
          <w:rFonts w:ascii="Arial" w:hAnsi="Arial" w:cs="Arial"/>
          <w:sz w:val="24"/>
          <w:szCs w:val="24"/>
          <w:lang w:val="tt-RU"/>
        </w:rPr>
        <w:t xml:space="preserve"> һәм 140</w:t>
      </w:r>
      <w:r w:rsidR="00F77835">
        <w:rPr>
          <w:rFonts w:ascii="Arial" w:hAnsi="Arial" w:cs="Arial"/>
          <w:sz w:val="24"/>
          <w:szCs w:val="24"/>
          <w:lang w:val="tt-RU"/>
        </w:rPr>
        <w:t>нчы</w:t>
      </w:r>
      <w:r w:rsidRPr="002D0917">
        <w:rPr>
          <w:rFonts w:ascii="Arial" w:hAnsi="Arial" w:cs="Arial"/>
          <w:sz w:val="24"/>
          <w:szCs w:val="24"/>
          <w:lang w:val="tt-RU"/>
        </w:rPr>
        <w:t xml:space="preserve"> статьяларында һәм Татарстан Республикасы Бюджет кодексының 44.6</w:t>
      </w:r>
      <w:r w:rsidR="00F77835">
        <w:rPr>
          <w:rFonts w:ascii="Arial" w:hAnsi="Arial" w:cs="Arial"/>
          <w:sz w:val="24"/>
          <w:szCs w:val="24"/>
          <w:lang w:val="tt-RU"/>
        </w:rPr>
        <w:t>нчы</w:t>
      </w:r>
      <w:r w:rsidRPr="002D0917">
        <w:rPr>
          <w:rFonts w:ascii="Arial" w:hAnsi="Arial" w:cs="Arial"/>
          <w:sz w:val="24"/>
          <w:szCs w:val="24"/>
          <w:lang w:val="tt-RU"/>
        </w:rPr>
        <w:t xml:space="preserve"> статьясында билгеләнгән очракларда район бюджетыннан шәһәр, авыл җирлекләре бюджетларына субвенцияләр бирү </w:t>
      </w:r>
    </w:p>
    <w:p w:rsidR="00270C9E" w:rsidRPr="002D0917" w:rsidRDefault="002D0917" w:rsidP="004F71C3">
      <w:pPr>
        <w:autoSpaceDE w:val="0"/>
        <w:autoSpaceDN w:val="0"/>
        <w:adjustRightInd w:val="0"/>
        <w:spacing w:after="0" w:line="240" w:lineRule="auto"/>
        <w:ind w:firstLine="567"/>
        <w:contextualSpacing/>
        <w:jc w:val="both"/>
        <w:rPr>
          <w:rFonts w:ascii="Arial" w:hAnsi="Arial" w:cs="Arial"/>
          <w:sz w:val="24"/>
          <w:szCs w:val="24"/>
        </w:rPr>
      </w:pPr>
      <w:r w:rsidRPr="002D0917">
        <w:rPr>
          <w:rFonts w:ascii="Arial" w:hAnsi="Arial" w:cs="Arial"/>
          <w:sz w:val="24"/>
          <w:szCs w:val="24"/>
          <w:lang w:val="tt-RU"/>
        </w:rPr>
        <w:t>муниципаль берәмлекләр бюджетларына субсидияләр;</w:t>
      </w:r>
    </w:p>
    <w:p w:rsidR="00270C9E" w:rsidRPr="002D0917" w:rsidRDefault="002D0917" w:rsidP="004F71C3">
      <w:pPr>
        <w:autoSpaceDE w:val="0"/>
        <w:autoSpaceDN w:val="0"/>
        <w:adjustRightInd w:val="0"/>
        <w:spacing w:after="0" w:line="240" w:lineRule="auto"/>
        <w:ind w:firstLine="567"/>
        <w:contextualSpacing/>
        <w:jc w:val="both"/>
        <w:rPr>
          <w:rFonts w:ascii="Arial" w:hAnsi="Arial" w:cs="Arial"/>
          <w:sz w:val="24"/>
          <w:szCs w:val="24"/>
        </w:rPr>
      </w:pPr>
      <w:r w:rsidRPr="002D0917">
        <w:rPr>
          <w:rFonts w:ascii="Arial" w:hAnsi="Arial" w:cs="Arial"/>
          <w:sz w:val="24"/>
          <w:szCs w:val="24"/>
          <w:lang w:val="tt-RU"/>
        </w:rPr>
        <w:t>Татарстан Республикасы Бюджет кодексының 44.10</w:t>
      </w:r>
      <w:r w:rsidR="00F77835">
        <w:rPr>
          <w:rFonts w:ascii="Arial" w:hAnsi="Arial" w:cs="Arial"/>
          <w:sz w:val="24"/>
          <w:szCs w:val="24"/>
          <w:lang w:val="tt-RU"/>
        </w:rPr>
        <w:t>нчы</w:t>
      </w:r>
      <w:r w:rsidRPr="002D0917">
        <w:rPr>
          <w:rFonts w:ascii="Arial" w:hAnsi="Arial" w:cs="Arial"/>
          <w:sz w:val="24"/>
          <w:szCs w:val="24"/>
          <w:lang w:val="tt-RU"/>
        </w:rPr>
        <w:t xml:space="preserve"> статьясында билгеләнгән очракларда Татарстан Республикасы бюджетына субсидияләр;</w:t>
      </w:r>
    </w:p>
    <w:p w:rsidR="00270C9E" w:rsidRPr="002D0917" w:rsidRDefault="002D0917" w:rsidP="004F71C3">
      <w:pPr>
        <w:autoSpaceDE w:val="0"/>
        <w:autoSpaceDN w:val="0"/>
        <w:adjustRightInd w:val="0"/>
        <w:spacing w:after="0" w:line="240" w:lineRule="auto"/>
        <w:ind w:firstLine="567"/>
        <w:contextualSpacing/>
        <w:jc w:val="both"/>
        <w:rPr>
          <w:rFonts w:ascii="Arial" w:hAnsi="Arial" w:cs="Arial"/>
          <w:sz w:val="24"/>
          <w:szCs w:val="24"/>
        </w:rPr>
      </w:pPr>
      <w:r w:rsidRPr="002D0917">
        <w:rPr>
          <w:rFonts w:ascii="Arial" w:hAnsi="Arial" w:cs="Arial"/>
          <w:sz w:val="24"/>
          <w:szCs w:val="24"/>
          <w:lang w:val="tt-RU"/>
        </w:rPr>
        <w:t>башка бюджетара трансфертлар.</w:t>
      </w:r>
    </w:p>
    <w:p w:rsidR="00270C9E" w:rsidRPr="002D0917" w:rsidRDefault="002D0917" w:rsidP="004F71C3">
      <w:pPr>
        <w:numPr>
          <w:ilvl w:val="0"/>
          <w:numId w:val="20"/>
        </w:numPr>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Район бюджетыннан шәһәр, авыл җирлекләре бюджетларына бюджетара трансфертлар (төзелгән килешүләр нигезендә җирле әһәмияттәге мәсьәләләрне хәл итү вәкаләтләрен гамәлгә ашыруга бюджетара трансфертлардан тыш) шәһәр, авыл җирлекләренең җирле үзидарә органнары тарафыннан район бюджетыннан шәһәр, авыл җирлекләре бюджетларына бюджетара трансфертлар бирү кагыйдәләрендә билгеләнгән шартларны үтәгәндә бирелә.</w:t>
      </w:r>
    </w:p>
    <w:p w:rsidR="00270C9E" w:rsidRPr="002D0917" w:rsidRDefault="002D0917" w:rsidP="00270C9E">
      <w:pPr>
        <w:autoSpaceDE w:val="0"/>
        <w:autoSpaceDN w:val="0"/>
        <w:adjustRightInd w:val="0"/>
        <w:spacing w:after="0" w:line="240" w:lineRule="auto"/>
        <w:ind w:firstLine="567"/>
        <w:contextualSpacing/>
        <w:jc w:val="both"/>
        <w:rPr>
          <w:rFonts w:ascii="Arial" w:hAnsi="Arial" w:cs="Arial"/>
          <w:sz w:val="24"/>
          <w:szCs w:val="24"/>
        </w:rPr>
      </w:pPr>
      <w:r w:rsidRPr="002D0917">
        <w:rPr>
          <w:rFonts w:ascii="Arial" w:hAnsi="Arial" w:cs="Arial"/>
          <w:sz w:val="24"/>
          <w:szCs w:val="24"/>
          <w:lang w:val="tt-RU"/>
        </w:rPr>
        <w:t>Татарстан Республикасы бюджеты, шул исәптән шәһәр, авыл җирлекләре бюджетларына дотацияләр исәпләп чыгару һәм бирү буенча Татарстан Республикасы дәүләт хакимияте органнары вәкаләтләрен гамәлгә ашыру өчен муниципаль районнар бюджетларына бирелә торган субвенцияләрдән тыш, район бюджетыннан шәһәр, авыл җирлекләре бюджетларына Татарстан Республикасы Бюджет кодексының 44</w:t>
      </w:r>
      <w:r w:rsidR="00F77835">
        <w:rPr>
          <w:rFonts w:ascii="Arial" w:hAnsi="Arial" w:cs="Arial"/>
          <w:sz w:val="24"/>
          <w:szCs w:val="24"/>
          <w:lang w:val="tt-RU"/>
        </w:rPr>
        <w:t>нче</w:t>
      </w:r>
      <w:r w:rsidRPr="002D0917">
        <w:rPr>
          <w:rFonts w:ascii="Arial" w:hAnsi="Arial" w:cs="Arial"/>
          <w:sz w:val="24"/>
          <w:szCs w:val="24"/>
          <w:lang w:val="tt-RU"/>
        </w:rPr>
        <w:t xml:space="preserve"> статьясында каралган җирле бюджетларга бюджетара трансфертлар бирүнең төп шартларын шәһәр, авыл җирлекләренең тиешле җирле үзидарә органнары тарафыннан үтәү шарты белән бирелә.</w:t>
      </w:r>
    </w:p>
    <w:p w:rsidR="00270C9E" w:rsidRPr="002D0917" w:rsidRDefault="002D0917" w:rsidP="009B418D">
      <w:pPr>
        <w:numPr>
          <w:ilvl w:val="0"/>
          <w:numId w:val="20"/>
        </w:numPr>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Финанс ягыннан тәэмин итү чыганагы булып торган җирле бюджетлардан бюджетара трансфертлар бирү максатлары, тәртибе һәм шартлары, максатчан билгеләнеше булган Татарстан Республикасы бюджетыннан субсидияләр, субвенцияләр һәм башка бюджетара трансфертлар булган җирле бюджетлардан, Татарстан Республикасы законнары һәм (яисә) башка норматив хокукый актлары нигезендә кабул ителгән район Советы карарлары белән билгеләнә.</w:t>
      </w:r>
    </w:p>
    <w:p w:rsidR="00270C9E" w:rsidRPr="002D0917" w:rsidRDefault="00270C9E" w:rsidP="00270C9E">
      <w:pPr>
        <w:autoSpaceDE w:val="0"/>
        <w:autoSpaceDN w:val="0"/>
        <w:adjustRightInd w:val="0"/>
        <w:spacing w:after="0" w:line="240" w:lineRule="auto"/>
        <w:ind w:firstLine="567"/>
        <w:jc w:val="both"/>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outlineLvl w:val="0"/>
        <w:rPr>
          <w:rFonts w:ascii="Arial" w:hAnsi="Arial" w:cs="Arial"/>
          <w:bCs/>
          <w:sz w:val="24"/>
          <w:szCs w:val="24"/>
        </w:rPr>
      </w:pPr>
      <w:bookmarkStart w:id="5" w:name="Par16"/>
      <w:bookmarkEnd w:id="5"/>
      <w:r w:rsidRPr="002D0917">
        <w:rPr>
          <w:rFonts w:ascii="Arial" w:hAnsi="Arial" w:cs="Arial"/>
          <w:bCs/>
          <w:sz w:val="24"/>
          <w:szCs w:val="24"/>
          <w:lang w:val="tt-RU"/>
        </w:rPr>
        <w:t>Статья 12.1. Җирлекләрнең бюджет тәэмин ителешен тигезләүгә район бюджетыннан дотацияләр бирү тәртибе</w:t>
      </w:r>
    </w:p>
    <w:p w:rsidR="00270C9E" w:rsidRPr="002D0917" w:rsidRDefault="00270C9E" w:rsidP="00270C9E">
      <w:pPr>
        <w:autoSpaceDE w:val="0"/>
        <w:autoSpaceDN w:val="0"/>
        <w:adjustRightInd w:val="0"/>
        <w:spacing w:after="0" w:line="240" w:lineRule="auto"/>
        <w:ind w:firstLine="709"/>
        <w:jc w:val="both"/>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1. Җирлекләрнең бюджет тәэмин ителешен тигезләүгә район бюджетыннан дотацияләр район составына керүче җирлекләргә Россия Федерациясе Бюджет кодексы һәм Татарстан Республикасы законнары таләпләре нигезендә кабул ителә торган район Советы карарлары нигезендә бирелә.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lastRenderedPageBreak/>
        <w:t>Җирлекләрнең бюджет тәэмин ителешен тигезләүгә район бюджетыннан дотацияләрнең гомуми күләме ел саен чираттагы финанс елына (чираттагы финанс елына һәм план чорына) район бюджеты проектын төзегәндә район составына керүче җирлекләрнең бюджет тәэмин ителешен тигезләүгә дотацияләрнең суммар күләме һәм җирлекләрнең исәп-хисаплы бюджет тәэмин ителешен тигезләү критериена ирешү зарурлыгыннан чыгып исәпләнә торган дотацияләрнең суммар күләме һәм җирлекләрнең бюджет тәэмин ителешен тигезләүгә Татарстан Республикасы Бюджет кодексының 44.1</w:t>
      </w:r>
      <w:r w:rsidR="00F77835">
        <w:rPr>
          <w:rFonts w:ascii="Arial" w:hAnsi="Arial" w:cs="Arial"/>
          <w:sz w:val="24"/>
          <w:szCs w:val="24"/>
          <w:lang w:val="tt-RU"/>
        </w:rPr>
        <w:t>нче</w:t>
      </w:r>
      <w:r w:rsidRPr="002D0917">
        <w:rPr>
          <w:rFonts w:ascii="Arial" w:hAnsi="Arial" w:cs="Arial"/>
          <w:sz w:val="24"/>
          <w:szCs w:val="24"/>
          <w:lang w:val="tt-RU"/>
        </w:rPr>
        <w:t xml:space="preserve"> статьясындагы 5</w:t>
      </w:r>
      <w:r w:rsidR="00F77835">
        <w:rPr>
          <w:rFonts w:ascii="Arial" w:hAnsi="Arial" w:cs="Arial"/>
          <w:sz w:val="24"/>
          <w:szCs w:val="24"/>
          <w:lang w:val="tt-RU"/>
        </w:rPr>
        <w:t>нче</w:t>
      </w:r>
      <w:r w:rsidRPr="002D0917">
        <w:rPr>
          <w:rFonts w:ascii="Arial" w:hAnsi="Arial" w:cs="Arial"/>
          <w:sz w:val="24"/>
          <w:szCs w:val="24"/>
          <w:lang w:val="tt-RU"/>
        </w:rPr>
        <w:t xml:space="preserve"> пунктында билгеләнгән тәртиптә бирелә торган дотацияләрнең суммар күләме буларак билгеләнә.</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 xml:space="preserve">Җирлекләрнең бюджет тәэмин ителешен тигезләүгә </w:t>
      </w:r>
      <w:r w:rsidR="00F77835">
        <w:rPr>
          <w:rFonts w:ascii="Arial" w:hAnsi="Arial" w:cs="Arial"/>
          <w:sz w:val="24"/>
          <w:szCs w:val="24"/>
          <w:lang w:val="tt-RU"/>
        </w:rPr>
        <w:t>м</w:t>
      </w:r>
      <w:r w:rsidRPr="002D0917">
        <w:rPr>
          <w:rFonts w:ascii="Arial" w:hAnsi="Arial" w:cs="Arial"/>
          <w:sz w:val="24"/>
          <w:szCs w:val="24"/>
          <w:lang w:val="tt-RU"/>
        </w:rPr>
        <w:t>униципаль берәмлекләр арасында район бюджетыннан дотацияләр бүлү, Татарстан Республикасы Бюджет кодексының 44.1</w:t>
      </w:r>
      <w:r w:rsidR="00F77835">
        <w:rPr>
          <w:rFonts w:ascii="Arial" w:hAnsi="Arial" w:cs="Arial"/>
          <w:sz w:val="24"/>
          <w:szCs w:val="24"/>
          <w:lang w:val="tt-RU"/>
        </w:rPr>
        <w:t>нче</w:t>
      </w:r>
      <w:r w:rsidRPr="002D0917">
        <w:rPr>
          <w:rFonts w:ascii="Arial" w:hAnsi="Arial" w:cs="Arial"/>
          <w:sz w:val="24"/>
          <w:szCs w:val="24"/>
          <w:lang w:val="tt-RU"/>
        </w:rPr>
        <w:t xml:space="preserve"> статьясындагы 5</w:t>
      </w:r>
      <w:r w:rsidR="00F77835">
        <w:rPr>
          <w:rFonts w:ascii="Arial" w:hAnsi="Arial" w:cs="Arial"/>
          <w:sz w:val="24"/>
          <w:szCs w:val="24"/>
          <w:lang w:val="tt-RU"/>
        </w:rPr>
        <w:t>нче</w:t>
      </w:r>
      <w:r w:rsidRPr="002D0917">
        <w:rPr>
          <w:rFonts w:ascii="Arial" w:hAnsi="Arial" w:cs="Arial"/>
          <w:sz w:val="24"/>
          <w:szCs w:val="24"/>
          <w:lang w:val="tt-RU"/>
        </w:rPr>
        <w:t xml:space="preserve"> пунктында билгеләнгән тәртиптә бирелә торган дотацияләрдән тыш, Татарстан Р</w:t>
      </w:r>
      <w:r w:rsidR="00F77835">
        <w:rPr>
          <w:rFonts w:ascii="Arial" w:hAnsi="Arial" w:cs="Arial"/>
          <w:sz w:val="24"/>
          <w:szCs w:val="24"/>
          <w:lang w:val="tt-RU"/>
        </w:rPr>
        <w:t>еспубликасы Бюджет кодексына 12</w:t>
      </w:r>
      <w:r w:rsidRPr="002D0917">
        <w:rPr>
          <w:rFonts w:ascii="Arial" w:hAnsi="Arial" w:cs="Arial"/>
          <w:sz w:val="24"/>
          <w:szCs w:val="24"/>
          <w:lang w:val="tt-RU"/>
        </w:rPr>
        <w:t>нче кушымтада билгеләнгән тәртип нигезендә гамәлгә ашырыла.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2. Җирлекләрнең бюджет тәэмин ителешен тигезләүгә район бюджетыннан дотацияләр күләме һәм бүлү чираттагы финанс елына (чираттагы финанс елына һәм план чорына) район бюджеты турында район Советы карары белән раслана.</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lang w:val="tt-RU"/>
        </w:rPr>
      </w:pPr>
      <w:r w:rsidRPr="002D0917">
        <w:rPr>
          <w:rFonts w:ascii="Arial" w:hAnsi="Arial" w:cs="Arial"/>
          <w:sz w:val="24"/>
          <w:szCs w:val="24"/>
          <w:lang w:val="tt-RU"/>
        </w:rPr>
        <w:t>Чираттагы финанс елына һәм план чорына район бюджеты проекты расланса, план чорына шәһәр, авыл җирлекләре арасында бүленмәгән бюджет тәэмин ителешен тигезләүгә район бюджетыннан план чорының беренче елына расланган дотацияләрнең гомуми күләменнән 20 проценттан да артмаган һәм план чорының икенче елына расланган күрсәтелгән дотацияләрнең гомуми күләменнән 20 проценттан да артмаган күләмдә раслау рөхсәт ителә.</w:t>
      </w:r>
    </w:p>
    <w:p w:rsidR="00270C9E" w:rsidRPr="002D0917" w:rsidRDefault="002D0917" w:rsidP="00270C9E">
      <w:pPr>
        <w:autoSpaceDE w:val="0"/>
        <w:autoSpaceDN w:val="0"/>
        <w:adjustRightInd w:val="0"/>
        <w:spacing w:after="0" w:line="240" w:lineRule="auto"/>
        <w:ind w:firstLine="709"/>
        <w:contextualSpacing/>
        <w:jc w:val="both"/>
        <w:rPr>
          <w:rFonts w:ascii="Arial" w:hAnsi="Arial" w:cs="Arial"/>
          <w:sz w:val="24"/>
          <w:szCs w:val="24"/>
          <w:lang w:val="tt-RU"/>
        </w:rPr>
      </w:pPr>
      <w:r w:rsidRPr="002D0917">
        <w:rPr>
          <w:rFonts w:ascii="Arial" w:hAnsi="Arial" w:cs="Arial"/>
          <w:sz w:val="24"/>
          <w:szCs w:val="24"/>
          <w:lang w:val="tt-RU"/>
        </w:rPr>
        <w:t>3. Җирлекләрнең бюджет тәэмин ителешен тигезләүгә район бюджетыннан дотацияләр, Татарстан Республикасы Бюджет кодексының 44.1</w:t>
      </w:r>
      <w:r w:rsidR="00B305AC">
        <w:rPr>
          <w:rFonts w:ascii="Arial" w:hAnsi="Arial" w:cs="Arial"/>
          <w:sz w:val="24"/>
          <w:szCs w:val="24"/>
          <w:lang w:val="tt-RU"/>
        </w:rPr>
        <w:t>нче</w:t>
      </w:r>
      <w:r w:rsidRPr="002D0917">
        <w:rPr>
          <w:rFonts w:ascii="Arial" w:hAnsi="Arial" w:cs="Arial"/>
          <w:sz w:val="24"/>
          <w:szCs w:val="24"/>
          <w:lang w:val="tt-RU"/>
        </w:rPr>
        <w:t xml:space="preserve"> статьясындагы 5</w:t>
      </w:r>
      <w:r w:rsidR="00B305AC">
        <w:rPr>
          <w:rFonts w:ascii="Arial" w:hAnsi="Arial" w:cs="Arial"/>
          <w:sz w:val="24"/>
          <w:szCs w:val="24"/>
          <w:lang w:val="tt-RU"/>
        </w:rPr>
        <w:t>нче</w:t>
      </w:r>
      <w:r w:rsidRPr="002D0917">
        <w:rPr>
          <w:rFonts w:ascii="Arial" w:hAnsi="Arial" w:cs="Arial"/>
          <w:sz w:val="24"/>
          <w:szCs w:val="24"/>
          <w:lang w:val="tt-RU"/>
        </w:rPr>
        <w:t xml:space="preserve"> пунктында билгеләнгән тәртиптә бирелә торган дотацияләрдән тыш, хисаплы бюджет тәэмин ителеше районның шәһәр һәм авыл җирлекләренең хисаплы бюджет тәэмин ителешен тигезләү критерие буларак билгеләнгән дәрәҗәдән артмаган шәһәр һәм авыл җирлекләренә бирелә.</w:t>
      </w:r>
    </w:p>
    <w:p w:rsidR="00270C9E" w:rsidRPr="002D0917" w:rsidRDefault="002D0917" w:rsidP="00270C9E">
      <w:pPr>
        <w:autoSpaceDE w:val="0"/>
        <w:autoSpaceDN w:val="0"/>
        <w:adjustRightInd w:val="0"/>
        <w:spacing w:before="280" w:after="0" w:line="240" w:lineRule="auto"/>
        <w:ind w:firstLine="709"/>
        <w:contextualSpacing/>
        <w:jc w:val="both"/>
        <w:rPr>
          <w:rFonts w:ascii="Arial" w:hAnsi="Arial" w:cs="Arial"/>
          <w:sz w:val="24"/>
          <w:szCs w:val="24"/>
          <w:lang w:val="tt-RU"/>
        </w:rPr>
      </w:pPr>
      <w:r w:rsidRPr="002D0917">
        <w:rPr>
          <w:rFonts w:ascii="Arial" w:hAnsi="Arial" w:cs="Arial"/>
          <w:sz w:val="24"/>
          <w:szCs w:val="24"/>
          <w:lang w:val="tt-RU"/>
        </w:rPr>
        <w:t>Җирлекләрнең исәп-хисап бюджет тәэмин ителеше, халык структурасында, социаль-икътисадый, климатик, географик һәм башка объектив факторларда һәм бер кешегә карата муниципаль хезмәт күрсәтүләр бәясенә тәэсир итә торган шартларда аермаларны исәпкә алып, шәһәр һәм авыл җирлеге бюджетыннан салым базасыннан (салым потенциалыннан) чыгып алына торган салым керемнәре һәм район җирлекләре буенча шундый ук күрсәткеч белән билгеләнә.</w:t>
      </w:r>
    </w:p>
    <w:p w:rsidR="00270C9E" w:rsidRPr="002D0917" w:rsidRDefault="002D0917" w:rsidP="00270C9E">
      <w:pPr>
        <w:autoSpaceDE w:val="0"/>
        <w:autoSpaceDN w:val="0"/>
        <w:adjustRightInd w:val="0"/>
        <w:spacing w:before="280" w:after="0" w:line="240" w:lineRule="auto"/>
        <w:ind w:firstLine="709"/>
        <w:contextualSpacing/>
        <w:jc w:val="both"/>
        <w:rPr>
          <w:rFonts w:ascii="Arial" w:hAnsi="Arial" w:cs="Arial"/>
          <w:sz w:val="24"/>
          <w:szCs w:val="24"/>
          <w:lang w:val="tt-RU"/>
        </w:rPr>
      </w:pPr>
      <w:r w:rsidRPr="002D0917">
        <w:rPr>
          <w:rFonts w:ascii="Arial" w:hAnsi="Arial" w:cs="Arial"/>
          <w:sz w:val="24"/>
          <w:szCs w:val="24"/>
          <w:lang w:val="tt-RU"/>
        </w:rPr>
        <w:t>Хисаплы бюджет тәэмин ителеше дәрәҗәсе шәһәр һәм авыл җирлекләре буенча шәһәр һәм авыл җирлекләренең салым керемнәре чагыштырмасын, бюджет хезмәтләре һәм бер кешегә исәпләгәндә муниципаль хезмәт күрсәтүләр бәясенә тәэсир итүче факторларны һәм шартларны характерлаучы күрсәткечләр исемлеген тәэмин итә торган бердәм методика буенча билгеләнә һәм шәһәр һәм авыл җирлекләре өчен аерым билгеләнә ала.</w:t>
      </w:r>
    </w:p>
    <w:p w:rsidR="00270C9E" w:rsidRPr="002D0917" w:rsidRDefault="002D0917" w:rsidP="00270C9E">
      <w:pPr>
        <w:autoSpaceDE w:val="0"/>
        <w:autoSpaceDN w:val="0"/>
        <w:adjustRightInd w:val="0"/>
        <w:spacing w:after="0" w:line="240" w:lineRule="auto"/>
        <w:ind w:firstLine="709"/>
        <w:contextualSpacing/>
        <w:jc w:val="both"/>
        <w:rPr>
          <w:rFonts w:ascii="Arial" w:hAnsi="Arial" w:cs="Arial"/>
          <w:sz w:val="24"/>
          <w:szCs w:val="24"/>
          <w:lang w:val="tt-RU"/>
        </w:rPr>
      </w:pPr>
      <w:r w:rsidRPr="002D0917">
        <w:rPr>
          <w:rFonts w:ascii="Arial" w:hAnsi="Arial" w:cs="Arial"/>
          <w:sz w:val="24"/>
          <w:szCs w:val="24"/>
          <w:lang w:val="tt-RU"/>
        </w:rPr>
        <w:t xml:space="preserve"> Җирлекләрнең хисаплы бюджет тәэмин ителеше дәрәҗәсен билгеләгәндә хисап чорына факттагы керемнәр һәм чыгымнар күрсәткечләрен һәм (яисә) аерым җирлекләрнең фаразлана торган керемнәре һәм чыгымнары күрсәткечләрен куллану рөхсәт ителми.</w:t>
      </w:r>
    </w:p>
    <w:p w:rsidR="00270C9E" w:rsidRPr="002D0917" w:rsidRDefault="002D0917" w:rsidP="009B418D">
      <w:pPr>
        <w:autoSpaceDE w:val="0"/>
        <w:autoSpaceDN w:val="0"/>
        <w:adjustRightInd w:val="0"/>
        <w:spacing w:after="0" w:line="240" w:lineRule="auto"/>
        <w:ind w:firstLine="567"/>
        <w:contextualSpacing/>
        <w:jc w:val="both"/>
        <w:rPr>
          <w:rFonts w:ascii="Arial" w:hAnsi="Arial" w:cs="Arial"/>
          <w:sz w:val="24"/>
          <w:szCs w:val="24"/>
          <w:lang w:val="tt-RU"/>
        </w:rPr>
      </w:pPr>
      <w:r w:rsidRPr="002D0917">
        <w:rPr>
          <w:rFonts w:ascii="Arial" w:hAnsi="Arial" w:cs="Arial"/>
          <w:sz w:val="24"/>
          <w:szCs w:val="24"/>
          <w:lang w:val="tt-RU"/>
        </w:rPr>
        <w:t xml:space="preserve"> 4. Әлеге статьяның 3</w:t>
      </w:r>
      <w:r w:rsidR="00041D72">
        <w:rPr>
          <w:rFonts w:ascii="Arial" w:hAnsi="Arial" w:cs="Arial"/>
          <w:sz w:val="24"/>
          <w:szCs w:val="24"/>
          <w:lang w:val="tt-RU"/>
        </w:rPr>
        <w:t>нче</w:t>
      </w:r>
      <w:r w:rsidRPr="002D0917">
        <w:rPr>
          <w:rFonts w:ascii="Arial" w:hAnsi="Arial" w:cs="Arial"/>
          <w:sz w:val="24"/>
          <w:szCs w:val="24"/>
          <w:lang w:val="tt-RU"/>
        </w:rPr>
        <w:t xml:space="preserve"> пунктында каралган дотацияләр бирелгән очракта, районның финанс-бюджет палатасы район бюджетыннан җирлекләрнең бюджет тәэмин ителешен тигезләүгә дотацияләр алучы авыл һәм шәһәр җирлекләренең </w:t>
      </w:r>
      <w:r w:rsidR="00041D72" w:rsidRPr="002D0917">
        <w:rPr>
          <w:rFonts w:ascii="Arial" w:hAnsi="Arial" w:cs="Arial"/>
          <w:sz w:val="24"/>
          <w:szCs w:val="24"/>
          <w:lang w:val="tt-RU"/>
        </w:rPr>
        <w:t>Б</w:t>
      </w:r>
      <w:r w:rsidRPr="002D0917">
        <w:rPr>
          <w:rFonts w:ascii="Arial" w:hAnsi="Arial" w:cs="Arial"/>
          <w:sz w:val="24"/>
          <w:szCs w:val="24"/>
          <w:lang w:val="tt-RU"/>
        </w:rPr>
        <w:t xml:space="preserve">ашкарма комитетлары җитәкчеләре белән, җирлекнең социаль-икътисадый үсеше </w:t>
      </w:r>
      <w:r w:rsidRPr="002D0917">
        <w:rPr>
          <w:rFonts w:ascii="Arial" w:hAnsi="Arial" w:cs="Arial"/>
          <w:sz w:val="24"/>
          <w:szCs w:val="24"/>
          <w:lang w:val="tt-RU"/>
        </w:rPr>
        <w:lastRenderedPageBreak/>
        <w:t>һәм муниципаль финансларын савыктыру чаралары каралган килешүләр төзергә хокуклы.</w:t>
      </w:r>
    </w:p>
    <w:p w:rsidR="00270C9E" w:rsidRPr="002D0917" w:rsidRDefault="002D0917" w:rsidP="009B418D">
      <w:pPr>
        <w:autoSpaceDE w:val="0"/>
        <w:autoSpaceDN w:val="0"/>
        <w:adjustRightInd w:val="0"/>
        <w:spacing w:after="0" w:line="240" w:lineRule="auto"/>
        <w:ind w:firstLine="567"/>
        <w:contextualSpacing/>
        <w:jc w:val="both"/>
        <w:rPr>
          <w:rFonts w:ascii="Arial" w:hAnsi="Arial" w:cs="Arial"/>
          <w:sz w:val="24"/>
          <w:szCs w:val="24"/>
          <w:lang w:val="tt-RU"/>
        </w:rPr>
      </w:pPr>
      <w:r w:rsidRPr="002D0917">
        <w:rPr>
          <w:rFonts w:ascii="Arial" w:hAnsi="Arial" w:cs="Arial"/>
          <w:sz w:val="24"/>
          <w:szCs w:val="24"/>
          <w:lang w:val="tt-RU"/>
        </w:rPr>
        <w:t>Килешүләр төзү тәртибе, сроклары һәм әлеге пунктта күрсәтелгән килешүләргә таләпләр район Башкарма комитеты тарафыннан билгеләнә.</w:t>
      </w:r>
    </w:p>
    <w:p w:rsidR="00270C9E" w:rsidRPr="002D0917" w:rsidRDefault="00270C9E" w:rsidP="00270C9E">
      <w:pPr>
        <w:autoSpaceDE w:val="0"/>
        <w:autoSpaceDN w:val="0"/>
        <w:adjustRightInd w:val="0"/>
        <w:spacing w:after="0" w:line="240" w:lineRule="auto"/>
        <w:ind w:firstLine="709"/>
        <w:contextualSpacing/>
        <w:jc w:val="both"/>
        <w:rPr>
          <w:rFonts w:ascii="Arial" w:hAnsi="Arial" w:cs="Arial"/>
          <w:sz w:val="24"/>
          <w:szCs w:val="24"/>
          <w:lang w:val="tt-RU"/>
        </w:rPr>
      </w:pPr>
    </w:p>
    <w:p w:rsidR="00270C9E" w:rsidRPr="002D0917" w:rsidRDefault="002D0917" w:rsidP="00270C9E">
      <w:pPr>
        <w:autoSpaceDE w:val="0"/>
        <w:autoSpaceDN w:val="0"/>
        <w:adjustRightInd w:val="0"/>
        <w:spacing w:after="0" w:line="240" w:lineRule="auto"/>
        <w:ind w:firstLine="709"/>
        <w:contextualSpacing/>
        <w:jc w:val="both"/>
        <w:outlineLvl w:val="0"/>
        <w:rPr>
          <w:rFonts w:ascii="Arial" w:hAnsi="Arial" w:cs="Arial"/>
          <w:bCs/>
          <w:sz w:val="24"/>
          <w:szCs w:val="24"/>
        </w:rPr>
      </w:pPr>
      <w:bookmarkStart w:id="6" w:name="Par35"/>
      <w:bookmarkEnd w:id="6"/>
      <w:r w:rsidRPr="002D0917">
        <w:rPr>
          <w:rFonts w:ascii="Arial" w:hAnsi="Arial" w:cs="Arial"/>
          <w:bCs/>
          <w:sz w:val="24"/>
          <w:szCs w:val="24"/>
          <w:lang w:val="tt-RU"/>
        </w:rPr>
        <w:t>Статья 12.2. Татарстан Республикасы бюджетына район бюджетыннан субсидияләр</w:t>
      </w:r>
    </w:p>
    <w:p w:rsidR="00270C9E" w:rsidRPr="002D0917" w:rsidRDefault="002D0917" w:rsidP="009B418D">
      <w:pPr>
        <w:numPr>
          <w:ilvl w:val="0"/>
          <w:numId w:val="19"/>
        </w:numPr>
        <w:autoSpaceDE w:val="0"/>
        <w:autoSpaceDN w:val="0"/>
        <w:adjustRightInd w:val="0"/>
        <w:spacing w:before="360" w:after="0" w:line="240" w:lineRule="auto"/>
        <w:ind w:left="0" w:firstLine="567"/>
        <w:contextualSpacing/>
        <w:jc w:val="both"/>
        <w:rPr>
          <w:rFonts w:ascii="Arial" w:hAnsi="Arial" w:cs="Arial"/>
          <w:sz w:val="24"/>
          <w:szCs w:val="24"/>
        </w:rPr>
      </w:pPr>
      <w:r w:rsidRPr="002D0917">
        <w:rPr>
          <w:rFonts w:ascii="Arial" w:hAnsi="Arial" w:cs="Arial"/>
          <w:sz w:val="24"/>
          <w:szCs w:val="24"/>
          <w:lang w:val="tt-RU"/>
        </w:rPr>
        <w:t>Район бюджетыннан Татарстан Республикасы бюджетына субсидияләр Татарстан Республикасы Бюджет кодексының 44.10</w:t>
      </w:r>
      <w:r w:rsidR="00041D72">
        <w:rPr>
          <w:rFonts w:ascii="Arial" w:hAnsi="Arial" w:cs="Arial"/>
          <w:sz w:val="24"/>
          <w:szCs w:val="24"/>
          <w:lang w:val="tt-RU"/>
        </w:rPr>
        <w:t>нчы</w:t>
      </w:r>
      <w:r w:rsidRPr="002D0917">
        <w:rPr>
          <w:rFonts w:ascii="Arial" w:hAnsi="Arial" w:cs="Arial"/>
          <w:sz w:val="24"/>
          <w:szCs w:val="24"/>
          <w:lang w:val="tt-RU"/>
        </w:rPr>
        <w:t xml:space="preserve"> статьясында билгеләнгән тәртиптә бирелә.</w:t>
      </w:r>
    </w:p>
    <w:p w:rsidR="00270C9E" w:rsidRPr="002D0917" w:rsidRDefault="002D0917" w:rsidP="009B418D">
      <w:pPr>
        <w:autoSpaceDE w:val="0"/>
        <w:autoSpaceDN w:val="0"/>
        <w:adjustRightInd w:val="0"/>
        <w:spacing w:before="280" w:after="0" w:line="240" w:lineRule="auto"/>
        <w:ind w:firstLine="567"/>
        <w:contextualSpacing/>
        <w:jc w:val="both"/>
        <w:rPr>
          <w:rFonts w:ascii="Arial" w:hAnsi="Arial" w:cs="Arial"/>
          <w:sz w:val="24"/>
          <w:szCs w:val="24"/>
        </w:rPr>
      </w:pPr>
      <w:bookmarkStart w:id="7" w:name="Par57"/>
      <w:bookmarkEnd w:id="7"/>
      <w:r w:rsidRPr="002D0917">
        <w:rPr>
          <w:rFonts w:ascii="Arial" w:hAnsi="Arial" w:cs="Arial"/>
          <w:sz w:val="24"/>
          <w:szCs w:val="24"/>
          <w:lang w:val="tt-RU"/>
        </w:rPr>
        <w:t>2. Әлеге статьяның 1</w:t>
      </w:r>
      <w:r w:rsidR="00041D72">
        <w:rPr>
          <w:rFonts w:ascii="Arial" w:hAnsi="Arial" w:cs="Arial"/>
          <w:sz w:val="24"/>
          <w:szCs w:val="24"/>
          <w:lang w:val="tt-RU"/>
        </w:rPr>
        <w:t>нче</w:t>
      </w:r>
      <w:r w:rsidRPr="002D0917">
        <w:rPr>
          <w:rFonts w:ascii="Arial" w:hAnsi="Arial" w:cs="Arial"/>
          <w:sz w:val="24"/>
          <w:szCs w:val="24"/>
          <w:lang w:val="tt-RU"/>
        </w:rPr>
        <w:t xml:space="preserve"> өлешендә күрсәтелгән бюджетара субсидияләр Татарстан Республикасы бюджеты турында Татарстан Республикасы Законы нигезендә район бюджетында карала.</w:t>
      </w:r>
    </w:p>
    <w:p w:rsidR="00270C9E" w:rsidRPr="002D0917" w:rsidRDefault="00270C9E" w:rsidP="00270C9E">
      <w:pPr>
        <w:autoSpaceDE w:val="0"/>
        <w:autoSpaceDN w:val="0"/>
        <w:adjustRightInd w:val="0"/>
        <w:spacing w:after="0" w:line="240" w:lineRule="auto"/>
        <w:ind w:firstLine="709"/>
        <w:contextualSpacing/>
        <w:jc w:val="both"/>
        <w:rPr>
          <w:rFonts w:ascii="Arial" w:hAnsi="Arial" w:cs="Arial"/>
          <w:sz w:val="24"/>
          <w:szCs w:val="24"/>
        </w:rPr>
      </w:pPr>
    </w:p>
    <w:p w:rsidR="00270C9E" w:rsidRPr="002D0917" w:rsidRDefault="00041D72" w:rsidP="00270C9E">
      <w:pPr>
        <w:autoSpaceDE w:val="0"/>
        <w:autoSpaceDN w:val="0"/>
        <w:adjustRightInd w:val="0"/>
        <w:spacing w:after="0" w:line="240" w:lineRule="auto"/>
        <w:ind w:firstLine="709"/>
        <w:jc w:val="both"/>
        <w:outlineLvl w:val="0"/>
        <w:rPr>
          <w:rFonts w:ascii="Arial" w:hAnsi="Arial" w:cs="Arial"/>
          <w:sz w:val="24"/>
          <w:szCs w:val="24"/>
        </w:rPr>
      </w:pPr>
      <w:bookmarkStart w:id="8" w:name="Par66"/>
      <w:bookmarkEnd w:id="8"/>
      <w:r w:rsidRPr="002D0917">
        <w:rPr>
          <w:rFonts w:ascii="Arial" w:hAnsi="Arial" w:cs="Arial"/>
          <w:bCs/>
          <w:sz w:val="24"/>
          <w:szCs w:val="24"/>
          <w:lang w:val="tt-RU"/>
        </w:rPr>
        <w:t>Статья</w:t>
      </w:r>
      <w:r w:rsidRPr="002D0917">
        <w:rPr>
          <w:rFonts w:ascii="Arial" w:hAnsi="Arial" w:cs="Arial"/>
          <w:bCs/>
          <w:sz w:val="24"/>
          <w:szCs w:val="24"/>
          <w:lang w:val="tt-RU"/>
        </w:rPr>
        <w:t xml:space="preserve"> </w:t>
      </w:r>
      <w:r w:rsidR="002D0917" w:rsidRPr="002D0917">
        <w:rPr>
          <w:rFonts w:ascii="Arial" w:hAnsi="Arial" w:cs="Arial"/>
          <w:bCs/>
          <w:sz w:val="24"/>
          <w:szCs w:val="24"/>
          <w:lang w:val="tt-RU"/>
        </w:rPr>
        <w:t>12.3. Муниципаль берәмлекләр бюджетларына район бюджетыннан субсидияләр</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1. Россия Федерациясе Бюджет кодексы таләпләренә туры китереп кабул ителә торган район Советы карарларында каралган очракларда һәм тәртиптә башка муниципаль берәмлекләр бюджетларына җирле әһәмияттәге мәсьәләләрне хәл итү буенча җирле үзидарә органнары вәкаләтләрен башкарганда барлыкка килә тор</w:t>
      </w:r>
      <w:r w:rsidR="00041D72">
        <w:rPr>
          <w:rFonts w:ascii="Arial" w:hAnsi="Arial" w:cs="Arial"/>
          <w:sz w:val="24"/>
          <w:szCs w:val="24"/>
          <w:lang w:val="tt-RU"/>
        </w:rPr>
        <w:t>ган чыгым йөкләмәләрен финансла</w:t>
      </w:r>
      <w:r w:rsidRPr="002D0917">
        <w:rPr>
          <w:rFonts w:ascii="Arial" w:hAnsi="Arial" w:cs="Arial"/>
          <w:sz w:val="24"/>
          <w:szCs w:val="24"/>
          <w:lang w:val="tt-RU"/>
        </w:rPr>
        <w:t>у максатларында район бюджетыннан субсидияләр бирелергә мөмкин.</w:t>
      </w:r>
    </w:p>
    <w:p w:rsidR="00270C9E" w:rsidRPr="002D0917" w:rsidRDefault="002D0917" w:rsidP="00270C9E">
      <w:pPr>
        <w:autoSpaceDE w:val="0"/>
        <w:autoSpaceDN w:val="0"/>
        <w:adjustRightInd w:val="0"/>
        <w:spacing w:after="0" w:line="240" w:lineRule="auto"/>
        <w:ind w:firstLine="709"/>
        <w:jc w:val="both"/>
        <w:rPr>
          <w:rFonts w:ascii="Arial" w:hAnsi="Arial" w:cs="Arial"/>
          <w:sz w:val="24"/>
          <w:szCs w:val="24"/>
        </w:rPr>
      </w:pPr>
      <w:r w:rsidRPr="002D0917">
        <w:rPr>
          <w:rFonts w:ascii="Arial" w:hAnsi="Arial" w:cs="Arial"/>
          <w:sz w:val="24"/>
          <w:szCs w:val="24"/>
          <w:lang w:val="tt-RU"/>
        </w:rPr>
        <w:t>2. Әлеге статьяда күрсәтелгән субсидияләрне бирү максатлары һәм шартлары район Советы карары белән билгеләнгән тәртиптә җирле администрация арасында төзелгән килешүләр белән билгеләнә.</w:t>
      </w:r>
    </w:p>
    <w:p w:rsidR="00270C9E" w:rsidRPr="002D0917" w:rsidRDefault="00270C9E" w:rsidP="00270C9E">
      <w:pPr>
        <w:autoSpaceDE w:val="0"/>
        <w:autoSpaceDN w:val="0"/>
        <w:adjustRightInd w:val="0"/>
        <w:spacing w:after="0" w:line="240" w:lineRule="auto"/>
        <w:ind w:firstLine="709"/>
        <w:contextualSpacing/>
        <w:jc w:val="both"/>
        <w:outlineLvl w:val="0"/>
        <w:rPr>
          <w:rFonts w:ascii="Arial" w:hAnsi="Arial" w:cs="Arial"/>
          <w:bCs/>
          <w:sz w:val="24"/>
          <w:szCs w:val="24"/>
        </w:rPr>
      </w:pPr>
    </w:p>
    <w:p w:rsidR="00270C9E" w:rsidRPr="002D0917" w:rsidRDefault="00041D72" w:rsidP="00270C9E">
      <w:pPr>
        <w:autoSpaceDE w:val="0"/>
        <w:autoSpaceDN w:val="0"/>
        <w:adjustRightInd w:val="0"/>
        <w:spacing w:after="0" w:line="240" w:lineRule="auto"/>
        <w:ind w:firstLine="709"/>
        <w:contextualSpacing/>
        <w:jc w:val="both"/>
        <w:outlineLvl w:val="0"/>
        <w:rPr>
          <w:rFonts w:ascii="Arial" w:hAnsi="Arial" w:cs="Arial"/>
          <w:bCs/>
          <w:sz w:val="24"/>
          <w:szCs w:val="24"/>
        </w:rPr>
      </w:pPr>
      <w:r w:rsidRPr="002D0917">
        <w:rPr>
          <w:rFonts w:ascii="Arial" w:hAnsi="Arial" w:cs="Arial"/>
          <w:bCs/>
          <w:sz w:val="24"/>
          <w:szCs w:val="24"/>
          <w:lang w:val="tt-RU"/>
        </w:rPr>
        <w:t>Статья</w:t>
      </w:r>
      <w:r w:rsidR="002D0917" w:rsidRPr="002D0917">
        <w:rPr>
          <w:rFonts w:ascii="Arial" w:hAnsi="Arial" w:cs="Arial"/>
          <w:bCs/>
          <w:sz w:val="24"/>
          <w:szCs w:val="24"/>
          <w:lang w:val="tt-RU"/>
        </w:rPr>
        <w:t xml:space="preserve"> 12.4. Район бюджетыннан шәһәр, авыл җирлекләре бюджетларына башка бюджетара трансфертлар</w:t>
      </w:r>
    </w:p>
    <w:p w:rsidR="00270C9E" w:rsidRPr="002D0917" w:rsidRDefault="00270C9E" w:rsidP="00270C9E">
      <w:pPr>
        <w:autoSpaceDE w:val="0"/>
        <w:autoSpaceDN w:val="0"/>
        <w:adjustRightInd w:val="0"/>
        <w:spacing w:after="0" w:line="240" w:lineRule="auto"/>
        <w:ind w:firstLine="709"/>
        <w:contextualSpacing/>
        <w:jc w:val="both"/>
        <w:rPr>
          <w:rFonts w:ascii="Arial" w:hAnsi="Arial" w:cs="Arial"/>
          <w:sz w:val="24"/>
          <w:szCs w:val="24"/>
        </w:rPr>
      </w:pPr>
    </w:p>
    <w:p w:rsidR="00270C9E" w:rsidRPr="002D0917" w:rsidRDefault="002D0917" w:rsidP="00270C9E">
      <w:pPr>
        <w:autoSpaceDE w:val="0"/>
        <w:autoSpaceDN w:val="0"/>
        <w:adjustRightInd w:val="0"/>
        <w:spacing w:after="0" w:line="240" w:lineRule="auto"/>
        <w:ind w:firstLine="709"/>
        <w:contextualSpacing/>
        <w:jc w:val="both"/>
        <w:rPr>
          <w:rFonts w:ascii="Arial" w:hAnsi="Arial" w:cs="Arial"/>
          <w:sz w:val="24"/>
          <w:szCs w:val="24"/>
        </w:rPr>
      </w:pPr>
      <w:r w:rsidRPr="002D0917">
        <w:rPr>
          <w:rFonts w:ascii="Arial" w:hAnsi="Arial" w:cs="Arial"/>
          <w:sz w:val="24"/>
          <w:szCs w:val="24"/>
          <w:lang w:val="tt-RU"/>
        </w:rPr>
        <w:t>Россия Федерациясе Бюджет кодексы, Татарстан Республикасы Бюджет кодексы таләпләре һәм аның тиешле Татарстан Республикасы законнары нигезендә кабул ителә торган район Советы карарларында каралган очракта һәм тәртиптә шәһәр, авыл җирлекләре бюджетларына район бюджетыннан башка бюджетара трансфертлар, шул исәптән төзелгән килешүләр нигезендә җирле әһәмияттәге мәсьәләләрне хәл итү вәкаләтләрен гамәлгә ашыруга бюджетара трансфертлар бирелергә мөмкин.»;</w:t>
      </w:r>
    </w:p>
    <w:p w:rsidR="00270C9E" w:rsidRPr="002D0917" w:rsidRDefault="00270C9E" w:rsidP="00270C9E">
      <w:pPr>
        <w:autoSpaceDE w:val="0"/>
        <w:autoSpaceDN w:val="0"/>
        <w:adjustRightInd w:val="0"/>
        <w:spacing w:after="0" w:line="240" w:lineRule="auto"/>
        <w:ind w:firstLine="709"/>
        <w:contextualSpacing/>
        <w:jc w:val="both"/>
        <w:rPr>
          <w:rFonts w:ascii="Arial" w:hAnsi="Arial" w:cs="Arial"/>
          <w:sz w:val="24"/>
          <w:szCs w:val="24"/>
        </w:rPr>
      </w:pPr>
    </w:p>
    <w:p w:rsidR="00270C9E" w:rsidRPr="002D0917" w:rsidRDefault="00041D72" w:rsidP="00270C9E">
      <w:pPr>
        <w:spacing w:after="0" w:line="240" w:lineRule="auto"/>
        <w:ind w:firstLine="709"/>
        <w:jc w:val="both"/>
        <w:rPr>
          <w:rFonts w:ascii="Arial" w:eastAsia="Times New Roman" w:hAnsi="Arial" w:cs="Arial"/>
          <w:sz w:val="24"/>
          <w:szCs w:val="24"/>
          <w:lang w:eastAsia="ru-RU"/>
        </w:rPr>
      </w:pPr>
      <w:r w:rsidRPr="002D0917">
        <w:rPr>
          <w:rFonts w:ascii="Arial" w:hAnsi="Arial" w:cs="Arial"/>
          <w:bCs/>
          <w:sz w:val="24"/>
          <w:szCs w:val="24"/>
          <w:lang w:val="tt-RU"/>
        </w:rPr>
        <w:t>Статья</w:t>
      </w:r>
      <w:r w:rsidRPr="002D0917">
        <w:rPr>
          <w:rFonts w:ascii="Arial" w:eastAsia="Times New Roman" w:hAnsi="Arial" w:cs="Arial"/>
          <w:sz w:val="24"/>
          <w:szCs w:val="24"/>
          <w:lang w:val="tt-RU" w:eastAsia="ru-RU"/>
        </w:rPr>
        <w:t xml:space="preserve"> </w:t>
      </w:r>
      <w:r w:rsidR="002D0917" w:rsidRPr="002D0917">
        <w:rPr>
          <w:rFonts w:ascii="Arial" w:eastAsia="Times New Roman" w:hAnsi="Arial" w:cs="Arial"/>
          <w:sz w:val="24"/>
          <w:szCs w:val="24"/>
          <w:lang w:val="tt-RU" w:eastAsia="ru-RU"/>
        </w:rPr>
        <w:t>12. 5.Район алдында акчалата йөкләмәләр</w:t>
      </w:r>
    </w:p>
    <w:p w:rsidR="00270C9E" w:rsidRPr="002D0917" w:rsidRDefault="00270C9E" w:rsidP="00270C9E">
      <w:pPr>
        <w:spacing w:after="0" w:line="240" w:lineRule="auto"/>
        <w:ind w:firstLine="709"/>
        <w:jc w:val="both"/>
        <w:rPr>
          <w:rFonts w:ascii="Arial" w:eastAsia="Times New Roman" w:hAnsi="Arial" w:cs="Arial"/>
          <w:sz w:val="24"/>
          <w:szCs w:val="24"/>
          <w:lang w:eastAsia="ru-RU"/>
        </w:rPr>
      </w:pPr>
    </w:p>
    <w:p w:rsidR="00270C9E" w:rsidRPr="002D0917" w:rsidRDefault="002D0917" w:rsidP="00270C9E">
      <w:pPr>
        <w:spacing w:after="0" w:line="240" w:lineRule="auto"/>
        <w:ind w:firstLine="709"/>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1. </w:t>
      </w:r>
      <w:r w:rsidR="00927C6F" w:rsidRPr="00927C6F">
        <w:rPr>
          <w:rFonts w:ascii="Arial" w:eastAsia="Times New Roman" w:hAnsi="Arial" w:cs="Arial"/>
          <w:sz w:val="24"/>
          <w:szCs w:val="24"/>
          <w:lang w:val="tt-RU" w:eastAsia="ru-RU"/>
        </w:rPr>
        <w:t>Район алдында акчалата йөкләмәләр буенча бурычлы кеше билгеле бер датага акчалата йөкләмәләр нигезендә т</w:t>
      </w:r>
      <w:r w:rsidR="00927C6F">
        <w:rPr>
          <w:rFonts w:ascii="Arial" w:eastAsia="Times New Roman" w:hAnsi="Arial" w:cs="Arial"/>
          <w:sz w:val="24"/>
          <w:szCs w:val="24"/>
          <w:lang w:val="tt-RU" w:eastAsia="ru-RU"/>
        </w:rPr>
        <w:t>үләргә тиешле акча суммасы тора</w:t>
      </w:r>
      <w:r w:rsidRPr="002D0917">
        <w:rPr>
          <w:rFonts w:ascii="Arial" w:eastAsia="Times New Roman" w:hAnsi="Arial" w:cs="Arial"/>
          <w:sz w:val="24"/>
          <w:szCs w:val="24"/>
          <w:lang w:val="tt-RU" w:eastAsia="ru-RU"/>
        </w:rPr>
        <w:t>.</w:t>
      </w:r>
    </w:p>
    <w:p w:rsidR="00270C9E" w:rsidRPr="002D0917" w:rsidRDefault="002D0917" w:rsidP="00270C9E">
      <w:pPr>
        <w:spacing w:after="0" w:line="240" w:lineRule="auto"/>
        <w:ind w:firstLine="709"/>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2. Район алдында акчалата йөкләмәләр буенча таләпләр районның финанс активларын формалаштыра.</w:t>
      </w:r>
    </w:p>
    <w:p w:rsidR="00270C9E" w:rsidRPr="002D0917" w:rsidRDefault="002D0917" w:rsidP="00270C9E">
      <w:pPr>
        <w:spacing w:after="0" w:line="240" w:lineRule="auto"/>
        <w:ind w:firstLine="709"/>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3. Район алдында акчалата йөкләмәләр буенча бурычларны исәптән төшерү һәм торгызу кагыйдәләре (нигезләре, шартлары һәм тәртибе), Россия Федерациясе Бюджет кодексында каралган очраклардан тыш, районның финанс-бюджет палатасы тарафыннан билгеләнә.</w:t>
      </w:r>
    </w:p>
    <w:p w:rsidR="00270C9E" w:rsidRPr="002D0917" w:rsidRDefault="002D0917" w:rsidP="00270C9E">
      <w:pPr>
        <w:spacing w:after="0" w:line="240" w:lineRule="auto"/>
        <w:ind w:firstLine="709"/>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4. Район алдында акчалата йөкләмәләрне (акчалата йөкләмәләр буенча бурычларны) һәм мондый йөкләмәләрне үтәүне тәэмин итә торган алыш-бирешләрне исәпкә алу, шулай ук күрсәтелгән йөкләмәләр һәм алыш-бирешләр буенча </w:t>
      </w:r>
      <w:r w:rsidRPr="002D0917">
        <w:rPr>
          <w:rFonts w:ascii="Arial" w:eastAsia="Times New Roman" w:hAnsi="Arial" w:cs="Arial"/>
          <w:sz w:val="24"/>
          <w:szCs w:val="24"/>
          <w:lang w:val="tt-RU" w:eastAsia="ru-RU"/>
        </w:rPr>
        <w:lastRenderedPageBreak/>
        <w:t>таләпләрнең хокукларын гамәлгә ашыру Россия Федерациясе Бюджет кодексының 93</w:t>
      </w:r>
      <w:r w:rsidRPr="00C9555F">
        <w:rPr>
          <w:rFonts w:ascii="Arial" w:eastAsia="Times New Roman" w:hAnsi="Arial" w:cs="Arial"/>
          <w:sz w:val="24"/>
          <w:szCs w:val="24"/>
          <w:vertAlign w:val="superscript"/>
          <w:lang w:val="tt-RU" w:eastAsia="ru-RU"/>
        </w:rPr>
        <w:t>2</w:t>
      </w:r>
      <w:r w:rsidR="00C9555F">
        <w:rPr>
          <w:rFonts w:ascii="Arial" w:eastAsia="Times New Roman" w:hAnsi="Arial" w:cs="Arial"/>
          <w:sz w:val="24"/>
          <w:szCs w:val="24"/>
          <w:lang w:val="tt-RU" w:eastAsia="ru-RU"/>
        </w:rPr>
        <w:t>нче</w:t>
      </w:r>
      <w:r w:rsidRPr="00C9555F">
        <w:rPr>
          <w:rFonts w:ascii="Arial" w:eastAsia="Times New Roman" w:hAnsi="Arial" w:cs="Arial"/>
          <w:sz w:val="24"/>
          <w:szCs w:val="24"/>
          <w:vertAlign w:val="superscript"/>
          <w:lang w:val="tt-RU" w:eastAsia="ru-RU"/>
        </w:rPr>
        <w:t xml:space="preserve"> </w:t>
      </w:r>
      <w:r w:rsidRPr="002D0917">
        <w:rPr>
          <w:rFonts w:ascii="Arial" w:eastAsia="Times New Roman" w:hAnsi="Arial" w:cs="Arial"/>
          <w:sz w:val="24"/>
          <w:szCs w:val="24"/>
          <w:lang w:val="tt-RU" w:eastAsia="ru-RU"/>
        </w:rPr>
        <w:t>статьясындагы 4</w:t>
      </w:r>
      <w:r w:rsidR="00C9555F">
        <w:rPr>
          <w:rFonts w:ascii="Arial" w:eastAsia="Times New Roman" w:hAnsi="Arial" w:cs="Arial"/>
          <w:sz w:val="24"/>
          <w:szCs w:val="24"/>
          <w:lang w:val="tt-RU" w:eastAsia="ru-RU"/>
        </w:rPr>
        <w:t>нче</w:t>
      </w:r>
      <w:r w:rsidRPr="002D0917">
        <w:rPr>
          <w:rFonts w:ascii="Arial" w:eastAsia="Times New Roman" w:hAnsi="Arial" w:cs="Arial"/>
          <w:sz w:val="24"/>
          <w:szCs w:val="24"/>
          <w:lang w:val="tt-RU" w:eastAsia="ru-RU"/>
        </w:rPr>
        <w:t xml:space="preserve"> пунктында күрсәтелгән тиешле орган яисә Россия Федерациясе Бюджет кодексының 93</w:t>
      </w:r>
      <w:r w:rsidRPr="00C9555F">
        <w:rPr>
          <w:rFonts w:ascii="Arial" w:eastAsia="Times New Roman" w:hAnsi="Arial" w:cs="Arial"/>
          <w:sz w:val="24"/>
          <w:szCs w:val="24"/>
          <w:vertAlign w:val="superscript"/>
          <w:lang w:val="tt-RU" w:eastAsia="ru-RU"/>
        </w:rPr>
        <w:t>2</w:t>
      </w:r>
      <w:r w:rsidR="00C9555F" w:rsidRPr="00C9555F">
        <w:rPr>
          <w:rFonts w:ascii="Arial" w:eastAsia="Times New Roman" w:hAnsi="Arial" w:cs="Arial"/>
          <w:sz w:val="24"/>
          <w:szCs w:val="24"/>
          <w:lang w:val="tt-RU" w:eastAsia="ru-RU"/>
        </w:rPr>
        <w:t xml:space="preserve"> </w:t>
      </w:r>
      <w:r w:rsidR="00C9555F">
        <w:rPr>
          <w:rFonts w:ascii="Arial" w:eastAsia="Times New Roman" w:hAnsi="Arial" w:cs="Arial"/>
          <w:sz w:val="24"/>
          <w:szCs w:val="24"/>
          <w:lang w:val="tt-RU" w:eastAsia="ru-RU"/>
        </w:rPr>
        <w:t>нче</w:t>
      </w:r>
      <w:r w:rsidRPr="002D0917">
        <w:rPr>
          <w:rFonts w:ascii="Arial" w:eastAsia="Times New Roman" w:hAnsi="Arial" w:cs="Arial"/>
          <w:sz w:val="24"/>
          <w:szCs w:val="24"/>
          <w:lang w:val="tt-RU" w:eastAsia="ru-RU"/>
        </w:rPr>
        <w:t xml:space="preserve"> статьясындагы 5</w:t>
      </w:r>
      <w:r w:rsidR="00C9555F">
        <w:rPr>
          <w:rFonts w:ascii="Arial" w:eastAsia="Times New Roman" w:hAnsi="Arial" w:cs="Arial"/>
          <w:sz w:val="24"/>
          <w:szCs w:val="24"/>
          <w:lang w:val="tt-RU" w:eastAsia="ru-RU"/>
        </w:rPr>
        <w:t>нче</w:t>
      </w:r>
      <w:r w:rsidRPr="002D0917">
        <w:rPr>
          <w:rFonts w:ascii="Arial" w:eastAsia="Times New Roman" w:hAnsi="Arial" w:cs="Arial"/>
          <w:sz w:val="24"/>
          <w:szCs w:val="24"/>
          <w:lang w:val="tt-RU" w:eastAsia="ru-RU"/>
        </w:rPr>
        <w:t xml:space="preserve"> пунктында күрсәтелгән вәкаләтле зат тарафыннан гамәлгә ашырыла.</w:t>
      </w:r>
    </w:p>
    <w:p w:rsidR="00270C9E" w:rsidRPr="002D0917" w:rsidRDefault="002D0917" w:rsidP="00270C9E">
      <w:pPr>
        <w:spacing w:after="0" w:line="240" w:lineRule="auto"/>
        <w:ind w:firstLine="709"/>
        <w:jc w:val="both"/>
        <w:rPr>
          <w:rFonts w:ascii="Arial" w:hAnsi="Arial" w:cs="Arial"/>
          <w:bCs/>
          <w:sz w:val="24"/>
          <w:szCs w:val="24"/>
        </w:rPr>
      </w:pPr>
      <w:r w:rsidRPr="002D0917">
        <w:rPr>
          <w:rFonts w:ascii="Arial" w:eastAsia="Times New Roman" w:hAnsi="Arial" w:cs="Arial"/>
          <w:sz w:val="24"/>
          <w:szCs w:val="24"/>
          <w:lang w:val="tt-RU" w:eastAsia="ru-RU"/>
        </w:rPr>
        <w:t xml:space="preserve">5. Килешүдә башкача билгеләнмәгән очракта, район алдында акчалата йөкләмәләр тиешле сумманы район бюджетының бердәм счетына күчерү датасыннан </w:t>
      </w:r>
      <w:r w:rsidR="00C9555F">
        <w:rPr>
          <w:rFonts w:ascii="Arial" w:eastAsia="Times New Roman" w:hAnsi="Arial" w:cs="Arial"/>
          <w:sz w:val="24"/>
          <w:szCs w:val="24"/>
          <w:lang w:val="tt-RU" w:eastAsia="ru-RU"/>
        </w:rPr>
        <w:t xml:space="preserve">алып </w:t>
      </w:r>
      <w:r w:rsidRPr="002D0917">
        <w:rPr>
          <w:rFonts w:ascii="Arial" w:eastAsia="Times New Roman" w:hAnsi="Arial" w:cs="Arial"/>
          <w:sz w:val="24"/>
          <w:szCs w:val="24"/>
          <w:lang w:val="tt-RU" w:eastAsia="ru-RU"/>
        </w:rPr>
        <w:t xml:space="preserve"> үтәлгән булып санала.</w:t>
      </w:r>
    </w:p>
    <w:p w:rsidR="00270C9E" w:rsidRPr="002D0917" w:rsidRDefault="00270C9E" w:rsidP="00270C9E">
      <w:pPr>
        <w:autoSpaceDE w:val="0"/>
        <w:autoSpaceDN w:val="0"/>
        <w:adjustRightInd w:val="0"/>
        <w:spacing w:after="0" w:line="240" w:lineRule="auto"/>
        <w:jc w:val="center"/>
        <w:outlineLvl w:val="2"/>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1"/>
        <w:rPr>
          <w:rFonts w:ascii="Arial" w:eastAsia="Calibri" w:hAnsi="Arial" w:cs="Arial"/>
          <w:sz w:val="24"/>
          <w:szCs w:val="24"/>
        </w:rPr>
      </w:pPr>
      <w:r w:rsidRPr="002D0917">
        <w:rPr>
          <w:rFonts w:ascii="Arial" w:eastAsia="Calibri" w:hAnsi="Arial" w:cs="Arial"/>
          <w:sz w:val="24"/>
          <w:szCs w:val="24"/>
          <w:lang w:val="tt-RU"/>
        </w:rPr>
        <w:t xml:space="preserve">II </w:t>
      </w:r>
      <w:r w:rsidR="00C9555F">
        <w:rPr>
          <w:rFonts w:ascii="Arial" w:eastAsia="Calibri" w:hAnsi="Arial" w:cs="Arial"/>
          <w:sz w:val="24"/>
          <w:szCs w:val="24"/>
          <w:lang w:val="tt-RU"/>
        </w:rPr>
        <w:t>бүлек</w:t>
      </w:r>
      <w:r w:rsidRPr="002D0917">
        <w:rPr>
          <w:rFonts w:ascii="Arial" w:eastAsia="Calibri" w:hAnsi="Arial" w:cs="Arial"/>
          <w:sz w:val="24"/>
          <w:szCs w:val="24"/>
          <w:lang w:val="tt-RU"/>
        </w:rPr>
        <w:t>. БЮДЖЕТ ПРОЕКТЫН ТӨЗҮ</w:t>
      </w:r>
    </w:p>
    <w:p w:rsidR="00270C9E" w:rsidRPr="002D0917" w:rsidRDefault="00270C9E" w:rsidP="00270C9E">
      <w:pPr>
        <w:autoSpaceDE w:val="0"/>
        <w:autoSpaceDN w:val="0"/>
        <w:adjustRightInd w:val="0"/>
        <w:spacing w:after="0" w:line="240" w:lineRule="auto"/>
        <w:jc w:val="center"/>
        <w:rPr>
          <w:rFonts w:ascii="Arial" w:eastAsia="Calibri" w:hAnsi="Arial" w:cs="Arial"/>
          <w:sz w:val="24"/>
          <w:szCs w:val="24"/>
        </w:rPr>
      </w:pPr>
    </w:p>
    <w:p w:rsidR="00270C9E" w:rsidRPr="00C9555F" w:rsidRDefault="002D0917" w:rsidP="00C9555F">
      <w:pPr>
        <w:pStyle w:val="a8"/>
        <w:numPr>
          <w:ilvl w:val="0"/>
          <w:numId w:val="32"/>
        </w:numPr>
        <w:autoSpaceDE w:val="0"/>
        <w:autoSpaceDN w:val="0"/>
        <w:adjustRightInd w:val="0"/>
        <w:jc w:val="center"/>
        <w:outlineLvl w:val="2"/>
        <w:rPr>
          <w:rFonts w:ascii="Arial" w:eastAsia="Calibri" w:hAnsi="Arial" w:cs="Arial"/>
        </w:rPr>
      </w:pPr>
      <w:r w:rsidRPr="00C9555F">
        <w:rPr>
          <w:rFonts w:ascii="Arial" w:eastAsia="Calibri" w:hAnsi="Arial" w:cs="Arial"/>
          <w:lang w:val="tt-RU"/>
        </w:rPr>
        <w:t>татья. Проектны төзү тәртибе һәм сроклары</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C9555F" w:rsidRDefault="00C9555F" w:rsidP="00C9555F">
      <w:pPr>
        <w:autoSpaceDE w:val="0"/>
        <w:autoSpaceDN w:val="0"/>
        <w:adjustRightInd w:val="0"/>
        <w:spacing w:after="0" w:line="240" w:lineRule="auto"/>
        <w:contextualSpacing/>
        <w:jc w:val="both"/>
        <w:rPr>
          <w:rFonts w:ascii="Arial" w:eastAsia="Calibri" w:hAnsi="Arial" w:cs="Arial"/>
          <w:sz w:val="24"/>
          <w:szCs w:val="24"/>
          <w:lang w:val="tt-RU" w:eastAsia="ru-RU"/>
        </w:rPr>
      </w:pPr>
      <w:r>
        <w:rPr>
          <w:rFonts w:ascii="Arial" w:eastAsia="Calibri" w:hAnsi="Arial" w:cs="Arial"/>
          <w:sz w:val="24"/>
          <w:szCs w:val="24"/>
          <w:lang w:val="tt-RU" w:eastAsia="ru-RU"/>
        </w:rPr>
        <w:t xml:space="preserve">    </w:t>
      </w:r>
      <w:r w:rsidRPr="00C9555F">
        <w:rPr>
          <w:rFonts w:ascii="Arial" w:eastAsia="Calibri" w:hAnsi="Arial" w:cs="Arial"/>
          <w:sz w:val="24"/>
          <w:szCs w:val="24"/>
          <w:lang w:val="tt-RU" w:eastAsia="ru-RU"/>
        </w:rPr>
        <w:t>1.</w:t>
      </w:r>
      <w:r w:rsidRPr="00C9555F">
        <w:rPr>
          <w:rFonts w:ascii="Arial" w:eastAsia="Calibri" w:hAnsi="Arial" w:cs="Arial"/>
          <w:sz w:val="24"/>
          <w:szCs w:val="24"/>
          <w:lang w:val="tt-RU" w:eastAsia="ru-RU"/>
        </w:rPr>
        <w:tab/>
        <w:t>Районның чираттагы финанс елына һәм план чорына бюджеты проекты, Россия Федерациясе Бюджет кодексы һәм аның таләпләрен үтәп кабул ителгән Татарстан Республикасы Бюджет кодексы, Район уставы һәм әлеге Нигезләмә нигезендә Районның башкарма комитеты билгеләгән тәртиптә һәм срокларда төзелә.</w:t>
      </w:r>
    </w:p>
    <w:p w:rsidR="00270C9E" w:rsidRPr="00C9555F" w:rsidRDefault="002D0917" w:rsidP="009B418D">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 xml:space="preserve">Район бюджеты проекты район Советы карары нигезендә </w:t>
      </w:r>
      <w:r w:rsidR="00C9555F">
        <w:rPr>
          <w:rFonts w:ascii="Arial" w:eastAsia="Calibri" w:hAnsi="Arial" w:cs="Arial"/>
          <w:sz w:val="24"/>
          <w:szCs w:val="24"/>
          <w:lang w:val="tt-RU"/>
        </w:rPr>
        <w:t>бер</w:t>
      </w:r>
      <w:r w:rsidRPr="002D0917">
        <w:rPr>
          <w:rFonts w:ascii="Arial" w:eastAsia="Calibri" w:hAnsi="Arial" w:cs="Arial"/>
          <w:sz w:val="24"/>
          <w:szCs w:val="24"/>
          <w:lang w:val="tt-RU"/>
        </w:rPr>
        <w:t xml:space="preserve"> елга (чираттагы финанс елына) яки өч елга (чираттагы финанс елына һәм план чорына) төзелә һәм раслана.</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Чираттагы финанс елына һәм план чорына район бюджеты проекты, районның чыгым йөкләмәләрен финанс белән тәэмин итү максатларында, районның социаль-икътисади үсешен фаразлау нигезендә төзелә.</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2. Чираттагы финанс елына һәм план чорына район бюджеты проектын төзү түбәндәгеләргә нигезләнә:</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 Россия Федерациясе Президентының бюджет юлламасында;</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 -</w:t>
      </w:r>
      <w:r w:rsidR="00A263E4">
        <w:rPr>
          <w:rFonts w:ascii="Arial" w:eastAsia="Calibri" w:hAnsi="Arial" w:cs="Arial"/>
          <w:sz w:val="24"/>
          <w:szCs w:val="24"/>
          <w:lang w:val="tt-RU"/>
        </w:rPr>
        <w:t xml:space="preserve"> </w:t>
      </w:r>
      <w:r w:rsidRPr="002D0917">
        <w:rPr>
          <w:rFonts w:ascii="Arial" w:eastAsia="Calibri" w:hAnsi="Arial" w:cs="Arial"/>
          <w:sz w:val="24"/>
          <w:szCs w:val="24"/>
          <w:lang w:val="tt-RU"/>
        </w:rPr>
        <w:t>Районның социаль-икътисадый үсеше фаразы турында;</w:t>
      </w:r>
    </w:p>
    <w:p w:rsidR="00270C9E" w:rsidRPr="002D0917" w:rsidRDefault="00A263E4" w:rsidP="009B418D">
      <w:pPr>
        <w:autoSpaceDE w:val="0"/>
        <w:autoSpaceDN w:val="0"/>
        <w:adjustRightInd w:val="0"/>
        <w:spacing w:after="0" w:line="240" w:lineRule="auto"/>
        <w:ind w:firstLine="567"/>
        <w:jc w:val="both"/>
        <w:rPr>
          <w:rFonts w:ascii="Arial" w:eastAsia="Calibri" w:hAnsi="Arial" w:cs="Arial"/>
          <w:sz w:val="24"/>
          <w:szCs w:val="24"/>
          <w:lang w:val="tt-RU"/>
        </w:rPr>
      </w:pPr>
      <w:r>
        <w:rPr>
          <w:rFonts w:ascii="Arial" w:eastAsia="Calibri" w:hAnsi="Arial" w:cs="Arial"/>
          <w:sz w:val="24"/>
          <w:szCs w:val="24"/>
          <w:lang w:val="tt-RU"/>
        </w:rPr>
        <w:t xml:space="preserve"> </w:t>
      </w:r>
      <w:r w:rsidR="002D0917" w:rsidRPr="002D0917">
        <w:rPr>
          <w:rFonts w:ascii="Arial" w:eastAsia="Calibri" w:hAnsi="Arial" w:cs="Arial"/>
          <w:sz w:val="24"/>
          <w:szCs w:val="24"/>
          <w:lang w:val="tt-RU"/>
        </w:rPr>
        <w:t>-</w:t>
      </w:r>
      <w:r>
        <w:rPr>
          <w:rFonts w:ascii="Arial" w:eastAsia="Calibri" w:hAnsi="Arial" w:cs="Arial"/>
          <w:sz w:val="24"/>
          <w:szCs w:val="24"/>
          <w:lang w:val="tt-RU"/>
        </w:rPr>
        <w:t xml:space="preserve"> </w:t>
      </w:r>
      <w:r w:rsidR="002D0917" w:rsidRPr="002D0917">
        <w:rPr>
          <w:rFonts w:ascii="Arial" w:eastAsia="Calibri" w:hAnsi="Arial" w:cs="Arial"/>
          <w:sz w:val="24"/>
          <w:szCs w:val="24"/>
          <w:lang w:val="tt-RU"/>
        </w:rPr>
        <w:t>Район бюджеты һәм салым сәясәтенең төп юнәлешләре турында;</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 -</w:t>
      </w:r>
      <w:r w:rsidR="00A263E4">
        <w:rPr>
          <w:rFonts w:ascii="Arial" w:eastAsia="Calibri" w:hAnsi="Arial" w:cs="Arial"/>
          <w:sz w:val="24"/>
          <w:szCs w:val="24"/>
          <w:lang w:val="tt-RU"/>
        </w:rPr>
        <w:t xml:space="preserve"> </w:t>
      </w:r>
      <w:r w:rsidRPr="002D0917">
        <w:rPr>
          <w:rFonts w:ascii="Arial" w:eastAsia="Calibri" w:hAnsi="Arial" w:cs="Arial"/>
          <w:sz w:val="24"/>
          <w:szCs w:val="24"/>
          <w:lang w:val="tt-RU"/>
        </w:rPr>
        <w:t>районның муниципаль программаларында.</w:t>
      </w:r>
    </w:p>
    <w:p w:rsidR="00270C9E" w:rsidRPr="002D0917" w:rsidRDefault="00270C9E" w:rsidP="009B418D">
      <w:pPr>
        <w:autoSpaceDE w:val="0"/>
        <w:autoSpaceDN w:val="0"/>
        <w:adjustRightInd w:val="0"/>
        <w:spacing w:after="0" w:line="240" w:lineRule="auto"/>
        <w:ind w:firstLine="567"/>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14 Статья. Социаль-икътисадый үсеш фаразы</w:t>
      </w:r>
    </w:p>
    <w:p w:rsidR="00270C9E" w:rsidRPr="002D0917" w:rsidRDefault="00270C9E" w:rsidP="00270C9E">
      <w:pPr>
        <w:autoSpaceDE w:val="0"/>
        <w:autoSpaceDN w:val="0"/>
        <w:adjustRightInd w:val="0"/>
        <w:spacing w:after="0" w:line="240" w:lineRule="auto"/>
        <w:jc w:val="center"/>
        <w:rPr>
          <w:rFonts w:ascii="Arial" w:eastAsia="Calibri" w:hAnsi="Arial" w:cs="Arial"/>
          <w:sz w:val="24"/>
          <w:szCs w:val="24"/>
        </w:rPr>
      </w:pPr>
    </w:p>
    <w:p w:rsidR="00270C9E" w:rsidRPr="002D0917" w:rsidRDefault="002D0917" w:rsidP="009B418D">
      <w:pPr>
        <w:numPr>
          <w:ilvl w:val="0"/>
          <w:numId w:val="23"/>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Районның социаль-икътисади үсеше фаразы ел саен район Башкарма комитеты тарафыннан район Башкарма комитеты билгеләгән тәртиптә эшләнә.</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Чираттагы финанс елына һәм план чорына районның социаль-икътисади үсеше фаразы план чорының параметрларын төгәлләштерү һәм план чорының икенче елы параметрларын өстәү юлы белән эшләнә.</w:t>
      </w:r>
    </w:p>
    <w:p w:rsidR="00270C9E" w:rsidRPr="002D0917" w:rsidRDefault="002D0917" w:rsidP="009B418D">
      <w:pPr>
        <w:numPr>
          <w:ilvl w:val="0"/>
          <w:numId w:val="23"/>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Социаль-икътисадый үсеш фаразына аңлатма язуында фараз параметрларын нигезләү, шул исәптән, фаразланган үзгәрешләрнең сәбәпләрен һәм факторларын күрсәтеп, элек расланган параметрлар белән чагыштыр</w:t>
      </w:r>
      <w:r w:rsidR="00A263E4">
        <w:rPr>
          <w:rFonts w:ascii="Arial" w:eastAsia="Calibri" w:hAnsi="Arial" w:cs="Arial"/>
          <w:sz w:val="24"/>
          <w:szCs w:val="24"/>
          <w:lang w:val="tt-RU" w:eastAsia="ru-RU"/>
        </w:rPr>
        <w:t>ып</w:t>
      </w:r>
      <w:r w:rsidRPr="002D0917">
        <w:rPr>
          <w:rFonts w:ascii="Arial" w:eastAsia="Calibri" w:hAnsi="Arial" w:cs="Arial"/>
          <w:sz w:val="24"/>
          <w:szCs w:val="24"/>
          <w:lang w:val="tt-RU" w:eastAsia="ru-RU"/>
        </w:rPr>
        <w:t xml:space="preserve"> китерелә.</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15 Статья. Бюджет керемнәрен фаразлау</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042433">
      <w:pPr>
        <w:numPr>
          <w:ilvl w:val="0"/>
          <w:numId w:val="24"/>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Бюджет керемнәре район Советына бюджет турындагы карар проекты, салымнар һәм җыемнар турындагы законнар, Россия Федерациясе Бюджет законнары, Татарстан Республикасы законнары һәм район Советы карарлары, Россия Федерациясе бюджет системасы бюджетларының салым булмаган керемнәрен билгеләүче район Советы карарлары шартларында районның социаль-икътисади үсешен фаразлау нигезендә фаразлана.</w:t>
      </w:r>
    </w:p>
    <w:p w:rsidR="00270C9E" w:rsidRPr="00A263E4" w:rsidRDefault="00A263E4" w:rsidP="00A263E4">
      <w:pPr>
        <w:autoSpaceDE w:val="0"/>
        <w:autoSpaceDN w:val="0"/>
        <w:adjustRightInd w:val="0"/>
        <w:jc w:val="both"/>
        <w:rPr>
          <w:rFonts w:ascii="Arial" w:hAnsi="Arial" w:cs="Arial"/>
          <w:sz w:val="24"/>
          <w:szCs w:val="24"/>
        </w:rPr>
      </w:pPr>
      <w:r w:rsidRPr="00A263E4">
        <w:rPr>
          <w:rFonts w:ascii="Arial" w:hAnsi="Arial" w:cs="Arial"/>
          <w:sz w:val="24"/>
          <w:szCs w:val="24"/>
          <w:lang w:val="tt-RU"/>
        </w:rPr>
        <w:lastRenderedPageBreak/>
        <w:t xml:space="preserve">   2.Район бюджеты керемнәренең гомуми күләмен үзгәртүгә китерә торган һәм бюджет турында карар кертелгәннән соң кабул ителгән Район Советы карары нигезләмәләре агымдагы финанс елына һәм план чорына район бюджетына үзгәрешләр керткәндә чираттагы финанс елында агымдагы финанс елына һәм план чорына агымдагы финанс елы күрсәткечләре өлешендә исәпкә алына</w:t>
      </w:r>
      <w:r w:rsidR="002D0917" w:rsidRPr="00A263E4">
        <w:rPr>
          <w:rFonts w:ascii="Arial" w:hAnsi="Arial" w:cs="Arial"/>
          <w:sz w:val="24"/>
          <w:szCs w:val="24"/>
          <w:lang w:val="tt-RU"/>
        </w:rPr>
        <w:t>.</w:t>
      </w:r>
    </w:p>
    <w:p w:rsidR="00042433" w:rsidRPr="002D0917" w:rsidRDefault="00042433" w:rsidP="00042433">
      <w:pPr>
        <w:pStyle w:val="a8"/>
        <w:autoSpaceDE w:val="0"/>
        <w:autoSpaceDN w:val="0"/>
        <w:adjustRightInd w:val="0"/>
        <w:jc w:val="both"/>
        <w:rPr>
          <w:rFonts w:ascii="Arial" w:eastAsia="Calibri" w:hAnsi="Arial" w:cs="Arial"/>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16 Статья. Бюджет ассигнованиеләрен планлаштыру</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9B418D">
      <w:pPr>
        <w:numPr>
          <w:ilvl w:val="0"/>
          <w:numId w:val="25"/>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Бюджет ассигнованиеләрен планлаштыру районның финанс-бюджет палатасы билгеләгән тәртиптә һәм методика нигезендә гамәлдәге һәм кабул ителә торган йөкләмәләрне үтәүгә аерым башкарыла.</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Бюджет ассигнованиеләрен планлаштыру </w:t>
      </w:r>
      <w:r w:rsidR="00A263E4">
        <w:rPr>
          <w:rFonts w:ascii="Arial" w:eastAsia="Calibri" w:hAnsi="Arial" w:cs="Arial"/>
          <w:sz w:val="24"/>
          <w:szCs w:val="24"/>
          <w:lang w:val="tt-RU"/>
        </w:rPr>
        <w:t>ч</w:t>
      </w:r>
      <w:r w:rsidRPr="002D0917">
        <w:rPr>
          <w:rFonts w:ascii="Arial" w:eastAsia="Calibri" w:hAnsi="Arial" w:cs="Arial"/>
          <w:sz w:val="24"/>
          <w:szCs w:val="24"/>
          <w:lang w:val="tt-RU"/>
        </w:rPr>
        <w:t>ираттагы финанс елына (</w:t>
      </w:r>
      <w:r w:rsidR="00A263E4">
        <w:rPr>
          <w:rFonts w:ascii="Arial" w:eastAsia="Calibri" w:hAnsi="Arial" w:cs="Arial"/>
          <w:sz w:val="24"/>
          <w:szCs w:val="24"/>
          <w:lang w:val="tt-RU"/>
        </w:rPr>
        <w:t>ч</w:t>
      </w:r>
      <w:r w:rsidRPr="002D0917">
        <w:rPr>
          <w:rFonts w:ascii="Arial" w:eastAsia="Calibri" w:hAnsi="Arial" w:cs="Arial"/>
          <w:sz w:val="24"/>
          <w:szCs w:val="24"/>
          <w:lang w:val="tt-RU"/>
        </w:rPr>
        <w:t>ираттагы финанс елына һәм план чорына) муниципаль бурыч нигезендә, шулай ук аның хисап финанс елында һәм агымдагы финанс елында үтәлешен исәпкә алып алып барыла.</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17 Статья. Муниципаль программалар</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9B418D">
      <w:pPr>
        <w:numPr>
          <w:ilvl w:val="0"/>
          <w:numId w:val="26"/>
        </w:numPr>
        <w:tabs>
          <w:tab w:val="left" w:pos="0"/>
        </w:tabs>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Район бюджеты акчалары хисабына тормышка ашырылган муниципаль программалар, аларны тормышка ашыруның нәтиҗәлелеген бәяләүне исәпкә алып, район Советына бюджет турындагы карар проектын керткәнче, бер айдан да соңга калмыйча, район Башкарма комитеты тарафыннан эшләнә, кабул ителә һәм раслана.</w:t>
      </w:r>
    </w:p>
    <w:p w:rsidR="00270C9E" w:rsidRPr="002D0917" w:rsidRDefault="00270C9E" w:rsidP="00270C9E">
      <w:pPr>
        <w:autoSpaceDE w:val="0"/>
        <w:autoSpaceDN w:val="0"/>
        <w:adjustRightInd w:val="0"/>
        <w:spacing w:after="0" w:line="240" w:lineRule="auto"/>
        <w:ind w:firstLine="567"/>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1"/>
        <w:rPr>
          <w:rFonts w:ascii="Arial" w:eastAsia="Calibri" w:hAnsi="Arial" w:cs="Arial"/>
          <w:sz w:val="24"/>
          <w:szCs w:val="24"/>
        </w:rPr>
      </w:pPr>
      <w:r w:rsidRPr="002D0917">
        <w:rPr>
          <w:rFonts w:ascii="Arial" w:eastAsia="Calibri" w:hAnsi="Arial" w:cs="Arial"/>
          <w:sz w:val="24"/>
          <w:szCs w:val="24"/>
          <w:lang w:val="tt-RU"/>
        </w:rPr>
        <w:t xml:space="preserve">III </w:t>
      </w:r>
      <w:r w:rsidR="00A263E4">
        <w:rPr>
          <w:rFonts w:ascii="Arial" w:eastAsia="Calibri" w:hAnsi="Arial" w:cs="Arial"/>
          <w:sz w:val="24"/>
          <w:szCs w:val="24"/>
          <w:lang w:val="tt-RU"/>
        </w:rPr>
        <w:t>бүлек</w:t>
      </w:r>
      <w:r w:rsidRPr="002D0917">
        <w:rPr>
          <w:rFonts w:ascii="Arial" w:eastAsia="Calibri" w:hAnsi="Arial" w:cs="Arial"/>
          <w:sz w:val="24"/>
          <w:szCs w:val="24"/>
          <w:lang w:val="tt-RU"/>
        </w:rPr>
        <w:t xml:space="preserve">. ПРОЕКТНЫ, КАРАРЛАРНЫ КАРАУ ҺӘМ РАСЛАУ  </w:t>
      </w:r>
    </w:p>
    <w:p w:rsidR="00270C9E" w:rsidRPr="002D0917" w:rsidRDefault="00270C9E" w:rsidP="00270C9E">
      <w:pPr>
        <w:autoSpaceDE w:val="0"/>
        <w:autoSpaceDN w:val="0"/>
        <w:adjustRightInd w:val="0"/>
        <w:spacing w:after="0" w:line="240" w:lineRule="auto"/>
        <w:jc w:val="center"/>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rPr>
          <w:rFonts w:ascii="Arial" w:eastAsia="Calibri" w:hAnsi="Arial" w:cs="Arial"/>
          <w:sz w:val="24"/>
          <w:szCs w:val="24"/>
        </w:rPr>
      </w:pPr>
      <w:r w:rsidRPr="002D0917">
        <w:rPr>
          <w:rFonts w:ascii="Arial" w:eastAsia="Calibri" w:hAnsi="Arial" w:cs="Arial"/>
          <w:sz w:val="24"/>
          <w:szCs w:val="24"/>
          <w:lang w:val="tt-RU"/>
        </w:rPr>
        <w:t>18 Статья. Гомуми нигезләмәләр</w:t>
      </w:r>
    </w:p>
    <w:p w:rsidR="00270C9E" w:rsidRPr="002D0917" w:rsidRDefault="00270C9E" w:rsidP="00270C9E">
      <w:pPr>
        <w:autoSpaceDE w:val="0"/>
        <w:autoSpaceDN w:val="0"/>
        <w:adjustRightInd w:val="0"/>
        <w:spacing w:after="0" w:line="240" w:lineRule="auto"/>
        <w:jc w:val="center"/>
        <w:rPr>
          <w:rFonts w:ascii="Arial" w:eastAsia="Calibri" w:hAnsi="Arial" w:cs="Arial"/>
          <w:sz w:val="24"/>
          <w:szCs w:val="24"/>
        </w:rPr>
      </w:pPr>
    </w:p>
    <w:p w:rsidR="00270C9E" w:rsidRPr="002D0917" w:rsidRDefault="002D0917" w:rsidP="009B418D">
      <w:pPr>
        <w:numPr>
          <w:ilvl w:val="0"/>
          <w:numId w:val="27"/>
        </w:numPr>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Чираттагы финанс елына һәм план чорына район бюджеты турындагы карарда бюджетның төп характеристикалары булырга тиеш, аларга бюджет керемнәренең гомуми күләме, чыгымнарның гомуми күләме, бюджет дефициты, шулай ук Россия Федерациясе Бюджет кодексы, Татарстан Республикасы законнары, район Советы карарлары (бюджет турындагы Карардан тыш) белән билгеләнгән башка күрсәткечләр керә.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Чираттагы финанс елына һәм план чорына район бюджеты турындагы карарда Россия Федерациясе Бюджет кодексы, Татарстан Республикасы Бюджет кодексы, Татарстан Республикасының башка законнары һәм Россия Федерациясе Бюджет кодексы нигезендә кабул ителгән муниципаль хокукый актларда билгеләнмәгән очракта, җирлекләр бюджетлары арасында керемнәрне бүлү нормативлары булырга тиеш.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Район бюджеты турындагы карар белән раслана: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 район бюджеты керемнәренең Баш администраторлары Исемлеге;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 бюджет кытлыгын финанслау чыганакларының Баш администраторлары Исемлеге; </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lang w:eastAsia="ru-RU"/>
        </w:rPr>
      </w:pPr>
      <w:r w:rsidRPr="002D0917">
        <w:rPr>
          <w:rFonts w:ascii="Arial" w:eastAsia="Times New Roman" w:hAnsi="Arial" w:cs="Arial"/>
          <w:sz w:val="24"/>
          <w:szCs w:val="24"/>
          <w:lang w:val="tt-RU" w:eastAsia="ru-RU"/>
        </w:rPr>
        <w:t>- чыгымнар төрләре бүлекләре, бүлекчәләре, максатчан статьялары, төркемнәре (төркемнәре һәм төркем</w:t>
      </w:r>
      <w:r w:rsidR="00A263E4">
        <w:rPr>
          <w:rFonts w:ascii="Arial" w:eastAsia="Times New Roman" w:hAnsi="Arial" w:cs="Arial"/>
          <w:sz w:val="24"/>
          <w:szCs w:val="24"/>
          <w:lang w:val="tt-RU" w:eastAsia="ru-RU"/>
        </w:rPr>
        <w:t>чә</w:t>
      </w:r>
      <w:r w:rsidR="00A376C6">
        <w:rPr>
          <w:rFonts w:ascii="Arial" w:eastAsia="Times New Roman" w:hAnsi="Arial" w:cs="Arial"/>
          <w:sz w:val="24"/>
          <w:szCs w:val="24"/>
          <w:lang w:val="tt-RU" w:eastAsia="ru-RU"/>
        </w:rPr>
        <w:t>л</w:t>
      </w:r>
      <w:r w:rsidRPr="002D0917">
        <w:rPr>
          <w:rFonts w:ascii="Arial" w:eastAsia="Times New Roman" w:hAnsi="Arial" w:cs="Arial"/>
          <w:sz w:val="24"/>
          <w:szCs w:val="24"/>
          <w:lang w:val="tt-RU" w:eastAsia="ru-RU"/>
        </w:rPr>
        <w:t xml:space="preserve">әре) буенча </w:t>
      </w:r>
      <w:r w:rsidR="00A263E4">
        <w:rPr>
          <w:rFonts w:ascii="Arial" w:eastAsia="Times New Roman" w:hAnsi="Arial" w:cs="Arial"/>
          <w:sz w:val="24"/>
          <w:szCs w:val="24"/>
          <w:lang w:val="tt-RU" w:eastAsia="ru-RU"/>
        </w:rPr>
        <w:t>яки</w:t>
      </w:r>
      <w:r w:rsidRPr="002D0917">
        <w:rPr>
          <w:rFonts w:ascii="Arial" w:eastAsia="Times New Roman" w:hAnsi="Arial" w:cs="Arial"/>
          <w:sz w:val="24"/>
          <w:szCs w:val="24"/>
          <w:lang w:val="tt-RU" w:eastAsia="ru-RU"/>
        </w:rPr>
        <w:t xml:space="preserve"> чыгымнар төрләренең бүлекләре, бүлекчәләре, максатчан статьялары (дәүләт (муниципаль) программалары һәм программага карамаган юнәлешләре), чыгымнар төрләренең төркемнәре (төркемнәре һәм төркем</w:t>
      </w:r>
      <w:r w:rsidR="00A376C6">
        <w:rPr>
          <w:rFonts w:ascii="Arial" w:eastAsia="Times New Roman" w:hAnsi="Arial" w:cs="Arial"/>
          <w:sz w:val="24"/>
          <w:szCs w:val="24"/>
          <w:lang w:val="tt-RU" w:eastAsia="ru-RU"/>
        </w:rPr>
        <w:t>чәл</w:t>
      </w:r>
      <w:r w:rsidRPr="002D0917">
        <w:rPr>
          <w:rFonts w:ascii="Arial" w:eastAsia="Times New Roman" w:hAnsi="Arial" w:cs="Arial"/>
          <w:sz w:val="24"/>
          <w:szCs w:val="24"/>
          <w:lang w:val="tt-RU" w:eastAsia="ru-RU"/>
        </w:rPr>
        <w:t xml:space="preserve">әре) һәм (яисә) максатчан статьялары (дәүләт (муниципаль) программалары һәм эшчәнлек юнәлешләре), </w:t>
      </w:r>
      <w:r w:rsidR="00A376C6">
        <w:rPr>
          <w:rFonts w:ascii="Arial" w:eastAsia="Times New Roman" w:hAnsi="Arial" w:cs="Arial"/>
          <w:sz w:val="24"/>
          <w:szCs w:val="24"/>
          <w:lang w:val="tt-RU" w:eastAsia="ru-RU"/>
        </w:rPr>
        <w:t>ч</w:t>
      </w:r>
      <w:r w:rsidRPr="002D0917">
        <w:rPr>
          <w:rFonts w:ascii="Arial" w:eastAsia="Times New Roman" w:hAnsi="Arial" w:cs="Arial"/>
          <w:sz w:val="24"/>
          <w:szCs w:val="24"/>
          <w:lang w:val="tt-RU" w:eastAsia="ru-RU"/>
        </w:rPr>
        <w:t>ираттагы финанс елына (</w:t>
      </w:r>
      <w:r w:rsidR="00A376C6">
        <w:rPr>
          <w:rFonts w:ascii="Arial" w:eastAsia="Times New Roman" w:hAnsi="Arial" w:cs="Arial"/>
          <w:sz w:val="24"/>
          <w:szCs w:val="24"/>
          <w:lang w:val="tt-RU" w:eastAsia="ru-RU"/>
        </w:rPr>
        <w:t>ч</w:t>
      </w:r>
      <w:r w:rsidRPr="002D0917">
        <w:rPr>
          <w:rFonts w:ascii="Arial" w:eastAsia="Times New Roman" w:hAnsi="Arial" w:cs="Arial"/>
          <w:sz w:val="24"/>
          <w:szCs w:val="24"/>
          <w:lang w:val="tt-RU" w:eastAsia="ru-RU"/>
        </w:rPr>
        <w:t xml:space="preserve">ираттагы финанс елына һәм план чорына) бюджет чыгымнары классификациясе чыгымнары </w:t>
      </w:r>
      <w:r w:rsidRPr="002D0917">
        <w:rPr>
          <w:rFonts w:ascii="Arial" w:eastAsia="Times New Roman" w:hAnsi="Arial" w:cs="Arial"/>
          <w:sz w:val="24"/>
          <w:szCs w:val="24"/>
          <w:lang w:val="tt-RU" w:eastAsia="ru-RU"/>
        </w:rPr>
        <w:lastRenderedPageBreak/>
        <w:t>төрләре төркемнәре (төркемнәре һәм төркем</w:t>
      </w:r>
      <w:r w:rsidR="00A376C6">
        <w:rPr>
          <w:rFonts w:ascii="Arial" w:eastAsia="Times New Roman" w:hAnsi="Arial" w:cs="Arial"/>
          <w:sz w:val="24"/>
          <w:szCs w:val="24"/>
          <w:lang w:val="tt-RU" w:eastAsia="ru-RU"/>
        </w:rPr>
        <w:t>чәл</w:t>
      </w:r>
      <w:r w:rsidRPr="002D0917">
        <w:rPr>
          <w:rFonts w:ascii="Arial" w:eastAsia="Times New Roman" w:hAnsi="Arial" w:cs="Arial"/>
          <w:sz w:val="24"/>
          <w:szCs w:val="24"/>
          <w:lang w:val="tt-RU" w:eastAsia="ru-RU"/>
        </w:rPr>
        <w:t>әре) буенча, шулай ук чираттагы финанс елына (бюджет чыгымнарын классификацияләү);</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Чираттагы финанс елына һәм план чорына бюджет чыгымнарының ведомство структурасы;</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гавами норматив йөкләмәләрне үтәүгә юнәлдерелә торган бюджет ас</w:t>
      </w:r>
      <w:r w:rsidR="00A376C6">
        <w:rPr>
          <w:rFonts w:ascii="Arial" w:eastAsia="Times New Roman" w:hAnsi="Arial" w:cs="Arial"/>
          <w:sz w:val="24"/>
          <w:szCs w:val="24"/>
          <w:lang w:val="tt-RU" w:eastAsia="ru-RU"/>
        </w:rPr>
        <w:t>сигнованиеләренең гомуми күләме</w:t>
      </w:r>
      <w:r w:rsidRPr="002D0917">
        <w:rPr>
          <w:rFonts w:ascii="Arial" w:eastAsia="Times New Roman" w:hAnsi="Arial" w:cs="Arial"/>
          <w:sz w:val="24"/>
          <w:szCs w:val="24"/>
          <w:lang w:val="tt-RU" w:eastAsia="ru-RU"/>
        </w:rPr>
        <w:t xml:space="preserve">;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 Чираттагы финанс елында һәм план чорында Россия Федерациясе бюджет системасының башка бюджетларына башка бюджетлардан алына торган һәм (яисә) бирелә торган бюджетара трансфертлар күләме; </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lang w:eastAsia="ru-RU"/>
        </w:rPr>
      </w:pPr>
      <w:r w:rsidRPr="002D0917">
        <w:rPr>
          <w:rFonts w:ascii="Arial" w:eastAsia="Times New Roman" w:hAnsi="Arial" w:cs="Arial"/>
          <w:sz w:val="24"/>
          <w:szCs w:val="24"/>
          <w:lang w:val="tt-RU" w:eastAsia="ru-RU"/>
        </w:rPr>
        <w:t>- Чираттагы финанс елына һәм план чорының беренче елына бюджет расланган очракта шартлы рәвештә расланган (расланган) чыгымнарның гомуми күләме план чорының беренче елына бюджет чыгымнарының гомуми күләменнән кимендә 2,5 проценты күләмендә (максатчан билгеләнеше булган Россия Федерациясе бюджет системасының башка бюджетларыннан бюджетара трансфертлар исәбенә каралган бюджет чыгымнарын исәпкә алмыйча), план чорының икенче елына бюджет чыгымнарының гомуми күләменнән кимендә 5 проценты күләмендә (максатчан билгеләнеше булган Россия Федерациясе бюджет системасының башка бюджетларыннан бюджетара трансфертлар исәбенә каралган бюджет чыгымнарын исәпкә алмыйча);</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 Чираттагы финанс елына һәм план чорына район бюджеты кытлыгын финанслау чыганаклары;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 </w:t>
      </w:r>
      <w:r w:rsidR="00A376C6" w:rsidRPr="00A376C6">
        <w:rPr>
          <w:rFonts w:ascii="Arial" w:eastAsia="Times New Roman" w:hAnsi="Arial" w:cs="Arial"/>
          <w:sz w:val="24"/>
          <w:szCs w:val="24"/>
          <w:lang w:val="tt-RU" w:eastAsia="ru-RU"/>
        </w:rPr>
        <w:t>муниципаль эчке бурычның югары чиге һәм (яисә) муниципаль тышкы бурычның югары чиге, чираттагы финанс елыннан һәм план чорыннан ел саен килүче елның 1 гыйнварына торышы буенча, шул исәптән муниципаль гарантияләр буенча</w:t>
      </w:r>
      <w:r w:rsidR="00A376C6">
        <w:rPr>
          <w:rFonts w:ascii="Arial" w:eastAsia="Times New Roman" w:hAnsi="Arial" w:cs="Arial"/>
          <w:sz w:val="24"/>
          <w:szCs w:val="24"/>
          <w:lang w:val="tt-RU" w:eastAsia="ru-RU"/>
        </w:rPr>
        <w:t xml:space="preserve"> бурычның югары чиге күрсәтелеп</w:t>
      </w:r>
      <w:r w:rsidRPr="002D0917">
        <w:rPr>
          <w:rFonts w:ascii="Arial" w:eastAsia="Times New Roman" w:hAnsi="Arial" w:cs="Arial"/>
          <w:sz w:val="24"/>
          <w:szCs w:val="24"/>
          <w:lang w:val="tt-RU" w:eastAsia="ru-RU"/>
        </w:rPr>
        <w:t xml:space="preserve">;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 район бюджетының Россия Федерациясе Бюджет кодексы, Татарстан Республикасы Бюджет кодексы, район Советы карарлары белән билгеләнгән башка күрсәткечләре.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Чираттагы финанс елына һәм план чорына район бюджеты турындагы карар проекты расланган бюджетның планлы чор параметрларын үзгәртү һәм аларга бюджет проектының план чорының икенче елы параметрларын өстәү юлы белән раслана.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Чираттагы финанс елына һәм план чорына район бюджеты турында карар проекты план чорының расланган бюджеты күрсәткечләрен төгәлләштерә һәм төзелә торган бюджетның план чорының икенче елы күрсәткечләрен раслый.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Район бюджетының план чорының параметрларын төгәлләштерү күздә тотыла: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1) Чираттагы финанс елына һәм план чорына район бюджеты турында карар проектын карау предметы булган күрсәт</w:t>
      </w:r>
      <w:r w:rsidR="00A376C6">
        <w:rPr>
          <w:rFonts w:ascii="Arial" w:eastAsia="Times New Roman" w:hAnsi="Arial" w:cs="Arial"/>
          <w:sz w:val="24"/>
          <w:szCs w:val="24"/>
          <w:lang w:val="tt-RU" w:eastAsia="ru-RU"/>
        </w:rPr>
        <w:t>кечләрнең төгәллекләрен раслау;</w:t>
      </w:r>
      <w:r w:rsidRPr="002D0917">
        <w:rPr>
          <w:rFonts w:ascii="Arial" w:eastAsia="Times New Roman" w:hAnsi="Arial" w:cs="Arial"/>
          <w:sz w:val="24"/>
          <w:szCs w:val="24"/>
          <w:lang w:val="tt-RU" w:eastAsia="ru-RU"/>
        </w:rPr>
        <w:t xml:space="preserve">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2) район бюджеты чыгымнарының ведомство структурасының расланган күрсәткечләрен арттыру яисә киметү </w:t>
      </w:r>
      <w:r w:rsidR="00A376C6">
        <w:rPr>
          <w:rFonts w:ascii="Arial" w:eastAsia="Times New Roman" w:hAnsi="Arial" w:cs="Arial"/>
          <w:sz w:val="24"/>
          <w:szCs w:val="24"/>
          <w:lang w:val="tt-RU" w:eastAsia="ru-RU"/>
        </w:rPr>
        <w:t>яки</w:t>
      </w:r>
      <w:r w:rsidRPr="002D0917">
        <w:rPr>
          <w:rFonts w:ascii="Arial" w:eastAsia="Times New Roman" w:hAnsi="Arial" w:cs="Arial"/>
          <w:sz w:val="24"/>
          <w:szCs w:val="24"/>
          <w:lang w:val="tt-RU" w:eastAsia="ru-RU"/>
        </w:rPr>
        <w:t xml:space="preserve"> аңа район бюджетының өстәмә максатчан статьялары (яисә) төрләре буенча бюджет ассигнованиеләрен кертү. </w:t>
      </w:r>
    </w:p>
    <w:p w:rsidR="00270C9E" w:rsidRPr="002D0917" w:rsidRDefault="002D0917" w:rsidP="009B418D">
      <w:pPr>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Шартлы рәвештә расланган (расланган) чыгымнар астында бюджет ассигнованиеләре бюджет чыгымнары классификациясе нигезендә план чорында бүленмәгән бюджет ассигнованиеләре аңлашыла.</w:t>
      </w:r>
    </w:p>
    <w:p w:rsidR="00270C9E" w:rsidRPr="002D0917" w:rsidRDefault="002D0917" w:rsidP="009B418D">
      <w:pPr>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Район бюджеты турындагы карарда </w:t>
      </w:r>
      <w:r w:rsidR="00A376C6">
        <w:rPr>
          <w:rFonts w:ascii="Arial" w:eastAsia="Times New Roman" w:hAnsi="Arial" w:cs="Arial"/>
          <w:sz w:val="24"/>
          <w:szCs w:val="24"/>
          <w:lang w:val="tt-RU" w:eastAsia="ru-RU"/>
        </w:rPr>
        <w:t xml:space="preserve"> </w:t>
      </w:r>
      <w:r w:rsidRPr="002D0917">
        <w:rPr>
          <w:rFonts w:ascii="Arial" w:eastAsia="Times New Roman" w:hAnsi="Arial" w:cs="Arial"/>
          <w:sz w:val="24"/>
          <w:szCs w:val="24"/>
          <w:lang w:val="tt-RU" w:eastAsia="ru-RU"/>
        </w:rPr>
        <w:t xml:space="preserve"> Чираттагы финанс елыннан башлап, район бюджеты турындагы карарда билгеләнгән максатларга, тиешле бюджет ассигнованиеләреннән һәм (яки) район бюджеты чыгымнарының гомуми күләменнән тыш, кертелергә (бюджетта чагылырга) тәкъдим ителә торган салым булмаган керемнәрнең аерым төрләре (төрләре) буенча бюджет керемнәрен куллану каралырга мөмкин.</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lastRenderedPageBreak/>
        <w:t xml:space="preserve">Чираттагы финанс елына һәм план чорына район бюджеты турындагы карар проекты белән бер үк вакытта район Советына тапшырыла: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 бюджет һәм салым сәясәтенең төп юнәлешләре;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 агымдагы финанс елының узган чорында районның социаль-икътисади үсешенең якынча нәтиҗәләре һәм агымдагы финанс елында районның социаль - икътисади үсешенең көтелгән нәтиҗәләре;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 Чираттагы финанс елына һәм план чорына районның социаль-икътисадый үсеше фаразы;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Чираттагы финанс елына һәм план чорына район берләштерелгән бюджетының төп характеристикалары (керемнәрнең гомуми күләме, чыгымнарның гомуми күл</w:t>
      </w:r>
      <w:r w:rsidR="00A376C6">
        <w:rPr>
          <w:rFonts w:ascii="Arial" w:eastAsia="Times New Roman" w:hAnsi="Arial" w:cs="Arial"/>
          <w:sz w:val="24"/>
          <w:szCs w:val="24"/>
          <w:lang w:val="tt-RU" w:eastAsia="ru-RU"/>
        </w:rPr>
        <w:t>әме, бюджет дефицитының) фаразы</w:t>
      </w:r>
      <w:r w:rsidRPr="002D0917">
        <w:rPr>
          <w:rFonts w:ascii="Arial" w:eastAsia="Times New Roman" w:hAnsi="Arial" w:cs="Arial"/>
          <w:sz w:val="24"/>
          <w:szCs w:val="24"/>
          <w:lang w:val="tt-RU" w:eastAsia="ru-RU"/>
        </w:rPr>
        <w:t xml:space="preserve">;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 район бюджеты проектына аңлатма язуы;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 бюджетара трансфертларны бүлү методикалары (методикалар проектлары) һәм исәп-хисаплар; </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lang w:eastAsia="ru-RU"/>
        </w:rPr>
      </w:pPr>
      <w:r w:rsidRPr="002D0917">
        <w:rPr>
          <w:rFonts w:ascii="Arial" w:eastAsia="Times New Roman" w:hAnsi="Arial" w:cs="Arial"/>
          <w:sz w:val="24"/>
          <w:szCs w:val="24"/>
          <w:lang w:val="tt-RU" w:eastAsia="ru-RU"/>
        </w:rPr>
        <w:t>- Чираттагы финанс елыннан һәм план чорының һәр елыннан соң килүче елның 1 гыйнварына муниципаль эчке бурычның һәм (яки) тышкы бурычның иң югары чиге;</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агымдагы финанс елына бюджетның көтелүче үтәлешен бәяләү;</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lang w:eastAsia="ru-RU"/>
        </w:rPr>
      </w:pPr>
      <w:r w:rsidRPr="002D0917">
        <w:rPr>
          <w:rFonts w:ascii="Arial" w:eastAsia="Times New Roman" w:hAnsi="Arial" w:cs="Arial"/>
          <w:sz w:val="24"/>
          <w:szCs w:val="24"/>
          <w:lang w:val="tt-RU" w:eastAsia="ru-RU"/>
        </w:rPr>
        <w:t>- күрсәтелгән бюджет сметаларына карата район Советы, суд системасы органнары, муниципаль финанс контроле органнары тарафыннан тәкъдим ителгән, күрсәтелгән органнарның финанс-бюджет палатасы белән каршылыклар барлыкка килгән очракта бирелә торган бюджет сметалары проектлары;</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 Россия Федерациясе Бюджет кодексы белән билгеләнгән башка документлар һәм материаллар.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Чираттагы финанс елына һәм план чорына район бюджеты проектын төзү район Башкарма комитеты тарафыннан Россия Федерациясе Бюджет кодексының 17</w:t>
      </w:r>
      <w:r w:rsidRPr="00A376C6">
        <w:rPr>
          <w:rFonts w:ascii="Arial" w:eastAsia="Times New Roman" w:hAnsi="Arial" w:cs="Arial"/>
          <w:sz w:val="24"/>
          <w:szCs w:val="24"/>
          <w:vertAlign w:val="superscript"/>
          <w:lang w:val="tt-RU" w:eastAsia="ru-RU"/>
        </w:rPr>
        <w:t>1</w:t>
      </w:r>
      <w:r w:rsidR="00A376C6">
        <w:rPr>
          <w:rFonts w:ascii="Arial" w:eastAsia="Times New Roman" w:hAnsi="Arial" w:cs="Arial"/>
          <w:sz w:val="24"/>
          <w:szCs w:val="24"/>
          <w:lang w:val="tt-RU" w:eastAsia="ru-RU"/>
        </w:rPr>
        <w:t xml:space="preserve">нче </w:t>
      </w:r>
      <w:r w:rsidRPr="002D0917">
        <w:rPr>
          <w:rFonts w:ascii="Arial" w:eastAsia="Times New Roman" w:hAnsi="Arial" w:cs="Arial"/>
          <w:sz w:val="24"/>
          <w:szCs w:val="24"/>
          <w:lang w:val="tt-RU" w:eastAsia="ru-RU"/>
        </w:rPr>
        <w:t xml:space="preserve">статьясы, Татарстан Республикасы Бюджет кодексы һәм Татарстан Республикасы законнары нигезендә кабул ителә торган федераль законнар нигезендә гамәлгә ашырыла. </w:t>
      </w:r>
    </w:p>
    <w:p w:rsidR="00270C9E" w:rsidRPr="002D0917" w:rsidRDefault="002D0917" w:rsidP="009B418D">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 xml:space="preserve">Район </w:t>
      </w:r>
      <w:r w:rsidR="00A376C6" w:rsidRPr="002D0917">
        <w:rPr>
          <w:rFonts w:ascii="Arial" w:eastAsia="Times New Roman" w:hAnsi="Arial" w:cs="Arial"/>
          <w:sz w:val="24"/>
          <w:szCs w:val="24"/>
          <w:lang w:val="tt-RU" w:eastAsia="ru-RU"/>
        </w:rPr>
        <w:t>Б</w:t>
      </w:r>
      <w:r w:rsidRPr="002D0917">
        <w:rPr>
          <w:rFonts w:ascii="Arial" w:eastAsia="Times New Roman" w:hAnsi="Arial" w:cs="Arial"/>
          <w:sz w:val="24"/>
          <w:szCs w:val="24"/>
          <w:lang w:val="tt-RU" w:eastAsia="ru-RU"/>
        </w:rPr>
        <w:t>ашкарма комитеты чираттагы финанс елына һәм план чорына район бюджеты турындагы карар проектын агымдагы елның 15</w:t>
      </w:r>
      <w:r w:rsidR="00A376C6">
        <w:rPr>
          <w:rFonts w:ascii="Arial" w:eastAsia="Times New Roman" w:hAnsi="Arial" w:cs="Arial"/>
          <w:sz w:val="24"/>
          <w:szCs w:val="24"/>
          <w:lang w:val="tt-RU" w:eastAsia="ru-RU"/>
        </w:rPr>
        <w:t>нче</w:t>
      </w:r>
      <w:r w:rsidRPr="002D0917">
        <w:rPr>
          <w:rFonts w:ascii="Arial" w:eastAsia="Times New Roman" w:hAnsi="Arial" w:cs="Arial"/>
          <w:sz w:val="24"/>
          <w:szCs w:val="24"/>
          <w:lang w:val="tt-RU" w:eastAsia="ru-RU"/>
        </w:rPr>
        <w:t xml:space="preserve"> ноябреннән дә соңга калмыйча район Советы каравына кертә. </w:t>
      </w:r>
    </w:p>
    <w:p w:rsidR="00270C9E" w:rsidRPr="002D0917" w:rsidRDefault="00270C9E" w:rsidP="009B418D">
      <w:pPr>
        <w:autoSpaceDE w:val="0"/>
        <w:autoSpaceDN w:val="0"/>
        <w:adjustRightInd w:val="0"/>
        <w:spacing w:after="0" w:line="240" w:lineRule="auto"/>
        <w:jc w:val="both"/>
        <w:outlineLvl w:val="2"/>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19 Статья. Район Советы бюджеты турында карар проектын карау</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70C9E">
      <w:pPr>
        <w:numPr>
          <w:ilvl w:val="0"/>
          <w:numId w:val="28"/>
        </w:numPr>
        <w:autoSpaceDE w:val="0"/>
        <w:autoSpaceDN w:val="0"/>
        <w:adjustRightInd w:val="0"/>
        <w:spacing w:after="0" w:line="240" w:lineRule="auto"/>
        <w:ind w:left="142"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Чираттагы финанс елына бюджет турында карар проекты кертелгәннән соң, район Советына, район Советы Рәисе аны экспертиза үткәрү өчен район Контроль-хисап палатасына җибәрә.</w:t>
      </w:r>
    </w:p>
    <w:p w:rsidR="00270C9E" w:rsidRPr="002D0917" w:rsidRDefault="002D0917" w:rsidP="00270C9E">
      <w:pPr>
        <w:autoSpaceDE w:val="0"/>
        <w:autoSpaceDN w:val="0"/>
        <w:adjustRightInd w:val="0"/>
        <w:spacing w:after="0" w:line="240" w:lineRule="auto"/>
        <w:ind w:left="142" w:firstLine="567"/>
        <w:jc w:val="both"/>
        <w:rPr>
          <w:rFonts w:ascii="Arial" w:eastAsia="Calibri" w:hAnsi="Arial" w:cs="Arial"/>
          <w:sz w:val="24"/>
          <w:szCs w:val="24"/>
        </w:rPr>
      </w:pPr>
      <w:r w:rsidRPr="002D0917">
        <w:rPr>
          <w:rFonts w:ascii="Arial" w:eastAsia="Calibri" w:hAnsi="Arial" w:cs="Arial"/>
          <w:sz w:val="24"/>
          <w:szCs w:val="24"/>
          <w:lang w:val="tt-RU"/>
        </w:rPr>
        <w:t>Районның контроль-хисап палатасы 1</w:t>
      </w:r>
      <w:r w:rsidR="00A376C6">
        <w:rPr>
          <w:rFonts w:ascii="Arial" w:eastAsia="Calibri" w:hAnsi="Arial" w:cs="Arial"/>
          <w:sz w:val="24"/>
          <w:szCs w:val="24"/>
          <w:lang w:val="tt-RU"/>
        </w:rPr>
        <w:t>нче</w:t>
      </w:r>
      <w:r w:rsidRPr="002D0917">
        <w:rPr>
          <w:rFonts w:ascii="Arial" w:eastAsia="Calibri" w:hAnsi="Arial" w:cs="Arial"/>
          <w:sz w:val="24"/>
          <w:szCs w:val="24"/>
          <w:lang w:val="tt-RU"/>
        </w:rPr>
        <w:t xml:space="preserve"> декабрьгә кадәр бюджет турындагы карар проекты турында бәяләмә әзерли.</w:t>
      </w:r>
    </w:p>
    <w:p w:rsidR="00270C9E" w:rsidRPr="002D0917" w:rsidRDefault="002D0917" w:rsidP="00270C9E">
      <w:pPr>
        <w:autoSpaceDE w:val="0"/>
        <w:autoSpaceDN w:val="0"/>
        <w:adjustRightInd w:val="0"/>
        <w:spacing w:after="0" w:line="240" w:lineRule="auto"/>
        <w:ind w:left="142" w:firstLine="567"/>
        <w:jc w:val="both"/>
        <w:rPr>
          <w:rFonts w:ascii="Arial" w:eastAsia="Calibri" w:hAnsi="Arial" w:cs="Arial"/>
          <w:sz w:val="24"/>
          <w:szCs w:val="24"/>
        </w:rPr>
      </w:pPr>
      <w:r w:rsidRPr="002D0917">
        <w:rPr>
          <w:rFonts w:ascii="Arial" w:eastAsia="Calibri" w:hAnsi="Arial" w:cs="Arial"/>
          <w:sz w:val="24"/>
          <w:szCs w:val="24"/>
          <w:lang w:val="tt-RU"/>
        </w:rPr>
        <w:t>Район Контроль-хисап палатасы бәяләмәсе район Советы депутатлары тарафыннан район бюджеты турындагы карар проектына төзәтмәләр әзерләгәндә исәпкә алына.</w:t>
      </w:r>
    </w:p>
    <w:p w:rsidR="00270C9E" w:rsidRPr="002D0917" w:rsidRDefault="002D0917" w:rsidP="00270C9E">
      <w:pPr>
        <w:autoSpaceDE w:val="0"/>
        <w:autoSpaceDN w:val="0"/>
        <w:adjustRightInd w:val="0"/>
        <w:spacing w:after="0" w:line="240" w:lineRule="auto"/>
        <w:ind w:left="142" w:firstLine="567"/>
        <w:jc w:val="both"/>
        <w:rPr>
          <w:rFonts w:ascii="Arial" w:eastAsia="Calibri" w:hAnsi="Arial" w:cs="Arial"/>
          <w:sz w:val="24"/>
          <w:szCs w:val="24"/>
        </w:rPr>
      </w:pPr>
      <w:r w:rsidRPr="002D0917">
        <w:rPr>
          <w:rFonts w:ascii="Arial" w:eastAsia="Calibri" w:hAnsi="Arial" w:cs="Arial"/>
          <w:sz w:val="24"/>
          <w:szCs w:val="24"/>
          <w:lang w:val="tt-RU"/>
        </w:rPr>
        <w:t>Чираттагы финанс елына бюджет турындагы карар проекты, район Контроль-хисап палатасы бәяләмәсе белән, комиссия каравына, шулай ук район Советы депутатларына җибәрелә.</w:t>
      </w:r>
    </w:p>
    <w:p w:rsidR="00270C9E" w:rsidRPr="002D0917" w:rsidRDefault="002D0917" w:rsidP="00270C9E">
      <w:pPr>
        <w:numPr>
          <w:ilvl w:val="0"/>
          <w:numId w:val="28"/>
        </w:numPr>
        <w:autoSpaceDE w:val="0"/>
        <w:autoSpaceDN w:val="0"/>
        <w:adjustRightInd w:val="0"/>
        <w:spacing w:after="0" w:line="240" w:lineRule="auto"/>
        <w:ind w:left="142"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Район бюджеты турында карар проекты җибәрелгәннән соң, район Контроль-хисап палатасының комиссиягә, шулай ук район Советы депутатларына район бюджеты турында карар проектын беренче укылыш үткәрелә.</w:t>
      </w:r>
    </w:p>
    <w:p w:rsidR="00270C9E" w:rsidRPr="002D0917" w:rsidRDefault="002D0917" w:rsidP="00270C9E">
      <w:pPr>
        <w:autoSpaceDE w:val="0"/>
        <w:autoSpaceDN w:val="0"/>
        <w:adjustRightInd w:val="0"/>
        <w:spacing w:after="0" w:line="240" w:lineRule="auto"/>
        <w:ind w:left="142" w:firstLine="567"/>
        <w:jc w:val="both"/>
        <w:rPr>
          <w:rFonts w:ascii="Arial" w:eastAsia="Calibri" w:hAnsi="Arial" w:cs="Arial"/>
          <w:sz w:val="24"/>
          <w:szCs w:val="24"/>
        </w:rPr>
      </w:pPr>
      <w:r w:rsidRPr="002D0917">
        <w:rPr>
          <w:rFonts w:ascii="Arial" w:eastAsia="Calibri" w:hAnsi="Arial" w:cs="Arial"/>
          <w:sz w:val="24"/>
          <w:szCs w:val="24"/>
          <w:lang w:val="tt-RU"/>
        </w:rPr>
        <w:t>Беренче укылыш предметы булып муниципаль берәмлек бюджеты турындагы карар проектының төп параметрларын хуплау тора.</w:t>
      </w:r>
    </w:p>
    <w:p w:rsidR="00270C9E" w:rsidRPr="002D0917" w:rsidRDefault="002D0917" w:rsidP="00270C9E">
      <w:pPr>
        <w:autoSpaceDE w:val="0"/>
        <w:autoSpaceDN w:val="0"/>
        <w:adjustRightInd w:val="0"/>
        <w:spacing w:after="0" w:line="240" w:lineRule="auto"/>
        <w:ind w:left="142" w:firstLine="567"/>
        <w:jc w:val="both"/>
        <w:rPr>
          <w:rFonts w:ascii="Arial" w:eastAsia="Calibri" w:hAnsi="Arial" w:cs="Arial"/>
          <w:sz w:val="24"/>
          <w:szCs w:val="24"/>
        </w:rPr>
      </w:pPr>
      <w:r w:rsidRPr="002D0917">
        <w:rPr>
          <w:rFonts w:ascii="Arial" w:eastAsia="Calibri" w:hAnsi="Arial" w:cs="Arial"/>
          <w:sz w:val="24"/>
          <w:szCs w:val="24"/>
          <w:lang w:val="tt-RU"/>
        </w:rPr>
        <w:lastRenderedPageBreak/>
        <w:t>Район бюджеты турындагы карар проекты беренче укылышта кабул ителгәннән соң ике атна эчендә район Советы тарафыннан икенче укылышта карала.</w:t>
      </w:r>
    </w:p>
    <w:p w:rsidR="00270C9E" w:rsidRPr="002D0917" w:rsidRDefault="002D0917" w:rsidP="00270C9E">
      <w:pPr>
        <w:numPr>
          <w:ilvl w:val="0"/>
          <w:numId w:val="28"/>
        </w:numPr>
        <w:autoSpaceDE w:val="0"/>
        <w:autoSpaceDN w:val="0"/>
        <w:adjustRightInd w:val="0"/>
        <w:spacing w:after="0" w:line="240" w:lineRule="auto"/>
        <w:ind w:left="142"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Икенче укылышта район бюджеты турындагы карар проекты тулысынча кабул ителә.</w:t>
      </w:r>
    </w:p>
    <w:p w:rsidR="00270C9E" w:rsidRPr="002D0917" w:rsidRDefault="002D0917" w:rsidP="00270C9E">
      <w:pPr>
        <w:autoSpaceDE w:val="0"/>
        <w:autoSpaceDN w:val="0"/>
        <w:adjustRightInd w:val="0"/>
        <w:spacing w:after="0" w:line="240" w:lineRule="auto"/>
        <w:ind w:left="142" w:firstLine="567"/>
        <w:jc w:val="both"/>
        <w:rPr>
          <w:rFonts w:ascii="Arial" w:eastAsia="Calibri" w:hAnsi="Arial" w:cs="Arial"/>
          <w:sz w:val="24"/>
          <w:szCs w:val="24"/>
        </w:rPr>
      </w:pPr>
      <w:r w:rsidRPr="002D0917">
        <w:rPr>
          <w:rFonts w:ascii="Arial" w:eastAsia="Calibri" w:hAnsi="Arial" w:cs="Arial"/>
          <w:sz w:val="24"/>
          <w:szCs w:val="24"/>
          <w:lang w:val="tt-RU"/>
        </w:rPr>
        <w:t>Район бюджеты турындагы карар проекты буенча килешмәгән сораулар килеп туган очракта, район Советы Рәисе карары белән килештерү комиссиясе төзелергә мөмкин, аңа район Башкарма комитеты һәм район Советы вәкилләре бер үк санда керә.</w:t>
      </w:r>
    </w:p>
    <w:p w:rsidR="00270C9E" w:rsidRPr="002D0917" w:rsidRDefault="002D0917" w:rsidP="00270C9E">
      <w:pPr>
        <w:autoSpaceDE w:val="0"/>
        <w:autoSpaceDN w:val="0"/>
        <w:adjustRightInd w:val="0"/>
        <w:spacing w:after="0" w:line="240" w:lineRule="auto"/>
        <w:ind w:left="142" w:firstLine="567"/>
        <w:jc w:val="both"/>
        <w:rPr>
          <w:rFonts w:ascii="Arial" w:eastAsia="Calibri" w:hAnsi="Arial" w:cs="Arial"/>
          <w:sz w:val="24"/>
          <w:szCs w:val="24"/>
        </w:rPr>
      </w:pPr>
      <w:r w:rsidRPr="002D0917">
        <w:rPr>
          <w:rFonts w:ascii="Arial" w:eastAsia="Calibri" w:hAnsi="Arial" w:cs="Arial"/>
          <w:sz w:val="24"/>
          <w:szCs w:val="24"/>
          <w:lang w:val="tt-RU"/>
        </w:rPr>
        <w:t>Килештерү комиссиясе бәхәсле мәсьәләләрне район Советы рәисе раслаган регламент нигезендә район бюджеты турындагы карар проектының беренче һәм икенче укылышлары арасында карый.</w:t>
      </w:r>
    </w:p>
    <w:p w:rsidR="00270C9E" w:rsidRPr="002D0917" w:rsidRDefault="002D0917" w:rsidP="00270C9E">
      <w:pPr>
        <w:numPr>
          <w:ilvl w:val="0"/>
          <w:numId w:val="28"/>
        </w:numPr>
        <w:autoSpaceDE w:val="0"/>
        <w:autoSpaceDN w:val="0"/>
        <w:adjustRightInd w:val="0"/>
        <w:spacing w:after="0" w:line="240" w:lineRule="auto"/>
        <w:ind w:left="142" w:firstLine="567"/>
        <w:contextualSpacing/>
        <w:jc w:val="both"/>
        <w:rPr>
          <w:rFonts w:ascii="Arial" w:eastAsia="Calibri" w:hAnsi="Arial" w:cs="Arial"/>
          <w:sz w:val="24"/>
          <w:szCs w:val="24"/>
          <w:lang w:eastAsia="ru-RU"/>
        </w:rPr>
      </w:pPr>
      <w:r w:rsidRPr="002D0917">
        <w:rPr>
          <w:rFonts w:ascii="Arial" w:hAnsi="Arial" w:cs="Arial"/>
          <w:sz w:val="24"/>
          <w:szCs w:val="24"/>
          <w:lang w:val="tt-RU"/>
        </w:rPr>
        <w:t>Район бюджеты турында кабул ителгән карар кабул ителгән көннән өч көн эчендә имзалана һәм район Уставы белән билгеләнгән тәртиптә бастырыла.</w:t>
      </w:r>
    </w:p>
    <w:p w:rsidR="00270C9E" w:rsidRPr="002D0917" w:rsidRDefault="00270C9E" w:rsidP="00270C9E">
      <w:pPr>
        <w:autoSpaceDE w:val="0"/>
        <w:autoSpaceDN w:val="0"/>
        <w:adjustRightInd w:val="0"/>
        <w:spacing w:after="0" w:line="240" w:lineRule="auto"/>
        <w:ind w:left="142"/>
        <w:jc w:val="center"/>
        <w:outlineLvl w:val="2"/>
        <w:rPr>
          <w:rFonts w:ascii="Arial" w:eastAsia="Calibri" w:hAnsi="Arial" w:cs="Arial"/>
          <w:sz w:val="24"/>
          <w:szCs w:val="24"/>
        </w:rPr>
      </w:pPr>
    </w:p>
    <w:p w:rsidR="00270C9E" w:rsidRDefault="002D0917" w:rsidP="00A376C6">
      <w:pPr>
        <w:autoSpaceDE w:val="0"/>
        <w:autoSpaceDN w:val="0"/>
        <w:adjustRightInd w:val="0"/>
        <w:spacing w:after="0" w:line="240" w:lineRule="auto"/>
        <w:jc w:val="center"/>
        <w:outlineLvl w:val="2"/>
        <w:rPr>
          <w:rFonts w:ascii="Arial" w:eastAsia="Calibri" w:hAnsi="Arial" w:cs="Arial"/>
          <w:sz w:val="24"/>
          <w:szCs w:val="24"/>
          <w:lang w:val="tt-RU"/>
        </w:rPr>
      </w:pPr>
      <w:r w:rsidRPr="002D0917">
        <w:rPr>
          <w:rFonts w:ascii="Arial" w:eastAsia="Calibri" w:hAnsi="Arial" w:cs="Arial"/>
          <w:sz w:val="24"/>
          <w:szCs w:val="24"/>
          <w:lang w:val="tt-RU"/>
        </w:rPr>
        <w:t xml:space="preserve"> 20 Статья. </w:t>
      </w:r>
      <w:r w:rsidR="00A376C6" w:rsidRPr="00A376C6">
        <w:rPr>
          <w:rFonts w:ascii="Arial" w:eastAsia="Calibri" w:hAnsi="Arial" w:cs="Arial"/>
          <w:sz w:val="24"/>
          <w:szCs w:val="24"/>
          <w:lang w:val="tt-RU"/>
        </w:rPr>
        <w:t>Бюджет турындагы карарны раслау сроклары һәм чираттагы финанс елына бюджет турындагы</w:t>
      </w:r>
      <w:r w:rsidR="00A376C6">
        <w:rPr>
          <w:rFonts w:ascii="Arial" w:eastAsia="Calibri" w:hAnsi="Arial" w:cs="Arial"/>
          <w:sz w:val="24"/>
          <w:szCs w:val="24"/>
          <w:lang w:val="tt-RU"/>
        </w:rPr>
        <w:t xml:space="preserve"> карар кабул ителмәү нәтиҗәләре</w:t>
      </w:r>
    </w:p>
    <w:p w:rsidR="00A376C6" w:rsidRPr="002D0917" w:rsidRDefault="00A376C6" w:rsidP="00A376C6">
      <w:pPr>
        <w:autoSpaceDE w:val="0"/>
        <w:autoSpaceDN w:val="0"/>
        <w:adjustRightInd w:val="0"/>
        <w:spacing w:after="0" w:line="240" w:lineRule="auto"/>
        <w:jc w:val="center"/>
        <w:outlineLvl w:val="2"/>
        <w:rPr>
          <w:rFonts w:ascii="Arial" w:eastAsia="Calibri" w:hAnsi="Arial" w:cs="Arial"/>
          <w:sz w:val="24"/>
          <w:szCs w:val="24"/>
          <w:lang w:val="tt-RU"/>
        </w:rPr>
      </w:pPr>
    </w:p>
    <w:p w:rsidR="00A376C6" w:rsidRPr="00A376C6" w:rsidRDefault="002D0917" w:rsidP="00A376C6">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 xml:space="preserve">1. </w:t>
      </w:r>
      <w:r w:rsidR="00A376C6" w:rsidRPr="00A376C6">
        <w:rPr>
          <w:rFonts w:ascii="Arial" w:eastAsia="Calibri" w:hAnsi="Arial" w:cs="Arial"/>
          <w:sz w:val="24"/>
          <w:szCs w:val="24"/>
          <w:lang w:val="tt-RU"/>
        </w:rPr>
        <w:t xml:space="preserve">Район бюджеты турында карар каралырга, Район Советы </w:t>
      </w:r>
      <w:r w:rsidR="009F520A">
        <w:rPr>
          <w:rFonts w:ascii="Arial" w:eastAsia="Calibri" w:hAnsi="Arial" w:cs="Arial"/>
          <w:sz w:val="24"/>
          <w:szCs w:val="24"/>
          <w:lang w:val="tt-RU"/>
        </w:rPr>
        <w:t xml:space="preserve">тарафыннн </w:t>
      </w:r>
      <w:r w:rsidR="00A376C6" w:rsidRPr="00A376C6">
        <w:rPr>
          <w:rFonts w:ascii="Arial" w:eastAsia="Calibri" w:hAnsi="Arial" w:cs="Arial"/>
          <w:sz w:val="24"/>
          <w:szCs w:val="24"/>
          <w:lang w:val="tt-RU"/>
        </w:rPr>
        <w:t>раслан</w:t>
      </w:r>
      <w:r w:rsidR="009F520A">
        <w:rPr>
          <w:rFonts w:ascii="Arial" w:eastAsia="Calibri" w:hAnsi="Arial" w:cs="Arial"/>
          <w:sz w:val="24"/>
          <w:szCs w:val="24"/>
          <w:lang w:val="tt-RU"/>
        </w:rPr>
        <w:t>ырга</w:t>
      </w:r>
      <w:r w:rsidR="00A376C6" w:rsidRPr="00A376C6">
        <w:rPr>
          <w:rFonts w:ascii="Arial" w:eastAsia="Calibri" w:hAnsi="Arial" w:cs="Arial"/>
          <w:sz w:val="24"/>
          <w:szCs w:val="24"/>
          <w:lang w:val="tt-RU"/>
        </w:rPr>
        <w:t>, Район башлыгы тарафыннан имзалан</w:t>
      </w:r>
      <w:r w:rsidR="009F520A">
        <w:rPr>
          <w:rFonts w:ascii="Arial" w:eastAsia="Calibri" w:hAnsi="Arial" w:cs="Arial"/>
          <w:sz w:val="24"/>
          <w:szCs w:val="24"/>
          <w:lang w:val="tt-RU"/>
        </w:rPr>
        <w:t>ырга</w:t>
      </w:r>
      <w:r w:rsidR="00A376C6" w:rsidRPr="00A376C6">
        <w:rPr>
          <w:rFonts w:ascii="Arial" w:eastAsia="Calibri" w:hAnsi="Arial" w:cs="Arial"/>
          <w:sz w:val="24"/>
          <w:szCs w:val="24"/>
          <w:lang w:val="tt-RU"/>
        </w:rPr>
        <w:t xml:space="preserve"> һәм чираттагы финанс елы һәм план чоры башланганчы рәсми рәвештә басылып чы</w:t>
      </w:r>
      <w:r w:rsidR="009F520A">
        <w:rPr>
          <w:rFonts w:ascii="Arial" w:eastAsia="Calibri" w:hAnsi="Arial" w:cs="Arial"/>
          <w:sz w:val="24"/>
          <w:szCs w:val="24"/>
          <w:lang w:val="tt-RU"/>
        </w:rPr>
        <w:t>гырга</w:t>
      </w:r>
      <w:r w:rsidR="009F520A" w:rsidRPr="009F520A">
        <w:rPr>
          <w:rFonts w:ascii="Arial" w:eastAsia="Calibri" w:hAnsi="Arial" w:cs="Arial"/>
          <w:sz w:val="24"/>
          <w:szCs w:val="24"/>
          <w:lang w:val="tt-RU"/>
        </w:rPr>
        <w:t xml:space="preserve"> </w:t>
      </w:r>
      <w:r w:rsidR="009F520A" w:rsidRPr="00A376C6">
        <w:rPr>
          <w:rFonts w:ascii="Arial" w:eastAsia="Calibri" w:hAnsi="Arial" w:cs="Arial"/>
          <w:sz w:val="24"/>
          <w:szCs w:val="24"/>
          <w:lang w:val="tt-RU"/>
        </w:rPr>
        <w:t>тиеш</w:t>
      </w:r>
      <w:r w:rsidR="00A376C6" w:rsidRPr="00A376C6">
        <w:rPr>
          <w:rFonts w:ascii="Arial" w:eastAsia="Calibri" w:hAnsi="Arial" w:cs="Arial"/>
          <w:sz w:val="24"/>
          <w:szCs w:val="24"/>
          <w:lang w:val="tt-RU"/>
        </w:rPr>
        <w:t>.</w:t>
      </w:r>
    </w:p>
    <w:p w:rsidR="00A376C6" w:rsidRPr="00A376C6" w:rsidRDefault="00A376C6" w:rsidP="00A376C6">
      <w:pPr>
        <w:autoSpaceDE w:val="0"/>
        <w:autoSpaceDN w:val="0"/>
        <w:adjustRightInd w:val="0"/>
        <w:spacing w:after="0" w:line="240" w:lineRule="auto"/>
        <w:ind w:firstLine="567"/>
        <w:jc w:val="both"/>
        <w:rPr>
          <w:rFonts w:ascii="Arial" w:eastAsia="Calibri" w:hAnsi="Arial" w:cs="Arial"/>
          <w:sz w:val="24"/>
          <w:szCs w:val="24"/>
          <w:lang w:val="tt-RU"/>
        </w:rPr>
      </w:pPr>
      <w:r w:rsidRPr="00A376C6">
        <w:rPr>
          <w:rFonts w:ascii="Arial" w:eastAsia="Calibri" w:hAnsi="Arial" w:cs="Arial"/>
          <w:sz w:val="24"/>
          <w:szCs w:val="24"/>
          <w:lang w:val="tt-RU"/>
        </w:rPr>
        <w:t>Районның җирле үзидарә органнары бюджет турында кабул ителгән карарны үз вакытында карауны, раслауны, имзалауны һәм халыкка җиткерүне тәэмин итү буенча үз компетенцияләре чикләрендә барлык мөмкин чараларны күрергә тиеш.</w:t>
      </w:r>
    </w:p>
    <w:p w:rsidR="00A376C6" w:rsidRPr="00A376C6" w:rsidRDefault="00A376C6" w:rsidP="00A376C6">
      <w:pPr>
        <w:autoSpaceDE w:val="0"/>
        <w:autoSpaceDN w:val="0"/>
        <w:adjustRightInd w:val="0"/>
        <w:spacing w:after="0" w:line="240" w:lineRule="auto"/>
        <w:ind w:firstLine="567"/>
        <w:jc w:val="both"/>
        <w:rPr>
          <w:rFonts w:ascii="Arial" w:eastAsia="Calibri" w:hAnsi="Arial" w:cs="Arial"/>
          <w:sz w:val="24"/>
          <w:szCs w:val="24"/>
          <w:lang w:val="tt-RU"/>
        </w:rPr>
      </w:pPr>
      <w:r w:rsidRPr="00A376C6">
        <w:rPr>
          <w:rFonts w:ascii="Arial" w:eastAsia="Calibri" w:hAnsi="Arial" w:cs="Arial"/>
          <w:sz w:val="24"/>
          <w:szCs w:val="24"/>
          <w:lang w:val="tt-RU"/>
        </w:rPr>
        <w:t>Район бюджеты турындагы карар 1</w:t>
      </w:r>
      <w:r w:rsidR="009F520A">
        <w:rPr>
          <w:rFonts w:ascii="Arial" w:eastAsia="Calibri" w:hAnsi="Arial" w:cs="Arial"/>
          <w:sz w:val="24"/>
          <w:szCs w:val="24"/>
          <w:lang w:val="tt-RU"/>
        </w:rPr>
        <w:t>нче</w:t>
      </w:r>
      <w:r w:rsidRPr="00A376C6">
        <w:rPr>
          <w:rFonts w:ascii="Arial" w:eastAsia="Calibri" w:hAnsi="Arial" w:cs="Arial"/>
          <w:sz w:val="24"/>
          <w:szCs w:val="24"/>
          <w:lang w:val="tt-RU"/>
        </w:rPr>
        <w:t xml:space="preserve"> гыйнвардан үз көченә керә һәм, әгәр Россия Федерациясе Бюджет кодексында һәм (яисә) Район бюджеты турындагы карарда башкасы каралмаган булса, финанс ел</w:t>
      </w:r>
      <w:r w:rsidR="009F520A">
        <w:rPr>
          <w:rFonts w:ascii="Arial" w:eastAsia="Calibri" w:hAnsi="Arial" w:cs="Arial"/>
          <w:sz w:val="24"/>
          <w:szCs w:val="24"/>
          <w:lang w:val="tt-RU"/>
        </w:rPr>
        <w:t>ы</w:t>
      </w:r>
      <w:r w:rsidRPr="00A376C6">
        <w:rPr>
          <w:rFonts w:ascii="Arial" w:eastAsia="Calibri" w:hAnsi="Arial" w:cs="Arial"/>
          <w:sz w:val="24"/>
          <w:szCs w:val="24"/>
          <w:lang w:val="tt-RU"/>
        </w:rPr>
        <w:t>ның 31</w:t>
      </w:r>
      <w:r w:rsidR="009F520A">
        <w:rPr>
          <w:rFonts w:ascii="Arial" w:eastAsia="Calibri" w:hAnsi="Arial" w:cs="Arial"/>
          <w:sz w:val="24"/>
          <w:szCs w:val="24"/>
          <w:lang w:val="tt-RU"/>
        </w:rPr>
        <w:t>нче</w:t>
      </w:r>
      <w:r w:rsidRPr="00A376C6">
        <w:rPr>
          <w:rFonts w:ascii="Arial" w:eastAsia="Calibri" w:hAnsi="Arial" w:cs="Arial"/>
          <w:sz w:val="24"/>
          <w:szCs w:val="24"/>
          <w:lang w:val="tt-RU"/>
        </w:rPr>
        <w:t xml:space="preserve"> декабренә кадәр гамәлдә була. </w:t>
      </w:r>
    </w:p>
    <w:p w:rsidR="00A376C6" w:rsidRDefault="00A376C6" w:rsidP="00A376C6">
      <w:pPr>
        <w:autoSpaceDE w:val="0"/>
        <w:autoSpaceDN w:val="0"/>
        <w:adjustRightInd w:val="0"/>
        <w:spacing w:after="0" w:line="240" w:lineRule="auto"/>
        <w:ind w:firstLine="567"/>
        <w:jc w:val="both"/>
        <w:rPr>
          <w:rFonts w:ascii="Arial" w:eastAsia="Calibri" w:hAnsi="Arial" w:cs="Arial"/>
          <w:sz w:val="24"/>
          <w:szCs w:val="24"/>
          <w:lang w:val="tt-RU"/>
        </w:rPr>
      </w:pPr>
      <w:r w:rsidRPr="00A376C6">
        <w:rPr>
          <w:rFonts w:ascii="Arial" w:eastAsia="Calibri" w:hAnsi="Arial" w:cs="Arial"/>
          <w:sz w:val="24"/>
          <w:szCs w:val="24"/>
          <w:lang w:val="tt-RU"/>
        </w:rPr>
        <w:t>Район бюджеты турындагы карар аңа кул куйганнан соң 10 көннән дә соңга калмыйча рәсми басылып чыгарга тиеш».</w:t>
      </w:r>
    </w:p>
    <w:p w:rsidR="00270C9E" w:rsidRPr="002D0917" w:rsidRDefault="002D0917" w:rsidP="00A376C6">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2. Чираттагы финанс елына бюджет турындагы карар финанс елы башыннан үз көченә кермәгән очракта, Россия Федерациясе Бюджет кодексы белән билгеләнгән кысаларда бюджет белән вакытлыча идарә итү режимы кертелә.</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lang w:val="tt-RU"/>
        </w:rPr>
      </w:pPr>
    </w:p>
    <w:p w:rsidR="00270C9E" w:rsidRPr="002D0917" w:rsidRDefault="002D0917" w:rsidP="00270C9E">
      <w:pPr>
        <w:autoSpaceDE w:val="0"/>
        <w:autoSpaceDN w:val="0"/>
        <w:adjustRightInd w:val="0"/>
        <w:spacing w:after="0" w:line="240" w:lineRule="auto"/>
        <w:jc w:val="center"/>
        <w:outlineLvl w:val="1"/>
        <w:rPr>
          <w:rFonts w:ascii="Arial" w:eastAsia="Calibri" w:hAnsi="Arial" w:cs="Arial"/>
          <w:sz w:val="24"/>
          <w:szCs w:val="24"/>
        </w:rPr>
      </w:pPr>
      <w:r w:rsidRPr="002D0917">
        <w:rPr>
          <w:rFonts w:ascii="Arial" w:eastAsia="Calibri" w:hAnsi="Arial" w:cs="Arial"/>
          <w:sz w:val="24"/>
          <w:szCs w:val="24"/>
          <w:lang w:val="tt-RU"/>
        </w:rPr>
        <w:t xml:space="preserve">IV </w:t>
      </w:r>
      <w:r w:rsidR="009F520A">
        <w:rPr>
          <w:rFonts w:ascii="Arial" w:eastAsia="Calibri" w:hAnsi="Arial" w:cs="Arial"/>
          <w:sz w:val="24"/>
          <w:szCs w:val="24"/>
          <w:lang w:val="tt-RU"/>
        </w:rPr>
        <w:t>бүлек</w:t>
      </w:r>
      <w:r w:rsidRPr="002D0917">
        <w:rPr>
          <w:rFonts w:ascii="Arial" w:eastAsia="Calibri" w:hAnsi="Arial" w:cs="Arial"/>
          <w:sz w:val="24"/>
          <w:szCs w:val="24"/>
          <w:lang w:val="tt-RU"/>
        </w:rPr>
        <w:t>. РАЙОН БЮДЖЕТЫ ҮТӘЛЕШЕ</w:t>
      </w:r>
    </w:p>
    <w:p w:rsidR="00270C9E" w:rsidRPr="002D0917" w:rsidRDefault="00270C9E" w:rsidP="00270C9E">
      <w:pPr>
        <w:autoSpaceDE w:val="0"/>
        <w:autoSpaceDN w:val="0"/>
        <w:adjustRightInd w:val="0"/>
        <w:spacing w:after="0" w:line="240" w:lineRule="auto"/>
        <w:jc w:val="center"/>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21 Статья. Бюджетны үтәү нигезләре</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9B418D">
      <w:pPr>
        <w:numPr>
          <w:ilvl w:val="0"/>
          <w:numId w:val="29"/>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Район бюджетының үтәлеше район Башкарма комитеты тарафыннан тәэмин ителә.</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Бюджетның үтәлешен оештыру районның финанс-бюджет палатасына йөкләнә. Бюджет үтәлеше җыелма бюджет язмасы нигезендә оештырыла, ул район бюджетына һәм касса планына туры килергә тиеш.</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Бюджет касса бердәмлеге һәм чыгымнарның ведомство буйсынуы нигезендә башкарыла.</w:t>
      </w:r>
    </w:p>
    <w:p w:rsidR="00270C9E" w:rsidRPr="002D0917" w:rsidRDefault="002D0917" w:rsidP="009B418D">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Район бюджеты үтәлешенә касса хезмәте казначылык органнары тарафыннан башкарыла.</w:t>
      </w:r>
    </w:p>
    <w:p w:rsidR="00270C9E" w:rsidRPr="002D0917" w:rsidRDefault="002D0917" w:rsidP="009B418D">
      <w:pPr>
        <w:numPr>
          <w:ilvl w:val="0"/>
          <w:numId w:val="29"/>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 xml:space="preserve">Җыелма бюджет язмасын төзү һәм алып бару, касса планына үзгәрешләр кертү тәртибе Россия Федерациясе Бюджет кодексы нигезендә районның </w:t>
      </w:r>
      <w:r w:rsidR="009F520A" w:rsidRPr="002D0917">
        <w:rPr>
          <w:rFonts w:ascii="Arial" w:eastAsia="Calibri" w:hAnsi="Arial" w:cs="Arial"/>
          <w:sz w:val="24"/>
          <w:szCs w:val="24"/>
          <w:lang w:val="tt-RU" w:eastAsia="ru-RU"/>
        </w:rPr>
        <w:t>Ф</w:t>
      </w:r>
      <w:r w:rsidRPr="002D0917">
        <w:rPr>
          <w:rFonts w:ascii="Arial" w:eastAsia="Calibri" w:hAnsi="Arial" w:cs="Arial"/>
          <w:sz w:val="24"/>
          <w:szCs w:val="24"/>
          <w:lang w:val="tt-RU" w:eastAsia="ru-RU"/>
        </w:rPr>
        <w:t>инанс-бюджет палатасы тарафыннан билгеләнә һәм район бюджеты акчаларын баш бүлүчеләр, бүлүчеләр һәм алучылар игътибарына җиткерелә.</w:t>
      </w:r>
    </w:p>
    <w:p w:rsidR="00270C9E" w:rsidRPr="002D0917" w:rsidRDefault="00270C9E" w:rsidP="00270C9E">
      <w:pPr>
        <w:autoSpaceDE w:val="0"/>
        <w:autoSpaceDN w:val="0"/>
        <w:adjustRightInd w:val="0"/>
        <w:spacing w:after="0" w:line="240" w:lineRule="auto"/>
        <w:ind w:firstLine="567"/>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22 Статья. Керемнәр буенча район бюджеты үтәлеше</w:t>
      </w:r>
    </w:p>
    <w:p w:rsidR="00270C9E" w:rsidRPr="002D0917" w:rsidRDefault="00270C9E" w:rsidP="00270C9E">
      <w:pPr>
        <w:autoSpaceDE w:val="0"/>
        <w:autoSpaceDN w:val="0"/>
        <w:adjustRightInd w:val="0"/>
        <w:spacing w:after="0" w:line="240" w:lineRule="auto"/>
        <w:jc w:val="center"/>
        <w:rPr>
          <w:rFonts w:ascii="Arial" w:eastAsia="Calibri" w:hAnsi="Arial" w:cs="Arial"/>
          <w:sz w:val="24"/>
          <w:szCs w:val="24"/>
        </w:rPr>
      </w:pPr>
    </w:p>
    <w:p w:rsidR="00270C9E" w:rsidRPr="002D0917" w:rsidRDefault="002D0917" w:rsidP="00270C9E">
      <w:pPr>
        <w:tabs>
          <w:tab w:val="left" w:pos="0"/>
        </w:tabs>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1. Район бюд</w:t>
      </w:r>
      <w:r w:rsidR="009F520A">
        <w:rPr>
          <w:rFonts w:ascii="Arial" w:eastAsia="Calibri" w:hAnsi="Arial" w:cs="Arial"/>
          <w:sz w:val="24"/>
          <w:szCs w:val="24"/>
          <w:lang w:val="tt-RU"/>
        </w:rPr>
        <w:t>жетының керемнәр буенча үтәлеше</w:t>
      </w:r>
      <w:r w:rsidRPr="002D0917">
        <w:rPr>
          <w:rFonts w:ascii="Arial" w:eastAsia="Calibri" w:hAnsi="Arial" w:cs="Arial"/>
          <w:sz w:val="24"/>
          <w:szCs w:val="24"/>
          <w:lang w:val="tt-RU"/>
        </w:rPr>
        <w:t xml:space="preserve"> күздә тота:</w:t>
      </w:r>
    </w:p>
    <w:p w:rsidR="00270C9E" w:rsidRPr="002D0917" w:rsidRDefault="002D0917" w:rsidP="00270C9E">
      <w:pPr>
        <w:tabs>
          <w:tab w:val="left" w:pos="0"/>
        </w:tabs>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керемнәрне бердәм бюджет хисабына күчерү һәм күчерү;</w:t>
      </w:r>
    </w:p>
    <w:p w:rsidR="00270C9E" w:rsidRPr="002D0917" w:rsidRDefault="002D0917" w:rsidP="00270C9E">
      <w:pPr>
        <w:tabs>
          <w:tab w:val="left" w:pos="0"/>
        </w:tabs>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бюджетка артык түләнгән табыш суммаларын кире кайтару;</w:t>
      </w:r>
    </w:p>
    <w:p w:rsidR="00270C9E" w:rsidRPr="002D0917" w:rsidRDefault="002D0917" w:rsidP="00270C9E">
      <w:pPr>
        <w:tabs>
          <w:tab w:val="left" w:pos="0"/>
        </w:tabs>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 </w:t>
      </w:r>
      <w:r w:rsidR="009F520A" w:rsidRPr="009F520A">
        <w:rPr>
          <w:rFonts w:ascii="Arial" w:eastAsia="Calibri" w:hAnsi="Arial" w:cs="Arial"/>
          <w:sz w:val="24"/>
          <w:szCs w:val="24"/>
          <w:lang w:val="tt-RU"/>
        </w:rPr>
        <w:t>артык түләнгән яисә артык түләтелгән суммаларны исәпкә алу.</w:t>
      </w:r>
    </w:p>
    <w:p w:rsidR="00270C9E" w:rsidRPr="002D0917" w:rsidRDefault="002D0917" w:rsidP="00270C9E">
      <w:pPr>
        <w:tabs>
          <w:tab w:val="left" w:pos="0"/>
        </w:tabs>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бюджетка түләүләр керемнәре администраторы тарафыннан төгәлләштерү;</w:t>
      </w:r>
    </w:p>
    <w:p w:rsidR="00270C9E" w:rsidRPr="002D0917" w:rsidRDefault="002D0917" w:rsidP="00270C9E">
      <w:pPr>
        <w:tabs>
          <w:tab w:val="left" w:pos="0"/>
        </w:tabs>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Федераль казначылык тарафыннан артык түләнгән яки түләттерелгән салым, җыемнар һәм башка түләүләр суммаларын кире кайтару (зачет) өчен кирәкле акчаларны күчерү;</w:t>
      </w:r>
    </w:p>
    <w:p w:rsidR="00270C9E" w:rsidRPr="002D0917" w:rsidRDefault="002D0917" w:rsidP="00270C9E">
      <w:pPr>
        <w:tabs>
          <w:tab w:val="left" w:pos="0"/>
        </w:tabs>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бюджет керемнәрен исәпкә алу һәм тиешле бюджет керемнәре турында хисап төзү.</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23 Статья. Район бюджетының чыгымнар буенча үтәлеше</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1. Бюджетның чыгымнар буенча үтәлешен күздә тота: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бюджет һәм акчалата йөкләмәләрне кабул итү һәм исәпкә алу;</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акчалата йөкләмәләрне раслау;</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акчалата йөкләмәләрне түләүне санкцияләү;</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акчалата йөкләмәләрнең үтәлешен раслау.</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2. Башкару бюджет язмасы нигезендә оештырыла.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3. Бюджет акчаларын баш бүлүчеләрнең (бүлүчеләрнең) бюджет язмалары районның </w:t>
      </w:r>
      <w:r w:rsidR="009F520A" w:rsidRPr="002D0917">
        <w:rPr>
          <w:rFonts w:ascii="Arial" w:eastAsia="Calibri" w:hAnsi="Arial" w:cs="Arial"/>
          <w:sz w:val="24"/>
          <w:szCs w:val="24"/>
          <w:lang w:val="tt-RU"/>
        </w:rPr>
        <w:t>Ф</w:t>
      </w:r>
      <w:r w:rsidRPr="002D0917">
        <w:rPr>
          <w:rFonts w:ascii="Arial" w:eastAsia="Calibri" w:hAnsi="Arial" w:cs="Arial"/>
          <w:sz w:val="24"/>
          <w:szCs w:val="24"/>
          <w:lang w:val="tt-RU"/>
        </w:rPr>
        <w:t>инанс-бюджет палатасы тарафыннан билгеләнгән тәртиптән һәм җыелма бюджет язмасы белән расланган бюджет ассигнованиеләре һәм районның финанс-бюджет палатасы тарафыннан расланган бюджет йөкләмәләре лимитларыннан чыгып төзелә.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Бюджет йөкләмәләре чыгымнары һәм лимитлары буенча бюджет язмасы күрсәткечләре ведомство буйсынуында торган бюджет акчаларын бүлүчеләргә һәм (яисә) алучыларга </w:t>
      </w:r>
      <w:r w:rsidR="009F520A">
        <w:rPr>
          <w:rFonts w:ascii="Arial" w:eastAsia="Calibri" w:hAnsi="Arial" w:cs="Arial"/>
          <w:sz w:val="24"/>
          <w:szCs w:val="24"/>
          <w:lang w:val="tt-RU"/>
        </w:rPr>
        <w:t>ч</w:t>
      </w:r>
      <w:r w:rsidRPr="002D0917">
        <w:rPr>
          <w:rFonts w:ascii="Arial" w:eastAsia="Calibri" w:hAnsi="Arial" w:cs="Arial"/>
          <w:sz w:val="24"/>
          <w:szCs w:val="24"/>
          <w:lang w:val="tt-RU"/>
        </w:rPr>
        <w:t>ираттагы финанс елы башланганчы җиткерелә.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 акчаларын баш бүлүченең (бүлүченең) чыгымнары буенча бюджет язмасы белән расланган күрсәткечләрне җыелма бюджет язмасына тиешле үзгәрешләр кертмичә үзгәртү рөхсәт ителми.</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Бюджет акчаларын баш бүлүче тарафыннан билгеләнгән тәртип нигезендә, бюджет язмасы күләменнән чыгып, бюджет учреждениесе сметасы төзелә, раслана һәм алып барыла. Бюджет сметасы күрсәткечләре тиешле төркемнәрнең (статьяларның) статьялары (ярдәмче статьялары) кодлары буенча җиткерелгән бюджет йөкләмәләре лимитлары чикләрендә операцияләрне классификацияләү кодлары буенча җентекләп өйрәнелергә мөмкин.</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 xml:space="preserve">Район </w:t>
      </w:r>
      <w:r w:rsidR="009F520A" w:rsidRPr="002D0917">
        <w:rPr>
          <w:rFonts w:ascii="Arial" w:eastAsia="Calibri" w:hAnsi="Arial" w:cs="Arial"/>
          <w:sz w:val="24"/>
          <w:szCs w:val="24"/>
          <w:lang w:val="tt-RU"/>
        </w:rPr>
        <w:t>Ф</w:t>
      </w:r>
      <w:r w:rsidRPr="002D0917">
        <w:rPr>
          <w:rFonts w:ascii="Arial" w:eastAsia="Calibri" w:hAnsi="Arial" w:cs="Arial"/>
          <w:sz w:val="24"/>
          <w:szCs w:val="24"/>
          <w:lang w:val="tt-RU"/>
        </w:rPr>
        <w:t>инанс-бюджет палатасы билгеләгән очракта һәм тәртиптә, чыгымнар буенча бюджет үтәлешен оештырганда, агымдагы финанс елының тиешле чорында бюджет акчаларын баш бүлүчеләргә, бүлүчеләргә һәм алучыларга түләүнең иң чик күләмен (финанслауның иң чик күләмнәре) раслау һәм җиткерү күздә тотылырга мөмкин.</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Район бюджетын үтәгәндә бюджет турындагы карар белән расланган керемнәрнең гомуми күләменнән тыш фактта алынган керемнәр, агымдагы елга бюджет турындагы карарга үзгәрешләр кертмичә, муниципаль бурычны түләүгә, шулай ук аларны үтәү өчен Россия Федерациясе Бюджет Кодексының 21</w:t>
      </w:r>
      <w:r w:rsidRPr="009F520A">
        <w:rPr>
          <w:rFonts w:ascii="Arial" w:eastAsia="Calibri" w:hAnsi="Arial" w:cs="Arial"/>
          <w:sz w:val="24"/>
          <w:szCs w:val="24"/>
          <w:vertAlign w:val="superscript"/>
          <w:lang w:val="tt-RU"/>
        </w:rPr>
        <w:t>7</w:t>
      </w:r>
      <w:r w:rsidR="009F520A">
        <w:rPr>
          <w:rFonts w:ascii="Arial" w:eastAsia="Calibri" w:hAnsi="Arial" w:cs="Arial"/>
          <w:sz w:val="24"/>
          <w:szCs w:val="24"/>
          <w:lang w:val="tt-RU"/>
        </w:rPr>
        <w:t xml:space="preserve">нче </w:t>
      </w:r>
      <w:r w:rsidRPr="002D0917">
        <w:rPr>
          <w:rFonts w:ascii="Arial" w:eastAsia="Calibri" w:hAnsi="Arial" w:cs="Arial"/>
          <w:sz w:val="24"/>
          <w:szCs w:val="24"/>
          <w:lang w:val="tt-RU"/>
        </w:rPr>
        <w:t>статьясындагы 3</w:t>
      </w:r>
      <w:r w:rsidR="009F520A">
        <w:rPr>
          <w:rFonts w:ascii="Arial" w:eastAsia="Calibri" w:hAnsi="Arial" w:cs="Arial"/>
          <w:sz w:val="24"/>
          <w:szCs w:val="24"/>
          <w:lang w:val="tt-RU"/>
        </w:rPr>
        <w:t>нче</w:t>
      </w:r>
      <w:r w:rsidRPr="002D0917">
        <w:rPr>
          <w:rFonts w:ascii="Arial" w:eastAsia="Calibri" w:hAnsi="Arial" w:cs="Arial"/>
          <w:sz w:val="24"/>
          <w:szCs w:val="24"/>
          <w:lang w:val="tt-RU"/>
        </w:rPr>
        <w:t xml:space="preserve"> пунктында каралган күләмдә бюджет ассигнованиеләре </w:t>
      </w:r>
      <w:r w:rsidRPr="002D0917">
        <w:rPr>
          <w:rFonts w:ascii="Arial" w:eastAsia="Calibri" w:hAnsi="Arial" w:cs="Arial"/>
          <w:sz w:val="24"/>
          <w:szCs w:val="24"/>
          <w:lang w:val="tt-RU"/>
        </w:rPr>
        <w:lastRenderedPageBreak/>
        <w:t>җитмәгән очракта, муниципаль берәмлекнең гавами норматив йөкләмәләрен үтәүгә районның финанс-бюджет палатасы тарафыннан җибәрелә ала.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Бюджетны үтәгәндә район бюджеты турындагы карар белән расланган керемнәрдән тыш фактта фактта алынган субсидияләр һәм субвенцияләр, шулай ук физик һәм юридик затлардан кире кайтарылмый торган кертемнәр, агымдагы елга район бюджеты турындагы карарга үзгәрешләр кертмичә, җыелма бюджет язмасына үзгәрешләр кертмичә, чыгымнарны арттыруга юнәлдерелә.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 xml:space="preserve">Бюджет процессында катнашучылар тарафыннан аларның вәкаләтләре кысаларында гамәлгә ашырыла торган операцияләрне исәпкә алу </w:t>
      </w:r>
      <w:r w:rsidR="009F520A" w:rsidRPr="002D0917">
        <w:rPr>
          <w:rFonts w:ascii="Arial" w:eastAsia="Calibri" w:hAnsi="Arial" w:cs="Arial"/>
          <w:sz w:val="24"/>
          <w:szCs w:val="24"/>
          <w:lang w:val="tt-RU"/>
        </w:rPr>
        <w:t>Т</w:t>
      </w:r>
      <w:r w:rsidRPr="002D0917">
        <w:rPr>
          <w:rFonts w:ascii="Arial" w:eastAsia="Calibri" w:hAnsi="Arial" w:cs="Arial"/>
          <w:sz w:val="24"/>
          <w:szCs w:val="24"/>
          <w:lang w:val="tt-RU"/>
        </w:rPr>
        <w:t xml:space="preserve">атарстан </w:t>
      </w:r>
      <w:r w:rsidR="009F520A" w:rsidRPr="002D0917">
        <w:rPr>
          <w:rFonts w:ascii="Arial" w:eastAsia="Calibri" w:hAnsi="Arial" w:cs="Arial"/>
          <w:sz w:val="24"/>
          <w:szCs w:val="24"/>
          <w:lang w:val="tt-RU"/>
        </w:rPr>
        <w:t>Р</w:t>
      </w:r>
      <w:r w:rsidRPr="002D0917">
        <w:rPr>
          <w:rFonts w:ascii="Arial" w:eastAsia="Calibri" w:hAnsi="Arial" w:cs="Arial"/>
          <w:sz w:val="24"/>
          <w:szCs w:val="24"/>
          <w:lang w:val="tt-RU"/>
        </w:rPr>
        <w:t>еспубликасы Финанс министрлыгының территориаль органында ачыла торган шәхси счетларда башкарыла.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Бюджеттан касса түләүләре казначылык органы тарафыннан түләү документларын тапшыру чираты тәртибендә район бюджетының бердәм счетында калган акчаларның факттагы булуы чикләрендә башкарыла.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Район бюджетына касса керемнәре һәм бюджеттан касса түләүләре буенча барлык операцияләр казначылык органы тарафыннан Россия Федерациясе бюджет классификациясе кодлары буенча үткәрелә һәм исәпкә алына.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Район бюджетын үтәү буенча операцияләр 31</w:t>
      </w:r>
      <w:r w:rsidR="009F520A">
        <w:rPr>
          <w:rFonts w:ascii="Arial" w:eastAsia="Calibri" w:hAnsi="Arial" w:cs="Arial"/>
          <w:sz w:val="24"/>
          <w:szCs w:val="24"/>
          <w:lang w:val="tt-RU"/>
        </w:rPr>
        <w:t>нче</w:t>
      </w:r>
      <w:r w:rsidRPr="002D0917">
        <w:rPr>
          <w:rFonts w:ascii="Arial" w:eastAsia="Calibri" w:hAnsi="Arial" w:cs="Arial"/>
          <w:sz w:val="24"/>
          <w:szCs w:val="24"/>
          <w:lang w:val="tt-RU"/>
        </w:rPr>
        <w:t xml:space="preserve"> декабрьдә, бүленмәгән керемнәрне күчерү буенча операцияләрдән тыш, финанс-бюджет палатасы билгеләгән тәртиптә һәм Россия Федерациясе Бюджет кодексы нигезендә тәмамлана. Бюджет ассигнованиеләре, бюджет йөкләмәләре лимитлары һәм финанслауның иң чик күләмнәре 31</w:t>
      </w:r>
      <w:r w:rsidR="009F520A">
        <w:rPr>
          <w:rFonts w:ascii="Arial" w:eastAsia="Calibri" w:hAnsi="Arial" w:cs="Arial"/>
          <w:sz w:val="24"/>
          <w:szCs w:val="24"/>
          <w:lang w:val="tt-RU"/>
        </w:rPr>
        <w:t>нче</w:t>
      </w:r>
      <w:r w:rsidRPr="002D0917">
        <w:rPr>
          <w:rFonts w:ascii="Arial" w:eastAsia="Calibri" w:hAnsi="Arial" w:cs="Arial"/>
          <w:sz w:val="24"/>
          <w:szCs w:val="24"/>
          <w:lang w:val="tt-RU"/>
        </w:rPr>
        <w:t xml:space="preserve"> декабрьдә үз гамәлләрен туктаталар. Бюджет акчаларын алучылар тарафыннан бюджетның бердәм счетында кулланылмый калган бюджет акчаларының калдыклары агымдагы финанс елының соңгы ике эш көненнән дә соңга калмыйча бюджет акчаларын алучылар тарафыннан бердәм бюджет хисабына күчерелергә тиеш.</w:t>
      </w:r>
    </w:p>
    <w:p w:rsidR="00270C9E" w:rsidRPr="002D0917" w:rsidRDefault="002D0917" w:rsidP="00270C9E">
      <w:pPr>
        <w:autoSpaceDE w:val="0"/>
        <w:autoSpaceDN w:val="0"/>
        <w:adjustRightInd w:val="0"/>
        <w:spacing w:after="0" w:line="240" w:lineRule="auto"/>
        <w:ind w:firstLine="567"/>
        <w:contextualSpacing/>
        <w:jc w:val="both"/>
        <w:rPr>
          <w:rFonts w:ascii="Arial" w:eastAsia="Calibri" w:hAnsi="Arial" w:cs="Arial"/>
          <w:sz w:val="24"/>
          <w:szCs w:val="24"/>
          <w:lang w:val="tt-RU" w:eastAsia="ru-RU"/>
        </w:rPr>
      </w:pPr>
      <w:r w:rsidRPr="002D0917">
        <w:rPr>
          <w:rFonts w:ascii="Arial" w:eastAsia="Calibri" w:hAnsi="Arial" w:cs="Arial"/>
          <w:sz w:val="24"/>
          <w:szCs w:val="24"/>
          <w:lang w:val="tt-RU" w:eastAsia="ru-RU"/>
        </w:rPr>
        <w:t>4.</w:t>
      </w:r>
      <w:r w:rsidR="009F520A">
        <w:rPr>
          <w:rFonts w:ascii="Arial" w:eastAsia="Calibri" w:hAnsi="Arial" w:cs="Arial"/>
          <w:sz w:val="24"/>
          <w:szCs w:val="24"/>
          <w:lang w:val="tt-RU" w:eastAsia="ru-RU"/>
        </w:rPr>
        <w:t xml:space="preserve"> </w:t>
      </w:r>
      <w:r w:rsidRPr="002D0917">
        <w:rPr>
          <w:rFonts w:ascii="Arial" w:eastAsia="Calibri" w:hAnsi="Arial" w:cs="Arial"/>
          <w:sz w:val="24"/>
          <w:szCs w:val="24"/>
          <w:lang w:val="tt-RU" w:eastAsia="ru-RU"/>
        </w:rPr>
        <w:t xml:space="preserve">Казначылык органнары </w:t>
      </w:r>
      <w:r w:rsidR="009F520A" w:rsidRPr="002D0917">
        <w:rPr>
          <w:rFonts w:ascii="Arial" w:eastAsia="Calibri" w:hAnsi="Arial" w:cs="Arial"/>
          <w:sz w:val="24"/>
          <w:szCs w:val="24"/>
          <w:lang w:val="tt-RU" w:eastAsia="ru-RU"/>
        </w:rPr>
        <w:t>Ф</w:t>
      </w:r>
      <w:r w:rsidRPr="002D0917">
        <w:rPr>
          <w:rFonts w:ascii="Arial" w:eastAsia="Calibri" w:hAnsi="Arial" w:cs="Arial"/>
          <w:sz w:val="24"/>
          <w:szCs w:val="24"/>
          <w:lang w:val="tt-RU" w:eastAsia="ru-RU"/>
        </w:rPr>
        <w:t>инанс-бюджет палатасына район бюджетын үтәү буенча касса операцияләре, шулай ук районның берләштерелгән бюджетына керүче башка бюджетларның үтәлеше буенча касса операцияләре турында мәгълүмат тапшыралар.</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lang w:val="tt-RU"/>
        </w:rPr>
      </w:pPr>
    </w:p>
    <w:p w:rsidR="00270C9E" w:rsidRPr="002D0917" w:rsidRDefault="002D0917" w:rsidP="009F520A">
      <w:pPr>
        <w:autoSpaceDE w:val="0"/>
        <w:autoSpaceDN w:val="0"/>
        <w:adjustRightInd w:val="0"/>
        <w:spacing w:after="0" w:line="240" w:lineRule="auto"/>
        <w:jc w:val="center"/>
        <w:outlineLvl w:val="1"/>
        <w:rPr>
          <w:rFonts w:ascii="Arial" w:eastAsia="Calibri" w:hAnsi="Arial" w:cs="Arial"/>
          <w:sz w:val="24"/>
          <w:szCs w:val="24"/>
          <w:lang w:val="tt-RU"/>
        </w:rPr>
      </w:pPr>
      <w:r w:rsidRPr="002D0917">
        <w:rPr>
          <w:rFonts w:ascii="Arial" w:eastAsia="Calibri" w:hAnsi="Arial" w:cs="Arial"/>
          <w:sz w:val="24"/>
          <w:szCs w:val="24"/>
          <w:lang w:val="tt-RU"/>
        </w:rPr>
        <w:t xml:space="preserve">V </w:t>
      </w:r>
      <w:r w:rsidR="009F520A">
        <w:rPr>
          <w:rFonts w:ascii="Arial" w:eastAsia="Calibri" w:hAnsi="Arial" w:cs="Arial"/>
          <w:sz w:val="24"/>
          <w:szCs w:val="24"/>
          <w:lang w:val="tt-RU"/>
        </w:rPr>
        <w:t xml:space="preserve">бүлек </w:t>
      </w:r>
      <w:r w:rsidRPr="002D0917">
        <w:rPr>
          <w:rFonts w:ascii="Arial" w:eastAsia="Calibri" w:hAnsi="Arial" w:cs="Arial"/>
          <w:sz w:val="24"/>
          <w:szCs w:val="24"/>
          <w:lang w:val="tt-RU"/>
        </w:rPr>
        <w:t>БЮДЖЕТ ХИСАБЫН РАСЛАУ ҺӘМ ТӨЗҮ, ТЫШКЫ ТИКШЕРҮ, КАРАУ</w:t>
      </w:r>
    </w:p>
    <w:p w:rsidR="00270C9E" w:rsidRPr="002D0917" w:rsidRDefault="00270C9E" w:rsidP="00270C9E">
      <w:pPr>
        <w:autoSpaceDE w:val="0"/>
        <w:autoSpaceDN w:val="0"/>
        <w:adjustRightInd w:val="0"/>
        <w:spacing w:after="0" w:line="240" w:lineRule="auto"/>
        <w:jc w:val="center"/>
        <w:rPr>
          <w:rFonts w:ascii="Arial" w:eastAsia="Calibri" w:hAnsi="Arial" w:cs="Arial"/>
          <w:sz w:val="24"/>
          <w:szCs w:val="24"/>
          <w:lang w:val="tt-RU"/>
        </w:rPr>
      </w:pPr>
    </w:p>
    <w:p w:rsidR="00270C9E" w:rsidRPr="002D0917" w:rsidRDefault="002D0917" w:rsidP="00270C9E">
      <w:pPr>
        <w:autoSpaceDE w:val="0"/>
        <w:autoSpaceDN w:val="0"/>
        <w:adjustRightInd w:val="0"/>
        <w:spacing w:after="0" w:line="240" w:lineRule="auto"/>
        <w:jc w:val="center"/>
        <w:rPr>
          <w:rFonts w:ascii="Arial" w:eastAsia="Calibri" w:hAnsi="Arial" w:cs="Arial"/>
          <w:sz w:val="24"/>
          <w:szCs w:val="24"/>
          <w:lang w:val="tt-RU"/>
        </w:rPr>
      </w:pPr>
      <w:r w:rsidRPr="002D0917">
        <w:rPr>
          <w:rFonts w:ascii="Arial" w:eastAsia="Calibri" w:hAnsi="Arial" w:cs="Arial"/>
          <w:sz w:val="24"/>
          <w:szCs w:val="24"/>
          <w:lang w:val="tt-RU"/>
        </w:rPr>
        <w:t>24 Статья. Бюджет хисабын төзү</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lang w:val="tt-RU"/>
        </w:rPr>
      </w:pP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1. Район бюджеты үтәлеше нәтиҗәләре буенча хисап төзелә. Бюджет исәбе һәм бюджет хисаплылыгы нигезләре Россия Федерациясе Бюджет кодексы белән билгеләнә.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2. Бюджет хисаплылыгы үз эченә ала: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1) бюджет үтәлеше турында хисап;</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2) бюджет үтәлеше балансы;</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3) эшчәнлекнең финанс нәтиҗәләре турында хисап;</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4) акча хәрәкәте турында хисап;</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 xml:space="preserve">5) </w:t>
      </w:r>
      <w:r w:rsidR="009F520A">
        <w:rPr>
          <w:rFonts w:ascii="Arial" w:eastAsia="Calibri" w:hAnsi="Arial" w:cs="Arial"/>
          <w:sz w:val="24"/>
          <w:szCs w:val="24"/>
          <w:lang w:val="tt-RU"/>
        </w:rPr>
        <w:t>а</w:t>
      </w:r>
      <w:r w:rsidRPr="002D0917">
        <w:rPr>
          <w:rFonts w:ascii="Arial" w:eastAsia="Calibri" w:hAnsi="Arial" w:cs="Arial"/>
          <w:sz w:val="24"/>
          <w:szCs w:val="24"/>
          <w:lang w:val="tt-RU"/>
        </w:rPr>
        <w:t>ңлатма язуы.</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3. Бюджет үтәлеше турындагы хисапта Россия Федерациясе бюджет классификациясе нигезендә керемнәр, чыгымнар һәм бюджет кытлыгын финанслау чыганаклары буенча бюджет үтәлеше турындагы белешмәләр тупланган.</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Бюджет үтәлеше балансында муниципаль берәмлекләрнең финанс һәм финанс активлары, хисап чорының беренче һәм соңгы көненә бюджет исәбе счетлары планы буенча йөкләмәләре турында белешмәләр бар.</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lastRenderedPageBreak/>
        <w:t>Эшчәнлекнең финанс нәтиҗәләре турында хисапта хисап чорында эшчәнлекнең финанс нәтиҗәләре турында мәгълүмат туплан</w:t>
      </w:r>
      <w:r w:rsidR="009F520A">
        <w:rPr>
          <w:rFonts w:ascii="Arial" w:eastAsia="Calibri" w:hAnsi="Arial" w:cs="Arial"/>
          <w:sz w:val="24"/>
          <w:szCs w:val="24"/>
          <w:lang w:val="tt-RU"/>
        </w:rPr>
        <w:t>а</w:t>
      </w:r>
      <w:r w:rsidRPr="002D0917">
        <w:rPr>
          <w:rFonts w:ascii="Arial" w:eastAsia="Calibri" w:hAnsi="Arial" w:cs="Arial"/>
          <w:sz w:val="24"/>
          <w:szCs w:val="24"/>
          <w:lang w:val="tt-RU"/>
        </w:rPr>
        <w:t xml:space="preserve"> һәм дәүләт идарәсе секторы операцияләрен классификацияләү кодлары буенча төзелә.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Акчалар хәрәкәте турындагы хисап дәүләт идарәсе секторы операцияләрен классификацияләү кодлары буенча бюджетлар счетлары буенча операцияләрне чагылдыра.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hAnsi="Arial" w:cs="Arial"/>
          <w:sz w:val="24"/>
          <w:szCs w:val="24"/>
          <w:lang w:val="tt-RU"/>
        </w:rPr>
        <w:t>Аңлатма язуында бюджет үтәлеше турындагы мәгълүмат, бюджет үтәлеше турындагы хисапта бирелгән өстәмә мәгълүмат, Россия Федерациясе Финанс министрлыгының норматив хокукый актларында билгеләнгән мәгълүматны ачуга карата таләпләр нигезендә туплан</w:t>
      </w:r>
      <w:r w:rsidR="009F520A">
        <w:rPr>
          <w:rFonts w:ascii="Arial" w:hAnsi="Arial" w:cs="Arial"/>
          <w:sz w:val="24"/>
          <w:szCs w:val="24"/>
          <w:lang w:val="tt-RU"/>
        </w:rPr>
        <w:t>а</w:t>
      </w:r>
      <w:r w:rsidRPr="002D0917">
        <w:rPr>
          <w:rFonts w:ascii="Arial" w:hAnsi="Arial" w:cs="Arial"/>
          <w:sz w:val="24"/>
          <w:szCs w:val="24"/>
          <w:lang w:val="tt-RU"/>
        </w:rPr>
        <w:t>.</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4. Районның бюджет акчаларының Баш администраторлары (алга таба-бюджет акчаларының Баш администраторлары) ведомство буйсынуындагы бюджет акчаларын алучылар (бүлүчеләр), бюджет керемнәре администраторлары, бюджет кытлыгын финанслау чыганаклары администраторлары тарафыннан бирелгән бюджет хисаплылыгы нигезендә бюджет хисаплылыгын төзиләр.</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Бюджет акчаларының Баш администраторлары бюджет хисаплылыгын районның финанс-бюджет палатасына алар билгеләгән срокларда тапшыралар.</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5. Муниципаль районның бюджет хисаплылыгы бюджет акчаларының тиешле баш администраторларының бюджет хисаплылыгы нигезендә районның финанс-бюджет палатасы тарафыннан төзелә.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6. Муниципаль районның бюджет хисаплылыгы еллык булып тора. Бюджет үтәлеше турындагы хисап квартал саен була.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7. Муниципаль районның бюджет хисаплылыгы районның финанс-бюджет палатасы тарафыннан муниципаль район </w:t>
      </w:r>
      <w:r w:rsidR="009F520A" w:rsidRPr="002D0917">
        <w:rPr>
          <w:rFonts w:ascii="Arial" w:eastAsia="Calibri" w:hAnsi="Arial" w:cs="Arial"/>
          <w:sz w:val="24"/>
          <w:szCs w:val="24"/>
          <w:lang w:val="tt-RU"/>
        </w:rPr>
        <w:t>Б</w:t>
      </w:r>
      <w:r w:rsidRPr="002D0917">
        <w:rPr>
          <w:rFonts w:ascii="Arial" w:eastAsia="Calibri" w:hAnsi="Arial" w:cs="Arial"/>
          <w:sz w:val="24"/>
          <w:szCs w:val="24"/>
          <w:lang w:val="tt-RU"/>
        </w:rPr>
        <w:t>ашкарма комитетына тапшырыла.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8. Агымдагы финанс елыны</w:t>
      </w:r>
      <w:r w:rsidR="009F520A">
        <w:rPr>
          <w:rFonts w:ascii="Arial" w:eastAsia="Calibri" w:hAnsi="Arial" w:cs="Arial"/>
          <w:sz w:val="24"/>
          <w:szCs w:val="24"/>
          <w:lang w:val="tt-RU"/>
        </w:rPr>
        <w:t>ң</w:t>
      </w:r>
      <w:r w:rsidRPr="002D0917">
        <w:rPr>
          <w:rFonts w:ascii="Arial" w:eastAsia="Calibri" w:hAnsi="Arial" w:cs="Arial"/>
          <w:sz w:val="24"/>
          <w:szCs w:val="24"/>
          <w:lang w:val="tt-RU"/>
        </w:rPr>
        <w:t xml:space="preserve"> беренче кварталында, ярты еллыгында һем тугыз аенда муниципаль район бюджеты утелеше турындагы </w:t>
      </w:r>
      <w:r w:rsidR="00FE180D">
        <w:rPr>
          <w:rFonts w:ascii="Arial" w:eastAsia="Calibri" w:hAnsi="Arial" w:cs="Arial"/>
          <w:sz w:val="24"/>
          <w:szCs w:val="24"/>
          <w:lang w:val="tt-RU"/>
        </w:rPr>
        <w:t>о</w:t>
      </w:r>
      <w:r w:rsidRPr="002D0917">
        <w:rPr>
          <w:rFonts w:ascii="Arial" w:eastAsia="Calibri" w:hAnsi="Arial" w:cs="Arial"/>
          <w:sz w:val="24"/>
          <w:szCs w:val="24"/>
          <w:lang w:val="tt-RU"/>
        </w:rPr>
        <w:t xml:space="preserve">тчет муниципаль район Башкарма комитеты тарафыннан раслана һем шулай итеп муниципаль район Советына һем муниципаль район Контроль-хисап палатасына </w:t>
      </w:r>
      <w:r w:rsidR="00FE180D">
        <w:rPr>
          <w:rFonts w:ascii="Arial" w:eastAsia="Calibri" w:hAnsi="Arial" w:cs="Arial"/>
          <w:sz w:val="24"/>
          <w:szCs w:val="24"/>
          <w:lang w:val="tt-RU"/>
        </w:rPr>
        <w:t>җ</w:t>
      </w:r>
      <w:r w:rsidRPr="002D0917">
        <w:rPr>
          <w:rFonts w:ascii="Arial" w:eastAsia="Calibri" w:hAnsi="Arial" w:cs="Arial"/>
          <w:sz w:val="24"/>
          <w:szCs w:val="24"/>
          <w:lang w:val="tt-RU"/>
        </w:rPr>
        <w:t>иб</w:t>
      </w:r>
      <w:r w:rsidR="00FE180D">
        <w:rPr>
          <w:rFonts w:ascii="Arial" w:eastAsia="Calibri" w:hAnsi="Arial" w:cs="Arial"/>
          <w:sz w:val="24"/>
          <w:szCs w:val="24"/>
          <w:lang w:val="tt-RU"/>
        </w:rPr>
        <w:t>ә</w:t>
      </w:r>
      <w:r w:rsidRPr="002D0917">
        <w:rPr>
          <w:rFonts w:ascii="Arial" w:eastAsia="Calibri" w:hAnsi="Arial" w:cs="Arial"/>
          <w:sz w:val="24"/>
          <w:szCs w:val="24"/>
          <w:lang w:val="tt-RU"/>
        </w:rPr>
        <w:t>рел</w:t>
      </w:r>
      <w:r w:rsidR="00FE180D">
        <w:rPr>
          <w:rFonts w:ascii="Arial" w:eastAsia="Calibri" w:hAnsi="Arial" w:cs="Arial"/>
          <w:sz w:val="24"/>
          <w:szCs w:val="24"/>
          <w:lang w:val="tt-RU"/>
        </w:rPr>
        <w:t>ә</w:t>
      </w:r>
      <w:r w:rsidRPr="002D0917">
        <w:rPr>
          <w:rFonts w:ascii="Arial" w:eastAsia="Calibri" w:hAnsi="Arial" w:cs="Arial"/>
          <w:sz w:val="24"/>
          <w:szCs w:val="24"/>
          <w:lang w:val="tt-RU"/>
        </w:rPr>
        <w:t>.</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Муниципаль районның контроль-хисап палатасы квартал саен муниципаль район бюджетының үтәлеше турында муниципаль район Советына мәгълүмат бирә, анда агымдагы елга район бюджеты турында </w:t>
      </w:r>
      <w:r w:rsidR="00FE180D">
        <w:rPr>
          <w:rFonts w:ascii="Arial" w:eastAsia="Calibri" w:hAnsi="Arial" w:cs="Arial"/>
          <w:sz w:val="24"/>
          <w:szCs w:val="24"/>
          <w:lang w:val="tt-RU"/>
        </w:rPr>
        <w:t xml:space="preserve"> </w:t>
      </w:r>
      <w:r w:rsidRPr="002D0917">
        <w:rPr>
          <w:rFonts w:ascii="Arial" w:eastAsia="Calibri" w:hAnsi="Arial" w:cs="Arial"/>
          <w:sz w:val="24"/>
          <w:szCs w:val="24"/>
          <w:lang w:val="tt-RU"/>
        </w:rPr>
        <w:t xml:space="preserve"> карар белән расланган күрсәткечләр һәм бюджет процессында катнашучылар тарафыннан гамәлдәге законнарның үтәлеше белән чагыштырганда керемнәр </w:t>
      </w:r>
      <w:r w:rsidR="00FE180D">
        <w:rPr>
          <w:rFonts w:ascii="Arial" w:eastAsia="Calibri" w:hAnsi="Arial" w:cs="Arial"/>
          <w:sz w:val="24"/>
          <w:szCs w:val="24"/>
          <w:lang w:val="tt-RU"/>
        </w:rPr>
        <w:t>ф</w:t>
      </w:r>
      <w:r w:rsidRPr="002D0917">
        <w:rPr>
          <w:rFonts w:ascii="Arial" w:eastAsia="Calibri" w:hAnsi="Arial" w:cs="Arial"/>
          <w:sz w:val="24"/>
          <w:szCs w:val="24"/>
          <w:lang w:val="tt-RU"/>
        </w:rPr>
        <w:t>ормалаштыру һәм башкарылган чыгымнар турында факттагы мәгълүматлар китерелә.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Муниципаль район бюджеты үтәлеше турында еллык хисаплар район Советы тарафыннан расланырга тиеш.</w:t>
      </w:r>
    </w:p>
    <w:p w:rsidR="00270C9E" w:rsidRPr="002D0917" w:rsidRDefault="00270C9E" w:rsidP="00270C9E">
      <w:pPr>
        <w:autoSpaceDE w:val="0"/>
        <w:autoSpaceDN w:val="0"/>
        <w:adjustRightInd w:val="0"/>
        <w:spacing w:after="0" w:line="240" w:lineRule="auto"/>
        <w:ind w:firstLine="567"/>
        <w:jc w:val="both"/>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2"/>
        <w:rPr>
          <w:rFonts w:ascii="Arial" w:eastAsia="Calibri" w:hAnsi="Arial" w:cs="Arial"/>
          <w:sz w:val="24"/>
          <w:szCs w:val="24"/>
        </w:rPr>
      </w:pPr>
      <w:r w:rsidRPr="002D0917">
        <w:rPr>
          <w:rFonts w:ascii="Arial" w:eastAsia="Calibri" w:hAnsi="Arial" w:cs="Arial"/>
          <w:sz w:val="24"/>
          <w:szCs w:val="24"/>
          <w:lang w:val="tt-RU"/>
        </w:rPr>
        <w:t>25 Статья. Хисап бирү, тикшерү һәм раслау</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042433">
      <w:pPr>
        <w:numPr>
          <w:ilvl w:val="0"/>
          <w:numId w:val="30"/>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Районның бюджет хисаплылыгы еллык булып тора.</w:t>
      </w:r>
    </w:p>
    <w:p w:rsidR="00270C9E" w:rsidRPr="002D0917" w:rsidRDefault="002D0917" w:rsidP="00042433">
      <w:pPr>
        <w:numPr>
          <w:ilvl w:val="0"/>
          <w:numId w:val="30"/>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 xml:space="preserve">Районның бюджет хисаплылыгы районның </w:t>
      </w:r>
      <w:r w:rsidR="00FE180D">
        <w:rPr>
          <w:rFonts w:ascii="Arial" w:eastAsia="Calibri" w:hAnsi="Arial" w:cs="Arial"/>
          <w:sz w:val="24"/>
          <w:szCs w:val="24"/>
          <w:lang w:val="tt-RU" w:eastAsia="ru-RU"/>
        </w:rPr>
        <w:t>Ф</w:t>
      </w:r>
      <w:r w:rsidRPr="002D0917">
        <w:rPr>
          <w:rFonts w:ascii="Arial" w:eastAsia="Calibri" w:hAnsi="Arial" w:cs="Arial"/>
          <w:sz w:val="24"/>
          <w:szCs w:val="24"/>
          <w:lang w:val="tt-RU" w:eastAsia="ru-RU"/>
        </w:rPr>
        <w:t xml:space="preserve">инанс-бюджет палатасы тарафыннан бюджет акчаларының тиешле баш администраторларының җыелма бюджет хисаплылыгы нигезендә төзелә һәм район </w:t>
      </w:r>
      <w:r w:rsidR="00FE180D" w:rsidRPr="002D0917">
        <w:rPr>
          <w:rFonts w:ascii="Arial" w:eastAsia="Calibri" w:hAnsi="Arial" w:cs="Arial"/>
          <w:sz w:val="24"/>
          <w:szCs w:val="24"/>
          <w:lang w:val="tt-RU" w:eastAsia="ru-RU"/>
        </w:rPr>
        <w:t>Б</w:t>
      </w:r>
      <w:r w:rsidRPr="002D0917">
        <w:rPr>
          <w:rFonts w:ascii="Arial" w:eastAsia="Calibri" w:hAnsi="Arial" w:cs="Arial"/>
          <w:sz w:val="24"/>
          <w:szCs w:val="24"/>
          <w:lang w:val="tt-RU" w:eastAsia="ru-RU"/>
        </w:rPr>
        <w:t>ашкарма комитетына тапшырыла.</w:t>
      </w:r>
    </w:p>
    <w:p w:rsidR="00270C9E" w:rsidRPr="002D0917" w:rsidRDefault="002D0917" w:rsidP="00042433">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Еллык хисап үтәлеше </w:t>
      </w:r>
      <w:r w:rsidR="00FE180D">
        <w:rPr>
          <w:rFonts w:ascii="Arial" w:eastAsia="Calibri" w:hAnsi="Arial" w:cs="Arial"/>
          <w:sz w:val="24"/>
          <w:szCs w:val="24"/>
          <w:lang w:val="tt-RU"/>
        </w:rPr>
        <w:t xml:space="preserve"> </w:t>
      </w:r>
      <w:r w:rsidRPr="002D0917">
        <w:rPr>
          <w:rFonts w:ascii="Arial" w:eastAsia="Calibri" w:hAnsi="Arial" w:cs="Arial"/>
          <w:sz w:val="24"/>
          <w:szCs w:val="24"/>
          <w:lang w:val="tt-RU"/>
        </w:rPr>
        <w:t xml:space="preserve"> район Советы карары белән расланырга тиеш.</w:t>
      </w:r>
    </w:p>
    <w:p w:rsidR="00270C9E" w:rsidRPr="002D0917" w:rsidRDefault="002D0917" w:rsidP="00042433">
      <w:pPr>
        <w:numPr>
          <w:ilvl w:val="0"/>
          <w:numId w:val="30"/>
        </w:numPr>
        <w:autoSpaceDE w:val="0"/>
        <w:autoSpaceDN w:val="0"/>
        <w:adjustRightInd w:val="0"/>
        <w:spacing w:after="0" w:line="240" w:lineRule="auto"/>
        <w:ind w:left="0" w:firstLine="567"/>
        <w:contextualSpacing/>
        <w:jc w:val="both"/>
        <w:rPr>
          <w:rFonts w:ascii="Arial" w:eastAsia="Calibri" w:hAnsi="Arial" w:cs="Arial"/>
          <w:sz w:val="24"/>
          <w:szCs w:val="24"/>
          <w:lang w:eastAsia="ru-RU"/>
        </w:rPr>
      </w:pPr>
      <w:r w:rsidRPr="002D0917">
        <w:rPr>
          <w:rFonts w:ascii="Arial" w:eastAsia="Calibri" w:hAnsi="Arial" w:cs="Arial"/>
          <w:sz w:val="24"/>
          <w:szCs w:val="24"/>
          <w:lang w:val="tt-RU" w:eastAsia="ru-RU"/>
        </w:rPr>
        <w:t>Район бюджеты үтәлеше турында еллык хисап, аны район Советына тапшырганчы, тышкы тикшерү узарга тиеш, ул бюджет акчаларының баш администраторларының бюджет хисаплылыгын тышкы тикшерүне һәм район бюджеты үтәлеше турында еллык хисапка бәяләмә әзерләүне үз эченә ала.</w:t>
      </w:r>
    </w:p>
    <w:p w:rsidR="00270C9E" w:rsidRPr="002D0917" w:rsidRDefault="00605349" w:rsidP="00270C9E">
      <w:pPr>
        <w:autoSpaceDE w:val="0"/>
        <w:autoSpaceDN w:val="0"/>
        <w:adjustRightInd w:val="0"/>
        <w:spacing w:after="0" w:line="240" w:lineRule="auto"/>
        <w:ind w:firstLine="567"/>
        <w:jc w:val="both"/>
        <w:rPr>
          <w:rFonts w:ascii="Arial" w:eastAsia="Calibri" w:hAnsi="Arial" w:cs="Arial"/>
          <w:sz w:val="24"/>
          <w:szCs w:val="24"/>
        </w:rPr>
      </w:pPr>
      <w:hyperlink r:id="rId7" w:history="1">
        <w:r w:rsidR="002D0917" w:rsidRPr="002D0917">
          <w:rPr>
            <w:rFonts w:ascii="Arial" w:eastAsia="Calibri" w:hAnsi="Arial" w:cs="Arial"/>
            <w:sz w:val="24"/>
            <w:szCs w:val="24"/>
            <w:lang w:val="tt-RU"/>
          </w:rPr>
          <w:t xml:space="preserve">Район бюджеты үтәлеше турындагы еллык хисапны тышкы тикшерү, Россия Федерациясе Бюджет кодексы һәм Татарстан Республикасы Бюджет кодексы таләпләрен үтәп, районның Контроль-хисап </w:t>
        </w:r>
      </w:hyperlink>
      <w:r w:rsidR="002D0917" w:rsidRPr="002D0917">
        <w:rPr>
          <w:rFonts w:ascii="Arial" w:eastAsia="Calibri" w:hAnsi="Arial" w:cs="Arial"/>
          <w:sz w:val="24"/>
          <w:szCs w:val="24"/>
          <w:lang w:val="tt-RU"/>
        </w:rPr>
        <w:t xml:space="preserve"> палатасы тарафыннан башкарыла.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 xml:space="preserve">Район </w:t>
      </w:r>
      <w:r w:rsidR="00FE180D" w:rsidRPr="002D0917">
        <w:rPr>
          <w:rFonts w:ascii="Arial" w:eastAsia="Calibri" w:hAnsi="Arial" w:cs="Arial"/>
          <w:sz w:val="24"/>
          <w:szCs w:val="24"/>
          <w:lang w:val="tt-RU"/>
        </w:rPr>
        <w:t>Б</w:t>
      </w:r>
      <w:r w:rsidRPr="002D0917">
        <w:rPr>
          <w:rFonts w:ascii="Arial" w:eastAsia="Calibri" w:hAnsi="Arial" w:cs="Arial"/>
          <w:sz w:val="24"/>
          <w:szCs w:val="24"/>
          <w:lang w:val="tt-RU"/>
        </w:rPr>
        <w:t>ашкарма комитеты аңа бәяләмә әзерләү өчен агымдагы финанс елының 1</w:t>
      </w:r>
      <w:r w:rsidR="00FE180D">
        <w:rPr>
          <w:rFonts w:ascii="Arial" w:eastAsia="Calibri" w:hAnsi="Arial" w:cs="Arial"/>
          <w:sz w:val="24"/>
          <w:szCs w:val="24"/>
          <w:lang w:val="tt-RU"/>
        </w:rPr>
        <w:t>нче</w:t>
      </w:r>
      <w:r w:rsidRPr="002D0917">
        <w:rPr>
          <w:rFonts w:ascii="Arial" w:eastAsia="Calibri" w:hAnsi="Arial" w:cs="Arial"/>
          <w:sz w:val="24"/>
          <w:szCs w:val="24"/>
          <w:lang w:val="tt-RU"/>
        </w:rPr>
        <w:t xml:space="preserve"> апреленнән дә соңга калмыйча район бюджеты үтәлеше турында хисап бирә. Район бюджеты үтәлеше турындагы еллык хисапка бәяләмә әзерләү 1 айдан да артмаган срокта, бюджет акчаларының баш администраторларының еллык бюджет хисаплылыгын тышкы тикшерү күрсәткечләре нигезендә башкарыла.</w:t>
      </w:r>
    </w:p>
    <w:p w:rsidR="00270C9E" w:rsidRPr="002D0917" w:rsidRDefault="002D0917" w:rsidP="00042433">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 xml:space="preserve">Район бюджеты үтәлеше турындагы еллык хисапка бәяләмә районның Контроль-хисап палатасы тарафыннан бер үк вакытта район </w:t>
      </w:r>
      <w:r w:rsidR="00FE180D" w:rsidRPr="002D0917">
        <w:rPr>
          <w:rFonts w:ascii="Arial" w:eastAsia="Calibri" w:hAnsi="Arial" w:cs="Arial"/>
          <w:sz w:val="24"/>
          <w:szCs w:val="24"/>
          <w:lang w:val="tt-RU"/>
        </w:rPr>
        <w:t>Б</w:t>
      </w:r>
      <w:r w:rsidRPr="002D0917">
        <w:rPr>
          <w:rFonts w:ascii="Arial" w:eastAsia="Calibri" w:hAnsi="Arial" w:cs="Arial"/>
          <w:sz w:val="24"/>
          <w:szCs w:val="24"/>
          <w:lang w:val="tt-RU"/>
        </w:rPr>
        <w:t>ашкарма комитетына юнәлтелеп тапшырыла.</w:t>
      </w:r>
    </w:p>
    <w:p w:rsidR="00270C9E" w:rsidRPr="002D0917" w:rsidRDefault="002D0917" w:rsidP="00042433">
      <w:pPr>
        <w:numPr>
          <w:ilvl w:val="0"/>
          <w:numId w:val="30"/>
        </w:numPr>
        <w:autoSpaceDE w:val="0"/>
        <w:autoSpaceDN w:val="0"/>
        <w:adjustRightInd w:val="0"/>
        <w:spacing w:after="0" w:line="240" w:lineRule="auto"/>
        <w:ind w:left="0" w:firstLine="567"/>
        <w:contextualSpacing/>
        <w:jc w:val="both"/>
        <w:rPr>
          <w:rFonts w:ascii="Arial" w:eastAsia="Calibri" w:hAnsi="Arial" w:cs="Arial"/>
          <w:sz w:val="24"/>
          <w:szCs w:val="24"/>
          <w:lang w:val="tt-RU" w:eastAsia="ru-RU"/>
        </w:rPr>
      </w:pPr>
      <w:r w:rsidRPr="002D0917">
        <w:rPr>
          <w:rFonts w:ascii="Arial" w:eastAsia="Calibri" w:hAnsi="Arial" w:cs="Arial"/>
          <w:sz w:val="24"/>
          <w:szCs w:val="24"/>
          <w:lang w:val="tt-RU" w:eastAsia="ru-RU"/>
        </w:rPr>
        <w:t>Ел саен, агымдагы финанс елының 1</w:t>
      </w:r>
      <w:r w:rsidR="00FE180D">
        <w:rPr>
          <w:rFonts w:ascii="Arial" w:eastAsia="Calibri" w:hAnsi="Arial" w:cs="Arial"/>
          <w:sz w:val="24"/>
          <w:szCs w:val="24"/>
          <w:lang w:val="tt-RU" w:eastAsia="ru-RU"/>
        </w:rPr>
        <w:t>нче</w:t>
      </w:r>
      <w:r w:rsidRPr="002D0917">
        <w:rPr>
          <w:rFonts w:ascii="Arial" w:eastAsia="Calibri" w:hAnsi="Arial" w:cs="Arial"/>
          <w:sz w:val="24"/>
          <w:szCs w:val="24"/>
          <w:lang w:val="tt-RU" w:eastAsia="ru-RU"/>
        </w:rPr>
        <w:t xml:space="preserve"> маеннан да соңга калмыйча, район Башкарма комитеты район Советына хисап финанс елы өчен район бюджеты үтәлеше турында еллык отчет, район бюджеты үтәлеше турында район Советы карары проекты, район бюджеты үтәлеше турында башка бюджет хисаплылыгы, районның берләштерелгән бюджеты үтәлеше турында бюджет хисаплылыгы һәм Россия Федерациясе бюджет законнарында каралган башка документлар кушып тапшыра.</w:t>
      </w:r>
    </w:p>
    <w:p w:rsidR="00270C9E" w:rsidRPr="002D0917" w:rsidRDefault="002D0917" w:rsidP="00042433">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Район бюджеты үтәлеше турындагы еллык хисапны карау нәтиҗәләре буенча район Советы район бюджеты үтәлеше турында еллык хисапны раслау яки кире кагу турында Карар кабул итә.</w:t>
      </w:r>
    </w:p>
    <w:p w:rsidR="00270C9E" w:rsidRPr="002D0917" w:rsidRDefault="002D0917" w:rsidP="00042433">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Район Советы тарафыннан район бюджеты үтәлеше турындагы еллык хисап кире кагылган очракта, ул мәгълүматларны дөрес булмаган яки тулы булмаган чагылдыру фактларын бетерү һәм 1 айдан артмаган срокта кабат тапшыру өчен кире кайтарыла.</w:t>
      </w:r>
    </w:p>
    <w:p w:rsidR="00270C9E" w:rsidRPr="002D0917" w:rsidRDefault="002D0917" w:rsidP="00042433">
      <w:pPr>
        <w:pStyle w:val="a8"/>
        <w:numPr>
          <w:ilvl w:val="0"/>
          <w:numId w:val="30"/>
        </w:numPr>
        <w:autoSpaceDE w:val="0"/>
        <w:autoSpaceDN w:val="0"/>
        <w:adjustRightInd w:val="0"/>
        <w:ind w:left="0" w:firstLine="567"/>
        <w:jc w:val="both"/>
        <w:rPr>
          <w:rFonts w:ascii="Arial" w:eastAsia="Calibri" w:hAnsi="Arial" w:cs="Arial"/>
          <w:lang w:val="tt-RU"/>
        </w:rPr>
      </w:pPr>
      <w:r w:rsidRPr="002D0917">
        <w:rPr>
          <w:rFonts w:ascii="Arial" w:eastAsia="Calibri" w:hAnsi="Arial" w:cs="Arial"/>
          <w:lang w:val="tt-RU"/>
        </w:rPr>
        <w:t>Район бюджеты үтәлеше турындагы карар белән хисап финанс елы өчен район бюджеты үтәлеше турындагы хисап раслана, анда район бюджеты керемнәренең, чыгымнарының һәм дефицитының гомуми суммасы күрсәтелә.</w:t>
      </w:r>
    </w:p>
    <w:p w:rsidR="00270C9E" w:rsidRPr="002D0917" w:rsidRDefault="002D0917" w:rsidP="00042433">
      <w:pPr>
        <w:autoSpaceDE w:val="0"/>
        <w:autoSpaceDN w:val="0"/>
        <w:adjustRightInd w:val="0"/>
        <w:spacing w:after="0" w:line="240" w:lineRule="auto"/>
        <w:ind w:firstLine="567"/>
        <w:jc w:val="both"/>
        <w:rPr>
          <w:rFonts w:ascii="Arial" w:eastAsia="Calibri" w:hAnsi="Arial" w:cs="Arial"/>
          <w:sz w:val="24"/>
          <w:szCs w:val="24"/>
          <w:lang w:val="tt-RU"/>
        </w:rPr>
      </w:pPr>
      <w:r w:rsidRPr="002D0917">
        <w:rPr>
          <w:rFonts w:ascii="Arial" w:eastAsia="Calibri" w:hAnsi="Arial" w:cs="Arial"/>
          <w:sz w:val="24"/>
          <w:szCs w:val="24"/>
          <w:lang w:val="tt-RU"/>
        </w:rPr>
        <w:t>Район Советының хисап финанс елында район бюджеты үтәлеше турындагы карарына аерым кушымталар белән күрсәткечләр раслана:</w:t>
      </w:r>
    </w:p>
    <w:p w:rsidR="00270C9E" w:rsidRPr="002D0917" w:rsidRDefault="002D0917" w:rsidP="00042433">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 керемнәрен классификацияләү кодлары буенча район бюджеты керемнәре;</w:t>
      </w:r>
    </w:p>
    <w:p w:rsidR="00270C9E" w:rsidRPr="002D0917" w:rsidRDefault="002D0917" w:rsidP="00042433">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район бюджеты чыгымнарының ведомство структурасы буенча район бюджеты чыгымнары;</w:t>
      </w:r>
    </w:p>
    <w:p w:rsidR="00270C9E" w:rsidRPr="002D0917" w:rsidRDefault="002D0917" w:rsidP="00042433">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бюджетлар чыгымнарын классификацияләү бүлекләре һәм бүлекчәләре буенча район бюджеты чыгымнары;</w:t>
      </w:r>
    </w:p>
    <w:p w:rsidR="00270C9E" w:rsidRPr="002D0917" w:rsidRDefault="002D0917" w:rsidP="00042433">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бюджет кытлыгын финанслау чыганаклары классификациясе кодлары буенча район бюджеты кытлыгын финанслау чыганаклары.</w:t>
      </w:r>
    </w:p>
    <w:p w:rsidR="00270C9E" w:rsidRPr="002D0917" w:rsidRDefault="00270C9E" w:rsidP="00270C9E">
      <w:pPr>
        <w:autoSpaceDE w:val="0"/>
        <w:autoSpaceDN w:val="0"/>
        <w:adjustRightInd w:val="0"/>
        <w:spacing w:after="0" w:line="240" w:lineRule="auto"/>
        <w:jc w:val="center"/>
        <w:outlineLvl w:val="1"/>
        <w:rPr>
          <w:rFonts w:ascii="Arial" w:eastAsia="Calibri" w:hAnsi="Arial" w:cs="Arial"/>
          <w:sz w:val="24"/>
          <w:szCs w:val="24"/>
        </w:rPr>
      </w:pPr>
    </w:p>
    <w:p w:rsidR="00270C9E" w:rsidRPr="002D0917" w:rsidRDefault="002D0917" w:rsidP="00270C9E">
      <w:pPr>
        <w:autoSpaceDE w:val="0"/>
        <w:autoSpaceDN w:val="0"/>
        <w:adjustRightInd w:val="0"/>
        <w:spacing w:after="0" w:line="240" w:lineRule="auto"/>
        <w:jc w:val="center"/>
        <w:outlineLvl w:val="1"/>
        <w:rPr>
          <w:rFonts w:ascii="Arial" w:eastAsia="Calibri" w:hAnsi="Arial" w:cs="Arial"/>
          <w:sz w:val="24"/>
          <w:szCs w:val="24"/>
        </w:rPr>
      </w:pPr>
      <w:r w:rsidRPr="002D0917">
        <w:rPr>
          <w:rFonts w:ascii="Arial" w:eastAsia="Calibri" w:hAnsi="Arial" w:cs="Arial"/>
          <w:sz w:val="24"/>
          <w:szCs w:val="24"/>
          <w:lang w:val="tt-RU"/>
        </w:rPr>
        <w:t xml:space="preserve">VI </w:t>
      </w:r>
      <w:r w:rsidR="00FE180D">
        <w:rPr>
          <w:rFonts w:ascii="Arial" w:eastAsia="Calibri" w:hAnsi="Arial" w:cs="Arial"/>
          <w:sz w:val="24"/>
          <w:szCs w:val="24"/>
          <w:lang w:val="tt-RU"/>
        </w:rPr>
        <w:t>бүлек</w:t>
      </w:r>
      <w:r w:rsidRPr="002D0917">
        <w:rPr>
          <w:rFonts w:ascii="Arial" w:eastAsia="Calibri" w:hAnsi="Arial" w:cs="Arial"/>
          <w:sz w:val="24"/>
          <w:szCs w:val="24"/>
          <w:lang w:val="tt-RU"/>
        </w:rPr>
        <w:t>. МУНИЦИПАЛЬ ФИНАНС КОНТРОЛЕ</w:t>
      </w:r>
    </w:p>
    <w:p w:rsidR="00270C9E" w:rsidRPr="002D0917" w:rsidRDefault="00270C9E" w:rsidP="00270C9E">
      <w:pPr>
        <w:autoSpaceDE w:val="0"/>
        <w:autoSpaceDN w:val="0"/>
        <w:adjustRightInd w:val="0"/>
        <w:spacing w:after="0" w:line="240" w:lineRule="auto"/>
        <w:jc w:val="both"/>
        <w:rPr>
          <w:rFonts w:ascii="Arial" w:eastAsia="Calibri" w:hAnsi="Arial" w:cs="Arial"/>
          <w:sz w:val="24"/>
          <w:szCs w:val="24"/>
        </w:rPr>
      </w:pPr>
    </w:p>
    <w:p w:rsidR="00270C9E" w:rsidRPr="002D0917" w:rsidRDefault="002D0917" w:rsidP="00270C9E">
      <w:pPr>
        <w:spacing w:after="0" w:line="240" w:lineRule="auto"/>
        <w:jc w:val="center"/>
        <w:rPr>
          <w:rFonts w:ascii="Arial" w:eastAsia="Calibri" w:hAnsi="Arial" w:cs="Arial"/>
          <w:sz w:val="24"/>
          <w:szCs w:val="24"/>
          <w:lang w:val="tt-RU"/>
        </w:rPr>
      </w:pPr>
      <w:r w:rsidRPr="002D0917">
        <w:rPr>
          <w:rFonts w:ascii="Arial" w:eastAsia="Calibri" w:hAnsi="Arial" w:cs="Arial"/>
          <w:sz w:val="24"/>
          <w:szCs w:val="24"/>
          <w:lang w:val="tt-RU"/>
        </w:rPr>
        <w:t>26 Статья. Муниципаль финанс контроле.</w:t>
      </w:r>
    </w:p>
    <w:p w:rsidR="00270C9E" w:rsidRPr="002D0917" w:rsidRDefault="00270C9E" w:rsidP="00270C9E">
      <w:pPr>
        <w:spacing w:after="0" w:line="240" w:lineRule="auto"/>
        <w:rPr>
          <w:rFonts w:ascii="Arial" w:eastAsia="Calibri" w:hAnsi="Arial" w:cs="Arial"/>
          <w:sz w:val="24"/>
          <w:szCs w:val="24"/>
          <w:lang w:val="tt-RU"/>
        </w:rPr>
      </w:pPr>
    </w:p>
    <w:p w:rsidR="00270C9E" w:rsidRPr="002D0917" w:rsidRDefault="002D0917" w:rsidP="00270C9E">
      <w:pPr>
        <w:autoSpaceDE w:val="0"/>
        <w:autoSpaceDN w:val="0"/>
        <w:adjustRightInd w:val="0"/>
        <w:spacing w:after="0" w:line="240" w:lineRule="auto"/>
        <w:ind w:firstLine="540"/>
        <w:jc w:val="both"/>
        <w:rPr>
          <w:rFonts w:ascii="Arial" w:eastAsia="Calibri" w:hAnsi="Arial" w:cs="Arial"/>
          <w:sz w:val="24"/>
          <w:szCs w:val="24"/>
          <w:lang w:val="tt-RU" w:eastAsia="ru-RU"/>
        </w:rPr>
      </w:pPr>
      <w:r w:rsidRPr="002D0917">
        <w:rPr>
          <w:rFonts w:ascii="Arial" w:eastAsia="Calibri" w:hAnsi="Arial" w:cs="Arial"/>
          <w:sz w:val="24"/>
          <w:szCs w:val="24"/>
          <w:lang w:val="tt-RU" w:eastAsia="ru-RU"/>
        </w:rPr>
        <w:t>1. Муниципаль финанс контроле бюджет хокук мөнәсәбәтләрен җайга сала торган хокукый актлар, район бюджетыннан физик затларга бүтән түләүләр буенча гавами норматив йөкләмәләр һәм йөкләмәләр, шулай ук муниципаль контрактлар, шартнамәләр (килешүләр) шартларын үтәүне тәэмин итү максатларында гамәлгә ашырыла</w:t>
      </w:r>
      <w:r w:rsidR="00FE180D">
        <w:rPr>
          <w:rFonts w:ascii="Arial" w:eastAsia="Calibri" w:hAnsi="Arial" w:cs="Arial"/>
          <w:sz w:val="24"/>
          <w:szCs w:val="24"/>
          <w:lang w:val="tt-RU" w:eastAsia="ru-RU"/>
        </w:rPr>
        <w:t>.</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eastAsia="ru-RU"/>
        </w:rPr>
      </w:pPr>
      <w:r w:rsidRPr="002D0917">
        <w:rPr>
          <w:rFonts w:ascii="Arial" w:eastAsia="Calibri" w:hAnsi="Arial" w:cs="Arial"/>
          <w:sz w:val="24"/>
          <w:szCs w:val="24"/>
          <w:lang w:val="tt-RU" w:eastAsia="ru-RU"/>
        </w:rPr>
        <w:t>Муниципаль финанс контроле тышкы һәм эчке, башлангыч һәм алга таба бүленә.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eastAsia="ru-RU"/>
        </w:rPr>
      </w:pPr>
      <w:r w:rsidRPr="002D0917">
        <w:rPr>
          <w:rFonts w:ascii="Arial" w:eastAsia="Calibri" w:hAnsi="Arial" w:cs="Arial"/>
          <w:sz w:val="24"/>
          <w:szCs w:val="24"/>
          <w:lang w:val="tt-RU" w:eastAsia="ru-RU"/>
        </w:rPr>
        <w:lastRenderedPageBreak/>
        <w:t>2. Тышкы муниципаль финанс контроле Югары Ослан муниципаль районының Контроль-хисап палатасы тарафыннан башкарыла.</w:t>
      </w:r>
    </w:p>
    <w:p w:rsidR="00270C9E" w:rsidRPr="002D0917" w:rsidRDefault="002D0917" w:rsidP="00270C9E">
      <w:pPr>
        <w:autoSpaceDE w:val="0"/>
        <w:autoSpaceDN w:val="0"/>
        <w:adjustRightInd w:val="0"/>
        <w:spacing w:after="0" w:line="240" w:lineRule="auto"/>
        <w:ind w:firstLine="567"/>
        <w:jc w:val="both"/>
        <w:outlineLvl w:val="2"/>
        <w:rPr>
          <w:rFonts w:ascii="Arial" w:eastAsia="Calibri" w:hAnsi="Arial" w:cs="Arial"/>
          <w:sz w:val="24"/>
          <w:szCs w:val="24"/>
        </w:rPr>
      </w:pPr>
      <w:r w:rsidRPr="002D0917">
        <w:rPr>
          <w:rFonts w:ascii="Arial" w:eastAsia="Calibri" w:hAnsi="Arial" w:cs="Arial"/>
          <w:sz w:val="24"/>
          <w:szCs w:val="24"/>
          <w:lang w:val="tt-RU"/>
        </w:rPr>
        <w:t xml:space="preserve">Контроль-хисап палатасы район бюджеты акчаларын алучыларның бюджет акчалары, район бюджеты кытлыгын финанслау чыганаклары администраторлары акчалары белән операцияләренә, шулай ук бюджет кредитларын, бюджет инвестицияләрен һәм муниципаль гарантияләрне алучыларның Россия Федерациясе Бюджет кодексы, «Россия Федерациясе субъектларының һәм муниципаль берәмлекләрнең контроль-хисап органнарын оештыруның һәм аларның эшчәнлегенең гомуми принциплары турында» </w:t>
      </w:r>
      <w:r w:rsidR="00FE180D">
        <w:rPr>
          <w:rFonts w:ascii="Arial" w:eastAsia="Calibri" w:hAnsi="Arial" w:cs="Arial"/>
          <w:sz w:val="24"/>
          <w:szCs w:val="24"/>
          <w:lang w:val="tt-RU"/>
        </w:rPr>
        <w:t xml:space="preserve"> </w:t>
      </w:r>
      <w:r w:rsidRPr="002D0917">
        <w:rPr>
          <w:rFonts w:ascii="Arial" w:eastAsia="Calibri" w:hAnsi="Arial" w:cs="Arial"/>
          <w:sz w:val="24"/>
          <w:szCs w:val="24"/>
          <w:lang w:val="tt-RU"/>
        </w:rPr>
        <w:t>2011</w:t>
      </w:r>
      <w:r w:rsidR="00FE180D">
        <w:rPr>
          <w:rFonts w:ascii="Arial" w:eastAsia="Calibri" w:hAnsi="Arial" w:cs="Arial"/>
          <w:sz w:val="24"/>
          <w:szCs w:val="24"/>
          <w:lang w:val="tt-RU"/>
        </w:rPr>
        <w:t>нче</w:t>
      </w:r>
      <w:r w:rsidRPr="002D0917">
        <w:rPr>
          <w:rFonts w:ascii="Arial" w:eastAsia="Calibri" w:hAnsi="Arial" w:cs="Arial"/>
          <w:sz w:val="24"/>
          <w:szCs w:val="24"/>
          <w:lang w:val="tt-RU"/>
        </w:rPr>
        <w:t xml:space="preserve"> ел</w:t>
      </w:r>
      <w:r w:rsidR="00FE180D">
        <w:rPr>
          <w:rFonts w:ascii="Arial" w:eastAsia="Calibri" w:hAnsi="Arial" w:cs="Arial"/>
          <w:sz w:val="24"/>
          <w:szCs w:val="24"/>
          <w:lang w:val="tt-RU"/>
        </w:rPr>
        <w:t xml:space="preserve">ның 7нче февраленнән </w:t>
      </w:r>
      <w:r w:rsidRPr="002D0917">
        <w:rPr>
          <w:rFonts w:ascii="Arial" w:eastAsia="Calibri" w:hAnsi="Arial" w:cs="Arial"/>
          <w:sz w:val="24"/>
          <w:szCs w:val="24"/>
          <w:lang w:val="tt-RU"/>
        </w:rPr>
        <w:t>6-ФЗ Федераль закон нигезендә бюджет акчаларын бүлеп бирү, алу, максатчан файдалану һәм кире кайтару шартларын үтәүгә тышкы финанс контролен гамәлгә ашыра.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eastAsia="ru-RU"/>
        </w:rPr>
      </w:pPr>
      <w:r w:rsidRPr="002D0917">
        <w:rPr>
          <w:rFonts w:ascii="Arial" w:eastAsia="Calibri" w:hAnsi="Arial" w:cs="Arial"/>
          <w:sz w:val="24"/>
          <w:szCs w:val="24"/>
          <w:lang w:val="tt-RU" w:eastAsia="ru-RU"/>
        </w:rPr>
        <w:t>3. Эчке муниципаль финанс контроле Югары Ослан муниципаль районы Башкарма комитеты, Югары Ослан муниципаль районы Финанс-бюджет палатасы тарафыннан башкарыла.</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rPr>
      </w:pPr>
      <w:r w:rsidRPr="002D0917">
        <w:rPr>
          <w:rFonts w:ascii="Arial" w:eastAsia="Calibri" w:hAnsi="Arial" w:cs="Arial"/>
          <w:sz w:val="24"/>
          <w:szCs w:val="24"/>
          <w:lang w:val="tt-RU"/>
        </w:rPr>
        <w:t xml:space="preserve">Районның Башкарма комитеты, </w:t>
      </w:r>
      <w:r w:rsidR="00FE180D">
        <w:rPr>
          <w:rFonts w:ascii="Arial" w:eastAsia="Calibri" w:hAnsi="Arial" w:cs="Arial"/>
          <w:sz w:val="24"/>
          <w:szCs w:val="24"/>
          <w:lang w:val="tt-RU"/>
        </w:rPr>
        <w:t>р</w:t>
      </w:r>
      <w:r w:rsidRPr="002D0917">
        <w:rPr>
          <w:rFonts w:ascii="Arial" w:eastAsia="Calibri" w:hAnsi="Arial" w:cs="Arial"/>
          <w:sz w:val="24"/>
          <w:szCs w:val="24"/>
          <w:lang w:val="tt-RU"/>
        </w:rPr>
        <w:t>айонның Финанс-бюджет палатасы тарафыннан эчке муниципаль финанс контролен гамәлгә ашыру рәвешләре һәм тәртибе, бюджет акчаларының баш эш бирүчеләре, бюджет керемнәренең баш администраторлары, бюджет кытлыгын финанслау чыганакларының баш администраторлары тарафыннан Россия Федерациясенең  Бюджет кодексы, әлеге Нигезләмә һәм (яисә) алар нигезендә бюджет хокук мөнәсәбәтләрен җайга сала торган муниципаль хокукый актлар белән билгеләнә.</w:t>
      </w:r>
    </w:p>
    <w:p w:rsidR="00270C9E" w:rsidRPr="002D0917" w:rsidRDefault="002D0917" w:rsidP="00270C9E">
      <w:pPr>
        <w:autoSpaceDE w:val="0"/>
        <w:autoSpaceDN w:val="0"/>
        <w:adjustRightInd w:val="0"/>
        <w:spacing w:after="0" w:line="240" w:lineRule="auto"/>
        <w:ind w:firstLine="567"/>
        <w:jc w:val="both"/>
        <w:rPr>
          <w:rFonts w:ascii="Arial" w:eastAsia="Calibri" w:hAnsi="Arial" w:cs="Arial"/>
          <w:sz w:val="24"/>
          <w:szCs w:val="24"/>
          <w:lang w:eastAsia="ru-RU"/>
        </w:rPr>
      </w:pPr>
      <w:r w:rsidRPr="002D0917">
        <w:rPr>
          <w:rFonts w:ascii="Arial" w:eastAsia="Calibri" w:hAnsi="Arial" w:cs="Arial"/>
          <w:sz w:val="24"/>
          <w:szCs w:val="24"/>
          <w:lang w:val="tt-RU" w:eastAsia="ru-RU"/>
        </w:rPr>
        <w:t>4. Алдан тикшерү Югары Ослан муниципаль районы бюджеты үтәлеше барышында бюджет бозуларны кисәтү һәм булдырмау максатларында башкарыла».</w:t>
      </w:r>
    </w:p>
    <w:p w:rsidR="00270C9E" w:rsidRPr="002D0917" w:rsidRDefault="002D0917" w:rsidP="00270C9E">
      <w:pPr>
        <w:autoSpaceDE w:val="0"/>
        <w:autoSpaceDN w:val="0"/>
        <w:adjustRightInd w:val="0"/>
        <w:spacing w:after="0" w:line="240" w:lineRule="auto"/>
        <w:ind w:firstLine="567"/>
        <w:jc w:val="both"/>
        <w:rPr>
          <w:rFonts w:ascii="Arial" w:eastAsia="Times New Roman" w:hAnsi="Arial" w:cs="Arial"/>
          <w:sz w:val="24"/>
          <w:szCs w:val="24"/>
          <w:lang w:eastAsia="ru-RU"/>
        </w:rPr>
      </w:pPr>
      <w:r w:rsidRPr="002D0917">
        <w:rPr>
          <w:rFonts w:ascii="Arial" w:eastAsia="Times New Roman" w:hAnsi="Arial" w:cs="Arial"/>
          <w:sz w:val="24"/>
          <w:szCs w:val="24"/>
          <w:lang w:val="tt-RU" w:eastAsia="ru-RU"/>
        </w:rPr>
        <w:t>Алга таба контроль Югары Ослан муниципаль районы бюджетының үтәлеше нәтиҗәләре буенча, аның үтәлешенең законлылыгын, исәп-хисапның дөреслеген билгеләү максатыннан башкарыла.</w:t>
      </w:r>
    </w:p>
    <w:p w:rsidR="00270C9E" w:rsidRPr="002D0917" w:rsidRDefault="00270C9E" w:rsidP="00270C9E">
      <w:pPr>
        <w:keepNext/>
        <w:spacing w:after="0" w:line="240" w:lineRule="auto"/>
        <w:ind w:firstLine="567"/>
        <w:jc w:val="both"/>
        <w:outlineLvl w:val="0"/>
        <w:rPr>
          <w:rFonts w:ascii="Arial" w:eastAsia="Times New Roman" w:hAnsi="Arial" w:cs="Arial"/>
          <w:bCs/>
          <w:sz w:val="24"/>
          <w:szCs w:val="24"/>
          <w:lang w:eastAsia="ru-RU"/>
        </w:rPr>
      </w:pPr>
    </w:p>
    <w:p w:rsidR="00270C9E" w:rsidRPr="002D0917" w:rsidRDefault="00270C9E" w:rsidP="00270C9E">
      <w:pPr>
        <w:keepNext/>
        <w:spacing w:after="0" w:line="240" w:lineRule="auto"/>
        <w:ind w:firstLine="567"/>
        <w:jc w:val="both"/>
        <w:outlineLvl w:val="0"/>
        <w:rPr>
          <w:rFonts w:ascii="Arial" w:eastAsia="Times New Roman" w:hAnsi="Arial" w:cs="Arial"/>
          <w:bCs/>
          <w:sz w:val="24"/>
          <w:szCs w:val="24"/>
          <w:lang w:eastAsia="ru-RU"/>
        </w:rPr>
      </w:pPr>
    </w:p>
    <w:p w:rsidR="00270C9E" w:rsidRPr="002D0917" w:rsidRDefault="00270C9E" w:rsidP="00270C9E">
      <w:pPr>
        <w:keepNext/>
        <w:spacing w:after="0" w:line="240" w:lineRule="auto"/>
        <w:jc w:val="both"/>
        <w:outlineLvl w:val="0"/>
        <w:rPr>
          <w:rFonts w:ascii="Arial" w:eastAsia="Times New Roman" w:hAnsi="Arial" w:cs="Arial"/>
          <w:bCs/>
          <w:sz w:val="24"/>
          <w:szCs w:val="24"/>
          <w:lang w:eastAsia="ru-RU"/>
        </w:rPr>
      </w:pPr>
    </w:p>
    <w:p w:rsidR="00270C9E" w:rsidRPr="002D0917" w:rsidRDefault="002D0917" w:rsidP="00270C9E">
      <w:pPr>
        <w:keepNext/>
        <w:spacing w:after="0" w:line="240" w:lineRule="auto"/>
        <w:jc w:val="both"/>
        <w:outlineLvl w:val="0"/>
        <w:rPr>
          <w:rFonts w:ascii="Arial" w:eastAsia="Times New Roman" w:hAnsi="Arial" w:cs="Arial"/>
          <w:bCs/>
          <w:sz w:val="24"/>
          <w:szCs w:val="24"/>
          <w:lang w:eastAsia="ru-RU"/>
        </w:rPr>
      </w:pPr>
      <w:r w:rsidRPr="002D0917">
        <w:rPr>
          <w:rFonts w:ascii="Arial" w:eastAsia="Times New Roman" w:hAnsi="Arial" w:cs="Arial"/>
          <w:bCs/>
          <w:sz w:val="24"/>
          <w:szCs w:val="24"/>
          <w:lang w:val="tt-RU" w:eastAsia="ru-RU"/>
        </w:rPr>
        <w:t>Совет Рәисе,</w:t>
      </w:r>
    </w:p>
    <w:p w:rsidR="00E8511C" w:rsidRPr="002D0917" w:rsidRDefault="002D0917" w:rsidP="009B418D">
      <w:pPr>
        <w:spacing w:after="0" w:line="240" w:lineRule="auto"/>
        <w:jc w:val="both"/>
        <w:rPr>
          <w:rFonts w:ascii="Arial" w:eastAsia="Times New Roman" w:hAnsi="Arial" w:cs="Arial"/>
          <w:bCs/>
          <w:sz w:val="24"/>
          <w:szCs w:val="24"/>
          <w:lang w:eastAsia="ru-RU"/>
        </w:rPr>
      </w:pPr>
      <w:r w:rsidRPr="002D0917">
        <w:rPr>
          <w:rFonts w:ascii="Arial" w:eastAsia="Times New Roman" w:hAnsi="Arial" w:cs="Arial"/>
          <w:bCs/>
          <w:sz w:val="24"/>
          <w:szCs w:val="24"/>
          <w:lang w:val="tt-RU" w:eastAsia="ru-RU"/>
        </w:rPr>
        <w:t xml:space="preserve">Югары Ослан  муниципаль районы   Башлыгы  </w:t>
      </w:r>
      <w:r>
        <w:rPr>
          <w:rFonts w:ascii="Arial" w:eastAsia="Times New Roman" w:hAnsi="Arial" w:cs="Arial"/>
          <w:bCs/>
          <w:sz w:val="24"/>
          <w:szCs w:val="24"/>
          <w:lang w:eastAsia="ru-RU"/>
        </w:rPr>
        <w:t xml:space="preserve">                                  </w:t>
      </w:r>
      <w:r w:rsidRPr="002D0917">
        <w:rPr>
          <w:rFonts w:ascii="Arial" w:eastAsia="Times New Roman" w:hAnsi="Arial" w:cs="Arial"/>
          <w:bCs/>
          <w:sz w:val="24"/>
          <w:szCs w:val="24"/>
          <w:lang w:val="tt-RU" w:eastAsia="ru-RU"/>
        </w:rPr>
        <w:t>М. Г.  Зыятдинов</w:t>
      </w:r>
      <w:bookmarkEnd w:id="0"/>
    </w:p>
    <w:sectPr w:rsidR="00E8511C" w:rsidRPr="002D0917" w:rsidSect="002D091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8D6"/>
    <w:multiLevelType w:val="hybridMultilevel"/>
    <w:tmpl w:val="4E5E02DE"/>
    <w:lvl w:ilvl="0" w:tplc="D002904C">
      <w:start w:val="2"/>
      <w:numFmt w:val="decimal"/>
      <w:lvlText w:val="%1."/>
      <w:lvlJc w:val="left"/>
      <w:pPr>
        <w:ind w:left="1920" w:hanging="360"/>
      </w:pPr>
      <w:rPr>
        <w:rFonts w:hint="default"/>
      </w:rPr>
    </w:lvl>
    <w:lvl w:ilvl="1" w:tplc="16B6B30A" w:tentative="1">
      <w:start w:val="1"/>
      <w:numFmt w:val="lowerLetter"/>
      <w:lvlText w:val="%2."/>
      <w:lvlJc w:val="left"/>
      <w:pPr>
        <w:ind w:left="1647" w:hanging="360"/>
      </w:pPr>
    </w:lvl>
    <w:lvl w:ilvl="2" w:tplc="246C9F08" w:tentative="1">
      <w:start w:val="1"/>
      <w:numFmt w:val="lowerRoman"/>
      <w:lvlText w:val="%3."/>
      <w:lvlJc w:val="right"/>
      <w:pPr>
        <w:ind w:left="2367" w:hanging="180"/>
      </w:pPr>
    </w:lvl>
    <w:lvl w:ilvl="3" w:tplc="6D98FCBA" w:tentative="1">
      <w:start w:val="1"/>
      <w:numFmt w:val="decimal"/>
      <w:lvlText w:val="%4."/>
      <w:lvlJc w:val="left"/>
      <w:pPr>
        <w:ind w:left="3087" w:hanging="360"/>
      </w:pPr>
    </w:lvl>
    <w:lvl w:ilvl="4" w:tplc="2DF0D1EA" w:tentative="1">
      <w:start w:val="1"/>
      <w:numFmt w:val="lowerLetter"/>
      <w:lvlText w:val="%5."/>
      <w:lvlJc w:val="left"/>
      <w:pPr>
        <w:ind w:left="3807" w:hanging="360"/>
      </w:pPr>
    </w:lvl>
    <w:lvl w:ilvl="5" w:tplc="9EE4197A" w:tentative="1">
      <w:start w:val="1"/>
      <w:numFmt w:val="lowerRoman"/>
      <w:lvlText w:val="%6."/>
      <w:lvlJc w:val="right"/>
      <w:pPr>
        <w:ind w:left="4527" w:hanging="180"/>
      </w:pPr>
    </w:lvl>
    <w:lvl w:ilvl="6" w:tplc="DE5C0A10" w:tentative="1">
      <w:start w:val="1"/>
      <w:numFmt w:val="decimal"/>
      <w:lvlText w:val="%7."/>
      <w:lvlJc w:val="left"/>
      <w:pPr>
        <w:ind w:left="5247" w:hanging="360"/>
      </w:pPr>
    </w:lvl>
    <w:lvl w:ilvl="7" w:tplc="62AA92F0" w:tentative="1">
      <w:start w:val="1"/>
      <w:numFmt w:val="lowerLetter"/>
      <w:lvlText w:val="%8."/>
      <w:lvlJc w:val="left"/>
      <w:pPr>
        <w:ind w:left="5967" w:hanging="360"/>
      </w:pPr>
    </w:lvl>
    <w:lvl w:ilvl="8" w:tplc="A1AE3082" w:tentative="1">
      <w:start w:val="1"/>
      <w:numFmt w:val="lowerRoman"/>
      <w:lvlText w:val="%9."/>
      <w:lvlJc w:val="right"/>
      <w:pPr>
        <w:ind w:left="6687" w:hanging="180"/>
      </w:pPr>
    </w:lvl>
  </w:abstractNum>
  <w:abstractNum w:abstractNumId="1">
    <w:nsid w:val="01DD2EAD"/>
    <w:multiLevelType w:val="hybridMultilevel"/>
    <w:tmpl w:val="FBB87FDA"/>
    <w:lvl w:ilvl="0" w:tplc="D81AE6CC">
      <w:start w:val="1"/>
      <w:numFmt w:val="decimal"/>
      <w:lvlText w:val="%1."/>
      <w:lvlJc w:val="left"/>
      <w:pPr>
        <w:ind w:left="927" w:hanging="360"/>
      </w:pPr>
      <w:rPr>
        <w:rFonts w:hint="default"/>
      </w:rPr>
    </w:lvl>
    <w:lvl w:ilvl="1" w:tplc="DB60B0FE" w:tentative="1">
      <w:start w:val="1"/>
      <w:numFmt w:val="lowerLetter"/>
      <w:lvlText w:val="%2."/>
      <w:lvlJc w:val="left"/>
      <w:pPr>
        <w:ind w:left="1647" w:hanging="360"/>
      </w:pPr>
    </w:lvl>
    <w:lvl w:ilvl="2" w:tplc="A4E4714A" w:tentative="1">
      <w:start w:val="1"/>
      <w:numFmt w:val="lowerRoman"/>
      <w:lvlText w:val="%3."/>
      <w:lvlJc w:val="right"/>
      <w:pPr>
        <w:ind w:left="2367" w:hanging="180"/>
      </w:pPr>
    </w:lvl>
    <w:lvl w:ilvl="3" w:tplc="C44630AA" w:tentative="1">
      <w:start w:val="1"/>
      <w:numFmt w:val="decimal"/>
      <w:lvlText w:val="%4."/>
      <w:lvlJc w:val="left"/>
      <w:pPr>
        <w:ind w:left="3087" w:hanging="360"/>
      </w:pPr>
    </w:lvl>
    <w:lvl w:ilvl="4" w:tplc="7084DE7A" w:tentative="1">
      <w:start w:val="1"/>
      <w:numFmt w:val="lowerLetter"/>
      <w:lvlText w:val="%5."/>
      <w:lvlJc w:val="left"/>
      <w:pPr>
        <w:ind w:left="3807" w:hanging="360"/>
      </w:pPr>
    </w:lvl>
    <w:lvl w:ilvl="5" w:tplc="8BD288E6" w:tentative="1">
      <w:start w:val="1"/>
      <w:numFmt w:val="lowerRoman"/>
      <w:lvlText w:val="%6."/>
      <w:lvlJc w:val="right"/>
      <w:pPr>
        <w:ind w:left="4527" w:hanging="180"/>
      </w:pPr>
    </w:lvl>
    <w:lvl w:ilvl="6" w:tplc="4FB2E07C" w:tentative="1">
      <w:start w:val="1"/>
      <w:numFmt w:val="decimal"/>
      <w:lvlText w:val="%7."/>
      <w:lvlJc w:val="left"/>
      <w:pPr>
        <w:ind w:left="5247" w:hanging="360"/>
      </w:pPr>
    </w:lvl>
    <w:lvl w:ilvl="7" w:tplc="959CF50A" w:tentative="1">
      <w:start w:val="1"/>
      <w:numFmt w:val="lowerLetter"/>
      <w:lvlText w:val="%8."/>
      <w:lvlJc w:val="left"/>
      <w:pPr>
        <w:ind w:left="5967" w:hanging="360"/>
      </w:pPr>
    </w:lvl>
    <w:lvl w:ilvl="8" w:tplc="3AD69DCC" w:tentative="1">
      <w:start w:val="1"/>
      <w:numFmt w:val="lowerRoman"/>
      <w:lvlText w:val="%9."/>
      <w:lvlJc w:val="right"/>
      <w:pPr>
        <w:ind w:left="6687" w:hanging="180"/>
      </w:pPr>
    </w:lvl>
  </w:abstractNum>
  <w:abstractNum w:abstractNumId="2">
    <w:nsid w:val="030931AC"/>
    <w:multiLevelType w:val="hybridMultilevel"/>
    <w:tmpl w:val="F258A596"/>
    <w:lvl w:ilvl="0" w:tplc="CD467B9E">
      <w:start w:val="1"/>
      <w:numFmt w:val="decimal"/>
      <w:lvlText w:val="%1."/>
      <w:lvlJc w:val="left"/>
      <w:pPr>
        <w:ind w:left="900" w:hanging="360"/>
      </w:pPr>
      <w:rPr>
        <w:rFonts w:hint="default"/>
      </w:rPr>
    </w:lvl>
    <w:lvl w:ilvl="1" w:tplc="E1087A0E" w:tentative="1">
      <w:start w:val="1"/>
      <w:numFmt w:val="lowerLetter"/>
      <w:lvlText w:val="%2."/>
      <w:lvlJc w:val="left"/>
      <w:pPr>
        <w:ind w:left="1620" w:hanging="360"/>
      </w:pPr>
    </w:lvl>
    <w:lvl w:ilvl="2" w:tplc="F8CEAA52" w:tentative="1">
      <w:start w:val="1"/>
      <w:numFmt w:val="lowerRoman"/>
      <w:lvlText w:val="%3."/>
      <w:lvlJc w:val="right"/>
      <w:pPr>
        <w:ind w:left="2340" w:hanging="180"/>
      </w:pPr>
    </w:lvl>
    <w:lvl w:ilvl="3" w:tplc="B554D20E" w:tentative="1">
      <w:start w:val="1"/>
      <w:numFmt w:val="decimal"/>
      <w:lvlText w:val="%4."/>
      <w:lvlJc w:val="left"/>
      <w:pPr>
        <w:ind w:left="3060" w:hanging="360"/>
      </w:pPr>
    </w:lvl>
    <w:lvl w:ilvl="4" w:tplc="FA5677FE" w:tentative="1">
      <w:start w:val="1"/>
      <w:numFmt w:val="lowerLetter"/>
      <w:lvlText w:val="%5."/>
      <w:lvlJc w:val="left"/>
      <w:pPr>
        <w:ind w:left="3780" w:hanging="360"/>
      </w:pPr>
    </w:lvl>
    <w:lvl w:ilvl="5" w:tplc="CA06054A" w:tentative="1">
      <w:start w:val="1"/>
      <w:numFmt w:val="lowerRoman"/>
      <w:lvlText w:val="%6."/>
      <w:lvlJc w:val="right"/>
      <w:pPr>
        <w:ind w:left="4500" w:hanging="180"/>
      </w:pPr>
    </w:lvl>
    <w:lvl w:ilvl="6" w:tplc="47D295E6" w:tentative="1">
      <w:start w:val="1"/>
      <w:numFmt w:val="decimal"/>
      <w:lvlText w:val="%7."/>
      <w:lvlJc w:val="left"/>
      <w:pPr>
        <w:ind w:left="5220" w:hanging="360"/>
      </w:pPr>
    </w:lvl>
    <w:lvl w:ilvl="7" w:tplc="1CA64F2A" w:tentative="1">
      <w:start w:val="1"/>
      <w:numFmt w:val="lowerLetter"/>
      <w:lvlText w:val="%8."/>
      <w:lvlJc w:val="left"/>
      <w:pPr>
        <w:ind w:left="5940" w:hanging="360"/>
      </w:pPr>
    </w:lvl>
    <w:lvl w:ilvl="8" w:tplc="74C4FB8C" w:tentative="1">
      <w:start w:val="1"/>
      <w:numFmt w:val="lowerRoman"/>
      <w:lvlText w:val="%9."/>
      <w:lvlJc w:val="right"/>
      <w:pPr>
        <w:ind w:left="6660" w:hanging="180"/>
      </w:pPr>
    </w:lvl>
  </w:abstractNum>
  <w:abstractNum w:abstractNumId="3">
    <w:nsid w:val="033119F3"/>
    <w:multiLevelType w:val="hybridMultilevel"/>
    <w:tmpl w:val="4E928634"/>
    <w:lvl w:ilvl="0" w:tplc="D0BC6C56">
      <w:start w:val="1"/>
      <w:numFmt w:val="decimal"/>
      <w:lvlText w:val="%1."/>
      <w:lvlJc w:val="left"/>
      <w:pPr>
        <w:ind w:left="1069" w:hanging="360"/>
      </w:pPr>
      <w:rPr>
        <w:rFonts w:hint="default"/>
      </w:rPr>
    </w:lvl>
    <w:lvl w:ilvl="1" w:tplc="7B8063BC" w:tentative="1">
      <w:start w:val="1"/>
      <w:numFmt w:val="lowerLetter"/>
      <w:lvlText w:val="%2."/>
      <w:lvlJc w:val="left"/>
      <w:pPr>
        <w:ind w:left="1789" w:hanging="360"/>
      </w:pPr>
    </w:lvl>
    <w:lvl w:ilvl="2" w:tplc="96B2B33A" w:tentative="1">
      <w:start w:val="1"/>
      <w:numFmt w:val="lowerRoman"/>
      <w:lvlText w:val="%3."/>
      <w:lvlJc w:val="right"/>
      <w:pPr>
        <w:ind w:left="2509" w:hanging="180"/>
      </w:pPr>
    </w:lvl>
    <w:lvl w:ilvl="3" w:tplc="42728F46" w:tentative="1">
      <w:start w:val="1"/>
      <w:numFmt w:val="decimal"/>
      <w:lvlText w:val="%4."/>
      <w:lvlJc w:val="left"/>
      <w:pPr>
        <w:ind w:left="3229" w:hanging="360"/>
      </w:pPr>
    </w:lvl>
    <w:lvl w:ilvl="4" w:tplc="EAF6A198" w:tentative="1">
      <w:start w:val="1"/>
      <w:numFmt w:val="lowerLetter"/>
      <w:lvlText w:val="%5."/>
      <w:lvlJc w:val="left"/>
      <w:pPr>
        <w:ind w:left="3949" w:hanging="360"/>
      </w:pPr>
    </w:lvl>
    <w:lvl w:ilvl="5" w:tplc="EAE85C90" w:tentative="1">
      <w:start w:val="1"/>
      <w:numFmt w:val="lowerRoman"/>
      <w:lvlText w:val="%6."/>
      <w:lvlJc w:val="right"/>
      <w:pPr>
        <w:ind w:left="4669" w:hanging="180"/>
      </w:pPr>
    </w:lvl>
    <w:lvl w:ilvl="6" w:tplc="66CC1CEA" w:tentative="1">
      <w:start w:val="1"/>
      <w:numFmt w:val="decimal"/>
      <w:lvlText w:val="%7."/>
      <w:lvlJc w:val="left"/>
      <w:pPr>
        <w:ind w:left="5389" w:hanging="360"/>
      </w:pPr>
    </w:lvl>
    <w:lvl w:ilvl="7" w:tplc="BAB42A90" w:tentative="1">
      <w:start w:val="1"/>
      <w:numFmt w:val="lowerLetter"/>
      <w:lvlText w:val="%8."/>
      <w:lvlJc w:val="left"/>
      <w:pPr>
        <w:ind w:left="6109" w:hanging="360"/>
      </w:pPr>
    </w:lvl>
    <w:lvl w:ilvl="8" w:tplc="57745110" w:tentative="1">
      <w:start w:val="1"/>
      <w:numFmt w:val="lowerRoman"/>
      <w:lvlText w:val="%9."/>
      <w:lvlJc w:val="right"/>
      <w:pPr>
        <w:ind w:left="6829" w:hanging="180"/>
      </w:pPr>
    </w:lvl>
  </w:abstractNum>
  <w:abstractNum w:abstractNumId="4">
    <w:nsid w:val="05345DA7"/>
    <w:multiLevelType w:val="hybridMultilevel"/>
    <w:tmpl w:val="D5B624B8"/>
    <w:lvl w:ilvl="0" w:tplc="B17A2DF6">
      <w:start w:val="1"/>
      <w:numFmt w:val="decimal"/>
      <w:lvlText w:val="%1."/>
      <w:lvlJc w:val="left"/>
      <w:pPr>
        <w:ind w:left="927" w:hanging="360"/>
      </w:pPr>
      <w:rPr>
        <w:rFonts w:hint="default"/>
      </w:rPr>
    </w:lvl>
    <w:lvl w:ilvl="1" w:tplc="AB8EDD1A" w:tentative="1">
      <w:start w:val="1"/>
      <w:numFmt w:val="lowerLetter"/>
      <w:lvlText w:val="%2."/>
      <w:lvlJc w:val="left"/>
      <w:pPr>
        <w:ind w:left="1647" w:hanging="360"/>
      </w:pPr>
    </w:lvl>
    <w:lvl w:ilvl="2" w:tplc="D7BCF578" w:tentative="1">
      <w:start w:val="1"/>
      <w:numFmt w:val="lowerRoman"/>
      <w:lvlText w:val="%3."/>
      <w:lvlJc w:val="right"/>
      <w:pPr>
        <w:ind w:left="2367" w:hanging="180"/>
      </w:pPr>
    </w:lvl>
    <w:lvl w:ilvl="3" w:tplc="99446DA0" w:tentative="1">
      <w:start w:val="1"/>
      <w:numFmt w:val="decimal"/>
      <w:lvlText w:val="%4."/>
      <w:lvlJc w:val="left"/>
      <w:pPr>
        <w:ind w:left="3087" w:hanging="360"/>
      </w:pPr>
    </w:lvl>
    <w:lvl w:ilvl="4" w:tplc="12E2E58E" w:tentative="1">
      <w:start w:val="1"/>
      <w:numFmt w:val="lowerLetter"/>
      <w:lvlText w:val="%5."/>
      <w:lvlJc w:val="left"/>
      <w:pPr>
        <w:ind w:left="3807" w:hanging="360"/>
      </w:pPr>
    </w:lvl>
    <w:lvl w:ilvl="5" w:tplc="F77A9642" w:tentative="1">
      <w:start w:val="1"/>
      <w:numFmt w:val="lowerRoman"/>
      <w:lvlText w:val="%6."/>
      <w:lvlJc w:val="right"/>
      <w:pPr>
        <w:ind w:left="4527" w:hanging="180"/>
      </w:pPr>
    </w:lvl>
    <w:lvl w:ilvl="6" w:tplc="D5863062" w:tentative="1">
      <w:start w:val="1"/>
      <w:numFmt w:val="decimal"/>
      <w:lvlText w:val="%7."/>
      <w:lvlJc w:val="left"/>
      <w:pPr>
        <w:ind w:left="5247" w:hanging="360"/>
      </w:pPr>
    </w:lvl>
    <w:lvl w:ilvl="7" w:tplc="899EE224" w:tentative="1">
      <w:start w:val="1"/>
      <w:numFmt w:val="lowerLetter"/>
      <w:lvlText w:val="%8."/>
      <w:lvlJc w:val="left"/>
      <w:pPr>
        <w:ind w:left="5967" w:hanging="360"/>
      </w:pPr>
    </w:lvl>
    <w:lvl w:ilvl="8" w:tplc="415CBE5A" w:tentative="1">
      <w:start w:val="1"/>
      <w:numFmt w:val="lowerRoman"/>
      <w:lvlText w:val="%9."/>
      <w:lvlJc w:val="right"/>
      <w:pPr>
        <w:ind w:left="6687" w:hanging="180"/>
      </w:pPr>
    </w:lvl>
  </w:abstractNum>
  <w:abstractNum w:abstractNumId="5">
    <w:nsid w:val="100F3DCC"/>
    <w:multiLevelType w:val="hybridMultilevel"/>
    <w:tmpl w:val="AF04D4FE"/>
    <w:lvl w:ilvl="0" w:tplc="8D4038F6">
      <w:start w:val="1"/>
      <w:numFmt w:val="decimal"/>
      <w:lvlText w:val="%1."/>
      <w:lvlJc w:val="left"/>
      <w:pPr>
        <w:ind w:left="720" w:hanging="360"/>
      </w:pPr>
      <w:rPr>
        <w:rFonts w:hint="default"/>
      </w:rPr>
    </w:lvl>
    <w:lvl w:ilvl="1" w:tplc="947ABAAE" w:tentative="1">
      <w:start w:val="1"/>
      <w:numFmt w:val="lowerLetter"/>
      <w:lvlText w:val="%2."/>
      <w:lvlJc w:val="left"/>
      <w:pPr>
        <w:ind w:left="1440" w:hanging="360"/>
      </w:pPr>
    </w:lvl>
    <w:lvl w:ilvl="2" w:tplc="342864D6" w:tentative="1">
      <w:start w:val="1"/>
      <w:numFmt w:val="lowerRoman"/>
      <w:lvlText w:val="%3."/>
      <w:lvlJc w:val="right"/>
      <w:pPr>
        <w:ind w:left="2160" w:hanging="180"/>
      </w:pPr>
    </w:lvl>
    <w:lvl w:ilvl="3" w:tplc="CC28C6FA" w:tentative="1">
      <w:start w:val="1"/>
      <w:numFmt w:val="decimal"/>
      <w:lvlText w:val="%4."/>
      <w:lvlJc w:val="left"/>
      <w:pPr>
        <w:ind w:left="2880" w:hanging="360"/>
      </w:pPr>
    </w:lvl>
    <w:lvl w:ilvl="4" w:tplc="DF9E71C4" w:tentative="1">
      <w:start w:val="1"/>
      <w:numFmt w:val="lowerLetter"/>
      <w:lvlText w:val="%5."/>
      <w:lvlJc w:val="left"/>
      <w:pPr>
        <w:ind w:left="3600" w:hanging="360"/>
      </w:pPr>
    </w:lvl>
    <w:lvl w:ilvl="5" w:tplc="F3186882" w:tentative="1">
      <w:start w:val="1"/>
      <w:numFmt w:val="lowerRoman"/>
      <w:lvlText w:val="%6."/>
      <w:lvlJc w:val="right"/>
      <w:pPr>
        <w:ind w:left="4320" w:hanging="180"/>
      </w:pPr>
    </w:lvl>
    <w:lvl w:ilvl="6" w:tplc="D8140752" w:tentative="1">
      <w:start w:val="1"/>
      <w:numFmt w:val="decimal"/>
      <w:lvlText w:val="%7."/>
      <w:lvlJc w:val="left"/>
      <w:pPr>
        <w:ind w:left="5040" w:hanging="360"/>
      </w:pPr>
    </w:lvl>
    <w:lvl w:ilvl="7" w:tplc="1BA0128E" w:tentative="1">
      <w:start w:val="1"/>
      <w:numFmt w:val="lowerLetter"/>
      <w:lvlText w:val="%8."/>
      <w:lvlJc w:val="left"/>
      <w:pPr>
        <w:ind w:left="5760" w:hanging="360"/>
      </w:pPr>
    </w:lvl>
    <w:lvl w:ilvl="8" w:tplc="0F0E0BD0" w:tentative="1">
      <w:start w:val="1"/>
      <w:numFmt w:val="lowerRoman"/>
      <w:lvlText w:val="%9."/>
      <w:lvlJc w:val="right"/>
      <w:pPr>
        <w:ind w:left="6480" w:hanging="180"/>
      </w:pPr>
    </w:lvl>
  </w:abstractNum>
  <w:abstractNum w:abstractNumId="6">
    <w:nsid w:val="119C4380"/>
    <w:multiLevelType w:val="hybridMultilevel"/>
    <w:tmpl w:val="C9A2FD9E"/>
    <w:lvl w:ilvl="0" w:tplc="D24C4A40">
      <w:start w:val="1"/>
      <w:numFmt w:val="decimal"/>
      <w:lvlText w:val="%1."/>
      <w:lvlJc w:val="left"/>
      <w:pPr>
        <w:ind w:left="785" w:hanging="360"/>
      </w:pPr>
      <w:rPr>
        <w:rFonts w:hint="default"/>
      </w:rPr>
    </w:lvl>
    <w:lvl w:ilvl="1" w:tplc="E132F1FC" w:tentative="1">
      <w:start w:val="1"/>
      <w:numFmt w:val="lowerLetter"/>
      <w:lvlText w:val="%2."/>
      <w:lvlJc w:val="left"/>
      <w:pPr>
        <w:ind w:left="1505" w:hanging="360"/>
      </w:pPr>
    </w:lvl>
    <w:lvl w:ilvl="2" w:tplc="15E2DCE4" w:tentative="1">
      <w:start w:val="1"/>
      <w:numFmt w:val="lowerRoman"/>
      <w:lvlText w:val="%3."/>
      <w:lvlJc w:val="right"/>
      <w:pPr>
        <w:ind w:left="2225" w:hanging="180"/>
      </w:pPr>
    </w:lvl>
    <w:lvl w:ilvl="3" w:tplc="D8B6608C" w:tentative="1">
      <w:start w:val="1"/>
      <w:numFmt w:val="decimal"/>
      <w:lvlText w:val="%4."/>
      <w:lvlJc w:val="left"/>
      <w:pPr>
        <w:ind w:left="2945" w:hanging="360"/>
      </w:pPr>
    </w:lvl>
    <w:lvl w:ilvl="4" w:tplc="742C5076" w:tentative="1">
      <w:start w:val="1"/>
      <w:numFmt w:val="lowerLetter"/>
      <w:lvlText w:val="%5."/>
      <w:lvlJc w:val="left"/>
      <w:pPr>
        <w:ind w:left="3665" w:hanging="360"/>
      </w:pPr>
    </w:lvl>
    <w:lvl w:ilvl="5" w:tplc="4776CB7C" w:tentative="1">
      <w:start w:val="1"/>
      <w:numFmt w:val="lowerRoman"/>
      <w:lvlText w:val="%6."/>
      <w:lvlJc w:val="right"/>
      <w:pPr>
        <w:ind w:left="4385" w:hanging="180"/>
      </w:pPr>
    </w:lvl>
    <w:lvl w:ilvl="6" w:tplc="D3BC7308" w:tentative="1">
      <w:start w:val="1"/>
      <w:numFmt w:val="decimal"/>
      <w:lvlText w:val="%7."/>
      <w:lvlJc w:val="left"/>
      <w:pPr>
        <w:ind w:left="5105" w:hanging="360"/>
      </w:pPr>
    </w:lvl>
    <w:lvl w:ilvl="7" w:tplc="5D04C22E" w:tentative="1">
      <w:start w:val="1"/>
      <w:numFmt w:val="lowerLetter"/>
      <w:lvlText w:val="%8."/>
      <w:lvlJc w:val="left"/>
      <w:pPr>
        <w:ind w:left="5825" w:hanging="360"/>
      </w:pPr>
    </w:lvl>
    <w:lvl w:ilvl="8" w:tplc="0562F818" w:tentative="1">
      <w:start w:val="1"/>
      <w:numFmt w:val="lowerRoman"/>
      <w:lvlText w:val="%9."/>
      <w:lvlJc w:val="right"/>
      <w:pPr>
        <w:ind w:left="6545" w:hanging="180"/>
      </w:pPr>
    </w:lvl>
  </w:abstractNum>
  <w:abstractNum w:abstractNumId="7">
    <w:nsid w:val="132111C8"/>
    <w:multiLevelType w:val="hybridMultilevel"/>
    <w:tmpl w:val="28CC632C"/>
    <w:lvl w:ilvl="0" w:tplc="86724E96">
      <w:start w:val="1"/>
      <w:numFmt w:val="decimal"/>
      <w:lvlText w:val="%1."/>
      <w:lvlJc w:val="left"/>
      <w:pPr>
        <w:ind w:left="928" w:hanging="360"/>
      </w:pPr>
      <w:rPr>
        <w:rFonts w:hint="default"/>
      </w:rPr>
    </w:lvl>
    <w:lvl w:ilvl="1" w:tplc="624A2EE0" w:tentative="1">
      <w:start w:val="1"/>
      <w:numFmt w:val="lowerLetter"/>
      <w:lvlText w:val="%2."/>
      <w:lvlJc w:val="left"/>
      <w:pPr>
        <w:ind w:left="1648" w:hanging="360"/>
      </w:pPr>
    </w:lvl>
    <w:lvl w:ilvl="2" w:tplc="995E247E" w:tentative="1">
      <w:start w:val="1"/>
      <w:numFmt w:val="lowerRoman"/>
      <w:lvlText w:val="%3."/>
      <w:lvlJc w:val="right"/>
      <w:pPr>
        <w:ind w:left="2368" w:hanging="180"/>
      </w:pPr>
    </w:lvl>
    <w:lvl w:ilvl="3" w:tplc="4C3E4272" w:tentative="1">
      <w:start w:val="1"/>
      <w:numFmt w:val="decimal"/>
      <w:lvlText w:val="%4."/>
      <w:lvlJc w:val="left"/>
      <w:pPr>
        <w:ind w:left="3088" w:hanging="360"/>
      </w:pPr>
    </w:lvl>
    <w:lvl w:ilvl="4" w:tplc="85D6C89A" w:tentative="1">
      <w:start w:val="1"/>
      <w:numFmt w:val="lowerLetter"/>
      <w:lvlText w:val="%5."/>
      <w:lvlJc w:val="left"/>
      <w:pPr>
        <w:ind w:left="3808" w:hanging="360"/>
      </w:pPr>
    </w:lvl>
    <w:lvl w:ilvl="5" w:tplc="4224BF80" w:tentative="1">
      <w:start w:val="1"/>
      <w:numFmt w:val="lowerRoman"/>
      <w:lvlText w:val="%6."/>
      <w:lvlJc w:val="right"/>
      <w:pPr>
        <w:ind w:left="4528" w:hanging="180"/>
      </w:pPr>
    </w:lvl>
    <w:lvl w:ilvl="6" w:tplc="1E6EBA0A" w:tentative="1">
      <w:start w:val="1"/>
      <w:numFmt w:val="decimal"/>
      <w:lvlText w:val="%7."/>
      <w:lvlJc w:val="left"/>
      <w:pPr>
        <w:ind w:left="5248" w:hanging="360"/>
      </w:pPr>
    </w:lvl>
    <w:lvl w:ilvl="7" w:tplc="A8821F88" w:tentative="1">
      <w:start w:val="1"/>
      <w:numFmt w:val="lowerLetter"/>
      <w:lvlText w:val="%8."/>
      <w:lvlJc w:val="left"/>
      <w:pPr>
        <w:ind w:left="5968" w:hanging="360"/>
      </w:pPr>
    </w:lvl>
    <w:lvl w:ilvl="8" w:tplc="F05814B8" w:tentative="1">
      <w:start w:val="1"/>
      <w:numFmt w:val="lowerRoman"/>
      <w:lvlText w:val="%9."/>
      <w:lvlJc w:val="right"/>
      <w:pPr>
        <w:ind w:left="6688" w:hanging="180"/>
      </w:pPr>
    </w:lvl>
  </w:abstractNum>
  <w:abstractNum w:abstractNumId="8">
    <w:nsid w:val="22B25013"/>
    <w:multiLevelType w:val="hybridMultilevel"/>
    <w:tmpl w:val="9FCCE0CA"/>
    <w:lvl w:ilvl="0" w:tplc="D71870D8">
      <w:start w:val="1"/>
      <w:numFmt w:val="decimal"/>
      <w:lvlText w:val="%1."/>
      <w:lvlJc w:val="left"/>
      <w:pPr>
        <w:ind w:left="720" w:hanging="360"/>
      </w:pPr>
      <w:rPr>
        <w:rFonts w:hint="default"/>
      </w:rPr>
    </w:lvl>
    <w:lvl w:ilvl="1" w:tplc="B1BE67F2" w:tentative="1">
      <w:start w:val="1"/>
      <w:numFmt w:val="lowerLetter"/>
      <w:lvlText w:val="%2."/>
      <w:lvlJc w:val="left"/>
      <w:pPr>
        <w:ind w:left="1440" w:hanging="360"/>
      </w:pPr>
    </w:lvl>
    <w:lvl w:ilvl="2" w:tplc="1542C9BE" w:tentative="1">
      <w:start w:val="1"/>
      <w:numFmt w:val="lowerRoman"/>
      <w:lvlText w:val="%3."/>
      <w:lvlJc w:val="right"/>
      <w:pPr>
        <w:ind w:left="2160" w:hanging="180"/>
      </w:pPr>
    </w:lvl>
    <w:lvl w:ilvl="3" w:tplc="281CFE80" w:tentative="1">
      <w:start w:val="1"/>
      <w:numFmt w:val="decimal"/>
      <w:lvlText w:val="%4."/>
      <w:lvlJc w:val="left"/>
      <w:pPr>
        <w:ind w:left="2880" w:hanging="360"/>
      </w:pPr>
    </w:lvl>
    <w:lvl w:ilvl="4" w:tplc="0414B7C0" w:tentative="1">
      <w:start w:val="1"/>
      <w:numFmt w:val="lowerLetter"/>
      <w:lvlText w:val="%5."/>
      <w:lvlJc w:val="left"/>
      <w:pPr>
        <w:ind w:left="3600" w:hanging="360"/>
      </w:pPr>
    </w:lvl>
    <w:lvl w:ilvl="5" w:tplc="D4124958" w:tentative="1">
      <w:start w:val="1"/>
      <w:numFmt w:val="lowerRoman"/>
      <w:lvlText w:val="%6."/>
      <w:lvlJc w:val="right"/>
      <w:pPr>
        <w:ind w:left="4320" w:hanging="180"/>
      </w:pPr>
    </w:lvl>
    <w:lvl w:ilvl="6" w:tplc="315ACC3A" w:tentative="1">
      <w:start w:val="1"/>
      <w:numFmt w:val="decimal"/>
      <w:lvlText w:val="%7."/>
      <w:lvlJc w:val="left"/>
      <w:pPr>
        <w:ind w:left="5040" w:hanging="360"/>
      </w:pPr>
    </w:lvl>
    <w:lvl w:ilvl="7" w:tplc="7D1E5DDC" w:tentative="1">
      <w:start w:val="1"/>
      <w:numFmt w:val="lowerLetter"/>
      <w:lvlText w:val="%8."/>
      <w:lvlJc w:val="left"/>
      <w:pPr>
        <w:ind w:left="5760" w:hanging="360"/>
      </w:pPr>
    </w:lvl>
    <w:lvl w:ilvl="8" w:tplc="263C1FD2" w:tentative="1">
      <w:start w:val="1"/>
      <w:numFmt w:val="lowerRoman"/>
      <w:lvlText w:val="%9."/>
      <w:lvlJc w:val="right"/>
      <w:pPr>
        <w:ind w:left="6480" w:hanging="180"/>
      </w:pPr>
    </w:lvl>
  </w:abstractNum>
  <w:abstractNum w:abstractNumId="9">
    <w:nsid w:val="235247DE"/>
    <w:multiLevelType w:val="hybridMultilevel"/>
    <w:tmpl w:val="6A7A38B2"/>
    <w:lvl w:ilvl="0" w:tplc="CC0209C6">
      <w:start w:val="1"/>
      <w:numFmt w:val="decimal"/>
      <w:lvlText w:val="%1."/>
      <w:lvlJc w:val="left"/>
      <w:pPr>
        <w:ind w:left="720" w:hanging="360"/>
      </w:pPr>
      <w:rPr>
        <w:rFonts w:hint="default"/>
      </w:rPr>
    </w:lvl>
    <w:lvl w:ilvl="1" w:tplc="5C5A4630" w:tentative="1">
      <w:start w:val="1"/>
      <w:numFmt w:val="lowerLetter"/>
      <w:lvlText w:val="%2."/>
      <w:lvlJc w:val="left"/>
      <w:pPr>
        <w:ind w:left="1440" w:hanging="360"/>
      </w:pPr>
    </w:lvl>
    <w:lvl w:ilvl="2" w:tplc="09FC88A6" w:tentative="1">
      <w:start w:val="1"/>
      <w:numFmt w:val="lowerRoman"/>
      <w:lvlText w:val="%3."/>
      <w:lvlJc w:val="right"/>
      <w:pPr>
        <w:ind w:left="2160" w:hanging="180"/>
      </w:pPr>
    </w:lvl>
    <w:lvl w:ilvl="3" w:tplc="C88E778E" w:tentative="1">
      <w:start w:val="1"/>
      <w:numFmt w:val="decimal"/>
      <w:lvlText w:val="%4."/>
      <w:lvlJc w:val="left"/>
      <w:pPr>
        <w:ind w:left="2880" w:hanging="360"/>
      </w:pPr>
    </w:lvl>
    <w:lvl w:ilvl="4" w:tplc="F0463C54" w:tentative="1">
      <w:start w:val="1"/>
      <w:numFmt w:val="lowerLetter"/>
      <w:lvlText w:val="%5."/>
      <w:lvlJc w:val="left"/>
      <w:pPr>
        <w:ind w:left="3600" w:hanging="360"/>
      </w:pPr>
    </w:lvl>
    <w:lvl w:ilvl="5" w:tplc="AE600584" w:tentative="1">
      <w:start w:val="1"/>
      <w:numFmt w:val="lowerRoman"/>
      <w:lvlText w:val="%6."/>
      <w:lvlJc w:val="right"/>
      <w:pPr>
        <w:ind w:left="4320" w:hanging="180"/>
      </w:pPr>
    </w:lvl>
    <w:lvl w:ilvl="6" w:tplc="E1620E46" w:tentative="1">
      <w:start w:val="1"/>
      <w:numFmt w:val="decimal"/>
      <w:lvlText w:val="%7."/>
      <w:lvlJc w:val="left"/>
      <w:pPr>
        <w:ind w:left="5040" w:hanging="360"/>
      </w:pPr>
    </w:lvl>
    <w:lvl w:ilvl="7" w:tplc="F07ECBFA" w:tentative="1">
      <w:start w:val="1"/>
      <w:numFmt w:val="lowerLetter"/>
      <w:lvlText w:val="%8."/>
      <w:lvlJc w:val="left"/>
      <w:pPr>
        <w:ind w:left="5760" w:hanging="360"/>
      </w:pPr>
    </w:lvl>
    <w:lvl w:ilvl="8" w:tplc="AD508BAA" w:tentative="1">
      <w:start w:val="1"/>
      <w:numFmt w:val="lowerRoman"/>
      <w:lvlText w:val="%9."/>
      <w:lvlJc w:val="right"/>
      <w:pPr>
        <w:ind w:left="6480" w:hanging="180"/>
      </w:pPr>
    </w:lvl>
  </w:abstractNum>
  <w:abstractNum w:abstractNumId="10">
    <w:nsid w:val="31F71010"/>
    <w:multiLevelType w:val="hybridMultilevel"/>
    <w:tmpl w:val="CACC792C"/>
    <w:lvl w:ilvl="0" w:tplc="B45A8D78">
      <w:start w:val="1"/>
      <w:numFmt w:val="decimal"/>
      <w:lvlText w:val="%1."/>
      <w:lvlJc w:val="left"/>
      <w:pPr>
        <w:ind w:left="720" w:hanging="360"/>
      </w:pPr>
      <w:rPr>
        <w:rFonts w:hint="default"/>
      </w:rPr>
    </w:lvl>
    <w:lvl w:ilvl="1" w:tplc="B7B8C178" w:tentative="1">
      <w:start w:val="1"/>
      <w:numFmt w:val="lowerLetter"/>
      <w:lvlText w:val="%2."/>
      <w:lvlJc w:val="left"/>
      <w:pPr>
        <w:ind w:left="1440" w:hanging="360"/>
      </w:pPr>
    </w:lvl>
    <w:lvl w:ilvl="2" w:tplc="97AC1362" w:tentative="1">
      <w:start w:val="1"/>
      <w:numFmt w:val="lowerRoman"/>
      <w:lvlText w:val="%3."/>
      <w:lvlJc w:val="right"/>
      <w:pPr>
        <w:ind w:left="2160" w:hanging="180"/>
      </w:pPr>
    </w:lvl>
    <w:lvl w:ilvl="3" w:tplc="DF86C466" w:tentative="1">
      <w:start w:val="1"/>
      <w:numFmt w:val="decimal"/>
      <w:lvlText w:val="%4."/>
      <w:lvlJc w:val="left"/>
      <w:pPr>
        <w:ind w:left="2880" w:hanging="360"/>
      </w:pPr>
    </w:lvl>
    <w:lvl w:ilvl="4" w:tplc="14B833C8" w:tentative="1">
      <w:start w:val="1"/>
      <w:numFmt w:val="lowerLetter"/>
      <w:lvlText w:val="%5."/>
      <w:lvlJc w:val="left"/>
      <w:pPr>
        <w:ind w:left="3600" w:hanging="360"/>
      </w:pPr>
    </w:lvl>
    <w:lvl w:ilvl="5" w:tplc="DCDA3B6E" w:tentative="1">
      <w:start w:val="1"/>
      <w:numFmt w:val="lowerRoman"/>
      <w:lvlText w:val="%6."/>
      <w:lvlJc w:val="right"/>
      <w:pPr>
        <w:ind w:left="4320" w:hanging="180"/>
      </w:pPr>
    </w:lvl>
    <w:lvl w:ilvl="6" w:tplc="6E24D610" w:tentative="1">
      <w:start w:val="1"/>
      <w:numFmt w:val="decimal"/>
      <w:lvlText w:val="%7."/>
      <w:lvlJc w:val="left"/>
      <w:pPr>
        <w:ind w:left="5040" w:hanging="360"/>
      </w:pPr>
    </w:lvl>
    <w:lvl w:ilvl="7" w:tplc="9E745244" w:tentative="1">
      <w:start w:val="1"/>
      <w:numFmt w:val="lowerLetter"/>
      <w:lvlText w:val="%8."/>
      <w:lvlJc w:val="left"/>
      <w:pPr>
        <w:ind w:left="5760" w:hanging="360"/>
      </w:pPr>
    </w:lvl>
    <w:lvl w:ilvl="8" w:tplc="6F686200" w:tentative="1">
      <w:start w:val="1"/>
      <w:numFmt w:val="lowerRoman"/>
      <w:lvlText w:val="%9."/>
      <w:lvlJc w:val="right"/>
      <w:pPr>
        <w:ind w:left="6480" w:hanging="180"/>
      </w:pPr>
    </w:lvl>
  </w:abstractNum>
  <w:abstractNum w:abstractNumId="11">
    <w:nsid w:val="361C0D1A"/>
    <w:multiLevelType w:val="hybridMultilevel"/>
    <w:tmpl w:val="1D080D50"/>
    <w:lvl w:ilvl="0" w:tplc="75BE7ACA">
      <w:start w:val="1"/>
      <w:numFmt w:val="decimal"/>
      <w:lvlText w:val="%1."/>
      <w:lvlJc w:val="left"/>
      <w:pPr>
        <w:ind w:left="1080" w:hanging="360"/>
      </w:pPr>
      <w:rPr>
        <w:rFonts w:hint="default"/>
      </w:rPr>
    </w:lvl>
    <w:lvl w:ilvl="1" w:tplc="0D1A19A4" w:tentative="1">
      <w:start w:val="1"/>
      <w:numFmt w:val="lowerLetter"/>
      <w:lvlText w:val="%2."/>
      <w:lvlJc w:val="left"/>
      <w:pPr>
        <w:ind w:left="1800" w:hanging="360"/>
      </w:pPr>
    </w:lvl>
    <w:lvl w:ilvl="2" w:tplc="24009E8C" w:tentative="1">
      <w:start w:val="1"/>
      <w:numFmt w:val="lowerRoman"/>
      <w:lvlText w:val="%3."/>
      <w:lvlJc w:val="right"/>
      <w:pPr>
        <w:ind w:left="2520" w:hanging="180"/>
      </w:pPr>
    </w:lvl>
    <w:lvl w:ilvl="3" w:tplc="FD1E137A" w:tentative="1">
      <w:start w:val="1"/>
      <w:numFmt w:val="decimal"/>
      <w:lvlText w:val="%4."/>
      <w:lvlJc w:val="left"/>
      <w:pPr>
        <w:ind w:left="3240" w:hanging="360"/>
      </w:pPr>
    </w:lvl>
    <w:lvl w:ilvl="4" w:tplc="B0A08A14" w:tentative="1">
      <w:start w:val="1"/>
      <w:numFmt w:val="lowerLetter"/>
      <w:lvlText w:val="%5."/>
      <w:lvlJc w:val="left"/>
      <w:pPr>
        <w:ind w:left="3960" w:hanging="360"/>
      </w:pPr>
    </w:lvl>
    <w:lvl w:ilvl="5" w:tplc="819EE8EA" w:tentative="1">
      <w:start w:val="1"/>
      <w:numFmt w:val="lowerRoman"/>
      <w:lvlText w:val="%6."/>
      <w:lvlJc w:val="right"/>
      <w:pPr>
        <w:ind w:left="4680" w:hanging="180"/>
      </w:pPr>
    </w:lvl>
    <w:lvl w:ilvl="6" w:tplc="DD6E66A0" w:tentative="1">
      <w:start w:val="1"/>
      <w:numFmt w:val="decimal"/>
      <w:lvlText w:val="%7."/>
      <w:lvlJc w:val="left"/>
      <w:pPr>
        <w:ind w:left="5400" w:hanging="360"/>
      </w:pPr>
    </w:lvl>
    <w:lvl w:ilvl="7" w:tplc="A50C6A1A" w:tentative="1">
      <w:start w:val="1"/>
      <w:numFmt w:val="lowerLetter"/>
      <w:lvlText w:val="%8."/>
      <w:lvlJc w:val="left"/>
      <w:pPr>
        <w:ind w:left="6120" w:hanging="360"/>
      </w:pPr>
    </w:lvl>
    <w:lvl w:ilvl="8" w:tplc="069E1DBA" w:tentative="1">
      <w:start w:val="1"/>
      <w:numFmt w:val="lowerRoman"/>
      <w:lvlText w:val="%9."/>
      <w:lvlJc w:val="right"/>
      <w:pPr>
        <w:ind w:left="6840" w:hanging="180"/>
      </w:pPr>
    </w:lvl>
  </w:abstractNum>
  <w:abstractNum w:abstractNumId="12">
    <w:nsid w:val="39C507BE"/>
    <w:multiLevelType w:val="hybridMultilevel"/>
    <w:tmpl w:val="3FF87080"/>
    <w:lvl w:ilvl="0" w:tplc="26DC24C2">
      <w:start w:val="2"/>
      <w:numFmt w:val="decimal"/>
      <w:lvlText w:val="%1."/>
      <w:lvlJc w:val="left"/>
      <w:pPr>
        <w:ind w:left="810" w:hanging="360"/>
      </w:pPr>
      <w:rPr>
        <w:rFonts w:hint="default"/>
      </w:rPr>
    </w:lvl>
    <w:lvl w:ilvl="1" w:tplc="70EEBBF0" w:tentative="1">
      <w:start w:val="1"/>
      <w:numFmt w:val="lowerLetter"/>
      <w:lvlText w:val="%2."/>
      <w:lvlJc w:val="left"/>
      <w:pPr>
        <w:ind w:left="1530" w:hanging="360"/>
      </w:pPr>
    </w:lvl>
    <w:lvl w:ilvl="2" w:tplc="59383D66" w:tentative="1">
      <w:start w:val="1"/>
      <w:numFmt w:val="lowerRoman"/>
      <w:lvlText w:val="%3."/>
      <w:lvlJc w:val="right"/>
      <w:pPr>
        <w:ind w:left="2250" w:hanging="180"/>
      </w:pPr>
    </w:lvl>
    <w:lvl w:ilvl="3" w:tplc="F0C8BE7A" w:tentative="1">
      <w:start w:val="1"/>
      <w:numFmt w:val="decimal"/>
      <w:lvlText w:val="%4."/>
      <w:lvlJc w:val="left"/>
      <w:pPr>
        <w:ind w:left="2970" w:hanging="360"/>
      </w:pPr>
    </w:lvl>
    <w:lvl w:ilvl="4" w:tplc="F61E6C0E" w:tentative="1">
      <w:start w:val="1"/>
      <w:numFmt w:val="lowerLetter"/>
      <w:lvlText w:val="%5."/>
      <w:lvlJc w:val="left"/>
      <w:pPr>
        <w:ind w:left="3690" w:hanging="360"/>
      </w:pPr>
    </w:lvl>
    <w:lvl w:ilvl="5" w:tplc="C0DC33DE" w:tentative="1">
      <w:start w:val="1"/>
      <w:numFmt w:val="lowerRoman"/>
      <w:lvlText w:val="%6."/>
      <w:lvlJc w:val="right"/>
      <w:pPr>
        <w:ind w:left="4410" w:hanging="180"/>
      </w:pPr>
    </w:lvl>
    <w:lvl w:ilvl="6" w:tplc="24902F78" w:tentative="1">
      <w:start w:val="1"/>
      <w:numFmt w:val="decimal"/>
      <w:lvlText w:val="%7."/>
      <w:lvlJc w:val="left"/>
      <w:pPr>
        <w:ind w:left="5130" w:hanging="360"/>
      </w:pPr>
    </w:lvl>
    <w:lvl w:ilvl="7" w:tplc="6B620AFC" w:tentative="1">
      <w:start w:val="1"/>
      <w:numFmt w:val="lowerLetter"/>
      <w:lvlText w:val="%8."/>
      <w:lvlJc w:val="left"/>
      <w:pPr>
        <w:ind w:left="5850" w:hanging="360"/>
      </w:pPr>
    </w:lvl>
    <w:lvl w:ilvl="8" w:tplc="BA90A83E" w:tentative="1">
      <w:start w:val="1"/>
      <w:numFmt w:val="lowerRoman"/>
      <w:lvlText w:val="%9."/>
      <w:lvlJc w:val="right"/>
      <w:pPr>
        <w:ind w:left="6570" w:hanging="180"/>
      </w:pPr>
    </w:lvl>
  </w:abstractNum>
  <w:abstractNum w:abstractNumId="13">
    <w:nsid w:val="39D97723"/>
    <w:multiLevelType w:val="hybridMultilevel"/>
    <w:tmpl w:val="4B14B160"/>
    <w:lvl w:ilvl="0" w:tplc="0F66045E">
      <w:start w:val="1"/>
      <w:numFmt w:val="decimal"/>
      <w:lvlText w:val="%1."/>
      <w:lvlJc w:val="left"/>
      <w:pPr>
        <w:ind w:left="360" w:hanging="360"/>
      </w:pPr>
      <w:rPr>
        <w:rFonts w:ascii="Times New Roman" w:eastAsia="Calibri" w:hAnsi="Times New Roman" w:cs="Times New Roman"/>
      </w:rPr>
    </w:lvl>
    <w:lvl w:ilvl="1" w:tplc="E4C298F6" w:tentative="1">
      <w:start w:val="1"/>
      <w:numFmt w:val="lowerLetter"/>
      <w:lvlText w:val="%2."/>
      <w:lvlJc w:val="left"/>
      <w:pPr>
        <w:ind w:left="1647" w:hanging="360"/>
      </w:pPr>
    </w:lvl>
    <w:lvl w:ilvl="2" w:tplc="BDAAC724" w:tentative="1">
      <w:start w:val="1"/>
      <w:numFmt w:val="lowerRoman"/>
      <w:lvlText w:val="%3."/>
      <w:lvlJc w:val="right"/>
      <w:pPr>
        <w:ind w:left="2367" w:hanging="180"/>
      </w:pPr>
    </w:lvl>
    <w:lvl w:ilvl="3" w:tplc="6D14F8D0" w:tentative="1">
      <w:start w:val="1"/>
      <w:numFmt w:val="decimal"/>
      <w:lvlText w:val="%4."/>
      <w:lvlJc w:val="left"/>
      <w:pPr>
        <w:ind w:left="3087" w:hanging="360"/>
      </w:pPr>
    </w:lvl>
    <w:lvl w:ilvl="4" w:tplc="D1A410EA" w:tentative="1">
      <w:start w:val="1"/>
      <w:numFmt w:val="lowerLetter"/>
      <w:lvlText w:val="%5."/>
      <w:lvlJc w:val="left"/>
      <w:pPr>
        <w:ind w:left="3807" w:hanging="360"/>
      </w:pPr>
    </w:lvl>
    <w:lvl w:ilvl="5" w:tplc="229E6C24" w:tentative="1">
      <w:start w:val="1"/>
      <w:numFmt w:val="lowerRoman"/>
      <w:lvlText w:val="%6."/>
      <w:lvlJc w:val="right"/>
      <w:pPr>
        <w:ind w:left="4527" w:hanging="180"/>
      </w:pPr>
    </w:lvl>
    <w:lvl w:ilvl="6" w:tplc="3AB8FC0C" w:tentative="1">
      <w:start w:val="1"/>
      <w:numFmt w:val="decimal"/>
      <w:lvlText w:val="%7."/>
      <w:lvlJc w:val="left"/>
      <w:pPr>
        <w:ind w:left="5247" w:hanging="360"/>
      </w:pPr>
    </w:lvl>
    <w:lvl w:ilvl="7" w:tplc="1B6086B8" w:tentative="1">
      <w:start w:val="1"/>
      <w:numFmt w:val="lowerLetter"/>
      <w:lvlText w:val="%8."/>
      <w:lvlJc w:val="left"/>
      <w:pPr>
        <w:ind w:left="5967" w:hanging="360"/>
      </w:pPr>
    </w:lvl>
    <w:lvl w:ilvl="8" w:tplc="B1F6ACB2" w:tentative="1">
      <w:start w:val="1"/>
      <w:numFmt w:val="lowerRoman"/>
      <w:lvlText w:val="%9."/>
      <w:lvlJc w:val="right"/>
      <w:pPr>
        <w:ind w:left="6687" w:hanging="180"/>
      </w:pPr>
    </w:lvl>
  </w:abstractNum>
  <w:abstractNum w:abstractNumId="14">
    <w:nsid w:val="3AC71A45"/>
    <w:multiLevelType w:val="hybridMultilevel"/>
    <w:tmpl w:val="20C819B0"/>
    <w:lvl w:ilvl="0" w:tplc="551EB122">
      <w:start w:val="7"/>
      <w:numFmt w:val="decimal"/>
      <w:lvlText w:val="%1."/>
      <w:lvlJc w:val="left"/>
      <w:pPr>
        <w:ind w:left="1200" w:hanging="360"/>
      </w:pPr>
      <w:rPr>
        <w:rFonts w:hint="default"/>
      </w:rPr>
    </w:lvl>
    <w:lvl w:ilvl="1" w:tplc="0DE2EC6A" w:tentative="1">
      <w:start w:val="1"/>
      <w:numFmt w:val="lowerLetter"/>
      <w:lvlText w:val="%2."/>
      <w:lvlJc w:val="left"/>
      <w:pPr>
        <w:ind w:left="1920" w:hanging="360"/>
      </w:pPr>
    </w:lvl>
    <w:lvl w:ilvl="2" w:tplc="51D4B096" w:tentative="1">
      <w:start w:val="1"/>
      <w:numFmt w:val="lowerRoman"/>
      <w:lvlText w:val="%3."/>
      <w:lvlJc w:val="right"/>
      <w:pPr>
        <w:ind w:left="2640" w:hanging="180"/>
      </w:pPr>
    </w:lvl>
    <w:lvl w:ilvl="3" w:tplc="E23258B2" w:tentative="1">
      <w:start w:val="1"/>
      <w:numFmt w:val="decimal"/>
      <w:lvlText w:val="%4."/>
      <w:lvlJc w:val="left"/>
      <w:pPr>
        <w:ind w:left="3360" w:hanging="360"/>
      </w:pPr>
    </w:lvl>
    <w:lvl w:ilvl="4" w:tplc="22F6ACFC" w:tentative="1">
      <w:start w:val="1"/>
      <w:numFmt w:val="lowerLetter"/>
      <w:lvlText w:val="%5."/>
      <w:lvlJc w:val="left"/>
      <w:pPr>
        <w:ind w:left="4080" w:hanging="360"/>
      </w:pPr>
    </w:lvl>
    <w:lvl w:ilvl="5" w:tplc="E9947EDA" w:tentative="1">
      <w:start w:val="1"/>
      <w:numFmt w:val="lowerRoman"/>
      <w:lvlText w:val="%6."/>
      <w:lvlJc w:val="right"/>
      <w:pPr>
        <w:ind w:left="4800" w:hanging="180"/>
      </w:pPr>
    </w:lvl>
    <w:lvl w:ilvl="6" w:tplc="ED6CFF2E" w:tentative="1">
      <w:start w:val="1"/>
      <w:numFmt w:val="decimal"/>
      <w:lvlText w:val="%7."/>
      <w:lvlJc w:val="left"/>
      <w:pPr>
        <w:ind w:left="5520" w:hanging="360"/>
      </w:pPr>
    </w:lvl>
    <w:lvl w:ilvl="7" w:tplc="3EBAD32E" w:tentative="1">
      <w:start w:val="1"/>
      <w:numFmt w:val="lowerLetter"/>
      <w:lvlText w:val="%8."/>
      <w:lvlJc w:val="left"/>
      <w:pPr>
        <w:ind w:left="6240" w:hanging="360"/>
      </w:pPr>
    </w:lvl>
    <w:lvl w:ilvl="8" w:tplc="456E0C5A" w:tentative="1">
      <w:start w:val="1"/>
      <w:numFmt w:val="lowerRoman"/>
      <w:lvlText w:val="%9."/>
      <w:lvlJc w:val="right"/>
      <w:pPr>
        <w:ind w:left="6960" w:hanging="180"/>
      </w:pPr>
    </w:lvl>
  </w:abstractNum>
  <w:abstractNum w:abstractNumId="15">
    <w:nsid w:val="3C9A27D7"/>
    <w:multiLevelType w:val="hybridMultilevel"/>
    <w:tmpl w:val="00C4CA3C"/>
    <w:lvl w:ilvl="0" w:tplc="DEB67E36">
      <w:start w:val="1"/>
      <w:numFmt w:val="decimal"/>
      <w:lvlText w:val="%1."/>
      <w:lvlJc w:val="left"/>
      <w:pPr>
        <w:ind w:left="720" w:hanging="360"/>
      </w:pPr>
      <w:rPr>
        <w:rFonts w:hint="default"/>
      </w:rPr>
    </w:lvl>
    <w:lvl w:ilvl="1" w:tplc="6658B9D8" w:tentative="1">
      <w:start w:val="1"/>
      <w:numFmt w:val="lowerLetter"/>
      <w:lvlText w:val="%2."/>
      <w:lvlJc w:val="left"/>
      <w:pPr>
        <w:ind w:left="1440" w:hanging="360"/>
      </w:pPr>
    </w:lvl>
    <w:lvl w:ilvl="2" w:tplc="23141B2C" w:tentative="1">
      <w:start w:val="1"/>
      <w:numFmt w:val="lowerRoman"/>
      <w:lvlText w:val="%3."/>
      <w:lvlJc w:val="right"/>
      <w:pPr>
        <w:ind w:left="2160" w:hanging="180"/>
      </w:pPr>
    </w:lvl>
    <w:lvl w:ilvl="3" w:tplc="DCE01C30" w:tentative="1">
      <w:start w:val="1"/>
      <w:numFmt w:val="decimal"/>
      <w:lvlText w:val="%4."/>
      <w:lvlJc w:val="left"/>
      <w:pPr>
        <w:ind w:left="2880" w:hanging="360"/>
      </w:pPr>
    </w:lvl>
    <w:lvl w:ilvl="4" w:tplc="A7249552" w:tentative="1">
      <w:start w:val="1"/>
      <w:numFmt w:val="lowerLetter"/>
      <w:lvlText w:val="%5."/>
      <w:lvlJc w:val="left"/>
      <w:pPr>
        <w:ind w:left="3600" w:hanging="360"/>
      </w:pPr>
    </w:lvl>
    <w:lvl w:ilvl="5" w:tplc="DF0C52B6" w:tentative="1">
      <w:start w:val="1"/>
      <w:numFmt w:val="lowerRoman"/>
      <w:lvlText w:val="%6."/>
      <w:lvlJc w:val="right"/>
      <w:pPr>
        <w:ind w:left="4320" w:hanging="180"/>
      </w:pPr>
    </w:lvl>
    <w:lvl w:ilvl="6" w:tplc="9B1618FA" w:tentative="1">
      <w:start w:val="1"/>
      <w:numFmt w:val="decimal"/>
      <w:lvlText w:val="%7."/>
      <w:lvlJc w:val="left"/>
      <w:pPr>
        <w:ind w:left="5040" w:hanging="360"/>
      </w:pPr>
    </w:lvl>
    <w:lvl w:ilvl="7" w:tplc="8BF01D9E" w:tentative="1">
      <w:start w:val="1"/>
      <w:numFmt w:val="lowerLetter"/>
      <w:lvlText w:val="%8."/>
      <w:lvlJc w:val="left"/>
      <w:pPr>
        <w:ind w:left="5760" w:hanging="360"/>
      </w:pPr>
    </w:lvl>
    <w:lvl w:ilvl="8" w:tplc="7B4A64DC" w:tentative="1">
      <w:start w:val="1"/>
      <w:numFmt w:val="lowerRoman"/>
      <w:lvlText w:val="%9."/>
      <w:lvlJc w:val="right"/>
      <w:pPr>
        <w:ind w:left="6480" w:hanging="180"/>
      </w:pPr>
    </w:lvl>
  </w:abstractNum>
  <w:abstractNum w:abstractNumId="16">
    <w:nsid w:val="3CA95678"/>
    <w:multiLevelType w:val="hybridMultilevel"/>
    <w:tmpl w:val="3CAAB388"/>
    <w:lvl w:ilvl="0" w:tplc="2EB8A328">
      <w:start w:val="1"/>
      <w:numFmt w:val="decimal"/>
      <w:lvlText w:val="%1."/>
      <w:lvlJc w:val="left"/>
      <w:pPr>
        <w:ind w:left="720" w:hanging="360"/>
      </w:pPr>
      <w:rPr>
        <w:rFonts w:hint="default"/>
      </w:rPr>
    </w:lvl>
    <w:lvl w:ilvl="1" w:tplc="C038C1C0" w:tentative="1">
      <w:start w:val="1"/>
      <w:numFmt w:val="lowerLetter"/>
      <w:lvlText w:val="%2."/>
      <w:lvlJc w:val="left"/>
      <w:pPr>
        <w:ind w:left="1440" w:hanging="360"/>
      </w:pPr>
    </w:lvl>
    <w:lvl w:ilvl="2" w:tplc="9A50843E" w:tentative="1">
      <w:start w:val="1"/>
      <w:numFmt w:val="lowerRoman"/>
      <w:lvlText w:val="%3."/>
      <w:lvlJc w:val="right"/>
      <w:pPr>
        <w:ind w:left="2160" w:hanging="180"/>
      </w:pPr>
    </w:lvl>
    <w:lvl w:ilvl="3" w:tplc="E81E854C" w:tentative="1">
      <w:start w:val="1"/>
      <w:numFmt w:val="decimal"/>
      <w:lvlText w:val="%4."/>
      <w:lvlJc w:val="left"/>
      <w:pPr>
        <w:ind w:left="2880" w:hanging="360"/>
      </w:pPr>
    </w:lvl>
    <w:lvl w:ilvl="4" w:tplc="56BA6E08" w:tentative="1">
      <w:start w:val="1"/>
      <w:numFmt w:val="lowerLetter"/>
      <w:lvlText w:val="%5."/>
      <w:lvlJc w:val="left"/>
      <w:pPr>
        <w:ind w:left="3600" w:hanging="360"/>
      </w:pPr>
    </w:lvl>
    <w:lvl w:ilvl="5" w:tplc="CB10BE8E" w:tentative="1">
      <w:start w:val="1"/>
      <w:numFmt w:val="lowerRoman"/>
      <w:lvlText w:val="%6."/>
      <w:lvlJc w:val="right"/>
      <w:pPr>
        <w:ind w:left="4320" w:hanging="180"/>
      </w:pPr>
    </w:lvl>
    <w:lvl w:ilvl="6" w:tplc="C734A246" w:tentative="1">
      <w:start w:val="1"/>
      <w:numFmt w:val="decimal"/>
      <w:lvlText w:val="%7."/>
      <w:lvlJc w:val="left"/>
      <w:pPr>
        <w:ind w:left="5040" w:hanging="360"/>
      </w:pPr>
    </w:lvl>
    <w:lvl w:ilvl="7" w:tplc="E37A3B66" w:tentative="1">
      <w:start w:val="1"/>
      <w:numFmt w:val="lowerLetter"/>
      <w:lvlText w:val="%8."/>
      <w:lvlJc w:val="left"/>
      <w:pPr>
        <w:ind w:left="5760" w:hanging="360"/>
      </w:pPr>
    </w:lvl>
    <w:lvl w:ilvl="8" w:tplc="1D46714C" w:tentative="1">
      <w:start w:val="1"/>
      <w:numFmt w:val="lowerRoman"/>
      <w:lvlText w:val="%9."/>
      <w:lvlJc w:val="right"/>
      <w:pPr>
        <w:ind w:left="6480" w:hanging="180"/>
      </w:pPr>
    </w:lvl>
  </w:abstractNum>
  <w:abstractNum w:abstractNumId="17">
    <w:nsid w:val="3DAC3108"/>
    <w:multiLevelType w:val="hybridMultilevel"/>
    <w:tmpl w:val="5A4A26FE"/>
    <w:lvl w:ilvl="0" w:tplc="D47C25F6">
      <w:start w:val="1"/>
      <w:numFmt w:val="decimal"/>
      <w:lvlText w:val="%1."/>
      <w:lvlJc w:val="left"/>
      <w:pPr>
        <w:ind w:left="928" w:hanging="360"/>
      </w:pPr>
      <w:rPr>
        <w:rFonts w:hint="default"/>
      </w:rPr>
    </w:lvl>
    <w:lvl w:ilvl="1" w:tplc="9900190C" w:tentative="1">
      <w:start w:val="1"/>
      <w:numFmt w:val="lowerLetter"/>
      <w:lvlText w:val="%2."/>
      <w:lvlJc w:val="left"/>
      <w:pPr>
        <w:ind w:left="1593" w:hanging="360"/>
      </w:pPr>
    </w:lvl>
    <w:lvl w:ilvl="2" w:tplc="265292CC" w:tentative="1">
      <w:start w:val="1"/>
      <w:numFmt w:val="lowerRoman"/>
      <w:lvlText w:val="%3."/>
      <w:lvlJc w:val="right"/>
      <w:pPr>
        <w:ind w:left="2313" w:hanging="180"/>
      </w:pPr>
    </w:lvl>
    <w:lvl w:ilvl="3" w:tplc="2FC63694" w:tentative="1">
      <w:start w:val="1"/>
      <w:numFmt w:val="decimal"/>
      <w:lvlText w:val="%4."/>
      <w:lvlJc w:val="left"/>
      <w:pPr>
        <w:ind w:left="3033" w:hanging="360"/>
      </w:pPr>
    </w:lvl>
    <w:lvl w:ilvl="4" w:tplc="1E2247BA" w:tentative="1">
      <w:start w:val="1"/>
      <w:numFmt w:val="lowerLetter"/>
      <w:lvlText w:val="%5."/>
      <w:lvlJc w:val="left"/>
      <w:pPr>
        <w:ind w:left="3753" w:hanging="360"/>
      </w:pPr>
    </w:lvl>
    <w:lvl w:ilvl="5" w:tplc="2F8C8B8A" w:tentative="1">
      <w:start w:val="1"/>
      <w:numFmt w:val="lowerRoman"/>
      <w:lvlText w:val="%6."/>
      <w:lvlJc w:val="right"/>
      <w:pPr>
        <w:ind w:left="4473" w:hanging="180"/>
      </w:pPr>
    </w:lvl>
    <w:lvl w:ilvl="6" w:tplc="9190BAA8" w:tentative="1">
      <w:start w:val="1"/>
      <w:numFmt w:val="decimal"/>
      <w:lvlText w:val="%7."/>
      <w:lvlJc w:val="left"/>
      <w:pPr>
        <w:ind w:left="5193" w:hanging="360"/>
      </w:pPr>
    </w:lvl>
    <w:lvl w:ilvl="7" w:tplc="3DDA53F6" w:tentative="1">
      <w:start w:val="1"/>
      <w:numFmt w:val="lowerLetter"/>
      <w:lvlText w:val="%8."/>
      <w:lvlJc w:val="left"/>
      <w:pPr>
        <w:ind w:left="5913" w:hanging="360"/>
      </w:pPr>
    </w:lvl>
    <w:lvl w:ilvl="8" w:tplc="920654F4" w:tentative="1">
      <w:start w:val="1"/>
      <w:numFmt w:val="lowerRoman"/>
      <w:lvlText w:val="%9."/>
      <w:lvlJc w:val="right"/>
      <w:pPr>
        <w:ind w:left="6633" w:hanging="180"/>
      </w:pPr>
    </w:lvl>
  </w:abstractNum>
  <w:abstractNum w:abstractNumId="18">
    <w:nsid w:val="41313EAA"/>
    <w:multiLevelType w:val="multilevel"/>
    <w:tmpl w:val="9FBECDC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474E453D"/>
    <w:multiLevelType w:val="multilevel"/>
    <w:tmpl w:val="163A284A"/>
    <w:lvl w:ilvl="0">
      <w:start w:val="1"/>
      <w:numFmt w:val="decimal"/>
      <w:lvlText w:val="%1."/>
      <w:lvlJc w:val="left"/>
      <w:pPr>
        <w:ind w:left="450" w:hanging="45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nsid w:val="49201EBC"/>
    <w:multiLevelType w:val="hybridMultilevel"/>
    <w:tmpl w:val="D15436FE"/>
    <w:lvl w:ilvl="0" w:tplc="E1040FBC">
      <w:start w:val="1"/>
      <w:numFmt w:val="decimal"/>
      <w:lvlText w:val="%1."/>
      <w:lvlJc w:val="left"/>
      <w:pPr>
        <w:ind w:left="720" w:hanging="360"/>
      </w:pPr>
      <w:rPr>
        <w:rFonts w:ascii="Times New Roman" w:eastAsia="Calibri" w:hAnsi="Times New Roman" w:cs="Times New Roman"/>
        <w:b w:val="0"/>
      </w:rPr>
    </w:lvl>
    <w:lvl w:ilvl="1" w:tplc="0C6CCFC0" w:tentative="1">
      <w:start w:val="1"/>
      <w:numFmt w:val="lowerLetter"/>
      <w:lvlText w:val="%2."/>
      <w:lvlJc w:val="left"/>
      <w:pPr>
        <w:ind w:left="1440" w:hanging="360"/>
      </w:pPr>
    </w:lvl>
    <w:lvl w:ilvl="2" w:tplc="A9DC06D0" w:tentative="1">
      <w:start w:val="1"/>
      <w:numFmt w:val="lowerRoman"/>
      <w:lvlText w:val="%3."/>
      <w:lvlJc w:val="right"/>
      <w:pPr>
        <w:ind w:left="2160" w:hanging="180"/>
      </w:pPr>
    </w:lvl>
    <w:lvl w:ilvl="3" w:tplc="B3180C9C" w:tentative="1">
      <w:start w:val="1"/>
      <w:numFmt w:val="decimal"/>
      <w:lvlText w:val="%4."/>
      <w:lvlJc w:val="left"/>
      <w:pPr>
        <w:ind w:left="2880" w:hanging="360"/>
      </w:pPr>
    </w:lvl>
    <w:lvl w:ilvl="4" w:tplc="3ED623E2" w:tentative="1">
      <w:start w:val="1"/>
      <w:numFmt w:val="lowerLetter"/>
      <w:lvlText w:val="%5."/>
      <w:lvlJc w:val="left"/>
      <w:pPr>
        <w:ind w:left="3600" w:hanging="360"/>
      </w:pPr>
    </w:lvl>
    <w:lvl w:ilvl="5" w:tplc="226CF062" w:tentative="1">
      <w:start w:val="1"/>
      <w:numFmt w:val="lowerRoman"/>
      <w:lvlText w:val="%6."/>
      <w:lvlJc w:val="right"/>
      <w:pPr>
        <w:ind w:left="4320" w:hanging="180"/>
      </w:pPr>
    </w:lvl>
    <w:lvl w:ilvl="6" w:tplc="623E7804" w:tentative="1">
      <w:start w:val="1"/>
      <w:numFmt w:val="decimal"/>
      <w:lvlText w:val="%7."/>
      <w:lvlJc w:val="left"/>
      <w:pPr>
        <w:ind w:left="5040" w:hanging="360"/>
      </w:pPr>
    </w:lvl>
    <w:lvl w:ilvl="7" w:tplc="C28CE5DE" w:tentative="1">
      <w:start w:val="1"/>
      <w:numFmt w:val="lowerLetter"/>
      <w:lvlText w:val="%8."/>
      <w:lvlJc w:val="left"/>
      <w:pPr>
        <w:ind w:left="5760" w:hanging="360"/>
      </w:pPr>
    </w:lvl>
    <w:lvl w:ilvl="8" w:tplc="F8185182" w:tentative="1">
      <w:start w:val="1"/>
      <w:numFmt w:val="lowerRoman"/>
      <w:lvlText w:val="%9."/>
      <w:lvlJc w:val="right"/>
      <w:pPr>
        <w:ind w:left="6480" w:hanging="180"/>
      </w:pPr>
    </w:lvl>
  </w:abstractNum>
  <w:abstractNum w:abstractNumId="21">
    <w:nsid w:val="4D2D765E"/>
    <w:multiLevelType w:val="hybridMultilevel"/>
    <w:tmpl w:val="54B64792"/>
    <w:lvl w:ilvl="0" w:tplc="C0CA77F2">
      <w:start w:val="1"/>
      <w:numFmt w:val="decimal"/>
      <w:lvlText w:val="%1."/>
      <w:lvlJc w:val="left"/>
      <w:pPr>
        <w:ind w:left="720" w:hanging="360"/>
      </w:pPr>
      <w:rPr>
        <w:rFonts w:hint="default"/>
      </w:rPr>
    </w:lvl>
    <w:lvl w:ilvl="1" w:tplc="187CBE68" w:tentative="1">
      <w:start w:val="1"/>
      <w:numFmt w:val="lowerLetter"/>
      <w:lvlText w:val="%2."/>
      <w:lvlJc w:val="left"/>
      <w:pPr>
        <w:ind w:left="1440" w:hanging="360"/>
      </w:pPr>
    </w:lvl>
    <w:lvl w:ilvl="2" w:tplc="177EBF64" w:tentative="1">
      <w:start w:val="1"/>
      <w:numFmt w:val="lowerRoman"/>
      <w:lvlText w:val="%3."/>
      <w:lvlJc w:val="right"/>
      <w:pPr>
        <w:ind w:left="2160" w:hanging="180"/>
      </w:pPr>
    </w:lvl>
    <w:lvl w:ilvl="3" w:tplc="E3EC96C2" w:tentative="1">
      <w:start w:val="1"/>
      <w:numFmt w:val="decimal"/>
      <w:lvlText w:val="%4."/>
      <w:lvlJc w:val="left"/>
      <w:pPr>
        <w:ind w:left="2880" w:hanging="360"/>
      </w:pPr>
    </w:lvl>
    <w:lvl w:ilvl="4" w:tplc="0AE0997E" w:tentative="1">
      <w:start w:val="1"/>
      <w:numFmt w:val="lowerLetter"/>
      <w:lvlText w:val="%5."/>
      <w:lvlJc w:val="left"/>
      <w:pPr>
        <w:ind w:left="3600" w:hanging="360"/>
      </w:pPr>
    </w:lvl>
    <w:lvl w:ilvl="5" w:tplc="F0801ACE" w:tentative="1">
      <w:start w:val="1"/>
      <w:numFmt w:val="lowerRoman"/>
      <w:lvlText w:val="%6."/>
      <w:lvlJc w:val="right"/>
      <w:pPr>
        <w:ind w:left="4320" w:hanging="180"/>
      </w:pPr>
    </w:lvl>
    <w:lvl w:ilvl="6" w:tplc="90CAFAF0" w:tentative="1">
      <w:start w:val="1"/>
      <w:numFmt w:val="decimal"/>
      <w:lvlText w:val="%7."/>
      <w:lvlJc w:val="left"/>
      <w:pPr>
        <w:ind w:left="5040" w:hanging="360"/>
      </w:pPr>
    </w:lvl>
    <w:lvl w:ilvl="7" w:tplc="775CA16A" w:tentative="1">
      <w:start w:val="1"/>
      <w:numFmt w:val="lowerLetter"/>
      <w:lvlText w:val="%8."/>
      <w:lvlJc w:val="left"/>
      <w:pPr>
        <w:ind w:left="5760" w:hanging="360"/>
      </w:pPr>
    </w:lvl>
    <w:lvl w:ilvl="8" w:tplc="CD5618AA" w:tentative="1">
      <w:start w:val="1"/>
      <w:numFmt w:val="lowerRoman"/>
      <w:lvlText w:val="%9."/>
      <w:lvlJc w:val="right"/>
      <w:pPr>
        <w:ind w:left="6480" w:hanging="180"/>
      </w:pPr>
    </w:lvl>
  </w:abstractNum>
  <w:abstractNum w:abstractNumId="22">
    <w:nsid w:val="4DEC0C42"/>
    <w:multiLevelType w:val="multilevel"/>
    <w:tmpl w:val="4C70EE66"/>
    <w:lvl w:ilvl="0">
      <w:start w:val="1"/>
      <w:numFmt w:val="decimal"/>
      <w:lvlText w:val="%1."/>
      <w:lvlJc w:val="left"/>
      <w:pPr>
        <w:ind w:left="928" w:hanging="360"/>
      </w:pPr>
      <w:rPr>
        <w:rFonts w:hint="default"/>
      </w:rPr>
    </w:lvl>
    <w:lvl w:ilvl="1">
      <w:start w:val="2"/>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4EBE19F2"/>
    <w:multiLevelType w:val="hybridMultilevel"/>
    <w:tmpl w:val="6D220994"/>
    <w:lvl w:ilvl="0" w:tplc="B12C7F42">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4C3728"/>
    <w:multiLevelType w:val="multilevel"/>
    <w:tmpl w:val="C07873B2"/>
    <w:lvl w:ilvl="0">
      <w:start w:val="1"/>
      <w:numFmt w:val="decimal"/>
      <w:lvlText w:val="%1."/>
      <w:lvlJc w:val="left"/>
      <w:pPr>
        <w:ind w:left="644" w:hanging="360"/>
      </w:pPr>
      <w:rPr>
        <w:rFonts w:eastAsia="Calibri"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B311FEE"/>
    <w:multiLevelType w:val="hybridMultilevel"/>
    <w:tmpl w:val="71507874"/>
    <w:lvl w:ilvl="0" w:tplc="83828D36">
      <w:start w:val="1"/>
      <w:numFmt w:val="decimal"/>
      <w:lvlText w:val="%1."/>
      <w:lvlJc w:val="left"/>
      <w:pPr>
        <w:ind w:left="927" w:hanging="360"/>
      </w:pPr>
      <w:rPr>
        <w:rFonts w:hint="default"/>
      </w:rPr>
    </w:lvl>
    <w:lvl w:ilvl="1" w:tplc="C4E080DE" w:tentative="1">
      <w:start w:val="1"/>
      <w:numFmt w:val="lowerLetter"/>
      <w:lvlText w:val="%2."/>
      <w:lvlJc w:val="left"/>
      <w:pPr>
        <w:ind w:left="1647" w:hanging="360"/>
      </w:pPr>
    </w:lvl>
    <w:lvl w:ilvl="2" w:tplc="61CEA09C" w:tentative="1">
      <w:start w:val="1"/>
      <w:numFmt w:val="lowerRoman"/>
      <w:lvlText w:val="%3."/>
      <w:lvlJc w:val="right"/>
      <w:pPr>
        <w:ind w:left="2367" w:hanging="180"/>
      </w:pPr>
    </w:lvl>
    <w:lvl w:ilvl="3" w:tplc="EF72A02A" w:tentative="1">
      <w:start w:val="1"/>
      <w:numFmt w:val="decimal"/>
      <w:lvlText w:val="%4."/>
      <w:lvlJc w:val="left"/>
      <w:pPr>
        <w:ind w:left="3087" w:hanging="360"/>
      </w:pPr>
    </w:lvl>
    <w:lvl w:ilvl="4" w:tplc="1A48B568" w:tentative="1">
      <w:start w:val="1"/>
      <w:numFmt w:val="lowerLetter"/>
      <w:lvlText w:val="%5."/>
      <w:lvlJc w:val="left"/>
      <w:pPr>
        <w:ind w:left="3807" w:hanging="360"/>
      </w:pPr>
    </w:lvl>
    <w:lvl w:ilvl="5" w:tplc="E4DA1B44" w:tentative="1">
      <w:start w:val="1"/>
      <w:numFmt w:val="lowerRoman"/>
      <w:lvlText w:val="%6."/>
      <w:lvlJc w:val="right"/>
      <w:pPr>
        <w:ind w:left="4527" w:hanging="180"/>
      </w:pPr>
    </w:lvl>
    <w:lvl w:ilvl="6" w:tplc="518E1E4C" w:tentative="1">
      <w:start w:val="1"/>
      <w:numFmt w:val="decimal"/>
      <w:lvlText w:val="%7."/>
      <w:lvlJc w:val="left"/>
      <w:pPr>
        <w:ind w:left="5247" w:hanging="360"/>
      </w:pPr>
    </w:lvl>
    <w:lvl w:ilvl="7" w:tplc="9050F192" w:tentative="1">
      <w:start w:val="1"/>
      <w:numFmt w:val="lowerLetter"/>
      <w:lvlText w:val="%8."/>
      <w:lvlJc w:val="left"/>
      <w:pPr>
        <w:ind w:left="5967" w:hanging="360"/>
      </w:pPr>
    </w:lvl>
    <w:lvl w:ilvl="8" w:tplc="21E255BC" w:tentative="1">
      <w:start w:val="1"/>
      <w:numFmt w:val="lowerRoman"/>
      <w:lvlText w:val="%9."/>
      <w:lvlJc w:val="right"/>
      <w:pPr>
        <w:ind w:left="6687" w:hanging="180"/>
      </w:pPr>
    </w:lvl>
  </w:abstractNum>
  <w:abstractNum w:abstractNumId="26">
    <w:nsid w:val="64A43698"/>
    <w:multiLevelType w:val="hybridMultilevel"/>
    <w:tmpl w:val="51745BCA"/>
    <w:lvl w:ilvl="0" w:tplc="0F080674">
      <w:start w:val="1"/>
      <w:numFmt w:val="decimal"/>
      <w:lvlText w:val="%1."/>
      <w:lvlJc w:val="left"/>
      <w:pPr>
        <w:ind w:left="720" w:hanging="360"/>
      </w:pPr>
      <w:rPr>
        <w:rFonts w:hint="default"/>
      </w:rPr>
    </w:lvl>
    <w:lvl w:ilvl="1" w:tplc="10028274" w:tentative="1">
      <w:start w:val="1"/>
      <w:numFmt w:val="lowerLetter"/>
      <w:lvlText w:val="%2."/>
      <w:lvlJc w:val="left"/>
      <w:pPr>
        <w:ind w:left="1440" w:hanging="360"/>
      </w:pPr>
    </w:lvl>
    <w:lvl w:ilvl="2" w:tplc="3768EDF6" w:tentative="1">
      <w:start w:val="1"/>
      <w:numFmt w:val="lowerRoman"/>
      <w:lvlText w:val="%3."/>
      <w:lvlJc w:val="right"/>
      <w:pPr>
        <w:ind w:left="2160" w:hanging="180"/>
      </w:pPr>
    </w:lvl>
    <w:lvl w:ilvl="3" w:tplc="9C8ACCB2" w:tentative="1">
      <w:start w:val="1"/>
      <w:numFmt w:val="decimal"/>
      <w:lvlText w:val="%4."/>
      <w:lvlJc w:val="left"/>
      <w:pPr>
        <w:ind w:left="2880" w:hanging="360"/>
      </w:pPr>
    </w:lvl>
    <w:lvl w:ilvl="4" w:tplc="532AF408" w:tentative="1">
      <w:start w:val="1"/>
      <w:numFmt w:val="lowerLetter"/>
      <w:lvlText w:val="%5."/>
      <w:lvlJc w:val="left"/>
      <w:pPr>
        <w:ind w:left="3600" w:hanging="360"/>
      </w:pPr>
    </w:lvl>
    <w:lvl w:ilvl="5" w:tplc="753270FC" w:tentative="1">
      <w:start w:val="1"/>
      <w:numFmt w:val="lowerRoman"/>
      <w:lvlText w:val="%6."/>
      <w:lvlJc w:val="right"/>
      <w:pPr>
        <w:ind w:left="4320" w:hanging="180"/>
      </w:pPr>
    </w:lvl>
    <w:lvl w:ilvl="6" w:tplc="D1A65FD4" w:tentative="1">
      <w:start w:val="1"/>
      <w:numFmt w:val="decimal"/>
      <w:lvlText w:val="%7."/>
      <w:lvlJc w:val="left"/>
      <w:pPr>
        <w:ind w:left="5040" w:hanging="360"/>
      </w:pPr>
    </w:lvl>
    <w:lvl w:ilvl="7" w:tplc="CFA449BA" w:tentative="1">
      <w:start w:val="1"/>
      <w:numFmt w:val="lowerLetter"/>
      <w:lvlText w:val="%8."/>
      <w:lvlJc w:val="left"/>
      <w:pPr>
        <w:ind w:left="5760" w:hanging="360"/>
      </w:pPr>
    </w:lvl>
    <w:lvl w:ilvl="8" w:tplc="C0867D82" w:tentative="1">
      <w:start w:val="1"/>
      <w:numFmt w:val="lowerRoman"/>
      <w:lvlText w:val="%9."/>
      <w:lvlJc w:val="right"/>
      <w:pPr>
        <w:ind w:left="6480" w:hanging="180"/>
      </w:pPr>
    </w:lvl>
  </w:abstractNum>
  <w:abstractNum w:abstractNumId="27">
    <w:nsid w:val="661C060A"/>
    <w:multiLevelType w:val="hybridMultilevel"/>
    <w:tmpl w:val="D5D4E0EC"/>
    <w:lvl w:ilvl="0" w:tplc="68A0371A">
      <w:start w:val="1"/>
      <w:numFmt w:val="decimal"/>
      <w:lvlText w:val="%1."/>
      <w:lvlJc w:val="left"/>
      <w:pPr>
        <w:ind w:left="927" w:hanging="360"/>
      </w:pPr>
      <w:rPr>
        <w:rFonts w:hint="default"/>
      </w:rPr>
    </w:lvl>
    <w:lvl w:ilvl="1" w:tplc="569C2A08" w:tentative="1">
      <w:start w:val="1"/>
      <w:numFmt w:val="lowerLetter"/>
      <w:lvlText w:val="%2."/>
      <w:lvlJc w:val="left"/>
      <w:pPr>
        <w:ind w:left="1647" w:hanging="360"/>
      </w:pPr>
    </w:lvl>
    <w:lvl w:ilvl="2" w:tplc="F0AE003A" w:tentative="1">
      <w:start w:val="1"/>
      <w:numFmt w:val="lowerRoman"/>
      <w:lvlText w:val="%3."/>
      <w:lvlJc w:val="right"/>
      <w:pPr>
        <w:ind w:left="2367" w:hanging="180"/>
      </w:pPr>
    </w:lvl>
    <w:lvl w:ilvl="3" w:tplc="FC641864" w:tentative="1">
      <w:start w:val="1"/>
      <w:numFmt w:val="decimal"/>
      <w:lvlText w:val="%4."/>
      <w:lvlJc w:val="left"/>
      <w:pPr>
        <w:ind w:left="3087" w:hanging="360"/>
      </w:pPr>
    </w:lvl>
    <w:lvl w:ilvl="4" w:tplc="138AE0F4" w:tentative="1">
      <w:start w:val="1"/>
      <w:numFmt w:val="lowerLetter"/>
      <w:lvlText w:val="%5."/>
      <w:lvlJc w:val="left"/>
      <w:pPr>
        <w:ind w:left="3807" w:hanging="360"/>
      </w:pPr>
    </w:lvl>
    <w:lvl w:ilvl="5" w:tplc="94F8703C" w:tentative="1">
      <w:start w:val="1"/>
      <w:numFmt w:val="lowerRoman"/>
      <w:lvlText w:val="%6."/>
      <w:lvlJc w:val="right"/>
      <w:pPr>
        <w:ind w:left="4527" w:hanging="180"/>
      </w:pPr>
    </w:lvl>
    <w:lvl w:ilvl="6" w:tplc="371C8050" w:tentative="1">
      <w:start w:val="1"/>
      <w:numFmt w:val="decimal"/>
      <w:lvlText w:val="%7."/>
      <w:lvlJc w:val="left"/>
      <w:pPr>
        <w:ind w:left="5247" w:hanging="360"/>
      </w:pPr>
    </w:lvl>
    <w:lvl w:ilvl="7" w:tplc="ED58E138" w:tentative="1">
      <w:start w:val="1"/>
      <w:numFmt w:val="lowerLetter"/>
      <w:lvlText w:val="%8."/>
      <w:lvlJc w:val="left"/>
      <w:pPr>
        <w:ind w:left="5967" w:hanging="360"/>
      </w:pPr>
    </w:lvl>
    <w:lvl w:ilvl="8" w:tplc="A7701400" w:tentative="1">
      <w:start w:val="1"/>
      <w:numFmt w:val="lowerRoman"/>
      <w:lvlText w:val="%9."/>
      <w:lvlJc w:val="right"/>
      <w:pPr>
        <w:ind w:left="6687" w:hanging="180"/>
      </w:pPr>
    </w:lvl>
  </w:abstractNum>
  <w:abstractNum w:abstractNumId="28">
    <w:nsid w:val="6A3F51E6"/>
    <w:multiLevelType w:val="multilevel"/>
    <w:tmpl w:val="C07873B2"/>
    <w:lvl w:ilvl="0">
      <w:start w:val="1"/>
      <w:numFmt w:val="decimal"/>
      <w:lvlText w:val="%1."/>
      <w:lvlJc w:val="left"/>
      <w:pPr>
        <w:ind w:left="644" w:hanging="360"/>
      </w:pPr>
      <w:rPr>
        <w:rFonts w:eastAsia="Calibri"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DF23C57"/>
    <w:multiLevelType w:val="hybridMultilevel"/>
    <w:tmpl w:val="162AB128"/>
    <w:lvl w:ilvl="0" w:tplc="D2DCF142">
      <w:start w:val="1"/>
      <w:numFmt w:val="decimal"/>
      <w:lvlText w:val="%1."/>
      <w:lvlJc w:val="left"/>
      <w:pPr>
        <w:ind w:left="720" w:hanging="360"/>
      </w:pPr>
      <w:rPr>
        <w:rFonts w:hint="default"/>
      </w:rPr>
    </w:lvl>
    <w:lvl w:ilvl="1" w:tplc="1F52E28A" w:tentative="1">
      <w:start w:val="1"/>
      <w:numFmt w:val="lowerLetter"/>
      <w:lvlText w:val="%2."/>
      <w:lvlJc w:val="left"/>
      <w:pPr>
        <w:ind w:left="1440" w:hanging="360"/>
      </w:pPr>
    </w:lvl>
    <w:lvl w:ilvl="2" w:tplc="5CCA0C36" w:tentative="1">
      <w:start w:val="1"/>
      <w:numFmt w:val="lowerRoman"/>
      <w:lvlText w:val="%3."/>
      <w:lvlJc w:val="right"/>
      <w:pPr>
        <w:ind w:left="2160" w:hanging="180"/>
      </w:pPr>
    </w:lvl>
    <w:lvl w:ilvl="3" w:tplc="DEB8BCEE" w:tentative="1">
      <w:start w:val="1"/>
      <w:numFmt w:val="decimal"/>
      <w:lvlText w:val="%4."/>
      <w:lvlJc w:val="left"/>
      <w:pPr>
        <w:ind w:left="2880" w:hanging="360"/>
      </w:pPr>
    </w:lvl>
    <w:lvl w:ilvl="4" w:tplc="6C567F04" w:tentative="1">
      <w:start w:val="1"/>
      <w:numFmt w:val="lowerLetter"/>
      <w:lvlText w:val="%5."/>
      <w:lvlJc w:val="left"/>
      <w:pPr>
        <w:ind w:left="3600" w:hanging="360"/>
      </w:pPr>
    </w:lvl>
    <w:lvl w:ilvl="5" w:tplc="48E84F5C" w:tentative="1">
      <w:start w:val="1"/>
      <w:numFmt w:val="lowerRoman"/>
      <w:lvlText w:val="%6."/>
      <w:lvlJc w:val="right"/>
      <w:pPr>
        <w:ind w:left="4320" w:hanging="180"/>
      </w:pPr>
    </w:lvl>
    <w:lvl w:ilvl="6" w:tplc="E64A291A" w:tentative="1">
      <w:start w:val="1"/>
      <w:numFmt w:val="decimal"/>
      <w:lvlText w:val="%7."/>
      <w:lvlJc w:val="left"/>
      <w:pPr>
        <w:ind w:left="5040" w:hanging="360"/>
      </w:pPr>
    </w:lvl>
    <w:lvl w:ilvl="7" w:tplc="3338776C" w:tentative="1">
      <w:start w:val="1"/>
      <w:numFmt w:val="lowerLetter"/>
      <w:lvlText w:val="%8."/>
      <w:lvlJc w:val="left"/>
      <w:pPr>
        <w:ind w:left="5760" w:hanging="360"/>
      </w:pPr>
    </w:lvl>
    <w:lvl w:ilvl="8" w:tplc="E3500298" w:tentative="1">
      <w:start w:val="1"/>
      <w:numFmt w:val="lowerRoman"/>
      <w:lvlText w:val="%9."/>
      <w:lvlJc w:val="right"/>
      <w:pPr>
        <w:ind w:left="6480" w:hanging="180"/>
      </w:pPr>
    </w:lvl>
  </w:abstractNum>
  <w:abstractNum w:abstractNumId="30">
    <w:nsid w:val="744555A3"/>
    <w:multiLevelType w:val="hybridMultilevel"/>
    <w:tmpl w:val="A3466694"/>
    <w:lvl w:ilvl="0" w:tplc="837A59B0">
      <w:start w:val="1"/>
      <w:numFmt w:val="decimal"/>
      <w:lvlText w:val="%1."/>
      <w:lvlJc w:val="left"/>
      <w:pPr>
        <w:ind w:left="720" w:hanging="360"/>
      </w:pPr>
      <w:rPr>
        <w:rFonts w:hint="default"/>
      </w:rPr>
    </w:lvl>
    <w:lvl w:ilvl="1" w:tplc="2230D4BA" w:tentative="1">
      <w:start w:val="1"/>
      <w:numFmt w:val="lowerLetter"/>
      <w:lvlText w:val="%2."/>
      <w:lvlJc w:val="left"/>
      <w:pPr>
        <w:ind w:left="1440" w:hanging="360"/>
      </w:pPr>
    </w:lvl>
    <w:lvl w:ilvl="2" w:tplc="70609524" w:tentative="1">
      <w:start w:val="1"/>
      <w:numFmt w:val="lowerRoman"/>
      <w:lvlText w:val="%3."/>
      <w:lvlJc w:val="right"/>
      <w:pPr>
        <w:ind w:left="2160" w:hanging="180"/>
      </w:pPr>
    </w:lvl>
    <w:lvl w:ilvl="3" w:tplc="202CA864" w:tentative="1">
      <w:start w:val="1"/>
      <w:numFmt w:val="decimal"/>
      <w:lvlText w:val="%4."/>
      <w:lvlJc w:val="left"/>
      <w:pPr>
        <w:ind w:left="2880" w:hanging="360"/>
      </w:pPr>
    </w:lvl>
    <w:lvl w:ilvl="4" w:tplc="B05ADAF4" w:tentative="1">
      <w:start w:val="1"/>
      <w:numFmt w:val="lowerLetter"/>
      <w:lvlText w:val="%5."/>
      <w:lvlJc w:val="left"/>
      <w:pPr>
        <w:ind w:left="3600" w:hanging="360"/>
      </w:pPr>
    </w:lvl>
    <w:lvl w:ilvl="5" w:tplc="52FAB0BC" w:tentative="1">
      <w:start w:val="1"/>
      <w:numFmt w:val="lowerRoman"/>
      <w:lvlText w:val="%6."/>
      <w:lvlJc w:val="right"/>
      <w:pPr>
        <w:ind w:left="4320" w:hanging="180"/>
      </w:pPr>
    </w:lvl>
    <w:lvl w:ilvl="6" w:tplc="910C02F0" w:tentative="1">
      <w:start w:val="1"/>
      <w:numFmt w:val="decimal"/>
      <w:lvlText w:val="%7."/>
      <w:lvlJc w:val="left"/>
      <w:pPr>
        <w:ind w:left="5040" w:hanging="360"/>
      </w:pPr>
    </w:lvl>
    <w:lvl w:ilvl="7" w:tplc="28C460CE" w:tentative="1">
      <w:start w:val="1"/>
      <w:numFmt w:val="lowerLetter"/>
      <w:lvlText w:val="%8."/>
      <w:lvlJc w:val="left"/>
      <w:pPr>
        <w:ind w:left="5760" w:hanging="360"/>
      </w:pPr>
    </w:lvl>
    <w:lvl w:ilvl="8" w:tplc="4D5C375C" w:tentative="1">
      <w:start w:val="1"/>
      <w:numFmt w:val="lowerRoman"/>
      <w:lvlText w:val="%9."/>
      <w:lvlJc w:val="right"/>
      <w:pPr>
        <w:ind w:left="6480" w:hanging="180"/>
      </w:pPr>
    </w:lvl>
  </w:abstractNum>
  <w:abstractNum w:abstractNumId="31">
    <w:nsid w:val="74E248E8"/>
    <w:multiLevelType w:val="multilevel"/>
    <w:tmpl w:val="B23C2502"/>
    <w:lvl w:ilvl="0">
      <w:start w:val="1"/>
      <w:numFmt w:val="decimal"/>
      <w:lvlText w:val="%1"/>
      <w:lvlJc w:val="left"/>
      <w:pPr>
        <w:ind w:left="450" w:hanging="450"/>
      </w:pPr>
      <w:rPr>
        <w:rFonts w:hint="default"/>
      </w:rPr>
    </w:lvl>
    <w:lvl w:ilvl="1">
      <w:start w:val="1"/>
      <w:numFmt w:val="decimal"/>
      <w:lvlText w:val="%1.%2"/>
      <w:lvlJc w:val="left"/>
      <w:pPr>
        <w:ind w:left="525" w:hanging="45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num w:numId="1">
    <w:abstractNumId w:val="6"/>
  </w:num>
  <w:num w:numId="2">
    <w:abstractNumId w:val="14"/>
  </w:num>
  <w:num w:numId="3">
    <w:abstractNumId w:val="18"/>
  </w:num>
  <w:num w:numId="4">
    <w:abstractNumId w:val="28"/>
  </w:num>
  <w:num w:numId="5">
    <w:abstractNumId w:val="22"/>
  </w:num>
  <w:num w:numId="6">
    <w:abstractNumId w:val="31"/>
  </w:num>
  <w:num w:numId="7">
    <w:abstractNumId w:val="19"/>
  </w:num>
  <w:num w:numId="8">
    <w:abstractNumId w:val="17"/>
  </w:num>
  <w:num w:numId="9">
    <w:abstractNumId w:val="12"/>
  </w:num>
  <w:num w:numId="10">
    <w:abstractNumId w:val="24"/>
  </w:num>
  <w:num w:numId="11">
    <w:abstractNumId w:val="0"/>
  </w:num>
  <w:num w:numId="12">
    <w:abstractNumId w:val="25"/>
  </w:num>
  <w:num w:numId="13">
    <w:abstractNumId w:val="13"/>
  </w:num>
  <w:num w:numId="14">
    <w:abstractNumId w:val="9"/>
  </w:num>
  <w:num w:numId="15">
    <w:abstractNumId w:val="4"/>
  </w:num>
  <w:num w:numId="16">
    <w:abstractNumId w:val="8"/>
  </w:num>
  <w:num w:numId="17">
    <w:abstractNumId w:val="20"/>
  </w:num>
  <w:num w:numId="18">
    <w:abstractNumId w:val="15"/>
  </w:num>
  <w:num w:numId="19">
    <w:abstractNumId w:val="2"/>
  </w:num>
  <w:num w:numId="20">
    <w:abstractNumId w:val="3"/>
  </w:num>
  <w:num w:numId="21">
    <w:abstractNumId w:val="11"/>
  </w:num>
  <w:num w:numId="22">
    <w:abstractNumId w:val="27"/>
  </w:num>
  <w:num w:numId="23">
    <w:abstractNumId w:val="26"/>
  </w:num>
  <w:num w:numId="24">
    <w:abstractNumId w:val="5"/>
  </w:num>
  <w:num w:numId="25">
    <w:abstractNumId w:val="7"/>
  </w:num>
  <w:num w:numId="26">
    <w:abstractNumId w:val="21"/>
  </w:num>
  <w:num w:numId="27">
    <w:abstractNumId w:val="10"/>
  </w:num>
  <w:num w:numId="28">
    <w:abstractNumId w:val="1"/>
  </w:num>
  <w:num w:numId="29">
    <w:abstractNumId w:val="29"/>
  </w:num>
  <w:num w:numId="30">
    <w:abstractNumId w:val="16"/>
  </w:num>
  <w:num w:numId="31">
    <w:abstractNumId w:val="3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03"/>
    <w:rsid w:val="00041D72"/>
    <w:rsid w:val="00042433"/>
    <w:rsid w:val="000B07CE"/>
    <w:rsid w:val="000D7830"/>
    <w:rsid w:val="00144B05"/>
    <w:rsid w:val="00153103"/>
    <w:rsid w:val="00221F6F"/>
    <w:rsid w:val="00270C9E"/>
    <w:rsid w:val="0028248D"/>
    <w:rsid w:val="002D0917"/>
    <w:rsid w:val="00306B31"/>
    <w:rsid w:val="003C6B8C"/>
    <w:rsid w:val="0042042B"/>
    <w:rsid w:val="0048221B"/>
    <w:rsid w:val="004A7BFA"/>
    <w:rsid w:val="004F71C3"/>
    <w:rsid w:val="005E2325"/>
    <w:rsid w:val="00605349"/>
    <w:rsid w:val="006552CE"/>
    <w:rsid w:val="007910F6"/>
    <w:rsid w:val="008B0DF7"/>
    <w:rsid w:val="00927C6F"/>
    <w:rsid w:val="0095554C"/>
    <w:rsid w:val="00975A8B"/>
    <w:rsid w:val="009B418D"/>
    <w:rsid w:val="009C07CF"/>
    <w:rsid w:val="009F520A"/>
    <w:rsid w:val="00A263E4"/>
    <w:rsid w:val="00A376C6"/>
    <w:rsid w:val="00B305AC"/>
    <w:rsid w:val="00BA74B8"/>
    <w:rsid w:val="00C45DE4"/>
    <w:rsid w:val="00C575F6"/>
    <w:rsid w:val="00C9555F"/>
    <w:rsid w:val="00DE1ACF"/>
    <w:rsid w:val="00E8511C"/>
    <w:rsid w:val="00EA6105"/>
    <w:rsid w:val="00F77835"/>
    <w:rsid w:val="00FA28FB"/>
    <w:rsid w:val="00FE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270C9E"/>
    <w:pPr>
      <w:keepNext/>
      <w:widowControl w:val="0"/>
      <w:autoSpaceDE w:val="0"/>
      <w:autoSpaceDN w:val="0"/>
      <w:adjustRightInd w:val="0"/>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53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53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E1ACF"/>
    <w:rPr>
      <w:color w:val="0000FF"/>
      <w:u w:val="single"/>
    </w:rPr>
  </w:style>
  <w:style w:type="paragraph" w:styleId="a4">
    <w:name w:val="Balloon Text"/>
    <w:basedOn w:val="a"/>
    <w:link w:val="a5"/>
    <w:uiPriority w:val="99"/>
    <w:semiHidden/>
    <w:unhideWhenUsed/>
    <w:rsid w:val="00975A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A8B"/>
    <w:rPr>
      <w:rFonts w:ascii="Tahoma" w:hAnsi="Tahoma" w:cs="Tahoma"/>
      <w:sz w:val="16"/>
      <w:szCs w:val="16"/>
    </w:rPr>
  </w:style>
  <w:style w:type="character" w:customStyle="1" w:styleId="40">
    <w:name w:val="Заголовок 4 Знак"/>
    <w:basedOn w:val="a0"/>
    <w:link w:val="4"/>
    <w:rsid w:val="00270C9E"/>
    <w:rPr>
      <w:rFonts w:ascii="Times New Roman" w:eastAsia="Times New Roman" w:hAnsi="Times New Roman" w:cs="Times New Roman"/>
      <w:b/>
      <w:bCs/>
      <w:sz w:val="28"/>
      <w:szCs w:val="24"/>
      <w:lang w:eastAsia="ru-RU"/>
    </w:rPr>
  </w:style>
  <w:style w:type="numbering" w:customStyle="1" w:styleId="1">
    <w:name w:val="Нет списка1"/>
    <w:next w:val="a2"/>
    <w:uiPriority w:val="99"/>
    <w:semiHidden/>
    <w:unhideWhenUsed/>
    <w:rsid w:val="00270C9E"/>
  </w:style>
  <w:style w:type="paragraph" w:styleId="a6">
    <w:name w:val="Body Text"/>
    <w:basedOn w:val="a"/>
    <w:link w:val="a7"/>
    <w:rsid w:val="00270C9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270C9E"/>
    <w:rPr>
      <w:rFonts w:ascii="Times New Roman" w:eastAsia="Times New Roman" w:hAnsi="Times New Roman" w:cs="Times New Roman"/>
      <w:sz w:val="28"/>
      <w:szCs w:val="20"/>
      <w:lang w:eastAsia="ru-RU"/>
    </w:rPr>
  </w:style>
  <w:style w:type="paragraph" w:styleId="2">
    <w:name w:val="Body Text 2"/>
    <w:basedOn w:val="a"/>
    <w:link w:val="20"/>
    <w:rsid w:val="00270C9E"/>
    <w:pPr>
      <w:spacing w:after="0" w:line="24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270C9E"/>
    <w:rPr>
      <w:rFonts w:ascii="Times New Roman" w:eastAsia="Times New Roman" w:hAnsi="Times New Roman" w:cs="Times New Roman"/>
      <w:sz w:val="28"/>
      <w:szCs w:val="24"/>
      <w:lang w:eastAsia="ru-RU"/>
    </w:rPr>
  </w:style>
  <w:style w:type="paragraph" w:customStyle="1" w:styleId="ConsPlusNormal">
    <w:name w:val="ConsPlusNormal"/>
    <w:rsid w:val="00270C9E"/>
    <w:pPr>
      <w:autoSpaceDE w:val="0"/>
      <w:autoSpaceDN w:val="0"/>
      <w:adjustRightInd w:val="0"/>
      <w:spacing w:after="0" w:line="240" w:lineRule="auto"/>
    </w:pPr>
    <w:rPr>
      <w:rFonts w:ascii="Arial" w:eastAsia="Calibri" w:hAnsi="Arial" w:cs="Arial"/>
      <w:sz w:val="20"/>
      <w:szCs w:val="20"/>
    </w:rPr>
  </w:style>
  <w:style w:type="paragraph" w:styleId="a8">
    <w:name w:val="List Paragraph"/>
    <w:basedOn w:val="a"/>
    <w:uiPriority w:val="34"/>
    <w:qFormat/>
    <w:rsid w:val="00270C9E"/>
    <w:pPr>
      <w:spacing w:after="0" w:line="240" w:lineRule="auto"/>
      <w:ind w:left="720"/>
      <w:contextualSpacing/>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270C9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270C9E"/>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270C9E"/>
    <w:pPr>
      <w:keepNext/>
      <w:widowControl w:val="0"/>
      <w:autoSpaceDE w:val="0"/>
      <w:autoSpaceDN w:val="0"/>
      <w:adjustRightInd w:val="0"/>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53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53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E1ACF"/>
    <w:rPr>
      <w:color w:val="0000FF"/>
      <w:u w:val="single"/>
    </w:rPr>
  </w:style>
  <w:style w:type="paragraph" w:styleId="a4">
    <w:name w:val="Balloon Text"/>
    <w:basedOn w:val="a"/>
    <w:link w:val="a5"/>
    <w:uiPriority w:val="99"/>
    <w:semiHidden/>
    <w:unhideWhenUsed/>
    <w:rsid w:val="00975A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5A8B"/>
    <w:rPr>
      <w:rFonts w:ascii="Tahoma" w:hAnsi="Tahoma" w:cs="Tahoma"/>
      <w:sz w:val="16"/>
      <w:szCs w:val="16"/>
    </w:rPr>
  </w:style>
  <w:style w:type="character" w:customStyle="1" w:styleId="40">
    <w:name w:val="Заголовок 4 Знак"/>
    <w:basedOn w:val="a0"/>
    <w:link w:val="4"/>
    <w:rsid w:val="00270C9E"/>
    <w:rPr>
      <w:rFonts w:ascii="Times New Roman" w:eastAsia="Times New Roman" w:hAnsi="Times New Roman" w:cs="Times New Roman"/>
      <w:b/>
      <w:bCs/>
      <w:sz w:val="28"/>
      <w:szCs w:val="24"/>
      <w:lang w:eastAsia="ru-RU"/>
    </w:rPr>
  </w:style>
  <w:style w:type="numbering" w:customStyle="1" w:styleId="1">
    <w:name w:val="Нет списка1"/>
    <w:next w:val="a2"/>
    <w:uiPriority w:val="99"/>
    <w:semiHidden/>
    <w:unhideWhenUsed/>
    <w:rsid w:val="00270C9E"/>
  </w:style>
  <w:style w:type="paragraph" w:styleId="a6">
    <w:name w:val="Body Text"/>
    <w:basedOn w:val="a"/>
    <w:link w:val="a7"/>
    <w:rsid w:val="00270C9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270C9E"/>
    <w:rPr>
      <w:rFonts w:ascii="Times New Roman" w:eastAsia="Times New Roman" w:hAnsi="Times New Roman" w:cs="Times New Roman"/>
      <w:sz w:val="28"/>
      <w:szCs w:val="20"/>
      <w:lang w:eastAsia="ru-RU"/>
    </w:rPr>
  </w:style>
  <w:style w:type="paragraph" w:styleId="2">
    <w:name w:val="Body Text 2"/>
    <w:basedOn w:val="a"/>
    <w:link w:val="20"/>
    <w:rsid w:val="00270C9E"/>
    <w:pPr>
      <w:spacing w:after="0" w:line="24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270C9E"/>
    <w:rPr>
      <w:rFonts w:ascii="Times New Roman" w:eastAsia="Times New Roman" w:hAnsi="Times New Roman" w:cs="Times New Roman"/>
      <w:sz w:val="28"/>
      <w:szCs w:val="24"/>
      <w:lang w:eastAsia="ru-RU"/>
    </w:rPr>
  </w:style>
  <w:style w:type="paragraph" w:customStyle="1" w:styleId="ConsPlusNormal">
    <w:name w:val="ConsPlusNormal"/>
    <w:rsid w:val="00270C9E"/>
    <w:pPr>
      <w:autoSpaceDE w:val="0"/>
      <w:autoSpaceDN w:val="0"/>
      <w:adjustRightInd w:val="0"/>
      <w:spacing w:after="0" w:line="240" w:lineRule="auto"/>
    </w:pPr>
    <w:rPr>
      <w:rFonts w:ascii="Arial" w:eastAsia="Calibri" w:hAnsi="Arial" w:cs="Arial"/>
      <w:sz w:val="20"/>
      <w:szCs w:val="20"/>
    </w:rPr>
  </w:style>
  <w:style w:type="paragraph" w:styleId="a8">
    <w:name w:val="List Paragraph"/>
    <w:basedOn w:val="a"/>
    <w:uiPriority w:val="34"/>
    <w:qFormat/>
    <w:rsid w:val="00270C9E"/>
    <w:pPr>
      <w:spacing w:after="0" w:line="240" w:lineRule="auto"/>
      <w:ind w:left="720"/>
      <w:contextualSpacing/>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270C9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270C9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6501E4E3BF51797CA9FC4D7CCCA9F4BC58FDA6C3EFC16AFBC6E7C9EEF38X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33</Pages>
  <Words>13481</Words>
  <Characters>76846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9</cp:revision>
  <cp:lastPrinted>2020-12-21T09:15:00Z</cp:lastPrinted>
  <dcterms:created xsi:type="dcterms:W3CDTF">2020-12-15T08:51:00Z</dcterms:created>
  <dcterms:modified xsi:type="dcterms:W3CDTF">2020-12-21T09:17:00Z</dcterms:modified>
</cp:coreProperties>
</file>