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43" w:rsidRDefault="00C0273F" w:rsidP="009E5BCF">
      <w:pPr>
        <w:tabs>
          <w:tab w:val="left" w:pos="7440"/>
        </w:tabs>
        <w:jc w:val="left"/>
        <w:rPr>
          <w:rFonts w:ascii="Arial" w:hAnsi="Arial" w:cs="Arial"/>
          <w:sz w:val="24"/>
          <w:szCs w:val="24"/>
          <w:lang w:val="tt-RU"/>
        </w:rPr>
      </w:pPr>
      <w:r w:rsidRPr="00F543D9">
        <w:rPr>
          <w:rFonts w:ascii="Arial" w:hAnsi="Arial" w:cs="Arial"/>
          <w:sz w:val="24"/>
          <w:szCs w:val="24"/>
          <w:lang w:val="tt-RU"/>
        </w:rPr>
        <w:tab/>
      </w:r>
    </w:p>
    <w:p w:rsidR="007D1843" w:rsidRDefault="007D1843" w:rsidP="00275A53">
      <w:pPr>
        <w:keepNext/>
        <w:widowControl w:val="0"/>
        <w:outlineLvl w:val="2"/>
        <w:rPr>
          <w:rFonts w:ascii="Arial" w:hAnsi="Arial" w:cs="Arial"/>
          <w:sz w:val="24"/>
          <w:szCs w:val="24"/>
          <w:lang w:val="tt-RU"/>
        </w:rPr>
      </w:pPr>
    </w:p>
    <w:p w:rsidR="007D1843" w:rsidRPr="007D1843" w:rsidRDefault="007D1843" w:rsidP="007D1843">
      <w:pPr>
        <w:spacing w:after="200" w:line="276" w:lineRule="auto"/>
        <w:jc w:val="left"/>
        <w:rPr>
          <w:rFonts w:eastAsia="Calibri"/>
          <w:szCs w:val="28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margin-left:62.55pt;margin-top:136.6pt;width:353.25pt;height:31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B9owIAAHIFAAAOAAAAZHJzL2Uyb0RvYy54bWysVEtu2zAQ3RfoHQjuFX1K25IQOUgsq5v0&#10;A6Q9AC1RFlGJVEnaclr0LD1FVwV6Bh+pQyr+JNkUbbUgKHLmzec9zuXVrmvRlinNpchweBFgxEQp&#10;Ky7WGf74ofBijLShoqKtFCzD90zjq/nLF5dDn7JINrKtmEIAInQ69BlujOlT39dlwzqqL2TPBFzW&#10;UnXUwK9a+5WiA6B3rR8FwdQfpKp6JUumNZzm4yWeO/y6ZqV5V9eaGdRmGHIzblVuXdnVn1/SdK1o&#10;3/DyIQ36F1l0lAsIeoTKqaFoo/gzqI6XSmpZm4tSdr6sa14yVwNUEwZPqrlraM9cLdAc3R/bpP8f&#10;bPl2+14hXmU4wkjQDijaf9//2v/c/0CR7c7Q6xSM7nowM7sbuQOWXaW6v5XlJ42EXDRUrNm1UnJo&#10;GK0gu9B6+meuI462IKvhjawgDN0Y6YB2teps66AZCNCBpfsjM2xnUAmHhMTTaDbBqIQ7EgTBxFHn&#10;0/Tg3SttXjPZIbvJsALmHTrd3mpjs6HpwcQGE7LgbevYb8WjAzAcTyA2uNo7m4Uj82sSJMt4GROP&#10;RNOlR4I8966LBfGmRTib5K/yxSIPv9m4IUkbXlVM2DAHYYXkz4h7kPgoiaO0tGx5ZeFsSlqtV4tW&#10;oS0FYRfucz2Hm5OZ/zgN1wSo5UlJYUSCmyjximk880hBJl4yC2IvCJObZBqQhOTF45JuuWD/XhIa&#10;MpxMoskoplPST2oDruF7XhtNO25gdLS8y3B8NKKpleBSVI5aQ3k77s9aYdM/tQLoPhDtBGs1OqrV&#10;7FY79zKcmq2YV7K6BwUrCQIDmcLYg00j1ReMBhghGdafN1QxjKgo4TjD5rBdmHHmbHrF1w14nV4I&#10;PGyXzcMQspPj/B/256Ny/hsAAP//AwBQSwMEFAAGAAgAAAAhAH5s1KbfAAAACwEAAA8AAABkcnMv&#10;ZG93bnJldi54bWxMj8FOwzAQRO9I/IO1SNyoHYeGEuJUCMQV1EIrcXOTbRIRr6PYbcLfs5zgONqn&#10;mbfFena9OOMYOk8GkoUCgVT5uqPGwMf7y80KRIiWatt7QgPfGGBdXl4UNq/9RBs8b2MjuIRCbg20&#10;MQ65lKFq0dmw8AMS345+dDZyHBtZj3bictdLrVQmne2IF1o74FOL1df25AzsXo+f+1v11jy75TD5&#10;WUly99KY66v58QFExDn+wfCrz+pQstPBn6gOoueslwmjBvRdqkEwsUqTDMTBQJpmGmRZyP8/lD8A&#10;AAD//wMAUEsBAi0AFAAGAAgAAAAhALaDOJL+AAAA4QEAABMAAAAAAAAAAAAAAAAAAAAAAFtDb250&#10;ZW50X1R5cGVzXS54bWxQSwECLQAUAAYACAAAACEAOP0h/9YAAACUAQAACwAAAAAAAAAAAAAAAAAv&#10;AQAAX3JlbHMvLnJlbHNQSwECLQAUAAYACAAAACEALD/QfaMCAAByBQAADgAAAAAAAAAAAAAAAAAu&#10;AgAAZHJzL2Uyb0RvYy54bWxQSwECLQAUAAYACAAAACEAfmzUpt8AAAALAQAADwAAAAAAAAAAAAAA&#10;AAD9BAAAZHJzL2Rvd25yZXYueG1sUEsFBgAAAAAEAAQA8wAAAAkGAAAAAA==&#10;" filled="f" stroked="f">
            <v:textbox>
              <w:txbxContent>
                <w:p w:rsidR="007D1843" w:rsidRPr="009E5BCF" w:rsidRDefault="009E5BCF" w:rsidP="007D1843">
                  <w:pPr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17.12.2020</w:t>
                  </w:r>
                  <w:r w:rsidR="007D1843">
                    <w:t xml:space="preserve">                                                      </w:t>
                  </w:r>
                  <w:r>
                    <w:rPr>
                      <w:lang w:val="tt-RU"/>
                    </w:rPr>
                    <w:t>1298</w:t>
                  </w:r>
                  <w:r w:rsidR="007D1843">
                    <w:t xml:space="preserve">                        </w:t>
                  </w:r>
                </w:p>
              </w:txbxContent>
            </v:textbox>
          </v:shape>
        </w:pict>
      </w:r>
      <w:r w:rsidRPr="007D1843">
        <w:rPr>
          <w:rFonts w:eastAsia="Calibri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ИсполкомВерУслПостановление" style="width:483.75pt;height:183.75pt;visibility:visible;mso-wrap-style:square">
            <v:imagedata r:id="rId9" o:title=" ИсполкомВерУслПостановление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D1843" w:rsidRPr="007D1843" w:rsidTr="00AD3781">
        <w:trPr>
          <w:trHeight w:val="1886"/>
        </w:trPr>
        <w:tc>
          <w:tcPr>
            <w:tcW w:w="5353" w:type="dxa"/>
            <w:shd w:val="clear" w:color="auto" w:fill="auto"/>
          </w:tcPr>
          <w:p w:rsidR="007D1843" w:rsidRPr="009E5BCF" w:rsidRDefault="007D1843" w:rsidP="007D1843">
            <w:pPr>
              <w:keepNext/>
              <w:widowControl w:val="0"/>
              <w:outlineLvl w:val="2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D1843" w:rsidRPr="009E5BCF" w:rsidRDefault="007D1843" w:rsidP="007D1843">
            <w:pPr>
              <w:keepNext/>
              <w:widowControl w:val="0"/>
              <w:outlineLvl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5BCF">
              <w:rPr>
                <w:rFonts w:ascii="Arial" w:hAnsi="Arial" w:cs="Arial"/>
                <w:sz w:val="24"/>
                <w:szCs w:val="24"/>
                <w:lang w:val="tt-RU"/>
              </w:rPr>
              <w:t xml:space="preserve">2021-2023нче елларга </w:t>
            </w:r>
          </w:p>
          <w:p w:rsidR="007D1843" w:rsidRPr="009E5BCF" w:rsidRDefault="007D1843" w:rsidP="007D1843">
            <w:pPr>
              <w:keepNext/>
              <w:widowControl w:val="0"/>
              <w:outlineLvl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5BCF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районының </w:t>
            </w:r>
          </w:p>
          <w:p w:rsidR="007D1843" w:rsidRPr="009E5BCF" w:rsidRDefault="007D1843" w:rsidP="007D1843">
            <w:pPr>
              <w:keepNext/>
              <w:widowControl w:val="0"/>
              <w:outlineLvl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5BCF">
              <w:rPr>
                <w:rFonts w:ascii="Arial" w:hAnsi="Arial" w:cs="Arial"/>
                <w:sz w:val="24"/>
                <w:szCs w:val="24"/>
                <w:lang w:val="tt-RU"/>
              </w:rPr>
              <w:t>"Әйләнә-тирә мохитне саклау"</w:t>
            </w:r>
          </w:p>
          <w:p w:rsidR="007D1843" w:rsidRPr="009E5BCF" w:rsidRDefault="007D1843" w:rsidP="007D1843">
            <w:pPr>
              <w:keepNext/>
              <w:widowControl w:val="0"/>
              <w:outlineLvl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E5BCF">
              <w:rPr>
                <w:rFonts w:ascii="Arial" w:hAnsi="Arial" w:cs="Arial"/>
                <w:sz w:val="24"/>
                <w:szCs w:val="24"/>
                <w:lang w:val="tt-RU"/>
              </w:rPr>
              <w:t xml:space="preserve"> Программасын раслау турында.</w:t>
            </w:r>
          </w:p>
          <w:p w:rsidR="007D1843" w:rsidRPr="007D1843" w:rsidRDefault="007D1843" w:rsidP="007D1843">
            <w:pPr>
              <w:tabs>
                <w:tab w:val="left" w:pos="0"/>
              </w:tabs>
              <w:ind w:right="34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</w:p>
        </w:tc>
      </w:tr>
    </w:tbl>
    <w:p w:rsidR="007D1843" w:rsidRPr="007D1843" w:rsidRDefault="007D1843" w:rsidP="007D1843">
      <w:pPr>
        <w:suppressAutoHyphens/>
        <w:ind w:right="-143"/>
        <w:rPr>
          <w:rFonts w:ascii="Arial" w:hAnsi="Arial" w:cs="Arial"/>
          <w:bCs/>
          <w:sz w:val="24"/>
          <w:szCs w:val="24"/>
          <w:lang w:val="tt-RU"/>
        </w:rPr>
      </w:pPr>
      <w:r w:rsidRPr="007D1843">
        <w:rPr>
          <w:rFonts w:ascii="Arial" w:hAnsi="Arial" w:cs="Arial"/>
          <w:bCs/>
          <w:sz w:val="24"/>
          <w:szCs w:val="24"/>
          <w:lang w:val="tt-RU" w:eastAsia="ar-SA"/>
        </w:rPr>
        <w:t xml:space="preserve">   </w:t>
      </w:r>
      <w:r w:rsidRPr="007D1843">
        <w:rPr>
          <w:rFonts w:ascii="Arial" w:hAnsi="Arial" w:cs="Arial"/>
          <w:bCs/>
          <w:sz w:val="24"/>
          <w:szCs w:val="24"/>
          <w:lang w:val="tt-RU" w:eastAsia="ar-SA"/>
        </w:rPr>
        <w:tab/>
      </w:r>
      <w:r w:rsidRPr="009E5BCF">
        <w:rPr>
          <w:rFonts w:ascii="Arial" w:hAnsi="Arial" w:cs="Arial"/>
          <w:bCs/>
          <w:sz w:val="24"/>
          <w:szCs w:val="24"/>
          <w:lang w:val="tt-RU" w:eastAsia="ar-SA"/>
        </w:rPr>
        <w:t xml:space="preserve">Югары Ослан </w:t>
      </w:r>
      <w:r w:rsidRPr="007D1843">
        <w:rPr>
          <w:rFonts w:ascii="Arial" w:hAnsi="Arial" w:cs="Arial"/>
          <w:bCs/>
          <w:sz w:val="24"/>
          <w:szCs w:val="24"/>
          <w:lang w:val="tt-RU" w:eastAsia="ar-SA"/>
        </w:rPr>
        <w:t xml:space="preserve"> </w:t>
      </w:r>
      <w:r w:rsidRPr="009E5BCF">
        <w:rPr>
          <w:rFonts w:ascii="Arial" w:eastAsia="Calibri" w:hAnsi="Arial" w:cs="Arial"/>
          <w:sz w:val="24"/>
          <w:szCs w:val="24"/>
          <w:lang w:val="tt-RU" w:eastAsia="en-US"/>
        </w:rPr>
        <w:t>муниципаль районында экологик хәлне якшырту максатыннан</w:t>
      </w:r>
      <w:r w:rsidRPr="007D1843">
        <w:rPr>
          <w:rFonts w:ascii="Arial" w:hAnsi="Arial" w:cs="Arial"/>
          <w:bCs/>
          <w:sz w:val="24"/>
          <w:szCs w:val="24"/>
          <w:lang w:val="tt-RU" w:eastAsia="ar-SA"/>
        </w:rPr>
        <w:t>,</w:t>
      </w:r>
      <w:r w:rsidR="009E5BCF" w:rsidRPr="009E5BCF">
        <w:rPr>
          <w:rFonts w:ascii="Arial" w:hAnsi="Arial" w:cs="Arial"/>
          <w:bCs/>
          <w:sz w:val="24"/>
          <w:szCs w:val="24"/>
          <w:lang w:val="tt-RU" w:eastAsia="ar-SA"/>
        </w:rPr>
        <w:t xml:space="preserve"> </w:t>
      </w:r>
      <w:r w:rsidR="009E5BCF" w:rsidRPr="007D1843">
        <w:rPr>
          <w:rFonts w:ascii="Arial" w:hAnsi="Arial" w:cs="Arial"/>
          <w:bCs/>
          <w:sz w:val="24"/>
          <w:szCs w:val="24"/>
          <w:lang w:val="tt-RU" w:eastAsia="ar-SA"/>
        </w:rPr>
        <w:t xml:space="preserve">Татарстан Республикасы Югары Ослан муниципаль районы </w:t>
      </w:r>
      <w:r w:rsidR="009E5BCF" w:rsidRPr="009E5BCF">
        <w:rPr>
          <w:rFonts w:ascii="Arial" w:hAnsi="Arial" w:cs="Arial"/>
          <w:bCs/>
          <w:sz w:val="24"/>
          <w:szCs w:val="24"/>
          <w:lang w:val="tt-RU" w:eastAsia="ar-SA"/>
        </w:rPr>
        <w:t xml:space="preserve">Уставына таянып, </w:t>
      </w:r>
      <w:r w:rsidRPr="007D1843">
        <w:rPr>
          <w:rFonts w:ascii="Arial" w:hAnsi="Arial" w:cs="Arial"/>
          <w:bCs/>
          <w:sz w:val="24"/>
          <w:szCs w:val="24"/>
          <w:lang w:val="tt-RU" w:eastAsia="ar-SA"/>
        </w:rPr>
        <w:t xml:space="preserve"> Татарстан Республикасы Югары Ослан муниципаль районы Башкарма комитеты КАРАР БИРӘ:</w:t>
      </w:r>
    </w:p>
    <w:p w:rsidR="007D1843" w:rsidRPr="007D1843" w:rsidRDefault="007D1843" w:rsidP="007D1843">
      <w:pPr>
        <w:suppressAutoHyphens/>
        <w:ind w:right="-143"/>
        <w:rPr>
          <w:rFonts w:ascii="Arial" w:hAnsi="Arial" w:cs="Arial"/>
          <w:bCs/>
          <w:sz w:val="24"/>
          <w:szCs w:val="24"/>
          <w:lang w:val="tt-RU"/>
        </w:rPr>
      </w:pPr>
    </w:p>
    <w:p w:rsidR="009E5BCF" w:rsidRPr="009E5BCF" w:rsidRDefault="009E5BCF" w:rsidP="009E5BCF">
      <w:pPr>
        <w:keepNext/>
        <w:widowControl w:val="0"/>
        <w:outlineLvl w:val="2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9E5BCF">
        <w:rPr>
          <w:rFonts w:ascii="Arial" w:hAnsi="Arial" w:cs="Arial"/>
          <w:sz w:val="24"/>
          <w:szCs w:val="24"/>
          <w:lang w:val="tt-RU"/>
        </w:rPr>
        <w:t xml:space="preserve">1. </w:t>
      </w:r>
      <w:r w:rsidRPr="009E5BCF">
        <w:rPr>
          <w:rFonts w:ascii="Arial" w:hAnsi="Arial" w:cs="Arial"/>
          <w:sz w:val="24"/>
          <w:szCs w:val="24"/>
          <w:lang w:val="tt-RU"/>
        </w:rPr>
        <w:t>2021-2023нче елларга Югары Ослан муниципаль районының "Әйләнә-тирә мохитне саклау" Программасын расла</w:t>
      </w:r>
      <w:r w:rsidRPr="009E5BCF">
        <w:rPr>
          <w:rFonts w:ascii="Arial" w:hAnsi="Arial" w:cs="Arial"/>
          <w:sz w:val="24"/>
          <w:szCs w:val="24"/>
          <w:lang w:val="tt-RU"/>
        </w:rPr>
        <w:t>рга (1нче Кушымта).</w:t>
      </w:r>
    </w:p>
    <w:p w:rsidR="007D1843" w:rsidRPr="007D1843" w:rsidRDefault="007D1843" w:rsidP="009E5BCF">
      <w:pPr>
        <w:keepNext/>
        <w:widowControl w:val="0"/>
        <w:outlineLvl w:val="2"/>
        <w:rPr>
          <w:rFonts w:ascii="Arial" w:hAnsi="Arial" w:cs="Arial"/>
          <w:sz w:val="24"/>
          <w:szCs w:val="24"/>
          <w:lang w:val="tt-RU"/>
        </w:rPr>
      </w:pPr>
      <w:r w:rsidRPr="007D1843">
        <w:rPr>
          <w:rFonts w:ascii="Arial" w:hAnsi="Arial" w:cs="Arial"/>
          <w:sz w:val="24"/>
          <w:szCs w:val="24"/>
          <w:lang w:val="tt-RU"/>
        </w:rPr>
        <w:br/>
      </w:r>
      <w:r w:rsidR="009E5BCF">
        <w:rPr>
          <w:rFonts w:ascii="Arial" w:hAnsi="Arial" w:cs="Arial"/>
          <w:sz w:val="24"/>
          <w:szCs w:val="24"/>
          <w:lang w:val="tt-RU"/>
        </w:rPr>
        <w:t xml:space="preserve">    </w:t>
      </w:r>
      <w:r w:rsidRPr="009E5BCF">
        <w:rPr>
          <w:rFonts w:ascii="Arial" w:hAnsi="Arial" w:cs="Arial"/>
          <w:sz w:val="24"/>
          <w:szCs w:val="24"/>
          <w:lang w:val="tt-RU"/>
        </w:rPr>
        <w:t xml:space="preserve">2. </w:t>
      </w:r>
      <w:r w:rsidRPr="007D1843">
        <w:rPr>
          <w:rFonts w:ascii="Arial" w:hAnsi="Arial" w:cs="Arial"/>
          <w:sz w:val="24"/>
          <w:szCs w:val="24"/>
          <w:lang w:val="tt-RU"/>
        </w:rPr>
        <w:t>Әлеге карарның үтәлешен тикшереп торуны Югары Ослан муниципаль районы Башкарма комитеты җитәкчесенең төзелеш, торак – коммуналь хуҗалык, элемтә һәм энергетика буенча урынбасары</w:t>
      </w:r>
      <w:r w:rsidRPr="009E5BCF">
        <w:rPr>
          <w:rFonts w:ascii="Arial" w:hAnsi="Arial" w:cs="Arial"/>
          <w:sz w:val="24"/>
          <w:szCs w:val="24"/>
          <w:lang w:val="tt-RU"/>
        </w:rPr>
        <w:t>на</w:t>
      </w:r>
      <w:r w:rsidRPr="007D1843">
        <w:rPr>
          <w:rFonts w:ascii="Arial" w:hAnsi="Arial" w:cs="Arial"/>
          <w:sz w:val="24"/>
          <w:szCs w:val="24"/>
          <w:lang w:val="tt-RU"/>
        </w:rPr>
        <w:t xml:space="preserve"> йөкләргә. </w:t>
      </w:r>
      <w:r w:rsidRPr="009E5BCF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7D1843" w:rsidRPr="007D1843" w:rsidRDefault="007D1843" w:rsidP="007D1843">
      <w:pPr>
        <w:tabs>
          <w:tab w:val="num" w:pos="1418"/>
        </w:tabs>
        <w:ind w:left="851"/>
        <w:rPr>
          <w:rFonts w:ascii="Arial" w:hAnsi="Arial" w:cs="Arial"/>
          <w:sz w:val="24"/>
          <w:szCs w:val="24"/>
          <w:lang w:val="tt-RU"/>
        </w:rPr>
      </w:pPr>
    </w:p>
    <w:p w:rsidR="007D1843" w:rsidRPr="007D1843" w:rsidRDefault="007D1843" w:rsidP="007D1843">
      <w:pPr>
        <w:tabs>
          <w:tab w:val="num" w:pos="720"/>
        </w:tabs>
        <w:rPr>
          <w:rFonts w:ascii="Arial" w:hAnsi="Arial" w:cs="Arial"/>
          <w:sz w:val="24"/>
          <w:szCs w:val="24"/>
          <w:lang w:val="tt-RU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  <w:r w:rsidRPr="007D1843">
        <w:rPr>
          <w:rFonts w:ascii="Arial" w:hAnsi="Arial" w:cs="Arial"/>
          <w:bCs/>
          <w:sz w:val="24"/>
          <w:szCs w:val="24"/>
          <w:lang w:val="tt-RU"/>
        </w:rPr>
        <w:t>Җитәкче</w:t>
      </w:r>
    </w:p>
    <w:p w:rsidR="007D1843" w:rsidRPr="007D1843" w:rsidRDefault="007D1843" w:rsidP="007D1843">
      <w:pPr>
        <w:ind w:right="-185"/>
        <w:rPr>
          <w:rFonts w:ascii="Arial" w:hAnsi="Arial" w:cs="Arial"/>
          <w:bCs/>
          <w:sz w:val="24"/>
          <w:szCs w:val="24"/>
        </w:rPr>
      </w:pPr>
      <w:r w:rsidRPr="007D1843">
        <w:rPr>
          <w:rFonts w:ascii="Arial" w:hAnsi="Arial" w:cs="Arial"/>
          <w:bCs/>
          <w:sz w:val="24"/>
          <w:szCs w:val="24"/>
          <w:lang w:val="tt-RU"/>
        </w:rPr>
        <w:t xml:space="preserve">Башкарма комитет җитәкчесе </w:t>
      </w:r>
      <w:r w:rsidRPr="009E5BCF">
        <w:rPr>
          <w:rFonts w:ascii="Arial" w:hAnsi="Arial" w:cs="Arial"/>
          <w:bCs/>
          <w:sz w:val="24"/>
          <w:szCs w:val="24"/>
          <w:lang w:val="tt-RU"/>
        </w:rPr>
        <w:t xml:space="preserve">             </w:t>
      </w:r>
      <w:r w:rsidR="009E5BCF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</w:t>
      </w:r>
      <w:r w:rsidRPr="009E5BCF">
        <w:rPr>
          <w:rFonts w:ascii="Arial" w:hAnsi="Arial" w:cs="Arial"/>
          <w:bCs/>
          <w:sz w:val="24"/>
          <w:szCs w:val="24"/>
          <w:lang w:val="tt-RU"/>
        </w:rPr>
        <w:t xml:space="preserve">  И.И.Шакиров</w:t>
      </w: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  <w:r w:rsidRPr="007D1843">
        <w:rPr>
          <w:rFonts w:ascii="Arial" w:hAnsi="Arial" w:cs="Arial"/>
          <w:bCs/>
          <w:sz w:val="24"/>
          <w:szCs w:val="24"/>
          <w:lang w:val="tt-RU"/>
        </w:rPr>
        <w:t>Әзерләде һәм бастырды:</w:t>
      </w:r>
    </w:p>
    <w:p w:rsidR="007D1843" w:rsidRPr="007D1843" w:rsidRDefault="007D1843" w:rsidP="007D1843">
      <w:pPr>
        <w:ind w:right="184"/>
        <w:rPr>
          <w:rFonts w:ascii="Arial" w:hAnsi="Arial" w:cs="Arial"/>
          <w:bCs/>
          <w:sz w:val="24"/>
          <w:szCs w:val="24"/>
        </w:rPr>
      </w:pPr>
      <w:r w:rsidRPr="007D1843">
        <w:rPr>
          <w:rFonts w:ascii="Arial" w:hAnsi="Arial" w:cs="Arial"/>
          <w:bCs/>
          <w:sz w:val="24"/>
          <w:szCs w:val="24"/>
          <w:lang w:val="tt-RU"/>
        </w:rPr>
        <w:t>А. А. Московкин</w:t>
      </w:r>
    </w:p>
    <w:p w:rsidR="007D1843" w:rsidRDefault="007D1843" w:rsidP="007D1843">
      <w:pPr>
        <w:ind w:right="184"/>
        <w:rPr>
          <w:rFonts w:ascii="Arial" w:hAnsi="Arial" w:cs="Arial"/>
          <w:bCs/>
          <w:sz w:val="24"/>
          <w:szCs w:val="24"/>
          <w:lang w:val="tt-RU"/>
        </w:rPr>
      </w:pPr>
      <w:r w:rsidRPr="007D1843">
        <w:rPr>
          <w:rFonts w:ascii="Arial" w:hAnsi="Arial" w:cs="Arial"/>
          <w:bCs/>
          <w:sz w:val="24"/>
          <w:szCs w:val="24"/>
          <w:lang w:val="tt-RU"/>
        </w:rPr>
        <w:t>3 нөсхәдә</w:t>
      </w:r>
    </w:p>
    <w:p w:rsidR="009E5BCF" w:rsidRDefault="009E5BCF" w:rsidP="007D1843">
      <w:pPr>
        <w:ind w:right="184"/>
        <w:rPr>
          <w:rFonts w:ascii="Arial" w:hAnsi="Arial" w:cs="Arial"/>
          <w:bCs/>
          <w:sz w:val="24"/>
          <w:szCs w:val="24"/>
          <w:lang w:val="tt-RU"/>
        </w:rPr>
      </w:pPr>
    </w:p>
    <w:p w:rsidR="009E5BCF" w:rsidRDefault="009E5BCF" w:rsidP="007D1843">
      <w:pPr>
        <w:ind w:right="184"/>
        <w:rPr>
          <w:rFonts w:ascii="Arial" w:hAnsi="Arial" w:cs="Arial"/>
          <w:bCs/>
          <w:sz w:val="24"/>
          <w:szCs w:val="24"/>
          <w:lang w:val="tt-RU"/>
        </w:rPr>
      </w:pPr>
    </w:p>
    <w:p w:rsidR="009E5BCF" w:rsidRPr="007D1843" w:rsidRDefault="009E5BCF" w:rsidP="007D1843">
      <w:pPr>
        <w:ind w:right="184"/>
        <w:rPr>
          <w:rFonts w:ascii="Arial" w:hAnsi="Arial" w:cs="Arial"/>
          <w:bCs/>
          <w:sz w:val="24"/>
          <w:szCs w:val="24"/>
        </w:rPr>
      </w:pPr>
    </w:p>
    <w:p w:rsidR="00275A53" w:rsidRDefault="00275A53" w:rsidP="007D1843">
      <w:pPr>
        <w:keepNext/>
        <w:widowControl w:val="0"/>
        <w:outlineLvl w:val="2"/>
        <w:rPr>
          <w:rFonts w:ascii="Arial" w:hAnsi="Arial" w:cs="Arial"/>
          <w:sz w:val="24"/>
          <w:szCs w:val="24"/>
          <w:lang w:val="tt-RU"/>
        </w:rPr>
      </w:pPr>
    </w:p>
    <w:p w:rsidR="009E5BCF" w:rsidRPr="009E5BCF" w:rsidRDefault="009E5BCF" w:rsidP="007D1843">
      <w:pPr>
        <w:keepNext/>
        <w:widowControl w:val="0"/>
        <w:outlineLvl w:val="2"/>
        <w:rPr>
          <w:rFonts w:ascii="Arial" w:hAnsi="Arial" w:cs="Arial"/>
          <w:sz w:val="24"/>
          <w:szCs w:val="24"/>
          <w:lang w:val="tt-RU"/>
        </w:rPr>
      </w:pPr>
    </w:p>
    <w:p w:rsidR="00275A53" w:rsidRPr="009E5BCF" w:rsidRDefault="00275A53" w:rsidP="00C0273F">
      <w:pPr>
        <w:keepNext/>
        <w:widowControl w:val="0"/>
        <w:ind w:left="6096" w:firstLine="6"/>
        <w:outlineLvl w:val="2"/>
        <w:rPr>
          <w:rFonts w:ascii="Arial" w:hAnsi="Arial" w:cs="Arial"/>
          <w:sz w:val="24"/>
          <w:szCs w:val="24"/>
          <w:lang w:val="tt-RU"/>
        </w:rPr>
      </w:pPr>
    </w:p>
    <w:p w:rsidR="00C0273F" w:rsidRPr="00011659" w:rsidRDefault="00013C23" w:rsidP="00C0273F">
      <w:pPr>
        <w:keepNext/>
        <w:widowControl w:val="0"/>
        <w:ind w:left="6096" w:firstLine="6"/>
        <w:outlineLvl w:val="2"/>
        <w:rPr>
          <w:rFonts w:ascii="Arial" w:hAnsi="Arial" w:cs="Arial"/>
          <w:sz w:val="24"/>
          <w:szCs w:val="24"/>
          <w:lang w:val="tt-RU"/>
        </w:rPr>
      </w:pPr>
      <w:r w:rsidRPr="00F543D9">
        <w:rPr>
          <w:rFonts w:ascii="Arial" w:hAnsi="Arial" w:cs="Arial"/>
          <w:sz w:val="24"/>
          <w:szCs w:val="24"/>
          <w:lang w:val="tt-RU"/>
        </w:rPr>
        <w:t>Югары Ослан муниципаль районы Башкарма комитеты җитәкчесенең 2020нче елның 17нче декбреннән 1298нче номерлы  карары белән</w:t>
      </w:r>
    </w:p>
    <w:p w:rsidR="00275A53" w:rsidRPr="00011659" w:rsidRDefault="00275A53" w:rsidP="00275A53">
      <w:pPr>
        <w:keepNext/>
        <w:widowControl w:val="0"/>
        <w:ind w:left="6096" w:firstLine="3"/>
        <w:outlineLvl w:val="2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</w:t>
      </w:r>
      <w:r w:rsidRPr="00F543D9">
        <w:rPr>
          <w:rFonts w:ascii="Arial" w:hAnsi="Arial" w:cs="Arial"/>
          <w:sz w:val="24"/>
          <w:szCs w:val="24"/>
          <w:lang w:val="tt-RU"/>
        </w:rPr>
        <w:t>Расланган</w:t>
      </w:r>
    </w:p>
    <w:p w:rsidR="00C0273F" w:rsidRPr="009E5BCF" w:rsidRDefault="009E5BCF" w:rsidP="009E5BCF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                                 1нче Кушымта</w:t>
      </w:r>
    </w:p>
    <w:p w:rsidR="008E1A96" w:rsidRPr="00F543D9" w:rsidRDefault="00013C23" w:rsidP="00F26E8B">
      <w:pPr>
        <w:jc w:val="center"/>
        <w:rPr>
          <w:rFonts w:ascii="Arial" w:hAnsi="Arial" w:cs="Arial"/>
          <w:sz w:val="24"/>
          <w:szCs w:val="24"/>
        </w:rPr>
      </w:pPr>
      <w:r w:rsidRPr="00F543D9">
        <w:rPr>
          <w:rFonts w:ascii="Arial" w:hAnsi="Arial" w:cs="Arial"/>
          <w:sz w:val="24"/>
          <w:szCs w:val="24"/>
          <w:lang w:val="tt-RU"/>
        </w:rPr>
        <w:t>Программа чаралары исемлеге</w:t>
      </w:r>
    </w:p>
    <w:p w:rsidR="008E1A96" w:rsidRPr="00F543D9" w:rsidRDefault="008E1A96" w:rsidP="00685FF4">
      <w:pPr>
        <w:pStyle w:val="20"/>
        <w:ind w:firstLine="0"/>
        <w:rPr>
          <w:rFonts w:ascii="Arial" w:hAnsi="Arial" w:cs="Arial"/>
          <w:szCs w:val="24"/>
        </w:rPr>
      </w:pPr>
    </w:p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2408"/>
        <w:gridCol w:w="2547"/>
        <w:gridCol w:w="994"/>
        <w:gridCol w:w="1417"/>
        <w:gridCol w:w="1274"/>
        <w:gridCol w:w="1850"/>
      </w:tblGrid>
      <w:tr w:rsidR="002C1084" w:rsidTr="00AD3834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1:K30"/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№ т/б</w:t>
            </w:r>
            <w:bookmarkEnd w:id="0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Чара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Башкаручы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Үткәрү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Эшләрнең бәясе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(мең сум.)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Финанслау чыганагы</w:t>
            </w:r>
          </w:p>
          <w:p w:rsidR="00C0273F" w:rsidRPr="00F543D9" w:rsidRDefault="00C0273F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273F" w:rsidRPr="00F543D9" w:rsidRDefault="00C0273F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Көтелгән нәтиҗә</w:t>
            </w:r>
          </w:p>
        </w:tc>
      </w:tr>
      <w:tr w:rsidR="002C1084" w:rsidTr="00AD3834">
        <w:trPr>
          <w:trHeight w:val="33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BB59F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>1. Оештыру эшләре</w:t>
            </w:r>
          </w:p>
        </w:tc>
      </w:tr>
      <w:tr w:rsidR="002C1084" w:rsidTr="00AD3834">
        <w:trPr>
          <w:trHeight w:val="2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Табигать саклау эшчәнлегенең өстенлекле юнәлешләре буенча муниципаль районның норматив актларын эшләү</w:t>
            </w:r>
          </w:p>
          <w:p w:rsidR="00C0273F" w:rsidRPr="00F543D9" w:rsidRDefault="00C0273F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Башкарма комитеты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-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E8B" w:rsidRPr="00F543D9" w:rsidRDefault="00013C23" w:rsidP="009E5BCF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Табигатьне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саклау эшчәнлеген оештыру өчен хокукый нигез әзерләү</w:t>
            </w:r>
          </w:p>
          <w:p w:rsidR="00F26E8B" w:rsidRPr="00F543D9" w:rsidRDefault="00F26E8B" w:rsidP="000E6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57" w:rsidRPr="00F543D9" w:rsidRDefault="00013C23" w:rsidP="009D360A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>2. Техноген йөкләнешне киметү буенча табигатьне саклау чараларын тормышка ашыру чаралары</w:t>
            </w:r>
          </w:p>
        </w:tc>
      </w:tr>
      <w:tr w:rsidR="002C1084" w:rsidTr="00AD3834">
        <w:trPr>
          <w:trHeight w:val="3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208C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Потенциаль куркыныч объектларны (куркыныч җитештерүләрне, шул исәптән пестицидлар һәм агрохимикатларны,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нефть продуктларын саклау объектларын  һ. б.) инвентарьлаштыру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авыл хуҗалыгы идарәсе, Югары Ослан муниципаль районы авыл 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250</w:t>
            </w:r>
          </w:p>
          <w:p w:rsidR="00F26E8B" w:rsidRPr="00F543D9" w:rsidRDefault="00F26E8B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9E5BCF" w:rsidP="0061295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013C23"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редприятиеләр акчасы, муниципаль берәмлек бюджеты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Атмосфера һавасына, с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у һәм җир ресурсларына техноген йөкләнешне киметү</w:t>
            </w: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B3" w:rsidRPr="00F543D9" w:rsidRDefault="00013C23" w:rsidP="0087626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>3. Су ресурсларыннан рациональ файдалану һәм су объектларын саклау чаралары</w:t>
            </w:r>
          </w:p>
        </w:tc>
      </w:tr>
      <w:tr w:rsidR="002C1084" w:rsidTr="00AD3834"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3.1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 территориясендә урнашкан чишмәләрне төзекләндерү буенча чаралар үткәрү, аларны предприятиеләргә беркетү</w:t>
            </w:r>
          </w:p>
          <w:p w:rsidR="00C0273F" w:rsidRPr="00F543D9" w:rsidRDefault="00C0273F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0273F" w:rsidRPr="00F543D9" w:rsidRDefault="00C0273F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Югары Ослан муниципаль районы авыл 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300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9E5BCF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013C23" w:rsidRPr="00F543D9">
              <w:rPr>
                <w:rFonts w:ascii="Arial" w:hAnsi="Arial" w:cs="Arial"/>
                <w:sz w:val="24"/>
                <w:szCs w:val="24"/>
                <w:lang w:val="tt-RU"/>
              </w:rPr>
              <w:t>редприятиеләр акчасы, муниципаль берәмлек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Су ресурсларын нәтиҗәле һәм рациональ файдалану</w:t>
            </w: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E3" w:rsidRPr="00F543D9" w:rsidRDefault="00013C23" w:rsidP="00086D0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lastRenderedPageBreak/>
              <w:t>4. Атмосфера һавасын саклау буенча чаралар</w:t>
            </w:r>
          </w:p>
        </w:tc>
      </w:tr>
      <w:tr w:rsidR="002C1084" w:rsidTr="00AD3834"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9E5BCF" w:rsidP="009E5BCF">
            <w:pPr>
              <w:pStyle w:val="ConsNormal"/>
              <w:widowControl/>
              <w:ind w:right="0" w:firstLine="0"/>
              <w:rPr>
                <w:rFonts w:cs="Arial"/>
                <w:sz w:val="24"/>
                <w:szCs w:val="24"/>
              </w:rPr>
            </w:pPr>
            <w:r w:rsidRPr="009E5BCF">
              <w:rPr>
                <w:rFonts w:cs="Arial"/>
                <w:sz w:val="24"/>
                <w:szCs w:val="24"/>
                <w:lang w:val="tt-RU"/>
              </w:rPr>
              <w:t xml:space="preserve">Атмосфера һавасына пычраткыч матдәләр чыгаруны </w:t>
            </w:r>
            <w:r>
              <w:rPr>
                <w:rFonts w:cs="Arial"/>
                <w:sz w:val="24"/>
                <w:szCs w:val="24"/>
                <w:lang w:val="tt-RU"/>
              </w:rPr>
              <w:t>а</w:t>
            </w:r>
            <w:r w:rsidRPr="009E5BCF">
              <w:rPr>
                <w:rFonts w:cs="Arial"/>
                <w:sz w:val="24"/>
                <w:szCs w:val="24"/>
                <w:lang w:val="tt-RU"/>
              </w:rPr>
              <w:t>налитик контрольдә тоту һәм атмосфера һавасы пычрануга лаборатор тикшерүләр үткәрү.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Сәнәгать предприятиеләре һәм учреждениеләре, кече һәм урта бизнес объектлары, АЗС,</w:t>
            </w:r>
            <w:r w:rsidRPr="00F543D9">
              <w:rPr>
                <w:rFonts w:cs="Arial"/>
                <w:sz w:val="24"/>
                <w:szCs w:val="24"/>
                <w:lang w:val="tt-RU"/>
              </w:rPr>
              <w:t xml:space="preserve"> ГЗС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9E5BCF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П</w:t>
            </w:r>
            <w:r w:rsidR="00013C23" w:rsidRPr="00F543D9">
              <w:rPr>
                <w:rFonts w:cs="Arial"/>
                <w:sz w:val="24"/>
                <w:szCs w:val="24"/>
                <w:lang w:val="tt-RU"/>
              </w:rPr>
              <w:t>редприятиеләр акчасы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Атмосфера һавасының пычрануын киметү</w:t>
            </w:r>
          </w:p>
        </w:tc>
      </w:tr>
      <w:tr w:rsidR="002C1084" w:rsidTr="00AD3834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4.2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Автотранспортның токсиклыгын (төтенлеген) тикшереп тору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Автотранспорт предприятиеләре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9E5BCF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П</w:t>
            </w:r>
            <w:r w:rsidR="00013C23" w:rsidRPr="00F543D9">
              <w:rPr>
                <w:rFonts w:cs="Arial"/>
                <w:sz w:val="24"/>
                <w:szCs w:val="24"/>
                <w:lang w:val="tt-RU"/>
              </w:rPr>
              <w:t>редприятиеләр акчасы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Атмосфера һавасының пычрануын киметү</w:t>
            </w:r>
          </w:p>
        </w:tc>
      </w:tr>
      <w:tr w:rsidR="002C1084" w:rsidTr="00AD3834">
        <w:trPr>
          <w:trHeight w:val="2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4.3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Транспорт чараларының техник торышына, юл хәрәкәтен оештыруны яхшыртуга контрольне көчәйтү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ЮХИДИ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  <w:r w:rsidRPr="00F543D9">
              <w:rPr>
                <w:rFonts w:cs="Arial"/>
                <w:sz w:val="24"/>
                <w:szCs w:val="24"/>
                <w:lang w:val="tt-RU"/>
              </w:rPr>
              <w:t>Агымдагы финанслау</w:t>
            </w:r>
          </w:p>
          <w:p w:rsidR="00F26E8B" w:rsidRPr="00F543D9" w:rsidRDefault="00F26E8B">
            <w:pPr>
              <w:pStyle w:val="ConsNormal"/>
              <w:widowControl/>
              <w:ind w:righ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Атмосфера һавасының пычрануын киметү</w:t>
            </w: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E3" w:rsidRPr="00F543D9" w:rsidRDefault="00013C23" w:rsidP="009D360A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>5. Су объектларын савыктыру чаралары</w:t>
            </w:r>
          </w:p>
        </w:tc>
      </w:tr>
      <w:tr w:rsidR="002C1084" w:rsidTr="00AD3834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5.1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F6A4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 территориясе буенча Югары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Ослан, Печище, Түбән Ослан һәм Шеланга авылларында уза торган Идел елгасының яр буе полосасында ярларны проектлау һәм ныгыту буенча эшләр башкару.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авыл 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Су ресурсларына тех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ноген йөкләнешне киметү</w:t>
            </w:r>
          </w:p>
        </w:tc>
      </w:tr>
      <w:tr w:rsidR="002C1084" w:rsidTr="00AD3834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5.2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CF" w:rsidRPr="00F543D9" w:rsidRDefault="00013C23" w:rsidP="009E5BC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Сулица елгасы су басу зонасында урнашкан торак пунктларда</w:t>
            </w:r>
            <w:r w:rsidR="009E5BCF"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E5BCF"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чистарту, киңәйтү һәм тирәнәйтү эшләрен башкару </w:t>
            </w:r>
          </w:p>
          <w:p w:rsidR="00AE09FE" w:rsidRPr="00F543D9" w:rsidRDefault="00013C23" w:rsidP="006D2EF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2C55B9" w:rsidRPr="00F543D9" w:rsidRDefault="002C55B9" w:rsidP="006D2EF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C55B9" w:rsidRPr="00F543D9" w:rsidRDefault="002C55B9" w:rsidP="006D2EF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Югары Ослан муниципаль районы Башкарма комитеты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930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9FE" w:rsidRPr="00F543D9" w:rsidRDefault="00013C23" w:rsidP="00AE09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су басу зонасында урнашкан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торак пунктларның зыянын киметү</w:t>
            </w: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E3" w:rsidRPr="00F543D9" w:rsidRDefault="00013C23" w:rsidP="009D360A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lastRenderedPageBreak/>
              <w:t xml:space="preserve">6. Җитештерү һәм куллану калдыкларын утильләштерү, туплау, күмү </w:t>
            </w:r>
          </w:p>
        </w:tc>
      </w:tr>
      <w:tr w:rsidR="002C1084" w:rsidTr="00AD3834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6.1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6D2EF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Район торак пунктларында контейнер мәйданчыклары төзү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авыл 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D819C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Каты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көнкүреш калдыкларын чыгару буенча хезмәт күрсәтү колачын арттыру</w:t>
            </w:r>
          </w:p>
        </w:tc>
      </w:tr>
      <w:tr w:rsidR="002C1084" w:rsidTr="00AD3834">
        <w:trPr>
          <w:trHeight w:val="3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AE09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6.2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AE09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Авыл торак пунктлары һәм бакчачылык ширкәтләре территорияләрендә рөхсәтсез каты көнкүреш калдыклары ташлау урыннарын бетерү буенча чараларны тормышка ашыру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Башкарма комитеты, Югары Ослан муниципаль районы авыл 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500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Экологик хәлне яхшырту</w:t>
            </w:r>
          </w:p>
        </w:tc>
      </w:tr>
      <w:tr w:rsidR="002C1084" w:rsidTr="00AD3834">
        <w:trPr>
          <w:trHeight w:val="31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E3" w:rsidRPr="00F543D9" w:rsidRDefault="00013C23" w:rsidP="009D360A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7. Яшел төзелеш һәм үсемлекләр дөньясын саклау </w:t>
            </w:r>
          </w:p>
        </w:tc>
      </w:tr>
      <w:tr w:rsidR="002C1084" w:rsidTr="00AD3834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61295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7.1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Югары Ослан авылы җәмәгать киңлекләрен яшелләндерү эшләре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 Югары Ослан авыл җирлеге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2514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район үзәге территориясен яшелләндерүнең процентын арттыру</w:t>
            </w:r>
          </w:p>
        </w:tc>
      </w:tr>
      <w:tr w:rsidR="002C1084" w:rsidTr="00AD3834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AE09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7.2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Сәнәгать предприятиеләре һәм учреждениеләре, кече һәм урта бизнес объектлары янындагы территорияләрне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төзекләндерү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DF20E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Сәнәгать предприятиеләре һәм учреждениеләре, кече һәм урта бизнес объектлары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предприятиеләр акчасы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Экологик хәлне яхшырту</w:t>
            </w:r>
          </w:p>
        </w:tc>
      </w:tr>
      <w:tr w:rsidR="002C1084" w:rsidTr="00AD3834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AE09F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7.3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F32F59" w:rsidP="00F32F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2F59">
              <w:rPr>
                <w:rFonts w:ascii="Arial" w:hAnsi="Arial" w:cs="Arial"/>
                <w:sz w:val="24"/>
                <w:szCs w:val="24"/>
                <w:lang w:val="tt-RU"/>
              </w:rPr>
              <w:t>Яшел утыртмаларны компенсацияләү белән карт агачларны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кисү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авыл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җирлекләре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Гомуми файдаланудагы яшел фондны яңарту</w:t>
            </w:r>
          </w:p>
        </w:tc>
      </w:tr>
      <w:tr w:rsidR="002C1084" w:rsidTr="00AD3834">
        <w:trPr>
          <w:trHeight w:val="33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BE3" w:rsidRPr="00F543D9" w:rsidRDefault="00013C23" w:rsidP="007B38B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8. Җир ресурсларын саклау һәм рациональ файдалану </w:t>
            </w:r>
          </w:p>
        </w:tc>
      </w:tr>
      <w:tr w:rsidR="002C1084" w:rsidTr="00AD3834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8.1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F32F59" w:rsidP="00F32F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</w:t>
            </w:r>
            <w:r w:rsidR="00013C23"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өзелеш максатларында файдаланыла </w:t>
            </w:r>
            <w:r w:rsidR="00013C23"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торган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х</w:t>
            </w:r>
            <w:r w:rsidR="00013C23"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уҗалык эчендәге карьерлар һәм карьерларның бозылган җирләренә рекультивация үткәрү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Югары Ослан муниципаль районы авыл җирлекләре, </w:t>
            </w:r>
          </w:p>
          <w:p w:rsidR="00F26E8B" w:rsidRPr="00F543D9" w:rsidRDefault="00013C23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авыл хуҗалыгы формированиеләре, юл һәм төзелеш оешмалары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F14BA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8762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ТР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бюджеты,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предприятиеләр акчасы, МБ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B5776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Төзелеш максатларында 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файдаланыла торган хуҗалык эчендәге карьерлар һәм карьерлар бозылган җирләрне рекультивацияләү</w:t>
            </w:r>
          </w:p>
          <w:p w:rsidR="002C55B9" w:rsidRPr="00F543D9" w:rsidRDefault="002C55B9" w:rsidP="00B5776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084" w:rsidTr="00AD3834">
        <w:trPr>
          <w:trHeight w:val="33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A" w:rsidRPr="00F543D9" w:rsidRDefault="00013C23" w:rsidP="00876268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543D9">
              <w:rPr>
                <w:rFonts w:ascii="Arial" w:hAnsi="Arial" w:cs="Arial"/>
                <w:bCs/>
                <w:sz w:val="24"/>
                <w:szCs w:val="24"/>
                <w:lang w:val="tt-RU"/>
              </w:rPr>
              <w:lastRenderedPageBreak/>
              <w:t xml:space="preserve">9. Экологик тәрбия, мәгариф һәм агарту </w:t>
            </w:r>
          </w:p>
        </w:tc>
      </w:tr>
      <w:tr w:rsidR="002C1084" w:rsidTr="00AD3834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7B3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9.1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Балаларга һәм яшьләргә өзлексез экологик тәрбия бирү, белем бирү һәм белем бирү подпрограммаларын эшләү һәм тормышка ашыру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" Мәгариф бүлеге" МКУ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Халыкка экологик тәрбия бирү</w:t>
            </w:r>
          </w:p>
        </w:tc>
      </w:tr>
      <w:tr w:rsidR="002C1084" w:rsidTr="00AD3834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9.2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Мәктәп балаларының махсуслаштырылган экологи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к лагерьларын һәм экологик сменаларны, җәйге сәламәтләндерү лагерьларында отрядларны оештыру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" Мәгариф бүлеге" МКУ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300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Халыкка экологик тәрбия бирү</w:t>
            </w:r>
          </w:p>
        </w:tc>
      </w:tr>
      <w:tr w:rsidR="002C1084" w:rsidTr="00AD383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9.3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F32F5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Массакүләм мәгълүмат </w:t>
            </w:r>
            <w:r w:rsidRPr="00F32F59">
              <w:rPr>
                <w:rFonts w:ascii="Arial" w:hAnsi="Arial" w:cs="Arial"/>
                <w:sz w:val="24"/>
                <w:szCs w:val="24"/>
                <w:lang w:val="tt-RU"/>
              </w:rPr>
              <w:t xml:space="preserve">чаралары, </w:t>
            </w:r>
            <w:proofErr w:type="spellStart"/>
            <w:r w:rsidR="00F32F59" w:rsidRPr="00F32F59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матбугат</w:t>
            </w:r>
            <w:proofErr w:type="spellEnd"/>
            <w:r w:rsidR="00F32F59" w:rsidRPr="00F32F59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="00F32F59" w:rsidRPr="00F32F59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басмалары</w:t>
            </w:r>
            <w:proofErr w:type="spellEnd"/>
            <w:r w:rsidRPr="00F32F5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Интернет челтәре аша халыкны</w:t>
            </w: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 xml:space="preserve"> даими мәгълүмати-хокукый яктан агарту эшен оештыру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"Татмедиа "ААҖ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2021-2023 еллар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E8B" w:rsidRPr="00F543D9" w:rsidRDefault="00013C23" w:rsidP="009D360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Халыкка экологик тәрбия бирү</w:t>
            </w:r>
          </w:p>
        </w:tc>
        <w:bookmarkStart w:id="1" w:name="_GoBack"/>
        <w:bookmarkEnd w:id="1"/>
      </w:tr>
      <w:tr w:rsidR="002C1084" w:rsidTr="00AD3834">
        <w:trPr>
          <w:trHeight w:val="141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5F" w:rsidRPr="00F543D9" w:rsidRDefault="00013C23" w:rsidP="000E2C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БАРЛЫГЫ: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E1" w:rsidRPr="00F543D9" w:rsidRDefault="00013C23" w:rsidP="000E2C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4910</w:t>
            </w:r>
          </w:p>
          <w:p w:rsidR="00326C88" w:rsidRPr="00F543D9" w:rsidRDefault="00326C88" w:rsidP="000E2C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5F" w:rsidRPr="00F543D9" w:rsidRDefault="00013C23" w:rsidP="009E5BCF">
            <w:pPr>
              <w:rPr>
                <w:rFonts w:ascii="Arial" w:hAnsi="Arial" w:cs="Arial"/>
                <w:sz w:val="24"/>
                <w:szCs w:val="24"/>
              </w:rPr>
            </w:pPr>
            <w:r w:rsidRPr="00F543D9">
              <w:rPr>
                <w:rFonts w:ascii="Arial" w:hAnsi="Arial" w:cs="Arial"/>
                <w:sz w:val="24"/>
                <w:szCs w:val="24"/>
                <w:lang w:val="tt-RU"/>
              </w:rPr>
              <w:t>ТР бюджеты, МБ бюджеты, предприятиеләр акчасы</w:t>
            </w:r>
          </w:p>
        </w:tc>
      </w:tr>
    </w:tbl>
    <w:p w:rsidR="00991423" w:rsidRPr="00F543D9" w:rsidRDefault="00991423" w:rsidP="00AE09FE">
      <w:pPr>
        <w:jc w:val="center"/>
        <w:rPr>
          <w:rFonts w:ascii="Arial" w:hAnsi="Arial" w:cs="Arial"/>
          <w:sz w:val="24"/>
          <w:szCs w:val="24"/>
        </w:rPr>
      </w:pPr>
    </w:p>
    <w:p w:rsidR="00F543D9" w:rsidRPr="00F543D9" w:rsidRDefault="00F543D9">
      <w:pPr>
        <w:jc w:val="center"/>
        <w:rPr>
          <w:rFonts w:ascii="Arial" w:hAnsi="Arial" w:cs="Arial"/>
          <w:sz w:val="24"/>
          <w:szCs w:val="24"/>
        </w:rPr>
      </w:pPr>
    </w:p>
    <w:sectPr w:rsidR="00F543D9" w:rsidRPr="00F543D9" w:rsidSect="000469FC">
      <w:footerReference w:type="even" r:id="rId10"/>
      <w:footerReference w:type="default" r:id="rId11"/>
      <w:pgSz w:w="11907" w:h="16840" w:code="9"/>
      <w:pgMar w:top="851" w:right="708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23" w:rsidRDefault="00013C23">
      <w:r>
        <w:separator/>
      </w:r>
    </w:p>
  </w:endnote>
  <w:endnote w:type="continuationSeparator" w:id="0">
    <w:p w:rsidR="00013C23" w:rsidRDefault="0001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3F" w:rsidRDefault="00013C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B203F" w:rsidRDefault="007B20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3F" w:rsidRDefault="007B203F">
    <w:pPr>
      <w:pStyle w:val="a3"/>
      <w:framePr w:wrap="around" w:vAnchor="text" w:hAnchor="margin" w:xAlign="right" w:y="1"/>
      <w:rPr>
        <w:rStyle w:val="a4"/>
        <w:sz w:val="20"/>
      </w:rPr>
    </w:pPr>
  </w:p>
  <w:p w:rsidR="007B203F" w:rsidRDefault="007B203F" w:rsidP="005F1A34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23" w:rsidRDefault="00013C23">
      <w:r>
        <w:separator/>
      </w:r>
    </w:p>
  </w:footnote>
  <w:footnote w:type="continuationSeparator" w:id="0">
    <w:p w:rsidR="00013C23" w:rsidRDefault="0001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62B70"/>
    <w:multiLevelType w:val="hybridMultilevel"/>
    <w:tmpl w:val="347C04B0"/>
    <w:lvl w:ilvl="0" w:tplc="7E0CEE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27067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96B7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6688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C0E5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9C7A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A298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6640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4EA8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162BA3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3">
    <w:nsid w:val="0A6E56E2"/>
    <w:multiLevelType w:val="singleLevel"/>
    <w:tmpl w:val="C26AF52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EFC7A6F"/>
    <w:multiLevelType w:val="singleLevel"/>
    <w:tmpl w:val="955A382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0FC93B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8430AC"/>
    <w:multiLevelType w:val="hybridMultilevel"/>
    <w:tmpl w:val="DE863E38"/>
    <w:lvl w:ilvl="0" w:tplc="9ECE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12B21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A8BCB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0A8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A67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A7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6C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D9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CA0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87183"/>
    <w:multiLevelType w:val="singleLevel"/>
    <w:tmpl w:val="F572A49C"/>
    <w:lvl w:ilvl="0">
      <w:start w:val="7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42A3FC7"/>
    <w:multiLevelType w:val="singleLevel"/>
    <w:tmpl w:val="C9F451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14537B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8F1018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1">
    <w:nsid w:val="177469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7931971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3">
    <w:nsid w:val="1D226282"/>
    <w:multiLevelType w:val="singleLevel"/>
    <w:tmpl w:val="B9CC4B8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1F1230E4"/>
    <w:multiLevelType w:val="hybridMultilevel"/>
    <w:tmpl w:val="1EC03594"/>
    <w:lvl w:ilvl="0" w:tplc="CC6A79F4">
      <w:start w:val="1"/>
      <w:numFmt w:val="decimal"/>
      <w:lvlText w:val="%1."/>
      <w:lvlJc w:val="left"/>
      <w:pPr>
        <w:tabs>
          <w:tab w:val="num" w:pos="720"/>
        </w:tabs>
        <w:ind w:left="397" w:hanging="57"/>
      </w:pPr>
      <w:rPr>
        <w:rFonts w:hint="default"/>
      </w:rPr>
    </w:lvl>
    <w:lvl w:ilvl="1" w:tplc="EEB06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01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4ED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49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AE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A4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63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4E9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B236F1"/>
    <w:multiLevelType w:val="singleLevel"/>
    <w:tmpl w:val="C26AF52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6106662"/>
    <w:multiLevelType w:val="singleLevel"/>
    <w:tmpl w:val="8020AD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2CD82644"/>
    <w:multiLevelType w:val="singleLevel"/>
    <w:tmpl w:val="8020AD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0AA204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47F185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56526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AD41901"/>
    <w:multiLevelType w:val="singleLevel"/>
    <w:tmpl w:val="7744081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D20387A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23">
    <w:nsid w:val="3E11608E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24">
    <w:nsid w:val="436B2301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25">
    <w:nsid w:val="444838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FA46B8"/>
    <w:multiLevelType w:val="singleLevel"/>
    <w:tmpl w:val="9214A816"/>
    <w:lvl w:ilvl="0">
      <w:start w:val="4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4EEE4994"/>
    <w:multiLevelType w:val="singleLevel"/>
    <w:tmpl w:val="E0EC41CE"/>
    <w:lvl w:ilvl="0">
      <w:start w:val="8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>
    <w:nsid w:val="57D55763"/>
    <w:multiLevelType w:val="singleLevel"/>
    <w:tmpl w:val="7A9C4684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57DC5E11"/>
    <w:multiLevelType w:val="singleLevel"/>
    <w:tmpl w:val="D668F7F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>
    <w:nsid w:val="59D468BD"/>
    <w:multiLevelType w:val="singleLevel"/>
    <w:tmpl w:val="C26AF52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5C057901"/>
    <w:multiLevelType w:val="hybridMultilevel"/>
    <w:tmpl w:val="B68E1B80"/>
    <w:lvl w:ilvl="0" w:tplc="FDBCA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C5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44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44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67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848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4F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A8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84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C41B33"/>
    <w:multiLevelType w:val="singleLevel"/>
    <w:tmpl w:val="7012BD0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63D23A78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34">
    <w:nsid w:val="6A922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D7B67DE"/>
    <w:multiLevelType w:val="singleLevel"/>
    <w:tmpl w:val="10247984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6DB91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E102DF2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38">
    <w:nsid w:val="6F03178F"/>
    <w:multiLevelType w:val="singleLevel"/>
    <w:tmpl w:val="F118A67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9">
    <w:nsid w:val="71412603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40">
    <w:nsid w:val="75FB6927"/>
    <w:multiLevelType w:val="singleLevel"/>
    <w:tmpl w:val="7C5C6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>
    <w:nsid w:val="75FB6CFD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42">
    <w:nsid w:val="7795656D"/>
    <w:multiLevelType w:val="singleLevel"/>
    <w:tmpl w:val="8020AD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3">
    <w:nsid w:val="7AF0109B"/>
    <w:multiLevelType w:val="singleLevel"/>
    <w:tmpl w:val="91FE282E"/>
    <w:lvl w:ilvl="0">
      <w:start w:val="6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44">
    <w:nsid w:val="7DDC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EF431A5"/>
    <w:multiLevelType w:val="hybridMultilevel"/>
    <w:tmpl w:val="89621882"/>
    <w:lvl w:ilvl="0" w:tplc="27E28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89E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46B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08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F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7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E8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2A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8F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18"/>
  </w:num>
  <w:num w:numId="4">
    <w:abstractNumId w:val="8"/>
  </w:num>
  <w:num w:numId="5">
    <w:abstractNumId w:val="34"/>
  </w:num>
  <w:num w:numId="6">
    <w:abstractNumId w:val="36"/>
  </w:num>
  <w:num w:numId="7">
    <w:abstractNumId w:val="20"/>
  </w:num>
  <w:num w:numId="8">
    <w:abstractNumId w:val="27"/>
  </w:num>
  <w:num w:numId="9">
    <w:abstractNumId w:val="4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1">
    <w:abstractNumId w:val="32"/>
  </w:num>
  <w:num w:numId="12">
    <w:abstractNumId w:val="29"/>
  </w:num>
  <w:num w:numId="13">
    <w:abstractNumId w:val="28"/>
  </w:num>
  <w:num w:numId="14">
    <w:abstractNumId w:val="26"/>
  </w:num>
  <w:num w:numId="15">
    <w:abstractNumId w:val="35"/>
  </w:num>
  <w:num w:numId="16">
    <w:abstractNumId w:val="7"/>
  </w:num>
  <w:num w:numId="17">
    <w:abstractNumId w:val="17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2"/>
  </w:num>
  <w:num w:numId="20">
    <w:abstractNumId w:val="16"/>
  </w:num>
  <w:num w:numId="21">
    <w:abstractNumId w:val="13"/>
  </w:num>
  <w:num w:numId="22">
    <w:abstractNumId w:val="4"/>
  </w:num>
  <w:num w:numId="23">
    <w:abstractNumId w:val="21"/>
  </w:num>
  <w:num w:numId="24">
    <w:abstractNumId w:val="9"/>
  </w:num>
  <w:num w:numId="25">
    <w:abstractNumId w:val="2"/>
  </w:num>
  <w:num w:numId="26">
    <w:abstractNumId w:val="39"/>
  </w:num>
  <w:num w:numId="27">
    <w:abstractNumId w:val="43"/>
  </w:num>
  <w:num w:numId="28">
    <w:abstractNumId w:val="22"/>
  </w:num>
  <w:num w:numId="29">
    <w:abstractNumId w:val="37"/>
  </w:num>
  <w:num w:numId="30">
    <w:abstractNumId w:val="33"/>
  </w:num>
  <w:num w:numId="31">
    <w:abstractNumId w:val="24"/>
  </w:num>
  <w:num w:numId="32">
    <w:abstractNumId w:val="10"/>
  </w:num>
  <w:num w:numId="33">
    <w:abstractNumId w:val="12"/>
  </w:num>
  <w:num w:numId="34">
    <w:abstractNumId w:val="23"/>
  </w:num>
  <w:num w:numId="35">
    <w:abstractNumId w:val="41"/>
  </w:num>
  <w:num w:numId="36">
    <w:abstractNumId w:val="11"/>
  </w:num>
  <w:num w:numId="37">
    <w:abstractNumId w:val="44"/>
  </w:num>
  <w:num w:numId="38">
    <w:abstractNumId w:val="25"/>
  </w:num>
  <w:num w:numId="39">
    <w:abstractNumId w:val="5"/>
  </w:num>
  <w:num w:numId="40">
    <w:abstractNumId w:val="3"/>
  </w:num>
  <w:num w:numId="41">
    <w:abstractNumId w:val="15"/>
  </w:num>
  <w:num w:numId="42">
    <w:abstractNumId w:val="30"/>
  </w:num>
  <w:num w:numId="43">
    <w:abstractNumId w:val="1"/>
  </w:num>
  <w:num w:numId="44">
    <w:abstractNumId w:val="45"/>
  </w:num>
  <w:num w:numId="45">
    <w:abstractNumId w:val="31"/>
  </w:num>
  <w:num w:numId="46">
    <w:abstractNumId w:val="1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96"/>
    <w:rsid w:val="00006420"/>
    <w:rsid w:val="00011659"/>
    <w:rsid w:val="00012F55"/>
    <w:rsid w:val="00013C23"/>
    <w:rsid w:val="000469FC"/>
    <w:rsid w:val="0005745E"/>
    <w:rsid w:val="00070CD7"/>
    <w:rsid w:val="00086D02"/>
    <w:rsid w:val="000E2C37"/>
    <w:rsid w:val="000E6771"/>
    <w:rsid w:val="000F444C"/>
    <w:rsid w:val="00122FA1"/>
    <w:rsid w:val="001747CD"/>
    <w:rsid w:val="001751B9"/>
    <w:rsid w:val="00193F1B"/>
    <w:rsid w:val="00197C1E"/>
    <w:rsid w:val="001A6C1E"/>
    <w:rsid w:val="001D45F1"/>
    <w:rsid w:val="001E6753"/>
    <w:rsid w:val="001F5246"/>
    <w:rsid w:val="001F5A07"/>
    <w:rsid w:val="00203F6E"/>
    <w:rsid w:val="0024124A"/>
    <w:rsid w:val="00241860"/>
    <w:rsid w:val="0025148A"/>
    <w:rsid w:val="002516DA"/>
    <w:rsid w:val="00262DC5"/>
    <w:rsid w:val="00270155"/>
    <w:rsid w:val="00275A53"/>
    <w:rsid w:val="00276650"/>
    <w:rsid w:val="00290766"/>
    <w:rsid w:val="002B629B"/>
    <w:rsid w:val="002C1084"/>
    <w:rsid w:val="002C55B9"/>
    <w:rsid w:val="002F0A88"/>
    <w:rsid w:val="0030455F"/>
    <w:rsid w:val="00320349"/>
    <w:rsid w:val="00326C88"/>
    <w:rsid w:val="00326FBC"/>
    <w:rsid w:val="00331143"/>
    <w:rsid w:val="0034198D"/>
    <w:rsid w:val="0036355B"/>
    <w:rsid w:val="0037026F"/>
    <w:rsid w:val="00393F86"/>
    <w:rsid w:val="003A01FE"/>
    <w:rsid w:val="00400153"/>
    <w:rsid w:val="00403F80"/>
    <w:rsid w:val="00433871"/>
    <w:rsid w:val="00453543"/>
    <w:rsid w:val="00470338"/>
    <w:rsid w:val="00476754"/>
    <w:rsid w:val="0048663E"/>
    <w:rsid w:val="004A3A9D"/>
    <w:rsid w:val="004B0DFE"/>
    <w:rsid w:val="004E0076"/>
    <w:rsid w:val="004E1E4D"/>
    <w:rsid w:val="00520555"/>
    <w:rsid w:val="00520C9B"/>
    <w:rsid w:val="00521F67"/>
    <w:rsid w:val="005510FA"/>
    <w:rsid w:val="00595AE5"/>
    <w:rsid w:val="005D2FA6"/>
    <w:rsid w:val="005E164D"/>
    <w:rsid w:val="005E17FD"/>
    <w:rsid w:val="005F1A34"/>
    <w:rsid w:val="00610587"/>
    <w:rsid w:val="00612957"/>
    <w:rsid w:val="006148B7"/>
    <w:rsid w:val="00630FF0"/>
    <w:rsid w:val="00685FF4"/>
    <w:rsid w:val="006B1DCF"/>
    <w:rsid w:val="006B3201"/>
    <w:rsid w:val="006D2EF1"/>
    <w:rsid w:val="006F05E2"/>
    <w:rsid w:val="006F2CCB"/>
    <w:rsid w:val="0070541F"/>
    <w:rsid w:val="007067FF"/>
    <w:rsid w:val="00715A95"/>
    <w:rsid w:val="007A5A0C"/>
    <w:rsid w:val="007B203F"/>
    <w:rsid w:val="007B38B3"/>
    <w:rsid w:val="007C0B5D"/>
    <w:rsid w:val="007D1843"/>
    <w:rsid w:val="0081255D"/>
    <w:rsid w:val="008208C7"/>
    <w:rsid w:val="00824A5E"/>
    <w:rsid w:val="00842017"/>
    <w:rsid w:val="00870D68"/>
    <w:rsid w:val="00876268"/>
    <w:rsid w:val="008A7C3E"/>
    <w:rsid w:val="008C29B8"/>
    <w:rsid w:val="008E1A96"/>
    <w:rsid w:val="008F6A4A"/>
    <w:rsid w:val="00911D0A"/>
    <w:rsid w:val="0093176D"/>
    <w:rsid w:val="0093217B"/>
    <w:rsid w:val="00952255"/>
    <w:rsid w:val="00967C95"/>
    <w:rsid w:val="0098103F"/>
    <w:rsid w:val="0098239C"/>
    <w:rsid w:val="00984561"/>
    <w:rsid w:val="00991423"/>
    <w:rsid w:val="00992DD2"/>
    <w:rsid w:val="00995E57"/>
    <w:rsid w:val="009A484C"/>
    <w:rsid w:val="009A63B2"/>
    <w:rsid w:val="009B772E"/>
    <w:rsid w:val="009D360A"/>
    <w:rsid w:val="009D4F3A"/>
    <w:rsid w:val="009E5BCF"/>
    <w:rsid w:val="00A12701"/>
    <w:rsid w:val="00A27A88"/>
    <w:rsid w:val="00A32C8A"/>
    <w:rsid w:val="00A50C83"/>
    <w:rsid w:val="00A60A70"/>
    <w:rsid w:val="00A74DE8"/>
    <w:rsid w:val="00A75110"/>
    <w:rsid w:val="00A91BD1"/>
    <w:rsid w:val="00AA6C40"/>
    <w:rsid w:val="00AB5160"/>
    <w:rsid w:val="00AC50B4"/>
    <w:rsid w:val="00AC5312"/>
    <w:rsid w:val="00AD3834"/>
    <w:rsid w:val="00AD7A9D"/>
    <w:rsid w:val="00AE09FE"/>
    <w:rsid w:val="00AE13F7"/>
    <w:rsid w:val="00AE1630"/>
    <w:rsid w:val="00AF3BE3"/>
    <w:rsid w:val="00B41422"/>
    <w:rsid w:val="00B51347"/>
    <w:rsid w:val="00B53B3E"/>
    <w:rsid w:val="00B5776E"/>
    <w:rsid w:val="00B95001"/>
    <w:rsid w:val="00B95308"/>
    <w:rsid w:val="00B969ED"/>
    <w:rsid w:val="00BB0B06"/>
    <w:rsid w:val="00BB59F8"/>
    <w:rsid w:val="00BC4B41"/>
    <w:rsid w:val="00C0273F"/>
    <w:rsid w:val="00C05CE1"/>
    <w:rsid w:val="00C42247"/>
    <w:rsid w:val="00C525E6"/>
    <w:rsid w:val="00C61CAB"/>
    <w:rsid w:val="00C963EE"/>
    <w:rsid w:val="00CB75D8"/>
    <w:rsid w:val="00CC509F"/>
    <w:rsid w:val="00CC586B"/>
    <w:rsid w:val="00CF550E"/>
    <w:rsid w:val="00CF6CAA"/>
    <w:rsid w:val="00D2698C"/>
    <w:rsid w:val="00D819CB"/>
    <w:rsid w:val="00D82D44"/>
    <w:rsid w:val="00D9776E"/>
    <w:rsid w:val="00DF20EE"/>
    <w:rsid w:val="00E01B19"/>
    <w:rsid w:val="00E23ABF"/>
    <w:rsid w:val="00E41CE1"/>
    <w:rsid w:val="00E51522"/>
    <w:rsid w:val="00E51711"/>
    <w:rsid w:val="00E54EA3"/>
    <w:rsid w:val="00E76D8F"/>
    <w:rsid w:val="00E81186"/>
    <w:rsid w:val="00E90C53"/>
    <w:rsid w:val="00EC73A9"/>
    <w:rsid w:val="00ED621D"/>
    <w:rsid w:val="00EF26C1"/>
    <w:rsid w:val="00F1197E"/>
    <w:rsid w:val="00F14BA4"/>
    <w:rsid w:val="00F14DEF"/>
    <w:rsid w:val="00F26E8B"/>
    <w:rsid w:val="00F32F59"/>
    <w:rsid w:val="00F3635C"/>
    <w:rsid w:val="00F40F0D"/>
    <w:rsid w:val="00F543D9"/>
    <w:rsid w:val="00F5786A"/>
    <w:rsid w:val="00F71413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BCF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205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1A96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E1A96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8E1A96"/>
    <w:pPr>
      <w:keepNext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1A9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E1A96"/>
  </w:style>
  <w:style w:type="paragraph" w:styleId="20">
    <w:name w:val="Body Text Indent 2"/>
    <w:basedOn w:val="a"/>
    <w:rsid w:val="008E1A96"/>
    <w:pPr>
      <w:ind w:firstLine="851"/>
    </w:pPr>
    <w:rPr>
      <w:sz w:val="24"/>
    </w:rPr>
  </w:style>
  <w:style w:type="paragraph" w:styleId="30">
    <w:name w:val="Body Text Indent 3"/>
    <w:basedOn w:val="a"/>
    <w:rsid w:val="008E1A96"/>
    <w:pPr>
      <w:ind w:firstLine="851"/>
    </w:pPr>
    <w:rPr>
      <w:color w:val="008000"/>
      <w:sz w:val="24"/>
    </w:rPr>
  </w:style>
  <w:style w:type="paragraph" w:styleId="21">
    <w:name w:val="Body Text 2"/>
    <w:basedOn w:val="a"/>
    <w:rsid w:val="008E1A96"/>
    <w:rPr>
      <w:rFonts w:ascii="Arial" w:hAnsi="Arial"/>
      <w:sz w:val="22"/>
    </w:rPr>
  </w:style>
  <w:style w:type="paragraph" w:styleId="31">
    <w:name w:val="Body Text 3"/>
    <w:basedOn w:val="a"/>
    <w:rsid w:val="008E1A96"/>
    <w:rPr>
      <w:rFonts w:ascii="Arial" w:hAnsi="Arial"/>
      <w:sz w:val="20"/>
    </w:rPr>
  </w:style>
  <w:style w:type="paragraph" w:customStyle="1" w:styleId="a5">
    <w:name w:val="Знак Знак Знак Знак Знак Знак"/>
    <w:basedOn w:val="a"/>
    <w:rsid w:val="00CF550E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6">
    <w:name w:val="Subtitle"/>
    <w:basedOn w:val="a"/>
    <w:qFormat/>
    <w:rsid w:val="00CF550E"/>
    <w:pPr>
      <w:jc w:val="left"/>
    </w:pPr>
    <w:rPr>
      <w:szCs w:val="24"/>
    </w:rPr>
  </w:style>
  <w:style w:type="paragraph" w:styleId="a7">
    <w:name w:val="Body Text"/>
    <w:basedOn w:val="a"/>
    <w:rsid w:val="00453543"/>
    <w:pPr>
      <w:spacing w:after="120"/>
    </w:pPr>
  </w:style>
  <w:style w:type="paragraph" w:customStyle="1" w:styleId="ConsPlusNormal">
    <w:name w:val="ConsPlusNormal"/>
    <w:rsid w:val="00B414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5F1A34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F3BE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table" w:styleId="a9">
    <w:name w:val="Table Grid"/>
    <w:basedOn w:val="a1"/>
    <w:uiPriority w:val="59"/>
    <w:rsid w:val="00262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311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31143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uiPriority w:val="99"/>
    <w:rsid w:val="0070541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c">
    <w:name w:val="Block Text"/>
    <w:basedOn w:val="a"/>
    <w:rsid w:val="00F26E8B"/>
    <w:pPr>
      <w:ind w:left="1134" w:right="1318"/>
      <w:jc w:val="center"/>
    </w:pPr>
    <w:rPr>
      <w:b/>
      <w:bCs/>
    </w:rPr>
  </w:style>
  <w:style w:type="paragraph" w:customStyle="1" w:styleId="11">
    <w:name w:val="Цитата1"/>
    <w:basedOn w:val="a"/>
    <w:rsid w:val="00F26E8B"/>
    <w:pPr>
      <w:suppressAutoHyphens/>
      <w:ind w:left="1134" w:right="1318"/>
      <w:jc w:val="center"/>
    </w:pPr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B95A-4588-4A92-919E-06C6BFE3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КОМПЛЕКСНАЯ ПРОГРАММА</vt:lpstr>
    </vt:vector>
  </TitlesOfParts>
  <Company>ЖКХ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КОМПЛЕКСНАЯ ПРОГРАММА</dc:title>
  <dc:creator>Алексей</dc:creator>
  <cp:lastModifiedBy>1</cp:lastModifiedBy>
  <cp:revision>6</cp:revision>
  <cp:lastPrinted>2011-12-08T16:05:00Z</cp:lastPrinted>
  <dcterms:created xsi:type="dcterms:W3CDTF">2020-12-23T05:14:00Z</dcterms:created>
  <dcterms:modified xsi:type="dcterms:W3CDTF">2020-12-23T13:17:00Z</dcterms:modified>
</cp:coreProperties>
</file>