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71" w:rsidRDefault="00363BC1" w:rsidP="009832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1727836</wp:posOffset>
                </wp:positionV>
                <wp:extent cx="4638675" cy="266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D9C" w:rsidRPr="00851D9C" w:rsidRDefault="00363B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-RU"/>
                              </w:rPr>
                              <w:t xml:space="preserve">   02.02.2021                                                                    79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6.7pt;margin-top:136.05pt;width:36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" filled="f" stroked="f" strokeweight=".5pt">
                <v:textbox>
                  <w:txbxContent>
                    <w:p w:rsidR="00851D9C" w:rsidRPr="00851D9C" w:rsidRDefault="00363B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-RU"/>
                        </w:rPr>
                        <w:t xml:space="preserve">   02.02.2021                                                                    79</w:t>
                      </w:r>
                    </w:p>
                  </w:txbxContent>
                </v:textbox>
              </v:shape>
            </w:pict>
          </mc:Fallback>
        </mc:AlternateContent>
      </w:r>
      <w:r w:rsidR="00983271">
        <w:rPr>
          <w:noProof/>
          <w:lang w:eastAsia="ru-RU"/>
        </w:rPr>
        <w:drawing>
          <wp:inline distT="0" distB="0" distL="0" distR="0">
            <wp:extent cx="6143625" cy="2333625"/>
            <wp:effectExtent l="0" t="0" r="0" b="0"/>
            <wp:docPr id="1" name="Рисунок 1" descr="Описание: Описание: Описание: Описание: Описание: Описание: 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49219" name="Рисунок 1" descr="Описание: Описание: Описание: Описание: Описание: Описание: 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A1CC3" w:rsidTr="00983271">
        <w:trPr>
          <w:trHeight w:val="1886"/>
        </w:trPr>
        <w:tc>
          <w:tcPr>
            <w:tcW w:w="5353" w:type="dxa"/>
            <w:hideMark/>
          </w:tcPr>
          <w:p w:rsidR="00983271" w:rsidRDefault="00363BC1" w:rsidP="005A2263">
            <w:pPr>
              <w:pStyle w:val="a3"/>
              <w:tabs>
                <w:tab w:val="left" w:pos="142"/>
                <w:tab w:val="left" w:pos="5103"/>
              </w:tabs>
              <w:ind w:left="0" w:right="0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tt-RU" w:eastAsia="en-US"/>
              </w:rPr>
              <w:t>Татарстан Республикасы Югары Ослан муниципаль районының Югары Ослан авыл җирлеге Генераль планына үзгәрешләр кертү турында тәкъдимнәрне әзерләү хакында</w:t>
            </w:r>
          </w:p>
        </w:tc>
      </w:tr>
    </w:tbl>
    <w:p w:rsidR="00983271" w:rsidRDefault="00983271" w:rsidP="005A2263">
      <w:pPr>
        <w:pStyle w:val="a3"/>
        <w:tabs>
          <w:tab w:val="left" w:pos="540"/>
        </w:tabs>
        <w:ind w:left="0" w:right="61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33CAF" w:rsidRPr="005A2263" w:rsidRDefault="00363BC1" w:rsidP="005A2263">
      <w:pPr>
        <w:pStyle w:val="a3"/>
        <w:ind w:left="0" w:right="-1"/>
        <w:jc w:val="both"/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  <w:lang w:val="tt-RU"/>
        </w:rPr>
        <w:t xml:space="preserve">   </w:t>
      </w:r>
      <w:r>
        <w:rPr>
          <w:rFonts w:ascii="Arial" w:hAnsi="Arial" w:cs="Arial"/>
          <w:b w:val="0"/>
          <w:sz w:val="24"/>
          <w:szCs w:val="24"/>
          <w:lang w:val="tt-RU"/>
        </w:rPr>
        <w:tab/>
        <w:t xml:space="preserve">Россия </w:t>
      </w:r>
      <w:r>
        <w:rPr>
          <w:rFonts w:ascii="Arial" w:hAnsi="Arial" w:cs="Arial"/>
          <w:b w:val="0"/>
          <w:sz w:val="24"/>
          <w:szCs w:val="24"/>
          <w:lang w:val="tt-RU"/>
        </w:rPr>
        <w:t>Федерациясе Шәһәр төзелеше кодексына, «Россия Федерациясендә җирле үзидарә оештыруның гомуми принциплары турында» 2003нче елның 6нчы октябрендәге 131-ФЗ номерлы Федераль законга таянып, Татарстан Республикасы Югары Ослан муниципаль районы Башкарма комитеты</w:t>
      </w:r>
      <w:r>
        <w:rPr>
          <w:rFonts w:ascii="Arial" w:hAnsi="Arial" w:cs="Arial"/>
          <w:b w:val="0"/>
          <w:sz w:val="24"/>
          <w:szCs w:val="24"/>
          <w:lang w:val="tt-RU"/>
        </w:rPr>
        <w:t xml:space="preserve"> КАРАР БИРӘ:</w:t>
      </w:r>
    </w:p>
    <w:p w:rsidR="00333CAF" w:rsidRPr="005A2263" w:rsidRDefault="00333CAF" w:rsidP="005A2263">
      <w:pPr>
        <w:pStyle w:val="a3"/>
        <w:ind w:left="0" w:right="-185"/>
        <w:jc w:val="both"/>
        <w:rPr>
          <w:rFonts w:ascii="Arial" w:hAnsi="Arial" w:cs="Arial"/>
          <w:b w:val="0"/>
          <w:sz w:val="24"/>
          <w:szCs w:val="24"/>
          <w:lang w:val="tt-RU"/>
        </w:rPr>
      </w:pPr>
    </w:p>
    <w:p w:rsidR="00983271" w:rsidRPr="005A2263" w:rsidRDefault="00363BC1" w:rsidP="005A2263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Татарстан Республикасы Югары Ослан муниципаль районы Югары Ослан авыл җирлегенең генераль планына үзгәрешләр кертү турында тәкъдимнәр проектын эшләүгә керешергә.</w:t>
      </w:r>
    </w:p>
    <w:p w:rsidR="000C7734" w:rsidRPr="005A2263" w:rsidRDefault="00363BC1" w:rsidP="005A2263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Әлеге</w:t>
      </w:r>
      <w:r>
        <w:rPr>
          <w:rFonts w:ascii="Arial" w:hAnsi="Arial" w:cs="Arial"/>
          <w:sz w:val="24"/>
          <w:szCs w:val="24"/>
          <w:lang w:val="tt-RU"/>
        </w:rPr>
        <w:t xml:space="preserve"> карарны Югары Ослан муниципаль районының рәсми сайтында, Татарстан </w:t>
      </w:r>
      <w:r>
        <w:rPr>
          <w:rFonts w:ascii="Arial" w:hAnsi="Arial" w:cs="Arial"/>
          <w:sz w:val="24"/>
          <w:szCs w:val="24"/>
          <w:lang w:val="tt-RU"/>
        </w:rPr>
        <w:t>Республикасының хокукый мәгълүматның рәсми порталында, Югары Ослан авыл җирлегенең мәгълүмат стендларында урнаштырырга.</w:t>
      </w:r>
    </w:p>
    <w:p w:rsidR="00C536C4" w:rsidRPr="005A2263" w:rsidRDefault="00363BC1" w:rsidP="005A2263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Әлеге</w:t>
      </w:r>
      <w:r>
        <w:rPr>
          <w:rFonts w:ascii="Arial" w:hAnsi="Arial" w:cs="Arial"/>
          <w:sz w:val="24"/>
          <w:szCs w:val="24"/>
          <w:lang w:val="tt-RU"/>
        </w:rPr>
        <w:t xml:space="preserve"> карарның үтәлешен тикшереп торуны Югары Ослан муниципаль районы Башкарма комитеты җитәкчесе урынбасары Р. Г. Монасиповка йөкләргә.</w:t>
      </w:r>
    </w:p>
    <w:p w:rsidR="00EC6E44" w:rsidRPr="005A2263" w:rsidRDefault="00EC6E44" w:rsidP="005A22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983271" w:rsidRDefault="00363BC1" w:rsidP="005A2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Башкарма комитет җитәкчесе </w:t>
      </w:r>
      <w:r w:rsidR="005A2263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tt-RU"/>
        </w:rPr>
        <w:t>И. И. Шакиров</w:t>
      </w:r>
    </w:p>
    <w:p w:rsidR="00546D94" w:rsidRDefault="00363BC1" w:rsidP="005A2263">
      <w:pPr>
        <w:spacing w:line="240" w:lineRule="auto"/>
      </w:pPr>
      <w:r>
        <w:t xml:space="preserve">      </w:t>
      </w:r>
    </w:p>
    <w:sectPr w:rsidR="00546D94" w:rsidSect="005A2263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EDD"/>
    <w:multiLevelType w:val="hybridMultilevel"/>
    <w:tmpl w:val="3AB209AC"/>
    <w:lvl w:ilvl="0" w:tplc="665A2848">
      <w:start w:val="1"/>
      <w:numFmt w:val="decimal"/>
      <w:lvlText w:val="%1."/>
      <w:lvlJc w:val="left"/>
      <w:pPr>
        <w:ind w:left="435" w:hanging="360"/>
      </w:pPr>
    </w:lvl>
    <w:lvl w:ilvl="1" w:tplc="DE9A772E">
      <w:start w:val="1"/>
      <w:numFmt w:val="lowerLetter"/>
      <w:lvlText w:val="%2."/>
      <w:lvlJc w:val="left"/>
      <w:pPr>
        <w:ind w:left="1155" w:hanging="360"/>
      </w:pPr>
    </w:lvl>
    <w:lvl w:ilvl="2" w:tplc="85941E24">
      <w:start w:val="1"/>
      <w:numFmt w:val="lowerRoman"/>
      <w:lvlText w:val="%3."/>
      <w:lvlJc w:val="right"/>
      <w:pPr>
        <w:ind w:left="1875" w:hanging="180"/>
      </w:pPr>
    </w:lvl>
    <w:lvl w:ilvl="3" w:tplc="CE9A7CD0">
      <w:start w:val="1"/>
      <w:numFmt w:val="decimal"/>
      <w:lvlText w:val="%4."/>
      <w:lvlJc w:val="left"/>
      <w:pPr>
        <w:ind w:left="2595" w:hanging="360"/>
      </w:pPr>
    </w:lvl>
    <w:lvl w:ilvl="4" w:tplc="C6D68396">
      <w:start w:val="1"/>
      <w:numFmt w:val="lowerLetter"/>
      <w:lvlText w:val="%5."/>
      <w:lvlJc w:val="left"/>
      <w:pPr>
        <w:ind w:left="3315" w:hanging="360"/>
      </w:pPr>
    </w:lvl>
    <w:lvl w:ilvl="5" w:tplc="AF6A2070">
      <w:start w:val="1"/>
      <w:numFmt w:val="lowerRoman"/>
      <w:lvlText w:val="%6."/>
      <w:lvlJc w:val="right"/>
      <w:pPr>
        <w:ind w:left="4035" w:hanging="180"/>
      </w:pPr>
    </w:lvl>
    <w:lvl w:ilvl="6" w:tplc="EA30F060">
      <w:start w:val="1"/>
      <w:numFmt w:val="decimal"/>
      <w:lvlText w:val="%7."/>
      <w:lvlJc w:val="left"/>
      <w:pPr>
        <w:ind w:left="4755" w:hanging="360"/>
      </w:pPr>
    </w:lvl>
    <w:lvl w:ilvl="7" w:tplc="3BF491B4">
      <w:start w:val="1"/>
      <w:numFmt w:val="lowerLetter"/>
      <w:lvlText w:val="%8."/>
      <w:lvlJc w:val="left"/>
      <w:pPr>
        <w:ind w:left="5475" w:hanging="360"/>
      </w:pPr>
    </w:lvl>
    <w:lvl w:ilvl="8" w:tplc="2EAE2B4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B"/>
    <w:rsid w:val="000C7734"/>
    <w:rsid w:val="000E73CA"/>
    <w:rsid w:val="003053FF"/>
    <w:rsid w:val="00333CAF"/>
    <w:rsid w:val="00363BC1"/>
    <w:rsid w:val="004A1CC3"/>
    <w:rsid w:val="004B6BCB"/>
    <w:rsid w:val="004F7D85"/>
    <w:rsid w:val="005166F9"/>
    <w:rsid w:val="00546D94"/>
    <w:rsid w:val="005A2263"/>
    <w:rsid w:val="006F65F6"/>
    <w:rsid w:val="00734820"/>
    <w:rsid w:val="007F0772"/>
    <w:rsid w:val="00851D9C"/>
    <w:rsid w:val="00907332"/>
    <w:rsid w:val="00983271"/>
    <w:rsid w:val="00A028EE"/>
    <w:rsid w:val="00A115D9"/>
    <w:rsid w:val="00A91EDB"/>
    <w:rsid w:val="00BB3803"/>
    <w:rsid w:val="00C536C4"/>
    <w:rsid w:val="00CA2BE6"/>
    <w:rsid w:val="00D558FC"/>
    <w:rsid w:val="00EC02FF"/>
    <w:rsid w:val="00EC6E44"/>
    <w:rsid w:val="00F53000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7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83271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983271"/>
    <w:pPr>
      <w:ind w:left="720"/>
      <w:contextualSpacing/>
    </w:pPr>
  </w:style>
  <w:style w:type="table" w:styleId="a5">
    <w:name w:val="Table Grid"/>
    <w:basedOn w:val="a1"/>
    <w:uiPriority w:val="59"/>
    <w:rsid w:val="009832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7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83271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983271"/>
    <w:pPr>
      <w:ind w:left="720"/>
      <w:contextualSpacing/>
    </w:pPr>
  </w:style>
  <w:style w:type="table" w:styleId="a5">
    <w:name w:val="Table Grid"/>
    <w:basedOn w:val="a1"/>
    <w:uiPriority w:val="59"/>
    <w:rsid w:val="009832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6</cp:revision>
  <cp:lastPrinted>2021-02-05T10:29:00Z</cp:lastPrinted>
  <dcterms:created xsi:type="dcterms:W3CDTF">2021-02-05T09:45:00Z</dcterms:created>
  <dcterms:modified xsi:type="dcterms:W3CDTF">2021-02-05T10:29:00Z</dcterms:modified>
</cp:coreProperties>
</file>