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Default="00634258">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737236</wp:posOffset>
                </wp:positionH>
                <wp:positionV relativeFrom="paragraph">
                  <wp:posOffset>1707515</wp:posOffset>
                </wp:positionV>
                <wp:extent cx="4686300" cy="2762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863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552D" w:rsidRPr="00A8552D" w:rsidRDefault="00634258">
                            <w:pPr>
                              <w:rPr>
                                <w:rFonts w:ascii="Arial" w:hAnsi="Arial" w:cs="Arial"/>
                                <w:sz w:val="24"/>
                                <w:szCs w:val="24"/>
                              </w:rPr>
                            </w:pPr>
                            <w:r>
                              <w:rPr>
                                <w:rFonts w:ascii="Arial" w:hAnsi="Arial" w:cs="Arial"/>
                                <w:sz w:val="24"/>
                                <w:szCs w:val="24"/>
                                <w:lang w:val="tt"/>
                              </w:rPr>
                              <w:t xml:space="preserve">   19.03.2021                                                                     278</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8.05pt;margin-top:134.45pt;width:369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mgwagIAACAFAAAOAAAAZHJzL2Uyb0RvYy54bWysVMFu2zAMvQ/YPwi6r3bcNSuCOEXWorsU&#10;bbF06FmRpcSYJGqSGjv7mX3FTgX2DfmkUbKdFNkuHXaRKfHpmXwkNb1otSIb4XwNpqSjk5wSYThU&#10;tVmV9MvD9btzSnxgpmIKjCjpVnh6MXv7ZtrYiShgDaoSjiCJ8ZPGlnQdgp1kmedroZk/ASsMOiU4&#10;zQJu3SqrHGuQXausyPNx1oCrrAMuvMfTq85JZ4lfSsHDnZReBKJKirGFtLq0LuOazaZssnLMrmve&#10;h8H+IQrNaoM/3VNdscDIk6v/oNI1d+BBhhMOOgMpay5SDpjNKD/KZrFmVqRcUBxv9zL5/0fLbzf3&#10;jtRVSQtKDNNYot2P3a/d8+4nKaI6jfUTBC0swkL7EVqs8nDu8TAm3Uqn4xfTIehHnbd7bUUbCMfD&#10;9+Pz8WmOLo6+4sO4KM4iTXa4bZ0PnwRoEo2SOqxdkpRtbnzooAMk/szAda1Uqp8ypCnp+PQsTxf2&#10;HiRXJmJF6oSeJmbURZ6ssFUiYpT5LCQqkRKIB6kHxaVyZMOwexjnwoSUe+JFdERJDOI1F3v8IarX&#10;XO7yGP4MJuwv69qAS9kfhV19HUKWHR41f5F3NEO7bPtKL6HaYqEddIPiLb+usRo3zId75nAysIA4&#10;7eEOF6kAVYfeomQN7vvfziMeGxa9lDQ4aSX1356YE9hvT/oSUNoRvhGWJxP5XVCDKR3oRxzweWRA&#10;FzMceUoaBvMydLOMDwQX83kC4WBZFm7MwvJIHZWOffPQPjJn++YK2Ja3MMwXmxz1WIftleo06Tc4&#10;hqlp+ycjzvnLfUIdHrbZbwAAAP//AwBQSwMEFAAGAAgAAAAhALBsfHnhAAAACwEAAA8AAABkcnMv&#10;ZG93bnJldi54bWxMj8FOg0AQhu8mvsNmTLzZBWwJIkvTkDQmRg+tvXhb2CkQ2Vlkty369I4nPf4z&#10;X/75pljPdhBnnHzvSEG8iEAgNc701Co4vG3vMhA+aDJ6cIQKvtDDury+KnRu3IV2eN6HVnAJ+Vwr&#10;6EIYcyl906HVfuFGJN4d3WR14Di10kz6wuV2kEkUpdLqnvhCp0esOmw+9ier4Lnavupdndjse6ie&#10;Xo6b8fPwvlLq9mbePIIIOIc/GH71WR1KdqrdiYwXA+c4jRlVkKTZAwgmstWSJ7WC+zhZgiwL+f+H&#10;8gcAAP//AwBQSwECLQAUAAYACAAAACEAtoM4kv4AAADhAQAAEwAAAAAAAAAAAAAAAAAAAAAAW0Nv&#10;bnRlbnRfVHlwZXNdLnhtbFBLAQItABQABgAIAAAAIQA4/SH/1gAAAJQBAAALAAAAAAAAAAAAAAAA&#10;AC8BAABfcmVscy8ucmVsc1BLAQItABQABgAIAAAAIQCl0mgwagIAACAFAAAOAAAAAAAAAAAAAAAA&#10;AC4CAABkcnMvZTJvRG9jLnhtbFBLAQItABQABgAIAAAAIQCwbHx54QAAAAsBAAAPAAAAAAAAAAAA&#10;AAAAAMQEAABkcnMvZG93bnJldi54bWxQSwUGAAAAAAQABADzAAAA0gUAAAAA&#10;" filled="f" stroked="f" strokeweight=".5pt">
                <v:textbox>
                  <w:txbxContent>
                    <w:p w:rsidR="00A8552D" w:rsidRPr="00A8552D" w:rsidRDefault="00634258">
                      <w:pPr>
                        <w:rPr>
                          <w:rFonts w:ascii="Arial" w:hAnsi="Arial" w:cs="Arial"/>
                          <w:sz w:val="24"/>
                          <w:szCs w:val="24"/>
                        </w:rPr>
                      </w:pPr>
                      <w:r>
                        <w:rPr>
                          <w:rFonts w:ascii="Arial" w:hAnsi="Arial" w:cs="Arial"/>
                          <w:sz w:val="24"/>
                          <w:szCs w:val="24"/>
                          <w:lang w:val="tt"/>
                        </w:rPr>
                        <w:t xml:space="preserve">   19.03.2021                                                                     278</w:t>
                      </w:r>
                    </w:p>
                  </w:txbxContent>
                </v:textbox>
              </v:shape>
            </w:pict>
          </mc:Fallback>
        </mc:AlternateContent>
      </w:r>
      <w:r w:rsidR="00875FC4">
        <w:rPr>
          <w:noProof/>
          <w:lang w:eastAsia="ru-RU"/>
        </w:rPr>
        <w:drawing>
          <wp:inline distT="0" distB="0" distL="0" distR="0">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033042"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792C9B" w:rsidTr="0045429B">
        <w:trPr>
          <w:trHeight w:val="1886"/>
        </w:trPr>
        <w:tc>
          <w:tcPr>
            <w:tcW w:w="4786" w:type="dxa"/>
          </w:tcPr>
          <w:p w:rsidR="007B4FAF" w:rsidRPr="000B2169" w:rsidRDefault="00634258" w:rsidP="0045429B">
            <w:pPr>
              <w:keepNext/>
              <w:keepLines/>
              <w:spacing w:after="0"/>
              <w:jc w:val="both"/>
              <w:rPr>
                <w:rFonts w:ascii="Arial" w:eastAsia="Times New Roman" w:hAnsi="Arial" w:cs="Arial"/>
                <w:sz w:val="24"/>
                <w:szCs w:val="24"/>
                <w:lang w:eastAsia="ru-RU"/>
              </w:rPr>
            </w:pPr>
            <w:r w:rsidRPr="000B2169">
              <w:rPr>
                <w:rFonts w:ascii="Arial" w:eastAsia="Times New Roman" w:hAnsi="Arial" w:cs="Arial"/>
                <w:sz w:val="24"/>
                <w:szCs w:val="24"/>
                <w:lang w:val="tt" w:eastAsia="ru-RU"/>
              </w:rPr>
              <w:t>«Административ хокук бозулар турында беркетмәләр төзергә вәкаләтле вазыйфаи затлар исемлеген билгеләү турында» Югары Ослан муниципаль районы Башкарма комитеты җитәкчесенең 2018нче елның 30нчы гыйнварындагы 102нче  номерлы карарына үзгәрешләр кертү хакында</w:t>
            </w:r>
          </w:p>
        </w:tc>
      </w:tr>
    </w:tbl>
    <w:p w:rsidR="00A00789" w:rsidRPr="000B2169" w:rsidRDefault="00634258" w:rsidP="00CD621A">
      <w:pPr>
        <w:pStyle w:val="11"/>
        <w:spacing w:line="276" w:lineRule="auto"/>
        <w:ind w:left="0" w:right="-143"/>
        <w:jc w:val="both"/>
        <w:rPr>
          <w:rFonts w:ascii="Arial" w:hAnsi="Arial" w:cs="Arial"/>
          <w:b w:val="0"/>
          <w:bCs w:val="0"/>
          <w:sz w:val="24"/>
          <w:szCs w:val="24"/>
          <w:lang w:eastAsia="ru-RU"/>
        </w:rPr>
      </w:pPr>
      <w:r w:rsidRPr="000B2169">
        <w:rPr>
          <w:rFonts w:ascii="Arial" w:hAnsi="Arial" w:cs="Arial"/>
          <w:b w:val="0"/>
          <w:bCs w:val="0"/>
          <w:sz w:val="24"/>
          <w:szCs w:val="24"/>
          <w:lang w:eastAsia="ru-RU"/>
        </w:rPr>
        <w:t xml:space="preserve">   </w:t>
      </w:r>
    </w:p>
    <w:p w:rsidR="00776754" w:rsidRPr="000B2169" w:rsidRDefault="00634258" w:rsidP="0045429B">
      <w:pPr>
        <w:pStyle w:val="11"/>
        <w:spacing w:line="276" w:lineRule="auto"/>
        <w:ind w:left="0" w:right="-143" w:firstLine="567"/>
        <w:jc w:val="both"/>
        <w:rPr>
          <w:rFonts w:ascii="Arial" w:hAnsi="Arial" w:cs="Arial"/>
          <w:b w:val="0"/>
          <w:sz w:val="24"/>
          <w:szCs w:val="24"/>
        </w:rPr>
      </w:pPr>
      <w:r w:rsidRPr="000B2169">
        <w:rPr>
          <w:rFonts w:ascii="Arial" w:hAnsi="Arial" w:cs="Arial"/>
          <w:b w:val="0"/>
          <w:sz w:val="24"/>
          <w:szCs w:val="24"/>
          <w:lang w:val="tt"/>
        </w:rPr>
        <w:t>Җирле үзидарә органнарының вазыйфаи затларының вәкаләтләрен киңәйтү, шулай ук аларны «Административ хокук бозулар турында Татарстан Республикасы кодексына һәм «Административ хокук бозулар турында Татарстан Республикасында муниципаль берәмлекләрнең җирле үзидарә органнарына административ хокук бозулар турында беркетмәләр төзергә вәкаләтле вазыйфаи затлар исемлеген билгеләү буенча бирү хакында» Татарстан Республикасы Законының 1нче статьясына үзгәрешләр кертү турында» 2018нче елның 7нче ноябрендәге 87-ТРЗ номерлы Татарстан Республикасы Законы таләпләренә туры китерү максатларында һәм «Административ хокук бозулар турында беркетмәләр төзергә вәкаләтле вазыйфаи затлар исемлеген раслау турында»  2013нче елның 17нче июленнән   34нче номерлы  Югары Ослан муниципаль районы Башлыгы карары нигезендә, Татарстан Республикасы Югары Ослан муниципаль районы Башкарма комитеты КАРАР ИТТЕ:</w:t>
      </w:r>
    </w:p>
    <w:p w:rsidR="00254AAD" w:rsidRPr="000B2169" w:rsidRDefault="00254AAD" w:rsidP="00CD621A">
      <w:pPr>
        <w:keepNext/>
        <w:keepLines/>
        <w:spacing w:after="0"/>
        <w:ind w:firstLine="567"/>
        <w:jc w:val="both"/>
        <w:rPr>
          <w:rFonts w:ascii="Arial" w:eastAsia="Times New Roman" w:hAnsi="Arial" w:cs="Arial"/>
          <w:sz w:val="24"/>
          <w:szCs w:val="24"/>
          <w:lang w:eastAsia="ru-RU"/>
        </w:rPr>
      </w:pPr>
    </w:p>
    <w:p w:rsidR="00195F11" w:rsidRPr="000B2169" w:rsidRDefault="00634258" w:rsidP="00254AAD">
      <w:pPr>
        <w:keepNext/>
        <w:keepLines/>
        <w:spacing w:after="0"/>
        <w:ind w:firstLine="709"/>
        <w:jc w:val="both"/>
        <w:rPr>
          <w:rFonts w:ascii="Arial" w:eastAsia="Times New Roman" w:hAnsi="Arial" w:cs="Arial"/>
          <w:sz w:val="24"/>
          <w:szCs w:val="24"/>
          <w:lang w:eastAsia="ru-RU"/>
        </w:rPr>
      </w:pPr>
      <w:r w:rsidRPr="000B2169">
        <w:rPr>
          <w:rFonts w:ascii="Arial" w:eastAsia="Times New Roman" w:hAnsi="Arial" w:cs="Arial"/>
          <w:sz w:val="24"/>
          <w:szCs w:val="24"/>
          <w:lang w:val="tt" w:eastAsia="ru-RU"/>
        </w:rPr>
        <w:t>1. «Административ хокук бозулар турында беркетмәләр төзергә вәкаләтле вазыйфаи затлар исемлеген билгеләү турында» Югары Ослан муниципаль районы Башкарма комитеты җитәкчесенең 2018нче елның 30нчы гыйнварыннан  102нче номерлы карарына (07.03.2018 №233, 06.05.2019 ел, №418, 26.11.2019 ел, №1195, 25.12.2019 ел, №1321, 24.01.2020 ел, №38, 30.04.2020 ел, 03.07.2020 ел, №515, 12.11.2020 ел, №1095, 10.12.2020 ел, №1249 карарлар белән кертелгән үзгәрешләрне исәпкә алып) түбәндәге үзгәрешләрне кертергә:</w:t>
      </w:r>
    </w:p>
    <w:p w:rsidR="00CA047E" w:rsidRDefault="00634258" w:rsidP="00254AAD">
      <w:pPr>
        <w:spacing w:after="0"/>
        <w:ind w:firstLine="709"/>
        <w:jc w:val="both"/>
        <w:rPr>
          <w:rFonts w:ascii="Arial" w:eastAsia="Times New Roman" w:hAnsi="Arial" w:cs="Arial"/>
          <w:sz w:val="24"/>
          <w:szCs w:val="24"/>
          <w:lang w:eastAsia="ru-RU"/>
        </w:rPr>
      </w:pPr>
      <w:r w:rsidRPr="000B2169">
        <w:rPr>
          <w:rFonts w:ascii="Arial" w:eastAsia="Times New Roman" w:hAnsi="Arial" w:cs="Arial"/>
          <w:sz w:val="24"/>
          <w:szCs w:val="24"/>
          <w:lang w:val="tt" w:eastAsia="ru-RU"/>
        </w:rPr>
        <w:t xml:space="preserve">1.1. Административ хокук бозулар турында Татарстан Республикасы Кодексының 2.12нче статьясы һәм 2.13нче статьясы </w:t>
      </w:r>
      <w:r w:rsidR="00572B06">
        <w:rPr>
          <w:rFonts w:ascii="Arial" w:eastAsia="Times New Roman" w:hAnsi="Arial" w:cs="Arial"/>
          <w:sz w:val="24"/>
          <w:szCs w:val="24"/>
          <w:lang w:val="tt" w:eastAsia="ru-RU"/>
        </w:rPr>
        <w:t>нигезенд</w:t>
      </w:r>
      <w:r w:rsidR="00572B06">
        <w:rPr>
          <w:rFonts w:ascii="Arial" w:eastAsia="Times New Roman" w:hAnsi="Arial" w:cs="Arial"/>
          <w:sz w:val="24"/>
          <w:szCs w:val="24"/>
          <w:lang w:val="tt-RU" w:eastAsia="ru-RU"/>
        </w:rPr>
        <w:t>ә</w:t>
      </w:r>
      <w:r w:rsidRPr="000B2169">
        <w:rPr>
          <w:rFonts w:ascii="Arial" w:eastAsia="Times New Roman" w:hAnsi="Arial" w:cs="Arial"/>
          <w:sz w:val="24"/>
          <w:szCs w:val="24"/>
          <w:lang w:val="tt" w:eastAsia="ru-RU"/>
        </w:rPr>
        <w:t xml:space="preserve"> административ хокук </w:t>
      </w:r>
      <w:r w:rsidRPr="000B2169">
        <w:rPr>
          <w:rFonts w:ascii="Arial" w:eastAsia="Times New Roman" w:hAnsi="Arial" w:cs="Arial"/>
          <w:sz w:val="24"/>
          <w:szCs w:val="24"/>
          <w:lang w:val="tt" w:eastAsia="ru-RU"/>
        </w:rPr>
        <w:lastRenderedPageBreak/>
        <w:t>бозулар турында беркетмәләр төзергә вәкаләтле вазыйфаи затлар исемлеген әлеге карарга кушымта нигезендә өстәргә.</w:t>
      </w:r>
    </w:p>
    <w:p w:rsidR="005C0DD6" w:rsidRPr="00634258" w:rsidRDefault="00634258" w:rsidP="00254AAD">
      <w:pPr>
        <w:spacing w:after="0"/>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1.2.  Административ хокук бозулар турында беркетмәләр төзергә вәкаләтле вазыйфаи затлар исемлегенең 11, 12нче пунктларын әлеге карарга кушымта нигезендә төшереп калдырырга.</w:t>
      </w:r>
    </w:p>
    <w:p w:rsidR="00BE0446" w:rsidRPr="00364F26" w:rsidRDefault="00634258" w:rsidP="00254AAD">
      <w:pPr>
        <w:spacing w:after="0"/>
        <w:ind w:firstLine="709"/>
        <w:jc w:val="both"/>
        <w:rPr>
          <w:rFonts w:ascii="Arial" w:eastAsia="Times New Roman" w:hAnsi="Arial" w:cs="Arial"/>
          <w:sz w:val="24"/>
          <w:szCs w:val="24"/>
          <w:lang w:val="tt" w:eastAsia="ru-RU"/>
        </w:rPr>
      </w:pPr>
      <w:r w:rsidRPr="000B2169">
        <w:rPr>
          <w:rFonts w:ascii="Arial" w:eastAsia="Times New Roman" w:hAnsi="Arial" w:cs="Arial"/>
          <w:sz w:val="24"/>
          <w:szCs w:val="24"/>
          <w:lang w:val="tt" w:eastAsia="ru-RU"/>
        </w:rPr>
        <w:t>2. Административ хокук бозулар турында беркетмәләр төзергә вәкаләтле вазыйфаи затлар исемлеге текстын яңа редакциядә расларга (1нче кушымта).</w:t>
      </w:r>
    </w:p>
    <w:p w:rsidR="00254AAD" w:rsidRPr="00845BC7" w:rsidRDefault="00634258" w:rsidP="00845BC7">
      <w:pPr>
        <w:spacing w:after="0"/>
        <w:ind w:firstLine="709"/>
        <w:jc w:val="both"/>
        <w:rPr>
          <w:rFonts w:ascii="Arial" w:hAnsi="Arial" w:cs="Arial"/>
          <w:bCs/>
          <w:sz w:val="24"/>
          <w:szCs w:val="24"/>
        </w:rPr>
      </w:pPr>
      <w:r w:rsidRPr="000B2169">
        <w:rPr>
          <w:rFonts w:ascii="Arial" w:eastAsia="Times New Roman" w:hAnsi="Arial" w:cs="Arial"/>
          <w:sz w:val="24"/>
          <w:szCs w:val="24"/>
          <w:lang w:val="tt" w:eastAsia="ru-RU"/>
        </w:rPr>
        <w:t xml:space="preserve"> 3. Әлеге карарны Татарстан Республикасы Югары Ослан муниципаль районының рәсми сайтында урнаштырырга.</w:t>
      </w:r>
    </w:p>
    <w:p w:rsidR="00E62860" w:rsidRPr="000B2169" w:rsidRDefault="00634258" w:rsidP="00254AAD">
      <w:pPr>
        <w:keepNext/>
        <w:keepLines/>
        <w:spacing w:after="0"/>
        <w:ind w:firstLine="709"/>
        <w:jc w:val="both"/>
        <w:rPr>
          <w:rFonts w:ascii="Arial" w:eastAsia="Times New Roman" w:hAnsi="Arial" w:cs="Arial"/>
          <w:sz w:val="24"/>
          <w:szCs w:val="24"/>
          <w:lang w:eastAsia="ru-RU"/>
        </w:rPr>
      </w:pPr>
      <w:r w:rsidRPr="000B2169">
        <w:rPr>
          <w:rFonts w:ascii="Arial" w:eastAsia="Times New Roman" w:hAnsi="Arial" w:cs="Arial"/>
          <w:sz w:val="24"/>
          <w:szCs w:val="24"/>
          <w:lang w:val="tt" w:eastAsia="ru-RU"/>
        </w:rPr>
        <w:t xml:space="preserve"> 4. Әлеге карарның үтәлешен үзем контрольдә тотам.</w:t>
      </w:r>
    </w:p>
    <w:p w:rsidR="00E62860" w:rsidRPr="000B2169" w:rsidRDefault="00E62860" w:rsidP="00BF4199">
      <w:pPr>
        <w:keepNext/>
        <w:keepLines/>
        <w:spacing w:after="0"/>
        <w:jc w:val="both"/>
        <w:rPr>
          <w:rFonts w:ascii="Arial" w:eastAsia="Times New Roman" w:hAnsi="Arial" w:cs="Arial"/>
          <w:sz w:val="24"/>
          <w:szCs w:val="24"/>
          <w:lang w:eastAsia="ru-RU"/>
        </w:rPr>
      </w:pPr>
    </w:p>
    <w:p w:rsidR="00334059" w:rsidRPr="000B2169" w:rsidRDefault="00334059" w:rsidP="00CD621A">
      <w:pPr>
        <w:pStyle w:val="a5"/>
        <w:tabs>
          <w:tab w:val="left" w:pos="540"/>
        </w:tabs>
        <w:spacing w:line="276" w:lineRule="auto"/>
        <w:ind w:left="0" w:right="-143"/>
        <w:jc w:val="both"/>
        <w:rPr>
          <w:rFonts w:ascii="Arial" w:hAnsi="Arial" w:cs="Arial"/>
          <w:b w:val="0"/>
          <w:sz w:val="24"/>
          <w:szCs w:val="24"/>
        </w:rPr>
      </w:pPr>
    </w:p>
    <w:p w:rsidR="005F0F52" w:rsidRPr="000B2169" w:rsidRDefault="005F0F52" w:rsidP="00CD621A">
      <w:pPr>
        <w:pStyle w:val="a5"/>
        <w:tabs>
          <w:tab w:val="left" w:pos="540"/>
        </w:tabs>
        <w:spacing w:line="276" w:lineRule="auto"/>
        <w:ind w:left="0" w:right="-143"/>
        <w:jc w:val="both"/>
        <w:rPr>
          <w:rFonts w:ascii="Arial" w:hAnsi="Arial" w:cs="Arial"/>
          <w:b w:val="0"/>
          <w:sz w:val="24"/>
          <w:szCs w:val="24"/>
        </w:rPr>
      </w:pPr>
    </w:p>
    <w:p w:rsidR="005F0F52" w:rsidRPr="000B2169" w:rsidRDefault="005F0F52" w:rsidP="00CD621A">
      <w:pPr>
        <w:pStyle w:val="a5"/>
        <w:tabs>
          <w:tab w:val="left" w:pos="540"/>
        </w:tabs>
        <w:spacing w:line="276" w:lineRule="auto"/>
        <w:ind w:left="0" w:right="-143"/>
        <w:jc w:val="both"/>
        <w:rPr>
          <w:rFonts w:ascii="Arial" w:hAnsi="Arial" w:cs="Arial"/>
          <w:b w:val="0"/>
          <w:sz w:val="24"/>
          <w:szCs w:val="24"/>
        </w:rPr>
      </w:pPr>
    </w:p>
    <w:p w:rsidR="00334059" w:rsidRPr="00F65DB7" w:rsidRDefault="00634258" w:rsidP="00CD621A">
      <w:pPr>
        <w:pStyle w:val="a5"/>
        <w:spacing w:line="276" w:lineRule="auto"/>
        <w:ind w:left="0" w:right="-185"/>
        <w:jc w:val="both"/>
        <w:rPr>
          <w:rFonts w:ascii="Arial" w:hAnsi="Arial" w:cs="Arial"/>
          <w:b w:val="0"/>
          <w:sz w:val="24"/>
          <w:szCs w:val="24"/>
        </w:rPr>
      </w:pPr>
      <w:r w:rsidRPr="00F65DB7">
        <w:rPr>
          <w:rFonts w:ascii="Arial" w:hAnsi="Arial" w:cs="Arial"/>
          <w:b w:val="0"/>
          <w:sz w:val="24"/>
          <w:szCs w:val="24"/>
          <w:lang w:val="tt"/>
        </w:rPr>
        <w:t>Башкарма комитет җитәкчесе</w:t>
      </w:r>
      <w:r w:rsidR="00572B06">
        <w:rPr>
          <w:rFonts w:ascii="Arial" w:hAnsi="Arial" w:cs="Arial"/>
          <w:b w:val="0"/>
          <w:sz w:val="24"/>
          <w:szCs w:val="24"/>
          <w:lang w:val="tt"/>
        </w:rPr>
        <w:t xml:space="preserve">                                                                </w:t>
      </w:r>
      <w:r w:rsidRPr="00F65DB7">
        <w:rPr>
          <w:rFonts w:ascii="Arial" w:hAnsi="Arial" w:cs="Arial"/>
          <w:b w:val="0"/>
          <w:sz w:val="24"/>
          <w:szCs w:val="24"/>
          <w:lang w:val="tt"/>
        </w:rPr>
        <w:t xml:space="preserve"> И. И. Шакиров</w:t>
      </w:r>
    </w:p>
    <w:p w:rsidR="00334059" w:rsidRPr="00F65DB7" w:rsidRDefault="00334059" w:rsidP="00CD621A">
      <w:pPr>
        <w:pStyle w:val="a5"/>
        <w:spacing w:line="276" w:lineRule="auto"/>
        <w:ind w:left="0" w:right="184"/>
        <w:jc w:val="both"/>
        <w:rPr>
          <w:rFonts w:ascii="Arial" w:hAnsi="Arial" w:cs="Arial"/>
          <w:b w:val="0"/>
          <w:sz w:val="24"/>
          <w:szCs w:val="24"/>
          <w:lang w:val="tt-RU"/>
        </w:rPr>
      </w:pPr>
    </w:p>
    <w:p w:rsidR="005F0F52" w:rsidRPr="000B2169" w:rsidRDefault="005F0F52" w:rsidP="00334059">
      <w:pPr>
        <w:pStyle w:val="a5"/>
        <w:ind w:left="0" w:right="184"/>
        <w:jc w:val="both"/>
        <w:rPr>
          <w:rFonts w:ascii="Arial" w:hAnsi="Arial" w:cs="Arial"/>
          <w:b w:val="0"/>
          <w:sz w:val="24"/>
          <w:szCs w:val="24"/>
        </w:rPr>
      </w:pPr>
    </w:p>
    <w:p w:rsidR="005F0F52" w:rsidRPr="000B2169" w:rsidRDefault="005F0F52" w:rsidP="00334059">
      <w:pPr>
        <w:pStyle w:val="a5"/>
        <w:ind w:left="0" w:right="184"/>
        <w:jc w:val="both"/>
        <w:rPr>
          <w:rFonts w:ascii="Arial" w:hAnsi="Arial" w:cs="Arial"/>
          <w:b w:val="0"/>
          <w:sz w:val="24"/>
          <w:szCs w:val="24"/>
        </w:rPr>
      </w:pPr>
    </w:p>
    <w:p w:rsidR="005F0F52" w:rsidRPr="000B2169" w:rsidRDefault="005F0F52" w:rsidP="00334059">
      <w:pPr>
        <w:pStyle w:val="a5"/>
        <w:ind w:left="0" w:right="184"/>
        <w:jc w:val="both"/>
        <w:rPr>
          <w:rFonts w:ascii="Arial" w:hAnsi="Arial" w:cs="Arial"/>
          <w:b w:val="0"/>
          <w:sz w:val="24"/>
          <w:szCs w:val="24"/>
        </w:rPr>
      </w:pPr>
    </w:p>
    <w:p w:rsidR="005F0F52" w:rsidRDefault="005F0F52" w:rsidP="00334059">
      <w:pPr>
        <w:pStyle w:val="a5"/>
        <w:ind w:left="0" w:right="184"/>
        <w:jc w:val="both"/>
        <w:rPr>
          <w:b w:val="0"/>
          <w:sz w:val="14"/>
        </w:rPr>
      </w:pPr>
    </w:p>
    <w:p w:rsidR="005F0F52" w:rsidRDefault="005F0F52" w:rsidP="00334059">
      <w:pPr>
        <w:pStyle w:val="a5"/>
        <w:ind w:left="0" w:right="184"/>
        <w:jc w:val="both"/>
        <w:rPr>
          <w:b w:val="0"/>
          <w:sz w:val="14"/>
        </w:rPr>
      </w:pPr>
    </w:p>
    <w:p w:rsidR="005F0F52" w:rsidRDefault="005F0F52" w:rsidP="00334059">
      <w:pPr>
        <w:pStyle w:val="a5"/>
        <w:ind w:left="0" w:right="184"/>
        <w:jc w:val="both"/>
        <w:rPr>
          <w:b w:val="0"/>
          <w:sz w:val="14"/>
        </w:rPr>
      </w:pPr>
    </w:p>
    <w:p w:rsidR="005F0F52" w:rsidRDefault="005F0F52" w:rsidP="00334059">
      <w:pPr>
        <w:pStyle w:val="a5"/>
        <w:ind w:left="0" w:right="184"/>
        <w:jc w:val="both"/>
        <w:rPr>
          <w:b w:val="0"/>
          <w:sz w:val="14"/>
        </w:rPr>
      </w:pPr>
    </w:p>
    <w:p w:rsidR="00A802F8" w:rsidRDefault="00A802F8" w:rsidP="00BF0DCD">
      <w:pPr>
        <w:spacing w:after="0" w:line="240" w:lineRule="auto"/>
        <w:jc w:val="right"/>
        <w:rPr>
          <w:rFonts w:eastAsia="Times New Roman"/>
          <w:sz w:val="22"/>
          <w:szCs w:val="22"/>
          <w:lang w:eastAsia="ru-RU"/>
        </w:rPr>
      </w:pPr>
    </w:p>
    <w:p w:rsidR="00DD753B" w:rsidRDefault="00DD753B" w:rsidP="00DD753B">
      <w:pPr>
        <w:spacing w:after="0" w:line="240" w:lineRule="auto"/>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A8552D" w:rsidRDefault="00A8552D"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Pr="00572B06" w:rsidRDefault="00944BCA" w:rsidP="00572B06">
      <w:pPr>
        <w:spacing w:after="0" w:line="240" w:lineRule="auto"/>
        <w:rPr>
          <w:rFonts w:eastAsia="Times New Roman"/>
          <w:sz w:val="22"/>
          <w:szCs w:val="22"/>
          <w:lang w:val="tt-RU" w:eastAsia="ru-RU"/>
        </w:rPr>
      </w:pPr>
    </w:p>
    <w:p w:rsidR="00944BCA" w:rsidRDefault="00944BCA" w:rsidP="00BF0DCD">
      <w:pPr>
        <w:spacing w:after="0" w:line="240" w:lineRule="auto"/>
        <w:jc w:val="right"/>
        <w:rPr>
          <w:rFonts w:eastAsia="Times New Roman"/>
          <w:sz w:val="22"/>
          <w:szCs w:val="22"/>
          <w:lang w:eastAsia="ru-RU"/>
        </w:rPr>
      </w:pPr>
    </w:p>
    <w:p w:rsidR="00572B06" w:rsidRDefault="00572B06" w:rsidP="00572B06">
      <w:pPr>
        <w:tabs>
          <w:tab w:val="left" w:pos="6946"/>
        </w:tabs>
        <w:spacing w:line="240" w:lineRule="auto"/>
        <w:contextualSpacing/>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00634258">
        <w:rPr>
          <w:rFonts w:ascii="Arial" w:eastAsia="Times New Roman" w:hAnsi="Arial" w:cs="Arial"/>
          <w:sz w:val="24"/>
          <w:szCs w:val="24"/>
          <w:lang w:val="tt" w:eastAsia="ru-RU"/>
        </w:rPr>
        <w:t xml:space="preserve">Югары Ослан муниципаль районы </w:t>
      </w:r>
    </w:p>
    <w:p w:rsidR="00572B06" w:rsidRDefault="00572B06" w:rsidP="00572B06">
      <w:pPr>
        <w:tabs>
          <w:tab w:val="left" w:pos="6946"/>
        </w:tabs>
        <w:spacing w:line="240" w:lineRule="auto"/>
        <w:contextualSpacing/>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00634258">
        <w:rPr>
          <w:rFonts w:ascii="Arial" w:eastAsia="Times New Roman" w:hAnsi="Arial" w:cs="Arial"/>
          <w:sz w:val="24"/>
          <w:szCs w:val="24"/>
          <w:lang w:val="tt" w:eastAsia="ru-RU"/>
        </w:rPr>
        <w:t>Башкарма комитетының 2021нче елның</w:t>
      </w:r>
    </w:p>
    <w:p w:rsidR="00572B06" w:rsidRDefault="00572B06" w:rsidP="00572B06">
      <w:pPr>
        <w:tabs>
          <w:tab w:val="left" w:pos="6946"/>
        </w:tabs>
        <w:spacing w:line="240" w:lineRule="auto"/>
        <w:contextualSpacing/>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00634258">
        <w:rPr>
          <w:rFonts w:ascii="Arial" w:eastAsia="Times New Roman" w:hAnsi="Arial" w:cs="Arial"/>
          <w:sz w:val="24"/>
          <w:szCs w:val="24"/>
          <w:lang w:val="tt" w:eastAsia="ru-RU"/>
        </w:rPr>
        <w:t xml:space="preserve">19нчы мартыннан  278нче номерлы </w:t>
      </w:r>
    </w:p>
    <w:p w:rsidR="00A8552D" w:rsidRPr="00364F26" w:rsidRDefault="00572B06" w:rsidP="00572B06">
      <w:pPr>
        <w:tabs>
          <w:tab w:val="left" w:pos="6946"/>
        </w:tabs>
        <w:spacing w:line="240" w:lineRule="auto"/>
        <w:contextualSpacing/>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00634258">
        <w:rPr>
          <w:rFonts w:ascii="Arial" w:eastAsia="Times New Roman" w:hAnsi="Arial" w:cs="Arial"/>
          <w:sz w:val="24"/>
          <w:szCs w:val="24"/>
          <w:lang w:val="tt" w:eastAsia="ru-RU"/>
        </w:rPr>
        <w:t xml:space="preserve"> карары белән расланган</w:t>
      </w:r>
    </w:p>
    <w:p w:rsidR="00572B06" w:rsidRPr="00364F26" w:rsidRDefault="00572B06" w:rsidP="00572B06">
      <w:pPr>
        <w:tabs>
          <w:tab w:val="left" w:pos="6946"/>
        </w:tabs>
        <w:spacing w:line="240" w:lineRule="auto"/>
        <w:contextualSpacing/>
        <w:jc w:val="both"/>
        <w:rPr>
          <w:rFonts w:ascii="Arial" w:eastAsia="Times New Roman" w:hAnsi="Arial" w:cs="Arial"/>
          <w:sz w:val="24"/>
          <w:szCs w:val="24"/>
          <w:lang w:val="tt" w:eastAsia="ru-RU"/>
        </w:rPr>
      </w:pPr>
      <w:r>
        <w:rPr>
          <w:rFonts w:eastAsia="Times New Roman"/>
          <w:sz w:val="22"/>
          <w:szCs w:val="22"/>
          <w:lang w:val="tt-RU" w:eastAsia="ru-RU"/>
        </w:rPr>
        <w:t xml:space="preserve">                                                                                                                                </w:t>
      </w:r>
      <w:r>
        <w:rPr>
          <w:rFonts w:ascii="Arial" w:eastAsia="Times New Roman" w:hAnsi="Arial" w:cs="Arial"/>
          <w:sz w:val="24"/>
          <w:szCs w:val="24"/>
          <w:lang w:val="tt" w:eastAsia="ru-RU"/>
        </w:rPr>
        <w:t>1нче  кушымта</w:t>
      </w:r>
    </w:p>
    <w:p w:rsidR="00A8552D" w:rsidRPr="00364F26" w:rsidRDefault="00A8552D" w:rsidP="00A8552D">
      <w:pPr>
        <w:tabs>
          <w:tab w:val="left" w:pos="6946"/>
        </w:tabs>
        <w:spacing w:after="0" w:line="240" w:lineRule="auto"/>
        <w:ind w:left="6096" w:hanging="5386"/>
        <w:jc w:val="center"/>
        <w:rPr>
          <w:rFonts w:ascii="Arial" w:eastAsia="Times New Roman" w:hAnsi="Arial" w:cs="Arial"/>
          <w:b/>
          <w:sz w:val="24"/>
          <w:szCs w:val="24"/>
          <w:lang w:val="tt" w:eastAsia="ru-RU"/>
        </w:rPr>
      </w:pPr>
    </w:p>
    <w:p w:rsidR="00572B06" w:rsidRDefault="00634258" w:rsidP="00572B06">
      <w:pPr>
        <w:spacing w:after="0"/>
        <w:jc w:val="center"/>
        <w:rPr>
          <w:rFonts w:ascii="Arial" w:hAnsi="Arial" w:cs="Arial"/>
          <w:sz w:val="24"/>
          <w:szCs w:val="24"/>
          <w:lang w:val="tt"/>
        </w:rPr>
      </w:pPr>
      <w:r>
        <w:rPr>
          <w:rFonts w:ascii="Arial" w:hAnsi="Arial" w:cs="Arial"/>
          <w:sz w:val="24"/>
          <w:szCs w:val="24"/>
          <w:lang w:val="tt"/>
        </w:rPr>
        <w:t>Административ хокук бозулар турында беркетмәләр төзергә вәкаләтле</w:t>
      </w:r>
    </w:p>
    <w:p w:rsidR="00A8552D" w:rsidRDefault="00634258" w:rsidP="00572B06">
      <w:pPr>
        <w:spacing w:after="0"/>
        <w:jc w:val="center"/>
        <w:rPr>
          <w:rFonts w:ascii="Arial" w:hAnsi="Arial" w:cs="Arial"/>
          <w:sz w:val="24"/>
          <w:szCs w:val="24"/>
        </w:rPr>
      </w:pPr>
      <w:r>
        <w:rPr>
          <w:rFonts w:ascii="Arial" w:hAnsi="Arial" w:cs="Arial"/>
          <w:sz w:val="24"/>
          <w:szCs w:val="24"/>
          <w:lang w:val="tt"/>
        </w:rPr>
        <w:t xml:space="preserve"> вазыйфаи затлар исемлеге</w:t>
      </w:r>
    </w:p>
    <w:tbl>
      <w:tblPr>
        <w:tblStyle w:val="12"/>
        <w:tblW w:w="9969" w:type="dxa"/>
        <w:tblInd w:w="345" w:type="dxa"/>
        <w:tblLook w:val="04A0" w:firstRow="1" w:lastRow="0" w:firstColumn="1" w:lastColumn="0" w:noHBand="0" w:noVBand="1"/>
      </w:tblPr>
      <w:tblGrid>
        <w:gridCol w:w="543"/>
        <w:gridCol w:w="4749"/>
        <w:gridCol w:w="4677"/>
      </w:tblGrid>
      <w:tr w:rsidR="00792C9B" w:rsidTr="00A8552D">
        <w:trPr>
          <w:trHeight w:val="862"/>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bookmarkStart w:id="0" w:name="OLE_LINK1"/>
            <w:r>
              <w:rPr>
                <w:rFonts w:ascii="Arial" w:hAnsi="Arial" w:cs="Arial"/>
                <w:sz w:val="24"/>
                <w:szCs w:val="24"/>
                <w:lang w:val="tt" w:eastAsia="ru-RU"/>
              </w:rPr>
              <w:t>т/б</w:t>
            </w:r>
            <w:r w:rsidR="00572B06">
              <w:rPr>
                <w:rFonts w:ascii="Arial" w:hAnsi="Arial" w:cs="Arial"/>
                <w:sz w:val="24"/>
                <w:szCs w:val="24"/>
                <w:lang w:val="tt" w:eastAsia="ru-RU"/>
              </w:rPr>
              <w:t xml:space="preserve"> №</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Биләгән вазыйфасы</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ТР КоАП Ст.</w:t>
            </w:r>
          </w:p>
        </w:tc>
      </w:tr>
      <w:tr w:rsidR="00792C9B" w:rsidTr="00A8552D">
        <w:trPr>
          <w:trHeight w:val="3563"/>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1</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 xml:space="preserve"> «Югары Ослан муниципаль районы мәгариф бүлеге» МКУ милли мәгариф буенча методисты</w:t>
            </w:r>
          </w:p>
          <w:p w:rsidR="00A8552D" w:rsidRDefault="00A8552D">
            <w:pPr>
              <w:spacing w:after="0" w:line="240" w:lineRule="auto"/>
              <w:rPr>
                <w:rFonts w:ascii="Arial" w:hAnsi="Arial" w:cs="Arial"/>
                <w:sz w:val="24"/>
                <w:szCs w:val="24"/>
                <w:lang w:eastAsia="ru-RU"/>
              </w:rPr>
            </w:pPr>
          </w:p>
          <w:p w:rsidR="00A8552D" w:rsidRDefault="00634258">
            <w:pPr>
              <w:spacing w:after="0" w:line="240" w:lineRule="auto"/>
              <w:rPr>
                <w:rFonts w:ascii="Arial" w:hAnsi="Arial" w:cs="Arial"/>
                <w:sz w:val="24"/>
                <w:szCs w:val="24"/>
                <w:lang w:eastAsia="ru-RU"/>
              </w:rPr>
            </w:pPr>
            <w:r>
              <w:rPr>
                <w:rFonts w:ascii="Arial" w:hAnsi="Arial" w:cs="Arial"/>
                <w:sz w:val="24"/>
                <w:szCs w:val="24"/>
                <w:lang w:val="tt" w:eastAsia="ru-RU"/>
              </w:rPr>
              <w:t xml:space="preserve">Югары Ослан муниципаль районы Башкарма комитетының </w:t>
            </w:r>
            <w:r w:rsidR="00364F26">
              <w:rPr>
                <w:rFonts w:ascii="Arial" w:hAnsi="Arial" w:cs="Arial"/>
                <w:sz w:val="24"/>
                <w:szCs w:val="24"/>
                <w:lang w:val="tt" w:eastAsia="ru-RU"/>
              </w:rPr>
              <w:t>Г</w:t>
            </w:r>
            <w:r>
              <w:rPr>
                <w:rFonts w:ascii="Arial" w:hAnsi="Arial" w:cs="Arial"/>
                <w:sz w:val="24"/>
                <w:szCs w:val="24"/>
                <w:lang w:val="tt" w:eastAsia="ru-RU"/>
              </w:rPr>
              <w:t>омуми бүлеге баш белгече</w:t>
            </w:r>
          </w:p>
          <w:p w:rsidR="00A8552D" w:rsidRDefault="00A8552D">
            <w:pPr>
              <w:spacing w:after="0" w:line="240" w:lineRule="auto"/>
              <w:rPr>
                <w:rFonts w:ascii="Arial" w:hAnsi="Arial" w:cs="Arial"/>
                <w:sz w:val="24"/>
                <w:szCs w:val="24"/>
                <w:lang w:eastAsia="ru-RU"/>
              </w:rPr>
            </w:pPr>
          </w:p>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 xml:space="preserve">Югары Ослан муниципаль районы Башкарма комитетының </w:t>
            </w:r>
            <w:r w:rsidR="00364F26">
              <w:rPr>
                <w:rFonts w:ascii="Arial" w:hAnsi="Arial" w:cs="Arial"/>
                <w:sz w:val="24"/>
                <w:szCs w:val="24"/>
                <w:lang w:val="tt" w:eastAsia="ru-RU"/>
              </w:rPr>
              <w:t>Х</w:t>
            </w:r>
            <w:r>
              <w:rPr>
                <w:rFonts w:ascii="Arial" w:hAnsi="Arial" w:cs="Arial"/>
                <w:sz w:val="24"/>
                <w:szCs w:val="24"/>
                <w:lang w:val="tt" w:eastAsia="ru-RU"/>
              </w:rPr>
              <w:t>езмәтне саклау һәм тәртип пунктының (ОПОП) әйдәп баручы белгече</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ТР КоАП 2.1 Ст.</w:t>
            </w:r>
          </w:p>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Телләр турында Татарстан Республикасы законнарын бозу</w:t>
            </w:r>
          </w:p>
        </w:tc>
      </w:tr>
      <w:tr w:rsidR="00792C9B" w:rsidTr="00A8552D">
        <w:trPr>
          <w:trHeight w:val="3117"/>
        </w:trPr>
        <w:tc>
          <w:tcPr>
            <w:tcW w:w="543"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2</w:t>
            </w:r>
          </w:p>
        </w:tc>
        <w:tc>
          <w:tcPr>
            <w:tcW w:w="4749" w:type="dxa"/>
            <w:tcBorders>
              <w:top w:val="single" w:sz="4" w:space="0" w:color="000000" w:themeColor="text1"/>
              <w:left w:val="single" w:sz="4" w:space="0" w:color="auto"/>
              <w:bottom w:val="single" w:sz="4" w:space="0" w:color="auto"/>
              <w:right w:val="single" w:sz="4" w:space="0" w:color="auto"/>
            </w:tcBorders>
            <w:vAlign w:val="center"/>
            <w:hideMark/>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 xml:space="preserve">Югары Ослан муниципаль районы Башкарма комитетының </w:t>
            </w:r>
            <w:r w:rsidR="00364F26">
              <w:rPr>
                <w:rFonts w:ascii="Arial" w:hAnsi="Arial" w:cs="Arial"/>
                <w:sz w:val="24"/>
                <w:szCs w:val="24"/>
                <w:lang w:val="tt" w:eastAsia="ru-RU"/>
              </w:rPr>
              <w:t>Ю</w:t>
            </w:r>
            <w:r>
              <w:rPr>
                <w:rFonts w:ascii="Arial" w:hAnsi="Arial" w:cs="Arial"/>
                <w:sz w:val="24"/>
                <w:szCs w:val="24"/>
                <w:lang w:val="tt" w:eastAsia="ru-RU"/>
              </w:rPr>
              <w:t>ридик бүлеге баш белгече</w:t>
            </w:r>
          </w:p>
        </w:tc>
        <w:tc>
          <w:tcPr>
            <w:tcW w:w="4677" w:type="dxa"/>
            <w:tcBorders>
              <w:top w:val="single" w:sz="4" w:space="0" w:color="auto"/>
              <w:left w:val="single" w:sz="4" w:space="0" w:color="auto"/>
              <w:bottom w:val="single" w:sz="4" w:space="0" w:color="auto"/>
              <w:right w:val="single" w:sz="4" w:space="0" w:color="auto"/>
            </w:tcBorders>
            <w:vAlign w:val="center"/>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ТР КоАП 2.4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 xml:space="preserve">Татарстан Республикасының дәүләт символларына карата законсыз гамәлләр </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2.5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 xml:space="preserve">Татарстан Республикасы дәүләт бүләкләрен законсыз әзерләү яисә йөртү </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2.6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 xml:space="preserve">Җирле үзидарә органнарының муниципаль хокукый актларын үтәмәү </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2.7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Муниципаль берәмлекләрнең рәсми символларын куллану тәртибен бозу</w:t>
            </w:r>
          </w:p>
          <w:p w:rsidR="00A8552D" w:rsidRDefault="00A8552D">
            <w:pPr>
              <w:spacing w:after="0" w:line="240" w:lineRule="auto"/>
              <w:jc w:val="center"/>
              <w:rPr>
                <w:rFonts w:ascii="Arial" w:eastAsia="Calibri" w:hAnsi="Arial" w:cs="Arial"/>
                <w:sz w:val="24"/>
                <w:szCs w:val="24"/>
                <w:lang w:eastAsia="ru-RU"/>
              </w:rPr>
            </w:pPr>
          </w:p>
        </w:tc>
      </w:tr>
      <w:tr w:rsidR="00792C9B" w:rsidTr="00A8552D">
        <w:trPr>
          <w:trHeight w:val="998"/>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3</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 xml:space="preserve">Югары Ослан муниципаль районы Башкарма комитетының </w:t>
            </w:r>
            <w:r w:rsidR="00364F26">
              <w:rPr>
                <w:rFonts w:ascii="Arial" w:hAnsi="Arial" w:cs="Arial"/>
                <w:sz w:val="24"/>
                <w:szCs w:val="24"/>
                <w:lang w:val="tt" w:eastAsia="ru-RU"/>
              </w:rPr>
              <w:t>Т</w:t>
            </w:r>
            <w:r>
              <w:rPr>
                <w:rFonts w:ascii="Arial" w:hAnsi="Arial" w:cs="Arial"/>
                <w:sz w:val="24"/>
                <w:szCs w:val="24"/>
                <w:lang w:val="tt" w:eastAsia="ru-RU"/>
              </w:rPr>
              <w:t>ерриториаль үсеш бүлеге начальнигы</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ТР КоАП 2.8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Этил спирты булган өй продукциясе сату һәм (яисә) гамәлгә ашыру максатларында җитештерү</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3.2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Урам сәүдәсен оештыру тәртибен бозу</w:t>
            </w:r>
          </w:p>
          <w:p w:rsidR="00A8552D" w:rsidRDefault="00A8552D">
            <w:pPr>
              <w:spacing w:after="0" w:line="240" w:lineRule="auto"/>
              <w:jc w:val="center"/>
              <w:rPr>
                <w:rFonts w:ascii="Arial" w:eastAsia="Calibri" w:hAnsi="Arial" w:cs="Arial"/>
                <w:sz w:val="24"/>
                <w:szCs w:val="24"/>
                <w:lang w:eastAsia="ru-RU"/>
              </w:rPr>
            </w:pPr>
          </w:p>
        </w:tc>
      </w:tr>
      <w:tr w:rsidR="00792C9B" w:rsidTr="00A8552D">
        <w:trPr>
          <w:trHeight w:val="933"/>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lastRenderedPageBreak/>
              <w:t>4</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 xml:space="preserve">Югары Ослан муниципаль районы Башлыгының </w:t>
            </w:r>
            <w:r w:rsidR="00364F26">
              <w:rPr>
                <w:rFonts w:ascii="Arial" w:hAnsi="Arial" w:cs="Arial"/>
                <w:sz w:val="24"/>
                <w:szCs w:val="24"/>
                <w:lang w:val="tt" w:eastAsia="ru-RU"/>
              </w:rPr>
              <w:t>К</w:t>
            </w:r>
            <w:r>
              <w:rPr>
                <w:rFonts w:ascii="Arial" w:hAnsi="Arial" w:cs="Arial"/>
                <w:sz w:val="24"/>
                <w:szCs w:val="24"/>
                <w:lang w:val="tt" w:eastAsia="ru-RU"/>
              </w:rPr>
              <w:t>оррупциягә каршы тору мәсьәләләре буенча ярдәмчесе</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Ст. 2. 12</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Социаль ипотека системасында торак шартларын яхшыртуга мохтаҗ буларак гражданнарны исәпкә кую кагыйдәләрен һәм тәртибен бозу</w:t>
            </w:r>
          </w:p>
          <w:p w:rsidR="00A8552D" w:rsidRDefault="00A8552D">
            <w:pPr>
              <w:spacing w:after="0" w:line="240" w:lineRule="auto"/>
              <w:jc w:val="center"/>
              <w:rPr>
                <w:rFonts w:ascii="Arial" w:eastAsia="Calibri" w:hAnsi="Arial" w:cs="Arial"/>
                <w:sz w:val="24"/>
                <w:szCs w:val="24"/>
                <w:lang w:eastAsia="ru-RU"/>
              </w:rPr>
            </w:pPr>
          </w:p>
        </w:tc>
      </w:tr>
      <w:tr w:rsidR="00792C9B" w:rsidTr="00A8552D">
        <w:trPr>
          <w:trHeight w:val="933"/>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5</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 xml:space="preserve">Югары Ослан муниципаль районы Советының </w:t>
            </w:r>
            <w:r w:rsidR="00364F26">
              <w:rPr>
                <w:rFonts w:ascii="Arial" w:hAnsi="Arial" w:cs="Arial"/>
                <w:sz w:val="24"/>
                <w:szCs w:val="24"/>
                <w:lang w:val="tt" w:eastAsia="ru-RU"/>
              </w:rPr>
              <w:t>Ю</w:t>
            </w:r>
            <w:r>
              <w:rPr>
                <w:rFonts w:ascii="Arial" w:hAnsi="Arial" w:cs="Arial"/>
                <w:sz w:val="24"/>
                <w:szCs w:val="24"/>
                <w:lang w:val="tt" w:eastAsia="ru-RU"/>
              </w:rPr>
              <w:t>ридик бүлеге начальнигы</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Ст. 2. 13</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Социаль наем шартнамәләре буенча бирелә торган торак урыннарына мохтаҗлар буларак гражданнарны исәпкә алу һәм исәпкә алу тәртибен бозу</w:t>
            </w:r>
          </w:p>
          <w:p w:rsidR="00A8552D" w:rsidRDefault="00A8552D">
            <w:pPr>
              <w:spacing w:after="0" w:line="240" w:lineRule="auto"/>
              <w:jc w:val="center"/>
              <w:rPr>
                <w:rFonts w:ascii="Arial" w:eastAsia="Calibri" w:hAnsi="Arial" w:cs="Arial"/>
                <w:sz w:val="24"/>
                <w:szCs w:val="24"/>
                <w:lang w:eastAsia="ru-RU"/>
              </w:rPr>
            </w:pPr>
          </w:p>
        </w:tc>
      </w:tr>
      <w:tr w:rsidR="00792C9B" w:rsidRPr="00364F26" w:rsidTr="00A8552D">
        <w:trPr>
          <w:trHeight w:val="933"/>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6</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52D" w:rsidRDefault="00A8552D">
            <w:pPr>
              <w:spacing w:after="0" w:line="240" w:lineRule="auto"/>
              <w:rPr>
                <w:rFonts w:ascii="Arial" w:eastAsia="Calibri" w:hAnsi="Arial" w:cs="Arial"/>
                <w:sz w:val="24"/>
                <w:szCs w:val="24"/>
                <w:lang w:eastAsia="ru-RU"/>
              </w:rPr>
            </w:pPr>
          </w:p>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 xml:space="preserve">«Югары Ослан муниципаль районының </w:t>
            </w:r>
            <w:r w:rsidR="00364F26">
              <w:rPr>
                <w:rFonts w:ascii="Arial" w:hAnsi="Arial" w:cs="Arial"/>
                <w:sz w:val="24"/>
                <w:szCs w:val="24"/>
                <w:lang w:val="tt" w:eastAsia="ru-RU"/>
              </w:rPr>
              <w:t>Ш</w:t>
            </w:r>
            <w:r>
              <w:rPr>
                <w:rFonts w:ascii="Arial" w:hAnsi="Arial" w:cs="Arial"/>
                <w:sz w:val="24"/>
                <w:szCs w:val="24"/>
                <w:lang w:val="tt" w:eastAsia="ru-RU"/>
              </w:rPr>
              <w:t>әһәр төзелеше һәм инфраструктура үсеше» МБУ җитәкчесе</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ТР КоАП 3.3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Җир асты коммуникацияләрен карап тоту кагыйдәләрен бозу</w:t>
            </w:r>
          </w:p>
          <w:p w:rsidR="00A8552D" w:rsidRPr="00572B06" w:rsidRDefault="00634258">
            <w:pPr>
              <w:spacing w:after="0" w:line="240" w:lineRule="auto"/>
              <w:jc w:val="center"/>
              <w:rPr>
                <w:rFonts w:ascii="Arial" w:hAnsi="Arial" w:cs="Arial"/>
                <w:sz w:val="24"/>
                <w:szCs w:val="24"/>
                <w:lang w:val="tt" w:eastAsia="ru-RU"/>
              </w:rPr>
            </w:pPr>
            <w:r>
              <w:rPr>
                <w:rFonts w:ascii="Arial" w:hAnsi="Arial" w:cs="Arial"/>
                <w:sz w:val="24"/>
                <w:szCs w:val="24"/>
                <w:lang w:val="tt" w:eastAsia="ru-RU"/>
              </w:rPr>
              <w:t xml:space="preserve"> ТР КоАП 3.4 Ст.</w:t>
            </w:r>
          </w:p>
          <w:p w:rsidR="00A8552D" w:rsidRPr="00572B06" w:rsidRDefault="00634258">
            <w:pPr>
              <w:spacing w:after="0" w:line="240" w:lineRule="auto"/>
              <w:jc w:val="center"/>
              <w:rPr>
                <w:rFonts w:ascii="Arial" w:hAnsi="Arial" w:cs="Arial"/>
                <w:sz w:val="24"/>
                <w:szCs w:val="24"/>
                <w:lang w:val="tt" w:eastAsia="ru-RU"/>
              </w:rPr>
            </w:pPr>
            <w:r>
              <w:rPr>
                <w:rFonts w:ascii="Arial" w:hAnsi="Arial" w:cs="Arial"/>
                <w:sz w:val="24"/>
                <w:szCs w:val="24"/>
                <w:lang w:val="tt" w:eastAsia="ru-RU"/>
              </w:rPr>
              <w:t>Квартал эчендәге урамнарны яктырту кагыйдәләрен бозу</w:t>
            </w:r>
          </w:p>
          <w:p w:rsidR="00A8552D" w:rsidRPr="00572B06" w:rsidRDefault="00634258">
            <w:pPr>
              <w:spacing w:after="0" w:line="240" w:lineRule="auto"/>
              <w:jc w:val="center"/>
              <w:rPr>
                <w:rFonts w:ascii="Arial" w:hAnsi="Arial" w:cs="Arial"/>
                <w:sz w:val="24"/>
                <w:szCs w:val="24"/>
                <w:lang w:val="tt" w:eastAsia="ru-RU"/>
              </w:rPr>
            </w:pPr>
            <w:r>
              <w:rPr>
                <w:rFonts w:ascii="Arial" w:hAnsi="Arial" w:cs="Arial"/>
                <w:sz w:val="24"/>
                <w:szCs w:val="24"/>
                <w:lang w:val="tt" w:eastAsia="ru-RU"/>
              </w:rPr>
              <w:t>ТР КоАП 3.5 Ст.</w:t>
            </w:r>
          </w:p>
          <w:p w:rsidR="00A8552D" w:rsidRPr="00572B06" w:rsidRDefault="00634258">
            <w:pPr>
              <w:spacing w:after="0" w:line="240" w:lineRule="auto"/>
              <w:jc w:val="center"/>
              <w:rPr>
                <w:rFonts w:ascii="Arial" w:eastAsia="Calibri" w:hAnsi="Arial" w:cs="Arial"/>
                <w:sz w:val="24"/>
                <w:szCs w:val="24"/>
                <w:lang w:val="tt" w:eastAsia="ru-RU"/>
              </w:rPr>
            </w:pPr>
            <w:r>
              <w:rPr>
                <w:rFonts w:ascii="Arial" w:hAnsi="Arial" w:cs="Arial"/>
                <w:sz w:val="24"/>
                <w:szCs w:val="24"/>
                <w:lang w:val="tt" w:eastAsia="ru-RU"/>
              </w:rPr>
              <w:t>Тышкы мәгълүматны урнаштыру тәртибен бозу</w:t>
            </w:r>
          </w:p>
        </w:tc>
      </w:tr>
      <w:tr w:rsidR="00792C9B" w:rsidTr="00A8552D">
        <w:trPr>
          <w:trHeight w:val="1737"/>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7</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 xml:space="preserve"> Югары Ослан муниципаль районы Башкарма комитетының Төзелеш, торак-коммуналь хуҗалык, элемтә һәм энергетика бүлеге баш белгече</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ТР КоАП 3.6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Җирлекләр һәм шәһәр округлары территорияләрен төзекләндерүнең муниципаль кагыйдәләрен, калдыклар белән эш итүнең муниципаль кагыйдәләрен бозу.</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3.7 Ст.</w:t>
            </w:r>
          </w:p>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Этләрне урамда йөртү тәртибен бозу</w:t>
            </w:r>
          </w:p>
        </w:tc>
      </w:tr>
      <w:tr w:rsidR="00792C9B" w:rsidTr="00634258">
        <w:trPr>
          <w:trHeight w:val="1125"/>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8</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Югары Ослан муниципаль районы Башкарма комитеты җитәкчесенең Төзелеш, торак-коммуналь хуҗалык, элемтә һәм энергетика буенча беренче урынбасары</w:t>
            </w:r>
          </w:p>
          <w:p w:rsidR="00A8552D" w:rsidRDefault="00A8552D">
            <w:pPr>
              <w:spacing w:after="0" w:line="240" w:lineRule="auto"/>
              <w:rPr>
                <w:rFonts w:ascii="Arial" w:eastAsia="Calibri" w:hAnsi="Arial" w:cs="Arial"/>
                <w:sz w:val="24"/>
                <w:szCs w:val="24"/>
                <w:lang w:eastAsia="ru-RU"/>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ТР КоАП 3.3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Җир асты коммуникацияләрен карап тоту кагыйдәләрен бозу</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3.6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Җирлекләр һәм шәһәр округлары территорияләрен төзекләндерүнең муниципаль кагыйдәләрен, калдыклар белән эш итүнең муниципаль кагыйдәләрен бозу.</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3.7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Этләрне урамда йөртү тәртибен бозу</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3.8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«Төнлә гражданнарның тынычлыгын һәм тынлыкны бозу»</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3.10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 xml:space="preserve">«Татарстан Республикасы территориясендә су объектларында кешеләр тормышын саклау кагыйдәләрен бозу» </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4.4 Ст.</w:t>
            </w:r>
          </w:p>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lastRenderedPageBreak/>
              <w:t>Муниципаль милектәге торак булмаган фонд объектыннан файдалану һәм әлеге объектны куллану тәртибен бозу</w:t>
            </w:r>
          </w:p>
        </w:tc>
      </w:tr>
      <w:tr w:rsidR="00792C9B" w:rsidTr="00A8552D">
        <w:trPr>
          <w:trHeight w:val="2687"/>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lastRenderedPageBreak/>
              <w:t>9</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 xml:space="preserve">Югары Ослан муниципаль районы Башкарма комитеты җитәкчесенең </w:t>
            </w:r>
            <w:r w:rsidR="00364F26">
              <w:rPr>
                <w:rFonts w:ascii="Arial" w:hAnsi="Arial" w:cs="Arial"/>
                <w:sz w:val="24"/>
                <w:szCs w:val="24"/>
                <w:lang w:val="tt" w:eastAsia="ru-RU"/>
              </w:rPr>
              <w:t>С</w:t>
            </w:r>
            <w:r>
              <w:rPr>
                <w:rFonts w:ascii="Arial" w:hAnsi="Arial" w:cs="Arial"/>
                <w:sz w:val="24"/>
                <w:szCs w:val="24"/>
                <w:lang w:val="tt" w:eastAsia="ru-RU"/>
              </w:rPr>
              <w:t>оциаль-икътисади үсеш буенча урынбасары</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ТР КоАП 5.1 статьясы</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Билетсыз йөрү</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5.2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Багаж ташу кагыйдәләрен бозу</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5.6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Пассажирлар йөртүдән баш тарту (Югары Ослан муниципаль районы территориясендә муниципаль пассажирлар йөртүгә карата гамәлгә ашырыла торган)</w:t>
            </w:r>
          </w:p>
          <w:p w:rsidR="00A8552D" w:rsidRDefault="00A8552D">
            <w:pPr>
              <w:spacing w:after="0" w:line="240" w:lineRule="auto"/>
              <w:jc w:val="center"/>
              <w:rPr>
                <w:rFonts w:ascii="Arial" w:eastAsia="Calibri" w:hAnsi="Arial" w:cs="Arial"/>
                <w:sz w:val="24"/>
                <w:szCs w:val="24"/>
                <w:lang w:eastAsia="ru-RU"/>
              </w:rPr>
            </w:pPr>
          </w:p>
        </w:tc>
      </w:tr>
      <w:tr w:rsidR="00792C9B" w:rsidTr="00A8552D">
        <w:trPr>
          <w:trHeight w:val="3251"/>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52D" w:rsidRDefault="00A8552D">
            <w:pPr>
              <w:spacing w:after="0" w:line="240" w:lineRule="auto"/>
              <w:jc w:val="center"/>
              <w:rPr>
                <w:rFonts w:ascii="Arial" w:eastAsia="Calibri" w:hAnsi="Arial" w:cs="Arial"/>
                <w:sz w:val="24"/>
                <w:szCs w:val="24"/>
                <w:lang w:eastAsia="ru-RU"/>
              </w:rPr>
            </w:pPr>
          </w:p>
          <w:p w:rsidR="00A8552D" w:rsidRDefault="00A8552D">
            <w:pPr>
              <w:spacing w:after="0" w:line="240" w:lineRule="auto"/>
              <w:jc w:val="center"/>
              <w:rPr>
                <w:rFonts w:ascii="Arial" w:hAnsi="Arial" w:cs="Arial"/>
                <w:sz w:val="24"/>
                <w:szCs w:val="24"/>
                <w:lang w:eastAsia="ru-RU"/>
              </w:rPr>
            </w:pPr>
          </w:p>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10</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 xml:space="preserve">Югары Ослан муниципаль районы Башкарма комитетының Яшьләр эшләре һәм спорт бүлеге баш белгече </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52D" w:rsidRDefault="00A8552D">
            <w:pPr>
              <w:spacing w:after="0" w:line="240" w:lineRule="auto"/>
              <w:jc w:val="center"/>
              <w:rPr>
                <w:rFonts w:ascii="Arial" w:eastAsia="Calibri" w:hAnsi="Arial" w:cs="Arial"/>
                <w:sz w:val="24"/>
                <w:szCs w:val="24"/>
                <w:lang w:eastAsia="ru-RU"/>
              </w:rPr>
            </w:pP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3.8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 xml:space="preserve">«Төнлә гражданнарның тынычлыгын һәм тынлыкны бозу» </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3.10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 xml:space="preserve">«Татарстан Республикасы территориясендәге су объектларында кешеләр тормышын саклау кагыйдәләрен бозу» </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3.15 Ст.</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 xml:space="preserve">Җәмәгать урыннарында гражданнарга бәйләнү </w:t>
            </w:r>
          </w:p>
          <w:p w:rsidR="00A8552D" w:rsidRDefault="00634258">
            <w:pPr>
              <w:spacing w:after="0" w:line="240" w:lineRule="auto"/>
              <w:jc w:val="center"/>
              <w:rPr>
                <w:rFonts w:ascii="Arial" w:hAnsi="Arial" w:cs="Arial"/>
                <w:sz w:val="24"/>
                <w:szCs w:val="24"/>
                <w:lang w:eastAsia="ru-RU"/>
              </w:rPr>
            </w:pPr>
            <w:r>
              <w:rPr>
                <w:rFonts w:ascii="Arial" w:hAnsi="Arial" w:cs="Arial"/>
                <w:sz w:val="24"/>
                <w:szCs w:val="24"/>
                <w:lang w:val="tt" w:eastAsia="ru-RU"/>
              </w:rPr>
              <w:t>ТР КоАП 3.16 Ст.</w:t>
            </w:r>
          </w:p>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Түләүле муниципаль парковкада (парковка урыннарында) транспорт чараларын урнаштырган өчен түләү</w:t>
            </w:r>
          </w:p>
        </w:tc>
      </w:tr>
      <w:tr w:rsidR="00792C9B" w:rsidTr="00A8552D">
        <w:trPr>
          <w:trHeight w:val="1270"/>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11</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 xml:space="preserve"> «Татарстан Республикасы Югары Ослан муниципаль районы мәгариф бүлеге» МКУ башлыгы урынбасары</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ТР КоАП 3.11 Ст.</w:t>
            </w:r>
          </w:p>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Балалар сәламәтлегенә һәм аларның үсешенә зыян китерүне кисәтү чараларын тәэмин итүгә карата таләпләрне үтәмәү</w:t>
            </w:r>
          </w:p>
        </w:tc>
      </w:tr>
      <w:tr w:rsidR="00792C9B" w:rsidTr="00A8552D">
        <w:trPr>
          <w:trHeight w:val="1259"/>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12</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«Татарстан Республикасы Югары Ослан муниципаль районы мәдәният бүлеге» МКУ әйдәп баручы белгече</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ТР КоАП 3.14 Ст.</w:t>
            </w:r>
          </w:p>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Мәдәни-тамаша чараларында булганда җәмәгать тәртибен бозу</w:t>
            </w:r>
          </w:p>
        </w:tc>
      </w:tr>
      <w:tr w:rsidR="00792C9B" w:rsidRPr="00364F26" w:rsidTr="00634258">
        <w:trPr>
          <w:trHeight w:val="132"/>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t>13</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 xml:space="preserve">Югары Ослан муниципаль районы Башкарма комитеты җитәкчесенең </w:t>
            </w:r>
            <w:r w:rsidR="00364F26">
              <w:rPr>
                <w:rFonts w:ascii="Arial" w:hAnsi="Arial" w:cs="Arial"/>
                <w:sz w:val="24"/>
                <w:szCs w:val="24"/>
                <w:lang w:val="tt" w:eastAsia="ru-RU"/>
              </w:rPr>
              <w:t>М</w:t>
            </w:r>
            <w:r>
              <w:rPr>
                <w:rFonts w:ascii="Arial" w:hAnsi="Arial" w:cs="Arial"/>
                <w:sz w:val="24"/>
                <w:szCs w:val="24"/>
                <w:lang w:val="tt" w:eastAsia="ru-RU"/>
              </w:rPr>
              <w:t>обилизация эшләре буенча ярдәмчесе</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52D" w:rsidRPr="00634258" w:rsidRDefault="00A8552D" w:rsidP="00634258">
            <w:pPr>
              <w:spacing w:after="0" w:line="240" w:lineRule="auto"/>
              <w:rPr>
                <w:rFonts w:ascii="Arial" w:hAnsi="Arial" w:cs="Arial"/>
                <w:sz w:val="24"/>
                <w:szCs w:val="24"/>
                <w:lang w:val="tt-RU" w:eastAsia="ru-RU"/>
              </w:rPr>
            </w:pPr>
          </w:p>
          <w:p w:rsidR="00A8552D" w:rsidRPr="00634258" w:rsidRDefault="00634258">
            <w:pPr>
              <w:spacing w:after="0" w:line="240" w:lineRule="auto"/>
              <w:jc w:val="center"/>
              <w:rPr>
                <w:rFonts w:ascii="Arial" w:hAnsi="Arial" w:cs="Arial"/>
                <w:sz w:val="24"/>
                <w:szCs w:val="24"/>
                <w:lang w:val="tt-RU" w:eastAsia="ru-RU"/>
              </w:rPr>
            </w:pPr>
            <w:r>
              <w:rPr>
                <w:rFonts w:ascii="Arial" w:hAnsi="Arial" w:cs="Arial"/>
                <w:sz w:val="24"/>
                <w:szCs w:val="24"/>
                <w:lang w:val="tt" w:eastAsia="ru-RU"/>
              </w:rPr>
              <w:t>ТР КоАП 2.15 Ст.</w:t>
            </w:r>
          </w:p>
          <w:p w:rsidR="00A8552D" w:rsidRPr="00634258" w:rsidRDefault="00634258" w:rsidP="00634258">
            <w:pPr>
              <w:spacing w:after="0" w:line="240" w:lineRule="auto"/>
              <w:jc w:val="center"/>
              <w:rPr>
                <w:rFonts w:ascii="Arial" w:hAnsi="Arial" w:cs="Arial"/>
                <w:sz w:val="24"/>
                <w:szCs w:val="24"/>
                <w:lang w:val="tt" w:eastAsia="ru-RU"/>
              </w:rPr>
            </w:pPr>
            <w:r>
              <w:rPr>
                <w:rFonts w:ascii="Arial" w:hAnsi="Arial" w:cs="Arial"/>
                <w:sz w:val="24"/>
                <w:szCs w:val="24"/>
                <w:lang w:val="tt" w:eastAsia="ru-RU"/>
              </w:rPr>
              <w:t>Террорчылыкны профилактикалау, аның чагылышларын минимальләштерү һәм (яисә) юкка чыгару буенча коллегиаль орган карарын үтәмәү яисә бозу</w:t>
            </w:r>
          </w:p>
          <w:p w:rsidR="00A8552D" w:rsidRPr="00634258" w:rsidRDefault="00A8552D">
            <w:pPr>
              <w:spacing w:after="0" w:line="240" w:lineRule="auto"/>
              <w:jc w:val="center"/>
              <w:rPr>
                <w:rFonts w:ascii="Arial" w:eastAsia="Calibri" w:hAnsi="Arial" w:cs="Arial"/>
                <w:sz w:val="24"/>
                <w:szCs w:val="24"/>
                <w:lang w:val="tt-RU" w:eastAsia="ru-RU"/>
              </w:rPr>
            </w:pPr>
          </w:p>
        </w:tc>
      </w:tr>
      <w:tr w:rsidR="00792C9B" w:rsidRPr="00364F26" w:rsidTr="00A8552D">
        <w:trPr>
          <w:trHeight w:val="960"/>
        </w:trPr>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552D" w:rsidRDefault="00634258">
            <w:pPr>
              <w:spacing w:after="0" w:line="240" w:lineRule="auto"/>
              <w:jc w:val="center"/>
              <w:rPr>
                <w:rFonts w:ascii="Arial" w:eastAsia="Calibri" w:hAnsi="Arial" w:cs="Arial"/>
                <w:sz w:val="24"/>
                <w:szCs w:val="24"/>
                <w:lang w:eastAsia="ru-RU"/>
              </w:rPr>
            </w:pPr>
            <w:r>
              <w:rPr>
                <w:rFonts w:ascii="Arial" w:hAnsi="Arial" w:cs="Arial"/>
                <w:sz w:val="24"/>
                <w:szCs w:val="24"/>
                <w:lang w:val="tt" w:eastAsia="ru-RU"/>
              </w:rPr>
              <w:lastRenderedPageBreak/>
              <w:t>14</w:t>
            </w:r>
          </w:p>
        </w:tc>
        <w:tc>
          <w:tcPr>
            <w:tcW w:w="47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52D" w:rsidRDefault="00634258">
            <w:pPr>
              <w:spacing w:after="0" w:line="240" w:lineRule="auto"/>
              <w:rPr>
                <w:rFonts w:ascii="Arial" w:eastAsia="Calibri" w:hAnsi="Arial" w:cs="Arial"/>
                <w:sz w:val="24"/>
                <w:szCs w:val="24"/>
                <w:lang w:eastAsia="ru-RU"/>
              </w:rPr>
            </w:pPr>
            <w:r>
              <w:rPr>
                <w:rFonts w:ascii="Arial" w:hAnsi="Arial" w:cs="Arial"/>
                <w:sz w:val="24"/>
                <w:szCs w:val="24"/>
                <w:lang w:val="tt" w:eastAsia="ru-RU"/>
              </w:rPr>
              <w:t>«Югары Ослан муниципаль районының шәһәр төзелеше һәм инфраструктура үсеше»  муниципаль бюджет учреждениесе җитәкчесе урынбасары</w:t>
            </w:r>
          </w:p>
          <w:p w:rsidR="00A8552D" w:rsidRDefault="00A8552D">
            <w:pPr>
              <w:spacing w:after="0" w:line="240" w:lineRule="auto"/>
              <w:rPr>
                <w:rFonts w:ascii="Arial" w:hAnsi="Arial" w:cs="Arial"/>
                <w:sz w:val="24"/>
                <w:szCs w:val="24"/>
                <w:lang w:eastAsia="ru-RU"/>
              </w:rPr>
            </w:pPr>
          </w:p>
          <w:p w:rsidR="00A8552D" w:rsidRDefault="00634258">
            <w:pPr>
              <w:spacing w:after="0" w:line="240" w:lineRule="auto"/>
              <w:rPr>
                <w:rFonts w:ascii="Arial" w:hAnsi="Arial" w:cs="Arial"/>
                <w:sz w:val="24"/>
                <w:szCs w:val="24"/>
                <w:lang w:eastAsia="ru-RU"/>
              </w:rPr>
            </w:pPr>
            <w:r>
              <w:rPr>
                <w:rFonts w:ascii="Arial" w:hAnsi="Arial" w:cs="Arial"/>
                <w:sz w:val="24"/>
                <w:szCs w:val="24"/>
                <w:lang w:val="tt" w:eastAsia="ru-RU"/>
              </w:rPr>
              <w:t xml:space="preserve">Югары Ослан муниципаль районы Башкарма комитетының </w:t>
            </w:r>
            <w:r w:rsidR="00364F26">
              <w:rPr>
                <w:rFonts w:ascii="Arial" w:hAnsi="Arial" w:cs="Arial"/>
                <w:sz w:val="24"/>
                <w:szCs w:val="24"/>
                <w:lang w:val="tt" w:eastAsia="ru-RU"/>
              </w:rPr>
              <w:t>О</w:t>
            </w:r>
            <w:r>
              <w:rPr>
                <w:rFonts w:ascii="Arial" w:hAnsi="Arial" w:cs="Arial"/>
                <w:sz w:val="24"/>
                <w:szCs w:val="24"/>
                <w:lang w:val="tt" w:eastAsia="ru-RU"/>
              </w:rPr>
              <w:t>ештыру бүлеге баш белгече</w:t>
            </w:r>
          </w:p>
          <w:p w:rsidR="00A8552D" w:rsidRDefault="00A8552D">
            <w:pPr>
              <w:spacing w:after="0" w:line="240" w:lineRule="auto"/>
              <w:rPr>
                <w:rFonts w:ascii="Arial" w:hAnsi="Arial" w:cs="Arial"/>
                <w:sz w:val="24"/>
                <w:szCs w:val="24"/>
                <w:lang w:eastAsia="ru-RU"/>
              </w:rPr>
            </w:pPr>
          </w:p>
          <w:p w:rsidR="00A8552D" w:rsidRDefault="00634258">
            <w:pPr>
              <w:spacing w:after="0" w:line="240" w:lineRule="auto"/>
              <w:rPr>
                <w:rFonts w:ascii="Arial" w:hAnsi="Arial" w:cs="Arial"/>
                <w:sz w:val="24"/>
                <w:szCs w:val="24"/>
                <w:lang w:eastAsia="ru-RU"/>
              </w:rPr>
            </w:pPr>
            <w:r>
              <w:rPr>
                <w:rFonts w:ascii="Arial" w:hAnsi="Arial" w:cs="Arial"/>
                <w:sz w:val="24"/>
                <w:szCs w:val="24"/>
                <w:lang w:val="tt" w:eastAsia="ru-RU"/>
              </w:rPr>
              <w:t xml:space="preserve">Югары Ослан муниципаль районы Башкарма комитетының </w:t>
            </w:r>
            <w:r w:rsidR="00364F26">
              <w:rPr>
                <w:rFonts w:ascii="Arial" w:hAnsi="Arial" w:cs="Arial"/>
                <w:sz w:val="24"/>
                <w:szCs w:val="24"/>
                <w:lang w:val="tt" w:eastAsia="ru-RU"/>
              </w:rPr>
              <w:t>О</w:t>
            </w:r>
            <w:r>
              <w:rPr>
                <w:rFonts w:ascii="Arial" w:hAnsi="Arial" w:cs="Arial"/>
                <w:sz w:val="24"/>
                <w:szCs w:val="24"/>
                <w:lang w:val="tt" w:eastAsia="ru-RU"/>
              </w:rPr>
              <w:t>пека мәсьәләләре буенча баш белгече</w:t>
            </w:r>
          </w:p>
          <w:p w:rsidR="00A8552D" w:rsidRDefault="00A8552D">
            <w:pPr>
              <w:spacing w:after="0" w:line="240" w:lineRule="auto"/>
              <w:rPr>
                <w:rFonts w:ascii="Arial" w:hAnsi="Arial" w:cs="Arial"/>
                <w:sz w:val="24"/>
                <w:szCs w:val="24"/>
                <w:lang w:eastAsia="ru-RU"/>
              </w:rPr>
            </w:pPr>
          </w:p>
          <w:p w:rsidR="00A8552D" w:rsidRDefault="00634258">
            <w:pPr>
              <w:spacing w:after="0" w:line="240" w:lineRule="auto"/>
              <w:rPr>
                <w:rFonts w:ascii="Arial" w:hAnsi="Arial" w:cs="Arial"/>
                <w:sz w:val="24"/>
                <w:szCs w:val="24"/>
                <w:lang w:eastAsia="ru-RU"/>
              </w:rPr>
            </w:pPr>
            <w:r>
              <w:rPr>
                <w:rFonts w:ascii="Arial" w:hAnsi="Arial" w:cs="Arial"/>
                <w:sz w:val="24"/>
                <w:szCs w:val="24"/>
                <w:lang w:val="tt" w:eastAsia="ru-RU"/>
              </w:rPr>
              <w:t xml:space="preserve">Югары Ослан муниципаль районы Башкарма комитетының </w:t>
            </w:r>
            <w:r w:rsidR="00364F26">
              <w:rPr>
                <w:rFonts w:ascii="Arial" w:hAnsi="Arial" w:cs="Arial"/>
                <w:sz w:val="24"/>
                <w:szCs w:val="24"/>
                <w:lang w:val="tt" w:eastAsia="ru-RU"/>
              </w:rPr>
              <w:t>Х</w:t>
            </w:r>
            <w:r>
              <w:rPr>
                <w:rFonts w:ascii="Arial" w:hAnsi="Arial" w:cs="Arial"/>
                <w:sz w:val="24"/>
                <w:szCs w:val="24"/>
                <w:lang w:val="tt" w:eastAsia="ru-RU"/>
              </w:rPr>
              <w:t>езмәтне саклау һәм тәртип пунктының (ОПОП) әйдәп баручы белгече</w:t>
            </w:r>
          </w:p>
          <w:p w:rsidR="00A8552D" w:rsidRDefault="00A8552D">
            <w:pPr>
              <w:spacing w:after="0" w:line="240" w:lineRule="auto"/>
              <w:rPr>
                <w:rFonts w:ascii="Arial" w:hAnsi="Arial" w:cs="Arial"/>
                <w:sz w:val="24"/>
                <w:szCs w:val="24"/>
                <w:lang w:eastAsia="ru-RU"/>
              </w:rPr>
            </w:pPr>
          </w:p>
          <w:p w:rsidR="00A8552D" w:rsidRDefault="00634258">
            <w:pPr>
              <w:spacing w:after="0" w:line="240" w:lineRule="auto"/>
              <w:rPr>
                <w:rFonts w:ascii="Arial" w:hAnsi="Arial" w:cs="Arial"/>
                <w:sz w:val="24"/>
                <w:szCs w:val="24"/>
                <w:lang w:eastAsia="ru-RU"/>
              </w:rPr>
            </w:pPr>
            <w:r>
              <w:rPr>
                <w:rFonts w:ascii="Arial" w:hAnsi="Arial" w:cs="Arial"/>
                <w:sz w:val="24"/>
                <w:szCs w:val="24"/>
                <w:lang w:val="tt" w:eastAsia="ru-RU"/>
              </w:rPr>
              <w:t xml:space="preserve">Югары Ослан муниципаль районы Башкарма комитетының </w:t>
            </w:r>
            <w:r w:rsidR="00364F26">
              <w:rPr>
                <w:rFonts w:ascii="Arial" w:hAnsi="Arial" w:cs="Arial"/>
                <w:sz w:val="24"/>
                <w:szCs w:val="24"/>
                <w:lang w:val="tt" w:eastAsia="ru-RU"/>
              </w:rPr>
              <w:t>Т</w:t>
            </w:r>
            <w:r>
              <w:rPr>
                <w:rFonts w:ascii="Arial" w:hAnsi="Arial" w:cs="Arial"/>
                <w:sz w:val="24"/>
                <w:szCs w:val="24"/>
                <w:lang w:val="tt" w:eastAsia="ru-RU"/>
              </w:rPr>
              <w:t>ерриториаль үсеш бүлеге баш белгече</w:t>
            </w:r>
          </w:p>
          <w:p w:rsidR="00A8552D" w:rsidRDefault="00A8552D">
            <w:pPr>
              <w:spacing w:after="0" w:line="240" w:lineRule="auto"/>
              <w:rPr>
                <w:rFonts w:ascii="Arial" w:eastAsia="Calibri" w:hAnsi="Arial" w:cs="Arial"/>
                <w:sz w:val="24"/>
                <w:szCs w:val="24"/>
                <w:lang w:eastAsia="ru-RU"/>
              </w:rPr>
            </w:pP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552D" w:rsidRPr="00634258" w:rsidRDefault="00A8552D" w:rsidP="00634258">
            <w:pPr>
              <w:spacing w:after="0" w:line="240" w:lineRule="auto"/>
              <w:rPr>
                <w:rFonts w:ascii="Arial" w:hAnsi="Arial" w:cs="Arial"/>
                <w:sz w:val="24"/>
                <w:szCs w:val="24"/>
                <w:lang w:val="tt-RU" w:eastAsia="ru-RU"/>
              </w:rPr>
            </w:pPr>
            <w:bookmarkStart w:id="1" w:name="_GoBack"/>
            <w:bookmarkEnd w:id="1"/>
          </w:p>
          <w:p w:rsidR="00A8552D" w:rsidRPr="00364F26" w:rsidRDefault="00634258">
            <w:pPr>
              <w:spacing w:after="0" w:line="240" w:lineRule="auto"/>
              <w:jc w:val="center"/>
              <w:rPr>
                <w:rFonts w:ascii="Arial" w:hAnsi="Arial" w:cs="Arial"/>
                <w:sz w:val="24"/>
                <w:szCs w:val="24"/>
                <w:lang w:val="tt-RU" w:eastAsia="ru-RU"/>
              </w:rPr>
            </w:pPr>
            <w:r>
              <w:rPr>
                <w:rFonts w:ascii="Arial" w:hAnsi="Arial" w:cs="Arial"/>
                <w:sz w:val="24"/>
                <w:szCs w:val="24"/>
                <w:lang w:val="tt" w:eastAsia="ru-RU"/>
              </w:rPr>
              <w:t xml:space="preserve">ТР КоАП 2.7 Ст. </w:t>
            </w:r>
          </w:p>
          <w:p w:rsidR="00A8552D" w:rsidRPr="00364F26" w:rsidRDefault="00634258">
            <w:pPr>
              <w:spacing w:after="0" w:line="240" w:lineRule="auto"/>
              <w:jc w:val="center"/>
              <w:rPr>
                <w:rFonts w:ascii="Arial" w:eastAsia="Calibri" w:hAnsi="Arial" w:cs="Arial"/>
                <w:sz w:val="24"/>
                <w:szCs w:val="24"/>
                <w:lang w:val="tt-RU" w:eastAsia="ru-RU"/>
              </w:rPr>
            </w:pPr>
            <w:r>
              <w:rPr>
                <w:rFonts w:ascii="Arial" w:hAnsi="Arial" w:cs="Arial"/>
                <w:sz w:val="24"/>
                <w:szCs w:val="24"/>
                <w:lang w:val="tt" w:eastAsia="ru-RU"/>
              </w:rPr>
              <w:t>«Яңа коронавирус йогышы (COVID-19) таралуын булдырмый калуга һәм бетерүгә юнәлдерелгән Татарстан Республикасы норматив хокукый актлары таләпләрен үтәмәү»</w:t>
            </w:r>
          </w:p>
        </w:tc>
      </w:tr>
      <w:bookmarkEnd w:id="0"/>
    </w:tbl>
    <w:p w:rsidR="00A8552D" w:rsidRPr="00364F26" w:rsidRDefault="00A8552D" w:rsidP="00A8552D">
      <w:pPr>
        <w:rPr>
          <w:lang w:val="tt-RU"/>
        </w:rPr>
      </w:pPr>
    </w:p>
    <w:p w:rsidR="00A8552D" w:rsidRPr="00364F26" w:rsidRDefault="00A8552D" w:rsidP="00A8552D">
      <w:pPr>
        <w:rPr>
          <w:lang w:val="tt-RU"/>
        </w:rPr>
      </w:pPr>
    </w:p>
    <w:p w:rsidR="00A8552D" w:rsidRPr="00364F26" w:rsidRDefault="00A8552D" w:rsidP="00A8552D">
      <w:pPr>
        <w:rPr>
          <w:lang w:val="tt-RU"/>
        </w:rPr>
      </w:pPr>
    </w:p>
    <w:p w:rsidR="00A8552D" w:rsidRPr="00364F26" w:rsidRDefault="00634258" w:rsidP="00A8552D">
      <w:pPr>
        <w:pStyle w:val="20"/>
        <w:keepNext/>
        <w:keepLines/>
        <w:rPr>
          <w:rFonts w:ascii="Arial" w:hAnsi="Arial" w:cs="Arial"/>
          <w:sz w:val="24"/>
          <w:szCs w:val="24"/>
          <w:lang w:val="tt-RU"/>
        </w:rPr>
      </w:pPr>
      <w:r>
        <w:rPr>
          <w:rFonts w:ascii="Arial" w:hAnsi="Arial" w:cs="Arial"/>
          <w:sz w:val="24"/>
          <w:szCs w:val="24"/>
          <w:lang w:val="tt"/>
        </w:rPr>
        <w:t xml:space="preserve">                                                            </w:t>
      </w:r>
    </w:p>
    <w:p w:rsidR="00A8552D" w:rsidRDefault="00634258" w:rsidP="00A8552D">
      <w:pPr>
        <w:pStyle w:val="20"/>
        <w:keepNext/>
        <w:keepLines/>
        <w:rPr>
          <w:rFonts w:ascii="Arial" w:hAnsi="Arial" w:cs="Arial"/>
          <w:sz w:val="24"/>
          <w:szCs w:val="24"/>
        </w:rPr>
      </w:pPr>
      <w:r>
        <w:rPr>
          <w:rFonts w:ascii="Arial" w:hAnsi="Arial" w:cs="Arial"/>
          <w:sz w:val="24"/>
          <w:szCs w:val="24"/>
          <w:lang w:val="tt"/>
        </w:rPr>
        <w:t xml:space="preserve">Башкарма комитет эшләр идарәчесе </w:t>
      </w:r>
      <w:r w:rsidR="00572B06">
        <w:rPr>
          <w:rFonts w:ascii="Arial" w:hAnsi="Arial" w:cs="Arial"/>
          <w:sz w:val="24"/>
          <w:szCs w:val="24"/>
          <w:lang w:val="tt"/>
        </w:rPr>
        <w:t xml:space="preserve">                                                 </w:t>
      </w:r>
      <w:r>
        <w:rPr>
          <w:rFonts w:ascii="Arial" w:hAnsi="Arial" w:cs="Arial"/>
          <w:sz w:val="24"/>
          <w:szCs w:val="24"/>
          <w:lang w:val="tt"/>
        </w:rPr>
        <w:t>А. К. Минһаҗева</w:t>
      </w: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5C0DD6" w:rsidRDefault="005C0DD6" w:rsidP="00BF0DCD">
      <w:pPr>
        <w:spacing w:after="0" w:line="240" w:lineRule="auto"/>
        <w:jc w:val="right"/>
        <w:rPr>
          <w:rFonts w:eastAsia="Times New Roman"/>
          <w:sz w:val="22"/>
          <w:szCs w:val="22"/>
          <w:lang w:eastAsia="ru-RU"/>
        </w:rPr>
      </w:pPr>
    </w:p>
    <w:p w:rsidR="005C0DD6" w:rsidRDefault="005C0DD6" w:rsidP="00BF0DCD">
      <w:pPr>
        <w:spacing w:after="0" w:line="240" w:lineRule="auto"/>
        <w:jc w:val="right"/>
        <w:rPr>
          <w:rFonts w:eastAsia="Times New Roman"/>
          <w:sz w:val="22"/>
          <w:szCs w:val="22"/>
          <w:lang w:eastAsia="ru-RU"/>
        </w:rPr>
      </w:pPr>
    </w:p>
    <w:p w:rsidR="005C0DD6" w:rsidRDefault="005C0DD6" w:rsidP="00BF0DCD">
      <w:pPr>
        <w:spacing w:after="0" w:line="240" w:lineRule="auto"/>
        <w:jc w:val="right"/>
        <w:rPr>
          <w:rFonts w:eastAsia="Times New Roman"/>
          <w:sz w:val="22"/>
          <w:szCs w:val="22"/>
          <w:lang w:eastAsia="ru-RU"/>
        </w:rPr>
      </w:pPr>
    </w:p>
    <w:p w:rsidR="005C0DD6" w:rsidRDefault="005C0DD6" w:rsidP="00BF0DCD">
      <w:pPr>
        <w:spacing w:after="0" w:line="240" w:lineRule="auto"/>
        <w:jc w:val="right"/>
        <w:rPr>
          <w:rFonts w:eastAsia="Times New Roman"/>
          <w:sz w:val="22"/>
          <w:szCs w:val="22"/>
          <w:lang w:eastAsia="ru-RU"/>
        </w:rPr>
      </w:pPr>
    </w:p>
    <w:p w:rsidR="005C0DD6" w:rsidRDefault="005C0DD6" w:rsidP="00BF0DCD">
      <w:pPr>
        <w:spacing w:after="0" w:line="240" w:lineRule="auto"/>
        <w:jc w:val="right"/>
        <w:rPr>
          <w:rFonts w:eastAsia="Times New Roman"/>
          <w:sz w:val="22"/>
          <w:szCs w:val="22"/>
          <w:lang w:eastAsia="ru-RU"/>
        </w:rPr>
      </w:pPr>
    </w:p>
    <w:p w:rsidR="005C0DD6" w:rsidRDefault="005C0DD6"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p w:rsidR="00944BCA" w:rsidRDefault="00944BCA" w:rsidP="00BF0DCD">
      <w:pPr>
        <w:spacing w:after="0" w:line="240" w:lineRule="auto"/>
        <w:jc w:val="right"/>
        <w:rPr>
          <w:rFonts w:eastAsia="Times New Roman"/>
          <w:sz w:val="22"/>
          <w:szCs w:val="22"/>
          <w:lang w:eastAsia="ru-RU"/>
        </w:rPr>
      </w:pPr>
    </w:p>
    <w:sectPr w:rsidR="00944BCA" w:rsidSect="00572B06">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72A8"/>
    <w:multiLevelType w:val="hybridMultilevel"/>
    <w:tmpl w:val="26528828"/>
    <w:lvl w:ilvl="0" w:tplc="605E539E">
      <w:start w:val="1"/>
      <w:numFmt w:val="decimal"/>
      <w:lvlText w:val="%1."/>
      <w:lvlJc w:val="left"/>
      <w:pPr>
        <w:ind w:left="443" w:hanging="585"/>
      </w:pPr>
      <w:rPr>
        <w:rFonts w:hint="default"/>
      </w:rPr>
    </w:lvl>
    <w:lvl w:ilvl="1" w:tplc="4C20D50C" w:tentative="1">
      <w:start w:val="1"/>
      <w:numFmt w:val="lowerLetter"/>
      <w:lvlText w:val="%2."/>
      <w:lvlJc w:val="left"/>
      <w:pPr>
        <w:ind w:left="938" w:hanging="360"/>
      </w:pPr>
    </w:lvl>
    <w:lvl w:ilvl="2" w:tplc="B0C4BCFE" w:tentative="1">
      <w:start w:val="1"/>
      <w:numFmt w:val="lowerRoman"/>
      <w:lvlText w:val="%3."/>
      <w:lvlJc w:val="right"/>
      <w:pPr>
        <w:ind w:left="1658" w:hanging="180"/>
      </w:pPr>
    </w:lvl>
    <w:lvl w:ilvl="3" w:tplc="FCBA2426" w:tentative="1">
      <w:start w:val="1"/>
      <w:numFmt w:val="decimal"/>
      <w:lvlText w:val="%4."/>
      <w:lvlJc w:val="left"/>
      <w:pPr>
        <w:ind w:left="2378" w:hanging="360"/>
      </w:pPr>
    </w:lvl>
    <w:lvl w:ilvl="4" w:tplc="0B842670" w:tentative="1">
      <w:start w:val="1"/>
      <w:numFmt w:val="lowerLetter"/>
      <w:lvlText w:val="%5."/>
      <w:lvlJc w:val="left"/>
      <w:pPr>
        <w:ind w:left="3098" w:hanging="360"/>
      </w:pPr>
    </w:lvl>
    <w:lvl w:ilvl="5" w:tplc="247E5F18" w:tentative="1">
      <w:start w:val="1"/>
      <w:numFmt w:val="lowerRoman"/>
      <w:lvlText w:val="%6."/>
      <w:lvlJc w:val="right"/>
      <w:pPr>
        <w:ind w:left="3818" w:hanging="180"/>
      </w:pPr>
    </w:lvl>
    <w:lvl w:ilvl="6" w:tplc="ACE441B8" w:tentative="1">
      <w:start w:val="1"/>
      <w:numFmt w:val="decimal"/>
      <w:lvlText w:val="%7."/>
      <w:lvlJc w:val="left"/>
      <w:pPr>
        <w:ind w:left="4538" w:hanging="360"/>
      </w:pPr>
    </w:lvl>
    <w:lvl w:ilvl="7" w:tplc="AC60686E" w:tentative="1">
      <w:start w:val="1"/>
      <w:numFmt w:val="lowerLetter"/>
      <w:lvlText w:val="%8."/>
      <w:lvlJc w:val="left"/>
      <w:pPr>
        <w:ind w:left="5258" w:hanging="360"/>
      </w:pPr>
    </w:lvl>
    <w:lvl w:ilvl="8" w:tplc="D1567502" w:tentative="1">
      <w:start w:val="1"/>
      <w:numFmt w:val="lowerRoman"/>
      <w:lvlText w:val="%9."/>
      <w:lvlJc w:val="right"/>
      <w:pPr>
        <w:ind w:left="5978" w:hanging="180"/>
      </w:pPr>
    </w:lvl>
  </w:abstractNum>
  <w:abstractNum w:abstractNumId="1">
    <w:nsid w:val="35912959"/>
    <w:multiLevelType w:val="singleLevel"/>
    <w:tmpl w:val="F62A36F8"/>
    <w:lvl w:ilvl="0">
      <w:start w:val="1"/>
      <w:numFmt w:val="decimal"/>
      <w:lvlText w:val="%1."/>
      <w:legacy w:legacy="1" w:legacySpace="0" w:legacyIndent="0"/>
      <w:lvlJc w:val="left"/>
      <w:pPr>
        <w:ind w:left="284" w:firstLine="0"/>
      </w:pPr>
    </w:lvl>
  </w:abstractNum>
  <w:abstractNum w:abstractNumId="2">
    <w:nsid w:val="3FFF4860"/>
    <w:multiLevelType w:val="singleLevel"/>
    <w:tmpl w:val="9DF2C61C"/>
    <w:lvl w:ilvl="0">
      <w:numFmt w:val="bullet"/>
      <w:lvlText w:val="-"/>
      <w:lvlJc w:val="left"/>
      <w:pPr>
        <w:tabs>
          <w:tab w:val="num" w:pos="540"/>
        </w:tabs>
        <w:ind w:left="540" w:hanging="360"/>
      </w:pPr>
      <w:rPr>
        <w:rFonts w:hint="default"/>
        <w:sz w:val="26"/>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36223"/>
    <w:rsid w:val="00042121"/>
    <w:rsid w:val="00062438"/>
    <w:rsid w:val="0008716A"/>
    <w:rsid w:val="00095090"/>
    <w:rsid w:val="000B2169"/>
    <w:rsid w:val="000C70D2"/>
    <w:rsid w:val="000D4A6C"/>
    <w:rsid w:val="000E3847"/>
    <w:rsid w:val="00100600"/>
    <w:rsid w:val="00123CDD"/>
    <w:rsid w:val="001431E2"/>
    <w:rsid w:val="0016000E"/>
    <w:rsid w:val="00162CCB"/>
    <w:rsid w:val="0016755D"/>
    <w:rsid w:val="00181F61"/>
    <w:rsid w:val="00195F11"/>
    <w:rsid w:val="00204FF7"/>
    <w:rsid w:val="002061F5"/>
    <w:rsid w:val="00212983"/>
    <w:rsid w:val="00230391"/>
    <w:rsid w:val="00236C42"/>
    <w:rsid w:val="00242539"/>
    <w:rsid w:val="00254AAD"/>
    <w:rsid w:val="00256844"/>
    <w:rsid w:val="002933D7"/>
    <w:rsid w:val="002A0963"/>
    <w:rsid w:val="002D7A05"/>
    <w:rsid w:val="002E2963"/>
    <w:rsid w:val="002F1D67"/>
    <w:rsid w:val="002F296D"/>
    <w:rsid w:val="00302097"/>
    <w:rsid w:val="00315E2A"/>
    <w:rsid w:val="00322E44"/>
    <w:rsid w:val="00333FBE"/>
    <w:rsid w:val="00334059"/>
    <w:rsid w:val="00364106"/>
    <w:rsid w:val="00364F26"/>
    <w:rsid w:val="00372520"/>
    <w:rsid w:val="00372DEB"/>
    <w:rsid w:val="00377BB5"/>
    <w:rsid w:val="003979C1"/>
    <w:rsid w:val="003A0361"/>
    <w:rsid w:val="003A1220"/>
    <w:rsid w:val="003B0B91"/>
    <w:rsid w:val="003C4A25"/>
    <w:rsid w:val="003E468F"/>
    <w:rsid w:val="003F1C36"/>
    <w:rsid w:val="00403770"/>
    <w:rsid w:val="00422F61"/>
    <w:rsid w:val="00437719"/>
    <w:rsid w:val="00450D7D"/>
    <w:rsid w:val="0045429B"/>
    <w:rsid w:val="00464AF0"/>
    <w:rsid w:val="00491DE4"/>
    <w:rsid w:val="004A2BBA"/>
    <w:rsid w:val="004A7B2F"/>
    <w:rsid w:val="004D058B"/>
    <w:rsid w:val="004E5537"/>
    <w:rsid w:val="00521505"/>
    <w:rsid w:val="00547152"/>
    <w:rsid w:val="005510F9"/>
    <w:rsid w:val="005600E1"/>
    <w:rsid w:val="00572B06"/>
    <w:rsid w:val="005779D5"/>
    <w:rsid w:val="005831E7"/>
    <w:rsid w:val="005A316B"/>
    <w:rsid w:val="005C0DD6"/>
    <w:rsid w:val="005F0F52"/>
    <w:rsid w:val="005F119D"/>
    <w:rsid w:val="0060583C"/>
    <w:rsid w:val="00617BD2"/>
    <w:rsid w:val="00634258"/>
    <w:rsid w:val="006372D3"/>
    <w:rsid w:val="00647A57"/>
    <w:rsid w:val="00650295"/>
    <w:rsid w:val="006560FB"/>
    <w:rsid w:val="006720FF"/>
    <w:rsid w:val="00696612"/>
    <w:rsid w:val="006D277A"/>
    <w:rsid w:val="006D6276"/>
    <w:rsid w:val="006E0958"/>
    <w:rsid w:val="006E1EA0"/>
    <w:rsid w:val="007002C9"/>
    <w:rsid w:val="00712E44"/>
    <w:rsid w:val="007248AF"/>
    <w:rsid w:val="007264B3"/>
    <w:rsid w:val="00734DE7"/>
    <w:rsid w:val="00750759"/>
    <w:rsid w:val="00752AB4"/>
    <w:rsid w:val="0076318D"/>
    <w:rsid w:val="00765A59"/>
    <w:rsid w:val="00776754"/>
    <w:rsid w:val="00792C9B"/>
    <w:rsid w:val="007B4C00"/>
    <w:rsid w:val="007B4FAF"/>
    <w:rsid w:val="007B6E7A"/>
    <w:rsid w:val="007C0D40"/>
    <w:rsid w:val="007D086E"/>
    <w:rsid w:val="007E5038"/>
    <w:rsid w:val="00825782"/>
    <w:rsid w:val="00842C00"/>
    <w:rsid w:val="00845BC7"/>
    <w:rsid w:val="00857645"/>
    <w:rsid w:val="00863B91"/>
    <w:rsid w:val="008674E4"/>
    <w:rsid w:val="00875331"/>
    <w:rsid w:val="00875FC4"/>
    <w:rsid w:val="00883AF2"/>
    <w:rsid w:val="00890BFE"/>
    <w:rsid w:val="008E4410"/>
    <w:rsid w:val="008F4231"/>
    <w:rsid w:val="008F6397"/>
    <w:rsid w:val="00944BCA"/>
    <w:rsid w:val="00951980"/>
    <w:rsid w:val="009712A1"/>
    <w:rsid w:val="00973B10"/>
    <w:rsid w:val="009A08AE"/>
    <w:rsid w:val="009B29E4"/>
    <w:rsid w:val="009B2D96"/>
    <w:rsid w:val="009B69B0"/>
    <w:rsid w:val="009F430A"/>
    <w:rsid w:val="00A00789"/>
    <w:rsid w:val="00A02FB2"/>
    <w:rsid w:val="00A205E9"/>
    <w:rsid w:val="00A56564"/>
    <w:rsid w:val="00A71C08"/>
    <w:rsid w:val="00A802F8"/>
    <w:rsid w:val="00A816AD"/>
    <w:rsid w:val="00A82523"/>
    <w:rsid w:val="00A83BFC"/>
    <w:rsid w:val="00A847E2"/>
    <w:rsid w:val="00A84B29"/>
    <w:rsid w:val="00A8552D"/>
    <w:rsid w:val="00A94716"/>
    <w:rsid w:val="00A95F4A"/>
    <w:rsid w:val="00AA11E8"/>
    <w:rsid w:val="00AB7507"/>
    <w:rsid w:val="00AF7F8F"/>
    <w:rsid w:val="00B13D9A"/>
    <w:rsid w:val="00B17AEB"/>
    <w:rsid w:val="00B277C8"/>
    <w:rsid w:val="00B277DE"/>
    <w:rsid w:val="00B54EA2"/>
    <w:rsid w:val="00B645E5"/>
    <w:rsid w:val="00B74634"/>
    <w:rsid w:val="00B91362"/>
    <w:rsid w:val="00BA1AC5"/>
    <w:rsid w:val="00BB1CDD"/>
    <w:rsid w:val="00BB2C3D"/>
    <w:rsid w:val="00BB34AC"/>
    <w:rsid w:val="00BD2BFF"/>
    <w:rsid w:val="00BD47E8"/>
    <w:rsid w:val="00BE0446"/>
    <w:rsid w:val="00BF0DCD"/>
    <w:rsid w:val="00BF4199"/>
    <w:rsid w:val="00BF6E35"/>
    <w:rsid w:val="00C03A72"/>
    <w:rsid w:val="00C047C4"/>
    <w:rsid w:val="00C56587"/>
    <w:rsid w:val="00C733B6"/>
    <w:rsid w:val="00C84582"/>
    <w:rsid w:val="00C87A05"/>
    <w:rsid w:val="00C91047"/>
    <w:rsid w:val="00C91219"/>
    <w:rsid w:val="00C9505F"/>
    <w:rsid w:val="00CA047E"/>
    <w:rsid w:val="00CA4D93"/>
    <w:rsid w:val="00CD5E32"/>
    <w:rsid w:val="00CD621A"/>
    <w:rsid w:val="00CE685D"/>
    <w:rsid w:val="00CF320A"/>
    <w:rsid w:val="00CF416B"/>
    <w:rsid w:val="00CF5EA2"/>
    <w:rsid w:val="00D07CDB"/>
    <w:rsid w:val="00D143D1"/>
    <w:rsid w:val="00D208D1"/>
    <w:rsid w:val="00D22624"/>
    <w:rsid w:val="00D54E7A"/>
    <w:rsid w:val="00D57C72"/>
    <w:rsid w:val="00D727AB"/>
    <w:rsid w:val="00DD3B6D"/>
    <w:rsid w:val="00DD753B"/>
    <w:rsid w:val="00DE4C6F"/>
    <w:rsid w:val="00DE7A27"/>
    <w:rsid w:val="00E04B10"/>
    <w:rsid w:val="00E0563C"/>
    <w:rsid w:val="00E12D8F"/>
    <w:rsid w:val="00E3258A"/>
    <w:rsid w:val="00E56567"/>
    <w:rsid w:val="00E62860"/>
    <w:rsid w:val="00E64C11"/>
    <w:rsid w:val="00E67132"/>
    <w:rsid w:val="00E67916"/>
    <w:rsid w:val="00E777EB"/>
    <w:rsid w:val="00ED318C"/>
    <w:rsid w:val="00ED4D0B"/>
    <w:rsid w:val="00F07E2D"/>
    <w:rsid w:val="00F12DDF"/>
    <w:rsid w:val="00F2007B"/>
    <w:rsid w:val="00F42E16"/>
    <w:rsid w:val="00F471F0"/>
    <w:rsid w:val="00F5404C"/>
    <w:rsid w:val="00F55DBD"/>
    <w:rsid w:val="00F65DB7"/>
    <w:rsid w:val="00F83A0C"/>
    <w:rsid w:val="00F92374"/>
    <w:rsid w:val="00FB4458"/>
    <w:rsid w:val="00FE4930"/>
    <w:rsid w:val="00FF0F07"/>
    <w:rsid w:val="00FF50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Body Text"/>
    <w:basedOn w:val="a"/>
    <w:link w:val="a8"/>
    <w:uiPriority w:val="99"/>
    <w:unhideWhenUsed/>
    <w:rsid w:val="00AA11E8"/>
    <w:pPr>
      <w:spacing w:after="120"/>
    </w:pPr>
  </w:style>
  <w:style w:type="character" w:customStyle="1" w:styleId="a8">
    <w:name w:val="Основной текст Знак"/>
    <w:basedOn w:val="a0"/>
    <w:link w:val="a7"/>
    <w:uiPriority w:val="99"/>
    <w:rsid w:val="00AA11E8"/>
    <w:rPr>
      <w:sz w:val="28"/>
      <w:szCs w:val="28"/>
      <w:lang w:eastAsia="en-US"/>
    </w:rPr>
  </w:style>
  <w:style w:type="paragraph" w:styleId="20">
    <w:name w:val="Body Text 2"/>
    <w:basedOn w:val="a"/>
    <w:link w:val="21"/>
    <w:uiPriority w:val="99"/>
    <w:semiHidden/>
    <w:unhideWhenUsed/>
    <w:rsid w:val="00E62860"/>
    <w:pPr>
      <w:spacing w:after="120" w:line="480" w:lineRule="auto"/>
    </w:pPr>
  </w:style>
  <w:style w:type="character" w:customStyle="1" w:styleId="21">
    <w:name w:val="Основной текст 2 Знак"/>
    <w:basedOn w:val="a0"/>
    <w:link w:val="20"/>
    <w:uiPriority w:val="99"/>
    <w:semiHidden/>
    <w:rsid w:val="00E62860"/>
    <w:rPr>
      <w:sz w:val="28"/>
      <w:szCs w:val="28"/>
      <w:lang w:eastAsia="en-US"/>
    </w:rPr>
  </w:style>
  <w:style w:type="table" w:customStyle="1" w:styleId="12">
    <w:name w:val="Сетка таблицы1"/>
    <w:basedOn w:val="a1"/>
    <w:next w:val="a6"/>
    <w:uiPriority w:val="59"/>
    <w:rsid w:val="00BF0DCD"/>
    <w:rPr>
      <w:rFonts w:ascii="Calibri" w:eastAsia="Times New Roman"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BD2B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Body Text"/>
    <w:basedOn w:val="a"/>
    <w:link w:val="a8"/>
    <w:uiPriority w:val="99"/>
    <w:unhideWhenUsed/>
    <w:rsid w:val="00AA11E8"/>
    <w:pPr>
      <w:spacing w:after="120"/>
    </w:pPr>
  </w:style>
  <w:style w:type="character" w:customStyle="1" w:styleId="a8">
    <w:name w:val="Основной текст Знак"/>
    <w:basedOn w:val="a0"/>
    <w:link w:val="a7"/>
    <w:uiPriority w:val="99"/>
    <w:rsid w:val="00AA11E8"/>
    <w:rPr>
      <w:sz w:val="28"/>
      <w:szCs w:val="28"/>
      <w:lang w:eastAsia="en-US"/>
    </w:rPr>
  </w:style>
  <w:style w:type="paragraph" w:styleId="20">
    <w:name w:val="Body Text 2"/>
    <w:basedOn w:val="a"/>
    <w:link w:val="21"/>
    <w:uiPriority w:val="99"/>
    <w:semiHidden/>
    <w:unhideWhenUsed/>
    <w:rsid w:val="00E62860"/>
    <w:pPr>
      <w:spacing w:after="120" w:line="480" w:lineRule="auto"/>
    </w:pPr>
  </w:style>
  <w:style w:type="character" w:customStyle="1" w:styleId="21">
    <w:name w:val="Основной текст 2 Знак"/>
    <w:basedOn w:val="a0"/>
    <w:link w:val="20"/>
    <w:uiPriority w:val="99"/>
    <w:semiHidden/>
    <w:rsid w:val="00E62860"/>
    <w:rPr>
      <w:sz w:val="28"/>
      <w:szCs w:val="28"/>
      <w:lang w:eastAsia="en-US"/>
    </w:rPr>
  </w:style>
  <w:style w:type="table" w:customStyle="1" w:styleId="12">
    <w:name w:val="Сетка таблицы1"/>
    <w:basedOn w:val="a1"/>
    <w:next w:val="a6"/>
    <w:uiPriority w:val="59"/>
    <w:rsid w:val="00BF0DCD"/>
    <w:rPr>
      <w:rFonts w:ascii="Calibri" w:eastAsia="Times New Roman"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BD2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514CF-B1ED-48C8-8E7F-621D64F7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22</TotalTime>
  <Pages>6</Pages>
  <Words>1248</Words>
  <Characters>7119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5</cp:revision>
  <cp:lastPrinted>2021-03-16T13:00:00Z</cp:lastPrinted>
  <dcterms:created xsi:type="dcterms:W3CDTF">2021-03-24T12:23:00Z</dcterms:created>
  <dcterms:modified xsi:type="dcterms:W3CDTF">2021-03-25T05:48:00Z</dcterms:modified>
</cp:coreProperties>
</file>