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D3" w:rsidRPr="00A57F34" w:rsidRDefault="001901D3" w:rsidP="007670A4">
      <w:pPr>
        <w:pStyle w:val="headertext"/>
        <w:jc w:val="center"/>
        <w:rPr>
          <w:rFonts w:ascii="Arial" w:hAnsi="Arial" w:cs="Arial"/>
        </w:rPr>
      </w:pPr>
      <w:r w:rsidRPr="00A57F34">
        <w:rPr>
          <w:rFonts w:ascii="Arial" w:eastAsia="Microsoft Sans Serif" w:hAnsi="Arial" w:cs="Arial"/>
          <w:noProof/>
        </w:rPr>
        <mc:AlternateContent>
          <mc:Choice Requires="wps">
            <w:drawing>
              <wp:anchor distT="0" distB="0" distL="114300" distR="114300" simplePos="0" relativeHeight="251659264" behindDoc="0" locked="0" layoutInCell="1" allowOverlap="1" wp14:anchorId="2D6DC751" wp14:editId="67842E90">
                <wp:simplePos x="0" y="0"/>
                <wp:positionH relativeFrom="column">
                  <wp:posOffset>646430</wp:posOffset>
                </wp:positionH>
                <wp:positionV relativeFrom="paragraph">
                  <wp:posOffset>1964055</wp:posOffset>
                </wp:positionV>
                <wp:extent cx="4978400" cy="2590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259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01D3" w:rsidRPr="003E5940" w:rsidRDefault="001901D3" w:rsidP="001901D3">
                            <w:pPr>
                              <w:rPr>
                                <w:rFonts w:ascii="Times New Roman" w:hAnsi="Times New Roman" w:cs="Times New Roman"/>
                                <w:sz w:val="28"/>
                                <w:szCs w:val="28"/>
                              </w:rPr>
                            </w:pPr>
                            <w:r>
                              <w:rPr>
                                <w:rFonts w:ascii="Arial" w:hAnsi="Arial" w:cs="Arial"/>
                                <w:sz w:val="26"/>
                                <w:szCs w:val="26"/>
                              </w:rPr>
                              <w:t xml:space="preserve">     </w:t>
                            </w:r>
                            <w:r w:rsidR="009E7179" w:rsidRPr="009E7179">
                              <w:rPr>
                                <w:rFonts w:ascii="Times New Roman" w:hAnsi="Times New Roman" w:cs="Times New Roman"/>
                                <w:sz w:val="28"/>
                                <w:szCs w:val="28"/>
                              </w:rPr>
                              <w:t>19</w:t>
                            </w:r>
                            <w:r w:rsidR="003E5940" w:rsidRPr="009E7179">
                              <w:rPr>
                                <w:rFonts w:ascii="Times New Roman" w:hAnsi="Times New Roman" w:cs="Times New Roman"/>
                                <w:sz w:val="28"/>
                                <w:szCs w:val="28"/>
                              </w:rPr>
                              <w:t xml:space="preserve">.04.2021                                                           </w:t>
                            </w:r>
                            <w:r w:rsidR="003E5940" w:rsidRPr="003E5940">
                              <w:rPr>
                                <w:rFonts w:ascii="Times New Roman" w:hAnsi="Times New Roman" w:cs="Times New Roman"/>
                                <w:sz w:val="28"/>
                                <w:szCs w:val="28"/>
                              </w:rPr>
                              <w:t>№ 8-</w:t>
                            </w:r>
                            <w:r w:rsidR="009E7179">
                              <w:rPr>
                                <w:rFonts w:ascii="Times New Roman" w:hAnsi="Times New Roman" w:cs="Times New Roman"/>
                                <w:sz w:val="28"/>
                                <w:szCs w:val="28"/>
                              </w:rPr>
                              <w:t>56</w:t>
                            </w:r>
                            <w:r w:rsidRPr="003E5940">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50.9pt;margin-top:154.65pt;width:39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" stroked="f">
                <v:fill opacity="0"/>
                <v:textbox>
                  <w:txbxContent>
                    <w:p w:rsidR="001901D3" w:rsidRPr="003E5940" w:rsidRDefault="001901D3" w:rsidP="001901D3">
                      <w:pPr>
                        <w:rPr>
                          <w:rFonts w:ascii="Times New Roman" w:hAnsi="Times New Roman" w:cs="Times New Roman"/>
                          <w:sz w:val="28"/>
                          <w:szCs w:val="28"/>
                        </w:rPr>
                      </w:pPr>
                      <w:r>
                        <w:rPr>
                          <w:rFonts w:ascii="Arial" w:hAnsi="Arial" w:cs="Arial"/>
                          <w:sz w:val="26"/>
                          <w:szCs w:val="26"/>
                        </w:rPr>
                        <w:t xml:space="preserve">     </w:t>
                      </w:r>
                      <w:r w:rsidR="009E7179" w:rsidRPr="009E7179">
                        <w:rPr>
                          <w:rFonts w:ascii="Times New Roman" w:hAnsi="Times New Roman" w:cs="Times New Roman"/>
                          <w:sz w:val="28"/>
                          <w:szCs w:val="28"/>
                        </w:rPr>
                        <w:t>19</w:t>
                      </w:r>
                      <w:r w:rsidR="003E5940" w:rsidRPr="009E7179">
                        <w:rPr>
                          <w:rFonts w:ascii="Times New Roman" w:hAnsi="Times New Roman" w:cs="Times New Roman"/>
                          <w:sz w:val="28"/>
                          <w:szCs w:val="28"/>
                        </w:rPr>
                        <w:t xml:space="preserve">.04.2021                                                           </w:t>
                      </w:r>
                      <w:r w:rsidR="003E5940" w:rsidRPr="003E5940">
                        <w:rPr>
                          <w:rFonts w:ascii="Times New Roman" w:hAnsi="Times New Roman" w:cs="Times New Roman"/>
                          <w:sz w:val="28"/>
                          <w:szCs w:val="28"/>
                        </w:rPr>
                        <w:t>№ 8-</w:t>
                      </w:r>
                      <w:r w:rsidR="009E7179">
                        <w:rPr>
                          <w:rFonts w:ascii="Times New Roman" w:hAnsi="Times New Roman" w:cs="Times New Roman"/>
                          <w:sz w:val="28"/>
                          <w:szCs w:val="28"/>
                        </w:rPr>
                        <w:t>56</w:t>
                      </w:r>
                      <w:r w:rsidRPr="003E5940">
                        <w:rPr>
                          <w:rFonts w:ascii="Times New Roman" w:hAnsi="Times New Roman" w:cs="Times New Roman"/>
                          <w:sz w:val="28"/>
                          <w:szCs w:val="28"/>
                        </w:rPr>
                        <w:t xml:space="preserve">     </w:t>
                      </w:r>
                    </w:p>
                  </w:txbxContent>
                </v:textbox>
              </v:shape>
            </w:pict>
          </mc:Fallback>
        </mc:AlternateContent>
      </w:r>
      <w:r w:rsidR="001F57FC" w:rsidRPr="00A57F34">
        <w:rPr>
          <w:rFonts w:ascii="Arial" w:hAnsi="Arial" w:cs="Arial"/>
          <w:noProof/>
        </w:rPr>
        <w:drawing>
          <wp:inline distT="0" distB="0" distL="0" distR="0" wp14:anchorId="54FB36BC" wp14:editId="446F9DC4">
            <wp:extent cx="6115050" cy="29444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944495"/>
                    </a:xfrm>
                    <a:prstGeom prst="rect">
                      <a:avLst/>
                    </a:prstGeom>
                    <a:noFill/>
                  </pic:spPr>
                </pic:pic>
              </a:graphicData>
            </a:graphic>
          </wp:inline>
        </w:drawing>
      </w:r>
    </w:p>
    <w:p w:rsidR="007670A4" w:rsidRPr="004E485F" w:rsidRDefault="001901D3" w:rsidP="007670A4">
      <w:pPr>
        <w:pStyle w:val="headertext"/>
        <w:spacing w:before="0" w:beforeAutospacing="0" w:after="0" w:afterAutospacing="0"/>
        <w:jc w:val="center"/>
        <w:rPr>
          <w:rFonts w:ascii="Arial" w:hAnsi="Arial" w:cs="Arial"/>
          <w:lang w:val="tt"/>
        </w:rPr>
      </w:pPr>
      <w:r w:rsidRPr="00A57F34">
        <w:rPr>
          <w:rFonts w:ascii="Arial" w:hAnsi="Arial" w:cs="Arial"/>
        </w:rPr>
        <w:t xml:space="preserve">      </w:t>
      </w:r>
      <w:r w:rsidR="007670A4" w:rsidRPr="001E55BD">
        <w:rPr>
          <w:rFonts w:ascii="Arial" w:hAnsi="Arial" w:cs="Arial"/>
          <w:lang w:val="tt"/>
        </w:rPr>
        <w:t>Татарстан Республикасы Югары Ослан муниципаль районы</w:t>
      </w:r>
      <w:r w:rsidR="007670A4" w:rsidRPr="007670A4">
        <w:rPr>
          <w:rFonts w:ascii="Arial" w:hAnsi="Arial" w:cs="Arial"/>
          <w:lang w:val="tt"/>
        </w:rPr>
        <w:t xml:space="preserve"> </w:t>
      </w:r>
      <w:r w:rsidR="007670A4" w:rsidRPr="001E55BD">
        <w:rPr>
          <w:rFonts w:ascii="Arial" w:hAnsi="Arial" w:cs="Arial"/>
          <w:lang w:val="tt"/>
        </w:rPr>
        <w:t xml:space="preserve">Югары Ослан авыл җирлегендә  муниципаль хезмәт турында Нигезләмәгә үзгәрешләр кертү хакында </w:t>
      </w:r>
    </w:p>
    <w:p w:rsidR="007670A4" w:rsidRPr="001E55BD" w:rsidRDefault="007670A4" w:rsidP="007670A4">
      <w:pPr>
        <w:pStyle w:val="headertext"/>
        <w:spacing w:before="0" w:beforeAutospacing="0" w:after="0" w:afterAutospacing="0"/>
        <w:jc w:val="center"/>
        <w:rPr>
          <w:rFonts w:ascii="Arial" w:hAnsi="Arial" w:cs="Arial"/>
        </w:rPr>
      </w:pPr>
    </w:p>
    <w:p w:rsidR="007670A4" w:rsidRDefault="007670A4" w:rsidP="007670A4">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"Россия Федерациясендә муниципаль хезмәт турында" 2007нче елның   2нче мартыннан 25-ФЗ Федераль законга, 2013нче елның 25нче июненнән 50-ТРЗ "Муниципаль хезмәт турында" Татарстан Республикасының кодексына, Юг</w:t>
      </w:r>
      <w:r>
        <w:rPr>
          <w:rFonts w:ascii="Arial" w:eastAsia="Times New Roman" w:hAnsi="Arial" w:cs="Arial"/>
          <w:sz w:val="24"/>
          <w:szCs w:val="24"/>
          <w:lang w:val="tt" w:eastAsia="ru-RU"/>
        </w:rPr>
        <w:t xml:space="preserve">ары Ослан муниципаль районының </w:t>
      </w:r>
      <w:r w:rsidRPr="001E55BD">
        <w:rPr>
          <w:rFonts w:ascii="Arial" w:eastAsia="Times New Roman" w:hAnsi="Arial" w:cs="Arial"/>
          <w:sz w:val="24"/>
          <w:szCs w:val="24"/>
          <w:lang w:val="tt" w:eastAsia="ru-RU"/>
        </w:rPr>
        <w:t xml:space="preserve">Югары Ослан авыл җирлеге Уставына таянып, </w:t>
      </w:r>
    </w:p>
    <w:p w:rsidR="007670A4" w:rsidRPr="001E55BD" w:rsidRDefault="007670A4" w:rsidP="007670A4">
      <w:pPr>
        <w:autoSpaceDE w:val="0"/>
        <w:autoSpaceDN w:val="0"/>
        <w:adjustRightInd w:val="0"/>
        <w:spacing w:after="0" w:line="240" w:lineRule="auto"/>
        <w:ind w:firstLine="567"/>
        <w:jc w:val="both"/>
        <w:rPr>
          <w:rFonts w:ascii="Arial" w:hAnsi="Arial" w:cs="Arial"/>
          <w:sz w:val="24"/>
          <w:szCs w:val="24"/>
        </w:rPr>
      </w:pPr>
      <w:r w:rsidRPr="001E55BD">
        <w:rPr>
          <w:rFonts w:ascii="Arial" w:eastAsia="Times New Roman" w:hAnsi="Arial" w:cs="Arial"/>
          <w:sz w:val="24"/>
          <w:szCs w:val="24"/>
          <w:lang w:val="tt" w:eastAsia="ru-RU"/>
        </w:rPr>
        <w:t xml:space="preserve"> </w:t>
      </w:r>
    </w:p>
    <w:p w:rsidR="007670A4" w:rsidRDefault="007670A4" w:rsidP="007670A4">
      <w:pPr>
        <w:pStyle w:val="formattext"/>
        <w:spacing w:before="0" w:beforeAutospacing="0" w:after="0" w:afterAutospacing="0"/>
        <w:ind w:firstLine="482"/>
        <w:jc w:val="center"/>
        <w:rPr>
          <w:rFonts w:ascii="Arial" w:hAnsi="Arial" w:cs="Arial"/>
          <w:lang w:val="tt"/>
        </w:rPr>
      </w:pPr>
      <w:r w:rsidRPr="001E55BD">
        <w:rPr>
          <w:rFonts w:ascii="Arial" w:hAnsi="Arial" w:cs="Arial"/>
          <w:lang w:val="tt"/>
        </w:rPr>
        <w:t xml:space="preserve">Югары Ослан муниципаль районы     </w:t>
      </w:r>
    </w:p>
    <w:p w:rsidR="007670A4" w:rsidRPr="007670A4" w:rsidRDefault="007670A4" w:rsidP="007670A4">
      <w:pPr>
        <w:pStyle w:val="formattext"/>
        <w:spacing w:before="0" w:beforeAutospacing="0" w:after="0" w:afterAutospacing="0"/>
        <w:ind w:firstLine="482"/>
        <w:jc w:val="center"/>
        <w:rPr>
          <w:rFonts w:ascii="Arial" w:hAnsi="Arial" w:cs="Arial"/>
          <w:lang w:val="tt"/>
        </w:rPr>
      </w:pPr>
      <w:r w:rsidRPr="001E55BD">
        <w:rPr>
          <w:rFonts w:ascii="Arial" w:hAnsi="Arial" w:cs="Arial"/>
          <w:lang w:val="tt"/>
        </w:rPr>
        <w:t>Югары Ослан  авыл җирлеге Советы</w:t>
      </w:r>
    </w:p>
    <w:p w:rsidR="007670A4" w:rsidRDefault="007670A4" w:rsidP="007670A4">
      <w:pPr>
        <w:pStyle w:val="formattext"/>
        <w:spacing w:before="0" w:beforeAutospacing="0" w:after="0" w:afterAutospacing="0"/>
        <w:ind w:firstLine="482"/>
        <w:jc w:val="center"/>
        <w:rPr>
          <w:rFonts w:ascii="Arial" w:hAnsi="Arial" w:cs="Arial"/>
          <w:lang w:val="tt"/>
        </w:rPr>
      </w:pPr>
      <w:r w:rsidRPr="001E55BD">
        <w:rPr>
          <w:rFonts w:ascii="Arial" w:hAnsi="Arial" w:cs="Arial"/>
          <w:lang w:val="tt"/>
        </w:rPr>
        <w:t>карар итте:</w:t>
      </w:r>
    </w:p>
    <w:p w:rsidR="007670A4" w:rsidRPr="007670A4" w:rsidRDefault="007670A4" w:rsidP="007670A4">
      <w:pPr>
        <w:pStyle w:val="formattext"/>
        <w:spacing w:before="0" w:beforeAutospacing="0" w:after="0" w:afterAutospacing="0"/>
        <w:ind w:firstLine="482"/>
        <w:jc w:val="center"/>
        <w:rPr>
          <w:rFonts w:ascii="Arial" w:hAnsi="Arial" w:cs="Arial"/>
          <w:lang w:val="tt"/>
        </w:rPr>
      </w:pPr>
    </w:p>
    <w:p w:rsidR="007670A4" w:rsidRPr="007670A4" w:rsidRDefault="007670A4" w:rsidP="007670A4">
      <w:pPr>
        <w:pStyle w:val="formattext"/>
        <w:spacing w:before="0" w:beforeAutospacing="0" w:after="0" w:afterAutospacing="0"/>
        <w:jc w:val="both"/>
        <w:rPr>
          <w:rFonts w:ascii="Arial" w:hAnsi="Arial" w:cs="Arial"/>
          <w:lang w:val="tt"/>
        </w:rPr>
      </w:pPr>
      <w:r>
        <w:rPr>
          <w:rFonts w:ascii="Arial" w:hAnsi="Arial" w:cs="Arial"/>
          <w:lang w:val="tt"/>
        </w:rPr>
        <w:t xml:space="preserve">     1. </w:t>
      </w:r>
      <w:r w:rsidRPr="001E55BD">
        <w:rPr>
          <w:rFonts w:ascii="Arial" w:hAnsi="Arial" w:cs="Arial"/>
          <w:lang w:val="tt"/>
        </w:rPr>
        <w:t>Югары Ослан</w:t>
      </w:r>
      <w:r>
        <w:rPr>
          <w:rFonts w:ascii="Arial" w:hAnsi="Arial" w:cs="Arial"/>
          <w:lang w:val="tt"/>
        </w:rPr>
        <w:t xml:space="preserve"> авыл җирлеге Советының 2020</w:t>
      </w:r>
      <w:r w:rsidRPr="001E55BD">
        <w:rPr>
          <w:rFonts w:ascii="Arial" w:hAnsi="Arial" w:cs="Arial"/>
          <w:lang w:val="tt"/>
        </w:rPr>
        <w:t xml:space="preserve">нче елның 16нчы июнендәге </w:t>
      </w:r>
      <w:r>
        <w:rPr>
          <w:rFonts w:ascii="Arial" w:hAnsi="Arial" w:cs="Arial"/>
          <w:lang w:val="tt"/>
        </w:rPr>
        <w:t>54</w:t>
      </w:r>
      <w:r w:rsidRPr="001E55BD">
        <w:rPr>
          <w:rFonts w:ascii="Arial" w:hAnsi="Arial" w:cs="Arial"/>
          <w:lang w:val="tt"/>
        </w:rPr>
        <w:t>-</w:t>
      </w:r>
      <w:r>
        <w:rPr>
          <w:rFonts w:ascii="Arial" w:hAnsi="Arial" w:cs="Arial"/>
          <w:lang w:val="tt"/>
        </w:rPr>
        <w:t>273</w:t>
      </w:r>
      <w:r w:rsidRPr="001E55BD">
        <w:rPr>
          <w:rFonts w:ascii="Arial" w:hAnsi="Arial" w:cs="Arial"/>
          <w:lang w:val="tt"/>
        </w:rPr>
        <w:t>нч</w:t>
      </w:r>
      <w:r>
        <w:rPr>
          <w:rFonts w:ascii="Arial" w:hAnsi="Arial" w:cs="Arial"/>
          <w:lang w:val="tt"/>
        </w:rPr>
        <w:t>е</w:t>
      </w:r>
      <w:r w:rsidRPr="001E55BD">
        <w:rPr>
          <w:rFonts w:ascii="Arial" w:hAnsi="Arial" w:cs="Arial"/>
          <w:lang w:val="tt"/>
        </w:rPr>
        <w:t xml:space="preserve"> номерлы карары белән расланган Татарстан Республикасы Югары Ослан муниципаль районының Югары Ослан авыл җирлегендә муниципаль хезмәт турында Нигезләмәгә түбәндәге үзгәрешләрне кертергә:</w:t>
      </w:r>
    </w:p>
    <w:p w:rsidR="007670A4" w:rsidRPr="001E55BD" w:rsidRDefault="007670A4" w:rsidP="007670A4">
      <w:pPr>
        <w:pStyle w:val="a3"/>
        <w:numPr>
          <w:ilvl w:val="1"/>
          <w:numId w:val="8"/>
        </w:numPr>
        <w:spacing w:after="0" w:line="240" w:lineRule="auto"/>
        <w:jc w:val="both"/>
        <w:rPr>
          <w:rFonts w:ascii="Arial" w:hAnsi="Arial" w:cs="Arial"/>
          <w:sz w:val="24"/>
          <w:szCs w:val="24"/>
        </w:rPr>
      </w:pPr>
      <w:r w:rsidRPr="00423409">
        <w:rPr>
          <w:rFonts w:ascii="Arial" w:hAnsi="Arial" w:cs="Arial"/>
          <w:sz w:val="24"/>
          <w:szCs w:val="24"/>
          <w:lang w:val="tt"/>
        </w:rPr>
        <w:t xml:space="preserve">Нигезләмәнең </w:t>
      </w:r>
      <w:r w:rsidRPr="001E55BD">
        <w:rPr>
          <w:rFonts w:ascii="Arial" w:hAnsi="Arial" w:cs="Arial"/>
          <w:sz w:val="24"/>
          <w:szCs w:val="24"/>
          <w:lang w:val="tt"/>
        </w:rPr>
        <w:t>3нче бүле</w:t>
      </w:r>
      <w:r>
        <w:rPr>
          <w:rFonts w:ascii="Arial" w:hAnsi="Arial" w:cs="Arial"/>
          <w:sz w:val="24"/>
          <w:szCs w:val="24"/>
          <w:lang w:val="tt"/>
        </w:rPr>
        <w:t>ге</w:t>
      </w:r>
      <w:r w:rsidRPr="001E55BD">
        <w:rPr>
          <w:rFonts w:ascii="Arial" w:hAnsi="Arial" w:cs="Arial"/>
          <w:sz w:val="24"/>
          <w:szCs w:val="24"/>
          <w:lang w:val="tt"/>
        </w:rPr>
        <w:t>нең  3.4. пункт</w:t>
      </w:r>
      <w:r>
        <w:rPr>
          <w:rFonts w:ascii="Arial" w:hAnsi="Arial" w:cs="Arial"/>
          <w:sz w:val="24"/>
          <w:szCs w:val="24"/>
          <w:lang w:val="tt"/>
        </w:rPr>
        <w:t>ы</w:t>
      </w:r>
      <w:r w:rsidRPr="001E55BD">
        <w:rPr>
          <w:rFonts w:ascii="Arial" w:hAnsi="Arial" w:cs="Arial"/>
          <w:sz w:val="24"/>
          <w:szCs w:val="24"/>
          <w:lang w:val="tt"/>
        </w:rPr>
        <w:t>ның 3.4.3 пунктчасын түбәндәге редакциядә бәян итәргә:</w:t>
      </w:r>
    </w:p>
    <w:p w:rsidR="007670A4" w:rsidRPr="001E55BD" w:rsidRDefault="007670A4" w:rsidP="007670A4">
      <w:pPr>
        <w:pStyle w:val="formattext"/>
        <w:spacing w:before="0" w:beforeAutospacing="0" w:after="0" w:afterAutospacing="0"/>
        <w:ind w:firstLine="567"/>
        <w:jc w:val="both"/>
        <w:rPr>
          <w:rFonts w:ascii="Arial" w:hAnsi="Arial" w:cs="Arial"/>
        </w:rPr>
      </w:pPr>
      <w:r w:rsidRPr="001E55BD">
        <w:rPr>
          <w:rFonts w:ascii="Arial" w:hAnsi="Arial" w:cs="Arial"/>
          <w:lang w:val="tt"/>
        </w:rPr>
        <w:t>«3.4.3. Җирле үзидарә органы җитәкчесе булган муниципаль хезмәткәр, әлеге муниципаль хезмәткәр урынбасары, мәнфәгатьләр конфликтын бетерү максатларында, әлеге җирле үзидарәнең сайланулы һөнәр берлеге органында алар тиешле вазыйфа биләгән чорда муниципаль хезмәткәрләрнең мәнфәгатьләрен яклый алмый";</w:t>
      </w:r>
    </w:p>
    <w:p w:rsidR="007670A4" w:rsidRPr="001E55BD" w:rsidRDefault="007670A4" w:rsidP="007670A4">
      <w:pPr>
        <w:pStyle w:val="formattext"/>
        <w:numPr>
          <w:ilvl w:val="1"/>
          <w:numId w:val="8"/>
        </w:numPr>
        <w:spacing w:before="0" w:beforeAutospacing="0" w:after="0" w:afterAutospacing="0"/>
        <w:jc w:val="both"/>
        <w:rPr>
          <w:rFonts w:ascii="Arial" w:hAnsi="Arial" w:cs="Arial"/>
        </w:rPr>
      </w:pPr>
      <w:r w:rsidRPr="001E55BD">
        <w:rPr>
          <w:rFonts w:ascii="Arial" w:hAnsi="Arial" w:cs="Arial"/>
          <w:lang w:val="tt"/>
        </w:rPr>
        <w:t>Нигезләмәнең 4</w:t>
      </w:r>
      <w:r>
        <w:rPr>
          <w:rFonts w:ascii="Arial" w:hAnsi="Arial" w:cs="Arial"/>
          <w:lang w:val="tt"/>
        </w:rPr>
        <w:t>нче</w:t>
      </w:r>
      <w:r w:rsidRPr="001E55BD">
        <w:rPr>
          <w:rFonts w:ascii="Arial" w:hAnsi="Arial" w:cs="Arial"/>
          <w:lang w:val="tt"/>
        </w:rPr>
        <w:t xml:space="preserve"> бүлегенең  4.1.3 пунктының 4 пунктчасын түбәндәге редакциядә бәян итәргә:</w:t>
      </w:r>
    </w:p>
    <w:p w:rsidR="007670A4" w:rsidRPr="001E55BD" w:rsidRDefault="007670A4" w:rsidP="007670A4">
      <w:pPr>
        <w:pStyle w:val="formattext"/>
        <w:spacing w:before="0" w:beforeAutospacing="0" w:after="0" w:afterAutospacing="0"/>
        <w:ind w:firstLine="567"/>
        <w:jc w:val="both"/>
        <w:rPr>
          <w:rFonts w:ascii="Arial" w:hAnsi="Arial" w:cs="Arial"/>
        </w:rPr>
      </w:pPr>
      <w:r w:rsidRPr="001E55BD">
        <w:rPr>
          <w:rFonts w:ascii="Arial" w:hAnsi="Arial" w:cs="Arial"/>
          <w:lang w:val="tt"/>
        </w:rPr>
        <w:t>4) хезмәт кенәгәсен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p>
    <w:p w:rsidR="007670A4" w:rsidRPr="001E55BD" w:rsidRDefault="007670A4" w:rsidP="007670A4">
      <w:pPr>
        <w:pStyle w:val="formattext"/>
        <w:numPr>
          <w:ilvl w:val="1"/>
          <w:numId w:val="8"/>
        </w:numPr>
        <w:spacing w:before="0" w:beforeAutospacing="0" w:after="0" w:afterAutospacing="0"/>
        <w:jc w:val="both"/>
        <w:rPr>
          <w:rFonts w:ascii="Arial" w:hAnsi="Arial" w:cs="Arial"/>
        </w:rPr>
      </w:pPr>
      <w:r w:rsidRPr="001E55BD">
        <w:rPr>
          <w:rFonts w:ascii="Arial" w:hAnsi="Arial" w:cs="Arial"/>
          <w:lang w:val="tt"/>
        </w:rPr>
        <w:t>Нигезләмәнең  4</w:t>
      </w:r>
      <w:r>
        <w:rPr>
          <w:rFonts w:ascii="Arial" w:hAnsi="Arial" w:cs="Arial"/>
          <w:lang w:val="tt"/>
        </w:rPr>
        <w:t>нче</w:t>
      </w:r>
      <w:r w:rsidRPr="001E55BD">
        <w:rPr>
          <w:rFonts w:ascii="Arial" w:hAnsi="Arial" w:cs="Arial"/>
          <w:lang w:val="tt"/>
        </w:rPr>
        <w:t xml:space="preserve"> бүлегенең 4.1.3 пунктының 6 пунктчасын түбәндәге редакциядә бәян итәргә:</w:t>
      </w:r>
    </w:p>
    <w:p w:rsidR="007670A4" w:rsidRPr="001E55BD" w:rsidRDefault="007670A4" w:rsidP="007670A4">
      <w:pPr>
        <w:pStyle w:val="formattext"/>
        <w:spacing w:before="0" w:beforeAutospacing="0" w:after="0" w:afterAutospacing="0"/>
        <w:ind w:firstLine="567"/>
        <w:jc w:val="both"/>
        <w:rPr>
          <w:rFonts w:ascii="Arial" w:hAnsi="Arial" w:cs="Arial"/>
        </w:rPr>
      </w:pPr>
      <w:r w:rsidRPr="001E55BD">
        <w:rPr>
          <w:rStyle w:val="change"/>
          <w:rFonts w:ascii="Arial" w:hAnsi="Arial" w:cs="Arial"/>
          <w:lang w:val="tt"/>
        </w:rPr>
        <w:lastRenderedPageBreak/>
        <w:t>«6) индивидуаль (персонификацияләнгән) исәпкә алу системасында теркәлүне раслаучы документ, хезмәт килешүе (контракт) беренче тапкыр төзелгән очраклардан тыш»;</w:t>
      </w:r>
    </w:p>
    <w:p w:rsidR="007670A4" w:rsidRPr="001E55BD" w:rsidRDefault="007670A4" w:rsidP="007670A4">
      <w:pPr>
        <w:pStyle w:val="formattext"/>
        <w:spacing w:before="0" w:beforeAutospacing="0" w:after="0" w:afterAutospacing="0"/>
        <w:ind w:firstLine="567"/>
        <w:jc w:val="both"/>
        <w:rPr>
          <w:rFonts w:ascii="Arial" w:hAnsi="Arial" w:cs="Arial"/>
        </w:rPr>
      </w:pPr>
      <w:r w:rsidRPr="001E55BD">
        <w:rPr>
          <w:rFonts w:ascii="Arial" w:hAnsi="Arial" w:cs="Arial"/>
          <w:lang w:val="tt"/>
        </w:rPr>
        <w:t xml:space="preserve">1.4. Нигезләмәнең </w:t>
      </w:r>
      <w:r>
        <w:rPr>
          <w:rFonts w:ascii="Arial" w:hAnsi="Arial" w:cs="Arial"/>
          <w:lang w:val="tt"/>
        </w:rPr>
        <w:t>8нче</w:t>
      </w:r>
      <w:r w:rsidRPr="001E55BD">
        <w:rPr>
          <w:rFonts w:ascii="Arial" w:hAnsi="Arial" w:cs="Arial"/>
          <w:lang w:val="tt"/>
        </w:rPr>
        <w:t xml:space="preserve"> бүлегенең 8.1.1 пунктының 4 пунктчасын  түбәндәге редакциядә бәян итәргә:</w:t>
      </w:r>
    </w:p>
    <w:p w:rsidR="007670A4" w:rsidRPr="001E55BD" w:rsidRDefault="007670A4" w:rsidP="007670A4">
      <w:pPr>
        <w:pStyle w:val="formattext"/>
        <w:spacing w:before="0" w:beforeAutospacing="0" w:after="0" w:afterAutospacing="0"/>
        <w:ind w:firstLine="567"/>
        <w:jc w:val="both"/>
        <w:rPr>
          <w:rFonts w:ascii="Arial" w:hAnsi="Arial" w:cs="Arial"/>
        </w:rPr>
      </w:pPr>
      <w:r w:rsidRPr="001E55BD">
        <w:rPr>
          <w:rFonts w:ascii="Arial" w:hAnsi="Arial" w:cs="Arial"/>
          <w:lang w:val="tt"/>
        </w:rPr>
        <w:t>4) муниципаль хезмәткәрләрнең хезмәт кенәгәләрен алып бару (булганда), муниципаль хезмәткәрләр тарафыннан муниципаль хезмәт узган чорда хезмәт эшчәнлеге турында мәгълүматлар формалаштыру һәм әлеге белешмәләрне мәҗбүри пенсия иминияте системасында индивидуаль (персональләштерелгән) исәпкә алу турында Россия Федерациясе законнарында билгеләнгән тәртиптә, Россия Федерациясе Пенсия фондының мәгълүмат ресурсларында саклау өчен бирү».</w:t>
      </w:r>
    </w:p>
    <w:p w:rsidR="007670A4" w:rsidRPr="001E55BD" w:rsidRDefault="007670A4" w:rsidP="007670A4">
      <w:pPr>
        <w:pStyle w:val="formattext"/>
        <w:spacing w:before="0" w:beforeAutospacing="0" w:after="0" w:afterAutospacing="0"/>
        <w:ind w:firstLine="567"/>
        <w:jc w:val="both"/>
        <w:rPr>
          <w:rFonts w:ascii="Arial" w:hAnsi="Arial" w:cs="Arial"/>
        </w:rPr>
      </w:pPr>
      <w:r w:rsidRPr="001E55BD">
        <w:rPr>
          <w:rFonts w:ascii="Arial" w:hAnsi="Arial" w:cs="Arial"/>
          <w:lang w:val="tt"/>
        </w:rPr>
        <w:t>2. Татарстан Республикасы Югары Ослан муниципаль районының Югары Ослан авыл җирлегендә муниципаль хезмәт турындагы Нигезләмә текстын яңа редакциядә расларга (1нче кушымта).</w:t>
      </w:r>
    </w:p>
    <w:p w:rsidR="007670A4" w:rsidRPr="001E55BD" w:rsidRDefault="007670A4" w:rsidP="007670A4">
      <w:pPr>
        <w:pStyle w:val="formattext"/>
        <w:spacing w:before="0" w:beforeAutospacing="0" w:after="0" w:afterAutospacing="0"/>
        <w:ind w:firstLine="567"/>
        <w:jc w:val="both"/>
        <w:rPr>
          <w:rFonts w:ascii="Arial" w:hAnsi="Arial" w:cs="Arial"/>
        </w:rPr>
      </w:pPr>
      <w:r w:rsidRPr="001E55BD">
        <w:rPr>
          <w:rFonts w:ascii="Arial" w:hAnsi="Arial" w:cs="Arial"/>
          <w:lang w:val="tt"/>
        </w:rPr>
        <w:t>3.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7670A4" w:rsidRPr="001E55BD" w:rsidRDefault="007670A4" w:rsidP="007670A4">
      <w:pPr>
        <w:spacing w:after="0" w:line="240" w:lineRule="auto"/>
        <w:jc w:val="both"/>
        <w:rPr>
          <w:rFonts w:ascii="Arial" w:eastAsia="Times New Roman" w:hAnsi="Arial" w:cs="Arial"/>
          <w:sz w:val="24"/>
          <w:szCs w:val="24"/>
          <w:lang w:eastAsia="ru-RU"/>
        </w:rPr>
      </w:pPr>
    </w:p>
    <w:p w:rsidR="007670A4" w:rsidRPr="001E55BD" w:rsidRDefault="007670A4" w:rsidP="007670A4">
      <w:pPr>
        <w:spacing w:after="0" w:line="240" w:lineRule="auto"/>
        <w:jc w:val="both"/>
        <w:rPr>
          <w:rFonts w:ascii="Arial" w:eastAsia="Times New Roman" w:hAnsi="Arial" w:cs="Arial"/>
          <w:sz w:val="24"/>
          <w:szCs w:val="24"/>
          <w:lang w:eastAsia="ru-RU"/>
        </w:rPr>
      </w:pPr>
    </w:p>
    <w:p w:rsidR="007670A4" w:rsidRPr="001E55BD" w:rsidRDefault="007670A4" w:rsidP="007670A4">
      <w:pPr>
        <w:spacing w:after="0" w:line="240" w:lineRule="auto"/>
        <w:jc w:val="both"/>
        <w:rPr>
          <w:rFonts w:ascii="Arial" w:eastAsia="Times New Roman" w:hAnsi="Arial" w:cs="Arial"/>
          <w:sz w:val="24"/>
          <w:szCs w:val="24"/>
          <w:lang w:eastAsia="ru-RU"/>
        </w:rPr>
      </w:pPr>
    </w:p>
    <w:p w:rsidR="007670A4" w:rsidRPr="001E55BD" w:rsidRDefault="007670A4" w:rsidP="007670A4">
      <w:pPr>
        <w:spacing w:after="0" w:line="240" w:lineRule="auto"/>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 xml:space="preserve">Совет рәисе, </w:t>
      </w:r>
    </w:p>
    <w:p w:rsidR="007670A4" w:rsidRDefault="007670A4" w:rsidP="007670A4">
      <w:pPr>
        <w:spacing w:after="0" w:line="240" w:lineRule="auto"/>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Югары Ослан муниципаль районы</w:t>
      </w:r>
    </w:p>
    <w:p w:rsidR="001901D3" w:rsidRPr="007670A4" w:rsidRDefault="007670A4" w:rsidP="007670A4">
      <w:pPr>
        <w:spacing w:after="0" w:line="240" w:lineRule="auto"/>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Югары Ослан авыл җирлеге </w:t>
      </w:r>
      <w:r w:rsidRPr="001E55BD">
        <w:rPr>
          <w:rFonts w:ascii="Arial" w:eastAsia="Times New Roman" w:hAnsi="Arial" w:cs="Arial"/>
          <w:sz w:val="24"/>
          <w:szCs w:val="24"/>
          <w:lang w:val="tt" w:eastAsia="ru-RU"/>
        </w:rPr>
        <w:t>Б</w:t>
      </w:r>
      <w:r w:rsidRPr="001E55BD">
        <w:rPr>
          <w:rFonts w:ascii="Arial" w:eastAsia="Times New Roman" w:hAnsi="Arial" w:cs="Arial"/>
          <w:sz w:val="24"/>
          <w:szCs w:val="24"/>
          <w:lang w:val="tt" w:eastAsia="ru-RU"/>
        </w:rPr>
        <w:t>ашлыгы</w:t>
      </w:r>
      <w:r>
        <w:rPr>
          <w:rFonts w:ascii="Arial" w:eastAsia="Times New Roman" w:hAnsi="Arial" w:cs="Arial"/>
          <w:sz w:val="24"/>
          <w:szCs w:val="24"/>
          <w:lang w:val="tt" w:eastAsia="ru-RU"/>
        </w:rPr>
        <w:t xml:space="preserve">    </w:t>
      </w:r>
      <w:r w:rsidR="001901D3" w:rsidRPr="007670A4">
        <w:rPr>
          <w:rFonts w:ascii="Arial" w:eastAsia="Times New Roman" w:hAnsi="Arial" w:cs="Arial"/>
          <w:sz w:val="24"/>
          <w:szCs w:val="24"/>
          <w:lang w:val="tt" w:eastAsia="ru-RU"/>
        </w:rPr>
        <w:t xml:space="preserve">                                                 </w:t>
      </w:r>
      <w:r w:rsidR="001F57FC" w:rsidRPr="007670A4">
        <w:rPr>
          <w:rFonts w:ascii="Arial" w:eastAsia="Times New Roman" w:hAnsi="Arial" w:cs="Arial"/>
          <w:sz w:val="24"/>
          <w:szCs w:val="24"/>
          <w:lang w:val="tt" w:eastAsia="ru-RU"/>
        </w:rPr>
        <w:t>М.Г.Зиатдинов</w:t>
      </w: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Default="001901D3" w:rsidP="001901D3">
      <w:pPr>
        <w:spacing w:after="0" w:line="240" w:lineRule="auto"/>
        <w:jc w:val="both"/>
        <w:rPr>
          <w:rFonts w:ascii="Arial" w:eastAsia="Times New Roman" w:hAnsi="Arial" w:cs="Arial"/>
          <w:sz w:val="24"/>
          <w:szCs w:val="24"/>
          <w:lang w:val="tt" w:eastAsia="ru-RU"/>
        </w:rPr>
      </w:pPr>
    </w:p>
    <w:p w:rsidR="007670A4" w:rsidRDefault="007670A4" w:rsidP="001901D3">
      <w:pPr>
        <w:spacing w:after="0" w:line="240" w:lineRule="auto"/>
        <w:jc w:val="both"/>
        <w:rPr>
          <w:rFonts w:ascii="Arial" w:eastAsia="Times New Roman" w:hAnsi="Arial" w:cs="Arial"/>
          <w:sz w:val="24"/>
          <w:szCs w:val="24"/>
          <w:lang w:val="tt" w:eastAsia="ru-RU"/>
        </w:rPr>
      </w:pPr>
    </w:p>
    <w:p w:rsidR="007670A4" w:rsidRDefault="007670A4" w:rsidP="001901D3">
      <w:pPr>
        <w:spacing w:after="0" w:line="240" w:lineRule="auto"/>
        <w:jc w:val="both"/>
        <w:rPr>
          <w:rFonts w:ascii="Arial" w:eastAsia="Times New Roman" w:hAnsi="Arial" w:cs="Arial"/>
          <w:sz w:val="24"/>
          <w:szCs w:val="24"/>
          <w:lang w:val="tt" w:eastAsia="ru-RU"/>
        </w:rPr>
      </w:pPr>
    </w:p>
    <w:p w:rsidR="007670A4" w:rsidRDefault="007670A4" w:rsidP="001901D3">
      <w:pPr>
        <w:spacing w:after="0" w:line="240" w:lineRule="auto"/>
        <w:jc w:val="both"/>
        <w:rPr>
          <w:rFonts w:ascii="Arial" w:eastAsia="Times New Roman" w:hAnsi="Arial" w:cs="Arial"/>
          <w:sz w:val="24"/>
          <w:szCs w:val="24"/>
          <w:lang w:val="tt" w:eastAsia="ru-RU"/>
        </w:rPr>
      </w:pPr>
    </w:p>
    <w:p w:rsidR="007670A4" w:rsidRDefault="007670A4" w:rsidP="001901D3">
      <w:pPr>
        <w:spacing w:after="0" w:line="240" w:lineRule="auto"/>
        <w:jc w:val="both"/>
        <w:rPr>
          <w:rFonts w:ascii="Arial" w:eastAsia="Times New Roman" w:hAnsi="Arial" w:cs="Arial"/>
          <w:sz w:val="24"/>
          <w:szCs w:val="24"/>
          <w:lang w:val="tt" w:eastAsia="ru-RU"/>
        </w:rPr>
      </w:pPr>
    </w:p>
    <w:p w:rsidR="007670A4" w:rsidRPr="007670A4" w:rsidRDefault="007670A4"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p w:rsidR="001901D3" w:rsidRPr="007670A4" w:rsidRDefault="001901D3" w:rsidP="001901D3">
      <w:pPr>
        <w:spacing w:after="0" w:line="240" w:lineRule="auto"/>
        <w:jc w:val="both"/>
        <w:rPr>
          <w:rFonts w:ascii="Arial" w:eastAsia="Times New Roman" w:hAnsi="Arial" w:cs="Arial"/>
          <w:sz w:val="24"/>
          <w:szCs w:val="24"/>
          <w:lang w:val="tt" w:eastAsia="ru-RU"/>
        </w:rPr>
      </w:pPr>
    </w:p>
    <w:tbl>
      <w:tblPr>
        <w:tblW w:w="0" w:type="auto"/>
        <w:tblInd w:w="5688" w:type="dxa"/>
        <w:tblLook w:val="04A0" w:firstRow="1" w:lastRow="0" w:firstColumn="1" w:lastColumn="0" w:noHBand="0" w:noVBand="1"/>
      </w:tblPr>
      <w:tblGrid>
        <w:gridCol w:w="3780"/>
      </w:tblGrid>
      <w:tr w:rsidR="001901D3" w:rsidRPr="00A57F34" w:rsidTr="00A24272">
        <w:tc>
          <w:tcPr>
            <w:tcW w:w="3780" w:type="dxa"/>
            <w:hideMark/>
          </w:tcPr>
          <w:p w:rsidR="007670A4" w:rsidRDefault="007670A4" w:rsidP="007670A4">
            <w:pPr>
              <w:spacing w:after="0" w:line="240" w:lineRule="auto"/>
              <w:rPr>
                <w:rFonts w:ascii="Arial" w:eastAsia="Times New Roman" w:hAnsi="Arial" w:cs="Arial"/>
                <w:spacing w:val="2"/>
                <w:sz w:val="24"/>
                <w:szCs w:val="24"/>
                <w:lang w:val="tt"/>
              </w:rPr>
            </w:pPr>
            <w:r w:rsidRPr="001E55BD">
              <w:rPr>
                <w:rFonts w:ascii="Arial" w:eastAsia="Times New Roman" w:hAnsi="Arial" w:cs="Arial"/>
                <w:spacing w:val="2"/>
                <w:sz w:val="24"/>
                <w:szCs w:val="24"/>
                <w:lang w:val="tt"/>
              </w:rPr>
              <w:lastRenderedPageBreak/>
              <w:t xml:space="preserve">Югары Ослан муниципаль районы  </w:t>
            </w:r>
          </w:p>
          <w:p w:rsidR="007670A4" w:rsidRDefault="007670A4" w:rsidP="007670A4">
            <w:pPr>
              <w:spacing w:after="0" w:line="240" w:lineRule="auto"/>
              <w:rPr>
                <w:rFonts w:ascii="Arial" w:eastAsia="Times New Roman" w:hAnsi="Arial" w:cs="Arial"/>
                <w:spacing w:val="2"/>
                <w:sz w:val="24"/>
                <w:szCs w:val="24"/>
                <w:lang w:val="tt"/>
              </w:rPr>
            </w:pPr>
            <w:r w:rsidRPr="001E55BD">
              <w:rPr>
                <w:rFonts w:ascii="Arial" w:eastAsia="Times New Roman" w:hAnsi="Arial" w:cs="Arial"/>
                <w:spacing w:val="2"/>
                <w:sz w:val="24"/>
                <w:szCs w:val="24"/>
                <w:lang w:val="tt"/>
              </w:rPr>
              <w:t xml:space="preserve">Югары Ослан авыл җирлеге Советының </w:t>
            </w:r>
          </w:p>
          <w:p w:rsidR="007670A4" w:rsidRDefault="007670A4" w:rsidP="007670A4">
            <w:pPr>
              <w:spacing w:after="0" w:line="240" w:lineRule="auto"/>
              <w:rPr>
                <w:rFonts w:ascii="Arial" w:eastAsia="Times New Roman" w:hAnsi="Arial" w:cs="Arial"/>
                <w:spacing w:val="2"/>
                <w:sz w:val="24"/>
                <w:szCs w:val="24"/>
                <w:lang w:val="tt"/>
              </w:rPr>
            </w:pPr>
            <w:r>
              <w:rPr>
                <w:rFonts w:ascii="Arial" w:eastAsia="Times New Roman" w:hAnsi="Arial" w:cs="Arial"/>
                <w:spacing w:val="2"/>
                <w:sz w:val="24"/>
                <w:szCs w:val="24"/>
                <w:lang w:val="tt"/>
              </w:rPr>
              <w:t>2021нче елның 19</w:t>
            </w:r>
            <w:r w:rsidRPr="001E55BD">
              <w:rPr>
                <w:rFonts w:ascii="Arial" w:eastAsia="Times New Roman" w:hAnsi="Arial" w:cs="Arial"/>
                <w:spacing w:val="2"/>
                <w:sz w:val="24"/>
                <w:szCs w:val="24"/>
                <w:lang w:val="tt"/>
              </w:rPr>
              <w:t>нчы апреленнән</w:t>
            </w:r>
          </w:p>
          <w:p w:rsidR="007670A4" w:rsidRDefault="007670A4" w:rsidP="007670A4">
            <w:pPr>
              <w:spacing w:after="0" w:line="240" w:lineRule="auto"/>
              <w:rPr>
                <w:rFonts w:ascii="Arial" w:eastAsia="Times New Roman" w:hAnsi="Arial" w:cs="Arial"/>
                <w:spacing w:val="2"/>
                <w:sz w:val="24"/>
                <w:szCs w:val="24"/>
                <w:lang w:val="tt"/>
              </w:rPr>
            </w:pPr>
            <w:r>
              <w:rPr>
                <w:rFonts w:ascii="Arial" w:eastAsia="Times New Roman" w:hAnsi="Arial" w:cs="Arial"/>
                <w:spacing w:val="2"/>
                <w:sz w:val="24"/>
                <w:szCs w:val="24"/>
                <w:lang w:val="tt"/>
              </w:rPr>
              <w:t>8</w:t>
            </w:r>
            <w:r w:rsidRPr="001E55BD">
              <w:rPr>
                <w:rFonts w:ascii="Arial" w:eastAsia="Times New Roman" w:hAnsi="Arial" w:cs="Arial"/>
                <w:spacing w:val="2"/>
                <w:sz w:val="24"/>
                <w:szCs w:val="24"/>
                <w:lang w:val="tt"/>
              </w:rPr>
              <w:t>-</w:t>
            </w:r>
            <w:r>
              <w:rPr>
                <w:rFonts w:ascii="Arial" w:eastAsia="Times New Roman" w:hAnsi="Arial" w:cs="Arial"/>
                <w:spacing w:val="2"/>
                <w:sz w:val="24"/>
                <w:szCs w:val="24"/>
                <w:lang w:val="tt"/>
              </w:rPr>
              <w:t>56</w:t>
            </w:r>
            <w:r w:rsidRPr="001E55BD">
              <w:rPr>
                <w:rFonts w:ascii="Arial" w:eastAsia="Times New Roman" w:hAnsi="Arial" w:cs="Arial"/>
                <w:spacing w:val="2"/>
                <w:sz w:val="24"/>
                <w:szCs w:val="24"/>
                <w:lang w:val="tt"/>
              </w:rPr>
              <w:t>нч</w:t>
            </w:r>
            <w:r>
              <w:rPr>
                <w:rFonts w:ascii="Arial" w:eastAsia="Times New Roman" w:hAnsi="Arial" w:cs="Arial"/>
                <w:spacing w:val="2"/>
                <w:sz w:val="24"/>
                <w:szCs w:val="24"/>
                <w:lang w:val="tt"/>
              </w:rPr>
              <w:t>ы</w:t>
            </w:r>
            <w:r w:rsidRPr="001E55BD">
              <w:rPr>
                <w:rFonts w:ascii="Arial" w:eastAsia="Times New Roman" w:hAnsi="Arial" w:cs="Arial"/>
                <w:spacing w:val="2"/>
                <w:sz w:val="24"/>
                <w:szCs w:val="24"/>
                <w:lang w:val="tt"/>
              </w:rPr>
              <w:t xml:space="preserve"> номерлы карарына </w:t>
            </w:r>
          </w:p>
          <w:p w:rsidR="007670A4" w:rsidRPr="004E485F" w:rsidRDefault="007670A4" w:rsidP="007670A4">
            <w:pPr>
              <w:spacing w:after="0" w:line="240" w:lineRule="auto"/>
              <w:jc w:val="right"/>
              <w:rPr>
                <w:rFonts w:ascii="Arial" w:eastAsia="Times New Roman" w:hAnsi="Arial" w:cs="Arial"/>
                <w:spacing w:val="2"/>
                <w:sz w:val="24"/>
                <w:szCs w:val="24"/>
                <w:lang w:val="tt"/>
              </w:rPr>
            </w:pPr>
            <w:r w:rsidRPr="001E55BD">
              <w:rPr>
                <w:rFonts w:ascii="Arial" w:eastAsia="Times New Roman" w:hAnsi="Arial" w:cs="Arial"/>
                <w:spacing w:val="2"/>
                <w:sz w:val="24"/>
                <w:szCs w:val="24"/>
                <w:lang w:val="tt"/>
              </w:rPr>
              <w:t xml:space="preserve"> 1 нче кушымта </w:t>
            </w:r>
          </w:p>
          <w:p w:rsidR="001901D3" w:rsidRPr="00A57F34" w:rsidRDefault="001901D3" w:rsidP="007670A4">
            <w:pPr>
              <w:spacing w:after="0" w:line="240" w:lineRule="auto"/>
              <w:rPr>
                <w:rFonts w:ascii="Arial" w:eastAsia="Times New Roman" w:hAnsi="Arial" w:cs="Arial"/>
                <w:color w:val="332E2D"/>
                <w:spacing w:val="2"/>
                <w:sz w:val="24"/>
                <w:szCs w:val="24"/>
              </w:rPr>
            </w:pPr>
          </w:p>
        </w:tc>
      </w:tr>
    </w:tbl>
    <w:p w:rsidR="001901D3" w:rsidRPr="00A57F34" w:rsidRDefault="001901D3" w:rsidP="001901D3">
      <w:pPr>
        <w:spacing w:after="0" w:line="240" w:lineRule="auto"/>
        <w:ind w:firstLine="360"/>
        <w:jc w:val="both"/>
        <w:rPr>
          <w:rFonts w:ascii="Arial" w:eastAsia="Times New Roman" w:hAnsi="Arial" w:cs="Arial"/>
          <w:color w:val="332E2D"/>
          <w:spacing w:val="2"/>
          <w:sz w:val="24"/>
          <w:szCs w:val="24"/>
          <w:lang w:eastAsia="ru-RU"/>
        </w:rPr>
      </w:pPr>
    </w:p>
    <w:p w:rsidR="001901D3" w:rsidRPr="00A57F34" w:rsidRDefault="001901D3" w:rsidP="001901D3">
      <w:pPr>
        <w:spacing w:after="0" w:line="240" w:lineRule="auto"/>
        <w:rPr>
          <w:rFonts w:ascii="Arial" w:eastAsia="Times New Roman" w:hAnsi="Arial" w:cs="Arial"/>
          <w:sz w:val="24"/>
          <w:szCs w:val="24"/>
          <w:lang w:eastAsia="ru-RU"/>
        </w:rPr>
      </w:pPr>
    </w:p>
    <w:p w:rsidR="007670A4" w:rsidRDefault="007670A4" w:rsidP="007670A4">
      <w:pPr>
        <w:spacing w:before="30" w:after="30" w:line="240" w:lineRule="auto"/>
        <w:ind w:firstLine="360"/>
        <w:jc w:val="center"/>
        <w:rPr>
          <w:rFonts w:ascii="Arial" w:eastAsia="Times New Roman" w:hAnsi="Arial" w:cs="Arial"/>
          <w:bCs/>
          <w:spacing w:val="2"/>
          <w:sz w:val="24"/>
          <w:szCs w:val="24"/>
          <w:lang w:val="tt" w:eastAsia="ru-RU"/>
        </w:rPr>
      </w:pPr>
    </w:p>
    <w:p w:rsidR="007670A4" w:rsidRPr="004E485F" w:rsidRDefault="007670A4" w:rsidP="007670A4">
      <w:pPr>
        <w:spacing w:before="30" w:after="30" w:line="240" w:lineRule="auto"/>
        <w:ind w:firstLine="360"/>
        <w:jc w:val="center"/>
        <w:rPr>
          <w:rFonts w:ascii="Arial" w:eastAsia="Times New Roman" w:hAnsi="Arial" w:cs="Arial"/>
          <w:bCs/>
          <w:spacing w:val="2"/>
          <w:sz w:val="24"/>
          <w:szCs w:val="24"/>
          <w:lang w:val="tt" w:eastAsia="ru-RU"/>
        </w:rPr>
      </w:pPr>
      <w:r w:rsidRPr="001E55BD">
        <w:rPr>
          <w:rFonts w:ascii="Arial" w:eastAsia="Times New Roman" w:hAnsi="Arial" w:cs="Arial"/>
          <w:bCs/>
          <w:spacing w:val="2"/>
          <w:sz w:val="24"/>
          <w:szCs w:val="24"/>
          <w:lang w:val="tt" w:eastAsia="ru-RU"/>
        </w:rPr>
        <w:t xml:space="preserve">Югары Ослан муниципаль районының </w:t>
      </w:r>
      <w:r w:rsidRPr="001E55BD">
        <w:rPr>
          <w:rFonts w:ascii="Arial" w:hAnsi="Arial" w:cs="Arial"/>
          <w:lang w:val="tt"/>
        </w:rPr>
        <w:t>Югары Ослан</w:t>
      </w:r>
      <w:r w:rsidRPr="001E55BD">
        <w:rPr>
          <w:rFonts w:ascii="Arial" w:eastAsia="Times New Roman" w:hAnsi="Arial" w:cs="Arial"/>
          <w:bCs/>
          <w:spacing w:val="2"/>
          <w:sz w:val="24"/>
          <w:szCs w:val="24"/>
          <w:lang w:val="tt" w:eastAsia="ru-RU"/>
        </w:rPr>
        <w:t xml:space="preserve"> авыл җирлегендә муниципаль хезмәт турында Нигезләмә</w:t>
      </w:r>
    </w:p>
    <w:p w:rsidR="007670A4" w:rsidRDefault="007670A4" w:rsidP="007670A4">
      <w:pPr>
        <w:keepNext/>
        <w:spacing w:before="240" w:after="240" w:line="240" w:lineRule="auto"/>
        <w:ind w:firstLine="360"/>
        <w:jc w:val="center"/>
        <w:outlineLvl w:val="2"/>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br/>
      </w:r>
      <w:r w:rsidRPr="001E55BD">
        <w:rPr>
          <w:rFonts w:ascii="Arial" w:eastAsia="Times New Roman" w:hAnsi="Arial" w:cs="Arial"/>
          <w:bCs/>
          <w:sz w:val="24"/>
          <w:szCs w:val="24"/>
          <w:lang w:val="tt" w:eastAsia="ru-RU"/>
        </w:rPr>
        <w:br/>
        <w:t>1. ГОМУМИ НИГЕЗЛӘМӘЛӘР</w:t>
      </w:r>
    </w:p>
    <w:p w:rsidR="007670A4" w:rsidRPr="00423409" w:rsidRDefault="007670A4" w:rsidP="007670A4">
      <w:pPr>
        <w:keepNext/>
        <w:spacing w:before="240" w:after="240" w:line="240" w:lineRule="auto"/>
        <w:ind w:firstLine="360"/>
        <w:jc w:val="center"/>
        <w:outlineLvl w:val="2"/>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1. 1. Муниципаль хезмәт</w:t>
      </w:r>
    </w:p>
    <w:p w:rsidR="007670A4" w:rsidRPr="00423409" w:rsidRDefault="007670A4" w:rsidP="007670A4">
      <w:pPr>
        <w:spacing w:before="30" w:after="30" w:line="240" w:lineRule="auto"/>
        <w:ind w:firstLine="360"/>
        <w:jc w:val="both"/>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 Муниципаль хезмәт</w:t>
      </w:r>
      <w:r>
        <w:rPr>
          <w:rFonts w:ascii="Arial" w:eastAsia="Times New Roman" w:hAnsi="Arial" w:cs="Arial"/>
          <w:spacing w:val="2"/>
          <w:sz w:val="24"/>
          <w:szCs w:val="24"/>
          <w:lang w:val="tt" w:eastAsia="ru-RU"/>
        </w:rPr>
        <w:t xml:space="preserve"> </w:t>
      </w:r>
      <w:r w:rsidRPr="001E55BD">
        <w:rPr>
          <w:rFonts w:ascii="Arial" w:eastAsia="Times New Roman" w:hAnsi="Arial" w:cs="Arial"/>
          <w:spacing w:val="2"/>
          <w:sz w:val="24"/>
          <w:szCs w:val="24"/>
          <w:lang w:val="tt" w:eastAsia="ru-RU"/>
        </w:rPr>
        <w:t>-</w:t>
      </w:r>
      <w:r>
        <w:rPr>
          <w:rFonts w:ascii="Arial" w:eastAsia="Times New Roman" w:hAnsi="Arial" w:cs="Arial"/>
          <w:spacing w:val="2"/>
          <w:sz w:val="24"/>
          <w:szCs w:val="24"/>
          <w:lang w:val="tt" w:eastAsia="ru-RU"/>
        </w:rPr>
        <w:t xml:space="preserve"> </w:t>
      </w:r>
      <w:r w:rsidRPr="001E55BD">
        <w:rPr>
          <w:rFonts w:ascii="Arial" w:eastAsia="Times New Roman" w:hAnsi="Arial" w:cs="Arial"/>
          <w:spacing w:val="2"/>
          <w:sz w:val="24"/>
          <w:szCs w:val="24"/>
          <w:lang w:val="tt" w:eastAsia="ru-RU"/>
        </w:rPr>
        <w:t>хезмәт килешүе (контракт) төзү юлы белән биләгән муниципаль хезмәт вазыйфаларында даими нигездә гамәлгә ашырыла торган Һөнәри эшчәнлек.</w:t>
      </w:r>
    </w:p>
    <w:p w:rsidR="007670A4" w:rsidRPr="00423409" w:rsidRDefault="007670A4" w:rsidP="007670A4">
      <w:pPr>
        <w:spacing w:before="30" w:after="30" w:line="240" w:lineRule="auto"/>
        <w:ind w:firstLine="360"/>
        <w:jc w:val="both"/>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Муниципаль хезмәткәр өчен яллаучы (эш бирүче) булып яллаучы вәкаләтләрен яллаучы (эш бирүче) вәкиле исеменнән эш й</w:t>
      </w:r>
      <w:r>
        <w:rPr>
          <w:rFonts w:ascii="Arial" w:eastAsia="Times New Roman" w:hAnsi="Arial" w:cs="Arial"/>
          <w:spacing w:val="2"/>
          <w:sz w:val="24"/>
          <w:szCs w:val="24"/>
          <w:lang w:val="tt" w:eastAsia="ru-RU"/>
        </w:rPr>
        <w:t>өртүче муниципаль берәмлек тора</w:t>
      </w:r>
      <w:r w:rsidRPr="001E55BD">
        <w:rPr>
          <w:rFonts w:ascii="Arial" w:eastAsia="Times New Roman" w:hAnsi="Arial" w:cs="Arial"/>
          <w:spacing w:val="2"/>
          <w:sz w:val="24"/>
          <w:szCs w:val="24"/>
          <w:lang w:val="tt" w:eastAsia="ru-RU"/>
        </w:rPr>
        <w:t>.</w:t>
      </w:r>
    </w:p>
    <w:p w:rsidR="007670A4" w:rsidRPr="004E485F" w:rsidRDefault="007670A4" w:rsidP="007670A4">
      <w:pPr>
        <w:spacing w:before="30" w:after="30" w:line="240" w:lineRule="auto"/>
        <w:ind w:firstLine="360"/>
        <w:jc w:val="both"/>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 xml:space="preserve"> Җирлек башлыгы, башка җирле үзидарә органы җитәкчесе яисә яллаучы вәкиле вазыйфаларын башкарырга вәкаләтле башка зат яллаучының (эш бирүче) вәкиле була ала.</w:t>
      </w:r>
    </w:p>
    <w:p w:rsidR="007670A4" w:rsidRPr="004E485F" w:rsidRDefault="007670A4" w:rsidP="007670A4">
      <w:pPr>
        <w:spacing w:before="30" w:after="30" w:line="240" w:lineRule="auto"/>
        <w:ind w:firstLine="360"/>
        <w:jc w:val="both"/>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 xml:space="preserve">Югары Ослан муниципаль районының </w:t>
      </w:r>
      <w:r w:rsidRPr="001E55BD">
        <w:rPr>
          <w:rFonts w:ascii="Arial" w:hAnsi="Arial" w:cs="Arial"/>
          <w:lang w:val="tt"/>
        </w:rPr>
        <w:t>Югары Ослан</w:t>
      </w:r>
      <w:r w:rsidRPr="001E55BD">
        <w:rPr>
          <w:rFonts w:ascii="Arial" w:eastAsia="Times New Roman" w:hAnsi="Arial" w:cs="Arial"/>
          <w:spacing w:val="2"/>
          <w:sz w:val="24"/>
          <w:szCs w:val="24"/>
          <w:lang w:val="tt" w:eastAsia="ru-RU"/>
        </w:rPr>
        <w:t xml:space="preserve"> авыл җирлегендә муниципаль хезмәт Россия Федерациясе Конституциясе, «Россия Федерациясендә муниципаль хезмәт турында» Федераль закон, Татарстан Республикасы Муниципаль хезмәт турында кодексы, Россия Федерациясенең һәм Татарстан Республикасының башка норматив хокукый актлары, Югары Ослан муниципаль районының </w:t>
      </w:r>
      <w:bookmarkStart w:id="0" w:name="_GoBack"/>
      <w:r w:rsidRPr="007670A4">
        <w:rPr>
          <w:rFonts w:ascii="Arial" w:hAnsi="Arial" w:cs="Arial"/>
          <w:sz w:val="24"/>
          <w:szCs w:val="24"/>
          <w:lang w:val="tt"/>
        </w:rPr>
        <w:t>Югары Ослан</w:t>
      </w:r>
      <w:r w:rsidRPr="001E55BD">
        <w:rPr>
          <w:rFonts w:ascii="Arial" w:eastAsia="Times New Roman" w:hAnsi="Arial" w:cs="Arial"/>
          <w:spacing w:val="2"/>
          <w:sz w:val="24"/>
          <w:szCs w:val="24"/>
          <w:lang w:val="tt" w:eastAsia="ru-RU"/>
        </w:rPr>
        <w:t xml:space="preserve"> </w:t>
      </w:r>
      <w:bookmarkEnd w:id="0"/>
      <w:r w:rsidRPr="001E55BD">
        <w:rPr>
          <w:rFonts w:ascii="Arial" w:eastAsia="Times New Roman" w:hAnsi="Arial" w:cs="Arial"/>
          <w:spacing w:val="2"/>
          <w:sz w:val="24"/>
          <w:szCs w:val="24"/>
          <w:lang w:val="tt" w:eastAsia="ru-RU"/>
        </w:rPr>
        <w:t>авыл җирлеге Уставы, әлеге Нигезләмә, башка муниципаль хокукый актлар нигезендә гамәлгә ашырыла.</w:t>
      </w:r>
    </w:p>
    <w:p w:rsidR="007670A4" w:rsidRPr="004E485F" w:rsidRDefault="007670A4" w:rsidP="007670A4">
      <w:pPr>
        <w:spacing w:before="30" w:after="30" w:line="240" w:lineRule="auto"/>
        <w:ind w:firstLine="360"/>
        <w:jc w:val="both"/>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 xml:space="preserve">Югары Ослан муниципаль районының </w:t>
      </w:r>
      <w:r w:rsidRPr="001E55BD">
        <w:rPr>
          <w:rFonts w:ascii="Arial" w:hAnsi="Arial" w:cs="Arial"/>
          <w:lang w:val="tt"/>
        </w:rPr>
        <w:t>Югары Ослан</w:t>
      </w:r>
      <w:r w:rsidRPr="001E55BD">
        <w:rPr>
          <w:rFonts w:ascii="Arial" w:eastAsia="Times New Roman" w:hAnsi="Arial" w:cs="Arial"/>
          <w:spacing w:val="2"/>
          <w:sz w:val="24"/>
          <w:szCs w:val="24"/>
          <w:lang w:val="tt" w:eastAsia="ru-RU"/>
        </w:rPr>
        <w:t xml:space="preserve"> авыл җирлеге муниципаль хезмәткәрләренә (алга таба - муниципаль хезмәткәр) «Россия Федерациясендә муниципаль хезмәт турында»</w:t>
      </w:r>
      <w:r>
        <w:rPr>
          <w:rFonts w:ascii="Arial" w:eastAsia="Times New Roman" w:hAnsi="Arial" w:cs="Arial"/>
          <w:spacing w:val="2"/>
          <w:sz w:val="24"/>
          <w:szCs w:val="24"/>
          <w:lang w:val="tt" w:eastAsia="ru-RU"/>
        </w:rPr>
        <w:t xml:space="preserve"> </w:t>
      </w:r>
      <w:r w:rsidRPr="001E55BD">
        <w:rPr>
          <w:rFonts w:ascii="Arial" w:eastAsia="Times New Roman" w:hAnsi="Arial" w:cs="Arial"/>
          <w:spacing w:val="2"/>
          <w:sz w:val="24"/>
          <w:szCs w:val="24"/>
          <w:lang w:val="tt" w:eastAsia="ru-RU"/>
        </w:rPr>
        <w:t xml:space="preserve">Федераль законда каралган үзенчәлекләр белән хезмәт законнары гамәлдә булуы кагыла. </w:t>
      </w:r>
    </w:p>
    <w:p w:rsidR="007670A4" w:rsidRPr="004E485F" w:rsidRDefault="007670A4" w:rsidP="007670A4">
      <w:pPr>
        <w:keepNext/>
        <w:spacing w:before="240" w:after="240" w:line="240" w:lineRule="auto"/>
        <w:ind w:firstLine="360"/>
        <w:jc w:val="center"/>
        <w:outlineLvl w:val="2"/>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1.2. Гражданнарның муниципаль хезмәткә керү хокукы</w:t>
      </w:r>
    </w:p>
    <w:p w:rsidR="007670A4" w:rsidRPr="004E485F" w:rsidRDefault="007670A4" w:rsidP="007670A4">
      <w:pPr>
        <w:spacing w:before="30" w:after="30" w:line="240" w:lineRule="auto"/>
        <w:ind w:firstLine="35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Россия Федерациясе дәүләт телен белгән гражданнар муниципаль хезмәткә тигез мөмкинлеккә ия һәм, җенесенә, расасына, милләтенә, теленә, мөлкәти һәм вазыйфаи хәленә, яшәү урынына, дингә мөнәсәбәтенә, инануларына, иҗтимагый берләшмәләргә каравына, шулай ук муниципаль хезмәткәрнең һөнәри һәм эшлекле сыйфатларына бәйле булмаган башка шартларга тигез хокуклы.</w:t>
      </w:r>
      <w:bookmarkStart w:id="1" w:name="sub_900"/>
    </w:p>
    <w:p w:rsidR="007670A4" w:rsidRPr="004E485F" w:rsidRDefault="007670A4" w:rsidP="007670A4">
      <w:pPr>
        <w:keepNext/>
        <w:spacing w:after="0" w:line="240" w:lineRule="auto"/>
        <w:jc w:val="center"/>
        <w:outlineLvl w:val="0"/>
        <w:rPr>
          <w:rFonts w:ascii="Arial" w:eastAsia="Times New Roman" w:hAnsi="Arial" w:cs="Arial"/>
          <w:bCs/>
          <w:sz w:val="24"/>
          <w:szCs w:val="24"/>
          <w:lang w:val="tt" w:eastAsia="ru-RU"/>
        </w:rPr>
      </w:pPr>
    </w:p>
    <w:p w:rsidR="007670A4" w:rsidRPr="004E485F" w:rsidRDefault="007670A4" w:rsidP="007670A4">
      <w:pPr>
        <w:keepNext/>
        <w:spacing w:after="0" w:line="240" w:lineRule="auto"/>
        <w:jc w:val="center"/>
        <w:outlineLvl w:val="0"/>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 xml:space="preserve">1.3. Җирлекнең муниципаль хезмәтен финанслау </w:t>
      </w:r>
    </w:p>
    <w:bookmarkEnd w:id="1"/>
    <w:p w:rsidR="007670A4" w:rsidRPr="004E485F" w:rsidRDefault="007670A4" w:rsidP="007670A4">
      <w:pPr>
        <w:spacing w:after="0" w:line="240" w:lineRule="auto"/>
        <w:jc w:val="center"/>
        <w:rPr>
          <w:rFonts w:ascii="Arial" w:eastAsia="Times New Roman" w:hAnsi="Arial" w:cs="Arial"/>
          <w:sz w:val="24"/>
          <w:szCs w:val="24"/>
          <w:lang w:val="tt" w:eastAsia="ru-RU"/>
        </w:rPr>
      </w:pP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Җирлекнең муниципаль хезмәтен финанслау, муниципаль хезмәткәрләрнең хезмәт өчен түләү чыгымнарын, аларны пенсия белән тәэмин итү чыгымнарын, муниципаль хезмәткәрләргә күрсәтелә торган гарантияләрне тәэмин итүгә бәйле башка чыгымнарны да кертеп, әгәр федераль законда башкача билгеләнмәгән булса, җирлекнең җирле бюджеты акчалары исәбеннән гамәлгә ашырыла.</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r w:rsidRPr="004E485F">
        <w:rPr>
          <w:rFonts w:ascii="Arial" w:eastAsia="Times New Roman" w:hAnsi="Arial" w:cs="Arial"/>
          <w:sz w:val="24"/>
          <w:szCs w:val="24"/>
          <w:lang w:val="tt" w:eastAsia="ru-RU"/>
        </w:rPr>
        <w:t xml:space="preserve"> </w:t>
      </w:r>
    </w:p>
    <w:p w:rsidR="007670A4" w:rsidRPr="004E485F" w:rsidRDefault="007670A4" w:rsidP="007670A4">
      <w:pPr>
        <w:spacing w:before="30" w:after="30" w:line="240" w:lineRule="auto"/>
        <w:ind w:firstLine="360"/>
        <w:jc w:val="center"/>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2. МУНИЦИПАЛЬ ХЕЗМӘТ ВАЗЫЙФАЛАРЫ</w:t>
      </w:r>
    </w:p>
    <w:p w:rsidR="007670A4" w:rsidRPr="004E485F" w:rsidRDefault="007670A4" w:rsidP="007670A4">
      <w:pPr>
        <w:spacing w:before="30" w:after="30" w:line="240" w:lineRule="auto"/>
        <w:ind w:firstLine="360"/>
        <w:jc w:val="center"/>
        <w:rPr>
          <w:rFonts w:ascii="Arial" w:eastAsia="Times New Roman" w:hAnsi="Arial" w:cs="Arial"/>
          <w:spacing w:val="2"/>
          <w:sz w:val="24"/>
          <w:szCs w:val="24"/>
          <w:lang w:val="tt" w:eastAsia="ru-RU"/>
        </w:rPr>
      </w:pPr>
    </w:p>
    <w:p w:rsidR="007670A4" w:rsidRPr="004E485F" w:rsidRDefault="007670A4" w:rsidP="007670A4">
      <w:pPr>
        <w:spacing w:before="30" w:after="30" w:line="240" w:lineRule="auto"/>
        <w:ind w:firstLine="360"/>
        <w:jc w:val="center"/>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2.1 Муниципаль хезмәт вазыйфалары</w:t>
      </w:r>
    </w:p>
    <w:p w:rsidR="007670A4" w:rsidRPr="004E485F" w:rsidRDefault="007670A4" w:rsidP="007670A4">
      <w:pPr>
        <w:spacing w:before="30" w:after="30" w:line="240" w:lineRule="auto"/>
        <w:ind w:firstLine="360"/>
        <w:jc w:val="center"/>
        <w:rPr>
          <w:rFonts w:ascii="Arial" w:eastAsia="Times New Roman" w:hAnsi="Arial" w:cs="Arial"/>
          <w:spacing w:val="2"/>
          <w:sz w:val="24"/>
          <w:szCs w:val="24"/>
          <w:lang w:val="tt" w:eastAsia="ru-RU"/>
        </w:rPr>
      </w:pP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2.1.1. Муниципаль хезмәт вазыйфасы</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җирле үзидарә органында, Җирлек уставы нигезендә барлыкка килә торган башка муниципаль органнарда, Җирлекнең җирле үзидарә органы, башка муниципаль органнары яисә муниципаль вазыйфаны биләп торучы зат вәкаләтләрен үтәүне тәэмин итү буенча вазыйфаларның билгеләнгән даирәсендә барлыкка килә торган вазыйфа.</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2.1.2. Җирлекнең муниципаль хезмәте вазыйфалары Татарстан Республикасы законы белән расланган Татарстан Республикасында муниципаль хезмәт вазыйфалары реестры нигезендә җирлекнең муниципаль хокукый актлары белән билгеләнә.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2.1.3. Җирлекнең җирле үзидарә органы, башка муниципаль органының штат расписаниесен төзегәндә һәм раслаганда Татарстан Республикасында муниципаль хезмәт вазыйфалары реестрында каралган муниципаль хезмәт вазыйфалары исемнәре кулланыла.</w:t>
      </w:r>
    </w:p>
    <w:p w:rsidR="007670A4" w:rsidRPr="004E485F" w:rsidRDefault="007670A4" w:rsidP="007670A4">
      <w:pPr>
        <w:keepNext/>
        <w:spacing w:before="240" w:after="240" w:line="240" w:lineRule="auto"/>
        <w:ind w:firstLine="360"/>
        <w:outlineLvl w:val="2"/>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2.2. Муниципаль хезмәт вазыйфаларын классификацияләү</w:t>
      </w:r>
    </w:p>
    <w:p w:rsidR="007670A4" w:rsidRPr="004E485F" w:rsidRDefault="007670A4" w:rsidP="007670A4">
      <w:pPr>
        <w:autoSpaceDE w:val="0"/>
        <w:autoSpaceDN w:val="0"/>
        <w:adjustRightInd w:val="0"/>
        <w:spacing w:after="0" w:line="240" w:lineRule="auto"/>
        <w:ind w:firstLine="720"/>
        <w:jc w:val="both"/>
        <w:outlineLvl w:val="2"/>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2.2.1. Муниципаль хезмәт вазыйфалар</w:t>
      </w:r>
      <w:r>
        <w:rPr>
          <w:rFonts w:ascii="Arial" w:eastAsia="Times New Roman" w:hAnsi="Arial" w:cs="Arial"/>
          <w:sz w:val="24"/>
          <w:szCs w:val="24"/>
          <w:lang w:val="tt" w:eastAsia="ru-RU"/>
        </w:rPr>
        <w:t>ы түбәндәге төркемнәргә бүленә:</w:t>
      </w:r>
    </w:p>
    <w:p w:rsidR="007670A4" w:rsidRPr="004E485F"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муниципаль хезмәтнең югары вазыйфалары;</w:t>
      </w:r>
    </w:p>
    <w:p w:rsidR="007670A4" w:rsidRPr="004E485F"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 муниципаль хезмәтнең төп вазыйфалары;</w:t>
      </w:r>
    </w:p>
    <w:p w:rsidR="007670A4" w:rsidRPr="004E485F"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муниципаль хезмәтнең әйдә</w:t>
      </w:r>
      <w:r>
        <w:rPr>
          <w:rFonts w:ascii="Arial" w:eastAsia="Times New Roman" w:hAnsi="Arial" w:cs="Arial"/>
          <w:sz w:val="24"/>
          <w:szCs w:val="24"/>
          <w:lang w:val="tt" w:eastAsia="ru-RU"/>
        </w:rPr>
        <w:t>п баручы</w:t>
      </w:r>
      <w:r w:rsidRPr="001E55BD">
        <w:rPr>
          <w:rFonts w:ascii="Arial" w:eastAsia="Times New Roman" w:hAnsi="Arial" w:cs="Arial"/>
          <w:sz w:val="24"/>
          <w:szCs w:val="24"/>
          <w:lang w:val="tt" w:eastAsia="ru-RU"/>
        </w:rPr>
        <w:t xml:space="preserve"> вазыйфалары;</w:t>
      </w:r>
    </w:p>
    <w:p w:rsidR="007670A4" w:rsidRPr="004E485F"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 муниципаль хезмәтнең өлкән вазыйфалары;</w:t>
      </w:r>
    </w:p>
    <w:p w:rsidR="007670A4" w:rsidRPr="004E485F"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муниципаль хезмәтнең кече вазыйфалары.</w:t>
      </w:r>
    </w:p>
    <w:p w:rsidR="007670A4" w:rsidRPr="004E485F"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2.2.2. Муниципаль хезмәт вазыйфаларының һәм Татарстан Республикасы дәүләт граждан хезмәте вазыйфаларының муниципаль хезмәтнең тиешле вазыйфаларына һәм Татарстан Республикасы дәүләт граждан хезмәте вазыйфаларына квалификация таләпләрен исәпкә алып чагыштырмасы Татарстан Республикасы законы белән билгеләнә.</w:t>
      </w:r>
    </w:p>
    <w:p w:rsidR="007670A4" w:rsidRPr="001E55BD" w:rsidRDefault="007670A4" w:rsidP="007670A4">
      <w:pPr>
        <w:autoSpaceDE w:val="0"/>
        <w:autoSpaceDN w:val="0"/>
        <w:adjustRightInd w:val="0"/>
        <w:spacing w:after="0" w:line="240" w:lineRule="auto"/>
        <w:ind w:firstLine="72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2.2.3 Муниципаль хезмәт вазыйфаларын биләү өчен квалификация таләпләре Татарстан Республикасы законнары нигезендә билгеләнә.</w:t>
      </w:r>
    </w:p>
    <w:p w:rsidR="007670A4"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2.2.4. 2020нче елның 1нче октябренә кадәр Авыл Җирлеге Башкарма комитеты җитәкчесенең (секретареның) урынбасары вазыйфасын биләү өчен һөнәри белем дәрәҗәсенә карата квалификация </w:t>
      </w:r>
      <w:r>
        <w:rPr>
          <w:rFonts w:ascii="Arial" w:eastAsia="Times New Roman" w:hAnsi="Arial" w:cs="Arial"/>
          <w:sz w:val="24"/>
          <w:szCs w:val="24"/>
          <w:lang w:val="tt" w:eastAsia="ru-RU"/>
        </w:rPr>
        <w:t xml:space="preserve">таләпләре урта һөнәри белем </w:t>
      </w:r>
      <w:r w:rsidRPr="001E55BD">
        <w:rPr>
          <w:rFonts w:ascii="Arial" w:eastAsia="Times New Roman" w:hAnsi="Arial" w:cs="Arial"/>
          <w:sz w:val="24"/>
          <w:szCs w:val="24"/>
          <w:lang w:val="tt" w:eastAsia="ru-RU"/>
        </w:rPr>
        <w:t xml:space="preserve"> һәм муниципаль хезмәт стажына яисә белгечлек, әзерлек юнәлеше буенча эш стажына кимендә ике ел яисә кимендә өч ел булуны күздә тота ала. 2020нче елның 1нче октябреннән соң муниципаль хезмәт турында Татарстан Республикасы кодексының 8нче статьясындагы 3нче өлешенең 1нче пунктында </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 xml:space="preserve"> күрсәтелгән вазыйфаны биләү өчен квалификация таләпләре 2020нче елның 1нче октябренә кадәр вазыйфага </w:t>
      </w:r>
      <w:r w:rsidRPr="001E55BD">
        <w:rPr>
          <w:rFonts w:ascii="Arial" w:eastAsia="Times New Roman" w:hAnsi="Arial" w:cs="Arial"/>
          <w:sz w:val="24"/>
          <w:szCs w:val="24"/>
          <w:lang w:val="tt" w:eastAsia="ru-RU"/>
        </w:rPr>
        <w:lastRenderedPageBreak/>
        <w:t>билгеләнгән һәм әлеге пунктта каралган квалификация таләпләренә туры килә торган муниципа</w:t>
      </w:r>
      <w:r>
        <w:rPr>
          <w:rFonts w:ascii="Arial" w:eastAsia="Times New Roman" w:hAnsi="Arial" w:cs="Arial"/>
          <w:sz w:val="24"/>
          <w:szCs w:val="24"/>
          <w:lang w:val="tt" w:eastAsia="ru-RU"/>
        </w:rPr>
        <w:t>ль хезмәткәрләргә кулланылмый.</w:t>
      </w:r>
    </w:p>
    <w:p w:rsidR="007670A4" w:rsidRPr="008141DD"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br/>
      </w:r>
    </w:p>
    <w:p w:rsidR="007670A4" w:rsidRPr="00DF487D" w:rsidRDefault="007670A4" w:rsidP="007670A4">
      <w:pPr>
        <w:spacing w:after="0" w:line="240" w:lineRule="auto"/>
        <w:ind w:left="360" w:firstLine="75"/>
        <w:jc w:val="center"/>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2.3. Җирлек муниципаль хезмәткәрләренең класс чиннары.</w:t>
      </w:r>
    </w:p>
    <w:p w:rsidR="007670A4" w:rsidRPr="00DF487D" w:rsidRDefault="007670A4" w:rsidP="007670A4">
      <w:pPr>
        <w:spacing w:after="0" w:line="240" w:lineRule="auto"/>
        <w:ind w:left="360" w:firstLine="75"/>
        <w:jc w:val="center"/>
        <w:rPr>
          <w:rFonts w:ascii="Arial" w:eastAsia="Times New Roman" w:hAnsi="Arial" w:cs="Arial"/>
          <w:bCs/>
          <w:sz w:val="24"/>
          <w:szCs w:val="24"/>
          <w:lang w:val="tt" w:eastAsia="ru-RU"/>
        </w:rPr>
      </w:pPr>
    </w:p>
    <w:p w:rsidR="007670A4" w:rsidRPr="00DF487D" w:rsidRDefault="007670A4" w:rsidP="007670A4">
      <w:pPr>
        <w:spacing w:after="0" w:line="240" w:lineRule="auto"/>
        <w:ind w:firstLine="540"/>
        <w:jc w:val="both"/>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2.3.1. Класс чиннары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7670A4" w:rsidRPr="00DF487D" w:rsidRDefault="007670A4" w:rsidP="007670A4">
      <w:pPr>
        <w:spacing w:after="0" w:line="240" w:lineRule="auto"/>
        <w:ind w:firstLine="540"/>
        <w:jc w:val="both"/>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2.3.2. Җирлекнең муниципаль хезмәткәрләренә түбәндәге класс чиннары бирелә:</w:t>
      </w:r>
    </w:p>
    <w:p w:rsidR="007670A4" w:rsidRPr="00DF487D"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bCs/>
          <w:sz w:val="24"/>
          <w:szCs w:val="24"/>
          <w:lang w:val="tt" w:eastAsia="ru-RU"/>
        </w:rPr>
        <w:t>Муниципаль хезмәтнең югары вазыйфаларын биләүче -</w:t>
      </w:r>
      <w:r>
        <w:rPr>
          <w:rFonts w:ascii="Arial" w:eastAsia="Times New Roman" w:hAnsi="Arial" w:cs="Arial"/>
          <w:bCs/>
          <w:sz w:val="24"/>
          <w:szCs w:val="24"/>
          <w:lang w:val="tt" w:eastAsia="ru-RU"/>
        </w:rPr>
        <w:t xml:space="preserve"> </w:t>
      </w:r>
      <w:r w:rsidRPr="001E55BD">
        <w:rPr>
          <w:rFonts w:ascii="Arial" w:eastAsia="Times New Roman" w:hAnsi="Arial" w:cs="Arial"/>
          <w:bCs/>
          <w:sz w:val="24"/>
          <w:szCs w:val="24"/>
          <w:lang w:val="tt" w:eastAsia="ru-RU"/>
        </w:rPr>
        <w:t>1, 2 яки 3 класслы гамәлдәге муниципаль киңәшче;</w:t>
      </w:r>
    </w:p>
    <w:p w:rsidR="007670A4" w:rsidRPr="00DF487D"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муниципаль хезмәтнең төп вазыйфаларын башкаручы</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1, 2 яки 3 класслы муниципаль киңәшче;</w:t>
      </w:r>
    </w:p>
    <w:p w:rsidR="007670A4" w:rsidRPr="00DF487D"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муниципаль хезмәтнең әйдәп баручы вазыйфаларын башкаручы - 1, 2 яки 3 класслы муниципаль хезмәт киңәшчесе;</w:t>
      </w:r>
    </w:p>
    <w:p w:rsidR="007670A4" w:rsidRPr="00DF487D"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муниципаль хезмәтнең өлкән вазыйфаларын биләүче</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1, 2 яки 3 класслы муниципаль хезмәт референты;</w:t>
      </w:r>
    </w:p>
    <w:p w:rsidR="007670A4" w:rsidRPr="00DF487D"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муниципаль хезмәтнең кече вазыйфаларын биләп торучы - 1, 2 яки 3 класслы муниципаль хезмәт секретаре.</w:t>
      </w:r>
    </w:p>
    <w:p w:rsidR="007670A4" w:rsidRPr="00DF487D"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rsidR="007670A4" w:rsidRPr="008141DD" w:rsidRDefault="007670A4" w:rsidP="007670A4">
      <w:pPr>
        <w:spacing w:after="0" w:line="240" w:lineRule="auto"/>
        <w:ind w:firstLine="540"/>
        <w:jc w:val="both"/>
        <w:rPr>
          <w:rFonts w:ascii="Arial" w:eastAsia="Times New Roman" w:hAnsi="Arial" w:cs="Arial"/>
          <w:bCs/>
          <w:sz w:val="24"/>
          <w:szCs w:val="24"/>
          <w:lang w:val="tt" w:eastAsia="ru-RU"/>
        </w:rPr>
      </w:pPr>
      <w:r w:rsidRPr="001E55BD">
        <w:rPr>
          <w:rFonts w:ascii="Arial" w:eastAsia="Times New Roman" w:hAnsi="Arial" w:cs="Arial"/>
          <w:sz w:val="24"/>
          <w:szCs w:val="24"/>
          <w:lang w:val="tt" w:eastAsia="ru-RU"/>
        </w:rPr>
        <w:t>2.3.3. Муниципаль хезмәткәрләргә класслы чиннар бирү һәм аларны муниципаль хезмәтнең башка вазыйфаларына күчергәндә һәм муниципаль хезмәттән азат ителгәндә саклап калу тәртибе муниципаль хезмәт турында Татарстан Республикасы Кодексы нигезендә билгеләнә</w:t>
      </w:r>
      <w:r>
        <w:rPr>
          <w:rFonts w:ascii="Arial" w:eastAsia="Times New Roman" w:hAnsi="Arial" w:cs="Arial"/>
          <w:sz w:val="24"/>
          <w:szCs w:val="24"/>
          <w:lang w:val="tt" w:eastAsia="ru-RU"/>
        </w:rPr>
        <w:t>.</w:t>
      </w:r>
    </w:p>
    <w:p w:rsidR="007670A4" w:rsidRPr="008141DD" w:rsidRDefault="007670A4" w:rsidP="007670A4">
      <w:pPr>
        <w:autoSpaceDE w:val="0"/>
        <w:autoSpaceDN w:val="0"/>
        <w:adjustRightInd w:val="0"/>
        <w:spacing w:after="0" w:line="240" w:lineRule="auto"/>
        <w:jc w:val="both"/>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720"/>
        <w:jc w:val="center"/>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МУНИЦИПАЛЬ ХЕЗМӘТКӘРНЕҢ ХОКУКЫЙ ХӘЛЕ</w:t>
      </w:r>
    </w:p>
    <w:p w:rsidR="007670A4" w:rsidRPr="00DF487D" w:rsidRDefault="007670A4" w:rsidP="007670A4">
      <w:pPr>
        <w:autoSpaceDE w:val="0"/>
        <w:autoSpaceDN w:val="0"/>
        <w:adjustRightInd w:val="0"/>
        <w:spacing w:after="0" w:line="240" w:lineRule="auto"/>
        <w:ind w:firstLine="720"/>
        <w:jc w:val="center"/>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720"/>
        <w:jc w:val="center"/>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3.1. Җирлекнең муниципаль хезмәткәре.</w:t>
      </w:r>
    </w:p>
    <w:p w:rsidR="007670A4" w:rsidRPr="00DF487D" w:rsidRDefault="007670A4" w:rsidP="007670A4">
      <w:pPr>
        <w:autoSpaceDE w:val="0"/>
        <w:autoSpaceDN w:val="0"/>
        <w:adjustRightInd w:val="0"/>
        <w:spacing w:after="0" w:line="240" w:lineRule="auto"/>
        <w:ind w:firstLine="720"/>
        <w:rPr>
          <w:rFonts w:ascii="Arial" w:eastAsia="Times New Roman" w:hAnsi="Arial" w:cs="Arial"/>
          <w:sz w:val="24"/>
          <w:szCs w:val="24"/>
          <w:lang w:val="tt" w:eastAsia="ru-RU"/>
        </w:rPr>
      </w:pPr>
    </w:p>
    <w:p w:rsidR="007670A4" w:rsidRPr="008141DD"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3.1.1.  Җирлекнең муниципаль хезмәткәре булып федераль законнар һәм Татарстан Республикасы законнары нигезендә җирлекнең муниципаль хокукый актларында билгеләнгән тәртиптә, Җирлек бюджеты акчалары исәбеннән түләнә торган акчалата тоту </w:t>
      </w:r>
      <w:r>
        <w:rPr>
          <w:rFonts w:ascii="Arial" w:eastAsia="Times New Roman" w:hAnsi="Arial" w:cs="Arial"/>
          <w:sz w:val="24"/>
          <w:szCs w:val="24"/>
          <w:lang w:val="tt" w:eastAsia="ru-RU"/>
        </w:rPr>
        <w:t>б</w:t>
      </w:r>
      <w:r>
        <w:rPr>
          <w:rFonts w:ascii="Arial" w:eastAsia="Times New Roman" w:hAnsi="Arial" w:cs="Arial"/>
          <w:sz w:val="24"/>
          <w:szCs w:val="24"/>
          <w:lang w:val="tt-RU" w:eastAsia="ru-RU"/>
        </w:rPr>
        <w:t>елән</w:t>
      </w:r>
      <w:r w:rsidRPr="001E55BD">
        <w:rPr>
          <w:rFonts w:ascii="Arial" w:eastAsia="Times New Roman" w:hAnsi="Arial" w:cs="Arial"/>
          <w:sz w:val="24"/>
          <w:szCs w:val="24"/>
          <w:lang w:val="tt" w:eastAsia="ru-RU"/>
        </w:rPr>
        <w:t xml:space="preserve"> Җирлекнең муниципаль хезмәте вазыйфасы буенча вазыйфаларын башкаручы граждан тора.</w:t>
      </w:r>
    </w:p>
    <w:p w:rsidR="007670A4" w:rsidRPr="00DF487D"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3.1.2. Җирлекнең җирле үзидарә органнары һәм башка муниципаль органнары эшчәнлеген техник тәэмин итү буенча вазыйфаларын башкаручы затлар муниципаль хезмәт вазыйфаларын биләми һәм муниципаль хезмәткәрләр булып тормый.</w:t>
      </w:r>
    </w:p>
    <w:p w:rsidR="007670A4" w:rsidRPr="00DF487D" w:rsidRDefault="007670A4" w:rsidP="007670A4">
      <w:pPr>
        <w:autoSpaceDE w:val="0"/>
        <w:autoSpaceDN w:val="0"/>
        <w:adjustRightInd w:val="0"/>
        <w:spacing w:after="0" w:line="240" w:lineRule="auto"/>
        <w:ind w:firstLine="720"/>
        <w:jc w:val="both"/>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540"/>
        <w:jc w:val="center"/>
        <w:outlineLvl w:val="2"/>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3.2. Җирлек муниципаль хезмәткәренең төп хокуклары.</w:t>
      </w:r>
    </w:p>
    <w:p w:rsidR="007670A4" w:rsidRPr="00DF487D" w:rsidRDefault="007670A4" w:rsidP="007670A4">
      <w:pPr>
        <w:autoSpaceDE w:val="0"/>
        <w:autoSpaceDN w:val="0"/>
        <w:adjustRightInd w:val="0"/>
        <w:spacing w:after="0" w:line="240" w:lineRule="auto"/>
        <w:ind w:firstLine="540"/>
        <w:jc w:val="center"/>
        <w:outlineLvl w:val="2"/>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3.2.1. Муниципаль хезмәткәр хокуклы:</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танышырга;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 вазыйфаи бурычларны үтәү өчен кирәкле оештыру</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техник шартлар белән тәэмин ит</w:t>
      </w:r>
      <w:r>
        <w:rPr>
          <w:rFonts w:ascii="Arial" w:eastAsia="Times New Roman" w:hAnsi="Arial" w:cs="Arial"/>
          <w:sz w:val="24"/>
          <w:szCs w:val="24"/>
          <w:lang w:val="tt" w:eastAsia="ru-RU"/>
        </w:rPr>
        <w:t>елергә</w:t>
      </w:r>
      <w:r w:rsidRPr="001E55BD">
        <w:rPr>
          <w:rFonts w:ascii="Arial" w:eastAsia="Times New Roman" w:hAnsi="Arial" w:cs="Arial"/>
          <w:sz w:val="24"/>
          <w:szCs w:val="24"/>
          <w:lang w:val="tt" w:eastAsia="ru-RU"/>
        </w:rPr>
        <w:t>;</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lastRenderedPageBreak/>
        <w:t>3) хезмәт өчен түләү һәм хезмәт законнары, муниципаль хезмәт турындагы законнар һәм хезмәт килешүе (контракт) нигезендә башка түләүләр;</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 эш (хезмәт) вакытының нормаль дәвамлылыгын билгеләү, ял көннәрен һәм эш көне булмаган бәйрәм көннәрен бирү, шулай ук еллык түләүле отпускны тәэмин итә торган ял;</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билгеләнгән тәртиптә вазыйфаи бурычларны үтәү өчен кирәкле мәгълүмат һәм материаллар алу, шулай ук җирлекнең җирле үзидарә органы һәм башка муниципаль органнары эшчәнлеген камилләштерү турында тәкъдимнәр кертү өчен;</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 үз инициативасы буенча муниципаль хезмәтнең вакантлы вазыйфасын биләүгә конкурста катнашу;</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7) муниципаль хокукый акт нигезендә җирле бюджет акчалары исәбеннән өстәмә һөнәри белем алу;</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8) үз шәхси мәгълүматларын якларга;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9) үз эшенең барлык материаллары, һөнәри эшчәнлек турында бәяләмәләр һәм аларны шәхси эшенә керткәнче башка документлар белән танышу, шулай ук шәхси эшкә язма аңлатма бирү өчен;</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10) һөнәри берлекләр төзү хокукын да кертеп, үз хокукларын, социаль-икътисадый һәм һөнәри мәнфәгатьләрен яклау өчен</w:t>
      </w:r>
      <w:r w:rsidRPr="008141DD">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берләшү;</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w:t>
      </w:r>
      <w:r>
        <w:rPr>
          <w:rFonts w:ascii="Arial" w:eastAsia="Times New Roman" w:hAnsi="Arial" w:cs="Arial"/>
          <w:sz w:val="24"/>
          <w:szCs w:val="24"/>
          <w:lang w:val="tt" w:eastAsia="ru-RU"/>
        </w:rPr>
        <w:t xml:space="preserve"> </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12) Россия Федерациясе законнары нигезендә пенсия белән тәэмин итү.</w:t>
      </w:r>
    </w:p>
    <w:p w:rsidR="007670A4" w:rsidRPr="008141D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3.2.2. Муниципаль хезмәткәр, контракт буенча Башкарма комитет җитәкчесе вазыйфасын биләүче муниципаль хезмәткәрдән тыш, яллаучы (эш бирүче) вәкиленең алдан язма белдерүе белән, мәнфәгатьләр каршылыгына китермәсә һәм "Россия Федерациясендә муниципаль хезмәт турында"</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 xml:space="preserve">Федераль законда башкасы каралмаган булса, башка түләүле эшне башкарырга хокуклы. </w:t>
      </w:r>
    </w:p>
    <w:p w:rsidR="007670A4" w:rsidRPr="008141D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540"/>
        <w:jc w:val="center"/>
        <w:outlineLvl w:val="2"/>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3.3. Муниципаль хезмәткәрнең төп бурычлары</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3.3.1. Муниципаль хезмәткәр бурычлы:</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Җирлек Уставын һәм башка муниципаль хокукый актларны үтәргә һәм аларның үтәлешен тәэмин итәргә;</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 вазыйфа йөкләмәләрен вазыйфаи инструкция нигезендә үтәргә;</w:t>
      </w:r>
    </w:p>
    <w:p w:rsidR="007670A4" w:rsidRPr="00DF487D" w:rsidRDefault="007670A4" w:rsidP="007670A4">
      <w:pPr>
        <w:tabs>
          <w:tab w:val="num" w:pos="0"/>
        </w:tabs>
        <w:spacing w:after="0" w:line="240" w:lineRule="auto"/>
        <w:ind w:firstLine="567"/>
        <w:jc w:val="both"/>
        <w:rPr>
          <w:rFonts w:ascii="Arial" w:eastAsia="Calibri" w:hAnsi="Arial" w:cs="Arial"/>
          <w:bCs/>
          <w:sz w:val="24"/>
          <w:szCs w:val="24"/>
          <w:lang w:val="tt" w:eastAsia="ru-RU"/>
        </w:rPr>
      </w:pPr>
      <w:r w:rsidRPr="001E55BD">
        <w:rPr>
          <w:rFonts w:ascii="Arial" w:eastAsia="Times New Roman" w:hAnsi="Arial" w:cs="Arial"/>
          <w:sz w:val="24"/>
          <w:szCs w:val="24"/>
          <w:lang w:val="tt" w:eastAsia="ru-RU"/>
        </w:rPr>
        <w:t>3) вазыйфа йөкләмәләрен башкарганда, расасына, милләтенә, теленә, дингә мөнәсәбәтенә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 җирлекнең җирле үзидарә органнарында һәм башка муниципаль органнарында билгеләнгән эчке хезмәт тәртибе кагыйдәләрен, вазифа инструкциясен, хезмәт мәгълүматы белән</w:t>
      </w:r>
      <w:r>
        <w:rPr>
          <w:rFonts w:ascii="Arial" w:eastAsia="Times New Roman" w:hAnsi="Arial" w:cs="Arial"/>
          <w:sz w:val="24"/>
          <w:szCs w:val="24"/>
          <w:lang w:val="tt" w:eastAsia="ru-RU"/>
        </w:rPr>
        <w:t xml:space="preserve"> эшләү тәртибен үтәргә</w:t>
      </w:r>
      <w:r w:rsidRPr="001E55BD">
        <w:rPr>
          <w:rFonts w:ascii="Arial" w:eastAsia="Times New Roman" w:hAnsi="Arial" w:cs="Arial"/>
          <w:sz w:val="24"/>
          <w:szCs w:val="24"/>
          <w:lang w:val="tt" w:eastAsia="ru-RU"/>
        </w:rPr>
        <w:t>;</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вазыйфаи бурычларны тиешенчә башкару өчен кирәкле квалификация дәрәҗәсен сакларга;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6) дәүләт серен һәм федераль законнар белән саклана торган бүтән серне тәшкил итүче белешмәләрне, шулай ук вазыйфа йөкләмәләрен үтәүгә бәйле рәвештә аңа </w:t>
      </w:r>
      <w:r>
        <w:rPr>
          <w:rFonts w:ascii="Arial" w:eastAsia="Times New Roman" w:hAnsi="Arial" w:cs="Arial"/>
          <w:sz w:val="24"/>
          <w:szCs w:val="24"/>
          <w:lang w:val="tt" w:eastAsia="ru-RU"/>
        </w:rPr>
        <w:t>билгеле</w:t>
      </w:r>
      <w:r w:rsidRPr="001E55BD">
        <w:rPr>
          <w:rFonts w:ascii="Arial" w:eastAsia="Times New Roman" w:hAnsi="Arial" w:cs="Arial"/>
          <w:sz w:val="24"/>
          <w:szCs w:val="24"/>
          <w:lang w:val="tt" w:eastAsia="ru-RU"/>
        </w:rPr>
        <w:t xml:space="preserve"> булган белешмәләрне, шул исәптән гражданнарның шәхси тормышына </w:t>
      </w:r>
      <w:r w:rsidRPr="001E55BD">
        <w:rPr>
          <w:rFonts w:ascii="Arial" w:eastAsia="Times New Roman" w:hAnsi="Arial" w:cs="Arial"/>
          <w:sz w:val="24"/>
          <w:szCs w:val="24"/>
          <w:lang w:val="tt" w:eastAsia="ru-RU"/>
        </w:rPr>
        <w:lastRenderedPageBreak/>
        <w:t>һәм сәламәтлегенә кагылышлы яисә аларның намусына һәм абруена кагылучы белешмәләрне  ачмаска;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7) дәүләт һәм муниципаль милекне, шул исәптән аңа вазыйфаи бурычларны үтәү өчен бирелгән мөлкәтне сакларга;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8) законнарда каралган тәртиптә үзе һәм гаилә әгъзалары</w:t>
      </w:r>
      <w:r>
        <w:rPr>
          <w:rFonts w:ascii="Arial" w:eastAsia="Times New Roman" w:hAnsi="Arial" w:cs="Arial"/>
          <w:sz w:val="24"/>
          <w:szCs w:val="24"/>
          <w:lang w:val="tt" w:eastAsia="ru-RU"/>
        </w:rPr>
        <w:t xml:space="preserve"> турында белешмәләр тапшырырга;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9) яллаучы (эш бирүче) вәкиленә Россия Федерациясе гражданлыгыннан чыккан көнне Россия Федерациясе гражданлыгыннан чыгу турында яисә чит дәүләт гражданлыгын алган көнне чит ил гражданлыгы алу турында хәбәр итәргә;</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10) "Россия Федерациясендә муниципаль хезмәт турында" Федераль законда һәм башка федераль законнард</w:t>
      </w:r>
      <w:r>
        <w:rPr>
          <w:rFonts w:ascii="Arial" w:eastAsia="Times New Roman" w:hAnsi="Arial" w:cs="Arial"/>
          <w:sz w:val="24"/>
          <w:szCs w:val="24"/>
          <w:lang w:val="tt" w:eastAsia="ru-RU"/>
        </w:rPr>
        <w:t>а билгеләнгән чикләүләрне</w:t>
      </w:r>
      <w:r w:rsidRPr="001E55BD">
        <w:rPr>
          <w:rFonts w:ascii="Arial" w:eastAsia="Times New Roman" w:hAnsi="Arial" w:cs="Arial"/>
          <w:sz w:val="24"/>
          <w:szCs w:val="24"/>
          <w:lang w:val="tt" w:eastAsia="ru-RU"/>
        </w:rPr>
        <w:t>, йөкләмәләрне үтәргә, тыюларны бозмаска;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11)</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яллаучы вәкиленә вазыйфаи бурычларны башкарганда мәнфәгатьләр конфликтына китерергә мөмкин булган шәхси кызыксынучанлык турында язмача хәбәр итәргә һәм мондый конфликтны булдырмау буенча чаралар күрергә.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3.3.2. Муниципаль хезмәткәр үзенә бирелгән хокуксыз йөкләмәне үтәргә  хокуклы түгел. Тиешле җитәкчедән муниципаль хезмәткәр фикеренчә, хокуксыз булган йөкләмәне алганда, муниципаль хезмәткәр, йөкләмә биргән җитәкчегә, Россия Федерациясенең федераль законнары һәм башка норматив хокукый актлары, Татарстан Республикасы законнары һәм башка норматив хокукый актлары нигезләмәләре күрсәтелеп, әлеге йөкләмәне үтәгәндә бозылырга мөмкин булган муниципаль хокукый актлар нигезләмәләрен күрсәтеп, әлеге йөкләмәнең хокуксызлыгын нигезләүне язма рәвештә тапшырырга тиеш. Әлеге йөкләмә җитәкчесе тарафыннан язмача расланган очракта, муниципаль хезмәткәр аны үтәүдән баш тартырга тиеш. Законсыз йөкләмәне үтәгән очракта, муниципаль хезмәткәр һәм бу йөкләмәне биргән </w:t>
      </w:r>
      <w:r>
        <w:rPr>
          <w:rFonts w:ascii="Arial" w:eastAsia="Times New Roman" w:hAnsi="Arial" w:cs="Arial"/>
          <w:sz w:val="24"/>
          <w:szCs w:val="24"/>
          <w:lang w:val="tt" w:eastAsia="ru-RU"/>
        </w:rPr>
        <w:t>җитәкче закон нигезендә җаваплы</w:t>
      </w:r>
      <w:r w:rsidRPr="001E55BD">
        <w:rPr>
          <w:rFonts w:ascii="Arial" w:eastAsia="Times New Roman" w:hAnsi="Arial" w:cs="Arial"/>
          <w:sz w:val="24"/>
          <w:szCs w:val="24"/>
          <w:lang w:val="tt" w:eastAsia="ru-RU"/>
        </w:rPr>
        <w:t>.</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 w:name="sub_901"/>
      <w:r w:rsidRPr="001E55BD">
        <w:rPr>
          <w:rFonts w:ascii="Arial" w:eastAsia="Times New Roman" w:hAnsi="Arial" w:cs="Arial"/>
          <w:sz w:val="24"/>
          <w:szCs w:val="24"/>
          <w:lang w:val="tt" w:eastAsia="ru-RU"/>
        </w:rPr>
        <w:t>3.3.3.  Җирлекнең муниципаль хезмәткәре яллаучы (эш бирүче) вәкиленә, прокуратура органнарына яки башка дәүләт органнарына, аны коррупцион хокук бозулар кылуга тарту максатларында, нинди дә булса затларга мөрәҗәгать итү очраклары турында хәбәр итәргә бурычлы.</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3" w:name="sub_902"/>
      <w:bookmarkEnd w:id="2"/>
      <w:r w:rsidRPr="001E55BD">
        <w:rPr>
          <w:rFonts w:ascii="Arial" w:eastAsia="Times New Roman" w:hAnsi="Arial" w:cs="Arial"/>
          <w:sz w:val="24"/>
          <w:szCs w:val="24"/>
          <w:lang w:val="tt" w:eastAsia="ru-RU"/>
        </w:rPr>
        <w:t>Коррупциячел хокук бозуларны кылуга этәрү максатларында мөрәҗәгать итү фактлары турында хәбәрнамә, әлеге фактлар буенча тикшерү үткәрелгән яисә үткәрелә торган очраклардан тыш, Җирлектәге муниципаль хезмәткәрнең вазыйфаи (хезмәт) бурычы булып тора.</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4" w:name="sub_903"/>
      <w:bookmarkEnd w:id="3"/>
      <w:r w:rsidRPr="001E55BD">
        <w:rPr>
          <w:rFonts w:ascii="Arial" w:eastAsia="Times New Roman" w:hAnsi="Arial" w:cs="Arial"/>
          <w:sz w:val="24"/>
          <w:szCs w:val="24"/>
          <w:lang w:val="tt" w:eastAsia="ru-RU"/>
        </w:rPr>
        <w:t xml:space="preserve"> Муниципаль хезмәткәрнең әлеге вазифа (хезмәт) вазыйфаларын үтәмәү аны муниципаль хезмәттән азат итүгә яки аны Россия Федерациясе законнары нигезендә башка төр җаваплылыкка тартуга китерә торган хокук бозу булып тора.</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5" w:name="sub_904"/>
      <w:bookmarkEnd w:id="4"/>
      <w:r w:rsidRPr="001E55BD">
        <w:rPr>
          <w:rFonts w:ascii="Arial" w:eastAsia="Times New Roman" w:hAnsi="Arial" w:cs="Arial"/>
          <w:sz w:val="24"/>
          <w:szCs w:val="24"/>
          <w:lang w:val="tt" w:eastAsia="ru-RU"/>
        </w:rPr>
        <w:t xml:space="preserve">Эшкә алучының (эш бирүченең) вәкиленә, прокуратура органнарына яисә башка дәүләт органнарына аны коррупциячел хокук бозуга этәрү максатларында мөрәҗәгать итү фактлары турында, башка муниципаль хезмәткәрләрнең коррупциячел хокук бозуларны кылу фактлары турында, белешмәләрне тапшырмау </w:t>
      </w:r>
      <w:r>
        <w:rPr>
          <w:rFonts w:ascii="Arial" w:eastAsia="Times New Roman" w:hAnsi="Arial" w:cs="Arial"/>
          <w:sz w:val="24"/>
          <w:szCs w:val="24"/>
          <w:lang w:val="tt" w:eastAsia="ru-RU"/>
        </w:rPr>
        <w:t>яки</w:t>
      </w:r>
      <w:r w:rsidRPr="001E55BD">
        <w:rPr>
          <w:rFonts w:ascii="Arial" w:eastAsia="Times New Roman" w:hAnsi="Arial" w:cs="Arial"/>
          <w:sz w:val="24"/>
          <w:szCs w:val="24"/>
          <w:lang w:val="tt" w:eastAsia="ru-RU"/>
        </w:rPr>
        <w:t xml:space="preserve"> керемнәр турында, мөлкәт һәм мөлкәти характердагы йөкләмәләр турында белә торып дөрес булмаган яисә тулы булмаган белешмәләр тапшыру фактлары турында хәбәр иткән Җирлек  муниципаль хезмәткәре Россия Федерациясе законнары нигезендә дәүләт яклавында тора.</w:t>
      </w:r>
    </w:p>
    <w:p w:rsidR="007670A4" w:rsidRPr="004E485F" w:rsidRDefault="007670A4" w:rsidP="007670A4">
      <w:pPr>
        <w:spacing w:after="0" w:line="240" w:lineRule="auto"/>
        <w:ind w:firstLine="360"/>
        <w:jc w:val="both"/>
        <w:rPr>
          <w:rFonts w:ascii="Arial" w:eastAsia="Times New Roman" w:hAnsi="Arial" w:cs="Arial"/>
          <w:sz w:val="24"/>
          <w:szCs w:val="24"/>
          <w:lang w:val="tt" w:eastAsia="ru-RU"/>
        </w:rPr>
      </w:pPr>
      <w:bookmarkStart w:id="6" w:name="sub_905"/>
      <w:bookmarkEnd w:id="5"/>
      <w:r w:rsidRPr="001E55BD">
        <w:rPr>
          <w:rFonts w:ascii="Arial" w:eastAsia="Times New Roman" w:hAnsi="Arial" w:cs="Arial"/>
          <w:sz w:val="24"/>
          <w:szCs w:val="24"/>
          <w:lang w:val="tt" w:eastAsia="ru-RU"/>
        </w:rPr>
        <w:t>Җирлектәге муниципаль хезмәткәрне коррупцион хокук бозулар кылуга тарту максатларында мөрәҗәгать итү фактлары турында яллаучы (эш бирүче) вәкиленә хәбәр итү тәртибе, хәбәрнамәләрдә булган мәгълүматлар исемлеге, бу мәгълүматларны тикшерүне оештыру һәм хәбәрнамәләрне теркәү тәртибе яллаучы (эш бирүче) вәкиле тарафыннан билгеләнә.</w:t>
      </w:r>
    </w:p>
    <w:bookmarkEnd w:id="6"/>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4E485F"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3.4. Җирлекнең муниципаль хезмәте белән бәйле чикләүләр.</w:t>
      </w:r>
    </w:p>
    <w:p w:rsidR="007670A4" w:rsidRPr="004E485F"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3.4.1. Гражданин җирлекнең муниципаль хезмәтенә кабул ителә алмый, ә җирлекнең муниципаль хезмәткәре җирлекнең муниципаль хезмәтендә түбәндәге очракларда  була алмый:</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аны закон көченә кергән суд карары белән хокуктан файдалануга сәләтсез яисә хокуктан файдалануга сәләте чикләнгән дип тану;</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 закон көченә кергән суд карары буенча аны муниципаль хезмәт вазыйфасы буенча вазыйфаи бурычларны башкару мөмкинлеген юкка чыгара торган җәзага хөкем итү;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граждан дәгъва кыла торган муниципаль хезмәт вазыйфалары буенча яисә муниципаль хезмәткәр биләгән муниципаль хезмәт вазыйфасы буенча вазыйфаи бурычларны үтәү мондый мәгълүматларны куллануга бәйле булса, дәүләт һәм башка федераль законнар белән саклана торган белешмәләргә рөхсәтне рәсмиләштерү процедурасын узудан баш тарту;</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 Җирлекнең муниципаль хезмәтенә керүгә яки аны узуга комачаулаучы һәм медицина оешмасы бәяләмәсе белән расланган авыру булу. Диспансерлаштыруны узу тәртибе, мондый авырулар исемлеге һәм медицина учреждениесен төзү рәвеше Россия Федерациясе Хөкүмәте вәкаләтле федераль башкарма хакимият органы тарафыннан билгеләнә;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Авыл җирлеге Башкарма комитеты җитәкчесе белән якын туганлык яки охшашлык  (ата</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аналар, ир белән хатын, балалары, абыйлы</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энеле, апалы</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-сеңелле, шулай ук бертуганнары, апалы</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сеңелле, ата</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ана, ир белән хатынлы балалар), муниципаль хезмәт вазыйфасын биләү әлеге вазыйфаи затка турыдан</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-туры буйсыну яисә аның контрольлеге белән бәйле булса яисә муниципаль хезмәткәр белән, әгәр муниципаль хезмәт вазыйфасын биләү турыдан</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туры буйсынучанлык яисә аларның берсенең контроле белән бәйле булса;</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Россия Федерациясе гражданлыгын туктату, чит ил гражданлыгын туктату - Россия Федерациясе халыкара шартнамәсендә катнашучы аның нигезендә чит ил гражданы җирлекнең муниц</w:t>
      </w:r>
      <w:r>
        <w:rPr>
          <w:rFonts w:ascii="Arial" w:eastAsia="Times New Roman" w:hAnsi="Arial" w:cs="Arial"/>
          <w:sz w:val="24"/>
          <w:szCs w:val="24"/>
          <w:lang w:val="tt" w:eastAsia="ru-RU"/>
        </w:rPr>
        <w:t xml:space="preserve">ипаль хезмәтендә булырга, </w:t>
      </w:r>
      <w:r w:rsidRPr="001E55BD">
        <w:rPr>
          <w:rFonts w:ascii="Arial" w:eastAsia="Times New Roman" w:hAnsi="Arial" w:cs="Arial"/>
          <w:sz w:val="24"/>
          <w:szCs w:val="24"/>
          <w:lang w:val="tt" w:eastAsia="ru-RU"/>
        </w:rPr>
        <w:t xml:space="preserve"> чит ил гражданлыгын алырга яки Россия Федерациясе гражданының чит ил территориясендә даими яшәү хокукын раслаучы, Россия Федерациясе халыкара шартнамәсендә катнашучы булмаган чит ил гражданы, аның нигезендә чит ил гражданлыгы булган Россия Федерациясе гражданы, җирлекнең муниципаль хезмәтендә булырга хокуклы;</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7) чит дәүләт (чит ил дәүләтләре) гражданлыгы булу,  Җирлек муниципаль хезмәткәре Россия Федерациясе халыкара шартнамәсендә катнашучы чит ил гражданы булган очраклардан тыш, аның нигезендә чит ил гражданы Җирлек  муниципаль хезмәтендә булырга хокуклы;</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8) Җирлекнең муниципаль хезмәтенә кергәндә ялган документлар яки ялган белешмәләр бирү;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9) «Коррупциягә каршы тору турында» 2008</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елның 25</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декабрендәге 273-ФЗ номерлы Федераль законда һәм башка федераль законнарда каралган мәгълүматларны тапшырмау яисә муниципаль хезмәткә кергәндә дөрес булмаган яки тулы булмаган белешмәләр бирү;</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9.1)  «Россия Федерациясендә муниципаль хезмәт турында»  Федераль законның 15.1 статьясында каралган мәгълүматларны тапшырмау;</w:t>
      </w:r>
    </w:p>
    <w:p w:rsidR="007670A4" w:rsidRPr="001E55BD" w:rsidRDefault="007670A4" w:rsidP="007670A4">
      <w:pPr>
        <w:spacing w:after="0" w:line="240" w:lineRule="auto"/>
        <w:ind w:firstLine="435"/>
        <w:jc w:val="both"/>
        <w:rPr>
          <w:rFonts w:ascii="Arial" w:eastAsia="Times New Roman" w:hAnsi="Arial" w:cs="Arial"/>
          <w:bCs/>
          <w:sz w:val="24"/>
          <w:szCs w:val="24"/>
          <w:lang w:eastAsia="ru-RU"/>
        </w:rPr>
      </w:pPr>
      <w:r w:rsidRPr="001E55BD">
        <w:rPr>
          <w:rFonts w:ascii="Arial" w:eastAsia="Times New Roman" w:hAnsi="Arial" w:cs="Arial"/>
          <w:sz w:val="24"/>
          <w:szCs w:val="24"/>
          <w:lang w:val="tt" w:eastAsia="ru-RU"/>
        </w:rPr>
        <w:t>10) «Коррупциягә каршы тору турында»  Федераль законда билгеләнгән чикләүләрне үтәмәү, тыюларны бозу һәм бурычларны үтәмәү;</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1E55BD">
        <w:rPr>
          <w:rFonts w:ascii="Arial" w:eastAsia="Times New Roman" w:hAnsi="Arial" w:cs="Arial"/>
          <w:bCs/>
          <w:sz w:val="24"/>
          <w:szCs w:val="24"/>
          <w:lang w:val="tt" w:eastAsia="ru-RU"/>
        </w:rPr>
        <w:lastRenderedPageBreak/>
        <w:t>11) чакырылыш буенча хәрби хезмәтне узмаган дип тану, законлы нигезләргә ия булмаганлыктан, чакыру комиссиясе бәяләмәсе нигезендә (контракт буенча хәрби хезмәт узган гражданнардан тыш) - күрсәтелгән бәяләмәгә шикаять бирү өчен Татарстан Республикасы чакырылыш комиссиясенә билгеләнгән ва</w:t>
      </w:r>
      <w:r>
        <w:rPr>
          <w:rFonts w:ascii="Arial" w:eastAsia="Times New Roman" w:hAnsi="Arial" w:cs="Arial"/>
          <w:bCs/>
          <w:sz w:val="24"/>
          <w:szCs w:val="24"/>
          <w:lang w:val="tt" w:eastAsia="ru-RU"/>
        </w:rPr>
        <w:t xml:space="preserve">кыт узган көннән 10 ел эчендә, </w:t>
      </w:r>
      <w:r w:rsidRPr="001E55BD">
        <w:rPr>
          <w:rFonts w:ascii="Arial" w:eastAsia="Times New Roman" w:hAnsi="Arial" w:cs="Arial"/>
          <w:bCs/>
          <w:sz w:val="24"/>
          <w:szCs w:val="24"/>
          <w:lang w:val="tt" w:eastAsia="ru-RU"/>
        </w:rPr>
        <w:t xml:space="preserve"> әгәр күрсәтелгән бәяләмә һәм (яисә) Татарстан Республикасы чакыру комиссиясенең күрсәтелгән бәяләмәгә шикаять буенча карары судка шикаять белдерелсә, - суд карары законлы көченә кергән көннән соң 10 ел эчендә, күрсәтелгән бәяләмә һәм (яисә) гражданинның күрсәтелгән бәяләмәгә шикаятьләре бозылмаган дип тану;</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3.4.2. Гражданин, җирлекнең муниципаль хезмәте вазыйфасын биләү өчен билгеләнгән иң чик яше - 65 яшькә җиткәннән соң, Җирлекнең муниципаль хезмәтенә кабул ителә алмый.</w:t>
      </w:r>
    </w:p>
    <w:p w:rsidR="007670A4" w:rsidRPr="00423409" w:rsidRDefault="007670A4" w:rsidP="007670A4">
      <w:pPr>
        <w:autoSpaceDE w:val="0"/>
        <w:autoSpaceDN w:val="0"/>
        <w:adjustRightInd w:val="0"/>
        <w:spacing w:after="0" w:line="240" w:lineRule="auto"/>
        <w:ind w:firstLine="540"/>
        <w:jc w:val="both"/>
        <w:rPr>
          <w:rFonts w:ascii="Arial" w:hAnsi="Arial" w:cs="Arial"/>
          <w:sz w:val="24"/>
          <w:szCs w:val="24"/>
          <w:lang w:val="tt"/>
        </w:rPr>
      </w:pPr>
      <w:r w:rsidRPr="001E55BD">
        <w:rPr>
          <w:rFonts w:ascii="Arial" w:hAnsi="Arial" w:cs="Arial"/>
          <w:sz w:val="24"/>
          <w:szCs w:val="24"/>
          <w:lang w:val="tt"/>
        </w:rPr>
        <w:t xml:space="preserve">3.4.3. </w:t>
      </w:r>
      <w:r w:rsidRPr="00423409">
        <w:rPr>
          <w:rFonts w:ascii="Arial" w:hAnsi="Arial" w:cs="Arial"/>
          <w:sz w:val="24"/>
          <w:szCs w:val="24"/>
          <w:lang w:val="tt"/>
        </w:rPr>
        <w:t>Җирле үзидарә органы җитәкчесе булган муниципаль хезмәткәр, әлеге муниципаль хезмәткәр урынбасары, мәнфәгатьләр конфликтын бетерү максатларында, әлеге җирле үзидарәнең сайланулы һөнәр берлеге органында алар тиешле вазыйфа биләгән чорда муниципаль хезмәткәрләрнең мәнфәгатьләрен яклый алмый</w:t>
      </w:r>
      <w:r>
        <w:rPr>
          <w:rFonts w:ascii="Arial" w:hAnsi="Arial" w:cs="Arial"/>
          <w:sz w:val="24"/>
          <w:szCs w:val="24"/>
          <w:lang w:val="tt"/>
        </w:rPr>
        <w:t>.</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540"/>
        <w:jc w:val="center"/>
        <w:outlineLvl w:val="1"/>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3.5. Җирлекнең муниципаль хезмәте белән бәйле тыюлар</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3.5.1. Муниципаль хезмәт үтү белән бәйле рәвештә, Җирлекнең муниципаль хезмәткәренә тыела: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муниципаль хезмәт вазыйфасын түбәндәге очракларда биләргә:</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а) Россия Федерациясе дәүләт вазыйфасына яки Татарстан Республикасы дәүләт вазыйфасына сайлау яисә билгеләп кую, шулай ук дәүләт хезмәте вазыйфасына билгеләнгән очракта;</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б) муниципаль вазыйфага сайлау яки билгеләү;</w:t>
      </w:r>
    </w:p>
    <w:p w:rsidR="007670A4" w:rsidRPr="001E55BD" w:rsidRDefault="007670A4" w:rsidP="007670A4">
      <w:pPr>
        <w:autoSpaceDE w:val="0"/>
        <w:autoSpaceDN w:val="0"/>
        <w:adjustRightInd w:val="0"/>
        <w:spacing w:after="0" w:line="240" w:lineRule="auto"/>
        <w:ind w:firstLine="539"/>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в) һөнәр берлеге органында, шул исәптән Җирлекнең җирле үзидарә органында төзелгән беренчел профсоюз оешмасының сайлау органында, түләүле сайланулы вазыйфага сайлау;</w:t>
      </w:r>
    </w:p>
    <w:p w:rsidR="007670A4" w:rsidRPr="001E55BD" w:rsidRDefault="007670A4" w:rsidP="007670A4">
      <w:pPr>
        <w:autoSpaceDE w:val="0"/>
        <w:autoSpaceDN w:val="0"/>
        <w:adjustRightInd w:val="0"/>
        <w:spacing w:after="0" w:line="240" w:lineRule="auto"/>
        <w:ind w:firstLine="539"/>
        <w:jc w:val="both"/>
        <w:rPr>
          <w:rFonts w:ascii="Arial" w:hAnsi="Arial" w:cs="Arial"/>
          <w:sz w:val="24"/>
          <w:szCs w:val="24"/>
        </w:rPr>
      </w:pPr>
      <w:r w:rsidRPr="001E55BD">
        <w:rPr>
          <w:rFonts w:ascii="Arial" w:hAnsi="Arial" w:cs="Arial"/>
          <w:sz w:val="24"/>
          <w:szCs w:val="24"/>
          <w:lang w:val="tt"/>
        </w:rPr>
        <w:t>2) түбәндәге очраклардан тыш, коммерция яки коммерцияле булмаган оешма белән идарә итүдә катнашырга:</w:t>
      </w:r>
    </w:p>
    <w:p w:rsidR="007670A4" w:rsidRPr="001E55BD" w:rsidRDefault="007670A4" w:rsidP="007670A4">
      <w:pPr>
        <w:autoSpaceDE w:val="0"/>
        <w:autoSpaceDN w:val="0"/>
        <w:adjustRightInd w:val="0"/>
        <w:spacing w:after="0" w:line="240" w:lineRule="auto"/>
        <w:ind w:firstLine="539"/>
        <w:jc w:val="both"/>
        <w:rPr>
          <w:rFonts w:ascii="Arial" w:hAnsi="Arial" w:cs="Arial"/>
          <w:sz w:val="24"/>
          <w:szCs w:val="24"/>
        </w:rPr>
      </w:pPr>
      <w:r w:rsidRPr="001E55BD">
        <w:rPr>
          <w:rFonts w:ascii="Arial" w:hAnsi="Arial" w:cs="Arial"/>
          <w:sz w:val="24"/>
          <w:szCs w:val="24"/>
          <w:lang w:val="tt"/>
        </w:rPr>
        <w:t>а) сәяси партия белән идарә итүдә, һөнәри берлек органы, шул исәптән җирле үзидарә органында, җирлекнең сайлау комиссиясе аппаратында төзелгән беренчел профсоюз оешмасының сайланулы органы тарафыннан түләүсез нигездә катнашу, башка иҗтимагый оешма, торак, торак-төзелеш, гараж кооперативлары съездында (конференциясендә) яисә гомуми җыелышында, күчемсез мөлкәт милекчеләре ширкәтендә катнашу;</w:t>
      </w:r>
    </w:p>
    <w:p w:rsidR="007670A4" w:rsidRPr="001E55BD" w:rsidRDefault="007670A4" w:rsidP="007670A4">
      <w:pPr>
        <w:autoSpaceDE w:val="0"/>
        <w:autoSpaceDN w:val="0"/>
        <w:adjustRightInd w:val="0"/>
        <w:spacing w:after="0" w:line="240" w:lineRule="auto"/>
        <w:ind w:firstLine="539"/>
        <w:jc w:val="both"/>
        <w:rPr>
          <w:rFonts w:ascii="Arial" w:hAnsi="Arial" w:cs="Arial"/>
          <w:sz w:val="24"/>
          <w:szCs w:val="24"/>
        </w:rPr>
      </w:pPr>
      <w:r w:rsidRPr="001E55BD">
        <w:rPr>
          <w:rFonts w:ascii="Arial" w:hAnsi="Arial" w:cs="Arial"/>
          <w:sz w:val="24"/>
          <w:szCs w:val="24"/>
          <w:lang w:val="tt"/>
        </w:rPr>
        <w:t>б) Татарстан Республикасы Законында билгеләнгән тәртиптә алынган  коммерциячел булмаган оешма белән эшкә алучы вәкиле рөхсәте белән идарә итүдә катнашу</w:t>
      </w:r>
      <w:r>
        <w:rPr>
          <w:rFonts w:ascii="Arial" w:hAnsi="Arial" w:cs="Arial"/>
          <w:sz w:val="24"/>
          <w:szCs w:val="24"/>
          <w:lang w:val="tt"/>
        </w:rPr>
        <w:t xml:space="preserve"> </w:t>
      </w:r>
      <w:r w:rsidRPr="001E55BD">
        <w:rPr>
          <w:rFonts w:ascii="Arial" w:hAnsi="Arial" w:cs="Arial"/>
          <w:sz w:val="24"/>
          <w:szCs w:val="24"/>
          <w:lang w:val="tt"/>
        </w:rPr>
        <w:t>(сәяси партия белән идарә итүдә, һөнәри берлек органы, шул исәптән җирле үзидарә органында, җирлекнең сайлау комиссиясе аппаратында төзелгән беренчел профсоюз оешмасының сайланулы органы катнашуыннан, башка иҗтимагый оешма, торак, торак-төзелеш, гараж кооперативлары съездында (конференциясендә) яисә гомуми җыелышында, күчемсез мөлкәт милекче</w:t>
      </w:r>
      <w:r>
        <w:rPr>
          <w:rFonts w:ascii="Arial" w:hAnsi="Arial" w:cs="Arial"/>
          <w:sz w:val="24"/>
          <w:szCs w:val="24"/>
          <w:lang w:val="tt"/>
        </w:rPr>
        <w:t>ләре ширкәтендә катнашудан тыш)</w:t>
      </w:r>
      <w:r w:rsidRPr="001E55BD">
        <w:rPr>
          <w:rFonts w:ascii="Arial" w:hAnsi="Arial" w:cs="Arial"/>
          <w:sz w:val="24"/>
          <w:szCs w:val="24"/>
          <w:lang w:val="tt"/>
        </w:rPr>
        <w:t>;</w:t>
      </w:r>
    </w:p>
    <w:p w:rsidR="007670A4" w:rsidRPr="001E55BD" w:rsidRDefault="007670A4" w:rsidP="007670A4">
      <w:pPr>
        <w:autoSpaceDE w:val="0"/>
        <w:autoSpaceDN w:val="0"/>
        <w:adjustRightInd w:val="0"/>
        <w:spacing w:after="0" w:line="240" w:lineRule="auto"/>
        <w:ind w:firstLine="539"/>
        <w:jc w:val="both"/>
        <w:rPr>
          <w:rFonts w:ascii="Arial" w:hAnsi="Arial" w:cs="Arial"/>
          <w:sz w:val="24"/>
          <w:szCs w:val="24"/>
        </w:rPr>
      </w:pPr>
      <w:r w:rsidRPr="001E55BD">
        <w:rPr>
          <w:rFonts w:ascii="Arial" w:hAnsi="Arial" w:cs="Arial"/>
          <w:sz w:val="24"/>
          <w:szCs w:val="24"/>
          <w:lang w:val="tt"/>
        </w:rPr>
        <w:t>в) Татарстан Республикасы муниципаль берәмлекләре советында, җирлекнең башка берләшмәләрендә, шулай ук аларның идарә органнарында җирлекнең мәнфәгатьләрен түләүсез нигездә күрсәтү;</w:t>
      </w:r>
    </w:p>
    <w:p w:rsidR="007670A4" w:rsidRPr="001E55BD" w:rsidRDefault="007670A4" w:rsidP="007670A4">
      <w:pPr>
        <w:autoSpaceDE w:val="0"/>
        <w:autoSpaceDN w:val="0"/>
        <w:adjustRightInd w:val="0"/>
        <w:spacing w:after="0" w:line="240" w:lineRule="auto"/>
        <w:ind w:firstLine="539"/>
        <w:jc w:val="both"/>
        <w:rPr>
          <w:rFonts w:ascii="Arial" w:hAnsi="Arial" w:cs="Arial"/>
          <w:sz w:val="24"/>
          <w:szCs w:val="24"/>
        </w:rPr>
      </w:pPr>
      <w:r w:rsidRPr="001E55BD">
        <w:rPr>
          <w:rFonts w:ascii="Arial" w:hAnsi="Arial" w:cs="Arial"/>
          <w:sz w:val="24"/>
          <w:szCs w:val="24"/>
          <w:lang w:val="tt"/>
        </w:rPr>
        <w:t xml:space="preserve">г) идарә органнарында һәм ревизия комиссиясендә җирлек мәнфәгатьләрен җирлек исеменнән оешманы гамәлгә куючы (катнашучы) булып торучы (акционер) </w:t>
      </w:r>
      <w:r w:rsidRPr="001E55BD">
        <w:rPr>
          <w:rFonts w:ascii="Arial" w:hAnsi="Arial" w:cs="Arial"/>
          <w:sz w:val="24"/>
          <w:szCs w:val="24"/>
          <w:lang w:val="tt"/>
        </w:rPr>
        <w:lastRenderedPageBreak/>
        <w:t>тарафыннан оешманы гамәлгә куючы вәкаләтләрен гамәлгә ашыру тәртибен яисә муниципаль милектәге акцияләр (устав капиталындагы өлешләр) белән идарә итү тәртибен билгели торган муниципаль хокукый актлар нигезендә түләүсез нигездә  тәкъдим итү;</w:t>
      </w:r>
    </w:p>
    <w:p w:rsidR="007670A4" w:rsidRPr="001E55BD" w:rsidRDefault="007670A4" w:rsidP="007670A4">
      <w:pPr>
        <w:autoSpaceDE w:val="0"/>
        <w:autoSpaceDN w:val="0"/>
        <w:adjustRightInd w:val="0"/>
        <w:spacing w:after="0" w:line="240" w:lineRule="auto"/>
        <w:ind w:firstLine="539"/>
        <w:jc w:val="both"/>
        <w:rPr>
          <w:rFonts w:ascii="Arial" w:hAnsi="Arial" w:cs="Arial"/>
          <w:sz w:val="24"/>
          <w:szCs w:val="24"/>
        </w:rPr>
      </w:pPr>
      <w:r w:rsidRPr="001E55BD">
        <w:rPr>
          <w:rFonts w:ascii="Arial" w:hAnsi="Arial" w:cs="Arial"/>
          <w:sz w:val="24"/>
          <w:szCs w:val="24"/>
          <w:lang w:val="tt"/>
        </w:rPr>
        <w:t>д) федераль законнарда каралган башка очраклар;</w:t>
      </w:r>
    </w:p>
    <w:p w:rsidR="007670A4" w:rsidRPr="001E55BD" w:rsidRDefault="007670A4" w:rsidP="007670A4">
      <w:pPr>
        <w:autoSpaceDE w:val="0"/>
        <w:autoSpaceDN w:val="0"/>
        <w:adjustRightInd w:val="0"/>
        <w:spacing w:after="0" w:line="240" w:lineRule="auto"/>
        <w:ind w:firstLine="567"/>
        <w:jc w:val="both"/>
        <w:rPr>
          <w:rFonts w:ascii="Arial" w:hAnsi="Arial" w:cs="Arial"/>
          <w:sz w:val="24"/>
          <w:szCs w:val="24"/>
        </w:rPr>
      </w:pPr>
      <w:r w:rsidRPr="001E55BD">
        <w:rPr>
          <w:rFonts w:ascii="Arial" w:eastAsia="Times New Roman" w:hAnsi="Arial" w:cs="Arial"/>
          <w:sz w:val="24"/>
          <w:szCs w:val="24"/>
          <w:lang w:val="tt" w:eastAsia="ru-RU"/>
        </w:rPr>
        <w:t>3) шәхси яки ышанычлы затлар аша эшмәкәрлек эшчәнлеге белән шөгыльләнергә;</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4) федераль законнарда башкасы каралмаган булса, муниципаль хезмәт вазыйфасын биләп торучы яисә аңа турыдан</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туры буйсынган яисә аңа буйсынган өченче затлар эшләре буенча җирле үзидарә органында, җирлек сайлау комиссиясендә ышанычлы яисә вәкил булырга;</w:t>
      </w:r>
    </w:p>
    <w:p w:rsidR="007670A4" w:rsidRPr="00125A05"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вазыйфаи хәлгә бәйле рәвештә яисә физик һәм юридик затлардан</w:t>
      </w:r>
      <w:r w:rsidRPr="00BC1D07">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вазыйфаи бурычларын үтәүгә бәйле рәвештә</w:t>
      </w:r>
      <w:r>
        <w:rPr>
          <w:rFonts w:ascii="Arial" w:eastAsia="Times New Roman" w:hAnsi="Arial" w:cs="Arial"/>
          <w:sz w:val="24"/>
          <w:szCs w:val="24"/>
          <w:lang w:val="tt" w:eastAsia="ru-RU"/>
        </w:rPr>
        <w:t xml:space="preserve"> </w:t>
      </w:r>
      <w:r w:rsidRPr="00BC1D07">
        <w:rPr>
          <w:rFonts w:ascii="Arial" w:eastAsia="Times New Roman" w:hAnsi="Arial" w:cs="Arial"/>
          <w:sz w:val="24"/>
          <w:szCs w:val="24"/>
          <w:lang w:val="tt" w:eastAsia="ru-RU"/>
        </w:rPr>
        <w:t xml:space="preserve">бүләкләү </w:t>
      </w:r>
      <w:r w:rsidRPr="001E55BD">
        <w:rPr>
          <w:rFonts w:ascii="Arial" w:eastAsia="Times New Roman" w:hAnsi="Arial" w:cs="Arial"/>
          <w:sz w:val="24"/>
          <w:szCs w:val="24"/>
          <w:lang w:val="tt" w:eastAsia="ru-RU"/>
        </w:rPr>
        <w:t>(бүләкләр, акчалата бүләк, ссудалар, хезмәт күрсәтүләр, күңел ачу, ял итү, транспорт чыгымнары һәм башка бүләкләүләр) алырга. Беркетмә чараларына, хезмәт командировкаларына һәм башка рәсми чараларга бәйле рәвештә муниципаль хезмәткәргә алынган бүләкләр муниципаль милек дип таныла һәм муниципаль хезмәткәрләргә акт буенча, Россия Федерациясе Граждан кодексында билгеләнгән очраклардан тыш, муниципаль хезмәт вазыйфасын биләп тораган җирлекнең җирле үзидарә органына тапшырыла.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 физик һәм юридик затлар акчалары исәбеннән командировкаларга чыгарга, моңа җирле үзидарә органы, җирлекнең җирле үзидарә органнары, башка муниципаль берәмлекләрнең сайлау комиссияләре белән килешүләре буенча, шулай ук чит дәүләтләрнең дәүләт хакимияте органнары һәм җирле үзидарә органнары, халыкара һәм чит ил коммерциягә карамаган оешмалары белән үзара нигездә башкарыла торган командировкалардан тыш, барырга;</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7) вазыйфаи бурычларны үтәүгә бәйле булмаган максатларда матди</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техник, финанс һәм башка тәэмин итү чараларын, башка муниципаль мөлкәтне файдаланырга;</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9) әгәр бу вазифага керми икән, җирле үзидарә органы, сайлау комиссиясе һәм аларның җитәкчеләре эшчәнлегенә карата, шул исәптән массакүләм мәгълүмат чараларында, халык алдында, фике</w:t>
      </w:r>
      <w:r>
        <w:rPr>
          <w:rFonts w:ascii="Arial" w:eastAsia="Times New Roman" w:hAnsi="Arial" w:cs="Arial"/>
          <w:sz w:val="24"/>
          <w:szCs w:val="24"/>
          <w:lang w:val="tt" w:eastAsia="ru-RU"/>
        </w:rPr>
        <w:t>рләр һәм бәяләүләргә юл куярга;</w:t>
      </w:r>
    </w:p>
    <w:p w:rsidR="007670A4"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10) </w:t>
      </w:r>
      <w:r w:rsidRPr="00DE3CF5">
        <w:rPr>
          <w:rFonts w:ascii="Arial" w:eastAsia="Times New Roman" w:hAnsi="Arial" w:cs="Arial"/>
          <w:sz w:val="24"/>
          <w:szCs w:val="24"/>
          <w:lang w:val="tt" w:eastAsia="ru-RU"/>
        </w:rPr>
        <w:t>әгәр аның вазыйфаи бурычларына күрсәтелгән оешмалар һәм берләшмәләр белән хезмәттәшлек ит</w:t>
      </w:r>
      <w:r>
        <w:rPr>
          <w:rFonts w:ascii="Arial" w:eastAsia="Times New Roman" w:hAnsi="Arial" w:cs="Arial"/>
          <w:sz w:val="24"/>
          <w:szCs w:val="24"/>
          <w:lang w:val="tt" w:eastAsia="ru-RU"/>
        </w:rPr>
        <w:t>ү кер</w:t>
      </w:r>
      <w:r w:rsidRPr="00DE3CF5">
        <w:rPr>
          <w:rFonts w:ascii="Arial" w:eastAsia="Times New Roman" w:hAnsi="Arial" w:cs="Arial"/>
          <w:sz w:val="24"/>
          <w:szCs w:val="24"/>
          <w:lang w:val="tt" w:eastAsia="ru-RU"/>
        </w:rPr>
        <w:t>сә, Башлыгының язма рөхсәтеннән башка бүләкләүләр, чит дәүләтләрнең, халыкара оешмаларның, шулай ук сәяси партияләрнең, башка иҗтимагый берләшмәләрнең һәм дини берләшмәләрнең мактаулы һәм махсус исемнәрен (фәнни берләшмәләрдән тыш) кабул итәргә;</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11) сайлау алды агитациясе, шулай ук референдум мәсьәләләре буенча агитация өчен вазифаи нигезләмә өстенлекләреннән файдаланырга;</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12) үз вазыйфаларын сәяси партияләр, дини һәм башка иҗтимагый берләшмәләр мәнфәгатьләрендә файдаланырга, шулай ук күрсәтелгән </w:t>
      </w:r>
      <w:r w:rsidRPr="001E55BD">
        <w:rPr>
          <w:rFonts w:ascii="Arial" w:eastAsia="Times New Roman" w:hAnsi="Arial" w:cs="Arial"/>
          <w:sz w:val="24"/>
          <w:szCs w:val="24"/>
          <w:lang w:val="tt" w:eastAsia="ru-RU"/>
        </w:rPr>
        <w:lastRenderedPageBreak/>
        <w:t>берләшмәләргә муниципаль хезмәткәр буларак ачыктан</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ачык мөнәсәбәт белдерергә;</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13) җирле үзидарә органнарында, башка муниципаль органнарда сәяси партияләр, дини һәм башка иҗтимагый берләшмәләр (һөнәр берлекләреннән, шулай ук ветеранна</w:t>
      </w:r>
      <w:r>
        <w:rPr>
          <w:rFonts w:ascii="Arial" w:eastAsia="Times New Roman" w:hAnsi="Arial" w:cs="Arial"/>
          <w:sz w:val="24"/>
          <w:szCs w:val="24"/>
          <w:lang w:val="tt" w:eastAsia="ru-RU"/>
        </w:rPr>
        <w:t>р һәм башка иҗтимагый үзешчән</w:t>
      </w:r>
      <w:r w:rsidRPr="001E55BD">
        <w:rPr>
          <w:rFonts w:ascii="Arial" w:eastAsia="Times New Roman" w:hAnsi="Arial" w:cs="Arial"/>
          <w:sz w:val="24"/>
          <w:szCs w:val="24"/>
          <w:lang w:val="tt" w:eastAsia="ru-RU"/>
        </w:rPr>
        <w:t xml:space="preserve"> органнарыннан тыш) структураларын төзергә яисә күрсәтелгән структураларны булдыруга ярдәм итәргә;</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14) хезмәт бәхәсләрен җайга салу максатларында вазыйфаи бурычларны үтәүне туктату;</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керергә;</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3.5.2. Авыл җирлеге Башкарма комитеты җитәкчесе вазыйфасын контракт буенча башкаручы муниципаль хезмәткәр, мөгаллимлек, фәнни һәм башка иҗади эшчәнлекләрдән тыш, башка түләүле эшчәнлек белән шөгыльләнергә хокуклы түгел. Шул ук вакытта мөгаллимлек, фәнни һәм башка иҗади эшчәнлек, әгәр Россия Федерациясенең халыкара килешүендә яисә Россия Федерациясе законнарында башкача каралмаган булса, бары тик чит илләр, халыкара һәм чит ил оешмалары, чит ил гражданнары һәм гражданлыгы булмаган затлар хисабына гына финанслана алмый.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w:t>
      </w:r>
      <w:r>
        <w:rPr>
          <w:rFonts w:ascii="Arial" w:eastAsia="Times New Roman" w:hAnsi="Arial" w:cs="Arial"/>
          <w:sz w:val="24"/>
          <w:szCs w:val="24"/>
          <w:lang w:val="tt" w:eastAsia="ru-RU"/>
        </w:rPr>
        <w:t>к</w:t>
      </w:r>
      <w:r w:rsidRPr="001E55BD">
        <w:rPr>
          <w:rFonts w:ascii="Arial" w:eastAsia="Times New Roman" w:hAnsi="Arial" w:cs="Arial"/>
          <w:sz w:val="24"/>
          <w:szCs w:val="24"/>
          <w:lang w:val="tt" w:eastAsia="ru-RU"/>
        </w:rPr>
        <w:t>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3.5.3. Граждан муниципаль хезмәттән азат ителгәннән соң оешма яки физик затлар мәнфәгатьләрендә конфиденциаль характердагы мәгълүматларны яки хезмәт бурычын үтәү белән бәйле рәвештә аңа билгеле булган мәгълүматны игълан итәргә яки кулланырга хокуклы түгел.</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3.5.4. Норматив хокукый актларда билгеләнгән вазыйфалар исемлегенә кертелгән муниципаль хезмәт вазыйфасын биләүче граждан муниципаль хезмәттән азат ителгәннән соң ике ел дәвамында хезмәт шартнамәсе шартларында оешмада вазыйфа биләргә һәм (яисә) федераль законнарда каралган очракларда әлеге оешманың муниципаль (административ) идарәнең аерым функцияләре муниципаль хезмәткәрнең вазыйфаи (хезмәт) бурычларына кергән булса, муниципаль хезмәткәрләрнең хезмәт тәртибенә таләпләрне үтәү һәм мәнфәгатьләр конфликтын җайга салу буенча тиешле комиссия ризалыгыннан башка, федераль законнарда билгеләнгән тәртиптә бирелә торган булса, әлеге оешмада граждан</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хокукый шартнамә шартларында вазыйфаларны биләүгә һәм (яки) әлеге оешмада эшне башкарырга хокуклы түгел.</w:t>
      </w:r>
    </w:p>
    <w:p w:rsidR="007670A4" w:rsidRPr="004E485F" w:rsidRDefault="007670A4" w:rsidP="007670A4">
      <w:pPr>
        <w:keepNext/>
        <w:spacing w:before="240" w:after="240" w:line="240" w:lineRule="auto"/>
        <w:ind w:firstLine="360"/>
        <w:jc w:val="center"/>
        <w:outlineLvl w:val="2"/>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lastRenderedPageBreak/>
        <w:t>3.6. Җирлек муниципаль хезмәткәренең керемнәре, чыгымнары, мөлкәте һәм мөлкәти характердагы йөкләмәләре турында белешмәләр.</w:t>
      </w:r>
    </w:p>
    <w:p w:rsidR="007670A4" w:rsidRPr="004E485F" w:rsidRDefault="007670A4" w:rsidP="007670A4">
      <w:pPr>
        <w:spacing w:after="0" w:line="240" w:lineRule="auto"/>
        <w:ind w:firstLine="540"/>
        <w:jc w:val="both"/>
        <w:rPr>
          <w:rFonts w:ascii="Arial" w:eastAsia="Calibri" w:hAnsi="Arial" w:cs="Arial"/>
          <w:sz w:val="24"/>
          <w:szCs w:val="24"/>
          <w:lang w:val="tt"/>
        </w:rPr>
      </w:pPr>
      <w:bookmarkStart w:id="7" w:name="sub_801"/>
      <w:r w:rsidRPr="001E55BD">
        <w:rPr>
          <w:rFonts w:ascii="Arial" w:eastAsia="Times New Roman" w:hAnsi="Arial" w:cs="Arial"/>
          <w:sz w:val="24"/>
          <w:szCs w:val="24"/>
          <w:lang w:val="tt" w:eastAsia="ru-RU"/>
        </w:rPr>
        <w:t xml:space="preserve">3.6.1. </w:t>
      </w:r>
      <w:bookmarkStart w:id="8" w:name="sub_802"/>
      <w:bookmarkEnd w:id="7"/>
      <w:r w:rsidRPr="001E55BD">
        <w:rPr>
          <w:rFonts w:ascii="Arial" w:eastAsia="Times New Roman" w:hAnsi="Arial" w:cs="Arial"/>
          <w:sz w:val="24"/>
          <w:szCs w:val="24"/>
          <w:lang w:val="tt" w:eastAsia="ru-RU"/>
        </w:rPr>
        <w:t>Югары Ослан муниципаль районы Советы карары белән расланган исемлеккә кертелгән муниципаль хезмәт вазыйфасын биләүгә дәгъва итүче граждан, шулай ук Югары Ослан муниципаль районы Советы карары белән расланган исемлеккә кертелгән муниципаль хезмәт вазыйфасын биләүче муниципаль хезмәткәр ел саен яллаучы (эш бирүче) вәкиленә үзләренең керемнәре, чыгымнары, мөлкәте һәм мөлкәти характердагы йөкләмәләре турында һәм хатынының (иренең) һәм балигъ булмаган балаларының керемнәре, чыгымнары, мөлкәтләре һәм мөлкәти характердагы йөкләмәләре турында мәгълүмат бирергә бурычлы.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w:t>
      </w:r>
    </w:p>
    <w:p w:rsidR="007670A4" w:rsidRPr="004E485F" w:rsidRDefault="007670A4" w:rsidP="007670A4">
      <w:pPr>
        <w:autoSpaceDE w:val="0"/>
        <w:autoSpaceDN w:val="0"/>
        <w:adjustRightInd w:val="0"/>
        <w:spacing w:after="0" w:line="240" w:lineRule="auto"/>
        <w:ind w:firstLine="540"/>
        <w:jc w:val="both"/>
        <w:rPr>
          <w:rFonts w:ascii="Arial" w:eastAsia="Calibri" w:hAnsi="Arial" w:cs="Arial"/>
          <w:sz w:val="24"/>
          <w:szCs w:val="24"/>
          <w:lang w:val="tt" w:eastAsia="ru-RU"/>
        </w:rPr>
      </w:pPr>
      <w:r w:rsidRPr="001E55BD">
        <w:rPr>
          <w:rFonts w:ascii="Arial" w:eastAsia="Calibri" w:hAnsi="Arial" w:cs="Arial"/>
          <w:sz w:val="24"/>
          <w:szCs w:val="24"/>
          <w:lang w:val="tt" w:eastAsia="ru-RU"/>
        </w:rPr>
        <w:t>Җирле үзидарә Советы карары белән билгеләнгән исемлеккә кертелгән муниципаль хезмәт вазыйфасын биләүче муниципаль хезмәткәр үз чыгымнары, шулай ук хатынының (иренең) һәм балигъ булмаган балаларының чыгымнары турында мәгълүматларны Россия Федерациясе субъектлары дәүләт граждан хезмәткәрләренең керемнәре, чыгымнары, мөлкәтләре һәм мөлкәти характердагы йөкләмәләре турында мәгълүмат бирү өчен билгеләнгән тәртиптә һәм формада тапшырырга тиеш.</w:t>
      </w:r>
    </w:p>
    <w:p w:rsidR="007670A4" w:rsidRPr="004E485F" w:rsidRDefault="007670A4" w:rsidP="007670A4">
      <w:pPr>
        <w:autoSpaceDE w:val="0"/>
        <w:autoSpaceDN w:val="0"/>
        <w:adjustRightInd w:val="0"/>
        <w:spacing w:after="0" w:line="240" w:lineRule="auto"/>
        <w:ind w:firstLine="540"/>
        <w:jc w:val="both"/>
        <w:rPr>
          <w:rFonts w:ascii="Arial" w:eastAsia="Calibri" w:hAnsi="Arial" w:cs="Arial"/>
          <w:sz w:val="24"/>
          <w:szCs w:val="24"/>
          <w:lang w:val="tt" w:eastAsia="ru-RU"/>
        </w:rPr>
      </w:pPr>
      <w:r w:rsidRPr="001E55BD">
        <w:rPr>
          <w:rFonts w:ascii="Arial" w:eastAsia="Calibri" w:hAnsi="Arial" w:cs="Arial"/>
          <w:sz w:val="24"/>
          <w:szCs w:val="24"/>
          <w:lang w:val="tt" w:eastAsia="ru-RU"/>
        </w:rPr>
        <w:t>Муниципаль хезмәткәр, аның хатыны (ире) һәм балигъ булмаган балаларының керемнәренә туры килү</w:t>
      </w:r>
      <w:r>
        <w:rPr>
          <w:rFonts w:ascii="Arial" w:eastAsia="Calibri" w:hAnsi="Arial" w:cs="Arial"/>
          <w:sz w:val="24"/>
          <w:szCs w:val="24"/>
          <w:lang w:val="tt" w:eastAsia="ru-RU"/>
        </w:rPr>
        <w:t xml:space="preserve"> </w:t>
      </w:r>
      <w:r w:rsidRPr="001E55BD">
        <w:rPr>
          <w:rFonts w:ascii="Arial" w:eastAsia="Calibri" w:hAnsi="Arial" w:cs="Arial"/>
          <w:sz w:val="24"/>
          <w:szCs w:val="24"/>
          <w:lang w:val="tt" w:eastAsia="ru-RU"/>
        </w:rPr>
        <w:t>-</w:t>
      </w:r>
      <w:r>
        <w:rPr>
          <w:rFonts w:ascii="Arial" w:eastAsia="Calibri" w:hAnsi="Arial" w:cs="Arial"/>
          <w:sz w:val="24"/>
          <w:szCs w:val="24"/>
          <w:lang w:val="tt" w:eastAsia="ru-RU"/>
        </w:rPr>
        <w:t xml:space="preserve"> </w:t>
      </w:r>
      <w:r w:rsidRPr="001E55BD">
        <w:rPr>
          <w:rFonts w:ascii="Arial" w:eastAsia="Calibri" w:hAnsi="Arial" w:cs="Arial"/>
          <w:sz w:val="24"/>
          <w:szCs w:val="24"/>
          <w:lang w:val="tt" w:eastAsia="ru-RU"/>
        </w:rPr>
        <w:t>килмәүне контрольдә тоту "Коррупциягә каршы тору турында" 2008нче елның 25нче декабрендәге 273-ФЗ номерлы Федераль законда һәм "Дәүләт вазыйфаларын биләүче затларның һәм башка затларның чыгымнарының аларның керемнәренә туры килүен тикшереп тору турында" 2012нче елның 3нче декабрендәге 230-ФЗ номерлы Федераль законда, башка норматив хокукый актларда каралган тәртиптә гамәлгә ашырыла.</w:t>
      </w:r>
      <w:r>
        <w:rPr>
          <w:rFonts w:ascii="Arial" w:eastAsia="Calibri" w:hAnsi="Arial" w:cs="Arial"/>
          <w:sz w:val="24"/>
          <w:szCs w:val="24"/>
          <w:lang w:val="tt" w:eastAsia="ru-RU"/>
        </w:rPr>
        <w:t xml:space="preserve"> </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3.6.2. Муниципаль хезмәткәрләр тарафыннан тапшырыла торган керемнәр, чыгымнар, милек һәм мөлкәти характердагы йөкләмәләре турында белешмәләр, әгәр федераль законнарда алар дәүләт серен тәшкил итүче белешмәләргә кертелмәгән булса, конфиденциаль характердагы белешмәләр булып тора.</w:t>
      </w:r>
    </w:p>
    <w:p w:rsidR="007670A4" w:rsidRDefault="007670A4" w:rsidP="007670A4">
      <w:pPr>
        <w:spacing w:after="0" w:line="240" w:lineRule="auto"/>
        <w:ind w:firstLine="540"/>
        <w:jc w:val="both"/>
        <w:rPr>
          <w:rFonts w:ascii="Arial" w:eastAsia="Times New Roman" w:hAnsi="Arial" w:cs="Arial"/>
          <w:sz w:val="24"/>
          <w:szCs w:val="24"/>
          <w:lang w:val="tt" w:eastAsia="ru-RU"/>
        </w:rPr>
      </w:pPr>
      <w:bookmarkStart w:id="9" w:name="sub_803"/>
      <w:bookmarkEnd w:id="8"/>
      <w:r w:rsidRPr="001E55BD">
        <w:rPr>
          <w:rFonts w:ascii="Arial" w:eastAsia="Times New Roman" w:hAnsi="Arial" w:cs="Arial"/>
          <w:sz w:val="24"/>
          <w:szCs w:val="24"/>
          <w:lang w:val="tt" w:eastAsia="ru-RU"/>
        </w:rPr>
        <w:t xml:space="preserve">3.6.3. </w:t>
      </w:r>
      <w:bookmarkStart w:id="10" w:name="sub_804"/>
      <w:bookmarkEnd w:id="9"/>
      <w:r w:rsidRPr="00DE3CF5">
        <w:rPr>
          <w:rFonts w:ascii="Arial" w:eastAsia="Times New Roman" w:hAnsi="Arial" w:cs="Arial"/>
          <w:sz w:val="24"/>
          <w:szCs w:val="24"/>
          <w:lang w:val="tt" w:eastAsia="ru-RU"/>
        </w:rPr>
        <w:t xml:space="preserve">Муниципаль хезмәткәрнең, аның хатынының (иренең) һәм балигъ булмаган балаларының керемнәре, чыгымнары, мөлкәте һәм мөлкәти характердагы йөкләмәләре турында муниципаль хезмәткәрнең, аның хатынының (иренең) һәм балигъ булмаган балаларының түләү сәләтен </w:t>
      </w:r>
      <w:r>
        <w:rPr>
          <w:rFonts w:ascii="Arial" w:eastAsia="Times New Roman" w:hAnsi="Arial" w:cs="Arial"/>
          <w:sz w:val="24"/>
          <w:szCs w:val="24"/>
          <w:lang w:val="tt" w:eastAsia="ru-RU"/>
        </w:rPr>
        <w:t xml:space="preserve">ачыклау </w:t>
      </w:r>
      <w:r w:rsidRPr="00DE3CF5">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яки</w:t>
      </w:r>
      <w:r w:rsidRPr="00DE3CF5">
        <w:rPr>
          <w:rFonts w:ascii="Arial" w:eastAsia="Times New Roman" w:hAnsi="Arial" w:cs="Arial"/>
          <w:sz w:val="24"/>
          <w:szCs w:val="24"/>
          <w:lang w:val="tt" w:eastAsia="ru-RU"/>
        </w:rPr>
        <w:t xml:space="preserve"> билгеләү өчен, иҗтимагый берләшмәләр фондларына, </w:t>
      </w:r>
      <w:r>
        <w:rPr>
          <w:rFonts w:ascii="Arial" w:eastAsia="Times New Roman" w:hAnsi="Arial" w:cs="Arial"/>
          <w:sz w:val="24"/>
          <w:szCs w:val="24"/>
          <w:lang w:val="tt" w:eastAsia="ru-RU"/>
        </w:rPr>
        <w:t xml:space="preserve">яки </w:t>
      </w:r>
      <w:r w:rsidRPr="00DE3CF5">
        <w:rPr>
          <w:rFonts w:ascii="Arial" w:eastAsia="Times New Roman" w:hAnsi="Arial" w:cs="Arial"/>
          <w:sz w:val="24"/>
          <w:szCs w:val="24"/>
          <w:lang w:val="tt" w:eastAsia="ru-RU"/>
        </w:rPr>
        <w:t>дини яисә бүтән оешмалар фондларына иганәләрне (кертемнәрне) турыдан-туры яисә читләтелгән рәвештә җыю өчен, шулай ук физик затлар файдасына җыю өчен белешмәләрдән файдалану рөхсәт ителми.</w:t>
      </w:r>
    </w:p>
    <w:p w:rsidR="007670A4" w:rsidRPr="004E485F" w:rsidRDefault="007670A4" w:rsidP="007670A4">
      <w:pPr>
        <w:spacing w:after="0" w:line="240" w:lineRule="auto"/>
        <w:ind w:firstLine="540"/>
        <w:jc w:val="both"/>
        <w:rPr>
          <w:rFonts w:ascii="Arial" w:eastAsia="Calibri" w:hAnsi="Arial" w:cs="Arial"/>
          <w:sz w:val="24"/>
          <w:szCs w:val="24"/>
          <w:lang w:val="tt" w:eastAsia="ru-RU"/>
        </w:rPr>
      </w:pPr>
      <w:r w:rsidRPr="001E55BD">
        <w:rPr>
          <w:rFonts w:ascii="Arial" w:eastAsia="Times New Roman" w:hAnsi="Arial" w:cs="Arial"/>
          <w:sz w:val="24"/>
          <w:szCs w:val="24"/>
          <w:lang w:val="tt" w:eastAsia="ru-RU"/>
        </w:rPr>
        <w:t xml:space="preserve">3.6.4. </w:t>
      </w:r>
      <w:bookmarkStart w:id="11" w:name="sub_805"/>
      <w:bookmarkEnd w:id="10"/>
      <w:r w:rsidRPr="001E55BD">
        <w:rPr>
          <w:rFonts w:ascii="Arial" w:eastAsia="Times New Roman" w:hAnsi="Arial" w:cs="Arial"/>
          <w:sz w:val="24"/>
          <w:szCs w:val="24"/>
          <w:lang w:val="tt" w:eastAsia="ru-RU"/>
        </w:rPr>
        <w:t>Муниципаль хезмәткәрләрнең керемнәре, чыгымнары, мөлкәте һәм мөлкәти характердагы йөкләмәләре турында мәгълүматларны таратуда яки әлеге мәгълүматларны Россия Федерациясе законнарында каралмаган максатларда куллануда гаепле затлар Россия Федерациясе законнары нигезендә җаваплы.</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3.6.5. Муниципаль хезмәткәрләрнең керемнәре, чыгымнары, мөлкәте һәм мөлкәти характердагы йөкләмәләре турында белешмәләр муниципаль норматив хокукый акт белән билгеләнә торган тәртиптә массакүләм мәгълүмат чараларын</w:t>
      </w:r>
      <w:r>
        <w:rPr>
          <w:rFonts w:ascii="Arial" w:eastAsia="Times New Roman" w:hAnsi="Arial" w:cs="Arial"/>
          <w:sz w:val="24"/>
          <w:szCs w:val="24"/>
          <w:lang w:val="tt" w:eastAsia="ru-RU"/>
        </w:rPr>
        <w:t>да</w:t>
      </w:r>
      <w:r w:rsidRPr="001E55BD">
        <w:rPr>
          <w:rFonts w:ascii="Arial" w:eastAsia="Times New Roman" w:hAnsi="Arial" w:cs="Arial"/>
          <w:sz w:val="24"/>
          <w:szCs w:val="24"/>
          <w:lang w:val="tt" w:eastAsia="ru-RU"/>
        </w:rPr>
        <w:t xml:space="preserve"> бастырып чыгару өчен бирелергә мөмкин.</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r w:rsidRPr="001E55BD">
        <w:rPr>
          <w:rFonts w:ascii="Arial" w:eastAsia="Calibri" w:hAnsi="Arial" w:cs="Arial"/>
          <w:sz w:val="24"/>
          <w:szCs w:val="24"/>
          <w:lang w:val="tt"/>
        </w:rPr>
        <w:t xml:space="preserve">Җирлек Советы карары белән расланган исемлеккә кертелгән муниципаль хезмәт вазыйфаларын биләүгә дәгъва кылучы гражданнарга, муниципаль хезмәткәрләрнең, әлеге вазыйфаларны биләүче ирләренең (хатын) һәм балигъ </w:t>
      </w:r>
      <w:r w:rsidRPr="001E55BD">
        <w:rPr>
          <w:rFonts w:ascii="Arial" w:eastAsia="Calibri" w:hAnsi="Arial" w:cs="Arial"/>
          <w:sz w:val="24"/>
          <w:szCs w:val="24"/>
          <w:lang w:val="tt"/>
        </w:rPr>
        <w:lastRenderedPageBreak/>
        <w:t>булмаган балаларының муниципаль органнар мәнфәгатьләрендә Татарстан Республикасының иң югары вазыйфаи затлары (Татарстан Республикасы дәүләт хакимиятенең югары башкарма органнары җитәкчеләре) тарафыннан Россия Федерациясенең норматив хокукый актлары белән билгеләнгән тәртиптә оператив-эзләү чараларын үткәрү турында хокук саклау органнарына запрослар җибәрелә.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bookmarkStart w:id="12" w:name="sub_806"/>
      <w:bookmarkEnd w:id="11"/>
      <w:r w:rsidRPr="001E55BD">
        <w:rPr>
          <w:rFonts w:ascii="Arial" w:eastAsia="Times New Roman" w:hAnsi="Arial" w:cs="Arial"/>
          <w:sz w:val="24"/>
          <w:szCs w:val="24"/>
          <w:lang w:val="tt" w:eastAsia="ru-RU"/>
        </w:rPr>
        <w:t>3.6.6. Муниципаль хезмәт вазыйфаларын биләүгә дәгъва кылучы гражданнар тарафыннан тапшырыла торган керемнәр, милек һәм милек характерындагы йөкләмәләр турындагы белешмәләрнең дөреслеген һәм тулылыгын, әлеге вазифаларны биләүче муниципаль хезмәткәрләр тарафыннан норматив хокукый актлар нигезендә муниципаль хезмәткә кергәндә гражданнар тарафыннан тапшырыла торган белешмәләрнең дөреслеген һәм тулылыгын, муниципаль хезмәткәрләр тарафыннан чикләүләрнең һәм тыюларның үтәлешен, мәнфәгатьләр конфликтын булдырмау һәм җайга салу, алар тарафыннан үз вазыйфаларын башкару «Коррупциягә каршы көрәш турында» 2008</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елның 25</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декабрендәге 273-ФЗ номерлы Федераль закон һәм Россия Федерациясенең башка</w:t>
      </w:r>
      <w:r>
        <w:rPr>
          <w:rFonts w:ascii="Arial" w:eastAsia="Times New Roman" w:hAnsi="Arial" w:cs="Arial"/>
          <w:sz w:val="24"/>
          <w:szCs w:val="24"/>
          <w:lang w:val="tt" w:eastAsia="ru-RU"/>
        </w:rPr>
        <w:t xml:space="preserve"> норматив хокукый актлары белән, </w:t>
      </w:r>
      <w:r w:rsidRPr="001E55BD">
        <w:rPr>
          <w:rFonts w:ascii="Arial" w:eastAsia="Times New Roman" w:hAnsi="Arial" w:cs="Arial"/>
          <w:sz w:val="24"/>
          <w:szCs w:val="24"/>
          <w:lang w:val="tt" w:eastAsia="ru-RU"/>
        </w:rPr>
        <w:t>Татарстан Республикасының норматив хокукый актлары белән билгеләнгән тәртиптә гамәлгә ашырыла.</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13" w:name="sub_807"/>
      <w:bookmarkEnd w:id="12"/>
      <w:r w:rsidRPr="001E55BD">
        <w:rPr>
          <w:rFonts w:ascii="Arial" w:eastAsia="Times New Roman" w:hAnsi="Arial" w:cs="Arial"/>
          <w:sz w:val="24"/>
          <w:szCs w:val="24"/>
          <w:lang w:val="tt" w:eastAsia="ru-RU"/>
        </w:rPr>
        <w:t>3.6.7. Граждан муниципаль хезмәткә кергәндә яллаучы (эш бирүче) вәкиленә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тапшырмау яисә белә торып ялган яки тулы булмаган белешмәләр бирү күрсәтелгән гражданны муниципаль хезмәткә кабул итүдән баш тарту өчен нигез булып тора.</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14" w:name="sub_808"/>
      <w:bookmarkEnd w:id="13"/>
      <w:r w:rsidRPr="001E55BD">
        <w:rPr>
          <w:rFonts w:ascii="Arial" w:eastAsia="Times New Roman" w:hAnsi="Arial" w:cs="Arial"/>
          <w:sz w:val="24"/>
          <w:szCs w:val="24"/>
          <w:lang w:val="tt" w:eastAsia="ru-RU"/>
        </w:rPr>
        <w:t xml:space="preserve">3.6.8. Муниципаль хезмәткәрләргә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мондый белешмәләрне мәҗбүри тапшыру </w:t>
      </w:r>
      <w:r>
        <w:rPr>
          <w:rFonts w:ascii="Arial" w:eastAsia="Times New Roman" w:hAnsi="Arial" w:cs="Arial"/>
          <w:sz w:val="24"/>
          <w:szCs w:val="24"/>
          <w:lang w:val="tt" w:eastAsia="ru-RU"/>
        </w:rPr>
        <w:t>яки</w:t>
      </w:r>
      <w:r w:rsidRPr="001E55BD">
        <w:rPr>
          <w:rFonts w:ascii="Arial" w:eastAsia="Times New Roman" w:hAnsi="Arial" w:cs="Arial"/>
          <w:sz w:val="24"/>
          <w:szCs w:val="24"/>
          <w:lang w:val="tt" w:eastAsia="ru-RU"/>
        </w:rPr>
        <w:t xml:space="preserve"> белә торып дөрес булмаган яисә тулы булмаган белешмәләр тапшыру муниципаль хезмәткәрне муниципаль хезмәттән азат итүгә ките</w:t>
      </w:r>
      <w:r>
        <w:rPr>
          <w:rFonts w:ascii="Arial" w:eastAsia="Times New Roman" w:hAnsi="Arial" w:cs="Arial"/>
          <w:sz w:val="24"/>
          <w:szCs w:val="24"/>
          <w:lang w:val="tt" w:eastAsia="ru-RU"/>
        </w:rPr>
        <w:t>рә торган хокук бозу булып тора.</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p>
    <w:p w:rsidR="007670A4" w:rsidRPr="004E485F" w:rsidRDefault="007670A4" w:rsidP="007670A4">
      <w:pPr>
        <w:spacing w:after="0" w:line="240" w:lineRule="auto"/>
        <w:ind w:left="360" w:firstLine="75"/>
        <w:jc w:val="center"/>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 xml:space="preserve">3.7.  Җирлекнең муниципаль хезмәтендә мәнфәгатьләр каршылыгын җайга салу </w:t>
      </w:r>
    </w:p>
    <w:p w:rsidR="007670A4" w:rsidRPr="004E485F" w:rsidRDefault="007670A4" w:rsidP="007670A4">
      <w:pPr>
        <w:spacing w:after="0" w:line="240" w:lineRule="auto"/>
        <w:ind w:left="360" w:firstLine="75"/>
        <w:jc w:val="center"/>
        <w:rPr>
          <w:rFonts w:ascii="Arial" w:eastAsia="Times New Roman" w:hAnsi="Arial" w:cs="Arial"/>
          <w:bCs/>
          <w:sz w:val="24"/>
          <w:szCs w:val="24"/>
          <w:lang w:val="tt" w:eastAsia="ru-RU"/>
        </w:rPr>
      </w:pPr>
    </w:p>
    <w:p w:rsidR="007670A4" w:rsidRPr="004E485F" w:rsidRDefault="007670A4" w:rsidP="007670A4">
      <w:pPr>
        <w:tabs>
          <w:tab w:val="num" w:pos="0"/>
          <w:tab w:val="num" w:pos="284"/>
        </w:tabs>
        <w:spacing w:after="0" w:line="240" w:lineRule="auto"/>
        <w:ind w:firstLine="567"/>
        <w:jc w:val="both"/>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3.7.1. Мәнфәгатьләр каршылыгын булдырмау һәм җайга салу буенча чаралар күрү бурычын күздә тоткан вазыйфаи (хезмәт) вазыйфаларының тиешле, объектив һәм гадел башкарылуына (вәкаләтләрне гамәлгә ашыру) йогынты ясый яки йогынты ясый ала торган вазыйфаны биләп торучы затның шәхси кызыксынуы (турыдан-туры яки турыдан-туры булмаган) мәнфәгатьләр конфликтын җайга салу буенча чаралар күрү бурычын күздә тоткан ситуациясе мәнфәгатьләр конфликты ди</w:t>
      </w:r>
      <w:r>
        <w:rPr>
          <w:rFonts w:ascii="Arial" w:eastAsia="Times New Roman" w:hAnsi="Arial" w:cs="Arial"/>
          <w:bCs/>
          <w:sz w:val="24"/>
          <w:szCs w:val="24"/>
          <w:lang w:val="tt" w:eastAsia="ru-RU"/>
        </w:rPr>
        <w:t>п</w:t>
      </w:r>
      <w:r w:rsidRPr="001E55BD">
        <w:rPr>
          <w:rFonts w:ascii="Arial" w:eastAsia="Times New Roman" w:hAnsi="Arial" w:cs="Arial"/>
          <w:bCs/>
          <w:sz w:val="24"/>
          <w:szCs w:val="24"/>
          <w:lang w:val="tt" w:eastAsia="ru-RU"/>
        </w:rPr>
        <w:t xml:space="preserve"> аңлашыла;</w:t>
      </w:r>
    </w:p>
    <w:p w:rsidR="007670A4" w:rsidRPr="004E485F" w:rsidRDefault="007670A4" w:rsidP="007670A4">
      <w:pPr>
        <w:tabs>
          <w:tab w:val="num" w:pos="0"/>
          <w:tab w:val="num" w:pos="284"/>
        </w:tabs>
        <w:spacing w:after="0" w:line="240" w:lineRule="auto"/>
        <w:ind w:firstLine="567"/>
        <w:contextualSpacing/>
        <w:jc w:val="both"/>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3.7.2. Шәхси кызыксыну дигәндә керемнәр алу мөмкинлеге, шул исәптән мөлкәти хокуклар, мөлкәти характердагы хезмәт күрсәтүләр, башкарылган эшләр нәтиҗәләре яисә 3.7.1 пунктында күрсәтелгән затның, һәм (яисә) аның белән якын туганда яисә аның белән якын мөнәсәбәттә торучы затның (ата-аналарның, ирләренең яисә хатынның, балаларның, бертуганнарның, сеңелләрнең, шулай ук абыйларының, сеңелләрен</w:t>
      </w:r>
      <w:r>
        <w:rPr>
          <w:rFonts w:ascii="Arial" w:eastAsia="Times New Roman" w:hAnsi="Arial" w:cs="Arial"/>
          <w:bCs/>
          <w:sz w:val="24"/>
          <w:szCs w:val="24"/>
          <w:lang w:val="tt" w:eastAsia="ru-RU"/>
        </w:rPr>
        <w:t>ең, ата-аналарының, балаларының</w:t>
      </w:r>
      <w:r w:rsidRPr="001E55BD">
        <w:rPr>
          <w:rFonts w:ascii="Arial" w:eastAsia="Times New Roman" w:hAnsi="Arial" w:cs="Arial"/>
          <w:bCs/>
          <w:sz w:val="24"/>
          <w:szCs w:val="24"/>
          <w:lang w:val="tt" w:eastAsia="ru-RU"/>
        </w:rPr>
        <w:t>), 3.7.1 пунктында күрсәтелгән затның һәм (яисә) аның белән якын мөнәсәбәттә булган затларның (яисә) корпоратив яисә якын мөнәсәбәтләрдә, милек яисә башка мөнәсәбәтләргә бәйле булган гражданнар яисә оешмалар рәвешендә алу мөмкинлеге аңлашыла;</w:t>
      </w:r>
    </w:p>
    <w:p w:rsidR="007670A4" w:rsidRPr="004E485F" w:rsidRDefault="007670A4" w:rsidP="007670A4">
      <w:pPr>
        <w:autoSpaceDE w:val="0"/>
        <w:autoSpaceDN w:val="0"/>
        <w:adjustRightInd w:val="0"/>
        <w:spacing w:after="0" w:line="240" w:lineRule="auto"/>
        <w:ind w:firstLine="540"/>
        <w:jc w:val="both"/>
        <w:outlineLvl w:val="1"/>
        <w:rPr>
          <w:rFonts w:ascii="Arial" w:eastAsia="Calibri" w:hAnsi="Arial" w:cs="Arial"/>
          <w:sz w:val="24"/>
          <w:szCs w:val="24"/>
          <w:lang w:val="tt"/>
        </w:rPr>
      </w:pPr>
      <w:r w:rsidRPr="001E55BD">
        <w:rPr>
          <w:rFonts w:ascii="Arial" w:eastAsia="Calibri" w:hAnsi="Arial" w:cs="Arial"/>
          <w:sz w:val="24"/>
          <w:szCs w:val="24"/>
          <w:lang w:val="tt"/>
        </w:rPr>
        <w:t xml:space="preserve">Мәнфәгатьләр конфликтын булдырмау яисә җайга салу мәнфәгатьләр конфликты ягы булып торучы муниципаль хезмәткәрнең вазыйфаи яисә хезмәт </w:t>
      </w:r>
      <w:r w:rsidRPr="001E55BD">
        <w:rPr>
          <w:rFonts w:ascii="Arial" w:eastAsia="Calibri" w:hAnsi="Arial" w:cs="Arial"/>
          <w:sz w:val="24"/>
          <w:szCs w:val="24"/>
          <w:lang w:val="tt"/>
        </w:rPr>
        <w:lastRenderedPageBreak/>
        <w:t xml:space="preserve">урыны үзгәрүдә билгеләнгән тәртиптә һәм (яисә) аның мәнфәгатьләр конфликты килеп чыгуга сәбәпче булган вазыйфаи (хезмәт) бурычларын үтәүдән читләштерелгәнче үк </w:t>
      </w:r>
      <w:r>
        <w:rPr>
          <w:rFonts w:ascii="Arial" w:eastAsia="Calibri" w:hAnsi="Arial" w:cs="Arial"/>
          <w:sz w:val="24"/>
          <w:szCs w:val="24"/>
          <w:lang w:val="tt"/>
        </w:rPr>
        <w:t xml:space="preserve">булырга </w:t>
      </w:r>
      <w:r w:rsidRPr="001E55BD">
        <w:rPr>
          <w:rFonts w:ascii="Arial" w:eastAsia="Calibri" w:hAnsi="Arial" w:cs="Arial"/>
          <w:sz w:val="24"/>
          <w:szCs w:val="24"/>
          <w:lang w:val="tt"/>
        </w:rPr>
        <w:t xml:space="preserve"> мөмкин.</w:t>
      </w:r>
    </w:p>
    <w:p w:rsidR="007670A4" w:rsidRPr="004E485F" w:rsidRDefault="007670A4" w:rsidP="007670A4">
      <w:pPr>
        <w:autoSpaceDE w:val="0"/>
        <w:autoSpaceDN w:val="0"/>
        <w:adjustRightInd w:val="0"/>
        <w:spacing w:after="0" w:line="240" w:lineRule="auto"/>
        <w:ind w:firstLine="540"/>
        <w:jc w:val="both"/>
        <w:outlineLvl w:val="1"/>
        <w:rPr>
          <w:rFonts w:ascii="Arial" w:eastAsia="Calibri" w:hAnsi="Arial" w:cs="Arial"/>
          <w:sz w:val="24"/>
          <w:szCs w:val="24"/>
          <w:lang w:val="tt"/>
        </w:rPr>
      </w:pPr>
      <w:r w:rsidRPr="001E55BD">
        <w:rPr>
          <w:rFonts w:ascii="Arial" w:eastAsia="Calibri" w:hAnsi="Arial" w:cs="Arial"/>
          <w:sz w:val="24"/>
          <w:szCs w:val="24"/>
          <w:lang w:val="tt"/>
        </w:rPr>
        <w:t>Муниципаль хезмәт вазыйфасын биләүче затның кыйммәтле кәгазьләр, акцияләр (катнашу өлешләре, оешмаларның устав (туплау) капиталларында катнашу пайлары) мәнфәгатьләр конфликтына китерә яки китерергә мөмкин булса, күрсәтелгән зат үзенә караган кыйммәтле кәгазьләрне, акцияләрне (оешмаларның устав (туплау) капиталларында катнашу өлешләрен, пайларын) Россия Федерациясе граждан законнары нигезендә ышанычлы идарәгә тапшырырга тиеш.</w:t>
      </w:r>
    </w:p>
    <w:p w:rsidR="007670A4" w:rsidRPr="004E485F" w:rsidRDefault="007670A4" w:rsidP="007670A4">
      <w:pPr>
        <w:tabs>
          <w:tab w:val="num" w:pos="2310"/>
        </w:tabs>
        <w:spacing w:after="0" w:line="240" w:lineRule="auto"/>
        <w:ind w:firstLine="567"/>
        <w:jc w:val="both"/>
        <w:rPr>
          <w:rFonts w:ascii="Arial" w:eastAsia="Times New Roman" w:hAnsi="Arial" w:cs="Arial"/>
          <w:bCs/>
          <w:sz w:val="24"/>
          <w:szCs w:val="24"/>
          <w:lang w:val="tt" w:eastAsia="ru-RU"/>
        </w:rPr>
      </w:pPr>
      <w:r w:rsidRPr="001E55BD">
        <w:rPr>
          <w:rFonts w:ascii="Arial" w:eastAsia="Calibri" w:hAnsi="Arial" w:cs="Arial"/>
          <w:sz w:val="24"/>
          <w:szCs w:val="24"/>
          <w:lang w:val="tt"/>
        </w:rPr>
        <w:t xml:space="preserve">Мәнфәгатьләр конфликты ягы булып торучы муниципаль хезмәткәрнең мәнфәгатьләр конфликтын булдырмау яисә җайга салу чаралары муниципаль хезмәткәрне </w:t>
      </w:r>
      <w:r>
        <w:rPr>
          <w:rFonts w:ascii="Arial" w:eastAsia="Calibri" w:hAnsi="Arial" w:cs="Arial"/>
          <w:sz w:val="24"/>
          <w:szCs w:val="24"/>
          <w:lang w:val="tt"/>
        </w:rPr>
        <w:t xml:space="preserve"> </w:t>
      </w:r>
      <w:r w:rsidRPr="001E55BD">
        <w:rPr>
          <w:rFonts w:ascii="Arial" w:eastAsia="Calibri" w:hAnsi="Arial" w:cs="Arial"/>
          <w:sz w:val="24"/>
          <w:szCs w:val="24"/>
          <w:lang w:val="tt"/>
        </w:rPr>
        <w:t xml:space="preserve"> муниципаль хезмәттән азат итүгә китерә торган хокук бозу булып тора.</w:t>
      </w:r>
    </w:p>
    <w:p w:rsidR="007670A4" w:rsidRPr="004E485F" w:rsidRDefault="007670A4" w:rsidP="007670A4">
      <w:pPr>
        <w:tabs>
          <w:tab w:val="num" w:pos="900"/>
        </w:tabs>
        <w:spacing w:after="0" w:line="240" w:lineRule="auto"/>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3.7.1. </w:t>
      </w:r>
      <w:r w:rsidRPr="001E55BD">
        <w:rPr>
          <w:rFonts w:ascii="Arial" w:eastAsia="Times New Roman" w:hAnsi="Arial" w:cs="Arial"/>
          <w:bCs/>
          <w:sz w:val="24"/>
          <w:szCs w:val="24"/>
          <w:lang w:val="tt" w:eastAsia="ru-RU"/>
        </w:rPr>
        <w:t>Җирлек муниципаль хезмәткәренең мәнфәгатьләр конфликтына китерә яки китерә ала торган шәхси кызыксынуы барлыкка килүе турында мәгълүм булган вәкил (эш бирүче) мәнфәгатьләр конфликтын булдырмау яки җайга салу буенча чаралар күрергә,</w:t>
      </w:r>
      <w:r w:rsidRPr="00B636F7">
        <w:rPr>
          <w:lang w:val="tt"/>
        </w:rPr>
        <w:t xml:space="preserve"> </w:t>
      </w:r>
      <w:r w:rsidRPr="00B636F7">
        <w:rPr>
          <w:rFonts w:ascii="Arial" w:eastAsia="Times New Roman" w:hAnsi="Arial" w:cs="Arial"/>
          <w:bCs/>
          <w:sz w:val="24"/>
          <w:szCs w:val="24"/>
          <w:lang w:val="tt" w:eastAsia="ru-RU"/>
        </w:rPr>
        <w:t>бу муниципаль хезмәткәрне мәнфәгатьләр конфликтын җайга салу чорында, җирлекнең муниципаль хезмәт вазыйфасын биләп торган вазыйфасыннан, ан</w:t>
      </w:r>
      <w:r>
        <w:rPr>
          <w:rFonts w:ascii="Arial" w:eastAsia="Times New Roman" w:hAnsi="Arial" w:cs="Arial"/>
          <w:bCs/>
          <w:sz w:val="24"/>
          <w:szCs w:val="24"/>
          <w:lang w:val="tt" w:eastAsia="ru-RU"/>
        </w:rPr>
        <w:t xml:space="preserve">да </w:t>
      </w:r>
      <w:r w:rsidRPr="00B636F7">
        <w:rPr>
          <w:rFonts w:ascii="Arial" w:eastAsia="Times New Roman" w:hAnsi="Arial" w:cs="Arial"/>
          <w:bCs/>
          <w:sz w:val="24"/>
          <w:szCs w:val="24"/>
          <w:lang w:val="tt" w:eastAsia="ru-RU"/>
        </w:rPr>
        <w:t>җирлекнең муниципаль хезмәте биләгән вазыйфасын</w:t>
      </w:r>
      <w:r>
        <w:rPr>
          <w:rFonts w:ascii="Arial" w:eastAsia="Times New Roman" w:hAnsi="Arial" w:cs="Arial"/>
          <w:bCs/>
          <w:sz w:val="24"/>
          <w:szCs w:val="24"/>
          <w:lang w:val="tt" w:eastAsia="ru-RU"/>
        </w:rPr>
        <w:t xml:space="preserve">ың </w:t>
      </w:r>
      <w:r w:rsidRPr="00B636F7">
        <w:rPr>
          <w:rFonts w:ascii="Arial" w:eastAsia="Times New Roman" w:hAnsi="Arial" w:cs="Arial"/>
          <w:bCs/>
          <w:sz w:val="24"/>
          <w:szCs w:val="24"/>
          <w:lang w:val="tt" w:eastAsia="ru-RU"/>
        </w:rPr>
        <w:t>барлык вакыт</w:t>
      </w:r>
      <w:r>
        <w:rPr>
          <w:rFonts w:ascii="Arial" w:eastAsia="Times New Roman" w:hAnsi="Arial" w:cs="Arial"/>
          <w:bCs/>
          <w:sz w:val="24"/>
          <w:szCs w:val="24"/>
          <w:lang w:val="tt" w:eastAsia="ru-RU"/>
        </w:rPr>
        <w:t>ын</w:t>
      </w:r>
      <w:r w:rsidRPr="00B636F7">
        <w:rPr>
          <w:rFonts w:ascii="Arial" w:eastAsia="Times New Roman" w:hAnsi="Arial" w:cs="Arial"/>
          <w:bCs/>
          <w:sz w:val="24"/>
          <w:szCs w:val="24"/>
          <w:lang w:val="tt" w:eastAsia="ru-RU"/>
        </w:rPr>
        <w:t>а акча</w:t>
      </w:r>
      <w:r>
        <w:rPr>
          <w:rFonts w:ascii="Arial" w:eastAsia="Times New Roman" w:hAnsi="Arial" w:cs="Arial"/>
          <w:bCs/>
          <w:sz w:val="24"/>
          <w:szCs w:val="24"/>
          <w:lang w:val="tt" w:eastAsia="ru-RU"/>
        </w:rPr>
        <w:t>лата тәэмин итү</w:t>
      </w:r>
      <w:r w:rsidRPr="00B636F7">
        <w:rPr>
          <w:rFonts w:ascii="Arial" w:eastAsia="Times New Roman" w:hAnsi="Arial" w:cs="Arial"/>
          <w:bCs/>
          <w:sz w:val="24"/>
          <w:szCs w:val="24"/>
          <w:lang w:val="tt" w:eastAsia="ru-RU"/>
        </w:rPr>
        <w:t xml:space="preserve"> сакланып кал</w:t>
      </w:r>
      <w:r>
        <w:rPr>
          <w:rFonts w:ascii="Arial" w:eastAsia="Times New Roman" w:hAnsi="Arial" w:cs="Arial"/>
          <w:bCs/>
          <w:sz w:val="24"/>
          <w:szCs w:val="24"/>
          <w:lang w:val="tt" w:eastAsia="ru-RU"/>
        </w:rPr>
        <w:t>ып</w:t>
      </w:r>
      <w:r w:rsidRPr="00E33EF3">
        <w:rPr>
          <w:lang w:val="tt"/>
        </w:rPr>
        <w:t xml:space="preserve"> </w:t>
      </w:r>
      <w:r w:rsidRPr="00B636F7">
        <w:rPr>
          <w:rFonts w:ascii="Arial" w:eastAsia="Times New Roman" w:hAnsi="Arial" w:cs="Arial"/>
          <w:bCs/>
          <w:sz w:val="24"/>
          <w:szCs w:val="24"/>
          <w:lang w:val="tt" w:eastAsia="ru-RU"/>
        </w:rPr>
        <w:t>азат итүгә кадәр</w:t>
      </w:r>
      <w:r w:rsidRPr="00E33EF3">
        <w:rPr>
          <w:rFonts w:ascii="Arial" w:eastAsia="Times New Roman" w:hAnsi="Arial" w:cs="Arial"/>
          <w:bCs/>
          <w:sz w:val="24"/>
          <w:szCs w:val="24"/>
          <w:lang w:val="tt" w:eastAsia="ru-RU"/>
        </w:rPr>
        <w:t xml:space="preserve"> мәнфәгатьләр конфликтын булдырмау яисә җайга салу чараларын күрергә тиеш</w:t>
      </w:r>
      <w:r w:rsidRPr="00B636F7">
        <w:rPr>
          <w:rFonts w:ascii="Arial" w:eastAsia="Times New Roman" w:hAnsi="Arial" w:cs="Arial"/>
          <w:bCs/>
          <w:sz w:val="24"/>
          <w:szCs w:val="24"/>
          <w:lang w:val="tt" w:eastAsia="ru-RU"/>
        </w:rPr>
        <w:t>.</w:t>
      </w:r>
      <w:r>
        <w:rPr>
          <w:rFonts w:ascii="Arial" w:eastAsia="Times New Roman" w:hAnsi="Arial" w:cs="Arial"/>
          <w:bCs/>
          <w:sz w:val="24"/>
          <w:szCs w:val="24"/>
          <w:lang w:val="tt" w:eastAsia="ru-RU"/>
        </w:rPr>
        <w:t xml:space="preserve"> </w:t>
      </w:r>
    </w:p>
    <w:p w:rsidR="007670A4" w:rsidRDefault="007670A4" w:rsidP="007670A4">
      <w:pPr>
        <w:tabs>
          <w:tab w:val="num" w:pos="900"/>
        </w:tabs>
        <w:spacing w:after="0" w:line="240" w:lineRule="auto"/>
        <w:jc w:val="both"/>
        <w:rPr>
          <w:rFonts w:ascii="Arial" w:eastAsia="Calibri" w:hAnsi="Arial" w:cs="Arial"/>
          <w:sz w:val="24"/>
          <w:szCs w:val="24"/>
          <w:lang w:val="tt"/>
        </w:rPr>
      </w:pPr>
      <w:r w:rsidRPr="00DB30FD">
        <w:rPr>
          <w:rFonts w:ascii="Arial" w:eastAsia="Calibri" w:hAnsi="Arial" w:cs="Arial"/>
          <w:sz w:val="24"/>
          <w:szCs w:val="24"/>
          <w:lang w:val="tt"/>
        </w:rPr>
        <w:t xml:space="preserve">Яллаучының вәкиле булып торучы, аңа буйсынучы муниципаль хезмәткәрнең мәнфәгатьләр конфликтына китерә торган яисә китерергә мөмкин шәхси кызыксынуы барлыкка килү </w:t>
      </w:r>
      <w:r>
        <w:rPr>
          <w:rFonts w:ascii="Arial" w:eastAsia="Calibri" w:hAnsi="Arial" w:cs="Arial"/>
          <w:sz w:val="24"/>
          <w:szCs w:val="24"/>
          <w:lang w:val="tt"/>
        </w:rPr>
        <w:t>турында билгеле булган м</w:t>
      </w:r>
      <w:r w:rsidRPr="00DB30FD">
        <w:rPr>
          <w:rFonts w:ascii="Arial" w:eastAsia="Calibri" w:hAnsi="Arial" w:cs="Arial"/>
          <w:sz w:val="24"/>
          <w:szCs w:val="24"/>
          <w:lang w:val="tt"/>
        </w:rPr>
        <w:t>униципаль хезмәткәрнең мәнфәгатьләр конфликтын булдырмау яисә җайга салу чараларын үтәмәве муниципаль хезмәттә яллаучы вәкиле булган муниципаль хезмәткәрне муниципаль хезмәттән эштән азат итүгә китерә торган хокук бозу булып тора.</w:t>
      </w:r>
    </w:p>
    <w:p w:rsidR="007670A4" w:rsidRPr="004E485F" w:rsidRDefault="007670A4" w:rsidP="007670A4">
      <w:pPr>
        <w:tabs>
          <w:tab w:val="num" w:pos="900"/>
        </w:tabs>
        <w:spacing w:after="0" w:line="240" w:lineRule="auto"/>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3.7.2. </w:t>
      </w:r>
      <w:r w:rsidRPr="001E55BD">
        <w:rPr>
          <w:rFonts w:ascii="Arial" w:eastAsia="Times New Roman" w:hAnsi="Arial" w:cs="Arial"/>
          <w:bCs/>
          <w:sz w:val="24"/>
          <w:szCs w:val="24"/>
          <w:lang w:val="tt" w:eastAsia="ru-RU"/>
        </w:rPr>
        <w:t>Муниципаль хезмәткәрләрнең хезмәт урынында үз-үзләрен тотышының гомуми принципларын үтәүне тәэмин итү һәм җирлекнең җирле үзидарә органнарында, башка муниципаль органнарында мәнфәгатьләр конфликтын җайга салу өчен, муниципаль хокукый акт белән билгеләнгән тәртиптә мәнфәгатьләр конфликтын җайга салу буенча комиссияләр төзелергә мөмкин.</w:t>
      </w:r>
      <w:r>
        <w:rPr>
          <w:rFonts w:ascii="Arial" w:eastAsia="Times New Roman" w:hAnsi="Arial" w:cs="Arial"/>
          <w:bCs/>
          <w:sz w:val="24"/>
          <w:szCs w:val="24"/>
          <w:lang w:val="tt" w:eastAsia="ru-RU"/>
        </w:rPr>
        <w:t xml:space="preserve"> </w:t>
      </w:r>
    </w:p>
    <w:p w:rsidR="007670A4" w:rsidRPr="004E485F" w:rsidRDefault="007670A4" w:rsidP="007670A4">
      <w:pPr>
        <w:autoSpaceDE w:val="0"/>
        <w:autoSpaceDN w:val="0"/>
        <w:adjustRightInd w:val="0"/>
        <w:spacing w:after="0" w:line="240" w:lineRule="auto"/>
        <w:ind w:left="630"/>
        <w:jc w:val="center"/>
        <w:outlineLvl w:val="0"/>
        <w:rPr>
          <w:rFonts w:ascii="Arial" w:eastAsia="Calibri" w:hAnsi="Arial" w:cs="Arial"/>
          <w:bCs/>
          <w:sz w:val="24"/>
          <w:szCs w:val="24"/>
          <w:lang w:val="tt" w:eastAsia="ru-RU"/>
        </w:rPr>
      </w:pPr>
    </w:p>
    <w:p w:rsidR="007670A4" w:rsidRPr="004E485F" w:rsidRDefault="007670A4" w:rsidP="007670A4">
      <w:pPr>
        <w:autoSpaceDE w:val="0"/>
        <w:autoSpaceDN w:val="0"/>
        <w:adjustRightInd w:val="0"/>
        <w:spacing w:after="0" w:line="240" w:lineRule="auto"/>
        <w:ind w:left="630"/>
        <w:jc w:val="center"/>
        <w:outlineLvl w:val="0"/>
        <w:rPr>
          <w:rFonts w:ascii="Arial" w:eastAsia="Calibri" w:hAnsi="Arial" w:cs="Arial"/>
          <w:bCs/>
          <w:sz w:val="24"/>
          <w:szCs w:val="24"/>
          <w:lang w:val="tt" w:eastAsia="ru-RU"/>
        </w:rPr>
      </w:pPr>
      <w:r w:rsidRPr="001E55BD">
        <w:rPr>
          <w:rFonts w:ascii="Arial" w:eastAsia="Calibri" w:hAnsi="Arial" w:cs="Arial"/>
          <w:bCs/>
          <w:sz w:val="24"/>
          <w:szCs w:val="24"/>
          <w:lang w:val="tt" w:eastAsia="ru-RU"/>
        </w:rPr>
        <w:t>3.8. Муниципаль хезмәткәрнең хезмәт тәртибенә карата таләпләр</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t>1. Муниципаль хезмәткәр бурычлы:</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t>1) вазыйфа йөкләмәләрен намус белән, югары профессиональ дәрәҗәдә үтәргә;</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t>2) барлык физик һәм юридик затларга һәм оешмаларга тигез, гадел мөнәсәбәтне тәэмин итәргә, нинди дә булса иҗтимагый яисә дини берләшмәләргә, һөнәри яки социаль төркемнәргә, гражданнарга һәм оешмаларга өстенлек бирмәскә һәм мондый берләшмәләргә, төркемнәргә, оешмаларга һәм гражданнарга карата алдан күрелүгә юл куймаска;</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t>3) вазыйфаи бурычларны намуслы башкарырга комачаулаучы нинди дә булса шәхси, мөлкәти (финанс) һәм башка мәнфәгатьләр йогынтысына бәйле гамәлләр кылмаска;</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t>4) сәяси партияләр,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t>5) гражданнар белән мөрәҗәгатьтә корректлылык күрсәтергә;</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t>6) Россия Федерациясе халыкларының әхлакый гореф</w:t>
      </w:r>
      <w:r>
        <w:rPr>
          <w:rFonts w:ascii="Arial" w:eastAsia="Calibri" w:hAnsi="Arial" w:cs="Arial"/>
          <w:bCs/>
          <w:sz w:val="24"/>
          <w:szCs w:val="24"/>
          <w:lang w:val="tt" w:eastAsia="ru-RU"/>
        </w:rPr>
        <w:t xml:space="preserve"> </w:t>
      </w:r>
      <w:r w:rsidRPr="001E55BD">
        <w:rPr>
          <w:rFonts w:ascii="Arial" w:eastAsia="Calibri" w:hAnsi="Arial" w:cs="Arial"/>
          <w:bCs/>
          <w:sz w:val="24"/>
          <w:szCs w:val="24"/>
          <w:lang w:val="tt" w:eastAsia="ru-RU"/>
        </w:rPr>
        <w:t>-</w:t>
      </w:r>
      <w:r>
        <w:rPr>
          <w:rFonts w:ascii="Arial" w:eastAsia="Calibri" w:hAnsi="Arial" w:cs="Arial"/>
          <w:bCs/>
          <w:sz w:val="24"/>
          <w:szCs w:val="24"/>
          <w:lang w:val="tt" w:eastAsia="ru-RU"/>
        </w:rPr>
        <w:t xml:space="preserve"> </w:t>
      </w:r>
      <w:r w:rsidRPr="001E55BD">
        <w:rPr>
          <w:rFonts w:ascii="Arial" w:eastAsia="Calibri" w:hAnsi="Arial" w:cs="Arial"/>
          <w:bCs/>
          <w:sz w:val="24"/>
          <w:szCs w:val="24"/>
          <w:lang w:val="tt" w:eastAsia="ru-RU"/>
        </w:rPr>
        <w:t>гадәтләренә һәм традицияләренә хөрмәт күрсәтергә;</w:t>
      </w:r>
    </w:p>
    <w:p w:rsidR="007670A4" w:rsidRPr="004E485F" w:rsidRDefault="007670A4" w:rsidP="007670A4">
      <w:pPr>
        <w:autoSpaceDE w:val="0"/>
        <w:autoSpaceDN w:val="0"/>
        <w:adjustRightInd w:val="0"/>
        <w:spacing w:after="0" w:line="240" w:lineRule="auto"/>
        <w:ind w:firstLine="630"/>
        <w:jc w:val="both"/>
        <w:rPr>
          <w:rFonts w:ascii="Arial" w:eastAsia="Calibri" w:hAnsi="Arial" w:cs="Arial"/>
          <w:bCs/>
          <w:sz w:val="24"/>
          <w:szCs w:val="24"/>
          <w:lang w:val="tt" w:eastAsia="ru-RU"/>
        </w:rPr>
      </w:pPr>
      <w:r w:rsidRPr="001E55BD">
        <w:rPr>
          <w:rFonts w:ascii="Arial" w:eastAsia="Calibri" w:hAnsi="Arial" w:cs="Arial"/>
          <w:bCs/>
          <w:sz w:val="24"/>
          <w:szCs w:val="24"/>
          <w:lang w:val="tt" w:eastAsia="ru-RU"/>
        </w:rPr>
        <w:lastRenderedPageBreak/>
        <w:t>7) төрле этник һәм социаль төркемнәрнең, шулай ук конфессияләрнең мәдәни һәм башка үзенчәлекләрен исәпкә алырга;</w:t>
      </w:r>
    </w:p>
    <w:p w:rsidR="007670A4" w:rsidRPr="001E55BD" w:rsidRDefault="007670A4" w:rsidP="007670A4">
      <w:pPr>
        <w:autoSpaceDE w:val="0"/>
        <w:autoSpaceDN w:val="0"/>
        <w:adjustRightInd w:val="0"/>
        <w:spacing w:after="0" w:line="240" w:lineRule="auto"/>
        <w:ind w:firstLine="630"/>
        <w:jc w:val="both"/>
        <w:rPr>
          <w:rFonts w:ascii="Arial" w:eastAsia="Calibri" w:hAnsi="Arial" w:cs="Arial"/>
          <w:bCs/>
          <w:sz w:val="24"/>
          <w:szCs w:val="24"/>
          <w:lang w:eastAsia="ru-RU"/>
        </w:rPr>
      </w:pPr>
      <w:r w:rsidRPr="001E55BD">
        <w:rPr>
          <w:rFonts w:ascii="Arial" w:eastAsia="Calibri" w:hAnsi="Arial" w:cs="Arial"/>
          <w:bCs/>
          <w:sz w:val="24"/>
          <w:szCs w:val="24"/>
          <w:lang w:val="tt" w:eastAsia="ru-RU"/>
        </w:rPr>
        <w:t>8) милләтара һәм конфессияара татулыкка ярдәм итәргә;</w:t>
      </w:r>
    </w:p>
    <w:p w:rsidR="007670A4" w:rsidRPr="001E55BD" w:rsidRDefault="007670A4" w:rsidP="007670A4">
      <w:pPr>
        <w:autoSpaceDE w:val="0"/>
        <w:autoSpaceDN w:val="0"/>
        <w:adjustRightInd w:val="0"/>
        <w:spacing w:after="0" w:line="240" w:lineRule="auto"/>
        <w:ind w:firstLine="630"/>
        <w:jc w:val="both"/>
        <w:rPr>
          <w:rFonts w:ascii="Arial" w:eastAsia="Calibri" w:hAnsi="Arial" w:cs="Arial"/>
          <w:bCs/>
          <w:sz w:val="24"/>
          <w:szCs w:val="24"/>
          <w:lang w:eastAsia="ru-RU"/>
        </w:rPr>
      </w:pPr>
      <w:r w:rsidRPr="001E55BD">
        <w:rPr>
          <w:rFonts w:ascii="Arial" w:eastAsia="Calibri" w:hAnsi="Arial" w:cs="Arial"/>
          <w:bCs/>
          <w:sz w:val="24"/>
          <w:szCs w:val="24"/>
          <w:lang w:val="tt" w:eastAsia="ru-RU"/>
        </w:rPr>
        <w:t>9) аның абруена яисә муниципаль орган авторитетына зыян китерерлек низаглы хәлләргә юл куймаска.</w:t>
      </w:r>
    </w:p>
    <w:p w:rsidR="007670A4" w:rsidRPr="001E55BD" w:rsidRDefault="007670A4" w:rsidP="007670A4">
      <w:pPr>
        <w:autoSpaceDE w:val="0"/>
        <w:autoSpaceDN w:val="0"/>
        <w:adjustRightInd w:val="0"/>
        <w:spacing w:after="0" w:line="240" w:lineRule="auto"/>
        <w:ind w:firstLine="630"/>
        <w:jc w:val="both"/>
        <w:rPr>
          <w:rFonts w:ascii="Arial" w:eastAsia="Calibri" w:hAnsi="Arial" w:cs="Arial"/>
          <w:bCs/>
          <w:sz w:val="24"/>
          <w:szCs w:val="24"/>
          <w:lang w:eastAsia="ru-RU"/>
        </w:rPr>
      </w:pPr>
      <w:r w:rsidRPr="001E55BD">
        <w:rPr>
          <w:rFonts w:ascii="Arial" w:eastAsia="Calibri" w:hAnsi="Arial" w:cs="Arial"/>
          <w:bCs/>
          <w:sz w:val="24"/>
          <w:szCs w:val="24"/>
          <w:lang w:val="tt" w:eastAsia="ru-RU"/>
        </w:rPr>
        <w:t>2.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bookmarkEnd w:id="14"/>
    <w:p w:rsidR="007670A4" w:rsidRDefault="007670A4" w:rsidP="007670A4">
      <w:pPr>
        <w:keepNext/>
        <w:spacing w:after="0" w:line="240" w:lineRule="auto"/>
        <w:ind w:firstLine="360"/>
        <w:jc w:val="center"/>
        <w:outlineLvl w:val="2"/>
        <w:rPr>
          <w:rFonts w:ascii="Arial" w:eastAsia="Times New Roman" w:hAnsi="Arial" w:cs="Arial"/>
          <w:bCs/>
          <w:sz w:val="24"/>
          <w:szCs w:val="24"/>
          <w:lang w:val="tt" w:eastAsia="ru-RU"/>
        </w:rPr>
      </w:pPr>
    </w:p>
    <w:p w:rsidR="007670A4" w:rsidRDefault="007670A4" w:rsidP="007670A4">
      <w:pPr>
        <w:keepNext/>
        <w:spacing w:after="0" w:line="240" w:lineRule="auto"/>
        <w:ind w:firstLine="360"/>
        <w:jc w:val="center"/>
        <w:outlineLvl w:val="2"/>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 xml:space="preserve">4. ҖИРЛЕКНЕҢ МУНИЦИПАЛЬ ХЕЗМӘТЕНӘ КЕРҮ, АНЫ ҮТҮ ҺӘМ </w:t>
      </w:r>
    </w:p>
    <w:p w:rsidR="007670A4" w:rsidRPr="00403DE0" w:rsidRDefault="007670A4" w:rsidP="007670A4">
      <w:pPr>
        <w:keepNext/>
        <w:spacing w:after="0" w:line="240" w:lineRule="auto"/>
        <w:ind w:firstLine="360"/>
        <w:jc w:val="center"/>
        <w:outlineLvl w:val="2"/>
        <w:rPr>
          <w:rFonts w:ascii="Arial" w:eastAsia="Times New Roman" w:hAnsi="Arial" w:cs="Arial"/>
          <w:bCs/>
          <w:sz w:val="24"/>
          <w:szCs w:val="24"/>
          <w:lang w:val="tt" w:eastAsia="ru-RU"/>
        </w:rPr>
      </w:pPr>
      <w:r w:rsidRPr="001E55BD">
        <w:rPr>
          <w:rFonts w:ascii="Arial" w:eastAsia="Times New Roman" w:hAnsi="Arial" w:cs="Arial"/>
          <w:bCs/>
          <w:sz w:val="24"/>
          <w:szCs w:val="24"/>
          <w:lang w:val="tt" w:eastAsia="ru-RU"/>
        </w:rPr>
        <w:t>ТУКТАТУ ТӘРТИБЕ.</w:t>
      </w:r>
    </w:p>
    <w:p w:rsidR="007670A4" w:rsidRPr="00DF487D" w:rsidRDefault="007670A4" w:rsidP="007670A4">
      <w:pPr>
        <w:keepNext/>
        <w:spacing w:before="240" w:after="240" w:line="240" w:lineRule="auto"/>
        <w:ind w:firstLine="360"/>
        <w:jc w:val="both"/>
        <w:outlineLvl w:val="2"/>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Pr="001E55BD">
        <w:rPr>
          <w:rFonts w:ascii="Arial" w:eastAsia="Times New Roman" w:hAnsi="Arial" w:cs="Arial"/>
          <w:bCs/>
          <w:sz w:val="24"/>
          <w:szCs w:val="24"/>
          <w:lang w:val="tt" w:eastAsia="ru-RU"/>
        </w:rPr>
        <w:t>4.1. Җирлекнең муниципаль хезмәтенә керү.</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4.1.1. Җирлекнең муниципаль хезмәтенә 18 яшькә җиткән, Россия Федерациясе дәүләт телен белүче һәм федераль законнар, Татарстан Республикасы законнары һәм әлеге Нигезләмә белән билгеләнгән квалификация таләпләренә туры килә торган, муниципаль хезмәт белән бәйле чикләүләр булмаганда, гражданнар керергә хокуклы.</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4.1.2. Җирлекнең муниципаль хезмәтенә кергәндә, шулай ук аны узганда җенесе, расасы, милләте, чыгышы, мөлкәте һәм вазифа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4.1.3. Авыл җирлеге муниципаль хезмәтенә кергәндә граждан тәкъдим итә:</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җирлекнең муниципаль хезмәтенә керү һәм җирлекнең муниципаль хезмәте вазыйфасын биләүне сорап гариза;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 үз кулы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паспорт;</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4) </w:t>
      </w:r>
      <w:r w:rsidRPr="00423409">
        <w:rPr>
          <w:rFonts w:ascii="Arial" w:eastAsia="Times New Roman" w:hAnsi="Arial" w:cs="Arial"/>
          <w:sz w:val="24"/>
          <w:szCs w:val="24"/>
          <w:lang w:val="tt" w:eastAsia="ru-RU"/>
        </w:rPr>
        <w:t>хезмәт кенәгәсен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r w:rsidRPr="001E55BD">
        <w:rPr>
          <w:rFonts w:ascii="Arial" w:eastAsia="Times New Roman" w:hAnsi="Arial" w:cs="Arial"/>
          <w:sz w:val="24"/>
          <w:szCs w:val="24"/>
          <w:lang w:val="tt" w:eastAsia="ru-RU"/>
        </w:rPr>
        <w:t>;</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белем турында документ;</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6) </w:t>
      </w:r>
      <w:r w:rsidRPr="00423409">
        <w:rPr>
          <w:rFonts w:ascii="Arial" w:eastAsia="Times New Roman" w:hAnsi="Arial" w:cs="Arial"/>
          <w:sz w:val="24"/>
          <w:szCs w:val="24"/>
          <w:lang w:val="tt" w:eastAsia="ru-RU"/>
        </w:rPr>
        <w:t>индивидуаль (персонификацияләнгән) исәпкә алу системасында теркәлүне раслаучы документ, хезмәт килешүе (контракт)</w:t>
      </w:r>
      <w:r>
        <w:rPr>
          <w:rFonts w:ascii="Arial" w:eastAsia="Times New Roman" w:hAnsi="Arial" w:cs="Arial"/>
          <w:sz w:val="24"/>
          <w:szCs w:val="24"/>
          <w:lang w:val="tt" w:eastAsia="ru-RU"/>
        </w:rPr>
        <w:t>,</w:t>
      </w:r>
      <w:r w:rsidRPr="00423409">
        <w:rPr>
          <w:rFonts w:ascii="Arial" w:eastAsia="Times New Roman" w:hAnsi="Arial" w:cs="Arial"/>
          <w:sz w:val="24"/>
          <w:szCs w:val="24"/>
          <w:lang w:val="tt" w:eastAsia="ru-RU"/>
        </w:rPr>
        <w:t xml:space="preserve"> беренче тапкыр төзелгән очраклардан тыш</w:t>
      </w:r>
      <w:r w:rsidRPr="001E55BD">
        <w:rPr>
          <w:rFonts w:ascii="Arial" w:eastAsia="Times New Roman" w:hAnsi="Arial" w:cs="Arial"/>
          <w:sz w:val="24"/>
          <w:szCs w:val="24"/>
          <w:lang w:val="tt" w:eastAsia="ru-RU"/>
        </w:rPr>
        <w:t>;</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7) физик затның Россия Федерациясе территориясендә яшәү урыны буенча салым органында исәпкә куелуы турында таныклык;</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8) запаста торучы гражданнар һәм хәрби хезмәткә чакырылырга тиешле затлар өчен хәрби исәпкә алу документлары;</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9) җирлекнең муниципаль хезмәтенә керүгә комачаулык итүче авыруларның булмавы турында медицина оешмасы бәяләмәсе;</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10) җирлекнең муниципаль хезмәткә керү елыннан алдагы ел өчен керемнәр, милек һәм милек характерындагы йөкләмәләр турында мәгълүматлар;</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 xml:space="preserve">10.1. «Россия Федерациясендә муниципаль хезмәт </w:t>
      </w:r>
      <w:r>
        <w:rPr>
          <w:rFonts w:ascii="Arial" w:eastAsia="Times New Roman" w:hAnsi="Arial" w:cs="Arial"/>
          <w:sz w:val="24"/>
          <w:szCs w:val="24"/>
          <w:lang w:val="tt" w:eastAsia="ru-RU"/>
        </w:rPr>
        <w:t xml:space="preserve">турында» </w:t>
      </w:r>
      <w:r w:rsidRPr="001E55BD">
        <w:rPr>
          <w:rFonts w:ascii="Arial" w:eastAsia="Times New Roman" w:hAnsi="Arial" w:cs="Arial"/>
          <w:sz w:val="24"/>
          <w:szCs w:val="24"/>
          <w:lang w:val="tt" w:eastAsia="ru-RU"/>
        </w:rPr>
        <w:t>Федераль законның 15.1 с</w:t>
      </w:r>
      <w:r>
        <w:rPr>
          <w:rFonts w:ascii="Arial" w:eastAsia="Times New Roman" w:hAnsi="Arial" w:cs="Arial"/>
          <w:sz w:val="24"/>
          <w:szCs w:val="24"/>
          <w:lang w:val="tt" w:eastAsia="ru-RU"/>
        </w:rPr>
        <w:t xml:space="preserve">татьясына каралган белешмәләр. </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lastRenderedPageBreak/>
        <w:t>11) федераль законнарда, Россия Федерациясе Президенты указларында һәм Россия Федерациясе Хөкүмәте карарларында каралган башка документлар.</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4.1.4. Гражданның муниципаль хезмәткә керүе, Россия Федерациясе һәм Татарстан Республикасы законнарында каралган үзенчәлекләрне исәпкә алып, хезмәт законнары нигезендә хезмәт шартнамәсе шартларында муниципаль хезмәт вазыйфасына билгеләп кую нәтиҗәсендә гамәлгә ашырыла.</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p>
    <w:p w:rsidR="007670A4" w:rsidRPr="001E55BD" w:rsidRDefault="007670A4" w:rsidP="007670A4">
      <w:pPr>
        <w:spacing w:after="0" w:line="240" w:lineRule="auto"/>
        <w:jc w:val="center"/>
        <w:rPr>
          <w:rFonts w:ascii="Arial" w:eastAsia="Times New Roman" w:hAnsi="Arial" w:cs="Arial"/>
          <w:sz w:val="24"/>
          <w:szCs w:val="24"/>
          <w:lang w:eastAsia="ru-RU"/>
        </w:rPr>
      </w:pPr>
      <w:r w:rsidRPr="001E55BD">
        <w:rPr>
          <w:rFonts w:ascii="Arial" w:eastAsia="Times New Roman" w:hAnsi="Arial" w:cs="Arial"/>
          <w:sz w:val="24"/>
          <w:szCs w:val="24"/>
          <w:lang w:val="tt" w:eastAsia="ru-RU"/>
        </w:rPr>
        <w:t>4.2. Җирлекнең муниципаль хезмәткәрләрен аттестацияләү.</w:t>
      </w:r>
    </w:p>
    <w:p w:rsidR="007670A4" w:rsidRPr="001E55BD" w:rsidRDefault="007670A4" w:rsidP="007670A4">
      <w:pPr>
        <w:spacing w:after="0" w:line="240" w:lineRule="auto"/>
        <w:jc w:val="center"/>
        <w:rPr>
          <w:rFonts w:ascii="Arial" w:eastAsia="Times New Roman" w:hAnsi="Arial" w:cs="Arial"/>
          <w:sz w:val="24"/>
          <w:szCs w:val="24"/>
          <w:lang w:eastAsia="ru-RU"/>
        </w:rPr>
      </w:pP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4.2.1. Муниципаль хезмәткәрне аттестацияләү аның биләгән муниципаль хезмәт вазыйфасына туры килүен билгеләү максатларында үткәрелә. Муниципаль хезмәткәрне аттестацияләү өч елга бер тапкыр үткәрелә.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4.2.2. Түбәндәге муниципаль хезмәткәрләр аттестацияләнергә тиеш түгел:</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муниципаль хезмәт вазыйфаларын кимендә бер ел биләүчеләр;</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Pr>
          <w:rFonts w:ascii="Arial" w:eastAsia="Times New Roman" w:hAnsi="Arial" w:cs="Arial"/>
          <w:sz w:val="24"/>
          <w:szCs w:val="24"/>
          <w:lang w:val="tt" w:eastAsia="ru-RU"/>
        </w:rPr>
        <w:t>2) 60 яшькә җиткән</w:t>
      </w:r>
      <w:r w:rsidRPr="00403DE0">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хезмәткәрләр;</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йөкле хатын</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кызлар;</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 йөклелек һәм бала табу буенча отпускта булган яки бала карау буенча отпускта булган</w:t>
      </w:r>
      <w:r w:rsidRPr="00D858F2">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хезмәткәрләр. Күрсәтелгән муниципаль хезмәткәрләрне ялдан чыкканнан соң бер елдан да соңга калмыйча аттестацияләү мөмкин;</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вакытлы хезмәт килешүе (контракт) нигезендә муниципаль хезмәт вазыйфаларын биләүче затлар.</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4.2.3. Муниципаль хезмәткәрләрне аттестацияләү тәртибе муниципаль хезмәт турында Татарстан Республикасы кодексы белән билгеләнә.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4E485F" w:rsidRDefault="007670A4" w:rsidP="007670A4">
      <w:pPr>
        <w:widowControl w:val="0"/>
        <w:autoSpaceDE w:val="0"/>
        <w:autoSpaceDN w:val="0"/>
        <w:adjustRightInd w:val="0"/>
        <w:spacing w:after="0" w:line="240" w:lineRule="auto"/>
        <w:ind w:left="720"/>
        <w:jc w:val="center"/>
        <w:rPr>
          <w:rFonts w:ascii="Arial" w:eastAsia="Times New Roman" w:hAnsi="Arial" w:cs="Arial"/>
          <w:sz w:val="24"/>
          <w:szCs w:val="24"/>
          <w:lang w:val="tt" w:eastAsia="ru-RU"/>
        </w:rPr>
      </w:pPr>
      <w:r w:rsidRPr="001E55BD">
        <w:rPr>
          <w:rFonts w:ascii="Arial" w:eastAsia="Times New Roman" w:hAnsi="Arial" w:cs="Arial"/>
          <w:bCs/>
          <w:sz w:val="24"/>
          <w:szCs w:val="24"/>
          <w:lang w:val="tt" w:eastAsia="ru-RU"/>
        </w:rPr>
        <w:t>4.3. Районның муниципаль хезмәткәрләре белән хезмәт килешүен өзү өчен нигезләр.</w:t>
      </w:r>
    </w:p>
    <w:p w:rsidR="007670A4" w:rsidRPr="004E485F" w:rsidRDefault="007670A4" w:rsidP="007670A4">
      <w:pPr>
        <w:spacing w:after="0" w:line="240" w:lineRule="auto"/>
        <w:rPr>
          <w:rFonts w:ascii="Arial" w:eastAsia="Times New Roman" w:hAnsi="Arial" w:cs="Arial"/>
          <w:sz w:val="24"/>
          <w:szCs w:val="24"/>
          <w:lang w:val="tt" w:eastAsia="ru-RU"/>
        </w:rPr>
      </w:pPr>
    </w:p>
    <w:p w:rsidR="007670A4" w:rsidRPr="004E485F" w:rsidRDefault="007670A4" w:rsidP="007670A4">
      <w:pPr>
        <w:spacing w:after="0" w:line="240" w:lineRule="auto"/>
        <w:ind w:firstLine="567"/>
        <w:jc w:val="both"/>
        <w:rPr>
          <w:rFonts w:ascii="Arial" w:eastAsia="Times New Roman" w:hAnsi="Arial" w:cs="Arial"/>
          <w:sz w:val="24"/>
          <w:szCs w:val="24"/>
          <w:lang w:val="tt" w:eastAsia="ru-RU"/>
        </w:rPr>
      </w:pPr>
      <w:bookmarkStart w:id="15" w:name="sub_191"/>
      <w:r w:rsidRPr="001E55BD">
        <w:rPr>
          <w:rFonts w:ascii="Arial" w:eastAsia="Times New Roman" w:hAnsi="Arial" w:cs="Arial"/>
          <w:sz w:val="24"/>
          <w:szCs w:val="24"/>
          <w:lang w:val="tt" w:eastAsia="ru-RU"/>
        </w:rPr>
        <w:t>4.3.1 Муниципаль хезмәткәр белән хезмәт килешүе яллаучы (эш бирүче) вәкиле инициативасы буенча өзелергә мөмкин:</w:t>
      </w:r>
    </w:p>
    <w:p w:rsidR="007670A4" w:rsidRPr="004E485F" w:rsidRDefault="007670A4" w:rsidP="007670A4">
      <w:pPr>
        <w:spacing w:after="0" w:line="240" w:lineRule="auto"/>
        <w:ind w:firstLine="567"/>
        <w:jc w:val="both"/>
        <w:rPr>
          <w:rFonts w:ascii="Arial" w:eastAsia="Times New Roman" w:hAnsi="Arial" w:cs="Arial"/>
          <w:sz w:val="24"/>
          <w:szCs w:val="24"/>
          <w:lang w:val="tt" w:eastAsia="ru-RU"/>
        </w:rPr>
      </w:pPr>
      <w:bookmarkStart w:id="16" w:name="sub_1911"/>
      <w:bookmarkEnd w:id="15"/>
      <w:r w:rsidRPr="001E55BD">
        <w:rPr>
          <w:rFonts w:ascii="Arial" w:eastAsia="Times New Roman" w:hAnsi="Arial" w:cs="Arial"/>
          <w:sz w:val="24"/>
          <w:szCs w:val="24"/>
          <w:lang w:val="tt" w:eastAsia="ru-RU"/>
        </w:rPr>
        <w:t>1) Җирлекнең муниципаль хезмәте вазыйфасын биләү өчен билгеләнгән иң чик яшькә җитү;</w:t>
      </w:r>
    </w:p>
    <w:p w:rsidR="007670A4" w:rsidRPr="004E485F" w:rsidRDefault="007670A4" w:rsidP="007670A4">
      <w:pPr>
        <w:spacing w:after="0" w:line="240" w:lineRule="auto"/>
        <w:ind w:firstLine="567"/>
        <w:jc w:val="both"/>
        <w:rPr>
          <w:rFonts w:ascii="Arial" w:eastAsia="Times New Roman" w:hAnsi="Arial" w:cs="Arial"/>
          <w:sz w:val="24"/>
          <w:szCs w:val="24"/>
          <w:lang w:val="tt" w:eastAsia="ru-RU"/>
        </w:rPr>
      </w:pPr>
      <w:bookmarkStart w:id="17" w:name="sub_1912"/>
      <w:bookmarkEnd w:id="16"/>
      <w:r w:rsidRPr="001E55BD">
        <w:rPr>
          <w:rFonts w:ascii="Arial" w:eastAsia="Times New Roman" w:hAnsi="Arial" w:cs="Arial"/>
          <w:sz w:val="24"/>
          <w:szCs w:val="24"/>
          <w:lang w:val="tt" w:eastAsia="ru-RU"/>
        </w:rPr>
        <w:t>2) Россия Федерациясе гражданлыгын туктату, чит ил гражданлыгын туктату - Россия Федерациясе халыкара шартнамәсендә катнашучы аның нигезендә чит ил гражданы җирлекнең муниципаль хезмәтендә булырга, чит ил гражданлыгын алырга яки Россия Федерациясе гражданының чит ил территориясендә даими яшәү хокукын раслаучы, Россия Федерациясе халыкара шартнамәсендә катнашучы булмаган чит ил гражданы, аның нигезендә чит ил гражданлыгы булган Россия Федерациясе гражданы, җирлекнең муниципаль хезмәтендә булырга хокуклы;</w:t>
      </w:r>
    </w:p>
    <w:p w:rsidR="007670A4" w:rsidRPr="004E485F" w:rsidRDefault="007670A4" w:rsidP="007670A4">
      <w:pPr>
        <w:spacing w:after="0" w:line="240" w:lineRule="auto"/>
        <w:ind w:firstLine="567"/>
        <w:jc w:val="both"/>
        <w:rPr>
          <w:rFonts w:ascii="Arial" w:eastAsia="Times New Roman" w:hAnsi="Arial" w:cs="Arial"/>
          <w:sz w:val="24"/>
          <w:szCs w:val="24"/>
          <w:lang w:val="tt" w:eastAsia="ru-RU"/>
        </w:rPr>
      </w:pPr>
      <w:bookmarkStart w:id="18" w:name="sub_1913"/>
      <w:bookmarkStart w:id="19" w:name="sub_192"/>
      <w:bookmarkEnd w:id="17"/>
      <w:bookmarkEnd w:id="18"/>
      <w:r w:rsidRPr="001E55BD">
        <w:rPr>
          <w:rFonts w:ascii="Arial" w:eastAsia="Times New Roman" w:hAnsi="Arial" w:cs="Arial"/>
          <w:sz w:val="24"/>
          <w:szCs w:val="24"/>
          <w:lang w:val="tt" w:eastAsia="ru-RU"/>
        </w:rPr>
        <w:t>3) Җирлекнең муниципаль хезмәте белән бәйле чикләүләрне һәм тыюларны үтәмәү.</w:t>
      </w:r>
    </w:p>
    <w:p w:rsidR="007670A4" w:rsidRPr="001E55BD" w:rsidRDefault="007670A4" w:rsidP="007670A4">
      <w:pPr>
        <w:spacing w:after="0" w:line="240" w:lineRule="auto"/>
        <w:ind w:firstLine="567"/>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4) дисквалификация рәвешендә административ җәза куллану.</w:t>
      </w:r>
    </w:p>
    <w:p w:rsidR="007670A4" w:rsidRDefault="007670A4" w:rsidP="007670A4">
      <w:pPr>
        <w:spacing w:after="0" w:line="240" w:lineRule="auto"/>
        <w:ind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4.3.2. Муниципаль хезмәт вазыйфасын биләү өчен билгеләнгән иң чик яшькә җиткән авыл җирлеге муниципаль хезмәткәрләренең муниципаль хезмәттә булу вакытын озайту рөхсәт ителә. </w:t>
      </w:r>
      <w:bookmarkEnd w:id="19"/>
      <w:r w:rsidRPr="00D858F2">
        <w:rPr>
          <w:rFonts w:ascii="Arial" w:eastAsia="Times New Roman" w:hAnsi="Arial" w:cs="Arial"/>
          <w:sz w:val="24"/>
          <w:szCs w:val="24"/>
          <w:lang w:val="tt" w:eastAsia="ru-RU"/>
        </w:rPr>
        <w:t>Муниципаль хезмәткәрнең муниципаль хезмәтендә булу вакытын бер мәртәбә озайту бер елдан да артыграк булмаган вакытка рөхсәт ителә.</w:t>
      </w:r>
    </w:p>
    <w:p w:rsidR="007670A4" w:rsidRDefault="007670A4" w:rsidP="007670A4">
      <w:pPr>
        <w:spacing w:after="0" w:line="240" w:lineRule="auto"/>
        <w:ind w:firstLine="567"/>
        <w:jc w:val="both"/>
        <w:rPr>
          <w:rFonts w:ascii="Arial" w:eastAsia="Times New Roman" w:hAnsi="Arial" w:cs="Arial"/>
          <w:sz w:val="24"/>
          <w:szCs w:val="24"/>
          <w:lang w:val="tt" w:eastAsia="ru-RU"/>
        </w:rPr>
      </w:pPr>
    </w:p>
    <w:p w:rsidR="007670A4" w:rsidRPr="004E485F" w:rsidRDefault="007670A4" w:rsidP="007670A4">
      <w:pPr>
        <w:spacing w:after="0" w:line="240" w:lineRule="auto"/>
        <w:ind w:firstLine="567"/>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5. ЭШ (ХЕЗМӘТ) ВАКЫТЫ ҺӘМ ЯЛ ВАКЫТЫ.</w:t>
      </w:r>
    </w:p>
    <w:p w:rsidR="007670A4" w:rsidRPr="004E485F"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p>
    <w:p w:rsidR="007670A4" w:rsidRPr="001E55BD" w:rsidRDefault="007670A4" w:rsidP="007670A4">
      <w:pPr>
        <w:numPr>
          <w:ilvl w:val="1"/>
          <w:numId w:val="2"/>
        </w:numPr>
        <w:autoSpaceDE w:val="0"/>
        <w:autoSpaceDN w:val="0"/>
        <w:adjustRightInd w:val="0"/>
        <w:spacing w:after="0" w:line="240" w:lineRule="auto"/>
        <w:jc w:val="center"/>
        <w:rPr>
          <w:rFonts w:ascii="Arial" w:eastAsia="Times New Roman" w:hAnsi="Arial" w:cs="Arial"/>
          <w:sz w:val="24"/>
          <w:szCs w:val="24"/>
          <w:lang w:eastAsia="ru-RU"/>
        </w:rPr>
      </w:pPr>
      <w:r w:rsidRPr="001E55BD">
        <w:rPr>
          <w:rFonts w:ascii="Arial" w:eastAsia="Times New Roman" w:hAnsi="Arial" w:cs="Arial"/>
          <w:sz w:val="24"/>
          <w:szCs w:val="24"/>
          <w:lang w:val="tt" w:eastAsia="ru-RU"/>
        </w:rPr>
        <w:t>Эш (хезмәт) вакыты.</w:t>
      </w:r>
    </w:p>
    <w:p w:rsidR="007670A4" w:rsidRPr="001E55BD" w:rsidRDefault="007670A4" w:rsidP="007670A4">
      <w:pPr>
        <w:autoSpaceDE w:val="0"/>
        <w:autoSpaceDN w:val="0"/>
        <w:adjustRightInd w:val="0"/>
        <w:spacing w:after="0" w:line="240" w:lineRule="auto"/>
        <w:rPr>
          <w:rFonts w:ascii="Arial" w:eastAsia="Times New Roman" w:hAnsi="Arial" w:cs="Arial"/>
          <w:sz w:val="24"/>
          <w:szCs w:val="24"/>
          <w:lang w:eastAsia="ru-RU"/>
        </w:rPr>
      </w:pPr>
    </w:p>
    <w:p w:rsidR="007670A4" w:rsidRPr="001E55BD" w:rsidRDefault="007670A4" w:rsidP="007670A4">
      <w:pPr>
        <w:numPr>
          <w:ilvl w:val="2"/>
          <w:numId w:val="2"/>
        </w:numPr>
        <w:tabs>
          <w:tab w:val="clear" w:pos="720"/>
          <w:tab w:val="num" w:pos="-540"/>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 xml:space="preserve">Муниципаль хезмәткәрләрнең эш (хезмәт) вакыты хезмәт законнары нигезендә җайга салына. </w:t>
      </w:r>
    </w:p>
    <w:p w:rsidR="007670A4" w:rsidRPr="001E55BD" w:rsidRDefault="007670A4" w:rsidP="007670A4">
      <w:pPr>
        <w:autoSpaceDE w:val="0"/>
        <w:autoSpaceDN w:val="0"/>
        <w:adjustRightInd w:val="0"/>
        <w:spacing w:after="0" w:line="240" w:lineRule="auto"/>
        <w:ind w:firstLine="567"/>
        <w:jc w:val="both"/>
        <w:rPr>
          <w:rFonts w:ascii="Arial" w:eastAsia="Times New Roman" w:hAnsi="Arial" w:cs="Arial"/>
          <w:sz w:val="24"/>
          <w:szCs w:val="24"/>
          <w:lang w:eastAsia="ru-RU"/>
        </w:rPr>
      </w:pPr>
    </w:p>
    <w:p w:rsidR="007670A4" w:rsidRPr="001E55BD" w:rsidRDefault="007670A4" w:rsidP="007670A4">
      <w:pPr>
        <w:numPr>
          <w:ilvl w:val="1"/>
          <w:numId w:val="2"/>
        </w:numPr>
        <w:autoSpaceDE w:val="0"/>
        <w:autoSpaceDN w:val="0"/>
        <w:adjustRightInd w:val="0"/>
        <w:spacing w:after="0" w:line="240" w:lineRule="auto"/>
        <w:jc w:val="center"/>
        <w:rPr>
          <w:rFonts w:ascii="Arial" w:eastAsia="Times New Roman" w:hAnsi="Arial" w:cs="Arial"/>
          <w:sz w:val="24"/>
          <w:szCs w:val="24"/>
          <w:lang w:eastAsia="ru-RU"/>
        </w:rPr>
      </w:pPr>
      <w:r w:rsidRPr="001E55BD">
        <w:rPr>
          <w:rFonts w:ascii="Arial" w:eastAsia="Times New Roman" w:hAnsi="Arial" w:cs="Arial"/>
          <w:sz w:val="24"/>
          <w:szCs w:val="24"/>
          <w:lang w:val="tt" w:eastAsia="ru-RU"/>
        </w:rPr>
        <w:t>Муниципаль хезмәткәр ялы.</w:t>
      </w:r>
    </w:p>
    <w:p w:rsidR="007670A4" w:rsidRPr="001E55BD" w:rsidRDefault="007670A4" w:rsidP="007670A4">
      <w:pPr>
        <w:autoSpaceDE w:val="0"/>
        <w:autoSpaceDN w:val="0"/>
        <w:adjustRightInd w:val="0"/>
        <w:spacing w:after="0" w:line="240" w:lineRule="auto"/>
        <w:ind w:left="480"/>
        <w:rPr>
          <w:rFonts w:ascii="Arial" w:eastAsia="Times New Roman" w:hAnsi="Arial" w:cs="Arial"/>
          <w:sz w:val="24"/>
          <w:szCs w:val="24"/>
          <w:lang w:eastAsia="ru-RU"/>
        </w:rPr>
      </w:pPr>
    </w:p>
    <w:p w:rsidR="007670A4" w:rsidRPr="00D858F2" w:rsidRDefault="007670A4" w:rsidP="007670A4">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5.2.1. Муниципаль хезмәткәргә муниципаль хезмәтнең биләгән вазыйфасын һәм акчалата </w:t>
      </w:r>
      <w:r>
        <w:rPr>
          <w:rFonts w:ascii="Arial" w:eastAsia="Times New Roman" w:hAnsi="Arial" w:cs="Arial"/>
          <w:sz w:val="24"/>
          <w:szCs w:val="24"/>
          <w:lang w:val="tt" w:eastAsia="ru-RU"/>
        </w:rPr>
        <w:t xml:space="preserve">түләүне </w:t>
      </w:r>
      <w:r w:rsidRPr="001E55BD">
        <w:rPr>
          <w:rFonts w:ascii="Arial" w:eastAsia="Times New Roman" w:hAnsi="Arial" w:cs="Arial"/>
          <w:sz w:val="24"/>
          <w:szCs w:val="24"/>
          <w:lang w:val="tt" w:eastAsia="ru-RU"/>
        </w:rPr>
        <w:t xml:space="preserve"> саклап калып, еллык ял бирелә, аның күләме уртача хезмәт хакын исәпләү өчен хезмәт законнарында билгеләнгән тәртиптә билгеләнә.</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5.2.2. Муниципаль хезмәткәрнең еллык түләүле ялы төп түләүле отпусктан һәм өстәмә түләүле отпусклардан тора.</w:t>
      </w:r>
    </w:p>
    <w:p w:rsidR="007670A4" w:rsidRPr="00DF487D"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5.2.3. Муниципаль хезмәткәрләргә ел саен 30 календарь көн дәвамында еллык төп түләүле отпуск бирелә.</w:t>
      </w:r>
    </w:p>
    <w:p w:rsidR="007670A4" w:rsidRPr="004E485F" w:rsidRDefault="007670A4" w:rsidP="007670A4">
      <w:pPr>
        <w:tabs>
          <w:tab w:val="num" w:pos="0"/>
        </w:tabs>
        <w:spacing w:after="0" w:line="240" w:lineRule="auto"/>
        <w:ind w:firstLine="567"/>
        <w:contextualSpacing/>
        <w:jc w:val="both"/>
        <w:rPr>
          <w:rFonts w:ascii="Arial" w:eastAsia="Calibri" w:hAnsi="Arial" w:cs="Arial"/>
          <w:sz w:val="24"/>
          <w:szCs w:val="24"/>
          <w:lang w:val="tt" w:eastAsia="ru-RU"/>
        </w:rPr>
      </w:pPr>
      <w:r w:rsidRPr="001E55BD">
        <w:rPr>
          <w:rFonts w:ascii="Arial" w:eastAsia="Times New Roman" w:hAnsi="Arial" w:cs="Arial"/>
          <w:sz w:val="24"/>
          <w:szCs w:val="24"/>
          <w:lang w:val="tt" w:eastAsia="ru-RU"/>
        </w:rPr>
        <w:t xml:space="preserve">5.2.4. Ел саен өстәмә түләүле отпусклар муниципаль хезмәткәргә тиешле еллар эшләгән өчен, шулай ук федераль законнарда һәм Татарстан Республикасы законнарында каралган очракларда бирелә. Муниципаль хезмәткәр тиешле еллар эшләгән өчен еллык түләүле өстәмә ялның озынлыгы муниципаль хезмәтнең һәр елы өчен бер календарь көне исәбеннән исәпләнә. Еллык түләүле төп отпускның һәм тиешле еллар эшләгән өчен еллык түләүле өстәмә ялның гомуми озынлыгы 40 календарь көннән дә артмаска тиеш. </w:t>
      </w:r>
    </w:p>
    <w:p w:rsidR="007670A4" w:rsidRPr="004E485F" w:rsidRDefault="007670A4" w:rsidP="007670A4">
      <w:pPr>
        <w:tabs>
          <w:tab w:val="num" w:pos="0"/>
        </w:tabs>
        <w:autoSpaceDE w:val="0"/>
        <w:autoSpaceDN w:val="0"/>
        <w:adjustRightInd w:val="0"/>
        <w:spacing w:after="0" w:line="240" w:lineRule="auto"/>
        <w:ind w:firstLine="567"/>
        <w:jc w:val="both"/>
        <w:rPr>
          <w:rFonts w:ascii="Arial" w:hAnsi="Arial" w:cs="Arial"/>
          <w:sz w:val="24"/>
          <w:szCs w:val="24"/>
          <w:lang w:val="tt"/>
        </w:rPr>
      </w:pPr>
      <w:r w:rsidRPr="001E55BD">
        <w:rPr>
          <w:rFonts w:ascii="Arial" w:hAnsi="Arial" w:cs="Arial"/>
          <w:sz w:val="24"/>
          <w:szCs w:val="24"/>
          <w:lang w:val="tt"/>
        </w:rPr>
        <w:t>Хезмәт көне нормалаштырылмаган муниципаль хезмәткәргә өч календарь көн дәвамында хезмәт көне нормалаштырылмаган өчен ел саен өстәмә түләүле отпуск бирелә.</w:t>
      </w:r>
    </w:p>
    <w:p w:rsidR="007670A4" w:rsidRPr="004E485F" w:rsidRDefault="007670A4" w:rsidP="007670A4">
      <w:pPr>
        <w:autoSpaceDE w:val="0"/>
        <w:autoSpaceDN w:val="0"/>
        <w:adjustRightInd w:val="0"/>
        <w:spacing w:after="0" w:line="240" w:lineRule="auto"/>
        <w:ind w:firstLine="540"/>
        <w:jc w:val="both"/>
        <w:rPr>
          <w:rFonts w:ascii="Arial" w:eastAsia="Calibri" w:hAnsi="Arial" w:cs="Arial"/>
          <w:sz w:val="24"/>
          <w:szCs w:val="24"/>
          <w:lang w:val="tt" w:eastAsia="ru-RU"/>
        </w:rPr>
      </w:pPr>
      <w:r w:rsidRPr="001E55BD">
        <w:rPr>
          <w:rFonts w:ascii="Arial" w:eastAsia="Calibri" w:hAnsi="Arial" w:cs="Arial"/>
          <w:sz w:val="24"/>
          <w:szCs w:val="24"/>
          <w:lang w:val="tt" w:eastAsia="ru-RU"/>
        </w:rPr>
        <w:t>Нормага салынмаган эш көне өчен еллык өстәмә түләүле ял, шулай ук Федераль законда каралган башка очракларда ел саен бирелә торган өстәмә түләүле отпуск әлеге пунктта каралган еллык түләүле отпускның гомуми озынлыгыннан һәм тиешле еллар эшләгән өчен ел саен өстәмә түләүле отпусктан тыш бирелә.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5.2.5.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Яллаучы (эш бирүче) вәкиле белән килешенеп, муниципаль хезмәткәргә отпускның бер өлеше башка дәвамлы булырга мөмкин.</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5.2.6. Муниципаль хезмәткәргә аның язма гаризасы буенча яллаучы (эш бирүче) вәкиле карары белән, акчалата </w:t>
      </w:r>
      <w:r>
        <w:rPr>
          <w:rFonts w:ascii="Arial" w:eastAsia="Times New Roman" w:hAnsi="Arial" w:cs="Arial"/>
          <w:sz w:val="24"/>
          <w:szCs w:val="24"/>
          <w:lang w:val="tt" w:eastAsia="ru-RU"/>
        </w:rPr>
        <w:t>түләүне</w:t>
      </w:r>
      <w:r w:rsidRPr="001E55BD">
        <w:rPr>
          <w:rFonts w:ascii="Arial" w:eastAsia="Times New Roman" w:hAnsi="Arial" w:cs="Arial"/>
          <w:sz w:val="24"/>
          <w:szCs w:val="24"/>
          <w:lang w:val="tt" w:eastAsia="ru-RU"/>
        </w:rPr>
        <w:t xml:space="preserve"> саклап калмыйча, бер елдан да артмаган ял бирелергә мөмкин.</w:t>
      </w:r>
    </w:p>
    <w:p w:rsidR="007670A4" w:rsidRPr="00D858F2"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5.2.7. Муниципаль хезмәткәргә федераль законнарда каралган очракларда акчалата </w:t>
      </w:r>
      <w:r>
        <w:rPr>
          <w:rFonts w:ascii="Arial" w:eastAsia="Times New Roman" w:hAnsi="Arial" w:cs="Arial"/>
          <w:sz w:val="24"/>
          <w:szCs w:val="24"/>
          <w:lang w:val="tt" w:eastAsia="ru-RU"/>
        </w:rPr>
        <w:t>түләүне</w:t>
      </w:r>
      <w:r w:rsidRPr="001E55BD">
        <w:rPr>
          <w:rFonts w:ascii="Arial" w:eastAsia="Times New Roman" w:hAnsi="Arial" w:cs="Arial"/>
          <w:sz w:val="24"/>
          <w:szCs w:val="24"/>
          <w:lang w:val="tt" w:eastAsia="ru-RU"/>
        </w:rPr>
        <w:t xml:space="preserve"> сакламыйча ял бирелә.</w:t>
      </w:r>
    </w:p>
    <w:p w:rsidR="007670A4" w:rsidRPr="00D858F2" w:rsidRDefault="007670A4" w:rsidP="007670A4">
      <w:pPr>
        <w:autoSpaceDE w:val="0"/>
        <w:autoSpaceDN w:val="0"/>
        <w:adjustRightInd w:val="0"/>
        <w:spacing w:after="0" w:line="240" w:lineRule="auto"/>
        <w:ind w:firstLine="540"/>
        <w:jc w:val="both"/>
        <w:outlineLvl w:val="0"/>
        <w:rPr>
          <w:rFonts w:ascii="Arial" w:eastAsia="Times New Roman" w:hAnsi="Arial" w:cs="Arial"/>
          <w:sz w:val="24"/>
          <w:szCs w:val="24"/>
          <w:lang w:val="tt" w:eastAsia="ru-RU"/>
        </w:rPr>
      </w:pPr>
    </w:p>
    <w:p w:rsidR="007670A4" w:rsidRPr="00DF487D" w:rsidRDefault="007670A4" w:rsidP="007670A4">
      <w:pPr>
        <w:spacing w:before="30" w:after="30" w:line="240" w:lineRule="auto"/>
        <w:ind w:firstLine="360"/>
        <w:jc w:val="center"/>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 xml:space="preserve">6. МУНИЦИПАЛЬ ХЕЗМӘТКӘР ХЕЗМӘТЕНӘ ТҮЛӘҮ. </w:t>
      </w:r>
    </w:p>
    <w:p w:rsidR="007670A4" w:rsidRPr="004E485F" w:rsidRDefault="007670A4" w:rsidP="007670A4">
      <w:pPr>
        <w:spacing w:before="30" w:after="30" w:line="240" w:lineRule="auto"/>
        <w:ind w:firstLine="360"/>
        <w:jc w:val="center"/>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МУНИЦИПАЛЬ ХЕЗМӘТКӘРГӘ БИРЕЛӘ ТОРГАН ГАРАНТИЯЛӘР. МУНИЦИПАЛЬ ХЕЗМӘТ СТАЖЫ.</w:t>
      </w:r>
    </w:p>
    <w:p w:rsidR="007670A4" w:rsidRPr="004E485F" w:rsidRDefault="007670A4" w:rsidP="007670A4">
      <w:pPr>
        <w:spacing w:before="30" w:after="30" w:line="240" w:lineRule="auto"/>
        <w:ind w:firstLine="360"/>
        <w:jc w:val="center"/>
        <w:rPr>
          <w:rFonts w:ascii="Arial" w:eastAsia="Times New Roman" w:hAnsi="Arial" w:cs="Arial"/>
          <w:spacing w:val="2"/>
          <w:sz w:val="24"/>
          <w:szCs w:val="24"/>
          <w:lang w:val="tt" w:eastAsia="ru-RU"/>
        </w:rPr>
      </w:pPr>
    </w:p>
    <w:p w:rsidR="007670A4" w:rsidRPr="004E485F" w:rsidRDefault="007670A4" w:rsidP="007670A4">
      <w:pPr>
        <w:spacing w:before="30" w:after="30" w:line="240" w:lineRule="auto"/>
        <w:ind w:firstLine="540"/>
        <w:jc w:val="center"/>
        <w:rPr>
          <w:rFonts w:ascii="Arial" w:eastAsia="Times New Roman" w:hAnsi="Arial" w:cs="Arial"/>
          <w:spacing w:val="2"/>
          <w:sz w:val="24"/>
          <w:szCs w:val="24"/>
          <w:lang w:val="tt" w:eastAsia="ru-RU"/>
        </w:rPr>
      </w:pPr>
      <w:r w:rsidRPr="001E55BD">
        <w:rPr>
          <w:rFonts w:ascii="Arial" w:eastAsia="Times New Roman" w:hAnsi="Arial" w:cs="Arial"/>
          <w:spacing w:val="2"/>
          <w:sz w:val="24"/>
          <w:szCs w:val="24"/>
          <w:lang w:val="tt" w:eastAsia="ru-RU"/>
        </w:rPr>
        <w:t>6.1. Муниципаль хезмәткәр хезмәтенә түләү.</w:t>
      </w:r>
    </w:p>
    <w:p w:rsidR="007670A4" w:rsidRPr="004E485F" w:rsidRDefault="007670A4" w:rsidP="007670A4">
      <w:pPr>
        <w:spacing w:before="30" w:after="30" w:line="240" w:lineRule="auto"/>
        <w:ind w:firstLine="540"/>
        <w:jc w:val="center"/>
        <w:rPr>
          <w:rFonts w:ascii="Arial" w:eastAsia="Times New Roman" w:hAnsi="Arial" w:cs="Arial"/>
          <w:spacing w:val="2"/>
          <w:sz w:val="24"/>
          <w:szCs w:val="24"/>
          <w:lang w:val="tt" w:eastAsia="ru-RU"/>
        </w:rPr>
      </w:pP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6.1.1. Муниципаль хезмәткәрнең акчалата кереме муниципаль хезмәт вазыйфасы (алга таба - вазыйфаи оклад) нигезендә муниципаль хезмәткәрнең вазыйфаи окладыннан, шулай ук айлык һәм башка өстәмә түләүләрдән (алга таба - өстәмә түләүләр) тора.</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6.1.2. Өстәмә түләүләргә түбәндәгеләр керә: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тиешле еллар эшләгән өчен вазыйфаи окладка ай саен өстәмә түләү;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lastRenderedPageBreak/>
        <w:t>2) муниципаль хезмәтнең махсус шартлары өчен вазыйфаи окладына ай саен өстәмә түләү;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муниципаль орган бурычларын һәм функцияләрен тәэмин итүне, вазыйфаи инструкцияне үтәүне исәпкә алып, яллаучының (эш бирүче) вәкиле тарафыннан билгеләнә торган аеруча мөһим һәм катлаулы биремнәрне үтәгән өчен премияләр;</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 айлык акчалата бүләкләү;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5) класс чины өчен айлык өстәмә;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 еллык түләүле отпуск биргәндә бер тапкыр бирелә торган түләү;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7) матди ярдәм.</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6.1.3. Җирлекнең муниципаль хокукый актлары белән шулай ук түбәндәге өстәмә түләүләр билгеләү каралырга мөмкин:</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муниципаль хезмәткәргә хезмәт көне нормалаштырылмаган шартларда эшләгән өчен айлык компенсация түләүләре;</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югары юридик белемгә ия булган </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 xml:space="preserve"> муниципаль хезмәткәргә айлык түләү (юридик эш өчен өстәмә түләү);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фәннәр кандидатының профильле гыйльми дәрәҗәсе, фәннәр докторы гыйльми дәрәҗәсе өчен муниципаль хезмәткәргә вазыйфаи окладка айлык өстәмә түләү;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 xml:space="preserve">Татарстан Республикасының мактаулы исеме өчен муниципаль хезмәткәргә вазыйфаи окладка айлык өстәмә түләү. </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6.1.4. Муниципаль хезмәткәргә закон нигезендә дәүләт серен тәшкил итүче белешмәләр белән эшләгән өчен вазыйфаи окладка айлык өстәмә түләү билгеләнә .</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6.1.5. Җирлекнең җирле үзидарә органнары муниципаль хезмәткәрләрнең хезмәт хакы күләмен һәм шартларын мөстәкыйль билгели. Вазыйфаи оклад күләме, шулай ук айлык һәм башка өстәмә түләүләр күләме һәм аларны гамәлгә ашыру тәртибе Россия Федерациясе законнары, Татарстан Республикасы законнары һәм әлеге Нигезләмә нигезендә җирлек Советы чыгара торган муниципаль хокукый актлар белән билгеләнә.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1E55BD" w:rsidRDefault="007670A4" w:rsidP="007670A4">
      <w:pPr>
        <w:autoSpaceDE w:val="0"/>
        <w:autoSpaceDN w:val="0"/>
        <w:adjustRightInd w:val="0"/>
        <w:spacing w:after="0" w:line="240" w:lineRule="auto"/>
        <w:ind w:firstLine="540"/>
        <w:jc w:val="center"/>
        <w:outlineLvl w:val="2"/>
        <w:rPr>
          <w:rFonts w:ascii="Arial" w:eastAsia="Times New Roman" w:hAnsi="Arial" w:cs="Arial"/>
          <w:sz w:val="24"/>
          <w:szCs w:val="24"/>
          <w:lang w:eastAsia="ru-RU"/>
        </w:rPr>
      </w:pPr>
      <w:r w:rsidRPr="001E55BD">
        <w:rPr>
          <w:rFonts w:ascii="Arial" w:eastAsia="Times New Roman" w:hAnsi="Arial" w:cs="Arial"/>
          <w:sz w:val="24"/>
          <w:szCs w:val="24"/>
          <w:lang w:val="tt" w:eastAsia="ru-RU"/>
        </w:rPr>
        <w:t>6.2. Муниципаль хезмәткәргә бирелә торган гарантияләр</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6.2.1. Муниципаль хезмәткәргә гарантияләнә: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вазыйфаи инструкция нигезендә аларның вазыйфаи бурычларын үтәүне тәэмин итә торган эш шартлары;</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 акчалата тотуны үз вакытында һәм тулы күләмдә алу хокукы;</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4) муниципаль хезмәткәргә һәм аның гаилә әгъзаларына медицина хезмәте күрсәтү, шул исәптән муниципаль хезмәткәр пенсиягә чыккач та;</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5) тиешле еллар эшләгән өчен һәм инвалидлыкка бәйле рәвештә пенсия белән тәэмин итү, шулай ук </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 xml:space="preserve"> вафат булган очракта муниципаль хезмәткәрнең гаилә әгъзаларын пенсия белән тәэмин итү;</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 вазыйфаи бурычларын үтәүгә бәйле рәвештә муниципаль хезмәткәрнең сәламәтлегенә һәм мөлкәтенә зыян китергән очракка мәҗбүри дәүләт иминияте;</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7) </w:t>
      </w:r>
      <w:r w:rsidRPr="00657FCF">
        <w:rPr>
          <w:rFonts w:ascii="Arial" w:eastAsia="Times New Roman" w:hAnsi="Arial" w:cs="Arial"/>
          <w:sz w:val="24"/>
          <w:szCs w:val="24"/>
          <w:lang w:val="tt" w:eastAsia="ru-RU"/>
        </w:rPr>
        <w:t>муниципаль хезмәткәрләрнең авыруы яисә хезмәткә сәләте югалу очрагына яисә муниципаль хезмәт узу чорында яисә аны туктатканнан соң,</w:t>
      </w:r>
      <w:r w:rsidRPr="001E55BD">
        <w:rPr>
          <w:rFonts w:ascii="Arial" w:eastAsia="Times New Roman" w:hAnsi="Arial" w:cs="Arial"/>
          <w:sz w:val="24"/>
          <w:szCs w:val="24"/>
          <w:lang w:val="tt" w:eastAsia="ru-RU"/>
        </w:rPr>
        <w:t xml:space="preserve"> әмма вазыйфаи </w:t>
      </w:r>
      <w:r w:rsidRPr="001E55BD">
        <w:rPr>
          <w:rFonts w:ascii="Arial" w:eastAsia="Times New Roman" w:hAnsi="Arial" w:cs="Arial"/>
          <w:sz w:val="24"/>
          <w:szCs w:val="24"/>
          <w:lang w:val="tt" w:eastAsia="ru-RU"/>
        </w:rPr>
        <w:lastRenderedPageBreak/>
        <w:t>бурычларын үтәүгә бәйле рәвештә килеп туган авыр</w:t>
      </w:r>
      <w:r>
        <w:rPr>
          <w:rFonts w:ascii="Arial" w:eastAsia="Times New Roman" w:hAnsi="Arial" w:cs="Arial"/>
          <w:sz w:val="24"/>
          <w:szCs w:val="24"/>
          <w:lang w:val="tt" w:eastAsia="ru-RU"/>
        </w:rPr>
        <w:t>ган</w:t>
      </w:r>
      <w:r w:rsidRPr="001E55BD">
        <w:rPr>
          <w:rFonts w:ascii="Arial" w:eastAsia="Times New Roman" w:hAnsi="Arial" w:cs="Arial"/>
          <w:sz w:val="24"/>
          <w:szCs w:val="24"/>
          <w:lang w:val="tt" w:eastAsia="ru-RU"/>
        </w:rPr>
        <w:t xml:space="preserve"> очракта, мәҗбүри дәүләт социаль иминиятләштерүе;</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6.2. Җирле үзидарә органы, башка муниципаль органнарны юкка чыгару, яисә җирлекнең җирле үзидарә органы, башка муниципаль органнары хезмәткәрләре штаты кыскару сәбәпле, муниципаль хезмәткәр белән хезмәт килешүе өзелгәндә оешма эшчеләренең штаты кыскаруга бәйле рәвештә, оешма эштән азат ителгән очракта, хезмәткәрләр өчен хезмәт законнары белән билгеләнгән гарантияләр бирелә.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6.2.3. Җирлек уставы белән муниципаль хезмәткәрләргә өстәмә гарантияләр бирелергә мөмкин.</w:t>
      </w:r>
    </w:p>
    <w:p w:rsidR="007670A4" w:rsidRPr="004E485F"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p>
    <w:p w:rsidR="007670A4" w:rsidRPr="004E485F"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6.3. Муниципаль хезмәткәрне  </w:t>
      </w:r>
    </w:p>
    <w:p w:rsidR="007670A4" w:rsidRPr="004E485F"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һәм аның гаилә әгъзаларын  пенсия белән тәэмин итү</w:t>
      </w:r>
    </w:p>
    <w:p w:rsidR="007670A4" w:rsidRPr="004E485F"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p>
    <w:p w:rsidR="007670A4" w:rsidRPr="004E485F" w:rsidRDefault="007670A4" w:rsidP="007670A4">
      <w:pPr>
        <w:numPr>
          <w:ilvl w:val="2"/>
          <w:numId w:val="3"/>
        </w:numPr>
        <w:tabs>
          <w:tab w:val="clear" w:pos="1260"/>
          <w:tab w:val="num" w:pos="0"/>
          <w:tab w:val="num" w:pos="142"/>
          <w:tab w:val="num" w:pos="720"/>
        </w:tabs>
        <w:autoSpaceDE w:val="0"/>
        <w:autoSpaceDN w:val="0"/>
        <w:adjustRightInd w:val="0"/>
        <w:spacing w:after="0" w:line="240" w:lineRule="auto"/>
        <w:ind w:left="0"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Җирле үзидарә органнарында муниципаль хезмәт вазыйфаларын биләүче </w:t>
      </w:r>
      <w:r>
        <w:rPr>
          <w:rFonts w:ascii="Arial" w:eastAsia="Times New Roman" w:hAnsi="Arial" w:cs="Arial"/>
          <w:sz w:val="24"/>
          <w:szCs w:val="24"/>
          <w:lang w:val="tt" w:eastAsia="ru-RU"/>
        </w:rPr>
        <w:t>Җирлек</w:t>
      </w:r>
      <w:r w:rsidRPr="001E55BD">
        <w:rPr>
          <w:rFonts w:ascii="Arial" w:eastAsia="Times New Roman" w:hAnsi="Arial" w:cs="Arial"/>
          <w:sz w:val="24"/>
          <w:szCs w:val="24"/>
          <w:lang w:val="tt" w:eastAsia="ru-RU"/>
        </w:rPr>
        <w:t xml:space="preserve"> муниципаль хезмәткәрләре, Татарстан Республикасы законнары белән билгеләнә торган шартлар булганда, тиешле еллар эшләгән өчен пенсия алуга хокуклы.</w:t>
      </w:r>
    </w:p>
    <w:p w:rsidR="007670A4" w:rsidRPr="004E485F" w:rsidRDefault="007670A4" w:rsidP="007670A4">
      <w:pPr>
        <w:numPr>
          <w:ilvl w:val="2"/>
          <w:numId w:val="3"/>
        </w:numPr>
        <w:tabs>
          <w:tab w:val="clear" w:pos="1260"/>
          <w:tab w:val="num" w:pos="0"/>
          <w:tab w:val="num" w:pos="142"/>
          <w:tab w:val="num" w:pos="540"/>
        </w:tabs>
        <w:autoSpaceDE w:val="0"/>
        <w:autoSpaceDN w:val="0"/>
        <w:adjustRightInd w:val="0"/>
        <w:spacing w:after="0" w:line="240" w:lineRule="auto"/>
        <w:ind w:left="0"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Муниципаль хезмәткәрнең тиешле елларны эшләгән өчен пенсия күләмен билгеләү Татарстан Республикасы законы белән билгеләнгән муниципаль хезмәт вазыйфалары һәм Татарстан Республикасы дәүләт граждан хезмәте вазыйфалары нисбәте нигезендә гамәлгә ашырыла. Муниципаль хезмәткәрнең тиешле елларны эшләгән өчен пенсиянең максималь күләме Татарстан Республикасы дәүләт граждан хезмәткәренең тиешле вазыйфасы буенча тиешле елларны эшләгән өчен пенсиянең максималь күләменнән артмаска тиеш.</w:t>
      </w:r>
    </w:p>
    <w:p w:rsidR="007670A4" w:rsidRPr="004E485F" w:rsidRDefault="007670A4" w:rsidP="007670A4">
      <w:pPr>
        <w:numPr>
          <w:ilvl w:val="2"/>
          <w:numId w:val="3"/>
        </w:numPr>
        <w:tabs>
          <w:tab w:val="clear" w:pos="1260"/>
          <w:tab w:val="num" w:pos="0"/>
          <w:tab w:val="num" w:pos="142"/>
          <w:tab w:val="num" w:pos="720"/>
        </w:tabs>
        <w:autoSpaceDE w:val="0"/>
        <w:autoSpaceDN w:val="0"/>
        <w:adjustRightInd w:val="0"/>
        <w:spacing w:after="0" w:line="240" w:lineRule="auto"/>
        <w:ind w:left="0"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Муниципаль хезмәткәрнең хезмәт пенсиясенә тиешле еллар эшләгән өчен айлык түләүнең минималь күләме Россия Федерациясе законнарында билгеләнгән картлык буенча хезмәт пенсиясенең минималь күләменнән ким була алмый.</w:t>
      </w:r>
    </w:p>
    <w:p w:rsidR="007670A4" w:rsidRPr="004E485F" w:rsidRDefault="007670A4" w:rsidP="007670A4">
      <w:pPr>
        <w:numPr>
          <w:ilvl w:val="2"/>
          <w:numId w:val="3"/>
        </w:numPr>
        <w:tabs>
          <w:tab w:val="clear" w:pos="1260"/>
          <w:tab w:val="num" w:pos="0"/>
          <w:tab w:val="num" w:pos="142"/>
          <w:tab w:val="num" w:pos="540"/>
        </w:tabs>
        <w:autoSpaceDE w:val="0"/>
        <w:autoSpaceDN w:val="0"/>
        <w:adjustRightInd w:val="0"/>
        <w:spacing w:after="0" w:line="240" w:lineRule="auto"/>
        <w:ind w:left="0"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 Муниципаль хезмәткәр вафат булган очракта, ул вазыйфаи бурычларын үтәүгә бәйле, шул исәптән муниципаль хезмәттән азат ителгәннән соң килеп туган очракта, вафат булучының гаилә әгъзалары туендыручысын югалту уңаеннан федераль законда билгеләнгән тәртиптә  пенсия алу хокукына ия.</w:t>
      </w:r>
    </w:p>
    <w:p w:rsidR="007670A4" w:rsidRPr="004E485F" w:rsidRDefault="007670A4" w:rsidP="007670A4">
      <w:pPr>
        <w:numPr>
          <w:ilvl w:val="2"/>
          <w:numId w:val="3"/>
        </w:numPr>
        <w:tabs>
          <w:tab w:val="clear" w:pos="1260"/>
          <w:tab w:val="num" w:pos="0"/>
          <w:tab w:val="num" w:pos="142"/>
          <w:tab w:val="num" w:pos="540"/>
        </w:tabs>
        <w:autoSpaceDE w:val="0"/>
        <w:autoSpaceDN w:val="0"/>
        <w:adjustRightInd w:val="0"/>
        <w:spacing w:after="0" w:line="240" w:lineRule="auto"/>
        <w:ind w:left="0" w:firstLine="567"/>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 Муниципаль хезмәткәргә, пенсиягә чыгу сәбәпле, Җирлек Советы карары белән билгеләнгән тәртиптә, бер тапкыр бирелә торган акчалата түләү түләнә.</w:t>
      </w:r>
    </w:p>
    <w:p w:rsidR="007670A4" w:rsidRPr="004E485F" w:rsidRDefault="007670A4" w:rsidP="007670A4">
      <w:pPr>
        <w:tabs>
          <w:tab w:val="num" w:pos="540"/>
        </w:tabs>
        <w:autoSpaceDE w:val="0"/>
        <w:autoSpaceDN w:val="0"/>
        <w:adjustRightInd w:val="0"/>
        <w:spacing w:after="0" w:line="240" w:lineRule="auto"/>
        <w:ind w:left="567"/>
        <w:jc w:val="both"/>
        <w:rPr>
          <w:rFonts w:ascii="Arial" w:eastAsia="Times New Roman" w:hAnsi="Arial" w:cs="Arial"/>
          <w:sz w:val="24"/>
          <w:szCs w:val="24"/>
          <w:lang w:val="tt" w:eastAsia="ru-RU"/>
        </w:rPr>
      </w:pPr>
    </w:p>
    <w:p w:rsidR="007670A4" w:rsidRPr="004E485F" w:rsidRDefault="007670A4" w:rsidP="007670A4">
      <w:pPr>
        <w:autoSpaceDE w:val="0"/>
        <w:autoSpaceDN w:val="0"/>
        <w:adjustRightInd w:val="0"/>
        <w:spacing w:after="0" w:line="240" w:lineRule="auto"/>
        <w:ind w:firstLine="540"/>
        <w:jc w:val="center"/>
        <w:outlineLvl w:val="2"/>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6.4. Җирлекнең муниципаль хезмәт стажы</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6.4.1. Тиешле еллар эшләгән өчен пенсия билгеләү өчен муниципаль хезмәт стажына (гомуми дәвамлылыгына) даими нигездә эшләү чорлары кертелә: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1) муниципаль хезмәт вазыйфаларында (муниципаль хезмәтнең муниципаль   вазыйфаларында)</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2) муниципаль вазыйфаларда;</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3) Россия Федерациясе дәүләт вазыйфаларында һәм Татарстан Республикасы Дәүләт вазыйфаларында;</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lastRenderedPageBreak/>
        <w:t>4) дәүләт граждан хезмәте вазыйфалары, хәрби вазыйфалар һәм хокук саклау хезмәте вазыйфаларында (дәүләт хезмәте вазыйфаларында);</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5) муниципаль хезмәт турында Татарстан Республикасы кодексы нигезендә башка вазыйфалар.</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6.4.2. Татарстан Республикасы дәүләт вазыйфаларын һәм Татарстан Республикасы дәүләт граждан хезмәте вазыйфаларын, Татарстан Республикасы (Татарстан АССР) дәүләт органнарында бүтән дәүләт вазыйфаларын биләү чорлары Татарстан Республикасы законнары нигезендә муниципаль хезмәт стажына кертелә.</w:t>
      </w:r>
    </w:p>
    <w:p w:rsidR="007670A4" w:rsidRPr="001E55BD" w:rsidRDefault="007670A4" w:rsidP="007670A4">
      <w:pPr>
        <w:autoSpaceDE w:val="0"/>
        <w:autoSpaceDN w:val="0"/>
        <w:adjustRightInd w:val="0"/>
        <w:spacing w:after="0" w:line="240" w:lineRule="auto"/>
        <w:ind w:firstLine="54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6.4.3. Тиешле еллар эшләгән өчен пенсия билгеләү өчен муниципаль хезмәт стажына муниципаль хезмәткәрләргә Татарстан Республикасы законнары нигезендә гамәлгә ашырыла торган өстәмә һөнәри белем алу вакыты, шулай ук җирлектәге муниципаль хезмәткәрләргә федераль законнар нигезендә муниципаль хезмәт вазыйфасы сакланып калган башка чорлар кертелә.</w:t>
      </w:r>
    </w:p>
    <w:p w:rsidR="007670A4" w:rsidRPr="004E485F"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6.4.4. Муниципаль хезмәт стажына, муниципаль хезмәткәргә бирелә торган тиешле еллар эшләгән өчен ел саен бирелә торган өстәмә түләүле отпускның дәвамлылыгын билгеләү һәм гамәлдәге законнарда каралган башка гарантияләрне билгеләү өчен, "Россия Федерациясендә муниципаль хезмәт турында" Федераль законның 25</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статьясындагы 1</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өлешендә күрсәтелгән вазыйфаларны биләү чорлары, шулай ук "Россия Федерациясе дәүләт граждан хезмәте турында" 2004</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елның 27</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июлендәге 79-ФЗ номерлы Федераль законның 54</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статьясындагы 2</w:t>
      </w:r>
      <w:r>
        <w:rPr>
          <w:rFonts w:ascii="Arial" w:eastAsia="Times New Roman" w:hAnsi="Arial" w:cs="Arial"/>
          <w:sz w:val="24"/>
          <w:szCs w:val="24"/>
          <w:lang w:val="tt" w:eastAsia="ru-RU"/>
        </w:rPr>
        <w:t>нче</w:t>
      </w:r>
      <w:r w:rsidRPr="001E55BD">
        <w:rPr>
          <w:rFonts w:ascii="Arial" w:eastAsia="Times New Roman" w:hAnsi="Arial" w:cs="Arial"/>
          <w:sz w:val="24"/>
          <w:szCs w:val="24"/>
          <w:lang w:val="tt" w:eastAsia="ru-RU"/>
        </w:rPr>
        <w:t xml:space="preserve"> өлеше нигезендә дәүләт граждан хезмәте стажына </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 xml:space="preserve">  вазыйфаларны биләү чорлары кертелә (исәпкә алына).</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6.4.5. Муниципаль хезмәт стажын исәпләү һәм билгеләү тәртибе Татарстан Республикасы законнары белән билгеләнә.</w:t>
      </w:r>
    </w:p>
    <w:p w:rsidR="007670A4" w:rsidRPr="00423409" w:rsidRDefault="007670A4" w:rsidP="007670A4">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7670A4" w:rsidRPr="00423409" w:rsidRDefault="007670A4" w:rsidP="007670A4">
      <w:pPr>
        <w:autoSpaceDE w:val="0"/>
        <w:autoSpaceDN w:val="0"/>
        <w:adjustRightInd w:val="0"/>
        <w:spacing w:after="0" w:line="240" w:lineRule="auto"/>
        <w:ind w:firstLine="540"/>
        <w:jc w:val="center"/>
        <w:rPr>
          <w:rFonts w:ascii="Arial" w:eastAsia="Times New Roman" w:hAnsi="Arial" w:cs="Arial"/>
          <w:sz w:val="24"/>
          <w:szCs w:val="24"/>
          <w:lang w:val="tt" w:eastAsia="ru-RU"/>
        </w:rPr>
      </w:pPr>
      <w:r w:rsidRPr="001E55BD">
        <w:rPr>
          <w:rFonts w:ascii="Arial" w:eastAsia="Times New Roman" w:hAnsi="Arial" w:cs="Arial"/>
          <w:sz w:val="24"/>
          <w:szCs w:val="24"/>
          <w:lang w:val="tt" w:eastAsia="ru-RU"/>
        </w:rPr>
        <w:t xml:space="preserve">7. МУНИЦИПАЛЬ ХЕЗМӘТКӘРНЕ БҮЛӘКЛӘҮ. ҖИРЛЕКНЕҢ МУНИЦИПАЛЬ ХЕЗМӘТКӘРЕНЕҢ  ДИСЦИПЛИНАР ҖАВАПЛЫЛЫГЫ </w:t>
      </w:r>
    </w:p>
    <w:p w:rsidR="007670A4" w:rsidRPr="004E485F" w:rsidRDefault="007670A4" w:rsidP="007670A4">
      <w:pPr>
        <w:autoSpaceDE w:val="0"/>
        <w:autoSpaceDN w:val="0"/>
        <w:adjustRightInd w:val="0"/>
        <w:spacing w:after="0" w:line="240" w:lineRule="auto"/>
        <w:ind w:firstLine="540"/>
        <w:rPr>
          <w:rFonts w:ascii="Arial" w:eastAsia="Times New Roman" w:hAnsi="Arial" w:cs="Arial"/>
          <w:sz w:val="24"/>
          <w:szCs w:val="24"/>
          <w:lang w:val="tt" w:eastAsia="ru-RU"/>
        </w:rPr>
      </w:pPr>
    </w:p>
    <w:p w:rsidR="007670A4" w:rsidRPr="004E485F" w:rsidRDefault="007670A4" w:rsidP="007670A4">
      <w:pPr>
        <w:spacing w:after="0" w:line="240" w:lineRule="auto"/>
        <w:jc w:val="center"/>
        <w:rPr>
          <w:rFonts w:ascii="Arial" w:eastAsia="Times New Roman" w:hAnsi="Arial" w:cs="Arial"/>
          <w:sz w:val="24"/>
          <w:szCs w:val="24"/>
          <w:lang w:val="tt" w:eastAsia="ru-RU"/>
        </w:rPr>
      </w:pPr>
      <w:bookmarkStart w:id="20" w:name="sub_25"/>
      <w:r w:rsidRPr="001E55BD">
        <w:rPr>
          <w:rFonts w:ascii="Arial" w:eastAsia="Times New Roman" w:hAnsi="Arial" w:cs="Arial"/>
          <w:sz w:val="24"/>
          <w:szCs w:val="24"/>
          <w:lang w:val="tt" w:eastAsia="ru-RU"/>
        </w:rPr>
        <w:t>7.1. Җирлекнең муниципаль хезмәткәрен бүләкләү</w:t>
      </w:r>
    </w:p>
    <w:p w:rsidR="007670A4" w:rsidRPr="004E485F" w:rsidRDefault="007670A4" w:rsidP="007670A4">
      <w:pPr>
        <w:spacing w:after="0" w:line="240" w:lineRule="auto"/>
        <w:jc w:val="center"/>
        <w:rPr>
          <w:rFonts w:ascii="Arial" w:eastAsia="Times New Roman" w:hAnsi="Arial" w:cs="Arial"/>
          <w:sz w:val="24"/>
          <w:szCs w:val="24"/>
          <w:lang w:val="tt" w:eastAsia="ru-RU"/>
        </w:rPr>
      </w:pP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1" w:name="sub_2501"/>
      <w:bookmarkEnd w:id="20"/>
      <w:r w:rsidRPr="001E55BD">
        <w:rPr>
          <w:rFonts w:ascii="Arial" w:eastAsia="Times New Roman" w:hAnsi="Arial" w:cs="Arial"/>
          <w:sz w:val="24"/>
          <w:szCs w:val="24"/>
          <w:lang w:val="tt" w:eastAsia="ru-RU"/>
        </w:rPr>
        <w:t xml:space="preserve"> 7.1.1. Авыл җирлеге муниципаль хезмәткәрләренең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2" w:name="sub_25011"/>
      <w:bookmarkEnd w:id="21"/>
      <w:r w:rsidRPr="001E55BD">
        <w:rPr>
          <w:rFonts w:ascii="Arial" w:eastAsia="Times New Roman" w:hAnsi="Arial" w:cs="Arial"/>
          <w:sz w:val="24"/>
          <w:szCs w:val="24"/>
          <w:lang w:val="tt" w:eastAsia="ru-RU"/>
        </w:rPr>
        <w:t xml:space="preserve"> 1) рәхмәт белдерү;</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3" w:name="sub_25012"/>
      <w:bookmarkEnd w:id="22"/>
      <w:r w:rsidRPr="001E55BD">
        <w:rPr>
          <w:rFonts w:ascii="Arial" w:eastAsia="Times New Roman" w:hAnsi="Arial" w:cs="Arial"/>
          <w:sz w:val="24"/>
          <w:szCs w:val="24"/>
          <w:lang w:val="tt" w:eastAsia="ru-RU"/>
        </w:rPr>
        <w:t xml:space="preserve"> 2) бер тапкыр би</w:t>
      </w:r>
      <w:r>
        <w:rPr>
          <w:rFonts w:ascii="Arial" w:eastAsia="Times New Roman" w:hAnsi="Arial" w:cs="Arial"/>
          <w:sz w:val="24"/>
          <w:szCs w:val="24"/>
          <w:lang w:val="tt" w:eastAsia="ru-RU"/>
        </w:rPr>
        <w:t>релә торган акчалата бүләк</w:t>
      </w:r>
      <w:r w:rsidRPr="001E55BD">
        <w:rPr>
          <w:rFonts w:ascii="Arial" w:eastAsia="Times New Roman" w:hAnsi="Arial" w:cs="Arial"/>
          <w:sz w:val="24"/>
          <w:szCs w:val="24"/>
          <w:lang w:val="tt" w:eastAsia="ru-RU"/>
        </w:rPr>
        <w:t>;</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4" w:name="sub_25013"/>
      <w:bookmarkEnd w:id="23"/>
      <w:r w:rsidRPr="001E55BD">
        <w:rPr>
          <w:rFonts w:ascii="Arial" w:eastAsia="Times New Roman" w:hAnsi="Arial" w:cs="Arial"/>
          <w:sz w:val="24"/>
          <w:szCs w:val="24"/>
          <w:lang w:val="tt" w:eastAsia="ru-RU"/>
        </w:rPr>
        <w:t xml:space="preserve"> 3) кыйммәтле бүләк белән бүләкләү;</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5" w:name="sub_25014"/>
      <w:bookmarkEnd w:id="24"/>
      <w:r w:rsidRPr="001E55BD">
        <w:rPr>
          <w:rFonts w:ascii="Arial" w:eastAsia="Times New Roman" w:hAnsi="Arial" w:cs="Arial"/>
          <w:sz w:val="24"/>
          <w:szCs w:val="24"/>
          <w:lang w:val="tt" w:eastAsia="ru-RU"/>
        </w:rPr>
        <w:t xml:space="preserve"> 4) Җирлекнең җирле үзидарә органнары тарафыннан билгеләнгән мактау грамотасы яисә башка төр бүләкләр белән бүләкләү;</w:t>
      </w:r>
    </w:p>
    <w:p w:rsidR="007670A4" w:rsidRPr="001E55BD" w:rsidRDefault="007670A4" w:rsidP="007670A4">
      <w:pPr>
        <w:spacing w:after="0" w:line="240" w:lineRule="auto"/>
        <w:ind w:firstLine="540"/>
        <w:jc w:val="both"/>
        <w:rPr>
          <w:rFonts w:ascii="Arial" w:eastAsia="Times New Roman" w:hAnsi="Arial" w:cs="Arial"/>
          <w:sz w:val="24"/>
          <w:szCs w:val="24"/>
          <w:lang w:eastAsia="ru-RU"/>
        </w:rPr>
      </w:pPr>
      <w:bookmarkStart w:id="26" w:name="sub_25015"/>
      <w:bookmarkEnd w:id="25"/>
      <w:r w:rsidRPr="001E55BD">
        <w:rPr>
          <w:rFonts w:ascii="Arial" w:eastAsia="Times New Roman" w:hAnsi="Arial" w:cs="Arial"/>
          <w:sz w:val="24"/>
          <w:szCs w:val="24"/>
          <w:lang w:val="tt" w:eastAsia="ru-RU"/>
        </w:rPr>
        <w:t xml:space="preserve"> 5) Россия Федерациясе һәм Татарстан Республикасы законнары нигезендә дәүләт бүләкләре белән бүләкләү;</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7" w:name="sub_25016"/>
      <w:bookmarkEnd w:id="26"/>
      <w:r w:rsidRPr="001E55BD">
        <w:rPr>
          <w:rFonts w:ascii="Arial" w:eastAsia="Times New Roman" w:hAnsi="Arial" w:cs="Arial"/>
          <w:sz w:val="24"/>
          <w:szCs w:val="24"/>
          <w:lang w:val="tt" w:eastAsia="ru-RU"/>
        </w:rPr>
        <w:t xml:space="preserve"> 6) федераль законнар һәм Татарстан Республикасы законнары нигезендә Җирлек уставы һәм башка муниципаль хокукый актларда билгеләнгән башка кызыксындыру төрләре.</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28" w:name="sub_2502"/>
      <w:bookmarkEnd w:id="27"/>
      <w:r w:rsidRPr="001E55BD">
        <w:rPr>
          <w:rFonts w:ascii="Arial" w:eastAsia="Times New Roman" w:hAnsi="Arial" w:cs="Arial"/>
          <w:sz w:val="24"/>
          <w:szCs w:val="24"/>
          <w:lang w:val="tt" w:eastAsia="ru-RU"/>
        </w:rPr>
        <w:t xml:space="preserve"> 2. Бүләкләүләрне куллану тәртибе һәм шартлары Җирлекнең муниципаль хокукый актлары белән билгеләнә.</w:t>
      </w:r>
    </w:p>
    <w:bookmarkEnd w:id="28"/>
    <w:p w:rsidR="007670A4" w:rsidRPr="004E485F" w:rsidRDefault="007670A4" w:rsidP="007670A4">
      <w:pPr>
        <w:spacing w:after="0" w:line="240" w:lineRule="auto"/>
        <w:rPr>
          <w:rFonts w:ascii="Arial" w:eastAsia="Times New Roman" w:hAnsi="Arial" w:cs="Arial"/>
          <w:sz w:val="24"/>
          <w:szCs w:val="24"/>
          <w:lang w:val="tt" w:eastAsia="ru-RU"/>
        </w:rPr>
      </w:pPr>
      <w:r w:rsidRPr="004E485F">
        <w:rPr>
          <w:rFonts w:ascii="Arial" w:eastAsia="Times New Roman" w:hAnsi="Arial" w:cs="Arial"/>
          <w:sz w:val="24"/>
          <w:szCs w:val="24"/>
          <w:lang w:val="tt" w:eastAsia="ru-RU"/>
        </w:rPr>
        <w:t xml:space="preserve"> </w:t>
      </w:r>
    </w:p>
    <w:p w:rsidR="007670A4" w:rsidRPr="004E485F" w:rsidRDefault="007670A4" w:rsidP="007670A4">
      <w:pPr>
        <w:spacing w:after="0" w:line="240" w:lineRule="auto"/>
        <w:jc w:val="center"/>
        <w:rPr>
          <w:rFonts w:ascii="Arial" w:eastAsia="Times New Roman" w:hAnsi="Arial" w:cs="Arial"/>
          <w:sz w:val="24"/>
          <w:szCs w:val="24"/>
          <w:lang w:val="tt" w:eastAsia="ru-RU"/>
        </w:rPr>
      </w:pPr>
      <w:bookmarkStart w:id="29" w:name="sub_26"/>
      <w:r w:rsidRPr="001E55BD">
        <w:rPr>
          <w:rFonts w:ascii="Arial" w:eastAsia="Times New Roman" w:hAnsi="Arial" w:cs="Arial"/>
          <w:sz w:val="24"/>
          <w:szCs w:val="24"/>
          <w:lang w:val="tt" w:eastAsia="ru-RU"/>
        </w:rPr>
        <w:t>7.2. Муниципаль хезмәткәрнең дисциплинар җаваплылыгы</w:t>
      </w:r>
    </w:p>
    <w:p w:rsidR="007670A4" w:rsidRPr="004E485F" w:rsidRDefault="007670A4" w:rsidP="007670A4">
      <w:pPr>
        <w:spacing w:after="0" w:line="240" w:lineRule="auto"/>
        <w:jc w:val="center"/>
        <w:rPr>
          <w:rFonts w:ascii="Arial" w:eastAsia="Times New Roman" w:hAnsi="Arial" w:cs="Arial"/>
          <w:sz w:val="24"/>
          <w:szCs w:val="24"/>
          <w:lang w:val="tt" w:eastAsia="ru-RU"/>
        </w:rPr>
      </w:pP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30" w:name="sub_2601"/>
      <w:bookmarkEnd w:id="29"/>
      <w:r w:rsidRPr="001E55BD">
        <w:rPr>
          <w:rFonts w:ascii="Arial" w:eastAsia="Times New Roman" w:hAnsi="Arial" w:cs="Arial"/>
          <w:sz w:val="24"/>
          <w:szCs w:val="24"/>
          <w:lang w:val="tt" w:eastAsia="ru-RU"/>
        </w:rPr>
        <w:lastRenderedPageBreak/>
        <w:t xml:space="preserve"> 1. Дисциплинар җинаять кылган</w:t>
      </w:r>
      <w:r>
        <w:rPr>
          <w:rFonts w:ascii="Arial" w:eastAsia="Times New Roman" w:hAnsi="Arial" w:cs="Arial"/>
          <w:sz w:val="24"/>
          <w:szCs w:val="24"/>
          <w:lang w:val="tt" w:eastAsia="ru-RU"/>
        </w:rPr>
        <w:t xml:space="preserve"> </w:t>
      </w:r>
      <w:r w:rsidRPr="001E55BD">
        <w:rPr>
          <w:rFonts w:ascii="Arial" w:eastAsia="Times New Roman" w:hAnsi="Arial" w:cs="Arial"/>
          <w:sz w:val="24"/>
          <w:szCs w:val="24"/>
          <w:lang w:val="tt" w:eastAsia="ru-RU"/>
        </w:rPr>
        <w:t>җирлекнең муниципаль хезмәткәренә аның гаебе белән үзенә йөкләнгән хезмәт бурычларын үтәмәгән яки тиешенчә үтәмәгән өчен яллаучы (эш бирүче) вәкиле түбәндәге дисциплинар җәза кулланырга хокуклы:</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31" w:name="sub_26011"/>
      <w:bookmarkEnd w:id="30"/>
      <w:r w:rsidRPr="001E55BD">
        <w:rPr>
          <w:rFonts w:ascii="Arial" w:eastAsia="Times New Roman" w:hAnsi="Arial" w:cs="Arial"/>
          <w:sz w:val="24"/>
          <w:szCs w:val="24"/>
          <w:lang w:val="tt" w:eastAsia="ru-RU"/>
        </w:rPr>
        <w:t xml:space="preserve"> 1) кисәтү;</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32" w:name="sub_26012"/>
      <w:bookmarkEnd w:id="31"/>
      <w:r w:rsidRPr="001E55BD">
        <w:rPr>
          <w:rFonts w:ascii="Arial" w:eastAsia="Times New Roman" w:hAnsi="Arial" w:cs="Arial"/>
          <w:sz w:val="24"/>
          <w:szCs w:val="24"/>
          <w:lang w:val="tt" w:eastAsia="ru-RU"/>
        </w:rPr>
        <w:t xml:space="preserve"> 2) шелтә;</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33" w:name="sub_26013"/>
      <w:bookmarkEnd w:id="32"/>
      <w:r w:rsidRPr="001E55BD">
        <w:rPr>
          <w:rFonts w:ascii="Arial" w:eastAsia="Times New Roman" w:hAnsi="Arial" w:cs="Arial"/>
          <w:sz w:val="24"/>
          <w:szCs w:val="24"/>
          <w:lang w:val="tt" w:eastAsia="ru-RU"/>
        </w:rPr>
        <w:t xml:space="preserve"> 3) тиешле нигезләр буенча җирлекнең муниципаль хезмәтеннән азат итү.</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34" w:name="sub_2602"/>
      <w:bookmarkEnd w:id="33"/>
      <w:r w:rsidRPr="001E55BD">
        <w:rPr>
          <w:rFonts w:ascii="Arial" w:eastAsia="Times New Roman" w:hAnsi="Arial" w:cs="Arial"/>
          <w:sz w:val="24"/>
          <w:szCs w:val="24"/>
          <w:lang w:val="tt" w:eastAsia="ru-RU"/>
        </w:rPr>
        <w:t xml:space="preserve"> 2. Дисциплинар җинаятькә юл куйган муниципаль хезмәткәр вакытлыча (әмма бер айдан да артык түгел), аның дисциплинар җаваплылыгы турындагы мәсьәләне хәл иткәнче, вазыйфаи бурычларын үтәүдән, акчалата </w:t>
      </w:r>
      <w:r>
        <w:rPr>
          <w:rFonts w:ascii="Arial" w:eastAsia="Times New Roman" w:hAnsi="Arial" w:cs="Arial"/>
          <w:sz w:val="24"/>
          <w:szCs w:val="24"/>
          <w:lang w:val="tt" w:eastAsia="ru-RU"/>
        </w:rPr>
        <w:t>түләүне</w:t>
      </w:r>
      <w:r w:rsidRPr="001E55BD">
        <w:rPr>
          <w:rFonts w:ascii="Arial" w:eastAsia="Times New Roman" w:hAnsi="Arial" w:cs="Arial"/>
          <w:sz w:val="24"/>
          <w:szCs w:val="24"/>
          <w:lang w:val="tt" w:eastAsia="ru-RU"/>
        </w:rPr>
        <w:t xml:space="preserve"> саклау белән эштән азат ителергә мөмкин. Муниципаль хезмәткәрне вазыйфаи бурычларны үтәүдән читләштерү бу очракта җирлекнең муниципаль хокукый акты белән башкарыла.</w:t>
      </w:r>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bookmarkStart w:id="35" w:name="sub_2603"/>
      <w:bookmarkEnd w:id="34"/>
      <w:r w:rsidRPr="001E55BD">
        <w:rPr>
          <w:rFonts w:ascii="Arial" w:eastAsia="Times New Roman" w:hAnsi="Arial" w:cs="Arial"/>
          <w:sz w:val="24"/>
          <w:szCs w:val="24"/>
          <w:lang w:val="tt" w:eastAsia="ru-RU"/>
        </w:rPr>
        <w:t xml:space="preserve"> 3. Дисциплинар түләтүләрне куллану һәм бетерү тәртибе, федераль законнарда каралган очраклардан тыш, хезмәт законнары белән билгеләнә.</w:t>
      </w:r>
      <w:bookmarkEnd w:id="35"/>
    </w:p>
    <w:p w:rsidR="007670A4" w:rsidRPr="004E485F" w:rsidRDefault="007670A4" w:rsidP="007670A4">
      <w:pPr>
        <w:spacing w:after="0" w:line="240" w:lineRule="auto"/>
        <w:ind w:firstLine="540"/>
        <w:jc w:val="both"/>
        <w:rPr>
          <w:rFonts w:ascii="Arial" w:eastAsia="Times New Roman" w:hAnsi="Arial" w:cs="Arial"/>
          <w:sz w:val="24"/>
          <w:szCs w:val="24"/>
          <w:lang w:val="tt" w:eastAsia="ru-RU"/>
        </w:rPr>
      </w:pPr>
    </w:p>
    <w:p w:rsidR="007670A4" w:rsidRPr="004E485F" w:rsidRDefault="007670A4" w:rsidP="007670A4">
      <w:pPr>
        <w:autoSpaceDE w:val="0"/>
        <w:autoSpaceDN w:val="0"/>
        <w:adjustRightInd w:val="0"/>
        <w:spacing w:after="0" w:line="240" w:lineRule="auto"/>
        <w:contextualSpacing/>
        <w:jc w:val="center"/>
        <w:outlineLvl w:val="1"/>
        <w:rPr>
          <w:rFonts w:ascii="Arial" w:eastAsia="Calibri" w:hAnsi="Arial" w:cs="Arial"/>
          <w:sz w:val="24"/>
          <w:szCs w:val="24"/>
          <w:lang w:val="tt"/>
        </w:rPr>
      </w:pPr>
      <w:r w:rsidRPr="001E55BD">
        <w:rPr>
          <w:rFonts w:ascii="Arial" w:eastAsia="Calibri" w:hAnsi="Arial" w:cs="Arial"/>
          <w:sz w:val="24"/>
          <w:szCs w:val="24"/>
          <w:lang w:val="tt"/>
        </w:rPr>
        <w:t>7.3. 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rsidR="007670A4" w:rsidRPr="004E485F" w:rsidRDefault="007670A4" w:rsidP="007670A4">
      <w:pPr>
        <w:numPr>
          <w:ilvl w:val="2"/>
          <w:numId w:val="4"/>
        </w:numPr>
        <w:autoSpaceDE w:val="0"/>
        <w:autoSpaceDN w:val="0"/>
        <w:adjustRightInd w:val="0"/>
        <w:spacing w:after="0" w:line="240" w:lineRule="auto"/>
        <w:ind w:left="0" w:firstLine="567"/>
        <w:contextualSpacing/>
        <w:jc w:val="both"/>
        <w:outlineLvl w:val="1"/>
        <w:rPr>
          <w:rFonts w:ascii="Arial" w:eastAsia="Calibri" w:hAnsi="Arial" w:cs="Arial"/>
          <w:sz w:val="24"/>
          <w:szCs w:val="24"/>
          <w:lang w:val="tt"/>
        </w:rPr>
      </w:pPr>
      <w:r w:rsidRPr="001E55BD">
        <w:rPr>
          <w:rFonts w:ascii="Arial" w:eastAsia="Calibri" w:hAnsi="Arial" w:cs="Arial"/>
          <w:sz w:val="24"/>
          <w:szCs w:val="24"/>
          <w:lang w:val="tt"/>
        </w:rPr>
        <w:t>Муниципаль хезмәткәрләргә мәнфәгатьләр конфликтын булдырмау яисә җайга салу турындагы таләпләрне, чикләүләрне, тыюларны үтәмәгән һәм коррупциягә каршы тору максатларында "Коррупциягә каршы тору турында" 2008</w:t>
      </w:r>
      <w:r>
        <w:rPr>
          <w:rFonts w:ascii="Arial" w:eastAsia="Calibri" w:hAnsi="Arial" w:cs="Arial"/>
          <w:sz w:val="24"/>
          <w:szCs w:val="24"/>
          <w:lang w:val="tt"/>
        </w:rPr>
        <w:t>нче</w:t>
      </w:r>
      <w:r w:rsidRPr="001E55BD">
        <w:rPr>
          <w:rFonts w:ascii="Arial" w:eastAsia="Calibri" w:hAnsi="Arial" w:cs="Arial"/>
          <w:sz w:val="24"/>
          <w:szCs w:val="24"/>
          <w:lang w:val="tt"/>
        </w:rPr>
        <w:t xml:space="preserve"> елның 25</w:t>
      </w:r>
      <w:r>
        <w:rPr>
          <w:rFonts w:ascii="Arial" w:eastAsia="Calibri" w:hAnsi="Arial" w:cs="Arial"/>
          <w:sz w:val="24"/>
          <w:szCs w:val="24"/>
          <w:lang w:val="tt"/>
        </w:rPr>
        <w:t>нче</w:t>
      </w:r>
      <w:r w:rsidRPr="001E55BD">
        <w:rPr>
          <w:rFonts w:ascii="Arial" w:eastAsia="Calibri" w:hAnsi="Arial" w:cs="Arial"/>
          <w:sz w:val="24"/>
          <w:szCs w:val="24"/>
          <w:lang w:val="tt"/>
        </w:rPr>
        <w:t xml:space="preserve"> декабрендәге 273-ФЗ номерлы Федераль законда билгеләнгән бурычларны үтәмәгән өчен әлеге Нигезләмәнең 7.2 статьясында каралган түләтүләр салына.</w:t>
      </w:r>
    </w:p>
    <w:p w:rsidR="007670A4" w:rsidRPr="004E485F" w:rsidRDefault="007670A4" w:rsidP="007670A4">
      <w:pPr>
        <w:numPr>
          <w:ilvl w:val="2"/>
          <w:numId w:val="4"/>
        </w:numPr>
        <w:autoSpaceDE w:val="0"/>
        <w:autoSpaceDN w:val="0"/>
        <w:adjustRightInd w:val="0"/>
        <w:spacing w:after="0" w:line="240" w:lineRule="auto"/>
        <w:ind w:left="0" w:firstLine="567"/>
        <w:contextualSpacing/>
        <w:jc w:val="both"/>
        <w:outlineLvl w:val="1"/>
        <w:rPr>
          <w:rFonts w:ascii="Arial" w:eastAsia="Calibri" w:hAnsi="Arial" w:cs="Arial"/>
          <w:sz w:val="24"/>
          <w:szCs w:val="24"/>
          <w:lang w:val="tt"/>
        </w:rPr>
      </w:pPr>
      <w:r w:rsidRPr="001E55BD">
        <w:rPr>
          <w:rFonts w:ascii="Arial" w:eastAsia="Calibri" w:hAnsi="Arial" w:cs="Arial"/>
          <w:sz w:val="24"/>
          <w:szCs w:val="24"/>
          <w:lang w:val="tt"/>
        </w:rPr>
        <w:t>Муниципаль хезмәткәр әлеге Нигезләмәнең 3.6 һәм 3.7 билгеләнгән хокук бозулар очракларында ышаныч югалу сәбәпле муниципаль хезмәттән азат ителергә тиеш.</w:t>
      </w:r>
    </w:p>
    <w:p w:rsidR="007670A4" w:rsidRPr="004E485F"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lang w:val="tt"/>
        </w:rPr>
      </w:pPr>
      <w:r w:rsidRPr="001E55BD">
        <w:rPr>
          <w:rFonts w:ascii="Arial" w:eastAsia="Calibri" w:hAnsi="Arial" w:cs="Arial"/>
          <w:sz w:val="24"/>
          <w:szCs w:val="24"/>
          <w:lang w:val="tt"/>
        </w:rPr>
        <w:t>7.3.3.  Әлеге Нигезләмәнең 3.6, 3.7, 7.2 һәм 7.2 статьяларында каралган түләтүләр яллаучы вәкиле (эш бирүче) тарафыннан Татарстан Республикасы норматив хокукый актларында һәм (яисә) муниципаль норматив хокукый а</w:t>
      </w:r>
      <w:r>
        <w:rPr>
          <w:rFonts w:ascii="Arial" w:eastAsia="Calibri" w:hAnsi="Arial" w:cs="Arial"/>
          <w:sz w:val="24"/>
          <w:szCs w:val="24"/>
          <w:lang w:val="tt"/>
        </w:rPr>
        <w:t xml:space="preserve">ктларда билгеләнгән тәртиптә </w:t>
      </w:r>
      <w:r w:rsidRPr="001E55BD">
        <w:rPr>
          <w:rFonts w:ascii="Arial" w:eastAsia="Calibri" w:hAnsi="Arial" w:cs="Arial"/>
          <w:sz w:val="24"/>
          <w:szCs w:val="24"/>
          <w:lang w:val="tt"/>
        </w:rPr>
        <w:t xml:space="preserve"> кулланыла:</w:t>
      </w:r>
    </w:p>
    <w:p w:rsidR="007670A4" w:rsidRPr="004E485F"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lang w:val="tt"/>
        </w:rPr>
      </w:pPr>
      <w:r w:rsidRPr="001E55BD">
        <w:rPr>
          <w:rFonts w:ascii="Arial" w:eastAsia="Calibri" w:hAnsi="Arial" w:cs="Arial"/>
          <w:sz w:val="24"/>
          <w:szCs w:val="24"/>
          <w:lang w:val="tt"/>
        </w:rPr>
        <w:t>1) коррупцион һәм башка хокук бозуларны профилактикалау буенча тиешле муниципаль органның оештыру бүлеге тарафыннан үткәрелгән тикшерү нәтиҗәләре турында доклад;</w:t>
      </w:r>
    </w:p>
    <w:p w:rsidR="007670A4" w:rsidRPr="004E485F"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lang w:val="tt"/>
        </w:rPr>
      </w:pPr>
      <w:r w:rsidRPr="001E55BD">
        <w:rPr>
          <w:rFonts w:ascii="Arial" w:eastAsia="Calibri" w:hAnsi="Arial" w:cs="Arial"/>
          <w:sz w:val="24"/>
          <w:szCs w:val="24"/>
          <w:lang w:val="tt"/>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rsidR="007670A4" w:rsidRPr="004E485F"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lang w:val="tt"/>
        </w:rPr>
      </w:pPr>
      <w:r w:rsidRPr="001E55BD">
        <w:rPr>
          <w:rFonts w:ascii="Arial" w:eastAsia="Calibri" w:hAnsi="Arial" w:cs="Arial"/>
          <w:sz w:val="24"/>
          <w:szCs w:val="24"/>
          <w:lang w:val="tt"/>
        </w:rPr>
        <w:t>2.1) коррупцион һәм башка хокук бозуларны профилактикалау буенча тиешле муниципаль органның кадрлар хезмәте бүлекчәсе докладының, анда аны кылуның факттагы шартлары бәян ителә, һәм муниципаль хезмәткәрнең аның ризалыгы белән генә һәм коррупциячел хокук бозу фактын тану шарты белән (ышаныч югалтуга бәйле рәвештә эштән азат итү рәвешендәге түләтүне кулланудан тыш), муницип</w:t>
      </w:r>
      <w:r>
        <w:rPr>
          <w:rFonts w:ascii="Arial" w:eastAsia="Calibri" w:hAnsi="Arial" w:cs="Arial"/>
          <w:sz w:val="24"/>
          <w:szCs w:val="24"/>
          <w:lang w:val="tt"/>
        </w:rPr>
        <w:t>аль хезмәткәрнең язма аңлатмасы;</w:t>
      </w:r>
    </w:p>
    <w:p w:rsidR="007670A4" w:rsidRPr="001E55BD"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rPr>
      </w:pPr>
      <w:r w:rsidRPr="001E55BD">
        <w:rPr>
          <w:rFonts w:ascii="Arial" w:eastAsia="Calibri" w:hAnsi="Arial" w:cs="Arial"/>
          <w:sz w:val="24"/>
          <w:szCs w:val="24"/>
          <w:lang w:val="tt"/>
        </w:rPr>
        <w:t>3) муниципаль хезмәткәр аңлатмалары;</w:t>
      </w:r>
    </w:p>
    <w:p w:rsidR="007670A4" w:rsidRPr="001E55BD"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rPr>
      </w:pPr>
      <w:r w:rsidRPr="001E55BD">
        <w:rPr>
          <w:rFonts w:ascii="Arial" w:eastAsia="Calibri" w:hAnsi="Arial" w:cs="Arial"/>
          <w:sz w:val="24"/>
          <w:szCs w:val="24"/>
          <w:lang w:val="tt"/>
        </w:rPr>
        <w:t>4) башка материаллар.</w:t>
      </w:r>
    </w:p>
    <w:p w:rsidR="007670A4" w:rsidRPr="001E55BD"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rPr>
      </w:pPr>
      <w:r w:rsidRPr="001E55BD">
        <w:rPr>
          <w:rFonts w:ascii="Arial" w:eastAsia="Calibri" w:hAnsi="Arial" w:cs="Arial"/>
          <w:sz w:val="24"/>
          <w:szCs w:val="24"/>
          <w:lang w:val="tt"/>
        </w:rPr>
        <w:t xml:space="preserve">4.  Әлеге Нигезләмәнең 3.6, 3.7 һәм 7.2 статьяларында каралган түләтүләрне кулланганда муниципаль хезмәткәр тарафыннан кылынган коррупцион хокук бозу характеры,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w:t>
      </w:r>
      <w:r w:rsidRPr="001E55BD">
        <w:rPr>
          <w:rFonts w:ascii="Arial" w:eastAsia="Calibri" w:hAnsi="Arial" w:cs="Arial"/>
          <w:sz w:val="24"/>
          <w:szCs w:val="24"/>
          <w:lang w:val="tt"/>
        </w:rPr>
        <w:lastRenderedPageBreak/>
        <w:t>муниципаль хезмәткәрнең үз вазыйфаи бурычларын үтәүнең алдагы нәтиҗәләре исәпкә алына.</w:t>
      </w:r>
    </w:p>
    <w:p w:rsidR="007670A4" w:rsidRPr="001E55BD" w:rsidRDefault="007670A4" w:rsidP="007670A4">
      <w:pPr>
        <w:autoSpaceDE w:val="0"/>
        <w:autoSpaceDN w:val="0"/>
        <w:adjustRightInd w:val="0"/>
        <w:spacing w:after="0" w:line="240" w:lineRule="auto"/>
        <w:ind w:firstLine="567"/>
        <w:jc w:val="both"/>
        <w:outlineLvl w:val="1"/>
        <w:rPr>
          <w:rFonts w:ascii="Arial" w:eastAsia="Calibri" w:hAnsi="Arial" w:cs="Arial"/>
          <w:sz w:val="24"/>
          <w:szCs w:val="24"/>
        </w:rPr>
      </w:pPr>
      <w:r w:rsidRPr="001E55BD">
        <w:rPr>
          <w:rFonts w:ascii="Arial" w:eastAsia="Calibri" w:hAnsi="Arial" w:cs="Arial"/>
          <w:sz w:val="24"/>
          <w:szCs w:val="24"/>
          <w:lang w:val="tt"/>
        </w:rPr>
        <w:t>5.   Коррупциячел хокук бозу кылган очракта муниципаль хезмәткәргә карата түләтүне куллану турындагы актта түләтүне куллану нигезе буларак әлеге статьяның 1 яки 2 өлеше күрсәтелә.</w:t>
      </w:r>
    </w:p>
    <w:p w:rsidR="007670A4" w:rsidRPr="001E55BD" w:rsidRDefault="007670A4" w:rsidP="007670A4">
      <w:pPr>
        <w:autoSpaceDE w:val="0"/>
        <w:autoSpaceDN w:val="0"/>
        <w:adjustRightInd w:val="0"/>
        <w:spacing w:after="0" w:line="240" w:lineRule="auto"/>
        <w:jc w:val="both"/>
        <w:rPr>
          <w:rFonts w:ascii="Arial" w:hAnsi="Arial" w:cs="Arial"/>
          <w:sz w:val="24"/>
          <w:szCs w:val="24"/>
        </w:rPr>
      </w:pPr>
      <w:r w:rsidRPr="001E55BD">
        <w:rPr>
          <w:rFonts w:ascii="Arial" w:eastAsia="Calibri" w:hAnsi="Arial" w:cs="Arial"/>
          <w:sz w:val="24"/>
          <w:szCs w:val="24"/>
          <w:lang w:val="tt"/>
        </w:rPr>
        <w:t xml:space="preserve">         6. Әлеге Нигезләмәнең 3.6, 3.7 һәм 7.2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rsidR="007670A4" w:rsidRPr="001E55BD" w:rsidRDefault="007670A4" w:rsidP="007670A4">
      <w:pPr>
        <w:spacing w:after="0" w:line="240" w:lineRule="auto"/>
        <w:ind w:firstLine="567"/>
        <w:jc w:val="both"/>
        <w:rPr>
          <w:rFonts w:ascii="Arial" w:eastAsia="Times New Roman" w:hAnsi="Arial" w:cs="Arial"/>
          <w:sz w:val="24"/>
          <w:szCs w:val="24"/>
          <w:lang w:eastAsia="ru-RU"/>
        </w:rPr>
      </w:pPr>
    </w:p>
    <w:p w:rsidR="007670A4" w:rsidRPr="001E55BD" w:rsidRDefault="007670A4" w:rsidP="007670A4">
      <w:pPr>
        <w:pStyle w:val="a3"/>
        <w:keepNext/>
        <w:numPr>
          <w:ilvl w:val="0"/>
          <w:numId w:val="4"/>
        </w:numPr>
        <w:spacing w:after="0" w:line="240" w:lineRule="auto"/>
        <w:jc w:val="center"/>
        <w:outlineLvl w:val="0"/>
        <w:rPr>
          <w:rFonts w:ascii="Arial" w:eastAsia="Times New Roman" w:hAnsi="Arial" w:cs="Arial"/>
          <w:bCs/>
          <w:sz w:val="24"/>
          <w:szCs w:val="24"/>
          <w:lang w:eastAsia="ru-RU"/>
        </w:rPr>
      </w:pPr>
      <w:bookmarkStart w:id="36" w:name="sub_800"/>
      <w:r w:rsidRPr="001E55BD">
        <w:rPr>
          <w:rFonts w:ascii="Arial" w:eastAsia="Times New Roman" w:hAnsi="Arial" w:cs="Arial"/>
          <w:bCs/>
          <w:sz w:val="24"/>
          <w:szCs w:val="24"/>
          <w:lang w:val="tt" w:eastAsia="ru-RU"/>
        </w:rPr>
        <w:t>Җирле үзидарә органнарында кадрлар эше</w:t>
      </w:r>
      <w:bookmarkEnd w:id="36"/>
    </w:p>
    <w:p w:rsidR="007670A4" w:rsidRPr="001E55BD" w:rsidRDefault="007670A4" w:rsidP="007670A4">
      <w:pPr>
        <w:pStyle w:val="a3"/>
        <w:keepNext/>
        <w:spacing w:after="0" w:line="240" w:lineRule="auto"/>
        <w:ind w:left="675"/>
        <w:outlineLvl w:val="0"/>
        <w:rPr>
          <w:rFonts w:ascii="Arial" w:eastAsia="Times New Roman" w:hAnsi="Arial" w:cs="Arial"/>
          <w:bCs/>
          <w:sz w:val="24"/>
          <w:szCs w:val="24"/>
          <w:lang w:eastAsia="ru-RU"/>
        </w:rPr>
      </w:pP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r w:rsidRPr="001E55BD">
        <w:rPr>
          <w:rFonts w:ascii="Arial" w:eastAsia="Times New Roman" w:hAnsi="Arial" w:cs="Arial"/>
          <w:sz w:val="24"/>
          <w:szCs w:val="24"/>
          <w:lang w:val="tt" w:eastAsia="ru-RU"/>
        </w:rPr>
        <w:t>8.1.1. Җирлекнең җирле үзидарә органнарында кадрлар эше үз эченә ала:</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37" w:name="sub_2701"/>
      <w:r w:rsidRPr="001E55BD">
        <w:rPr>
          <w:rFonts w:ascii="Arial" w:eastAsia="Times New Roman" w:hAnsi="Arial" w:cs="Arial"/>
          <w:sz w:val="24"/>
          <w:szCs w:val="24"/>
          <w:lang w:val="tt" w:eastAsia="ru-RU"/>
        </w:rPr>
        <w:t>1) Җирлекнең муниципаль хезмәте вазыйфаларын биләү өчен кадрлар составын формалаштыру;</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38" w:name="sub_2702"/>
      <w:bookmarkEnd w:id="37"/>
      <w:r w:rsidRPr="001E55BD">
        <w:rPr>
          <w:rFonts w:ascii="Arial" w:eastAsia="Times New Roman" w:hAnsi="Arial" w:cs="Arial"/>
          <w:sz w:val="24"/>
          <w:szCs w:val="24"/>
          <w:lang w:val="tt" w:eastAsia="ru-RU"/>
        </w:rPr>
        <w:t>2) Җирлекнең муниципаль хезмәте турындагы законнар нигезләмәләрен гамәлгә ашыру турында тәкъдимнәр әзерләү һәм әлеге тәкъдимнәрне эшкә алучы вәкиленә (эш бирүчегә) к</w:t>
      </w:r>
      <w:r>
        <w:rPr>
          <w:rFonts w:ascii="Arial" w:eastAsia="Times New Roman" w:hAnsi="Arial" w:cs="Arial"/>
          <w:sz w:val="24"/>
          <w:szCs w:val="24"/>
          <w:lang w:val="tt" w:eastAsia="ru-RU"/>
        </w:rPr>
        <w:t>ертү турында тәкъдимнәр әзерләү</w:t>
      </w:r>
      <w:r w:rsidRPr="001E55BD">
        <w:rPr>
          <w:rFonts w:ascii="Arial" w:eastAsia="Times New Roman" w:hAnsi="Arial" w:cs="Arial"/>
          <w:sz w:val="24"/>
          <w:szCs w:val="24"/>
          <w:lang w:val="tt" w:eastAsia="ru-RU"/>
        </w:rPr>
        <w:t>;</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39" w:name="sub_2703"/>
      <w:bookmarkEnd w:id="38"/>
      <w:r w:rsidRPr="001E55BD">
        <w:rPr>
          <w:rFonts w:ascii="Arial" w:eastAsia="Times New Roman" w:hAnsi="Arial" w:cs="Arial"/>
          <w:sz w:val="24"/>
          <w:szCs w:val="24"/>
          <w:lang w:val="tt" w:eastAsia="ru-RU"/>
        </w:rPr>
        <w:t xml:space="preserve">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итүгә, муниципаль хезмәткәрне муниципаль хезмәттән азат итүгә һәм аның пенсиягә чыгуына бәйле </w:t>
      </w:r>
      <w:r>
        <w:rPr>
          <w:rFonts w:ascii="Arial" w:eastAsia="Times New Roman" w:hAnsi="Arial" w:cs="Arial"/>
          <w:sz w:val="24"/>
          <w:szCs w:val="24"/>
          <w:lang w:val="tt" w:eastAsia="ru-RU"/>
        </w:rPr>
        <w:t>м</w:t>
      </w:r>
      <w:r w:rsidRPr="001E55BD">
        <w:rPr>
          <w:rFonts w:ascii="Arial" w:eastAsia="Times New Roman" w:hAnsi="Arial" w:cs="Arial"/>
          <w:sz w:val="24"/>
          <w:szCs w:val="24"/>
          <w:lang w:val="tt" w:eastAsia="ru-RU"/>
        </w:rPr>
        <w:t>униципаль хокукый актлар проектларын әзерләүне оештыру һәм тиешле документларны рәсмиләштерү;</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0" w:name="sub_2704"/>
      <w:bookmarkEnd w:id="39"/>
      <w:r w:rsidRPr="001E55BD">
        <w:rPr>
          <w:rFonts w:ascii="Arial" w:eastAsia="Times New Roman" w:hAnsi="Arial" w:cs="Arial"/>
          <w:sz w:val="24"/>
          <w:szCs w:val="24"/>
          <w:lang w:val="tt" w:eastAsia="ru-RU"/>
        </w:rPr>
        <w:t xml:space="preserve">4) </w:t>
      </w:r>
      <w:r w:rsidRPr="00930ED5">
        <w:rPr>
          <w:rFonts w:ascii="Arial" w:eastAsia="Times New Roman" w:hAnsi="Arial" w:cs="Arial"/>
          <w:sz w:val="24"/>
          <w:szCs w:val="24"/>
          <w:lang w:val="tt" w:eastAsia="ru-RU"/>
        </w:rPr>
        <w:t>муниципаль хезмәткәрләрнең хезмәт кенәгәләрен алып бару (булганда), муниципаль хезмәткәрләр тарафыннан муниципаль хезмәт узган чорда хезмәт эшчәнлеге турында мәгълүматлар формалаштыру һәм әлеге белешмәләрне мәҗбүри пенсия иминияте системасында индивидуаль (персональләштерелгән) исәпкә алу турында Россия Федерациясе законнарында билгеләнгән тәртиптә, Россия Федерациясе Пенсия фондының мәгълүмат ресурсларында саклау өчен бирү</w:t>
      </w:r>
      <w:r w:rsidRPr="001E55BD">
        <w:rPr>
          <w:rFonts w:ascii="Arial" w:eastAsia="Times New Roman" w:hAnsi="Arial" w:cs="Arial"/>
          <w:sz w:val="24"/>
          <w:szCs w:val="24"/>
          <w:lang w:val="tt" w:eastAsia="ru-RU"/>
        </w:rPr>
        <w:t>;</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1" w:name="sub_2705"/>
      <w:bookmarkEnd w:id="40"/>
      <w:r w:rsidRPr="001E55BD">
        <w:rPr>
          <w:rFonts w:ascii="Arial" w:eastAsia="Times New Roman" w:hAnsi="Arial" w:cs="Arial"/>
          <w:sz w:val="24"/>
          <w:szCs w:val="24"/>
          <w:lang w:val="tt" w:eastAsia="ru-RU"/>
        </w:rPr>
        <w:t>5) "Россия Федерациясендә муниципаль хезмәт турында" Федераль законда билгеләнгән тәртиптә муниципаль хезмәткәрләрнең шәхси эшләрен алып бару;</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2" w:name="sub_2706"/>
      <w:bookmarkEnd w:id="41"/>
      <w:r w:rsidRPr="001E55BD">
        <w:rPr>
          <w:rFonts w:ascii="Arial" w:eastAsia="Times New Roman" w:hAnsi="Arial" w:cs="Arial"/>
          <w:sz w:val="24"/>
          <w:szCs w:val="24"/>
          <w:lang w:val="tt" w:eastAsia="ru-RU"/>
        </w:rPr>
        <w:t>6) җирлектә муниципаль хезмәткәрләр реестрын алып бару;</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3" w:name="sub_2707"/>
      <w:bookmarkEnd w:id="42"/>
      <w:r w:rsidRPr="001E55BD">
        <w:rPr>
          <w:rFonts w:ascii="Arial" w:eastAsia="Times New Roman" w:hAnsi="Arial" w:cs="Arial"/>
          <w:sz w:val="24"/>
          <w:szCs w:val="24"/>
          <w:lang w:val="tt" w:eastAsia="ru-RU"/>
        </w:rPr>
        <w:t>7) муниципаль хезмәткәрләрнең хезмәт таныклыкларын рәсмиләштерү һәм бирү;</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4" w:name="sub_2708"/>
      <w:bookmarkEnd w:id="43"/>
      <w:r w:rsidRPr="001E55BD">
        <w:rPr>
          <w:rFonts w:ascii="Arial" w:eastAsia="Times New Roman" w:hAnsi="Arial" w:cs="Arial"/>
          <w:sz w:val="24"/>
          <w:szCs w:val="24"/>
          <w:lang w:val="tt" w:eastAsia="ru-RU"/>
        </w:rPr>
        <w:t>8) муниципаль хезмәтнең вакантлы вазыйфаларын биләүгә һәм муниципаль хезмәткәрләрне кадрлар резервына кертүгә конкурс үткәрү;</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5" w:name="sub_2709"/>
      <w:bookmarkEnd w:id="44"/>
      <w:r w:rsidRPr="001E55BD">
        <w:rPr>
          <w:rFonts w:ascii="Arial" w:eastAsia="Times New Roman" w:hAnsi="Arial" w:cs="Arial"/>
          <w:sz w:val="24"/>
          <w:szCs w:val="24"/>
          <w:lang w:val="tt" w:eastAsia="ru-RU"/>
        </w:rPr>
        <w:t>9) муниципаль хезмәткәрләргә аттестация үткәрү;</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6" w:name="sub_27010"/>
      <w:bookmarkEnd w:id="45"/>
      <w:r w:rsidRPr="001E55BD">
        <w:rPr>
          <w:rFonts w:ascii="Arial" w:eastAsia="Times New Roman" w:hAnsi="Arial" w:cs="Arial"/>
          <w:sz w:val="24"/>
          <w:szCs w:val="24"/>
          <w:lang w:val="tt" w:eastAsia="ru-RU"/>
        </w:rPr>
        <w:t xml:space="preserve">10) </w:t>
      </w:r>
      <w:r>
        <w:rPr>
          <w:rFonts w:ascii="Arial" w:eastAsia="Times New Roman" w:hAnsi="Arial" w:cs="Arial"/>
          <w:sz w:val="24"/>
          <w:szCs w:val="24"/>
          <w:lang w:val="tt" w:eastAsia="ru-RU"/>
        </w:rPr>
        <w:t>к</w:t>
      </w:r>
      <w:r w:rsidRPr="001E55BD">
        <w:rPr>
          <w:rFonts w:ascii="Arial" w:eastAsia="Times New Roman" w:hAnsi="Arial" w:cs="Arial"/>
          <w:sz w:val="24"/>
          <w:szCs w:val="24"/>
          <w:lang w:val="tt" w:eastAsia="ru-RU"/>
        </w:rPr>
        <w:t>адрлар резервы белән эшне оештыру һәм аны нәтиҗәле куллану;</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7" w:name="sub_27011"/>
      <w:bookmarkEnd w:id="46"/>
      <w:r w:rsidRPr="001E55BD">
        <w:rPr>
          <w:rFonts w:ascii="Arial" w:eastAsia="Times New Roman" w:hAnsi="Arial" w:cs="Arial"/>
          <w:sz w:val="24"/>
          <w:szCs w:val="24"/>
          <w:lang w:val="tt" w:eastAsia="ru-RU"/>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8" w:name="sub_27012"/>
      <w:bookmarkEnd w:id="47"/>
      <w:r w:rsidRPr="001E55BD">
        <w:rPr>
          <w:rFonts w:ascii="Arial" w:eastAsia="Times New Roman" w:hAnsi="Arial" w:cs="Arial"/>
          <w:sz w:val="24"/>
          <w:szCs w:val="24"/>
          <w:lang w:val="tt" w:eastAsia="ru-RU"/>
        </w:rPr>
        <w:t>12) муниципаль хезмәткәрләрнең керемнәре, мөлкәте һәм мөлкәти характердагы йөкләмәләре тур</w:t>
      </w:r>
      <w:r>
        <w:rPr>
          <w:rFonts w:ascii="Arial" w:eastAsia="Times New Roman" w:hAnsi="Arial" w:cs="Arial"/>
          <w:sz w:val="24"/>
          <w:szCs w:val="24"/>
          <w:lang w:val="tt" w:eastAsia="ru-RU"/>
        </w:rPr>
        <w:t>ында мәгълүматларны, шулай ук "</w:t>
      </w:r>
      <w:r w:rsidRPr="001E55BD">
        <w:rPr>
          <w:rFonts w:ascii="Arial" w:eastAsia="Times New Roman" w:hAnsi="Arial" w:cs="Arial"/>
          <w:sz w:val="24"/>
          <w:szCs w:val="24"/>
          <w:lang w:val="tt" w:eastAsia="ru-RU"/>
        </w:rPr>
        <w:t>Россия Федерациясендә муниципаль хезмәт турында" Федераль законда һәм башка федераль законнарда билгеләнгән чикләүләрне үтәүне тикшерүне оештыру;</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49" w:name="sub_27013"/>
      <w:bookmarkEnd w:id="48"/>
      <w:r w:rsidRPr="001E55BD">
        <w:rPr>
          <w:rFonts w:ascii="Arial" w:eastAsia="Times New Roman" w:hAnsi="Arial" w:cs="Arial"/>
          <w:sz w:val="24"/>
          <w:szCs w:val="24"/>
          <w:lang w:val="tt" w:eastAsia="ru-RU"/>
        </w:rPr>
        <w:t>13) муниципаль хезмәткәрләргә хокукый һәм башка мәсьәләләр буенча консультация бирү;</w:t>
      </w:r>
    </w:p>
    <w:p w:rsidR="007670A4" w:rsidRPr="001E55BD" w:rsidRDefault="007670A4" w:rsidP="007670A4">
      <w:pPr>
        <w:spacing w:after="0" w:line="240" w:lineRule="auto"/>
        <w:ind w:firstLine="360"/>
        <w:jc w:val="both"/>
        <w:rPr>
          <w:rFonts w:ascii="Arial" w:eastAsia="Times New Roman" w:hAnsi="Arial" w:cs="Arial"/>
          <w:sz w:val="24"/>
          <w:szCs w:val="24"/>
          <w:lang w:eastAsia="ru-RU"/>
        </w:rPr>
      </w:pPr>
      <w:bookmarkStart w:id="50" w:name="sub_27014"/>
      <w:bookmarkEnd w:id="49"/>
      <w:bookmarkEnd w:id="50"/>
      <w:r w:rsidRPr="001E55BD">
        <w:rPr>
          <w:rFonts w:ascii="Arial" w:eastAsia="Times New Roman" w:hAnsi="Arial" w:cs="Arial"/>
          <w:sz w:val="24"/>
          <w:szCs w:val="24"/>
          <w:lang w:val="tt" w:eastAsia="ru-RU"/>
        </w:rPr>
        <w:lastRenderedPageBreak/>
        <w:t xml:space="preserve">14) хезмәт законнары һәм муниципаль хезмәт турында Татарстан Республикасы кодексы белән билгеләнә торган </w:t>
      </w:r>
      <w:r>
        <w:rPr>
          <w:rFonts w:ascii="Arial" w:eastAsia="Times New Roman" w:hAnsi="Arial" w:cs="Arial"/>
          <w:sz w:val="24"/>
          <w:szCs w:val="24"/>
          <w:lang w:val="tt" w:eastAsia="ru-RU"/>
        </w:rPr>
        <w:t>к</w:t>
      </w:r>
      <w:r w:rsidRPr="001E55BD">
        <w:rPr>
          <w:rFonts w:ascii="Arial" w:eastAsia="Times New Roman" w:hAnsi="Arial" w:cs="Arial"/>
          <w:sz w:val="24"/>
          <w:szCs w:val="24"/>
          <w:lang w:val="tt" w:eastAsia="ru-RU"/>
        </w:rPr>
        <w:t>адрлар хезмәтенең башка мәсьәләләрен хәл итү.</w:t>
      </w:r>
    </w:p>
    <w:p w:rsidR="007670A4" w:rsidRPr="001E55BD" w:rsidRDefault="007670A4" w:rsidP="007670A4">
      <w:pPr>
        <w:spacing w:after="0" w:line="240" w:lineRule="auto"/>
        <w:jc w:val="center"/>
        <w:rPr>
          <w:rFonts w:ascii="Arial" w:eastAsia="Times New Roman" w:hAnsi="Arial" w:cs="Arial"/>
          <w:bCs/>
          <w:sz w:val="24"/>
          <w:szCs w:val="24"/>
          <w:lang w:eastAsia="ru-RU"/>
        </w:rPr>
      </w:pPr>
      <w:r w:rsidRPr="001E55BD">
        <w:rPr>
          <w:rFonts w:ascii="Arial" w:eastAsia="Times New Roman" w:hAnsi="Arial" w:cs="Arial"/>
          <w:bCs/>
          <w:sz w:val="24"/>
          <w:szCs w:val="24"/>
          <w:lang w:eastAsia="ru-RU"/>
        </w:rPr>
        <w:t xml:space="preserve">              </w:t>
      </w:r>
    </w:p>
    <w:p w:rsidR="007670A4" w:rsidRPr="001E55BD" w:rsidRDefault="007670A4" w:rsidP="007670A4">
      <w:pPr>
        <w:pStyle w:val="formattext"/>
        <w:spacing w:before="0" w:beforeAutospacing="0" w:after="0" w:afterAutospacing="0"/>
        <w:ind w:firstLine="567"/>
        <w:jc w:val="both"/>
        <w:rPr>
          <w:rFonts w:ascii="Arial" w:hAnsi="Arial" w:cs="Arial"/>
        </w:rPr>
      </w:pPr>
    </w:p>
    <w:p w:rsidR="007670A4" w:rsidRPr="001E55BD" w:rsidRDefault="007670A4" w:rsidP="007670A4">
      <w:pPr>
        <w:pStyle w:val="formattext"/>
        <w:spacing w:before="0" w:beforeAutospacing="0" w:after="0" w:afterAutospacing="0"/>
        <w:jc w:val="both"/>
        <w:rPr>
          <w:rFonts w:ascii="Arial" w:hAnsi="Arial" w:cs="Arial"/>
        </w:rPr>
      </w:pPr>
      <w:r w:rsidRPr="001E55BD">
        <w:rPr>
          <w:rFonts w:ascii="Arial" w:hAnsi="Arial" w:cs="Arial"/>
          <w:lang w:val="tt"/>
        </w:rPr>
        <w:t xml:space="preserve">Совет рәисе, </w:t>
      </w:r>
    </w:p>
    <w:p w:rsidR="007670A4" w:rsidRDefault="007670A4" w:rsidP="007670A4">
      <w:pPr>
        <w:pStyle w:val="formattext"/>
        <w:spacing w:before="0" w:beforeAutospacing="0" w:after="0" w:afterAutospacing="0"/>
        <w:jc w:val="both"/>
        <w:rPr>
          <w:rFonts w:ascii="Arial" w:hAnsi="Arial" w:cs="Arial"/>
          <w:lang w:val="tt"/>
        </w:rPr>
      </w:pPr>
      <w:r w:rsidRPr="001E55BD">
        <w:rPr>
          <w:rFonts w:ascii="Arial" w:hAnsi="Arial" w:cs="Arial"/>
          <w:lang w:val="tt"/>
        </w:rPr>
        <w:t xml:space="preserve">Югары Ослан муниципаль районы </w:t>
      </w:r>
    </w:p>
    <w:p w:rsidR="000F6C0A" w:rsidRPr="007670A4" w:rsidRDefault="007670A4" w:rsidP="007670A4">
      <w:pPr>
        <w:pStyle w:val="formattext"/>
        <w:spacing w:before="0" w:beforeAutospacing="0" w:after="0" w:afterAutospacing="0"/>
        <w:jc w:val="both"/>
        <w:rPr>
          <w:rFonts w:ascii="Arial" w:hAnsi="Arial" w:cs="Arial"/>
          <w:lang w:val="tt"/>
        </w:rPr>
      </w:pPr>
      <w:r w:rsidRPr="001E55BD">
        <w:rPr>
          <w:rFonts w:ascii="Arial" w:hAnsi="Arial" w:cs="Arial"/>
          <w:lang w:val="tt"/>
        </w:rPr>
        <w:t xml:space="preserve">Югары Ослан авыл җирлеге </w:t>
      </w:r>
      <w:r w:rsidRPr="001E55BD">
        <w:rPr>
          <w:rFonts w:ascii="Arial" w:hAnsi="Arial" w:cs="Arial"/>
          <w:lang w:val="tt"/>
        </w:rPr>
        <w:t>Б</w:t>
      </w:r>
      <w:r w:rsidRPr="001E55BD">
        <w:rPr>
          <w:rFonts w:ascii="Arial" w:hAnsi="Arial" w:cs="Arial"/>
          <w:lang w:val="tt"/>
        </w:rPr>
        <w:t>ашлыгы</w:t>
      </w:r>
      <w:r w:rsidRPr="007670A4">
        <w:rPr>
          <w:rFonts w:ascii="Arial" w:hAnsi="Arial" w:cs="Arial"/>
          <w:lang w:val="tt"/>
        </w:rPr>
        <w:t xml:space="preserve">                                                           </w:t>
      </w:r>
      <w:r w:rsidR="001901D3" w:rsidRPr="007670A4">
        <w:rPr>
          <w:rFonts w:ascii="Arial" w:hAnsi="Arial" w:cs="Arial"/>
          <w:lang w:val="tt"/>
        </w:rPr>
        <w:t xml:space="preserve"> </w:t>
      </w:r>
      <w:r w:rsidR="001F57FC" w:rsidRPr="007670A4">
        <w:rPr>
          <w:rFonts w:ascii="Arial" w:hAnsi="Arial" w:cs="Arial"/>
          <w:lang w:val="tt"/>
        </w:rPr>
        <w:t>М.Г.Зиатдинов</w:t>
      </w:r>
    </w:p>
    <w:sectPr w:rsidR="000F6C0A" w:rsidRPr="007670A4" w:rsidSect="00A57F34">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4A1D"/>
    <w:multiLevelType w:val="multilevel"/>
    <w:tmpl w:val="24C63E3E"/>
    <w:lvl w:ilvl="0">
      <w:start w:val="1"/>
      <w:numFmt w:val="decimal"/>
      <w:lvlText w:val="%1."/>
      <w:lvlJc w:val="left"/>
      <w:pPr>
        <w:ind w:left="1292" w:hanging="81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72"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877" w:hanging="1800"/>
      </w:pPr>
      <w:rPr>
        <w:rFonts w:hint="default"/>
      </w:rPr>
    </w:lvl>
    <w:lvl w:ilvl="8">
      <w:start w:val="1"/>
      <w:numFmt w:val="decimal"/>
      <w:isLgl/>
      <w:lvlText w:val="%1.%2.%3.%4.%5.%6.%7.%8.%9."/>
      <w:lvlJc w:val="left"/>
      <w:pPr>
        <w:ind w:left="3322" w:hanging="2160"/>
      </w:pPr>
      <w:rPr>
        <w:rFonts w:hint="default"/>
      </w:rPr>
    </w:lvl>
  </w:abstractNum>
  <w:abstractNum w:abstractNumId="1">
    <w:nsid w:val="30BF3BE2"/>
    <w:multiLevelType w:val="multilevel"/>
    <w:tmpl w:val="E2403B98"/>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477B1013"/>
    <w:multiLevelType w:val="multilevel"/>
    <w:tmpl w:val="D86C46EE"/>
    <w:lvl w:ilvl="0">
      <w:start w:val="3"/>
      <w:numFmt w:val="decimal"/>
      <w:lvlText w:val="%1."/>
      <w:lvlJc w:val="left"/>
      <w:pPr>
        <w:tabs>
          <w:tab w:val="num" w:pos="630"/>
        </w:tabs>
        <w:ind w:left="630" w:hanging="630"/>
      </w:pPr>
    </w:lvl>
    <w:lvl w:ilvl="1">
      <w:start w:val="7"/>
      <w:numFmt w:val="decimal"/>
      <w:lvlText w:val="%1.%2."/>
      <w:lvlJc w:val="left"/>
      <w:pPr>
        <w:tabs>
          <w:tab w:val="num" w:pos="937"/>
        </w:tabs>
        <w:ind w:left="937" w:hanging="720"/>
      </w:pPr>
    </w:lvl>
    <w:lvl w:ilvl="2">
      <w:start w:val="1"/>
      <w:numFmt w:val="decimal"/>
      <w:lvlText w:val="%1.%2.%3."/>
      <w:lvlJc w:val="left"/>
      <w:pPr>
        <w:tabs>
          <w:tab w:val="num" w:pos="1154"/>
        </w:tabs>
        <w:ind w:left="1154" w:hanging="720"/>
      </w:pPr>
    </w:lvl>
    <w:lvl w:ilvl="3">
      <w:start w:val="1"/>
      <w:numFmt w:val="decimal"/>
      <w:lvlText w:val="%1.%2.%3.%4."/>
      <w:lvlJc w:val="left"/>
      <w:pPr>
        <w:tabs>
          <w:tab w:val="num" w:pos="1731"/>
        </w:tabs>
        <w:ind w:left="1731" w:hanging="1080"/>
      </w:pPr>
    </w:lvl>
    <w:lvl w:ilvl="4">
      <w:start w:val="1"/>
      <w:numFmt w:val="decimal"/>
      <w:lvlText w:val="%1.%2.%3.%4.%5."/>
      <w:lvlJc w:val="left"/>
      <w:pPr>
        <w:tabs>
          <w:tab w:val="num" w:pos="1948"/>
        </w:tabs>
        <w:ind w:left="1948" w:hanging="1080"/>
      </w:pPr>
    </w:lvl>
    <w:lvl w:ilvl="5">
      <w:start w:val="1"/>
      <w:numFmt w:val="decimal"/>
      <w:lvlText w:val="%1.%2.%3.%4.%5.%6."/>
      <w:lvlJc w:val="left"/>
      <w:pPr>
        <w:tabs>
          <w:tab w:val="num" w:pos="2525"/>
        </w:tabs>
        <w:ind w:left="2525" w:hanging="1440"/>
      </w:pPr>
    </w:lvl>
    <w:lvl w:ilvl="6">
      <w:start w:val="1"/>
      <w:numFmt w:val="decimal"/>
      <w:lvlText w:val="%1.%2.%3.%4.%5.%6.%7."/>
      <w:lvlJc w:val="left"/>
      <w:pPr>
        <w:tabs>
          <w:tab w:val="num" w:pos="3102"/>
        </w:tabs>
        <w:ind w:left="3102" w:hanging="1800"/>
      </w:pPr>
    </w:lvl>
    <w:lvl w:ilvl="7">
      <w:start w:val="1"/>
      <w:numFmt w:val="decimal"/>
      <w:lvlText w:val="%1.%2.%3.%4.%5.%6.%7.%8."/>
      <w:lvlJc w:val="left"/>
      <w:pPr>
        <w:tabs>
          <w:tab w:val="num" w:pos="3319"/>
        </w:tabs>
        <w:ind w:left="3319" w:hanging="1800"/>
      </w:pPr>
    </w:lvl>
    <w:lvl w:ilvl="8">
      <w:start w:val="1"/>
      <w:numFmt w:val="decimal"/>
      <w:lvlText w:val="%1.%2.%3.%4.%5.%6.%7.%8.%9."/>
      <w:lvlJc w:val="left"/>
      <w:pPr>
        <w:tabs>
          <w:tab w:val="num" w:pos="3896"/>
        </w:tabs>
        <w:ind w:left="3896" w:hanging="2160"/>
      </w:pPr>
    </w:lvl>
  </w:abstractNum>
  <w:abstractNum w:abstractNumId="3">
    <w:nsid w:val="4EA265A6"/>
    <w:multiLevelType w:val="multilevel"/>
    <w:tmpl w:val="24C63E3E"/>
    <w:lvl w:ilvl="0">
      <w:start w:val="1"/>
      <w:numFmt w:val="decimal"/>
      <w:lvlText w:val="%1."/>
      <w:lvlJc w:val="left"/>
      <w:pPr>
        <w:ind w:left="1292" w:hanging="81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72"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877" w:hanging="1800"/>
      </w:pPr>
      <w:rPr>
        <w:rFonts w:hint="default"/>
      </w:rPr>
    </w:lvl>
    <w:lvl w:ilvl="8">
      <w:start w:val="1"/>
      <w:numFmt w:val="decimal"/>
      <w:isLgl/>
      <w:lvlText w:val="%1.%2.%3.%4.%5.%6.%7.%8.%9."/>
      <w:lvlJc w:val="left"/>
      <w:pPr>
        <w:ind w:left="3322" w:hanging="2160"/>
      </w:pPr>
      <w:rPr>
        <w:rFonts w:hint="default"/>
      </w:rPr>
    </w:lvl>
  </w:abstractNum>
  <w:abstractNum w:abstractNumId="4">
    <w:nsid w:val="53691F33"/>
    <w:multiLevelType w:val="multilevel"/>
    <w:tmpl w:val="4CDCF7AA"/>
    <w:lvl w:ilvl="0">
      <w:start w:val="6"/>
      <w:numFmt w:val="decimal"/>
      <w:lvlText w:val="%1."/>
      <w:lvlJc w:val="left"/>
      <w:pPr>
        <w:tabs>
          <w:tab w:val="num" w:pos="1260"/>
        </w:tabs>
        <w:ind w:left="1260" w:hanging="1260"/>
      </w:pPr>
    </w:lvl>
    <w:lvl w:ilvl="1">
      <w:start w:val="3"/>
      <w:numFmt w:val="decimal"/>
      <w:lvlText w:val="%1.%2."/>
      <w:lvlJc w:val="left"/>
      <w:pPr>
        <w:tabs>
          <w:tab w:val="num" w:pos="1260"/>
        </w:tabs>
        <w:ind w:left="1260" w:hanging="1260"/>
      </w:pPr>
    </w:lvl>
    <w:lvl w:ilvl="2">
      <w:start w:val="1"/>
      <w:numFmt w:val="decimal"/>
      <w:lvlText w:val="%1.%2.%3."/>
      <w:lvlJc w:val="left"/>
      <w:pPr>
        <w:tabs>
          <w:tab w:val="num" w:pos="1260"/>
        </w:tabs>
        <w:ind w:left="1260" w:hanging="1260"/>
      </w:pPr>
    </w:lvl>
    <w:lvl w:ilvl="3">
      <w:start w:val="1"/>
      <w:numFmt w:val="decimal"/>
      <w:lvlText w:val="%1.%2.%3.%4."/>
      <w:lvlJc w:val="left"/>
      <w:pPr>
        <w:tabs>
          <w:tab w:val="num" w:pos="1260"/>
        </w:tabs>
        <w:ind w:left="1260" w:hanging="1260"/>
      </w:pPr>
    </w:lvl>
    <w:lvl w:ilvl="4">
      <w:start w:val="1"/>
      <w:numFmt w:val="decimal"/>
      <w:lvlText w:val="%1.%2.%3.%4.%5."/>
      <w:lvlJc w:val="left"/>
      <w:pPr>
        <w:tabs>
          <w:tab w:val="num" w:pos="1260"/>
        </w:tabs>
        <w:ind w:left="1260" w:hanging="1260"/>
      </w:pPr>
    </w:lvl>
    <w:lvl w:ilvl="5">
      <w:start w:val="1"/>
      <w:numFmt w:val="decimal"/>
      <w:lvlText w:val="%1.%2.%3.%4.%5.%6."/>
      <w:lvlJc w:val="left"/>
      <w:pPr>
        <w:tabs>
          <w:tab w:val="num" w:pos="1260"/>
        </w:tabs>
        <w:ind w:left="1260" w:hanging="12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54DE169E"/>
    <w:multiLevelType w:val="hybridMultilevel"/>
    <w:tmpl w:val="ABA6A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106263"/>
    <w:multiLevelType w:val="multilevel"/>
    <w:tmpl w:val="8C6A3684"/>
    <w:lvl w:ilvl="0">
      <w:start w:val="7"/>
      <w:numFmt w:val="decimal"/>
      <w:lvlText w:val="%1."/>
      <w:lvlJc w:val="left"/>
      <w:pPr>
        <w:ind w:left="675" w:hanging="675"/>
      </w:pPr>
    </w:lvl>
    <w:lvl w:ilvl="1">
      <w:start w:val="3"/>
      <w:numFmt w:val="decimal"/>
      <w:lvlText w:val="%1.%2."/>
      <w:lvlJc w:val="left"/>
      <w:pPr>
        <w:ind w:left="1538" w:hanging="720"/>
      </w:pPr>
    </w:lvl>
    <w:lvl w:ilvl="2">
      <w:start w:val="1"/>
      <w:numFmt w:val="decimal"/>
      <w:lvlText w:val="%1.%2.%3."/>
      <w:lvlJc w:val="left"/>
      <w:pPr>
        <w:ind w:left="2356" w:hanging="720"/>
      </w:pPr>
    </w:lvl>
    <w:lvl w:ilvl="3">
      <w:start w:val="1"/>
      <w:numFmt w:val="decimal"/>
      <w:lvlText w:val="%1.%2.%3.%4."/>
      <w:lvlJc w:val="left"/>
      <w:pPr>
        <w:ind w:left="3534" w:hanging="1080"/>
      </w:pPr>
    </w:lvl>
    <w:lvl w:ilvl="4">
      <w:start w:val="1"/>
      <w:numFmt w:val="decimal"/>
      <w:lvlText w:val="%1.%2.%3.%4.%5."/>
      <w:lvlJc w:val="left"/>
      <w:pPr>
        <w:ind w:left="4352" w:hanging="1080"/>
      </w:pPr>
    </w:lvl>
    <w:lvl w:ilvl="5">
      <w:start w:val="1"/>
      <w:numFmt w:val="decimal"/>
      <w:lvlText w:val="%1.%2.%3.%4.%5.%6."/>
      <w:lvlJc w:val="left"/>
      <w:pPr>
        <w:ind w:left="5530" w:hanging="1440"/>
      </w:pPr>
    </w:lvl>
    <w:lvl w:ilvl="6">
      <w:start w:val="1"/>
      <w:numFmt w:val="decimal"/>
      <w:lvlText w:val="%1.%2.%3.%4.%5.%6.%7."/>
      <w:lvlJc w:val="left"/>
      <w:pPr>
        <w:ind w:left="6708" w:hanging="1800"/>
      </w:pPr>
    </w:lvl>
    <w:lvl w:ilvl="7">
      <w:start w:val="1"/>
      <w:numFmt w:val="decimal"/>
      <w:lvlText w:val="%1.%2.%3.%4.%5.%6.%7.%8."/>
      <w:lvlJc w:val="left"/>
      <w:pPr>
        <w:ind w:left="7526" w:hanging="1800"/>
      </w:pPr>
    </w:lvl>
    <w:lvl w:ilvl="8">
      <w:start w:val="1"/>
      <w:numFmt w:val="decimal"/>
      <w:lvlText w:val="%1.%2.%3.%4.%5.%6.%7.%8.%9."/>
      <w:lvlJc w:val="left"/>
      <w:pPr>
        <w:ind w:left="8704" w:hanging="2160"/>
      </w:pPr>
    </w:lvl>
  </w:abstractNum>
  <w:abstractNum w:abstractNumId="7">
    <w:nsid w:val="7B345008"/>
    <w:multiLevelType w:val="multilevel"/>
    <w:tmpl w:val="1BA611C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D3"/>
    <w:rsid w:val="000D2581"/>
    <w:rsid w:val="000F6C0A"/>
    <w:rsid w:val="001901D3"/>
    <w:rsid w:val="001F57FC"/>
    <w:rsid w:val="003D50AC"/>
    <w:rsid w:val="003E5940"/>
    <w:rsid w:val="004D7FB0"/>
    <w:rsid w:val="007670A4"/>
    <w:rsid w:val="00951F52"/>
    <w:rsid w:val="009E7179"/>
    <w:rsid w:val="00A57F34"/>
    <w:rsid w:val="00F71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90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90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901D3"/>
    <w:pPr>
      <w:ind w:left="720"/>
      <w:contextualSpacing/>
    </w:pPr>
  </w:style>
  <w:style w:type="paragraph" w:styleId="a4">
    <w:name w:val="Balloon Text"/>
    <w:basedOn w:val="a"/>
    <w:link w:val="a5"/>
    <w:uiPriority w:val="99"/>
    <w:semiHidden/>
    <w:unhideWhenUsed/>
    <w:rsid w:val="001901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1D3"/>
    <w:rPr>
      <w:rFonts w:ascii="Tahoma" w:hAnsi="Tahoma" w:cs="Tahoma"/>
      <w:sz w:val="16"/>
      <w:szCs w:val="16"/>
    </w:rPr>
  </w:style>
  <w:style w:type="character" w:customStyle="1" w:styleId="change">
    <w:name w:val="change"/>
    <w:basedOn w:val="a0"/>
    <w:rsid w:val="00190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90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90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901D3"/>
    <w:pPr>
      <w:ind w:left="720"/>
      <w:contextualSpacing/>
    </w:pPr>
  </w:style>
  <w:style w:type="paragraph" w:styleId="a4">
    <w:name w:val="Balloon Text"/>
    <w:basedOn w:val="a"/>
    <w:link w:val="a5"/>
    <w:uiPriority w:val="99"/>
    <w:semiHidden/>
    <w:unhideWhenUsed/>
    <w:rsid w:val="001901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1D3"/>
    <w:rPr>
      <w:rFonts w:ascii="Tahoma" w:hAnsi="Tahoma" w:cs="Tahoma"/>
      <w:sz w:val="16"/>
      <w:szCs w:val="16"/>
    </w:rPr>
  </w:style>
  <w:style w:type="character" w:customStyle="1" w:styleId="change">
    <w:name w:val="change"/>
    <w:basedOn w:val="a0"/>
    <w:rsid w:val="0019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23</Pages>
  <Words>8996</Words>
  <Characters>51279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10</cp:revision>
  <cp:lastPrinted>2021-04-23T05:24:00Z</cp:lastPrinted>
  <dcterms:created xsi:type="dcterms:W3CDTF">2021-04-07T06:00:00Z</dcterms:created>
  <dcterms:modified xsi:type="dcterms:W3CDTF">2021-04-23T05:24:00Z</dcterms:modified>
</cp:coreProperties>
</file>