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B06" w:rsidRPr="00CE4448" w:rsidRDefault="00391B06" w:rsidP="00391B06">
      <w:pPr>
        <w:spacing w:after="0" w:line="240" w:lineRule="auto"/>
        <w:jc w:val="center"/>
        <w:rPr>
          <w:rFonts w:ascii="Arial" w:eastAsia="Times New Roman" w:hAnsi="Arial" w:cs="Arial"/>
          <w:b/>
          <w:sz w:val="24"/>
          <w:szCs w:val="24"/>
          <w:lang w:eastAsia="ru-RU"/>
        </w:rPr>
      </w:pPr>
      <w:r w:rsidRPr="00CE4448">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3C3623C1" wp14:editId="04068068">
                <wp:simplePos x="0" y="0"/>
                <wp:positionH relativeFrom="column">
                  <wp:posOffset>672465</wp:posOffset>
                </wp:positionH>
                <wp:positionV relativeFrom="paragraph">
                  <wp:posOffset>1546860</wp:posOffset>
                </wp:positionV>
                <wp:extent cx="4638675" cy="266700"/>
                <wp:effectExtent l="0" t="0" r="0" b="0"/>
                <wp:wrapNone/>
                <wp:docPr id="49" name="Поле 49"/>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7417CE" w:rsidRPr="007F2737" w:rsidRDefault="007417CE" w:rsidP="00391B06">
                            <w:pPr>
                              <w:rPr>
                                <w:rFonts w:ascii="Times New Roman" w:hAnsi="Times New Roman" w:cs="Times New Roman"/>
                                <w:sz w:val="28"/>
                                <w:szCs w:val="28"/>
                              </w:rPr>
                            </w:pPr>
                            <w:r>
                              <w:rPr>
                                <w:rFonts w:ascii="Times New Roman" w:hAnsi="Times New Roman" w:cs="Times New Roman"/>
                                <w:sz w:val="28"/>
                                <w:szCs w:val="28"/>
                              </w:rPr>
                              <w:t>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49"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" fillcolor="window" stroked="f" strokeweight=".5pt">
                <v:fill opacity="0"/>
                <v:textbox>
                  <w:txbxContent>
                    <w:p w:rsidR="007417CE" w:rsidRPr="007F2737" w:rsidRDefault="007417CE" w:rsidP="00391B06">
                      <w:pPr>
                        <w:rPr>
                          <w:rFonts w:ascii="Times New Roman" w:hAnsi="Times New Roman" w:cs="Times New Roman"/>
                          <w:sz w:val="28"/>
                          <w:szCs w:val="28"/>
                        </w:rPr>
                      </w:pPr>
                      <w:r>
                        <w:rPr>
                          <w:rFonts w:ascii="Times New Roman" w:hAnsi="Times New Roman" w:cs="Times New Roman"/>
                          <w:sz w:val="28"/>
                          <w:szCs w:val="28"/>
                        </w:rPr>
                        <w:t>21.06.2021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11-128</w:t>
                      </w:r>
                    </w:p>
                  </w:txbxContent>
                </v:textbox>
              </v:shape>
            </w:pict>
          </mc:Fallback>
        </mc:AlternateContent>
      </w:r>
      <w:r w:rsidRPr="00CE4448">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0878B6C1" wp14:editId="1A07BA98">
                <wp:simplePos x="0" y="0"/>
                <wp:positionH relativeFrom="column">
                  <wp:posOffset>909319</wp:posOffset>
                </wp:positionH>
                <wp:positionV relativeFrom="paragraph">
                  <wp:posOffset>1546225</wp:posOffset>
                </wp:positionV>
                <wp:extent cx="4714875" cy="266700"/>
                <wp:effectExtent l="0" t="0" r="0" b="0"/>
                <wp:wrapNone/>
                <wp:docPr id="50" name="Поле 50"/>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7417CE" w:rsidRPr="00420B85" w:rsidRDefault="007417CE" w:rsidP="00391B06">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50"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" fillcolor="window" stroked="f" strokeweight=".5pt">
                <v:fill opacity="0"/>
                <v:textbox>
                  <w:txbxContent>
                    <w:p w:rsidR="007417CE" w:rsidRPr="00420B85" w:rsidRDefault="007417CE" w:rsidP="00391B06">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E4448">
        <w:rPr>
          <w:rFonts w:ascii="Arial" w:eastAsia="Calibri" w:hAnsi="Arial" w:cs="Arial"/>
          <w:noProof/>
          <w:sz w:val="24"/>
          <w:szCs w:val="24"/>
          <w:lang w:eastAsia="ru-RU"/>
        </w:rPr>
        <w:drawing>
          <wp:inline distT="0" distB="0" distL="0" distR="0" wp14:anchorId="358E20B4" wp14:editId="288957CF">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25111A" w:rsidRPr="00154440" w:rsidRDefault="0025111A" w:rsidP="0025111A">
      <w:pPr>
        <w:spacing w:after="0" w:line="240" w:lineRule="auto"/>
        <w:jc w:val="center"/>
        <w:rPr>
          <w:rFonts w:ascii="Arial" w:eastAsia="Times New Roman" w:hAnsi="Arial" w:cs="Arial"/>
          <w:sz w:val="24"/>
          <w:szCs w:val="24"/>
          <w:lang w:eastAsia="ru-RU"/>
        </w:rPr>
      </w:pPr>
      <w:bookmarkStart w:id="0" w:name="_GoBack"/>
      <w:r w:rsidRPr="00154440">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Вахитов</w:t>
      </w:r>
      <w:r w:rsidRPr="00154440">
        <w:rPr>
          <w:rFonts w:ascii="Arial" w:eastAsia="Times New Roman" w:hAnsi="Arial" w:cs="Arial"/>
          <w:sz w:val="24"/>
          <w:szCs w:val="24"/>
          <w:lang w:val="tt" w:eastAsia="ru-RU"/>
        </w:rPr>
        <w:t xml:space="preserve"> авыл җирлеге җирдән файдалану һәм төзелеш Кагыйдәләренә үзгәрешләр кертү турында </w:t>
      </w:r>
    </w:p>
    <w:bookmarkEnd w:id="0"/>
    <w:p w:rsidR="0025111A" w:rsidRPr="00154440" w:rsidRDefault="0025111A" w:rsidP="0025111A">
      <w:pPr>
        <w:autoSpaceDE w:val="0"/>
        <w:autoSpaceDN w:val="0"/>
        <w:adjustRightInd w:val="0"/>
        <w:spacing w:after="0" w:line="240" w:lineRule="auto"/>
        <w:ind w:firstLine="540"/>
        <w:jc w:val="center"/>
        <w:rPr>
          <w:rFonts w:ascii="Arial" w:eastAsia="Times New Roman" w:hAnsi="Arial" w:cs="Arial"/>
          <w:sz w:val="24"/>
          <w:szCs w:val="24"/>
        </w:rPr>
      </w:pPr>
    </w:p>
    <w:p w:rsidR="0025111A" w:rsidRPr="00154440" w:rsidRDefault="0025111A" w:rsidP="0025111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25111A" w:rsidRDefault="0025111A" w:rsidP="0025111A">
      <w:pPr>
        <w:autoSpaceDE w:val="0"/>
        <w:autoSpaceDN w:val="0"/>
        <w:adjustRightInd w:val="0"/>
        <w:spacing w:after="0" w:line="240" w:lineRule="auto"/>
        <w:jc w:val="center"/>
        <w:rPr>
          <w:rFonts w:ascii="Arial" w:eastAsia="Times New Roman" w:hAnsi="Arial" w:cs="Arial"/>
          <w:sz w:val="24"/>
          <w:szCs w:val="24"/>
          <w:lang w:val="tt"/>
        </w:rPr>
      </w:pPr>
      <w:r w:rsidRPr="00154440">
        <w:rPr>
          <w:rFonts w:ascii="Arial" w:eastAsia="Times New Roman" w:hAnsi="Arial" w:cs="Arial"/>
          <w:sz w:val="24"/>
          <w:szCs w:val="24"/>
          <w:lang w:val="tt"/>
        </w:rPr>
        <w:t xml:space="preserve">  Татарстан Республикасы</w:t>
      </w:r>
    </w:p>
    <w:p w:rsidR="0025111A" w:rsidRPr="00154440" w:rsidRDefault="0025111A" w:rsidP="0025111A">
      <w:pPr>
        <w:autoSpaceDE w:val="0"/>
        <w:autoSpaceDN w:val="0"/>
        <w:adjustRightInd w:val="0"/>
        <w:spacing w:after="0" w:line="240" w:lineRule="auto"/>
        <w:jc w:val="center"/>
        <w:rPr>
          <w:rFonts w:ascii="Arial" w:eastAsia="Times New Roman" w:hAnsi="Arial" w:cs="Arial"/>
          <w:sz w:val="24"/>
          <w:szCs w:val="24"/>
        </w:rPr>
      </w:pPr>
      <w:r w:rsidRPr="00154440">
        <w:rPr>
          <w:rFonts w:ascii="Arial" w:eastAsia="Times New Roman" w:hAnsi="Arial" w:cs="Arial"/>
          <w:sz w:val="24"/>
          <w:szCs w:val="24"/>
          <w:lang w:val="tt"/>
        </w:rPr>
        <w:t xml:space="preserve"> Югары Ослан муниципаль районы    Советы</w:t>
      </w:r>
      <w:r>
        <w:rPr>
          <w:rFonts w:ascii="Arial" w:eastAsia="Times New Roman" w:hAnsi="Arial" w:cs="Arial"/>
          <w:sz w:val="24"/>
          <w:szCs w:val="24"/>
          <w:lang w:val="tt"/>
        </w:rPr>
        <w:t xml:space="preserve"> </w:t>
      </w:r>
    </w:p>
    <w:p w:rsidR="0025111A" w:rsidRPr="00154440" w:rsidRDefault="0025111A" w:rsidP="0025111A">
      <w:pPr>
        <w:autoSpaceDE w:val="0"/>
        <w:autoSpaceDN w:val="0"/>
        <w:adjustRightInd w:val="0"/>
        <w:spacing w:after="0" w:line="240" w:lineRule="auto"/>
        <w:jc w:val="center"/>
        <w:rPr>
          <w:rFonts w:ascii="Arial" w:eastAsia="Times New Roman" w:hAnsi="Arial" w:cs="Arial"/>
          <w:sz w:val="24"/>
          <w:szCs w:val="24"/>
        </w:rPr>
      </w:pPr>
      <w:r w:rsidRPr="00154440">
        <w:rPr>
          <w:rFonts w:ascii="Arial" w:eastAsia="Times New Roman" w:hAnsi="Arial" w:cs="Arial"/>
          <w:sz w:val="24"/>
          <w:szCs w:val="24"/>
          <w:lang w:val="tt"/>
        </w:rPr>
        <w:t xml:space="preserve"> карар итте:</w:t>
      </w:r>
    </w:p>
    <w:p w:rsidR="0025111A" w:rsidRPr="00154440" w:rsidRDefault="0025111A" w:rsidP="0025111A">
      <w:pPr>
        <w:pStyle w:val="a7"/>
        <w:widowControl w:val="0"/>
        <w:numPr>
          <w:ilvl w:val="0"/>
          <w:numId w:val="31"/>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 Татарстан Республикасы Югары Ослан муниципаль районы </w:t>
      </w:r>
      <w:r w:rsidR="007417CE">
        <w:rPr>
          <w:rFonts w:ascii="Arial" w:eastAsia="Times New Roman" w:hAnsi="Arial" w:cs="Arial"/>
          <w:sz w:val="24"/>
          <w:szCs w:val="24"/>
          <w:lang w:val="tt" w:eastAsia="ru-RU"/>
        </w:rPr>
        <w:t>Вахитов</w:t>
      </w:r>
      <w:r w:rsidRPr="00154440">
        <w:rPr>
          <w:rFonts w:ascii="Arial" w:eastAsia="Times New Roman" w:hAnsi="Arial" w:cs="Arial"/>
          <w:sz w:val="24"/>
          <w:szCs w:val="24"/>
          <w:lang w:val="tt" w:eastAsia="ru-RU"/>
        </w:rPr>
        <w:t xml:space="preserve"> авыл җирлегенең җирдән файдалану һә</w:t>
      </w:r>
      <w:r>
        <w:rPr>
          <w:rFonts w:ascii="Arial" w:eastAsia="Times New Roman" w:hAnsi="Arial" w:cs="Arial"/>
          <w:sz w:val="24"/>
          <w:szCs w:val="24"/>
          <w:lang w:val="tt" w:eastAsia="ru-RU"/>
        </w:rPr>
        <w:t>м төзелеш эшләре буенча Кагыйдәләрен</w:t>
      </w:r>
      <w:r w:rsidRPr="00154440">
        <w:rPr>
          <w:rFonts w:ascii="Arial" w:eastAsia="Times New Roman" w:hAnsi="Arial" w:cs="Arial"/>
          <w:sz w:val="24"/>
          <w:szCs w:val="24"/>
          <w:lang w:val="tt" w:eastAsia="ru-RU"/>
        </w:rPr>
        <w:t>ә   1нче кушымта нигезендә үзгәрешләр кертергә.</w:t>
      </w:r>
    </w:p>
    <w:p w:rsidR="0025111A" w:rsidRPr="00154440" w:rsidRDefault="0025111A" w:rsidP="0025111A">
      <w:pPr>
        <w:pStyle w:val="a7"/>
        <w:widowControl w:val="0"/>
        <w:numPr>
          <w:ilvl w:val="0"/>
          <w:numId w:val="31"/>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Татарстан Республикасы Югары Ослан муниципаль районы </w:t>
      </w:r>
      <w:r w:rsidR="007417CE">
        <w:rPr>
          <w:rFonts w:ascii="Arial" w:eastAsia="Times New Roman" w:hAnsi="Arial" w:cs="Arial"/>
          <w:sz w:val="24"/>
          <w:szCs w:val="24"/>
          <w:lang w:val="tt" w:eastAsia="ru-RU"/>
        </w:rPr>
        <w:t>Вахитов</w:t>
      </w:r>
      <w:r w:rsidR="007417CE" w:rsidRPr="00154440">
        <w:rPr>
          <w:rFonts w:ascii="Arial" w:eastAsia="Times New Roman" w:hAnsi="Arial" w:cs="Arial"/>
          <w:sz w:val="24"/>
          <w:szCs w:val="24"/>
          <w:lang w:val="tt" w:eastAsia="ru-RU"/>
        </w:rPr>
        <w:t xml:space="preserve"> </w:t>
      </w:r>
      <w:r w:rsidRPr="00154440">
        <w:rPr>
          <w:rFonts w:ascii="Arial" w:eastAsia="Times New Roman" w:hAnsi="Arial" w:cs="Arial"/>
          <w:sz w:val="24"/>
          <w:szCs w:val="24"/>
          <w:lang w:val="tt" w:eastAsia="ru-RU"/>
        </w:rPr>
        <w:t>авыл җирлегенең җирдән файдалану һәм төзелеш Кагыйдәләре текстын яңа редакциядә расларга (2 нче кушымта)</w:t>
      </w:r>
      <w:r>
        <w:rPr>
          <w:rFonts w:ascii="Arial" w:eastAsia="Times New Roman" w:hAnsi="Arial" w:cs="Arial"/>
          <w:sz w:val="24"/>
          <w:szCs w:val="24"/>
          <w:lang w:val="tt" w:eastAsia="ru-RU"/>
        </w:rPr>
        <w:t>.</w:t>
      </w:r>
    </w:p>
    <w:p w:rsidR="0025111A" w:rsidRPr="00154440" w:rsidRDefault="0025111A" w:rsidP="0025111A">
      <w:pPr>
        <w:numPr>
          <w:ilvl w:val="0"/>
          <w:numId w:val="31"/>
        </w:numPr>
        <w:spacing w:after="0" w:line="240" w:lineRule="auto"/>
        <w:ind w:left="0" w:firstLine="567"/>
        <w:contextualSpacing/>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25111A" w:rsidRPr="00154440" w:rsidRDefault="0025111A" w:rsidP="0025111A">
      <w:pPr>
        <w:numPr>
          <w:ilvl w:val="0"/>
          <w:numId w:val="31"/>
        </w:numPr>
        <w:spacing w:after="0" w:line="240" w:lineRule="auto"/>
        <w:ind w:left="0" w:firstLine="567"/>
        <w:contextualSpacing/>
        <w:jc w:val="both"/>
        <w:rPr>
          <w:rFonts w:ascii="Arial" w:eastAsia="Times New Roman" w:hAnsi="Arial" w:cs="Arial"/>
          <w:bCs/>
          <w:sz w:val="24"/>
          <w:szCs w:val="24"/>
          <w:lang w:val="x-none" w:eastAsia="ru-RU"/>
        </w:rPr>
      </w:pPr>
      <w:r w:rsidRPr="00154440">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25111A" w:rsidRPr="00154440" w:rsidRDefault="0025111A" w:rsidP="0025111A">
      <w:pPr>
        <w:widowControl w:val="0"/>
        <w:spacing w:after="0" w:line="240" w:lineRule="auto"/>
        <w:ind w:left="2022"/>
        <w:contextualSpacing/>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 </w:t>
      </w:r>
    </w:p>
    <w:p w:rsidR="0025111A" w:rsidRPr="00154440" w:rsidRDefault="0025111A" w:rsidP="0025111A">
      <w:pPr>
        <w:spacing w:after="0" w:line="240" w:lineRule="auto"/>
        <w:ind w:left="1455"/>
        <w:contextualSpacing/>
        <w:rPr>
          <w:rFonts w:ascii="Arial" w:eastAsia="Times New Roman" w:hAnsi="Arial" w:cs="Arial"/>
          <w:sz w:val="24"/>
          <w:szCs w:val="24"/>
          <w:lang w:val="tt" w:eastAsia="ru-RU"/>
        </w:rPr>
      </w:pPr>
    </w:p>
    <w:p w:rsidR="0025111A" w:rsidRPr="00154440" w:rsidRDefault="0025111A" w:rsidP="0025111A">
      <w:pPr>
        <w:spacing w:after="0" w:line="240" w:lineRule="auto"/>
        <w:ind w:left="1455"/>
        <w:contextualSpacing/>
        <w:rPr>
          <w:rFonts w:ascii="Arial" w:eastAsia="Times New Roman" w:hAnsi="Arial" w:cs="Arial"/>
          <w:sz w:val="24"/>
          <w:szCs w:val="24"/>
          <w:lang w:val="tt" w:eastAsia="ru-RU"/>
        </w:rPr>
      </w:pPr>
    </w:p>
    <w:p w:rsidR="0025111A" w:rsidRPr="00154440" w:rsidRDefault="0025111A" w:rsidP="0025111A">
      <w:pPr>
        <w:spacing w:after="0" w:line="240" w:lineRule="auto"/>
        <w:contextualSpacing/>
        <w:rPr>
          <w:rFonts w:ascii="Arial" w:eastAsia="Times New Roman" w:hAnsi="Arial" w:cs="Arial"/>
          <w:sz w:val="24"/>
          <w:szCs w:val="24"/>
          <w:lang w:eastAsia="ru-RU"/>
        </w:rPr>
      </w:pPr>
      <w:r w:rsidRPr="00154440">
        <w:rPr>
          <w:rFonts w:ascii="Arial" w:eastAsia="Times New Roman" w:hAnsi="Arial" w:cs="Arial"/>
          <w:sz w:val="24"/>
          <w:szCs w:val="24"/>
          <w:lang w:val="tt" w:eastAsia="ru-RU"/>
        </w:rPr>
        <w:t>Совет рәисе,</w:t>
      </w:r>
    </w:p>
    <w:p w:rsidR="0025111A" w:rsidRPr="00154440" w:rsidRDefault="0025111A" w:rsidP="0025111A">
      <w:pPr>
        <w:spacing w:after="0" w:line="240" w:lineRule="auto"/>
        <w:contextualSpacing/>
        <w:rPr>
          <w:rFonts w:ascii="Arial" w:eastAsia="Times New Roman" w:hAnsi="Arial" w:cs="Arial"/>
          <w:sz w:val="24"/>
          <w:szCs w:val="24"/>
          <w:lang w:eastAsia="ru-RU"/>
        </w:rPr>
      </w:pPr>
      <w:r w:rsidRPr="00154440">
        <w:rPr>
          <w:rFonts w:ascii="Arial" w:eastAsia="Times New Roman" w:hAnsi="Arial" w:cs="Arial"/>
          <w:sz w:val="24"/>
          <w:szCs w:val="24"/>
          <w:lang w:val="tt" w:eastAsia="ru-RU"/>
        </w:rPr>
        <w:t>Югары</w:t>
      </w:r>
      <w:r>
        <w:rPr>
          <w:rFonts w:ascii="Arial" w:eastAsia="Times New Roman" w:hAnsi="Arial" w:cs="Arial"/>
          <w:sz w:val="24"/>
          <w:szCs w:val="24"/>
          <w:lang w:val="tt" w:eastAsia="ru-RU"/>
        </w:rPr>
        <w:t xml:space="preserve"> Ослан муниципаль районы Башлыгы                               </w:t>
      </w:r>
      <w:r w:rsidRPr="00154440">
        <w:rPr>
          <w:rFonts w:ascii="Arial" w:eastAsia="Times New Roman" w:hAnsi="Arial" w:cs="Arial"/>
          <w:sz w:val="24"/>
          <w:szCs w:val="24"/>
          <w:lang w:val="tt" w:eastAsia="ru-RU"/>
        </w:rPr>
        <w:t xml:space="preserve">     М. Г. Зыятдинов</w:t>
      </w:r>
    </w:p>
    <w:p w:rsidR="0025111A" w:rsidRPr="00154440" w:rsidRDefault="0025111A" w:rsidP="0025111A">
      <w:pPr>
        <w:spacing w:after="0" w:line="240" w:lineRule="auto"/>
        <w:ind w:left="1455"/>
        <w:contextualSpacing/>
        <w:jc w:val="both"/>
        <w:rPr>
          <w:rFonts w:ascii="Arial" w:eastAsia="Times New Roman" w:hAnsi="Arial" w:cs="Arial"/>
          <w:sz w:val="24"/>
          <w:szCs w:val="24"/>
          <w:lang w:eastAsia="ru-RU"/>
        </w:rPr>
      </w:pPr>
    </w:p>
    <w:p w:rsidR="00391B06" w:rsidRPr="00CE4448" w:rsidRDefault="00391B06" w:rsidP="00391B06">
      <w:pPr>
        <w:spacing w:after="0" w:line="240" w:lineRule="auto"/>
        <w:ind w:firstLine="567"/>
        <w:contextualSpacing/>
        <w:jc w:val="both"/>
        <w:rPr>
          <w:rFonts w:ascii="Arial" w:eastAsia="Times New Roman" w:hAnsi="Arial" w:cs="Arial"/>
          <w:b/>
          <w:sz w:val="24"/>
          <w:szCs w:val="24"/>
          <w:lang w:eastAsia="ru-RU"/>
        </w:rPr>
      </w:pPr>
    </w:p>
    <w:p w:rsidR="00391B06" w:rsidRPr="00CE4448" w:rsidRDefault="00391B06" w:rsidP="00391B06">
      <w:pPr>
        <w:spacing w:after="0" w:line="240" w:lineRule="auto"/>
        <w:ind w:left="1455"/>
        <w:contextualSpacing/>
        <w:jc w:val="both"/>
        <w:rPr>
          <w:rFonts w:ascii="Arial" w:eastAsia="Times New Roman" w:hAnsi="Arial" w:cs="Arial"/>
          <w:b/>
          <w:sz w:val="24"/>
          <w:szCs w:val="24"/>
          <w:lang w:eastAsia="ru-RU"/>
        </w:rPr>
      </w:pPr>
    </w:p>
    <w:p w:rsidR="00391B06" w:rsidRPr="00CE4448" w:rsidRDefault="00391B06" w:rsidP="00391B06">
      <w:pPr>
        <w:spacing w:after="0" w:line="240" w:lineRule="auto"/>
        <w:ind w:left="1455"/>
        <w:contextualSpacing/>
        <w:jc w:val="both"/>
        <w:rPr>
          <w:rFonts w:ascii="Arial" w:eastAsia="Times New Roman" w:hAnsi="Arial" w:cs="Arial"/>
          <w:b/>
          <w:sz w:val="24"/>
          <w:szCs w:val="24"/>
          <w:lang w:eastAsia="ru-RU"/>
        </w:rPr>
      </w:pPr>
    </w:p>
    <w:p w:rsidR="00391B06" w:rsidRPr="00CE4448" w:rsidRDefault="00391B06" w:rsidP="00391B06">
      <w:pPr>
        <w:spacing w:after="0" w:line="240" w:lineRule="auto"/>
        <w:rPr>
          <w:rFonts w:ascii="Arial" w:eastAsia="Times New Roman" w:hAnsi="Arial" w:cs="Arial"/>
          <w:sz w:val="24"/>
          <w:szCs w:val="24"/>
          <w:lang w:eastAsia="ru-RU"/>
        </w:rPr>
      </w:pPr>
    </w:p>
    <w:p w:rsidR="00391B06" w:rsidRPr="00CE4448" w:rsidRDefault="00391B06" w:rsidP="00391B06">
      <w:pPr>
        <w:spacing w:after="0" w:line="240" w:lineRule="auto"/>
        <w:rPr>
          <w:rFonts w:ascii="Arial" w:eastAsia="Times New Roman" w:hAnsi="Arial" w:cs="Arial"/>
          <w:sz w:val="24"/>
          <w:szCs w:val="24"/>
          <w:lang w:eastAsia="ru-RU"/>
        </w:rPr>
      </w:pPr>
    </w:p>
    <w:p w:rsidR="00391B06" w:rsidRDefault="00391B06" w:rsidP="00391B06">
      <w:pPr>
        <w:spacing w:after="0" w:line="240" w:lineRule="auto"/>
        <w:rPr>
          <w:rFonts w:ascii="Arial" w:eastAsia="Times New Roman" w:hAnsi="Arial" w:cs="Arial"/>
          <w:sz w:val="24"/>
          <w:szCs w:val="24"/>
          <w:lang w:eastAsia="ru-RU"/>
        </w:rPr>
      </w:pPr>
    </w:p>
    <w:p w:rsidR="00391B06" w:rsidRDefault="00391B06" w:rsidP="00391B06">
      <w:pPr>
        <w:spacing w:after="0" w:line="240" w:lineRule="auto"/>
        <w:rPr>
          <w:rFonts w:ascii="Arial" w:eastAsia="Times New Roman" w:hAnsi="Arial" w:cs="Arial"/>
          <w:sz w:val="24"/>
          <w:szCs w:val="24"/>
          <w:lang w:eastAsia="ru-RU"/>
        </w:rPr>
      </w:pPr>
    </w:p>
    <w:p w:rsidR="00391B06" w:rsidRDefault="00391B06" w:rsidP="00391B06">
      <w:pPr>
        <w:spacing w:after="0" w:line="240" w:lineRule="auto"/>
        <w:rPr>
          <w:rFonts w:ascii="Arial" w:eastAsia="Times New Roman" w:hAnsi="Arial" w:cs="Arial"/>
          <w:sz w:val="24"/>
          <w:szCs w:val="24"/>
          <w:lang w:eastAsia="ru-RU"/>
        </w:rPr>
      </w:pPr>
    </w:p>
    <w:p w:rsidR="00391B06" w:rsidRPr="007417CE" w:rsidRDefault="00391B06" w:rsidP="007417CE">
      <w:pPr>
        <w:spacing w:after="0" w:line="240" w:lineRule="auto"/>
        <w:jc w:val="both"/>
        <w:rPr>
          <w:rFonts w:ascii="Arial" w:eastAsia="Times New Roman" w:hAnsi="Arial" w:cs="Arial"/>
          <w:sz w:val="24"/>
          <w:szCs w:val="24"/>
          <w:lang w:val="tt-RU"/>
        </w:rPr>
      </w:pPr>
    </w:p>
    <w:p w:rsidR="00391B06" w:rsidRPr="00CE4448" w:rsidRDefault="00391B06" w:rsidP="000F4801">
      <w:pPr>
        <w:spacing w:after="0" w:line="240" w:lineRule="auto"/>
        <w:ind w:left="5670"/>
        <w:jc w:val="both"/>
        <w:rPr>
          <w:rFonts w:ascii="Arial" w:eastAsia="Times New Roman" w:hAnsi="Arial" w:cs="Arial"/>
          <w:sz w:val="24"/>
          <w:szCs w:val="24"/>
        </w:rPr>
      </w:pPr>
    </w:p>
    <w:p w:rsidR="000F4801" w:rsidRPr="003C59D9" w:rsidRDefault="000F4801" w:rsidP="000F4801">
      <w:pPr>
        <w:numPr>
          <w:ilvl w:val="0"/>
          <w:numId w:val="1"/>
        </w:numPr>
        <w:spacing w:after="0" w:line="240" w:lineRule="auto"/>
        <w:ind w:left="5670"/>
        <w:jc w:val="both"/>
        <w:rPr>
          <w:rFonts w:ascii="Arial" w:eastAsia="Times New Roman" w:hAnsi="Arial" w:cs="Arial"/>
          <w:sz w:val="24"/>
          <w:szCs w:val="24"/>
        </w:rPr>
      </w:pPr>
      <w:r w:rsidRPr="00154440">
        <w:rPr>
          <w:rFonts w:ascii="Arial" w:eastAsia="Times New Roman" w:hAnsi="Arial" w:cs="Arial"/>
          <w:sz w:val="24"/>
          <w:szCs w:val="24"/>
          <w:lang w:val="tt"/>
        </w:rPr>
        <w:lastRenderedPageBreak/>
        <w:t>Югары Ослан муниципаль районы  Советының 2021нче елның 21нч</w:t>
      </w:r>
      <w:r>
        <w:rPr>
          <w:rFonts w:ascii="Arial" w:eastAsia="Times New Roman" w:hAnsi="Arial" w:cs="Arial"/>
          <w:sz w:val="24"/>
          <w:szCs w:val="24"/>
          <w:lang w:val="tt"/>
        </w:rPr>
        <w:t xml:space="preserve">е июненнән 11-128нче карарына </w:t>
      </w:r>
    </w:p>
    <w:p w:rsidR="000F4801" w:rsidRPr="00154440" w:rsidRDefault="000F4801" w:rsidP="000F4801">
      <w:pPr>
        <w:numPr>
          <w:ilvl w:val="0"/>
          <w:numId w:val="1"/>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154440">
        <w:rPr>
          <w:rFonts w:ascii="Arial" w:eastAsia="Times New Roman" w:hAnsi="Arial" w:cs="Arial"/>
          <w:sz w:val="24"/>
          <w:szCs w:val="24"/>
          <w:lang w:val="tt"/>
        </w:rPr>
        <w:t>1нче кушымта</w:t>
      </w:r>
    </w:p>
    <w:p w:rsidR="00391B06" w:rsidRDefault="00391B06" w:rsidP="000F4801">
      <w:pPr>
        <w:spacing w:after="0" w:line="240" w:lineRule="auto"/>
        <w:ind w:left="5670"/>
        <w:jc w:val="both"/>
        <w:rPr>
          <w:rFonts w:ascii="Arial" w:eastAsia="Calibri" w:hAnsi="Arial" w:cs="Arial"/>
          <w:sz w:val="24"/>
          <w:szCs w:val="24"/>
        </w:rPr>
      </w:pPr>
    </w:p>
    <w:p w:rsidR="000F4801" w:rsidRDefault="000F4801" w:rsidP="000F4801">
      <w:pPr>
        <w:spacing w:after="0" w:line="240" w:lineRule="auto"/>
        <w:jc w:val="both"/>
        <w:rPr>
          <w:rFonts w:ascii="Arial" w:eastAsia="Calibri" w:hAnsi="Arial" w:cs="Arial"/>
          <w:sz w:val="24"/>
          <w:szCs w:val="24"/>
        </w:rPr>
      </w:pPr>
    </w:p>
    <w:p w:rsidR="000F4801" w:rsidRDefault="000F4801" w:rsidP="000F4801">
      <w:pPr>
        <w:spacing w:after="0" w:line="240" w:lineRule="auto"/>
        <w:ind w:left="5670"/>
        <w:jc w:val="both"/>
        <w:rPr>
          <w:rFonts w:ascii="Arial" w:eastAsia="Calibri" w:hAnsi="Arial" w:cs="Arial"/>
          <w:sz w:val="24"/>
          <w:szCs w:val="24"/>
        </w:rPr>
      </w:pPr>
    </w:p>
    <w:p w:rsidR="000F4801" w:rsidRPr="00154440" w:rsidRDefault="000F4801" w:rsidP="000F4801">
      <w:pPr>
        <w:numPr>
          <w:ilvl w:val="0"/>
          <w:numId w:val="1"/>
        </w:numPr>
        <w:spacing w:after="0" w:line="240" w:lineRule="auto"/>
        <w:jc w:val="center"/>
        <w:rPr>
          <w:rFonts w:ascii="Arial" w:eastAsia="Calibri" w:hAnsi="Arial" w:cs="Arial"/>
          <w:sz w:val="24"/>
          <w:szCs w:val="24"/>
        </w:rPr>
      </w:pPr>
      <w:r w:rsidRPr="00154440">
        <w:rPr>
          <w:rFonts w:ascii="Arial" w:eastAsia="Times New Roman" w:hAnsi="Arial" w:cs="Arial"/>
          <w:sz w:val="24"/>
          <w:szCs w:val="24"/>
          <w:lang w:val="tt" w:eastAsia="ru-RU"/>
        </w:rPr>
        <w:t>Татарстан Республикасы</w:t>
      </w:r>
      <w:r w:rsidR="007417CE">
        <w:rPr>
          <w:rFonts w:ascii="Arial" w:eastAsia="Times New Roman" w:hAnsi="Arial" w:cs="Arial"/>
          <w:sz w:val="24"/>
          <w:szCs w:val="24"/>
          <w:lang w:val="tt" w:eastAsia="ru-RU"/>
        </w:rPr>
        <w:t xml:space="preserve"> Югары Ослан муниципаль районы Вахитов</w:t>
      </w:r>
      <w:r w:rsidR="007417CE" w:rsidRPr="00154440">
        <w:rPr>
          <w:rFonts w:ascii="Arial" w:eastAsia="Times New Roman" w:hAnsi="Arial" w:cs="Arial"/>
          <w:sz w:val="24"/>
          <w:szCs w:val="24"/>
          <w:lang w:val="tt" w:eastAsia="ru-RU"/>
        </w:rPr>
        <w:t xml:space="preserve"> </w:t>
      </w:r>
      <w:r w:rsidRPr="00154440">
        <w:rPr>
          <w:rFonts w:ascii="Arial" w:eastAsia="Times New Roman" w:hAnsi="Arial" w:cs="Arial"/>
          <w:sz w:val="24"/>
          <w:szCs w:val="24"/>
          <w:lang w:val="tt" w:eastAsia="ru-RU"/>
        </w:rPr>
        <w:t>авыл җирлеге җирдән файдалану һәм төзелеш Кагыйдәлә</w:t>
      </w:r>
      <w:r>
        <w:rPr>
          <w:rFonts w:ascii="Arial" w:eastAsia="Times New Roman" w:hAnsi="Arial" w:cs="Arial"/>
          <w:sz w:val="24"/>
          <w:szCs w:val="24"/>
          <w:lang w:val="tt" w:eastAsia="ru-RU"/>
        </w:rPr>
        <w:t>ренә үзгәрешләр  һәм өстәмәләр</w:t>
      </w:r>
    </w:p>
    <w:p w:rsidR="000F4801" w:rsidRPr="00154440" w:rsidRDefault="000F4801" w:rsidP="000F4801">
      <w:pPr>
        <w:keepNext/>
        <w:keepLines/>
        <w:numPr>
          <w:ilvl w:val="0"/>
          <w:numId w:val="1"/>
        </w:numPr>
        <w:spacing w:before="200" w:after="0" w:line="240" w:lineRule="auto"/>
        <w:contextualSpacing/>
        <w:jc w:val="both"/>
        <w:outlineLvl w:val="3"/>
        <w:rPr>
          <w:rFonts w:ascii="Arial" w:eastAsia="Times New Roman" w:hAnsi="Arial" w:cs="Arial"/>
          <w:bCs/>
          <w:sz w:val="24"/>
          <w:szCs w:val="24"/>
          <w:lang w:eastAsia="ru-RU"/>
        </w:rPr>
      </w:pPr>
    </w:p>
    <w:p w:rsidR="000F4801" w:rsidRPr="00154440" w:rsidRDefault="000F4801" w:rsidP="000F4801">
      <w:pPr>
        <w:keepNext/>
        <w:keepLines/>
        <w:numPr>
          <w:ilvl w:val="0"/>
          <w:numId w:val="1"/>
        </w:numPr>
        <w:spacing w:before="200" w:after="0" w:line="240" w:lineRule="auto"/>
        <w:ind w:firstLine="567"/>
        <w:contextualSpacing/>
        <w:jc w:val="both"/>
        <w:outlineLvl w:val="3"/>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Ж1. Утар торак төзелеше зонасы</w:t>
      </w:r>
    </w:p>
    <w:p w:rsidR="000F4801" w:rsidRPr="00154440" w:rsidRDefault="000F4801" w:rsidP="000F4801">
      <w:pPr>
        <w:shd w:val="clear" w:color="auto" w:fill="FFFFFF"/>
        <w:spacing w:before="100" w:beforeAutospacing="1" w:after="100" w:afterAutospacing="1"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0F4801" w:rsidRPr="00154440" w:rsidTr="000F4801">
        <w:trPr>
          <w:trHeight w:val="678"/>
        </w:trPr>
        <w:tc>
          <w:tcPr>
            <w:tcW w:w="852" w:type="dxa"/>
            <w:vMerge w:val="restart"/>
            <w:shd w:val="clear" w:color="auto" w:fill="auto"/>
            <w:tcMar>
              <w:left w:w="57" w:type="dxa"/>
              <w:right w:w="57" w:type="dxa"/>
            </w:tcMar>
            <w:vAlign w:val="center"/>
          </w:tcPr>
          <w:p w:rsidR="000F4801" w:rsidRPr="00154440" w:rsidRDefault="000F4801" w:rsidP="000F4801">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0F4801" w:rsidRPr="00154440" w:rsidRDefault="000F4801" w:rsidP="000F4801">
            <w:pPr>
              <w:numPr>
                <w:ilvl w:val="0"/>
                <w:numId w:val="1"/>
              </w:numPr>
              <w:spacing w:line="216" w:lineRule="auto"/>
              <w:jc w:val="center"/>
              <w:rPr>
                <w:rFonts w:ascii="Arial" w:hAnsi="Arial" w:cs="Arial"/>
                <w:sz w:val="24"/>
                <w:szCs w:val="24"/>
              </w:rPr>
            </w:pPr>
            <w:r w:rsidRPr="00154440">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0F4801" w:rsidRPr="00154440" w:rsidRDefault="000F4801" w:rsidP="000F4801">
            <w:pPr>
              <w:numPr>
                <w:ilvl w:val="0"/>
                <w:numId w:val="1"/>
              </w:numPr>
              <w:spacing w:line="216" w:lineRule="auto"/>
              <w:jc w:val="center"/>
              <w:rPr>
                <w:rFonts w:ascii="Arial" w:eastAsia="Times New Roman" w:hAnsi="Arial" w:cs="Arial"/>
                <w:bCs/>
                <w:sz w:val="24"/>
                <w:szCs w:val="24"/>
              </w:rPr>
            </w:pPr>
            <w:r w:rsidRPr="00154440">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F4801" w:rsidRPr="00154440" w:rsidTr="000F4801">
        <w:trPr>
          <w:trHeight w:val="826"/>
        </w:trPr>
        <w:tc>
          <w:tcPr>
            <w:tcW w:w="852" w:type="dxa"/>
            <w:vMerge/>
            <w:shd w:val="clear" w:color="auto" w:fill="auto"/>
            <w:tcMar>
              <w:left w:w="57" w:type="dxa"/>
              <w:right w:w="57" w:type="dxa"/>
            </w:tcMar>
            <w:vAlign w:val="center"/>
          </w:tcPr>
          <w:p w:rsidR="000F4801" w:rsidRPr="00154440" w:rsidRDefault="000F4801" w:rsidP="000F4801">
            <w:pPr>
              <w:numPr>
                <w:ilvl w:val="0"/>
                <w:numId w:val="1"/>
              </w:numPr>
              <w:spacing w:line="216" w:lineRule="auto"/>
              <w:jc w:val="center"/>
              <w:rPr>
                <w:rFonts w:ascii="Arial" w:hAnsi="Arial" w:cs="Arial"/>
                <w:sz w:val="24"/>
                <w:szCs w:val="24"/>
              </w:rPr>
            </w:pPr>
          </w:p>
        </w:tc>
        <w:tc>
          <w:tcPr>
            <w:tcW w:w="1843" w:type="dxa"/>
            <w:vMerge/>
            <w:shd w:val="clear" w:color="auto" w:fill="auto"/>
            <w:tcMar>
              <w:left w:w="57" w:type="dxa"/>
              <w:right w:w="57" w:type="dxa"/>
            </w:tcMar>
            <w:vAlign w:val="center"/>
          </w:tcPr>
          <w:p w:rsidR="000F4801" w:rsidRPr="00154440" w:rsidRDefault="000F4801" w:rsidP="000F4801">
            <w:pPr>
              <w:numPr>
                <w:ilvl w:val="0"/>
                <w:numId w:val="1"/>
              </w:numPr>
              <w:spacing w:line="216" w:lineRule="auto"/>
              <w:jc w:val="center"/>
              <w:rPr>
                <w:rFonts w:ascii="Arial" w:eastAsia="Times New Roman" w:hAnsi="Arial" w:cs="Arial"/>
                <w:bCs/>
                <w:sz w:val="24"/>
                <w:szCs w:val="24"/>
              </w:rPr>
            </w:pP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F4801" w:rsidRPr="00154440" w:rsidRDefault="000F4801" w:rsidP="000F4801">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F4801" w:rsidRPr="00154440" w:rsidRDefault="000F4801" w:rsidP="000F4801">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кишәрлекләре чикләреннән минималь чигенүләр</w:t>
            </w:r>
          </w:p>
        </w:tc>
      </w:tr>
      <w:tr w:rsidR="000F4801" w:rsidRPr="00154440" w:rsidTr="000F4801">
        <w:trPr>
          <w:trHeight w:val="271"/>
        </w:trPr>
        <w:tc>
          <w:tcPr>
            <w:tcW w:w="9924" w:type="dxa"/>
            <w:gridSpan w:val="6"/>
            <w:shd w:val="clear" w:color="auto" w:fill="auto"/>
            <w:tcMar>
              <w:left w:w="57" w:type="dxa"/>
              <w:right w:w="57" w:type="dxa"/>
            </w:tcMar>
            <w:vAlign w:val="center"/>
          </w:tcPr>
          <w:p w:rsidR="000F4801" w:rsidRPr="00154440" w:rsidRDefault="000F4801" w:rsidP="000F4801">
            <w:pPr>
              <w:numPr>
                <w:ilvl w:val="0"/>
                <w:numId w:val="1"/>
              </w:numPr>
              <w:spacing w:line="216" w:lineRule="auto"/>
              <w:rPr>
                <w:rFonts w:ascii="Arial" w:hAnsi="Arial" w:cs="Arial"/>
                <w:sz w:val="24"/>
                <w:szCs w:val="24"/>
              </w:rPr>
            </w:pPr>
            <w:r w:rsidRPr="00154440">
              <w:rPr>
                <w:rFonts w:ascii="Arial" w:hAnsi="Arial" w:cs="Arial"/>
                <w:sz w:val="24"/>
                <w:szCs w:val="24"/>
                <w:lang w:val="tt"/>
              </w:rPr>
              <w:t>Рөхсәт ителгән куллануның төп төрләре</w:t>
            </w:r>
          </w:p>
        </w:tc>
      </w:tr>
      <w:tr w:rsidR="000F4801" w:rsidRPr="00154440" w:rsidTr="000F4801">
        <w:trPr>
          <w:trHeight w:val="968"/>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2.1</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F4801" w:rsidRPr="00154440" w:rsidTr="000F4801">
        <w:trPr>
          <w:trHeight w:val="968"/>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F4801" w:rsidRPr="00154440" w:rsidTr="000F4801">
        <w:trPr>
          <w:trHeight w:val="968"/>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12.0</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0F4801" w:rsidRPr="00154440" w:rsidTr="000F4801">
        <w:trPr>
          <w:trHeight w:val="303"/>
        </w:trPr>
        <w:tc>
          <w:tcPr>
            <w:tcW w:w="9924" w:type="dxa"/>
            <w:gridSpan w:val="6"/>
            <w:shd w:val="clear" w:color="auto" w:fill="auto"/>
            <w:tcMar>
              <w:left w:w="57" w:type="dxa"/>
              <w:right w:w="57" w:type="dxa"/>
            </w:tcMar>
            <w:vAlign w:val="center"/>
          </w:tcPr>
          <w:p w:rsidR="000F4801" w:rsidRPr="00154440" w:rsidRDefault="000F4801" w:rsidP="000F4801">
            <w:pPr>
              <w:numPr>
                <w:ilvl w:val="0"/>
                <w:numId w:val="1"/>
              </w:numPr>
              <w:spacing w:line="216" w:lineRule="auto"/>
              <w:rPr>
                <w:rFonts w:ascii="Arial" w:hAnsi="Arial" w:cs="Arial"/>
                <w:sz w:val="24"/>
                <w:szCs w:val="24"/>
              </w:rPr>
            </w:pPr>
            <w:r w:rsidRPr="00154440">
              <w:rPr>
                <w:rFonts w:ascii="Arial" w:hAnsi="Arial" w:cs="Arial"/>
                <w:sz w:val="24"/>
                <w:szCs w:val="24"/>
                <w:lang w:val="tt"/>
              </w:rPr>
              <w:t xml:space="preserve">Рөхсәт ителгән куллануның ярдәмче төрләре </w:t>
            </w:r>
          </w:p>
        </w:tc>
      </w:tr>
      <w:tr w:rsidR="000F4801" w:rsidRPr="00154440" w:rsidTr="000F4801">
        <w:trPr>
          <w:trHeight w:val="407"/>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2.7</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0F4801" w:rsidRPr="00154440" w:rsidTr="000F4801">
        <w:trPr>
          <w:trHeight w:val="384"/>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2.7.1</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0F4801" w:rsidRPr="00154440" w:rsidTr="000F4801">
        <w:trPr>
          <w:trHeight w:val="303"/>
        </w:trPr>
        <w:tc>
          <w:tcPr>
            <w:tcW w:w="9924" w:type="dxa"/>
            <w:gridSpan w:val="6"/>
            <w:shd w:val="clear" w:color="auto" w:fill="auto"/>
            <w:tcMar>
              <w:left w:w="57" w:type="dxa"/>
              <w:right w:w="57" w:type="dxa"/>
            </w:tcMar>
            <w:vAlign w:val="center"/>
          </w:tcPr>
          <w:p w:rsidR="000F4801" w:rsidRPr="00154440" w:rsidRDefault="000F4801" w:rsidP="000F4801">
            <w:pPr>
              <w:numPr>
                <w:ilvl w:val="0"/>
                <w:numId w:val="1"/>
              </w:numPr>
              <w:spacing w:line="216" w:lineRule="auto"/>
              <w:rPr>
                <w:rFonts w:ascii="Arial" w:hAnsi="Arial" w:cs="Arial"/>
                <w:sz w:val="24"/>
                <w:szCs w:val="24"/>
              </w:rPr>
            </w:pPr>
            <w:r w:rsidRPr="00154440">
              <w:rPr>
                <w:rFonts w:ascii="Arial" w:hAnsi="Arial" w:cs="Arial"/>
                <w:sz w:val="24"/>
                <w:szCs w:val="24"/>
                <w:lang w:val="tt"/>
              </w:rPr>
              <w:t>Шартлы рәвештә рөхсәт ителгән куллану төрләре</w:t>
            </w:r>
          </w:p>
        </w:tc>
      </w:tr>
      <w:tr w:rsidR="000F4801" w:rsidRPr="00154440" w:rsidTr="000F4801">
        <w:trPr>
          <w:trHeight w:val="407"/>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2.1.1</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0F4801" w:rsidRPr="00154440" w:rsidRDefault="000F4801" w:rsidP="000F4801">
            <w:pPr>
              <w:numPr>
                <w:ilvl w:val="0"/>
                <w:numId w:val="1"/>
              </w:numPr>
              <w:rPr>
                <w:rFonts w:ascii="Arial" w:hAnsi="Arial" w:cs="Arial"/>
                <w:sz w:val="24"/>
                <w:szCs w:val="24"/>
              </w:rPr>
            </w:pPr>
            <w:r w:rsidRPr="00154440">
              <w:rPr>
                <w:rFonts w:ascii="Arial" w:hAnsi="Arial" w:cs="Arial"/>
                <w:sz w:val="24"/>
                <w:szCs w:val="24"/>
                <w:lang w:val="tt"/>
              </w:rPr>
              <w:t>минималь – 1000 кв. м.;</w:t>
            </w:r>
          </w:p>
          <w:p w:rsidR="000F4801" w:rsidRPr="00154440" w:rsidRDefault="000F4801" w:rsidP="000F4801">
            <w:pPr>
              <w:numPr>
                <w:ilvl w:val="0"/>
                <w:numId w:val="1"/>
              </w:numPr>
              <w:rPr>
                <w:rFonts w:ascii="Arial" w:hAnsi="Arial" w:cs="Arial"/>
                <w:sz w:val="24"/>
                <w:szCs w:val="24"/>
              </w:rPr>
            </w:pPr>
            <w:r w:rsidRPr="00154440">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0F4801" w:rsidRPr="00154440" w:rsidRDefault="000F4801" w:rsidP="000F4801">
            <w:pPr>
              <w:numPr>
                <w:ilvl w:val="0"/>
                <w:numId w:val="1"/>
              </w:numPr>
              <w:rPr>
                <w:rFonts w:ascii="Arial" w:hAnsi="Arial" w:cs="Arial"/>
                <w:sz w:val="24"/>
                <w:szCs w:val="24"/>
              </w:rPr>
            </w:pPr>
            <w:r w:rsidRPr="00154440">
              <w:rPr>
                <w:rFonts w:ascii="Arial" w:hAnsi="Arial" w:cs="Arial"/>
                <w:sz w:val="24"/>
                <w:szCs w:val="24"/>
                <w:lang w:val="tt"/>
              </w:rPr>
              <w:t>Төп бинаның иң чик катлары – 4 (мансардны да кертеп);</w:t>
            </w:r>
          </w:p>
          <w:p w:rsidR="000F4801" w:rsidRPr="00154440" w:rsidRDefault="000F4801" w:rsidP="000F4801">
            <w:pPr>
              <w:numPr>
                <w:ilvl w:val="0"/>
                <w:numId w:val="1"/>
              </w:numPr>
              <w:rPr>
                <w:rFonts w:ascii="Arial" w:hAnsi="Arial" w:cs="Arial"/>
                <w:sz w:val="24"/>
                <w:szCs w:val="24"/>
              </w:rPr>
            </w:pPr>
            <w:r w:rsidRPr="00154440">
              <w:rPr>
                <w:rFonts w:ascii="Arial" w:hAnsi="Arial" w:cs="Arial"/>
                <w:sz w:val="24"/>
                <w:szCs w:val="24"/>
                <w:lang w:val="tt"/>
              </w:rPr>
              <w:t>Төп корылманың иң чик биеклеге-15 м;</w:t>
            </w:r>
          </w:p>
          <w:p w:rsidR="000F4801" w:rsidRPr="00154440" w:rsidRDefault="000F4801" w:rsidP="000F4801">
            <w:pPr>
              <w:numPr>
                <w:ilvl w:val="0"/>
                <w:numId w:val="1"/>
              </w:numPr>
              <w:rPr>
                <w:rFonts w:ascii="Arial" w:hAnsi="Arial" w:cs="Arial"/>
                <w:sz w:val="24"/>
                <w:szCs w:val="24"/>
              </w:rPr>
            </w:pPr>
            <w:r w:rsidRPr="00154440">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w:t>
            </w:r>
            <w:r w:rsidRPr="00154440">
              <w:rPr>
                <w:rFonts w:ascii="Arial" w:hAnsi="Arial" w:cs="Arial"/>
                <w:sz w:val="24"/>
                <w:szCs w:val="24"/>
                <w:lang w:val="tt"/>
              </w:rPr>
              <w:lastRenderedPageBreak/>
              <w:t>ың урнашуы рөхсәт ителә.</w:t>
            </w:r>
          </w:p>
        </w:tc>
      </w:tr>
      <w:tr w:rsidR="000F4801" w:rsidRPr="00154440" w:rsidTr="000F4801">
        <w:trPr>
          <w:trHeight w:val="407"/>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eastAsia="Times New Roman" w:hAnsi="Arial" w:cs="Arial"/>
                <w:bCs/>
                <w:sz w:val="24"/>
                <w:szCs w:val="24"/>
              </w:rPr>
            </w:pPr>
            <w:r w:rsidRPr="00154440">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F4801" w:rsidRPr="00154440" w:rsidTr="000F4801">
        <w:trPr>
          <w:trHeight w:val="407"/>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3.4.1</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0F4801" w:rsidRPr="00154440" w:rsidTr="000F4801">
        <w:trPr>
          <w:trHeight w:val="968"/>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3.5.1</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80 %</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F4801" w:rsidRPr="00154440" w:rsidTr="000F4801">
        <w:trPr>
          <w:trHeight w:val="968"/>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4.4</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0F4801" w:rsidRPr="00154440" w:rsidTr="000F4801">
        <w:trPr>
          <w:trHeight w:val="407"/>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13,1</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0F4801" w:rsidRPr="00154440" w:rsidRDefault="000F4801" w:rsidP="000F4801">
            <w:pPr>
              <w:rPr>
                <w:rFonts w:ascii="Arial" w:hAnsi="Arial" w:cs="Arial"/>
                <w:sz w:val="24"/>
                <w:szCs w:val="24"/>
              </w:rPr>
            </w:pPr>
            <w:r w:rsidRPr="00154440">
              <w:rPr>
                <w:rFonts w:ascii="Arial" w:hAnsi="Arial" w:cs="Arial"/>
                <w:sz w:val="24"/>
                <w:szCs w:val="24"/>
                <w:lang w:val="tt"/>
              </w:rPr>
              <w:t>минималь – 600 кв. м;</w:t>
            </w:r>
          </w:p>
          <w:p w:rsidR="000F4801" w:rsidRPr="00154440" w:rsidRDefault="000F4801" w:rsidP="000F4801">
            <w:pPr>
              <w:rPr>
                <w:rFonts w:ascii="Arial" w:hAnsi="Arial" w:cs="Arial"/>
                <w:sz w:val="24"/>
                <w:szCs w:val="24"/>
              </w:rPr>
            </w:pPr>
            <w:r w:rsidRPr="00154440">
              <w:rPr>
                <w:rFonts w:ascii="Arial" w:hAnsi="Arial" w:cs="Arial"/>
                <w:sz w:val="24"/>
                <w:szCs w:val="24"/>
                <w:lang w:val="tt"/>
              </w:rPr>
              <w:t xml:space="preserve">максималь – </w:t>
            </w:r>
            <w:r w:rsidRPr="00154440">
              <w:rPr>
                <w:rFonts w:ascii="Arial" w:hAnsi="Arial" w:cs="Arial"/>
                <w:sz w:val="24"/>
                <w:szCs w:val="24"/>
                <w:lang w:val="tt"/>
              </w:rPr>
              <w:lastRenderedPageBreak/>
              <w:t>билгеләнми</w:t>
            </w:r>
          </w:p>
        </w:tc>
        <w:tc>
          <w:tcPr>
            <w:tcW w:w="2268" w:type="dxa"/>
            <w:shd w:val="clear" w:color="auto" w:fill="auto"/>
            <w:tcMar>
              <w:left w:w="57" w:type="dxa"/>
              <w:right w:w="57" w:type="dxa"/>
            </w:tcMar>
          </w:tcPr>
          <w:p w:rsidR="000F4801" w:rsidRPr="00154440" w:rsidRDefault="000F4801" w:rsidP="000F4801">
            <w:pPr>
              <w:rPr>
                <w:rFonts w:ascii="Arial" w:hAnsi="Arial" w:cs="Arial"/>
                <w:sz w:val="24"/>
                <w:szCs w:val="24"/>
              </w:rPr>
            </w:pPr>
            <w:r w:rsidRPr="00154440">
              <w:rPr>
                <w:rFonts w:ascii="Arial" w:hAnsi="Arial" w:cs="Arial"/>
                <w:sz w:val="24"/>
                <w:szCs w:val="24"/>
                <w:lang w:val="tt"/>
              </w:rPr>
              <w:lastRenderedPageBreak/>
              <w:t>билгеләнми</w:t>
            </w:r>
          </w:p>
        </w:tc>
        <w:tc>
          <w:tcPr>
            <w:tcW w:w="1559" w:type="dxa"/>
            <w:shd w:val="clear" w:color="auto" w:fill="auto"/>
            <w:tcMar>
              <w:left w:w="57" w:type="dxa"/>
              <w:right w:w="57" w:type="dxa"/>
            </w:tcMar>
          </w:tcPr>
          <w:p w:rsidR="000F4801" w:rsidRPr="00154440" w:rsidRDefault="000F4801" w:rsidP="000F4801">
            <w:pPr>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tcPr>
          <w:p w:rsidR="000F4801" w:rsidRPr="00154440" w:rsidRDefault="000F4801" w:rsidP="000F4801">
            <w:pPr>
              <w:rPr>
                <w:rFonts w:ascii="Arial" w:hAnsi="Arial" w:cs="Arial"/>
                <w:sz w:val="24"/>
                <w:szCs w:val="24"/>
              </w:rPr>
            </w:pPr>
            <w:r w:rsidRPr="00154440">
              <w:rPr>
                <w:rFonts w:ascii="Arial" w:hAnsi="Arial" w:cs="Arial"/>
                <w:sz w:val="24"/>
                <w:szCs w:val="24"/>
                <w:lang w:val="tt"/>
              </w:rPr>
              <w:t>билгеләнми</w:t>
            </w:r>
          </w:p>
        </w:tc>
      </w:tr>
      <w:tr w:rsidR="000F4801" w:rsidRPr="00154440" w:rsidTr="000F4801">
        <w:trPr>
          <w:trHeight w:val="407"/>
        </w:trPr>
        <w:tc>
          <w:tcPr>
            <w:tcW w:w="852"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3.7</w:t>
            </w:r>
          </w:p>
        </w:tc>
        <w:tc>
          <w:tcPr>
            <w:tcW w:w="1843" w:type="dxa"/>
            <w:shd w:val="clear" w:color="auto" w:fill="auto"/>
            <w:tcMar>
              <w:left w:w="57" w:type="dxa"/>
              <w:right w:w="57" w:type="dxa"/>
            </w:tcMar>
            <w:vAlign w:val="center"/>
          </w:tcPr>
          <w:p w:rsidR="000F4801" w:rsidRPr="00154440" w:rsidRDefault="000F4801" w:rsidP="000F4801">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0F4801" w:rsidRPr="00154440" w:rsidRDefault="000F4801" w:rsidP="000F4801">
            <w:pPr>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tcPr>
          <w:p w:rsidR="000F4801" w:rsidRPr="00154440" w:rsidRDefault="000F4801" w:rsidP="000F4801">
            <w:pPr>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F4801" w:rsidRPr="00154440" w:rsidRDefault="000F4801" w:rsidP="000F4801">
            <w:pPr>
              <w:rPr>
                <w:rFonts w:ascii="Arial" w:hAnsi="Arial" w:cs="Arial"/>
                <w:sz w:val="24"/>
                <w:szCs w:val="24"/>
              </w:rPr>
            </w:pPr>
            <w:r w:rsidRPr="00154440">
              <w:rPr>
                <w:rFonts w:ascii="Arial" w:hAnsi="Arial" w:cs="Arial"/>
                <w:sz w:val="24"/>
                <w:szCs w:val="24"/>
                <w:lang w:val="tt"/>
              </w:rPr>
              <w:t>80 %</w:t>
            </w:r>
          </w:p>
          <w:p w:rsidR="000F4801" w:rsidRPr="00154440" w:rsidRDefault="000F4801" w:rsidP="000F4801">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0F4801" w:rsidRPr="00154440" w:rsidRDefault="000F4801" w:rsidP="000F4801">
            <w:pPr>
              <w:rPr>
                <w:rFonts w:ascii="Arial" w:hAnsi="Arial" w:cs="Arial"/>
                <w:sz w:val="24"/>
                <w:szCs w:val="24"/>
              </w:rPr>
            </w:pPr>
            <w:r w:rsidRPr="00154440">
              <w:rPr>
                <w:rFonts w:ascii="Arial" w:hAnsi="Arial" w:cs="Arial"/>
                <w:sz w:val="24"/>
                <w:szCs w:val="24"/>
                <w:lang w:val="tt"/>
              </w:rPr>
              <w:t xml:space="preserve">5. </w:t>
            </w:r>
          </w:p>
          <w:p w:rsidR="000F4801" w:rsidRPr="00154440" w:rsidRDefault="000F4801" w:rsidP="000F4801">
            <w:pPr>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0F4801" w:rsidRPr="00154440" w:rsidRDefault="000F4801" w:rsidP="000F4801">
      <w:pPr>
        <w:shd w:val="clear" w:color="auto" w:fill="FFFFFF"/>
        <w:spacing w:after="0" w:line="240" w:lineRule="auto"/>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Башка таләпләр:</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Минималь ара:</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балалар уеннары өчен мәйданнан торак биналарга кадәр – 12 м;</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өлкәннәр өчен ял итү мәйданчыгыннан - 10 м;</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автомобильләр кую өчен мәйданчыклардан – 10 м;</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спорт белән шөгыльләнү өчен мәйданнан 10нан 40 м.га кадәр;</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хуҗалык максатлары өчен мәйданнан - 20 м;</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0F4801" w:rsidRPr="00154440" w:rsidRDefault="000F4801" w:rsidP="000F4801">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F4801" w:rsidRPr="00154440" w:rsidRDefault="000F4801" w:rsidP="000F4801">
      <w:pPr>
        <w:spacing w:after="0" w:line="240" w:lineRule="auto"/>
        <w:ind w:firstLine="708"/>
        <w:jc w:val="both"/>
        <w:rPr>
          <w:rFonts w:ascii="Arial" w:eastAsia="Times New Roman" w:hAnsi="Arial" w:cs="Arial"/>
          <w:sz w:val="24"/>
          <w:szCs w:val="24"/>
          <w:lang w:eastAsia="ru-RU"/>
        </w:rPr>
      </w:pPr>
    </w:p>
    <w:p w:rsidR="000F4801" w:rsidRDefault="000F4801" w:rsidP="000F4801">
      <w:pPr>
        <w:spacing w:after="0" w:line="240" w:lineRule="auto"/>
        <w:ind w:left="5670"/>
        <w:jc w:val="both"/>
        <w:rPr>
          <w:rFonts w:ascii="Arial" w:eastAsia="Calibri" w:hAnsi="Arial" w:cs="Arial"/>
          <w:sz w:val="24"/>
          <w:szCs w:val="24"/>
        </w:rPr>
      </w:pPr>
    </w:p>
    <w:p w:rsidR="000F4801" w:rsidRDefault="000F4801" w:rsidP="000F4801">
      <w:pPr>
        <w:spacing w:after="0" w:line="240" w:lineRule="auto"/>
        <w:ind w:left="5670"/>
        <w:jc w:val="both"/>
        <w:rPr>
          <w:rFonts w:ascii="Arial" w:eastAsia="Calibri" w:hAnsi="Arial" w:cs="Arial"/>
          <w:sz w:val="24"/>
          <w:szCs w:val="24"/>
        </w:rPr>
      </w:pPr>
    </w:p>
    <w:p w:rsidR="000F4801" w:rsidRDefault="000F4801" w:rsidP="000F4801">
      <w:pPr>
        <w:spacing w:after="0" w:line="240" w:lineRule="auto"/>
        <w:ind w:left="5670"/>
        <w:jc w:val="both"/>
        <w:rPr>
          <w:rFonts w:ascii="Arial" w:eastAsia="Calibri" w:hAnsi="Arial" w:cs="Arial"/>
          <w:sz w:val="24"/>
          <w:szCs w:val="24"/>
        </w:rPr>
      </w:pPr>
    </w:p>
    <w:p w:rsidR="000F4801" w:rsidRDefault="000F4801" w:rsidP="000F4801">
      <w:pPr>
        <w:spacing w:after="0" w:line="240" w:lineRule="auto"/>
        <w:ind w:left="5670"/>
        <w:jc w:val="both"/>
        <w:rPr>
          <w:rFonts w:ascii="Arial" w:eastAsia="Calibri" w:hAnsi="Arial" w:cs="Arial"/>
          <w:sz w:val="24"/>
          <w:szCs w:val="24"/>
        </w:rPr>
      </w:pPr>
    </w:p>
    <w:p w:rsidR="000F4801" w:rsidRDefault="000F4801" w:rsidP="000F4801">
      <w:pPr>
        <w:spacing w:after="0" w:line="240" w:lineRule="auto"/>
        <w:jc w:val="both"/>
        <w:rPr>
          <w:rFonts w:ascii="Arial" w:eastAsia="Calibri" w:hAnsi="Arial" w:cs="Arial"/>
          <w:sz w:val="24"/>
          <w:szCs w:val="24"/>
        </w:rPr>
      </w:pPr>
    </w:p>
    <w:p w:rsidR="000F4801" w:rsidRDefault="000F4801" w:rsidP="000F4801">
      <w:pPr>
        <w:spacing w:after="0" w:line="240" w:lineRule="auto"/>
        <w:jc w:val="both"/>
        <w:rPr>
          <w:rFonts w:ascii="Arial" w:eastAsia="Calibri" w:hAnsi="Arial" w:cs="Arial"/>
          <w:sz w:val="24"/>
          <w:szCs w:val="24"/>
        </w:rPr>
      </w:pPr>
    </w:p>
    <w:p w:rsidR="000F4801" w:rsidRDefault="000F4801" w:rsidP="000F4801">
      <w:pPr>
        <w:spacing w:after="0" w:line="240" w:lineRule="auto"/>
        <w:jc w:val="both"/>
        <w:rPr>
          <w:rFonts w:ascii="Arial" w:eastAsia="Calibri" w:hAnsi="Arial" w:cs="Arial"/>
          <w:sz w:val="24"/>
          <w:szCs w:val="24"/>
        </w:rPr>
      </w:pPr>
    </w:p>
    <w:p w:rsidR="000F4801" w:rsidRDefault="000F4801" w:rsidP="000F4801">
      <w:pPr>
        <w:spacing w:after="0" w:line="240" w:lineRule="auto"/>
        <w:ind w:left="5670"/>
        <w:jc w:val="both"/>
        <w:rPr>
          <w:rFonts w:ascii="Arial" w:eastAsia="Calibri" w:hAnsi="Arial" w:cs="Arial"/>
          <w:sz w:val="24"/>
          <w:szCs w:val="24"/>
        </w:rPr>
      </w:pPr>
    </w:p>
    <w:p w:rsidR="000F4801" w:rsidRPr="00CE4448" w:rsidRDefault="000F4801" w:rsidP="000F4801">
      <w:pPr>
        <w:spacing w:after="0" w:line="240" w:lineRule="auto"/>
        <w:ind w:left="5670"/>
        <w:jc w:val="both"/>
        <w:rPr>
          <w:rFonts w:ascii="Arial" w:eastAsia="Calibri" w:hAnsi="Arial" w:cs="Arial"/>
          <w:sz w:val="24"/>
          <w:szCs w:val="24"/>
        </w:rPr>
      </w:pPr>
    </w:p>
    <w:p w:rsidR="00391B06" w:rsidRPr="00CE4448" w:rsidRDefault="000F4801" w:rsidP="00391B06">
      <w:pPr>
        <w:numPr>
          <w:ilvl w:val="0"/>
          <w:numId w:val="1"/>
        </w:numPr>
        <w:spacing w:after="0" w:line="240" w:lineRule="auto"/>
        <w:ind w:left="5670"/>
        <w:jc w:val="both"/>
        <w:rPr>
          <w:rFonts w:ascii="Arial" w:eastAsia="Calibri" w:hAnsi="Arial" w:cs="Arial"/>
          <w:sz w:val="24"/>
          <w:szCs w:val="24"/>
        </w:rPr>
      </w:pPr>
      <w:r>
        <w:rPr>
          <w:rFonts w:ascii="Arial" w:eastAsia="Times New Roman" w:hAnsi="Arial" w:cs="Arial"/>
          <w:sz w:val="24"/>
          <w:szCs w:val="24"/>
        </w:rPr>
        <w:t xml:space="preserve"> </w:t>
      </w:r>
    </w:p>
    <w:p w:rsidR="00391B06" w:rsidRPr="000F4801" w:rsidRDefault="00391B06" w:rsidP="000F4801">
      <w:pPr>
        <w:spacing w:after="0" w:line="240" w:lineRule="auto"/>
        <w:ind w:left="5670"/>
        <w:rPr>
          <w:rFonts w:ascii="Arial" w:eastAsia="Calibri" w:hAnsi="Arial" w:cs="Arial"/>
          <w:sz w:val="24"/>
          <w:szCs w:val="24"/>
        </w:rPr>
      </w:pPr>
    </w:p>
    <w:p w:rsidR="000F4801" w:rsidRDefault="000F4801" w:rsidP="000F4801">
      <w:pPr>
        <w:spacing w:after="0" w:line="240" w:lineRule="auto"/>
        <w:ind w:left="5670"/>
        <w:jc w:val="both"/>
        <w:rPr>
          <w:rFonts w:ascii="Arial" w:eastAsia="Times New Roman" w:hAnsi="Arial" w:cs="Arial"/>
          <w:sz w:val="24"/>
          <w:szCs w:val="24"/>
          <w:lang w:val="tt"/>
        </w:rPr>
      </w:pPr>
      <w:r w:rsidRPr="00154440">
        <w:rPr>
          <w:rFonts w:ascii="Arial" w:eastAsia="Times New Roman" w:hAnsi="Arial" w:cs="Arial"/>
          <w:sz w:val="24"/>
          <w:szCs w:val="24"/>
          <w:lang w:val="tt"/>
        </w:rPr>
        <w:t>Югары Ослан муниципаль районы  Советының 202</w:t>
      </w:r>
      <w:r>
        <w:rPr>
          <w:rFonts w:ascii="Arial" w:eastAsia="Times New Roman" w:hAnsi="Arial" w:cs="Arial"/>
          <w:sz w:val="24"/>
          <w:szCs w:val="24"/>
          <w:lang w:val="tt"/>
        </w:rPr>
        <w:t>1нче елның 21нче июненнән 11-128нче</w:t>
      </w:r>
      <w:r w:rsidRPr="00154440">
        <w:rPr>
          <w:rFonts w:ascii="Arial" w:eastAsia="Times New Roman" w:hAnsi="Arial" w:cs="Arial"/>
          <w:sz w:val="24"/>
          <w:szCs w:val="24"/>
          <w:lang w:val="tt"/>
        </w:rPr>
        <w:t xml:space="preserve"> карарына</w:t>
      </w:r>
    </w:p>
    <w:p w:rsidR="000F4801" w:rsidRPr="00154440" w:rsidRDefault="000F4801" w:rsidP="000F4801">
      <w:p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154440">
        <w:rPr>
          <w:rFonts w:ascii="Arial" w:eastAsia="Times New Roman" w:hAnsi="Arial" w:cs="Arial"/>
          <w:sz w:val="24"/>
          <w:szCs w:val="24"/>
          <w:lang w:val="tt"/>
        </w:rPr>
        <w:t>2нче кушымта</w:t>
      </w:r>
    </w:p>
    <w:p w:rsidR="00391B06" w:rsidRPr="00CE4448" w:rsidRDefault="00391B06" w:rsidP="00391B06">
      <w:pPr>
        <w:tabs>
          <w:tab w:val="left" w:pos="6150"/>
        </w:tabs>
        <w:rPr>
          <w:rFonts w:ascii="Arial" w:hAnsi="Arial" w:cs="Arial"/>
          <w:sz w:val="24"/>
          <w:szCs w:val="24"/>
        </w:rPr>
      </w:pPr>
    </w:p>
    <w:p w:rsidR="00391B06" w:rsidRPr="00391B06" w:rsidRDefault="00391B06" w:rsidP="00391B06">
      <w:pPr>
        <w:spacing w:after="0" w:line="240" w:lineRule="auto"/>
        <w:ind w:firstLine="709"/>
        <w:jc w:val="center"/>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709"/>
        <w:jc w:val="center"/>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709"/>
        <w:jc w:val="center"/>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709"/>
        <w:jc w:val="center"/>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709"/>
        <w:jc w:val="center"/>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709"/>
        <w:jc w:val="center"/>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709"/>
        <w:jc w:val="center"/>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709"/>
        <w:jc w:val="center"/>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709"/>
        <w:jc w:val="center"/>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709"/>
        <w:jc w:val="center"/>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709"/>
        <w:jc w:val="center"/>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709"/>
        <w:jc w:val="center"/>
        <w:rPr>
          <w:rFonts w:ascii="Times New Roman" w:eastAsia="Calibri" w:hAnsi="Times New Roman" w:cs="Times New Roman"/>
          <w:sz w:val="36"/>
          <w:szCs w:val="36"/>
          <w:lang w:eastAsia="ru-RU"/>
        </w:rPr>
      </w:pPr>
    </w:p>
    <w:p w:rsidR="007417CE" w:rsidRDefault="000F4801" w:rsidP="007417CE">
      <w:pPr>
        <w:spacing w:after="0"/>
        <w:jc w:val="center"/>
        <w:rPr>
          <w:rFonts w:ascii="Times New Roman" w:eastAsia="Calibri" w:hAnsi="Times New Roman" w:cs="Times New Roman"/>
          <w:sz w:val="36"/>
          <w:szCs w:val="36"/>
          <w:lang w:val="tt-RU" w:eastAsia="ru-RU"/>
        </w:rPr>
      </w:pPr>
      <w:r w:rsidRPr="000F4801">
        <w:rPr>
          <w:rFonts w:ascii="Times New Roman" w:eastAsia="Calibri" w:hAnsi="Times New Roman" w:cs="Times New Roman"/>
          <w:sz w:val="36"/>
          <w:szCs w:val="36"/>
          <w:lang w:eastAsia="ru-RU"/>
        </w:rPr>
        <w:t>ТАТАРСТАН РЕСПУБЛИКАСЫ</w:t>
      </w:r>
    </w:p>
    <w:p w:rsidR="007417CE" w:rsidRDefault="000F4801" w:rsidP="007417CE">
      <w:pPr>
        <w:spacing w:after="0"/>
        <w:jc w:val="center"/>
        <w:rPr>
          <w:rFonts w:ascii="Times New Roman" w:eastAsia="Calibri" w:hAnsi="Times New Roman" w:cs="Times New Roman"/>
          <w:sz w:val="36"/>
          <w:szCs w:val="36"/>
          <w:lang w:val="tt-RU" w:eastAsia="ru-RU"/>
        </w:rPr>
      </w:pPr>
      <w:r w:rsidRPr="007417CE">
        <w:rPr>
          <w:rFonts w:ascii="Times New Roman" w:eastAsia="Calibri" w:hAnsi="Times New Roman" w:cs="Times New Roman"/>
          <w:sz w:val="36"/>
          <w:szCs w:val="36"/>
          <w:lang w:val="tt-RU" w:eastAsia="ru-RU"/>
        </w:rPr>
        <w:t>ЮГАРЫ ОСЛАН МУНИЦИПАЛЬ РАЙОНЫ</w:t>
      </w:r>
    </w:p>
    <w:p w:rsidR="007417CE" w:rsidRPr="00DE6EEC" w:rsidRDefault="000F4801" w:rsidP="007417CE">
      <w:pPr>
        <w:tabs>
          <w:tab w:val="left" w:pos="3675"/>
        </w:tabs>
        <w:spacing w:after="0" w:line="240" w:lineRule="auto"/>
        <w:ind w:firstLine="709"/>
        <w:jc w:val="center"/>
        <w:rPr>
          <w:rFonts w:ascii="Times New Roman" w:eastAsia="Calibri" w:hAnsi="Times New Roman" w:cs="Times New Roman"/>
          <w:sz w:val="36"/>
          <w:szCs w:val="36"/>
          <w:lang w:eastAsia="ru-RU"/>
        </w:rPr>
      </w:pPr>
      <w:r w:rsidRPr="007417CE">
        <w:rPr>
          <w:rFonts w:ascii="Times New Roman" w:eastAsia="Calibri" w:hAnsi="Times New Roman" w:cs="Times New Roman"/>
          <w:sz w:val="36"/>
          <w:szCs w:val="36"/>
          <w:lang w:val="tt-RU" w:eastAsia="ru-RU"/>
        </w:rPr>
        <w:t>«ВАХИТОВ АВЫЛ ҖИРЛЕГЕ»</w:t>
      </w:r>
    </w:p>
    <w:p w:rsidR="007417CE" w:rsidRPr="007417CE" w:rsidRDefault="007417CE" w:rsidP="007417CE">
      <w:pPr>
        <w:spacing w:after="0"/>
        <w:jc w:val="center"/>
        <w:rPr>
          <w:rFonts w:ascii="Times New Roman" w:eastAsia="Calibri" w:hAnsi="Times New Roman" w:cs="Times New Roman"/>
          <w:sz w:val="36"/>
          <w:szCs w:val="36"/>
          <w:lang w:val="tt-RU" w:eastAsia="ru-RU"/>
        </w:rPr>
      </w:pPr>
      <w:r>
        <w:rPr>
          <w:rFonts w:ascii="Times New Roman" w:eastAsia="Calibri" w:hAnsi="Times New Roman" w:cs="Times New Roman"/>
          <w:sz w:val="36"/>
          <w:szCs w:val="36"/>
          <w:lang w:eastAsia="ru-RU"/>
        </w:rPr>
        <w:t>МУНИЦИПАЛЬ</w:t>
      </w:r>
      <w:r>
        <w:rPr>
          <w:rFonts w:ascii="Times New Roman" w:eastAsia="Calibri" w:hAnsi="Times New Roman" w:cs="Times New Roman"/>
          <w:sz w:val="36"/>
          <w:szCs w:val="36"/>
          <w:lang w:val="tt-RU" w:eastAsia="ru-RU"/>
        </w:rPr>
        <w:t xml:space="preserve"> БЕРӘМЛЕГЕНЕҢ</w:t>
      </w:r>
    </w:p>
    <w:p w:rsidR="007417CE" w:rsidRDefault="000F4801" w:rsidP="007417CE">
      <w:pPr>
        <w:spacing w:after="0"/>
        <w:jc w:val="center"/>
        <w:rPr>
          <w:rFonts w:ascii="Times New Roman" w:eastAsia="Calibri" w:hAnsi="Times New Roman" w:cs="Times New Roman"/>
          <w:sz w:val="36"/>
          <w:szCs w:val="36"/>
          <w:lang w:val="tt-RU" w:eastAsia="ru-RU"/>
        </w:rPr>
      </w:pPr>
      <w:r w:rsidRPr="007417CE">
        <w:rPr>
          <w:rFonts w:ascii="Times New Roman" w:eastAsia="Calibri" w:hAnsi="Times New Roman" w:cs="Times New Roman"/>
          <w:sz w:val="36"/>
          <w:szCs w:val="36"/>
          <w:lang w:val="tt-RU" w:eastAsia="ru-RU"/>
        </w:rPr>
        <w:t>ҖИРДӘН ФАЙДАЛАНУ ҺӘМ ТӨЗЕЛЕШ</w:t>
      </w:r>
    </w:p>
    <w:p w:rsidR="000F4801" w:rsidRPr="007417CE" w:rsidRDefault="000F4801" w:rsidP="007417CE">
      <w:pPr>
        <w:spacing w:after="0"/>
        <w:jc w:val="center"/>
        <w:rPr>
          <w:rFonts w:ascii="Times New Roman" w:eastAsia="Calibri" w:hAnsi="Times New Roman" w:cs="Times New Roman"/>
          <w:sz w:val="36"/>
          <w:szCs w:val="36"/>
          <w:lang w:val="tt-RU" w:eastAsia="ru-RU"/>
        </w:rPr>
      </w:pPr>
      <w:r w:rsidRPr="007417CE">
        <w:rPr>
          <w:rFonts w:ascii="Times New Roman" w:eastAsia="Calibri" w:hAnsi="Times New Roman" w:cs="Times New Roman"/>
          <w:sz w:val="36"/>
          <w:szCs w:val="36"/>
          <w:lang w:val="tt-RU" w:eastAsia="ru-RU"/>
        </w:rPr>
        <w:t>КАГЫЙДӘЛӘРЕ</w:t>
      </w:r>
    </w:p>
    <w:p w:rsidR="00391B06" w:rsidRPr="007417CE" w:rsidRDefault="00391B06" w:rsidP="007417CE">
      <w:pPr>
        <w:spacing w:after="0" w:line="240" w:lineRule="auto"/>
        <w:ind w:firstLine="709"/>
        <w:jc w:val="center"/>
        <w:rPr>
          <w:rFonts w:ascii="Times New Roman" w:eastAsia="Calibri" w:hAnsi="Times New Roman" w:cs="Times New Roman"/>
          <w:sz w:val="36"/>
          <w:szCs w:val="36"/>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center"/>
        <w:rPr>
          <w:rFonts w:ascii="Times New Roman" w:eastAsia="Calibri" w:hAnsi="Times New Roman" w:cs="Times New Roman"/>
          <w:b/>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0F4801" w:rsidRPr="007417CE" w:rsidRDefault="000F4801" w:rsidP="00391B06">
      <w:pPr>
        <w:spacing w:after="0" w:line="240" w:lineRule="auto"/>
        <w:ind w:firstLine="709"/>
        <w:jc w:val="both"/>
        <w:rPr>
          <w:rFonts w:ascii="Times New Roman" w:eastAsia="Calibri" w:hAnsi="Times New Roman" w:cs="Times New Roman"/>
          <w:sz w:val="24"/>
          <w:szCs w:val="24"/>
          <w:lang w:val="tt-RU" w:eastAsia="ru-RU"/>
        </w:rPr>
      </w:pPr>
    </w:p>
    <w:p w:rsidR="000F4801" w:rsidRPr="007417CE" w:rsidRDefault="000F4801" w:rsidP="00391B06">
      <w:pPr>
        <w:spacing w:after="0" w:line="240" w:lineRule="auto"/>
        <w:ind w:firstLine="709"/>
        <w:jc w:val="both"/>
        <w:rPr>
          <w:rFonts w:ascii="Times New Roman" w:eastAsia="Calibri" w:hAnsi="Times New Roman" w:cs="Times New Roman"/>
          <w:sz w:val="24"/>
          <w:szCs w:val="24"/>
          <w:lang w:val="tt-RU" w:eastAsia="ru-RU"/>
        </w:rPr>
      </w:pPr>
    </w:p>
    <w:p w:rsidR="000F4801" w:rsidRPr="007417CE" w:rsidRDefault="000F4801" w:rsidP="00391B06">
      <w:pPr>
        <w:spacing w:after="0" w:line="240" w:lineRule="auto"/>
        <w:ind w:firstLine="709"/>
        <w:jc w:val="both"/>
        <w:rPr>
          <w:rFonts w:ascii="Times New Roman" w:eastAsia="Calibri" w:hAnsi="Times New Roman" w:cs="Times New Roman"/>
          <w:sz w:val="24"/>
          <w:szCs w:val="24"/>
          <w:lang w:val="tt-RU" w:eastAsia="ru-RU"/>
        </w:rPr>
      </w:pPr>
    </w:p>
    <w:p w:rsidR="000F4801" w:rsidRPr="007417CE" w:rsidRDefault="000F4801"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7417CE">
      <w:pPr>
        <w:spacing w:after="0" w:line="240" w:lineRule="auto"/>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391B06" w:rsidRPr="007417CE" w:rsidRDefault="00391B06" w:rsidP="00391B06">
      <w:pPr>
        <w:spacing w:after="0" w:line="240" w:lineRule="auto"/>
        <w:ind w:firstLine="709"/>
        <w:jc w:val="both"/>
        <w:rPr>
          <w:rFonts w:ascii="Times New Roman" w:eastAsia="Calibri" w:hAnsi="Times New Roman" w:cs="Times New Roman"/>
          <w:sz w:val="24"/>
          <w:szCs w:val="24"/>
          <w:lang w:val="tt-RU" w:eastAsia="ru-RU"/>
        </w:rPr>
      </w:pPr>
    </w:p>
    <w:p w:rsidR="000F4801" w:rsidRPr="00154440" w:rsidRDefault="000F4801" w:rsidP="000F4801">
      <w:pPr>
        <w:spacing w:after="0" w:line="240" w:lineRule="auto"/>
        <w:ind w:firstLine="700"/>
        <w:jc w:val="center"/>
        <w:rPr>
          <w:rFonts w:ascii="Arial" w:eastAsia="Calibri" w:hAnsi="Arial" w:cs="Arial"/>
          <w:sz w:val="24"/>
          <w:szCs w:val="24"/>
          <w:lang w:eastAsia="ru-RU"/>
        </w:rPr>
      </w:pPr>
      <w:bookmarkStart w:id="1" w:name="_Toc292202002"/>
      <w:bookmarkStart w:id="2" w:name="_Toc292201928"/>
      <w:bookmarkStart w:id="3" w:name="_Toc292201848"/>
      <w:bookmarkStart w:id="4" w:name="_Toc292201095"/>
      <w:bookmarkStart w:id="5" w:name="_Toc260476324"/>
      <w:r w:rsidRPr="00154440">
        <w:rPr>
          <w:rFonts w:ascii="Arial" w:eastAsia="Calibri" w:hAnsi="Arial" w:cs="Arial"/>
          <w:sz w:val="24"/>
          <w:szCs w:val="24"/>
          <w:lang w:val="tt" w:eastAsia="ru-RU"/>
        </w:rPr>
        <w:t>ЭЧТӘЛЕК</w:t>
      </w:r>
    </w:p>
    <w:p w:rsidR="000F4801" w:rsidRPr="00154440" w:rsidRDefault="000F4801" w:rsidP="000F4801">
      <w:pPr>
        <w:pStyle w:val="12"/>
        <w:tabs>
          <w:tab w:val="right" w:leader="dot" w:pos="9345"/>
        </w:tabs>
        <w:rPr>
          <w:rFonts w:ascii="Arial" w:hAnsi="Arial" w:cs="Arial"/>
          <w:b w:val="0"/>
          <w:noProof/>
          <w:sz w:val="24"/>
          <w:szCs w:val="24"/>
        </w:rPr>
      </w:pPr>
      <w:r w:rsidRPr="00154440">
        <w:rPr>
          <w:rFonts w:ascii="Arial" w:hAnsi="Arial" w:cs="Arial"/>
          <w:b w:val="0"/>
          <w:sz w:val="24"/>
          <w:szCs w:val="24"/>
        </w:rPr>
        <w:fldChar w:fldCharType="begin"/>
      </w:r>
      <w:r w:rsidRPr="00154440">
        <w:rPr>
          <w:rFonts w:ascii="Arial" w:hAnsi="Arial" w:cs="Arial"/>
          <w:b w:val="0"/>
          <w:sz w:val="24"/>
          <w:szCs w:val="24"/>
        </w:rPr>
        <w:instrText xml:space="preserve"> TOC \o "1-3" \h \z \u </w:instrText>
      </w:r>
      <w:r w:rsidRPr="00154440">
        <w:rPr>
          <w:rFonts w:ascii="Arial" w:hAnsi="Arial" w:cs="Arial"/>
          <w:b w:val="0"/>
          <w:sz w:val="24"/>
          <w:szCs w:val="24"/>
        </w:rPr>
        <w:fldChar w:fldCharType="separate"/>
      </w:r>
      <w:hyperlink w:anchor="_Toc256000000" w:history="1">
        <w:r w:rsidRPr="00154440">
          <w:rPr>
            <w:rStyle w:val="af1"/>
            <w:rFonts w:ascii="Arial" w:eastAsia="Calibri" w:hAnsi="Arial" w:cs="Arial"/>
            <w:b w:val="0"/>
            <w:kern w:val="32"/>
            <w:sz w:val="24"/>
            <w:szCs w:val="24"/>
            <w:lang w:val="tt"/>
          </w:rPr>
          <w:t>КЕРЕШ</w:t>
        </w:r>
        <w:r w:rsidRPr="00154440">
          <w:rPr>
            <w:rFonts w:ascii="Arial" w:hAnsi="Arial" w:cs="Arial"/>
            <w:b w:val="0"/>
            <w:sz w:val="24"/>
            <w:szCs w:val="24"/>
          </w:rPr>
          <w:tab/>
        </w:r>
        <w:r w:rsidRPr="00154440">
          <w:rPr>
            <w:rFonts w:ascii="Arial" w:hAnsi="Arial" w:cs="Arial"/>
            <w:b w:val="0"/>
            <w:sz w:val="24"/>
            <w:szCs w:val="24"/>
          </w:rPr>
          <w:fldChar w:fldCharType="begin"/>
        </w:r>
        <w:r w:rsidRPr="00154440">
          <w:rPr>
            <w:rFonts w:ascii="Arial" w:hAnsi="Arial" w:cs="Arial"/>
            <w:b w:val="0"/>
            <w:sz w:val="24"/>
            <w:szCs w:val="24"/>
          </w:rPr>
          <w:instrText xml:space="preserve"> PAGEREF _Toc256000000 \h </w:instrText>
        </w:r>
        <w:r w:rsidRPr="00154440">
          <w:rPr>
            <w:rFonts w:ascii="Arial" w:hAnsi="Arial" w:cs="Arial"/>
            <w:b w:val="0"/>
            <w:sz w:val="24"/>
            <w:szCs w:val="24"/>
          </w:rPr>
        </w:r>
        <w:r w:rsidRPr="00154440">
          <w:rPr>
            <w:rFonts w:ascii="Arial" w:hAnsi="Arial" w:cs="Arial"/>
            <w:b w:val="0"/>
            <w:sz w:val="24"/>
            <w:szCs w:val="24"/>
          </w:rPr>
          <w:fldChar w:fldCharType="separate"/>
        </w:r>
        <w:r w:rsidR="00D637A0">
          <w:rPr>
            <w:rFonts w:ascii="Arial" w:hAnsi="Arial" w:cs="Arial"/>
            <w:b w:val="0"/>
            <w:noProof/>
            <w:sz w:val="24"/>
            <w:szCs w:val="24"/>
          </w:rPr>
          <w:t>10</w:t>
        </w:r>
        <w:r w:rsidRPr="00154440">
          <w:rPr>
            <w:rFonts w:ascii="Arial" w:hAnsi="Arial" w:cs="Arial"/>
            <w:b w:val="0"/>
            <w:sz w:val="24"/>
            <w:szCs w:val="24"/>
          </w:rPr>
          <w:fldChar w:fldCharType="end"/>
        </w:r>
      </w:hyperlink>
    </w:p>
    <w:p w:rsidR="000F4801" w:rsidRPr="00154440" w:rsidRDefault="000F4801" w:rsidP="000F4801">
      <w:pPr>
        <w:pStyle w:val="12"/>
        <w:tabs>
          <w:tab w:val="right" w:leader="dot" w:pos="9345"/>
        </w:tabs>
        <w:rPr>
          <w:rFonts w:ascii="Arial" w:hAnsi="Arial" w:cs="Arial"/>
          <w:b w:val="0"/>
          <w:noProof/>
          <w:sz w:val="24"/>
          <w:szCs w:val="24"/>
        </w:rPr>
      </w:pPr>
      <w:hyperlink w:anchor="_Toc256000001" w:history="1">
        <w:r w:rsidRPr="00154440">
          <w:rPr>
            <w:rStyle w:val="af1"/>
            <w:rFonts w:ascii="Arial" w:eastAsia="Calibri" w:hAnsi="Arial" w:cs="Arial"/>
            <w:b w:val="0"/>
            <w:sz w:val="24"/>
            <w:szCs w:val="24"/>
            <w:lang w:val="tt"/>
          </w:rPr>
          <w:t>I ӨЛЕШ ШӘҺӘР ТӨЗЕЛЕШЕН ЗОНАЛАШТЫРУ НИГЕЗЕНДӘ ҖИРДӘН ФАЙДАЛАНУНЫ ҺӘМ ТӨЗЕЛЕШ АЛЫП БАРУНЫ ҖАЙГА САЛУ ТӘРТИБЕ</w:t>
        </w:r>
        <w:r w:rsidRPr="00154440">
          <w:rPr>
            <w:rFonts w:ascii="Arial" w:hAnsi="Arial" w:cs="Arial"/>
            <w:b w:val="0"/>
            <w:sz w:val="24"/>
            <w:szCs w:val="24"/>
          </w:rPr>
          <w:tab/>
        </w:r>
        <w:r w:rsidRPr="00154440">
          <w:rPr>
            <w:rFonts w:ascii="Arial" w:hAnsi="Arial" w:cs="Arial"/>
            <w:b w:val="0"/>
            <w:sz w:val="24"/>
            <w:szCs w:val="24"/>
          </w:rPr>
          <w:fldChar w:fldCharType="begin"/>
        </w:r>
        <w:r w:rsidRPr="00154440">
          <w:rPr>
            <w:rFonts w:ascii="Arial" w:hAnsi="Arial" w:cs="Arial"/>
            <w:b w:val="0"/>
            <w:sz w:val="24"/>
            <w:szCs w:val="24"/>
          </w:rPr>
          <w:instrText xml:space="preserve"> PAGEREF _Toc256000001 \h </w:instrText>
        </w:r>
        <w:r w:rsidRPr="00154440">
          <w:rPr>
            <w:rFonts w:ascii="Arial" w:hAnsi="Arial" w:cs="Arial"/>
            <w:b w:val="0"/>
            <w:sz w:val="24"/>
            <w:szCs w:val="24"/>
          </w:rPr>
        </w:r>
        <w:r w:rsidRPr="00154440">
          <w:rPr>
            <w:rFonts w:ascii="Arial" w:hAnsi="Arial" w:cs="Arial"/>
            <w:b w:val="0"/>
            <w:sz w:val="24"/>
            <w:szCs w:val="24"/>
          </w:rPr>
          <w:fldChar w:fldCharType="separate"/>
        </w:r>
        <w:r w:rsidR="00D637A0">
          <w:rPr>
            <w:rFonts w:ascii="Arial" w:hAnsi="Arial" w:cs="Arial"/>
            <w:b w:val="0"/>
            <w:noProof/>
            <w:sz w:val="24"/>
            <w:szCs w:val="24"/>
          </w:rPr>
          <w:t>10</w:t>
        </w:r>
        <w:r w:rsidRPr="00154440">
          <w:rPr>
            <w:rFonts w:ascii="Arial" w:hAnsi="Arial" w:cs="Arial"/>
            <w:b w:val="0"/>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02" w:history="1">
        <w:r w:rsidRPr="00154440">
          <w:rPr>
            <w:rStyle w:val="af1"/>
            <w:rFonts w:ascii="Arial" w:eastAsia="Calibri" w:hAnsi="Arial" w:cs="Arial"/>
            <w:bCs/>
            <w:sz w:val="24"/>
            <w:szCs w:val="24"/>
            <w:lang w:val="tt"/>
          </w:rPr>
          <w:t>Бүлек 1. Гомуми нигезләмәләр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_Toc256000002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10</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03" w:history="1">
        <w:r w:rsidRPr="00154440">
          <w:rPr>
            <w:rStyle w:val="af1"/>
            <w:rFonts w:ascii="Arial" w:eastAsia="Calibri" w:hAnsi="Arial" w:cs="Arial"/>
            <w:bCs/>
            <w:sz w:val="24"/>
            <w:szCs w:val="24"/>
            <w:lang w:val="tt"/>
          </w:rPr>
          <w:t>Статья 1. Әлеге Кагыйдәләрдә кулланыла торган төп төшенчәләр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_Toc256000003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10</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04" w:history="1">
        <w:r w:rsidRPr="00154440">
          <w:rPr>
            <w:rStyle w:val="af1"/>
            <w:rFonts w:ascii="Arial" w:eastAsia="Calibri" w:hAnsi="Arial" w:cs="Arial"/>
            <w:bCs/>
            <w:sz w:val="24"/>
            <w:szCs w:val="24"/>
            <w:lang w:val="tt"/>
          </w:rPr>
          <w:t>Статья 2. Кагыйдәләрнең кереш нигезләре,   бурычлары һәм  составы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_Toc256000004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13</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05" w:history="1">
        <w:r w:rsidRPr="00154440">
          <w:rPr>
            <w:rStyle w:val="af1"/>
            <w:rFonts w:ascii="Arial" w:eastAsia="Calibri" w:hAnsi="Arial" w:cs="Arial"/>
            <w:bCs/>
            <w:sz w:val="24"/>
            <w:szCs w:val="24"/>
            <w:lang w:val="tt"/>
          </w:rPr>
          <w:t>Статья 3. Шәһәр төзелешен җайга салу линияләре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_Toc256000005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15</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06" w:history="1">
        <w:r w:rsidRPr="00154440">
          <w:rPr>
            <w:rStyle w:val="af1"/>
            <w:rFonts w:ascii="Arial" w:eastAsia="Calibri" w:hAnsi="Arial" w:cs="Arial"/>
            <w:bCs/>
            <w:sz w:val="24"/>
            <w:szCs w:val="24"/>
            <w:lang w:val="tt"/>
          </w:rPr>
          <w:t>Статья 4. Шәһәр төзелеше регламентлары һәм аларны куллану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_Toc256000006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15</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07" w:history="1">
        <w:r w:rsidRPr="00154440">
          <w:rPr>
            <w:rStyle w:val="af1"/>
            <w:rFonts w:ascii="Arial" w:eastAsia="Calibri" w:hAnsi="Arial" w:cs="Arial"/>
            <w:bCs/>
            <w:sz w:val="24"/>
            <w:szCs w:val="24"/>
            <w:lang w:val="tt"/>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_Toc256000007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17</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08" w:history="1">
        <w:r w:rsidRPr="00154440">
          <w:rPr>
            <w:rStyle w:val="af1"/>
            <w:rFonts w:ascii="Arial" w:eastAsia="Calibri" w:hAnsi="Arial" w:cs="Arial"/>
            <w:bCs/>
            <w:sz w:val="24"/>
            <w:szCs w:val="24"/>
            <w:lang w:val="tt"/>
          </w:rPr>
          <w:t>Статья 6. Кагыйдә бозган өчен җаваплылык</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_Toc256000008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18</w:t>
        </w:r>
        <w:r w:rsidRPr="00154440">
          <w:rPr>
            <w:rFonts w:ascii="Arial" w:hAnsi="Arial" w:cs="Arial"/>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09" w:history="1">
        <w:r w:rsidRPr="00154440">
          <w:rPr>
            <w:rStyle w:val="af1"/>
            <w:rFonts w:ascii="Arial" w:eastAsia="Calibri" w:hAnsi="Arial" w:cs="Arial"/>
            <w:bCs/>
            <w:sz w:val="24"/>
            <w:szCs w:val="24"/>
            <w:lang w:val="tt"/>
          </w:rPr>
          <w:t>Бүлек 2. Җир биләмәләреннән файдалану һәм төзелеш мәсьәләләре буенча барлыкка килгән мөнәсәбәтләрдә катнашучылар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_Toc256000009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19</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10" w:history="1">
        <w:r w:rsidRPr="00154440">
          <w:rPr>
            <w:rStyle w:val="af1"/>
            <w:rFonts w:ascii="Arial" w:eastAsia="Calibri" w:hAnsi="Arial" w:cs="Arial"/>
            <w:bCs/>
            <w:sz w:val="24"/>
            <w:szCs w:val="24"/>
            <w:lang w:val="tt"/>
          </w:rPr>
          <w:t>Статья 7. Төзелеш объектлары һәм шәһәр төзелеше мөнәсәбәтләре субъектлары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_Toc256000010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19</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11" w:history="1">
        <w:r w:rsidRPr="00154440">
          <w:rPr>
            <w:rStyle w:val="af1"/>
            <w:rFonts w:ascii="Arial" w:eastAsia="Calibri" w:hAnsi="Arial" w:cs="Arial"/>
            <w:bCs/>
            <w:sz w:val="24"/>
            <w:szCs w:val="24"/>
            <w:lang w:val="tt"/>
          </w:rPr>
          <w:t>Статья 8. Югар</w:t>
        </w:r>
        <w:r w:rsidR="007417CE">
          <w:rPr>
            <w:rStyle w:val="af1"/>
            <w:rFonts w:ascii="Arial" w:eastAsia="Calibri" w:hAnsi="Arial" w:cs="Arial"/>
            <w:bCs/>
            <w:sz w:val="24"/>
            <w:szCs w:val="24"/>
            <w:lang w:val="tt"/>
          </w:rPr>
          <w:t>ы Ослан муниципаль районы «Вахитов</w:t>
        </w:r>
        <w:r w:rsidRPr="00154440">
          <w:rPr>
            <w:rStyle w:val="af1"/>
            <w:rFonts w:ascii="Arial" w:eastAsia="Calibri" w:hAnsi="Arial" w:cs="Arial"/>
            <w:bCs/>
            <w:sz w:val="24"/>
            <w:szCs w:val="24"/>
            <w:lang w:val="tt"/>
          </w:rPr>
          <w:t xml:space="preserve"> авыл җирлеге» муниципаль берәмлеге Советының җирдән файдалану һәм төзелеш өлкәсендә вәкаләтләре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_Toc256000011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19</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12" w:history="1">
        <w:r w:rsidRPr="00154440">
          <w:rPr>
            <w:rStyle w:val="af1"/>
            <w:rFonts w:ascii="Arial" w:eastAsia="Calibri" w:hAnsi="Arial" w:cs="Arial"/>
            <w:bCs/>
            <w:sz w:val="24"/>
            <w:szCs w:val="24"/>
            <w:lang w:val="tt"/>
          </w:rPr>
          <w:t>Статья 9. Югары Ослан муниципаль районы «</w:t>
        </w:r>
        <w:r w:rsidR="007417CE">
          <w:rPr>
            <w:rStyle w:val="af1"/>
            <w:rFonts w:ascii="Arial" w:eastAsia="Calibri" w:hAnsi="Arial" w:cs="Arial"/>
            <w:bCs/>
            <w:sz w:val="24"/>
            <w:szCs w:val="24"/>
            <w:lang w:val="tt"/>
          </w:rPr>
          <w:t xml:space="preserve">Вахитов </w:t>
        </w:r>
        <w:r w:rsidRPr="00154440">
          <w:rPr>
            <w:rStyle w:val="af1"/>
            <w:rFonts w:ascii="Arial" w:eastAsia="Calibri" w:hAnsi="Arial" w:cs="Arial"/>
            <w:bCs/>
            <w:sz w:val="24"/>
            <w:szCs w:val="24"/>
            <w:lang w:val="tt"/>
          </w:rPr>
          <w:t xml:space="preserve"> авыл җирлеге» муниципаль берәмлеге Башкарма комитеты вәкаләтләре җирдән файдалану һәм төзелеш өлкәсендә</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_Toc256000012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20</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13" w:history="1">
        <w:r w:rsidRPr="00154440">
          <w:rPr>
            <w:rStyle w:val="af1"/>
            <w:rFonts w:ascii="Arial" w:eastAsia="Calibri" w:hAnsi="Arial" w:cs="Arial"/>
            <w:bCs/>
            <w:sz w:val="24"/>
            <w:szCs w:val="24"/>
            <w:lang w:val="tt"/>
          </w:rPr>
          <w:t>Статья 10. Җирдән файдалану һәм төзелеш буенча Комиссия</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_Toc256000013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20</w:t>
        </w:r>
        <w:r w:rsidRPr="00154440">
          <w:rPr>
            <w:rFonts w:ascii="Arial" w:hAnsi="Arial" w:cs="Arial"/>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14" w:history="1">
        <w:r w:rsidRPr="00154440">
          <w:rPr>
            <w:rStyle w:val="af1"/>
            <w:rFonts w:ascii="Arial" w:eastAsia="Calibri" w:hAnsi="Arial" w:cs="Arial"/>
            <w:bCs/>
            <w:sz w:val="24"/>
            <w:szCs w:val="24"/>
            <w:lang w:val="tt"/>
          </w:rPr>
          <w:t>Бүлек 3. Кагыйдәләр гамәлгә кергәнче барлыкка килгән күчемсез милектән файдалану хокуклары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_Toc256000014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21</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15" w:history="1">
        <w:r w:rsidRPr="00154440">
          <w:rPr>
            <w:rStyle w:val="af1"/>
            <w:rFonts w:ascii="Arial" w:eastAsia="Calibri" w:hAnsi="Arial" w:cs="Arial"/>
            <w:bCs/>
            <w:sz w:val="24"/>
            <w:szCs w:val="24"/>
            <w:lang w:val="tt"/>
          </w:rPr>
          <w:t>Статья 11. Элегрәк барлыкка килгән хокукларга кагылышлы Гомуми нигезләмәләр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_Toc256000015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21</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16" w:history="1">
        <w:r w:rsidRPr="00154440">
          <w:rPr>
            <w:rStyle w:val="af1"/>
            <w:rFonts w:ascii="Arial" w:eastAsia="Calibri" w:hAnsi="Arial" w:cs="Arial"/>
            <w:bCs/>
            <w:sz w:val="24"/>
            <w:szCs w:val="24"/>
            <w:lang w:val="tt"/>
          </w:rPr>
          <w:t>Статья 12. Кагыйдәләргә туры килми торган күчемсез милек объектларын куллану һәм төзелеш үзгәрешләре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_Toc256000016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22</w:t>
        </w:r>
        <w:r w:rsidRPr="00154440">
          <w:rPr>
            <w:rFonts w:ascii="Arial" w:hAnsi="Arial" w:cs="Arial"/>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17" w:history="1">
        <w:r w:rsidRPr="00154440">
          <w:rPr>
            <w:rStyle w:val="af1"/>
            <w:rFonts w:ascii="Arial" w:eastAsia="Calibri" w:hAnsi="Arial" w:cs="Arial"/>
            <w:bCs/>
            <w:sz w:val="24"/>
            <w:szCs w:val="24"/>
            <w:lang w:val="tt"/>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_Toc256000017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23</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18" w:history="1">
        <w:r w:rsidRPr="00154440">
          <w:rPr>
            <w:rStyle w:val="af1"/>
            <w:rFonts w:ascii="Arial" w:eastAsia="Calibri" w:hAnsi="Arial" w:cs="Arial"/>
            <w:bCs/>
            <w:sz w:val="24"/>
            <w:szCs w:val="24"/>
            <w:lang w:val="tt"/>
          </w:rPr>
          <w:t>Статья 13. Капиталь төзелеш объектларының һәм җир кишәрлекләреннән рөхсәт ителгән файдалану төрләрен үзгәртү тәртибе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_Toc256000018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23</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19" w:history="1">
        <w:r w:rsidRPr="00154440">
          <w:rPr>
            <w:rStyle w:val="af1"/>
            <w:rFonts w:ascii="Arial" w:eastAsia="Calibri" w:hAnsi="Arial" w:cs="Arial"/>
            <w:bCs/>
            <w:sz w:val="24"/>
            <w:szCs w:val="24"/>
            <w:lang w:val="tt"/>
          </w:rPr>
          <w:t>Статья 14. Җир кишәрлеген яки капиталь төзелеш объектын шартлы рәвештә рөхсәт ителгән куллану төренә рөхсәт бирү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_Toc256000019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24</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20" w:history="1">
        <w:r w:rsidRPr="00154440">
          <w:rPr>
            <w:rStyle w:val="af1"/>
            <w:rFonts w:ascii="Arial" w:eastAsia="Calibri" w:hAnsi="Arial" w:cs="Arial"/>
            <w:bCs/>
            <w:sz w:val="24"/>
            <w:szCs w:val="24"/>
            <w:lang w:val="tt"/>
          </w:rPr>
          <w:t>Статья 16. Ачык тыңлаулар үткәрү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_Toc256000020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26</w:t>
        </w:r>
        <w:r w:rsidRPr="00154440">
          <w:rPr>
            <w:rFonts w:ascii="Arial" w:hAnsi="Arial" w:cs="Arial"/>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21" w:history="1">
        <w:r w:rsidRPr="00154440">
          <w:rPr>
            <w:rStyle w:val="af1"/>
            <w:rFonts w:ascii="Arial" w:eastAsia="Calibri" w:hAnsi="Arial" w:cs="Arial"/>
            <w:bCs/>
            <w:sz w:val="24"/>
            <w:szCs w:val="24"/>
            <w:lang w:val="tt"/>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_Toc256000021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26</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22" w:history="1">
        <w:r w:rsidRPr="00154440">
          <w:rPr>
            <w:rStyle w:val="af1"/>
            <w:rFonts w:ascii="Arial" w:eastAsia="Calibri" w:hAnsi="Arial" w:cs="Arial"/>
            <w:bCs/>
            <w:sz w:val="24"/>
            <w:szCs w:val="24"/>
            <w:lang w:val="tt"/>
          </w:rPr>
          <w:t>Статья 17. Төзелеш өчен кызыксынучы затларга бирү максатыннан җир кишәрлекләрен шәһәр төзелеше өчен әзерләү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_Toc256000022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26</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23" w:history="1">
        <w:r w:rsidRPr="00154440">
          <w:rPr>
            <w:rStyle w:val="af1"/>
            <w:rFonts w:ascii="Arial" w:eastAsia="Calibri" w:hAnsi="Arial" w:cs="Arial"/>
            <w:bCs/>
            <w:sz w:val="24"/>
            <w:szCs w:val="24"/>
            <w:lang w:val="tt"/>
          </w:rPr>
          <w:t>Статья 18. Дәүләт яки муниципаль җир составыннан формалашкан җир кишәрлекләрен бирү принциплары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_Toc256000023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28</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24" w:history="1">
        <w:r w:rsidRPr="00154440">
          <w:rPr>
            <w:rStyle w:val="af1"/>
            <w:rFonts w:ascii="Arial" w:eastAsia="Calibri" w:hAnsi="Arial" w:cs="Arial"/>
            <w:bCs/>
            <w:sz w:val="24"/>
            <w:szCs w:val="24"/>
            <w:lang w:val="tt"/>
          </w:rPr>
          <w:t>Статья 19. Җир кишәрлекләре бирү үзенчәлекләре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_Toc256000024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28</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25" w:history="1">
        <w:r w:rsidRPr="00154440">
          <w:rPr>
            <w:rStyle w:val="af1"/>
            <w:rFonts w:ascii="Arial" w:eastAsia="Calibri" w:hAnsi="Arial" w:cs="Arial"/>
            <w:bCs/>
            <w:sz w:val="24"/>
            <w:szCs w:val="24"/>
            <w:lang w:val="tt"/>
          </w:rPr>
          <w:t>Статья 20. Дәүләт һәм муниципаль ихтыяҗлар өчен җир кишәрлекләрен резервлау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_Toc256000025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29</w:t>
        </w:r>
        <w:r w:rsidRPr="00154440">
          <w:rPr>
            <w:rFonts w:ascii="Arial" w:hAnsi="Arial" w:cs="Arial"/>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26" w:history="1">
        <w:r w:rsidRPr="00154440">
          <w:rPr>
            <w:rStyle w:val="af1"/>
            <w:rFonts w:ascii="Arial" w:eastAsia="Calibri" w:hAnsi="Arial" w:cs="Arial"/>
            <w:bCs/>
            <w:sz w:val="24"/>
            <w:szCs w:val="24"/>
            <w:lang w:val="tt"/>
          </w:rPr>
          <w:t>Бүлек 6. Җирләрнең чикләрен билгеләү, үзгәртү, фиксацияләү, аларны куллану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_Toc256000026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30</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27" w:history="1">
        <w:r w:rsidRPr="00154440">
          <w:rPr>
            <w:rStyle w:val="af1"/>
            <w:rFonts w:ascii="Arial" w:eastAsia="Calibri" w:hAnsi="Arial" w:cs="Arial"/>
            <w:bCs/>
            <w:sz w:val="24"/>
            <w:szCs w:val="24"/>
            <w:lang w:val="tt"/>
          </w:rPr>
          <w:t>Статья 21. Җирләр турында Гомуми нигезләмәләр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_Toc256000027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30</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28" w:history="1">
        <w:r w:rsidRPr="00154440">
          <w:rPr>
            <w:rStyle w:val="af1"/>
            <w:rFonts w:ascii="Arial" w:eastAsia="Calibri" w:hAnsi="Arial" w:cs="Arial"/>
            <w:bCs/>
            <w:sz w:val="24"/>
            <w:szCs w:val="24"/>
            <w:lang w:val="tt"/>
          </w:rPr>
          <w:t>Статья 22. Халык алдында куллану җирләренең чикләрен билгеләү һәм үзгәртү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_Toc256000028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30</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29" w:history="1">
        <w:r w:rsidRPr="00154440">
          <w:rPr>
            <w:rStyle w:val="af1"/>
            <w:rFonts w:ascii="Arial" w:eastAsia="Calibri" w:hAnsi="Arial" w:cs="Arial"/>
            <w:bCs/>
            <w:sz w:val="24"/>
            <w:szCs w:val="24"/>
            <w:lang w:val="tt"/>
          </w:rPr>
          <w:t>Статья 23. Халык алдында файдалану җирләре чикләрен теркәү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_Toc256000029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31</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30" w:history="1">
        <w:r w:rsidRPr="00154440">
          <w:rPr>
            <w:rStyle w:val="af1"/>
            <w:rFonts w:ascii="Arial" w:eastAsia="Calibri" w:hAnsi="Arial" w:cs="Arial"/>
            <w:bCs/>
            <w:sz w:val="24"/>
            <w:szCs w:val="24"/>
            <w:lang w:val="tt"/>
          </w:rPr>
          <w:t>Статья 24. Шәһәр төзелеше регламентлары билгеләнмәгән гомуми файдаланудагы территорияләрдән һәм җир кишәрлекләреннән файдалану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_Toc256000030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32</w:t>
        </w:r>
        <w:r w:rsidRPr="00154440">
          <w:rPr>
            <w:rFonts w:ascii="Arial" w:hAnsi="Arial" w:cs="Arial"/>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31" w:history="1">
        <w:r w:rsidRPr="00154440">
          <w:rPr>
            <w:rStyle w:val="af1"/>
            <w:rFonts w:ascii="Arial" w:eastAsia="Calibri" w:hAnsi="Arial" w:cs="Arial"/>
            <w:bCs/>
            <w:sz w:val="24"/>
            <w:szCs w:val="24"/>
            <w:lang w:val="tt"/>
          </w:rPr>
          <w:t>Бүлек 7. Күчемсез милекнең төзелеш үзгәрешләр</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_Toc256000031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32</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32" w:history="1">
        <w:r w:rsidRPr="00154440">
          <w:rPr>
            <w:rStyle w:val="af1"/>
            <w:rFonts w:ascii="Arial" w:eastAsia="Calibri" w:hAnsi="Arial" w:cs="Arial"/>
            <w:bCs/>
            <w:sz w:val="24"/>
            <w:szCs w:val="24"/>
            <w:lang w:val="tt"/>
          </w:rPr>
          <w:t>Статья 25. Хокук төзелеш үзгәрешләр күчемсез милек һәм нигез өчен аны тормышка ашыру. Төрләре төзелеш үзгәрешләр күчемсез милек</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_Toc256000032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32</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33" w:history="1">
        <w:r w:rsidRPr="00154440">
          <w:rPr>
            <w:rStyle w:val="af1"/>
            <w:rFonts w:ascii="Arial" w:eastAsia="Calibri" w:hAnsi="Arial" w:cs="Arial"/>
            <w:bCs/>
            <w:sz w:val="24"/>
            <w:szCs w:val="24"/>
            <w:lang w:val="tt"/>
          </w:rPr>
          <w:t>Статья 26. Проект документларын әзерләү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_Toc256000033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33</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34" w:history="1">
        <w:r w:rsidRPr="00154440">
          <w:rPr>
            <w:rStyle w:val="af1"/>
            <w:rFonts w:ascii="Arial" w:eastAsia="Calibri" w:hAnsi="Arial" w:cs="Arial"/>
            <w:bCs/>
            <w:sz w:val="24"/>
            <w:szCs w:val="24"/>
            <w:lang w:val="tt"/>
          </w:rPr>
          <w:t>Статья 27. Төзелешкә рөхсәт бирү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_Toc256000034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37</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35" w:history="1">
        <w:r w:rsidRPr="00154440">
          <w:rPr>
            <w:rStyle w:val="af1"/>
            <w:rFonts w:ascii="Arial" w:eastAsia="Calibri" w:hAnsi="Arial" w:cs="Arial"/>
            <w:bCs/>
            <w:sz w:val="24"/>
            <w:szCs w:val="24"/>
            <w:lang w:val="tt"/>
          </w:rPr>
          <w:t>Статья 28 . Төзелеш, реконструкция, капиталь ремонт</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_Toc256000035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40</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36" w:history="1">
        <w:r w:rsidRPr="00154440">
          <w:rPr>
            <w:rStyle w:val="af1"/>
            <w:rFonts w:ascii="Arial" w:eastAsia="Calibri" w:hAnsi="Arial" w:cs="Arial"/>
            <w:bCs/>
            <w:sz w:val="24"/>
            <w:szCs w:val="24"/>
            <w:lang w:val="tt"/>
          </w:rPr>
          <w:t>Статья 29 . Объектны кабул итү һәм объектны файдалануга тапшыруга рөхсәт бирү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_Toc256000036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43</w:t>
        </w:r>
        <w:r w:rsidRPr="00154440">
          <w:rPr>
            <w:rFonts w:ascii="Arial" w:hAnsi="Arial" w:cs="Arial"/>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37" w:history="1">
        <w:r w:rsidRPr="00154440">
          <w:rPr>
            <w:rStyle w:val="af1"/>
            <w:rFonts w:ascii="Arial" w:eastAsia="Calibri" w:hAnsi="Arial" w:cs="Arial"/>
            <w:bCs/>
            <w:sz w:val="24"/>
            <w:szCs w:val="24"/>
            <w:lang w:val="tt"/>
          </w:rPr>
          <w:t>Бүлек 8. IV. Йомгаклау нигезләмәләре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_Toc256000037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45</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38" w:history="1">
        <w:r w:rsidRPr="00154440">
          <w:rPr>
            <w:rStyle w:val="af1"/>
            <w:rFonts w:ascii="Arial" w:eastAsia="Calibri" w:hAnsi="Arial" w:cs="Arial"/>
            <w:bCs/>
            <w:sz w:val="24"/>
            <w:szCs w:val="24"/>
            <w:lang w:val="tt"/>
          </w:rPr>
          <w:t>Статья 30. Әлеге Кагыйдәләргә үзгәрешләр кертү тәртибе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_Toc256000038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45</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39" w:history="1">
        <w:r w:rsidRPr="00154440">
          <w:rPr>
            <w:rStyle w:val="af1"/>
            <w:rFonts w:ascii="Arial" w:eastAsia="Calibri" w:hAnsi="Arial" w:cs="Arial"/>
            <w:bCs/>
            <w:sz w:val="24"/>
            <w:szCs w:val="24"/>
            <w:lang w:val="tt"/>
          </w:rPr>
          <w:t>Статья 31. Кагыйдәләрне гамәлгә кертү турында</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_Toc256000039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48</w:t>
        </w:r>
        <w:r w:rsidRPr="00154440">
          <w:rPr>
            <w:rFonts w:ascii="Arial" w:hAnsi="Arial" w:cs="Arial"/>
            <w:sz w:val="24"/>
            <w:szCs w:val="24"/>
          </w:rPr>
          <w:fldChar w:fldCharType="end"/>
        </w:r>
      </w:hyperlink>
    </w:p>
    <w:p w:rsidR="000F4801" w:rsidRPr="00154440" w:rsidRDefault="000F4801" w:rsidP="000F4801">
      <w:pPr>
        <w:pStyle w:val="12"/>
        <w:tabs>
          <w:tab w:val="right" w:leader="dot" w:pos="9345"/>
        </w:tabs>
        <w:rPr>
          <w:rFonts w:ascii="Arial" w:hAnsi="Arial" w:cs="Arial"/>
          <w:b w:val="0"/>
          <w:noProof/>
          <w:sz w:val="24"/>
          <w:szCs w:val="24"/>
        </w:rPr>
      </w:pPr>
      <w:hyperlink w:anchor="_Toc256000040" w:history="1">
        <w:r w:rsidRPr="00154440">
          <w:rPr>
            <w:rStyle w:val="af1"/>
            <w:rFonts w:ascii="Arial" w:eastAsia="Calibri" w:hAnsi="Arial" w:cs="Arial"/>
            <w:b w:val="0"/>
            <w:sz w:val="24"/>
            <w:szCs w:val="24"/>
            <w:lang w:val="tt"/>
          </w:rPr>
          <w:t>II ӨЛЕШ. ШӘҺӘР ТӨЗЕЛЕШЕН ЗОНАЛАШТЫРУ КАРТАСЫ. ТЕРРИТОРИЯЛӘРНЕ КУЛЛАНУ ШАРТЛАРЫ БУЛГАН ЗОНАЛАР КАРТАСЫ</w:t>
        </w:r>
        <w:r w:rsidRPr="00154440">
          <w:rPr>
            <w:rFonts w:ascii="Arial" w:hAnsi="Arial" w:cs="Arial"/>
            <w:b w:val="0"/>
            <w:sz w:val="24"/>
            <w:szCs w:val="24"/>
          </w:rPr>
          <w:tab/>
        </w:r>
        <w:r w:rsidRPr="00154440">
          <w:rPr>
            <w:rFonts w:ascii="Arial" w:hAnsi="Arial" w:cs="Arial"/>
            <w:b w:val="0"/>
            <w:sz w:val="24"/>
            <w:szCs w:val="24"/>
          </w:rPr>
          <w:fldChar w:fldCharType="begin"/>
        </w:r>
        <w:r w:rsidRPr="00154440">
          <w:rPr>
            <w:rFonts w:ascii="Arial" w:hAnsi="Arial" w:cs="Arial"/>
            <w:b w:val="0"/>
            <w:sz w:val="24"/>
            <w:szCs w:val="24"/>
          </w:rPr>
          <w:instrText xml:space="preserve"> PAGEREF _Toc256000040 \h </w:instrText>
        </w:r>
        <w:r w:rsidRPr="00154440">
          <w:rPr>
            <w:rFonts w:ascii="Arial" w:hAnsi="Arial" w:cs="Arial"/>
            <w:b w:val="0"/>
            <w:sz w:val="24"/>
            <w:szCs w:val="24"/>
          </w:rPr>
        </w:r>
        <w:r w:rsidRPr="00154440">
          <w:rPr>
            <w:rFonts w:ascii="Arial" w:hAnsi="Arial" w:cs="Arial"/>
            <w:b w:val="0"/>
            <w:sz w:val="24"/>
            <w:szCs w:val="24"/>
          </w:rPr>
          <w:fldChar w:fldCharType="separate"/>
        </w:r>
        <w:r w:rsidR="00D637A0">
          <w:rPr>
            <w:rFonts w:ascii="Arial" w:hAnsi="Arial" w:cs="Arial"/>
            <w:b w:val="0"/>
            <w:noProof/>
            <w:sz w:val="24"/>
            <w:szCs w:val="24"/>
          </w:rPr>
          <w:t>48</w:t>
        </w:r>
        <w:r w:rsidRPr="00154440">
          <w:rPr>
            <w:rFonts w:ascii="Arial" w:hAnsi="Arial" w:cs="Arial"/>
            <w:b w:val="0"/>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41" w:history="1">
        <w:r w:rsidRPr="00154440">
          <w:rPr>
            <w:rStyle w:val="af1"/>
            <w:rFonts w:ascii="Arial" w:eastAsia="Calibri" w:hAnsi="Arial" w:cs="Arial"/>
            <w:bCs/>
            <w:sz w:val="24"/>
            <w:szCs w:val="24"/>
            <w:lang w:val="tt"/>
          </w:rPr>
          <w:t>Бүлек 9. Шәһәр төзелешен зоналаштыру картасы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_Toc256000041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48</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42" w:history="1">
        <w:r w:rsidRPr="00154440">
          <w:rPr>
            <w:rStyle w:val="af1"/>
            <w:rFonts w:ascii="Arial" w:eastAsia="Calibri" w:hAnsi="Arial" w:cs="Arial"/>
            <w:bCs/>
            <w:sz w:val="24"/>
            <w:szCs w:val="24"/>
            <w:lang w:val="tt"/>
          </w:rPr>
          <w:t>Статья 32. Югар</w:t>
        </w:r>
        <w:r w:rsidR="007417CE">
          <w:rPr>
            <w:rStyle w:val="af1"/>
            <w:rFonts w:ascii="Arial" w:eastAsia="Calibri" w:hAnsi="Arial" w:cs="Arial"/>
            <w:bCs/>
            <w:sz w:val="24"/>
            <w:szCs w:val="24"/>
            <w:lang w:val="tt"/>
          </w:rPr>
          <w:t xml:space="preserve">ы Ослан муниципаль районы  «Вахитов </w:t>
        </w:r>
        <w:r w:rsidRPr="00154440">
          <w:rPr>
            <w:rStyle w:val="af1"/>
            <w:rFonts w:ascii="Arial" w:eastAsia="Calibri" w:hAnsi="Arial" w:cs="Arial"/>
            <w:bCs/>
            <w:sz w:val="24"/>
            <w:szCs w:val="24"/>
            <w:lang w:val="tt"/>
          </w:rPr>
          <w:t xml:space="preserve"> авыл җирлеге» муниципаль берәмлегенең шәһәр төзелеше зоналаштыру картасы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_Toc256000042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48</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43" w:history="1">
        <w:r w:rsidRPr="00154440">
          <w:rPr>
            <w:rStyle w:val="af1"/>
            <w:rFonts w:ascii="Arial" w:eastAsia="Calibri" w:hAnsi="Arial" w:cs="Arial"/>
            <w:bCs/>
            <w:sz w:val="24"/>
            <w:szCs w:val="24"/>
            <w:lang w:val="tt"/>
          </w:rPr>
          <w:t>Статья 33. Югары</w:t>
        </w:r>
        <w:r w:rsidR="007417CE">
          <w:rPr>
            <w:rStyle w:val="af1"/>
            <w:rFonts w:ascii="Arial" w:eastAsia="Calibri" w:hAnsi="Arial" w:cs="Arial"/>
            <w:bCs/>
            <w:sz w:val="24"/>
            <w:szCs w:val="24"/>
            <w:lang w:val="tt"/>
          </w:rPr>
          <w:t xml:space="preserve"> Ослан муниципаль районы " Вахитов </w:t>
        </w:r>
        <w:r w:rsidRPr="00154440">
          <w:rPr>
            <w:rStyle w:val="af1"/>
            <w:rFonts w:ascii="Arial" w:eastAsia="Calibri" w:hAnsi="Arial" w:cs="Arial"/>
            <w:bCs/>
            <w:sz w:val="24"/>
            <w:szCs w:val="24"/>
            <w:lang w:val="tt"/>
          </w:rPr>
          <w:t xml:space="preserve"> авыл җирлеге» муниципаль берәмлеге территориясеннән файдалану шартлары булган зоналар картасы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_Toc256000043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50</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44" w:history="1">
        <w:r w:rsidRPr="00154440">
          <w:rPr>
            <w:rStyle w:val="af1"/>
            <w:rFonts w:ascii="Arial" w:eastAsia="Calibri" w:hAnsi="Arial" w:cs="Arial"/>
            <w:bCs/>
            <w:sz w:val="24"/>
            <w:szCs w:val="24"/>
            <w:lang w:val="tt"/>
          </w:rPr>
          <w:t>Статья 34. Мәдәни мирас объектларын саклау шартлары буенча чикләүләр зоналары картасы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_Toc256000044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51</w:t>
        </w:r>
        <w:r w:rsidRPr="00154440">
          <w:rPr>
            <w:rFonts w:ascii="Arial" w:hAnsi="Arial" w:cs="Arial"/>
            <w:sz w:val="24"/>
            <w:szCs w:val="24"/>
          </w:rPr>
          <w:fldChar w:fldCharType="end"/>
        </w:r>
      </w:hyperlink>
    </w:p>
    <w:p w:rsidR="000F4801" w:rsidRPr="00154440" w:rsidRDefault="000F4801" w:rsidP="000F4801">
      <w:pPr>
        <w:pStyle w:val="12"/>
        <w:tabs>
          <w:tab w:val="right" w:leader="dot" w:pos="9345"/>
        </w:tabs>
        <w:rPr>
          <w:rFonts w:ascii="Arial" w:hAnsi="Arial" w:cs="Arial"/>
          <w:b w:val="0"/>
          <w:noProof/>
          <w:sz w:val="24"/>
          <w:szCs w:val="24"/>
        </w:rPr>
      </w:pPr>
      <w:hyperlink w:anchor="_Toc256000045" w:history="1">
        <w:r w:rsidRPr="00154440">
          <w:rPr>
            <w:rStyle w:val="af1"/>
            <w:rFonts w:ascii="Arial" w:eastAsia="Calibri" w:hAnsi="Arial" w:cs="Arial"/>
            <w:b w:val="0"/>
            <w:sz w:val="24"/>
            <w:szCs w:val="24"/>
            <w:lang w:val="tt"/>
          </w:rPr>
          <w:t>III ӨЛЕШ. ШӘҺӘР ТӨЗЕЛЕШЕ РЕГЛАМЕНТЛАРЫ</w:t>
        </w:r>
        <w:r w:rsidRPr="00154440">
          <w:rPr>
            <w:rFonts w:ascii="Arial" w:hAnsi="Arial" w:cs="Arial"/>
            <w:b w:val="0"/>
            <w:sz w:val="24"/>
            <w:szCs w:val="24"/>
          </w:rPr>
          <w:tab/>
        </w:r>
        <w:r w:rsidRPr="00154440">
          <w:rPr>
            <w:rFonts w:ascii="Arial" w:hAnsi="Arial" w:cs="Arial"/>
            <w:b w:val="0"/>
            <w:sz w:val="24"/>
            <w:szCs w:val="24"/>
          </w:rPr>
          <w:fldChar w:fldCharType="begin"/>
        </w:r>
        <w:r w:rsidRPr="00154440">
          <w:rPr>
            <w:rFonts w:ascii="Arial" w:hAnsi="Arial" w:cs="Arial"/>
            <w:b w:val="0"/>
            <w:sz w:val="24"/>
            <w:szCs w:val="24"/>
          </w:rPr>
          <w:instrText xml:space="preserve"> PAGEREF _Toc256000045 \h </w:instrText>
        </w:r>
        <w:r w:rsidRPr="00154440">
          <w:rPr>
            <w:rFonts w:ascii="Arial" w:hAnsi="Arial" w:cs="Arial"/>
            <w:b w:val="0"/>
            <w:sz w:val="24"/>
            <w:szCs w:val="24"/>
          </w:rPr>
        </w:r>
        <w:r w:rsidRPr="00154440">
          <w:rPr>
            <w:rFonts w:ascii="Arial" w:hAnsi="Arial" w:cs="Arial"/>
            <w:b w:val="0"/>
            <w:sz w:val="24"/>
            <w:szCs w:val="24"/>
          </w:rPr>
          <w:fldChar w:fldCharType="separate"/>
        </w:r>
        <w:r w:rsidR="00D637A0">
          <w:rPr>
            <w:rFonts w:ascii="Arial" w:hAnsi="Arial" w:cs="Arial"/>
            <w:b w:val="0"/>
            <w:noProof/>
            <w:sz w:val="24"/>
            <w:szCs w:val="24"/>
          </w:rPr>
          <w:t>51</w:t>
        </w:r>
        <w:r w:rsidRPr="00154440">
          <w:rPr>
            <w:rFonts w:ascii="Arial" w:hAnsi="Arial" w:cs="Arial"/>
            <w:b w:val="0"/>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46" w:history="1">
        <w:r w:rsidRPr="00154440">
          <w:rPr>
            <w:rStyle w:val="af1"/>
            <w:rFonts w:ascii="Arial" w:eastAsia="Calibri" w:hAnsi="Arial" w:cs="Arial"/>
            <w:bCs/>
            <w:sz w:val="24"/>
            <w:szCs w:val="24"/>
            <w:lang w:val="tt"/>
          </w:rPr>
          <w:t>Бүлек 11. Рөхсәт ителгән күчемсез милек төрләре һәм параметрлары өлешендә шәһәр төзелеше регламентлары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_Toc256000046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51</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47" w:history="1">
        <w:r w:rsidRPr="00154440">
          <w:rPr>
            <w:rStyle w:val="af1"/>
            <w:rFonts w:ascii="Arial" w:eastAsia="Calibri" w:hAnsi="Arial" w:cs="Arial"/>
            <w:bCs/>
            <w:snapToGrid w:val="0"/>
            <w:sz w:val="24"/>
            <w:szCs w:val="24"/>
            <w:lang w:val="tt"/>
          </w:rPr>
          <w:t>Статья 35. Шәһәр төзелешен зоналаштыру картасында билгеләнгән территориаль зоналар төрләре</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_Toc256000047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51</w:t>
        </w:r>
        <w:r w:rsidRPr="00154440">
          <w:rPr>
            <w:rFonts w:ascii="Arial" w:hAnsi="Arial" w:cs="Arial"/>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48" w:history="1">
        <w:r w:rsidRPr="00154440">
          <w:rPr>
            <w:rStyle w:val="af1"/>
            <w:rFonts w:ascii="Arial" w:eastAsia="Calibri" w:hAnsi="Arial" w:cs="Arial"/>
            <w:bCs/>
            <w:sz w:val="24"/>
            <w:szCs w:val="24"/>
            <w:lang w:val="tt"/>
          </w:rPr>
          <w:t>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_Toc256000048 \h </w:instrText>
        </w:r>
        <w:r w:rsidRPr="00154440">
          <w:rPr>
            <w:rFonts w:ascii="Arial" w:hAnsi="Arial" w:cs="Arial"/>
            <w:sz w:val="24"/>
            <w:szCs w:val="24"/>
          </w:rPr>
          <w:fldChar w:fldCharType="separate"/>
        </w:r>
        <w:r w:rsidR="00D637A0">
          <w:rPr>
            <w:rFonts w:ascii="Arial" w:hAnsi="Arial" w:cs="Arial"/>
            <w:b/>
            <w:bCs/>
            <w:noProof/>
            <w:sz w:val="24"/>
            <w:szCs w:val="24"/>
          </w:rPr>
          <w:t>Ошибка! Закладка не определена.</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49" w:history="1">
        <w:r w:rsidRPr="00154440">
          <w:rPr>
            <w:rStyle w:val="af1"/>
            <w:rFonts w:ascii="Arial" w:eastAsia="Calibri" w:hAnsi="Arial" w:cs="Arial"/>
            <w:bCs/>
            <w:snapToGrid w:val="0"/>
            <w:sz w:val="24"/>
            <w:szCs w:val="24"/>
            <w:lang w:val="tt"/>
          </w:rPr>
          <w:t>Статья 36. Санитар-экологик һәм табигый шартлар буенча чикләүләрнең гамәлдә булу зоналарында билгеләнгән күчемсез милекне куллану чикләүләрен тасвирлау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_Toc256000049 \h </w:instrText>
        </w:r>
        <w:r w:rsidRPr="00154440">
          <w:rPr>
            <w:rFonts w:ascii="Arial" w:hAnsi="Arial" w:cs="Arial"/>
            <w:sz w:val="24"/>
            <w:szCs w:val="24"/>
          </w:rPr>
          <w:fldChar w:fldCharType="separate"/>
        </w:r>
        <w:r w:rsidR="00D637A0">
          <w:rPr>
            <w:rFonts w:ascii="Arial" w:hAnsi="Arial" w:cs="Arial"/>
            <w:b/>
            <w:bCs/>
            <w:noProof/>
            <w:sz w:val="24"/>
            <w:szCs w:val="24"/>
          </w:rPr>
          <w:t>Ошибка! Закладка не определена.</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51" w:history="1">
        <w:r w:rsidRPr="00154440">
          <w:rPr>
            <w:rStyle w:val="af1"/>
            <w:rFonts w:ascii="Arial" w:eastAsia="Calibri" w:hAnsi="Arial" w:cs="Arial"/>
            <w:bCs/>
            <w:sz w:val="24"/>
            <w:szCs w:val="24"/>
            <w:lang w:val="tt"/>
          </w:rPr>
          <w:t>Статья 37. Мәдәни мирас объектларын саклау зоналары өчен билгеләнгән күчемсез милекне куллану чикләүләрен тасвирлау</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_Toc256000051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62</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52" w:history="1">
        <w:r w:rsidRPr="00154440">
          <w:rPr>
            <w:rStyle w:val="af1"/>
            <w:rFonts w:ascii="Arial" w:eastAsia="Calibri" w:hAnsi="Arial" w:cs="Arial"/>
            <w:bCs/>
            <w:sz w:val="24"/>
            <w:szCs w:val="24"/>
            <w:lang w:val="tt"/>
          </w:rPr>
          <w:t>Статья 38. Ачык сервитутларның эш итү зоналары</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_Toc256000052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63</w:t>
        </w:r>
        <w:r w:rsidRPr="00154440">
          <w:rPr>
            <w:rFonts w:ascii="Arial" w:hAnsi="Arial" w:cs="Arial"/>
            <w:sz w:val="24"/>
            <w:szCs w:val="24"/>
          </w:rPr>
          <w:fldChar w:fldCharType="end"/>
        </w:r>
      </w:hyperlink>
    </w:p>
    <w:p w:rsidR="000F4801" w:rsidRPr="00154440" w:rsidRDefault="000F4801" w:rsidP="000F4801">
      <w:pPr>
        <w:pStyle w:val="22"/>
        <w:tabs>
          <w:tab w:val="right" w:leader="dot" w:pos="9345"/>
        </w:tabs>
        <w:rPr>
          <w:rFonts w:ascii="Arial" w:hAnsi="Arial" w:cs="Arial"/>
          <w:noProof/>
          <w:sz w:val="24"/>
          <w:szCs w:val="24"/>
        </w:rPr>
      </w:pPr>
      <w:hyperlink w:anchor="_Toc256000053" w:history="1">
        <w:r w:rsidRPr="00154440">
          <w:rPr>
            <w:rStyle w:val="af1"/>
            <w:rFonts w:ascii="Arial" w:eastAsia="Calibri" w:hAnsi="Arial" w:cs="Arial"/>
            <w:bCs/>
            <w:sz w:val="24"/>
            <w:szCs w:val="24"/>
            <w:lang w:val="tt"/>
          </w:rPr>
          <w:t>Бүлек 13.  Шәһәр төзелеше регламентлары тарафыннан кагылмый торган төп җирләрне билгеләү, аларга карата шәһәр төзелеше регламентлары билгеләнми</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_Toc256000053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63</w:t>
        </w:r>
        <w:r w:rsidRPr="00154440">
          <w:rPr>
            <w:rFonts w:ascii="Arial" w:hAnsi="Arial" w:cs="Arial"/>
            <w:sz w:val="24"/>
            <w:szCs w:val="24"/>
          </w:rPr>
          <w:fldChar w:fldCharType="end"/>
        </w:r>
      </w:hyperlink>
    </w:p>
    <w:p w:rsidR="000F4801" w:rsidRPr="00154440" w:rsidRDefault="000F4801" w:rsidP="000F4801">
      <w:pPr>
        <w:pStyle w:val="31"/>
        <w:tabs>
          <w:tab w:val="right" w:leader="dot" w:pos="9345"/>
        </w:tabs>
        <w:rPr>
          <w:rFonts w:ascii="Arial" w:hAnsi="Arial" w:cs="Arial"/>
          <w:noProof/>
          <w:sz w:val="24"/>
          <w:szCs w:val="24"/>
        </w:rPr>
      </w:pPr>
      <w:hyperlink w:anchor="_Toc256000054" w:history="1">
        <w:r w:rsidRPr="00154440">
          <w:rPr>
            <w:rStyle w:val="af1"/>
            <w:rFonts w:ascii="Arial" w:eastAsia="Calibri" w:hAnsi="Arial" w:cs="Arial"/>
            <w:bCs/>
            <w:sz w:val="24"/>
            <w:szCs w:val="24"/>
            <w:lang w:val="tt"/>
          </w:rPr>
          <w:t>Статья 39. Шәһәр төзелеше регламентлары билгеләнми торган гомуми файдаланудагы төп территорияләрне һәм җирләрне билгеләү</w:t>
        </w:r>
        <w:r w:rsidRPr="00154440">
          <w:rPr>
            <w:rFonts w:ascii="Arial" w:hAnsi="Arial" w:cs="Arial"/>
            <w:sz w:val="24"/>
            <w:szCs w:val="24"/>
          </w:rPr>
          <w:tab/>
        </w:r>
        <w:r w:rsidRPr="00154440">
          <w:rPr>
            <w:rFonts w:ascii="Arial" w:hAnsi="Arial" w:cs="Arial"/>
            <w:sz w:val="24"/>
            <w:szCs w:val="24"/>
          </w:rPr>
          <w:fldChar w:fldCharType="begin"/>
        </w:r>
        <w:r w:rsidRPr="00154440">
          <w:rPr>
            <w:rFonts w:ascii="Arial" w:hAnsi="Arial" w:cs="Arial"/>
            <w:sz w:val="24"/>
            <w:szCs w:val="24"/>
          </w:rPr>
          <w:instrText xml:space="preserve"> PAGEREF _Toc256000054 \h </w:instrText>
        </w:r>
        <w:r w:rsidRPr="00154440">
          <w:rPr>
            <w:rFonts w:ascii="Arial" w:hAnsi="Arial" w:cs="Arial"/>
            <w:sz w:val="24"/>
            <w:szCs w:val="24"/>
          </w:rPr>
        </w:r>
        <w:r w:rsidRPr="00154440">
          <w:rPr>
            <w:rFonts w:ascii="Arial" w:hAnsi="Arial" w:cs="Arial"/>
            <w:sz w:val="24"/>
            <w:szCs w:val="24"/>
          </w:rPr>
          <w:fldChar w:fldCharType="separate"/>
        </w:r>
        <w:r w:rsidR="00D637A0">
          <w:rPr>
            <w:rFonts w:ascii="Arial" w:hAnsi="Arial" w:cs="Arial"/>
            <w:noProof/>
            <w:sz w:val="24"/>
            <w:szCs w:val="24"/>
          </w:rPr>
          <w:t>64</w:t>
        </w:r>
        <w:r w:rsidRPr="00154440">
          <w:rPr>
            <w:rFonts w:ascii="Arial" w:hAnsi="Arial" w:cs="Arial"/>
            <w:sz w:val="24"/>
            <w:szCs w:val="24"/>
          </w:rPr>
          <w:fldChar w:fldCharType="end"/>
        </w:r>
      </w:hyperlink>
    </w:p>
    <w:p w:rsidR="00391B06" w:rsidRPr="00391B06" w:rsidRDefault="000F4801" w:rsidP="000F4801">
      <w:pPr>
        <w:spacing w:after="0" w:line="240" w:lineRule="auto"/>
        <w:ind w:firstLine="851"/>
        <w:rPr>
          <w:rFonts w:ascii="Times New Roman" w:eastAsia="Calibri" w:hAnsi="Times New Roman" w:cs="Times New Roman"/>
          <w:sz w:val="24"/>
          <w:szCs w:val="24"/>
          <w:lang w:eastAsia="ru-RU"/>
        </w:rPr>
      </w:pPr>
      <w:r w:rsidRPr="00154440">
        <w:rPr>
          <w:rFonts w:ascii="Arial" w:eastAsia="Calibri" w:hAnsi="Arial" w:cs="Arial"/>
          <w:sz w:val="24"/>
          <w:szCs w:val="24"/>
        </w:rPr>
        <w:fldChar w:fldCharType="end"/>
      </w:r>
    </w:p>
    <w:p w:rsidR="00391B06" w:rsidRPr="00391B06" w:rsidRDefault="00391B06" w:rsidP="00391B06">
      <w:pPr>
        <w:spacing w:after="0" w:line="240" w:lineRule="auto"/>
        <w:ind w:firstLine="851"/>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851"/>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851"/>
        <w:jc w:val="both"/>
        <w:rPr>
          <w:rFonts w:ascii="Times New Roman" w:eastAsia="Calibri" w:hAnsi="Times New Roman" w:cs="Times New Roman"/>
          <w:sz w:val="24"/>
          <w:szCs w:val="24"/>
          <w:lang w:eastAsia="ru-RU"/>
        </w:rPr>
      </w:pPr>
    </w:p>
    <w:p w:rsidR="00391B06" w:rsidRPr="00391B06" w:rsidRDefault="00391B06" w:rsidP="00391B06">
      <w:pPr>
        <w:spacing w:after="0" w:line="240" w:lineRule="auto"/>
        <w:ind w:firstLine="851"/>
        <w:jc w:val="both"/>
        <w:rPr>
          <w:rFonts w:ascii="Times New Roman" w:eastAsia="Calibri" w:hAnsi="Times New Roman" w:cs="Times New Roman"/>
          <w:sz w:val="24"/>
          <w:szCs w:val="24"/>
          <w:lang w:eastAsia="ru-RU"/>
        </w:rPr>
      </w:pPr>
    </w:p>
    <w:p w:rsidR="000F4801" w:rsidRPr="00154440" w:rsidRDefault="000F4801" w:rsidP="000F4801">
      <w:pPr>
        <w:keepNext/>
        <w:pageBreakBefore/>
        <w:spacing w:before="100" w:beforeAutospacing="1" w:after="100" w:afterAutospacing="1" w:line="360" w:lineRule="auto"/>
        <w:ind w:firstLine="709"/>
        <w:jc w:val="center"/>
        <w:outlineLvl w:val="0"/>
        <w:rPr>
          <w:rFonts w:ascii="Arial" w:eastAsia="Calibri" w:hAnsi="Arial" w:cs="Arial"/>
          <w:bCs/>
          <w:kern w:val="32"/>
          <w:sz w:val="24"/>
          <w:szCs w:val="24"/>
          <w:lang w:eastAsia="ru-RU"/>
        </w:rPr>
      </w:pPr>
      <w:bookmarkStart w:id="6" w:name="_Toc292202004"/>
      <w:bookmarkStart w:id="7" w:name="_Toc292201930"/>
      <w:bookmarkStart w:id="8" w:name="_Toc292201850"/>
      <w:bookmarkStart w:id="9" w:name="_Toc292201097"/>
      <w:bookmarkStart w:id="10" w:name="_Toc347911891"/>
      <w:bookmarkStart w:id="11" w:name="_Toc256000000"/>
      <w:bookmarkEnd w:id="1"/>
      <w:bookmarkEnd w:id="2"/>
      <w:bookmarkEnd w:id="3"/>
      <w:bookmarkEnd w:id="4"/>
      <w:bookmarkEnd w:id="5"/>
      <w:r w:rsidRPr="00154440">
        <w:rPr>
          <w:rFonts w:ascii="Arial" w:eastAsia="Calibri" w:hAnsi="Arial" w:cs="Arial"/>
          <w:bCs/>
          <w:kern w:val="32"/>
          <w:sz w:val="24"/>
          <w:szCs w:val="24"/>
          <w:lang w:val="tt" w:eastAsia="ru-RU"/>
        </w:rPr>
        <w:lastRenderedPageBreak/>
        <w:t>КЕРЕШ</w:t>
      </w:r>
      <w:bookmarkEnd w:id="11"/>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bookmarkStart w:id="12" w:name="_Toc292202003"/>
      <w:bookmarkStart w:id="13" w:name="_Toc292201929"/>
      <w:bookmarkStart w:id="14" w:name="_Toc292201849"/>
      <w:bookmarkStart w:id="15" w:name="_Toc292201096"/>
      <w:r w:rsidRPr="00154440">
        <w:rPr>
          <w:rFonts w:ascii="Arial" w:eastAsia="Calibri" w:hAnsi="Arial" w:cs="Arial"/>
          <w:sz w:val="24"/>
          <w:szCs w:val="24"/>
          <w:lang w:val="tt" w:eastAsia="ru-RU"/>
        </w:rPr>
        <w:t>Татарстан Республикасы Югары Ослан муниципаль районының «</w:t>
      </w:r>
      <w:r w:rsidR="00923C5A">
        <w:rPr>
          <w:rFonts w:ascii="Arial" w:eastAsia="Calibri" w:hAnsi="Arial" w:cs="Arial"/>
          <w:sz w:val="24"/>
          <w:szCs w:val="24"/>
          <w:lang w:val="tt" w:eastAsia="ru-RU"/>
        </w:rPr>
        <w:t>Вахитов</w:t>
      </w:r>
      <w:r w:rsidRPr="00154440">
        <w:rPr>
          <w:rFonts w:ascii="Arial" w:eastAsia="Calibri" w:hAnsi="Arial" w:cs="Arial"/>
          <w:sz w:val="24"/>
          <w:szCs w:val="24"/>
          <w:lang w:val="tt" w:eastAsia="ru-RU"/>
        </w:rPr>
        <w:t xml:space="preserve"> авыл җирлеге» муниципаль берәмлегенең җирдән файдалану һәм төзелеш кагыйдәләре (алга таба – кагыйдәләр) - Татарстан Республикасы Югары Ослан муниципаль районының «</w:t>
      </w:r>
      <w:r w:rsidR="00923C5A">
        <w:rPr>
          <w:rFonts w:ascii="Arial" w:eastAsia="Calibri" w:hAnsi="Arial" w:cs="Arial"/>
          <w:sz w:val="24"/>
          <w:szCs w:val="24"/>
          <w:lang w:val="tt" w:eastAsia="ru-RU"/>
        </w:rPr>
        <w:t>Вахитов</w:t>
      </w:r>
      <w:r w:rsidRPr="00154440">
        <w:rPr>
          <w:rFonts w:ascii="Arial" w:eastAsia="Calibri" w:hAnsi="Arial" w:cs="Arial"/>
          <w:sz w:val="24"/>
          <w:szCs w:val="24"/>
          <w:lang w:val="tt" w:eastAsia="ru-RU"/>
        </w:rPr>
        <w:t xml:space="preserve"> авыл җирлеге» муниципаль берәмлегенең (алга таба-</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берәмлегенең) норматив – хокукый акты, ул Россия Федерациясе Шәһәр төзелеше кодексы, Россия Федерациясе Җир кодексы, «Россия Федерациясендә җирле үзидарә оештыруның гомуми принциплары турында» Федераль закон, Россия Федерациясенең һәм Татарстан Республикасының башка норматив хокукый актлары, Татарстан Республикасы Югары Ослан муниципаль районы Уставы (алга таба - Югары Ослан муниципаль районы) һәм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Уставы нигезендә эшләнгән.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Әлеге Кагыйдәләр территориаль зоналар, шәһәр төзелеше регламентлары, әлеге Кагыйдәләрне куллану һәм гамәлдәге законнар, җирле үзидарә органнарының муниципаль хокукый актлары нигезендә аларга үзгәрешләр кертү тәртибен билгели,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 территориясеннән рациональ файдалану,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территориясен планлаштыру, төзү һәм төзекләндерү, торак төзелеше, җитештерү, социаль, инженерлык-транспорт инфраструктуралары, табигатьтән сак файдалану программаларын үстерү максатыннан шартлар тудыралар.</w:t>
      </w:r>
    </w:p>
    <w:p w:rsidR="000F4801" w:rsidRPr="00154440" w:rsidRDefault="000F4801" w:rsidP="000F4801">
      <w:pPr>
        <w:keepNext/>
        <w:keepLines/>
        <w:spacing w:before="480" w:after="0" w:line="240" w:lineRule="auto"/>
        <w:ind w:firstLine="709"/>
        <w:jc w:val="both"/>
        <w:outlineLvl w:val="0"/>
        <w:rPr>
          <w:rFonts w:ascii="Arial" w:eastAsia="Calibri" w:hAnsi="Arial" w:cs="Arial"/>
          <w:bCs/>
          <w:sz w:val="24"/>
          <w:szCs w:val="24"/>
          <w:lang w:eastAsia="ru-RU"/>
        </w:rPr>
      </w:pPr>
      <w:bookmarkStart w:id="16" w:name="_Toc256000001"/>
      <w:bookmarkEnd w:id="12"/>
      <w:bookmarkEnd w:id="13"/>
      <w:bookmarkEnd w:id="14"/>
      <w:bookmarkEnd w:id="15"/>
      <w:r w:rsidRPr="00154440">
        <w:rPr>
          <w:rFonts w:ascii="Arial" w:eastAsia="Calibri" w:hAnsi="Arial" w:cs="Arial"/>
          <w:bCs/>
          <w:sz w:val="24"/>
          <w:szCs w:val="24"/>
          <w:lang w:val="tt" w:eastAsia="ru-RU"/>
        </w:rPr>
        <w:t>I ӨЛЕШ ШӘҺӘР ТӨЗЕЛЕШЕН ЗОНАЛАШТЫРУ НИГЕЗЕНДӘ ҖИРДӘН ФАЙДАЛАНУНЫ ҺӘМ ТӨЗЕЛЕШ АЛЫП БАРУНЫ ҖАЙГА САЛУ ТӘРТИБЕ</w:t>
      </w:r>
      <w:bookmarkEnd w:id="16"/>
    </w:p>
    <w:p w:rsidR="000F4801" w:rsidRPr="00154440" w:rsidRDefault="000F4801" w:rsidP="000F4801">
      <w:pPr>
        <w:keepNext/>
        <w:keepLines/>
        <w:spacing w:before="200" w:after="0" w:line="240" w:lineRule="auto"/>
        <w:ind w:firstLine="709"/>
        <w:jc w:val="both"/>
        <w:outlineLvl w:val="1"/>
        <w:rPr>
          <w:rFonts w:ascii="Arial" w:eastAsia="Calibri" w:hAnsi="Arial" w:cs="Arial"/>
          <w:bCs/>
          <w:sz w:val="24"/>
          <w:szCs w:val="24"/>
          <w:lang w:eastAsia="ru-RU"/>
        </w:rPr>
      </w:pPr>
      <w:bookmarkStart w:id="17" w:name="_Toc256000002"/>
      <w:bookmarkStart w:id="18" w:name="_Toc277748813"/>
      <w:r w:rsidRPr="00154440">
        <w:rPr>
          <w:rFonts w:ascii="Arial" w:eastAsia="Calibri" w:hAnsi="Arial" w:cs="Arial"/>
          <w:bCs/>
          <w:sz w:val="24"/>
          <w:szCs w:val="24"/>
          <w:lang w:val="tt" w:eastAsia="ru-RU"/>
        </w:rPr>
        <w:t>Бүлек 1. Гомуми нигезләмәләр</w:t>
      </w:r>
      <w:bookmarkEnd w:id="17"/>
      <w:bookmarkEnd w:id="18"/>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eastAsia="ru-RU"/>
        </w:rPr>
      </w:pPr>
      <w:bookmarkStart w:id="19" w:name="_Toc256000003"/>
      <w:bookmarkStart w:id="20" w:name="_Toc277748814"/>
      <w:r w:rsidRPr="00154440">
        <w:rPr>
          <w:rFonts w:ascii="Arial" w:eastAsia="Calibri" w:hAnsi="Arial" w:cs="Arial"/>
          <w:bCs/>
          <w:sz w:val="24"/>
          <w:szCs w:val="24"/>
          <w:lang w:val="tt" w:eastAsia="ru-RU"/>
        </w:rPr>
        <w:t>Статья 1. Әлеге Кагыйдәләрдә кулланыла торган төп төшенчәләр</w:t>
      </w:r>
      <w:bookmarkEnd w:id="19"/>
      <w:bookmarkEnd w:id="20"/>
    </w:p>
    <w:p w:rsidR="000F4801" w:rsidRPr="00154440" w:rsidRDefault="000F4801" w:rsidP="000F4801">
      <w:pPr>
        <w:spacing w:after="0" w:line="240" w:lineRule="auto"/>
        <w:ind w:firstLine="709"/>
        <w:jc w:val="both"/>
        <w:rPr>
          <w:rFonts w:ascii="Arial" w:eastAsia="Calibri" w:hAnsi="Arial" w:cs="Arial"/>
          <w:sz w:val="24"/>
          <w:szCs w:val="24"/>
          <w:lang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Әлеге Кагыйдәләрдә түбәндәге төп төшенчәләр кулланыла: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төзекләндерү - теге яисә бу территорияне халык тормышының сәламәт, уңайлы һәм мәдәни шартларын билгеләү, төзү һәм нормаль файдалану өчен яраклы халәткә китерү максатларында гамәлгә ашырыла торган эшләр  (территорияне инженерлык әзерләү, юллар салу, су белән тәэмин итү, канализация, энергия белән тәэмин итү корылмалары һәм коммуналь челтәрләрне һәм корылмаларны үстерү һ.б.)  һәм чаралар җыелмасы</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(территорияне чистарту, киптерү һәм яшелләндерү, микроклиматны яхшырту, һава бассейнын, ачык сулыкларны һәм туфракны пычратудан саклау, санитар чистарту, тавыш дәрәҗәсен киметү һ.б.);</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рөхсәт ителгән күчемсез милек төрләре – җир кишәрлекләрендә әлеге эшчәнлек төрләрен, объектларны гамәлгә ашыру һәм урнаштыру әлеге Кагыйдәләрдә шәһәр төзелеше регламентлары составында әлеге эшчәнлек төрләренең һәм объектларның исемнәрен, законнарда, әлеге Кагыйдәләрдә, башка норматив хокукый актларда, норматив-техник документларда билгеләнгән таләпләрнең һичшиксез үтәлүе шартларында, тиешле территориаль зоналарга карата куллану нәтиҗәсендә рөхсәт ителгән эшчәнлек төрләре. Рөхсәт ителгән күчемсез милекне куллану төрләре рөхсәт ителгән куллануның төп төрләрен, шартлы рәвештә рөхсәт ителгән куллану төрләрен, рөхсәт ителгән куллануның өстәмә төрләрен үз эченә ала;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рөхсәт ителгән күчемсез милекне куллануның өстәмә төрләре -  аларны җир кишәрлекләрендә гамәлгә ашырырга һәм урнаштырырга рөхсәт ителгән объектлар, аларны әлеге эшчәнлек төрләре һәм әлеге Кагыйдәләрдә шәһәр төзелеше регламентлары составында, тиешле территориаль зоналарга карата рөхсәт ителгән эшчәнлек төрләре, объектлар, мондый эшчәнлек төрләре рөхсәт ителгән күчемсез милектән файдалануның төп төрләренә карата һәм шартлы рәвештә рөхсәт ителгән күчемсез милек төрләренә карата өстәмә рәвештә генә рөхсәт ителә һәм алар белән берлектә гамәлгә ашырыла торган  эшчәнлек төрләре;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кишәрлекләренең дәүләт кадастр исәбе -  нәтиҗәдә һәр җир кишәрлеге шундый характеристикалар ала, алар аны башка җир кишәрлекләреннән аерып алырга һәм аны сыйфатлы һәм икътисадый бәяләүне гамәлгә ашырырга мөмкинлек бирә торган җир кишәрлекләренең бердәм дәүләт реестрында тасвирлау һәм индивидуальләштерү;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шәһәр төзелеше документлары – территориаль планлаштыру документлары, территориаль планлаштыру документларын тормышка ашыру планнары, бу кагыйдәләр, территорияне планлаштыру буенча документлар (территорияләрне планлаштыру проектлары, территорияне межалау проектлары, шәһәр төзелеше планнары);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шәһәр төзелеше регламенты - әлеге Кагыйдәләр белән </w:t>
      </w:r>
      <w:r>
        <w:rPr>
          <w:rFonts w:ascii="Arial" w:eastAsia="Calibri" w:hAnsi="Arial" w:cs="Arial"/>
          <w:sz w:val="24"/>
          <w:szCs w:val="24"/>
          <w:lang w:val="tt" w:eastAsia="ru-RU"/>
        </w:rPr>
        <w:t xml:space="preserve">тиешле территориаль зона </w:t>
      </w:r>
      <w:r w:rsidRPr="00154440">
        <w:rPr>
          <w:rFonts w:ascii="Arial" w:eastAsia="Calibri" w:hAnsi="Arial" w:cs="Arial"/>
          <w:sz w:val="24"/>
          <w:szCs w:val="24"/>
          <w:lang w:val="tt" w:eastAsia="ru-RU"/>
        </w:rPr>
        <w:t xml:space="preserve"> чикләрендә билгеләнә торган җир кишәрлекләреннән рөхсәт ителгән файдалануның төрләре, шулай ук җир кишәрлекләре өслегендә булган һәм аларны төзү процессында һәм капиталь төзелеш объектларын эксплуатацияләүдә кулланыла торган барлык төрләре, җир кишәрлекләренең иң чик (минималь һәм (яисә) максималь) күләмнәре һәм рөхсәт ителгән төзелеш объектларының иң чик параметрлары, капиталь төзелеш объектларын реконструкцияләү, шулай ук җир кишәрлекләреннән һәм капиталь төзелеш объектларыннан файдалануның чикләүләре;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кишәрлекләрен шәһәр төзелешенә әзерләү – дәүләт хакимияте органнары, җирле үзидарә органнары, кызыксынган затлар тарафыннан гамәлгә ашырыла торган, комплекслы үзләштерү һәм үстерү өчен территорияләр чикләрен билгеләү, аларны формалаштыру һәм формалаштырылган җир кишәрлекләренә хокук бирү, шулай ук мондый йортлардагы биналарның милекчеләренә күпфатирлы йортларның формалашкан җир кишәрлекләренә гомуми өлешле милек хокукын күчерү эшчәнлеге;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кишәрлегенең шәһәр төзелеше планы - территорияне межалау проекты составында яки аерым документ рәвешендә әзерләнә торган документ, җир кишәрлегеннән файдалану рөхсәт ителгән чикләр турында мәгълүмат һәм Россия Федерациясе Шәһәр төзелеше кодексының 44 статьясындагы 3 өлеше нигезендә башка мәгълүматны үз эченә алган, ул җирдә дәүләт яки муниципаль җирләр составыннан территорияне планлаштыру, төзелеш өчен проект документларын эшләү, төзелешкә рөхсәт бирү, объектны файдалануга тапшыруга рөхсәт бирү юлы белән бүлеп бирелгән җир кишәрлеге чикләрен</w:t>
      </w:r>
      <w:r>
        <w:rPr>
          <w:rFonts w:ascii="Arial" w:eastAsia="Calibri" w:hAnsi="Arial" w:cs="Arial"/>
          <w:sz w:val="24"/>
          <w:szCs w:val="24"/>
          <w:lang w:val="tt" w:eastAsia="ru-RU"/>
        </w:rPr>
        <w:t xml:space="preserve"> билгеләү өчен файдаланыла</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 – үзенә караган җир кишәрлегендә капиталь төзелеш объектларын төзүне, үзгәртеп коруны, капиталь ремонтлауны, шулай ук инженерлык эзләнүләрен башкаруны, аларны төзү, реконструкцияләү, капиталь ремонт өчен проект документларын әзерләүне тәэмин итүче физик яки юридик зат;</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заказчы – төзүче тарафыннан төзелеш, реконструкцияләгәндә һәм тормышка ашырганда төзүче мәнфәгатьләрен якларга вәкаләтле физик яки юридик зат, шул исәптән төзүче исеменнән башкаручылар, подрядчылар белән килешүләр төзүне, эшләрне башкару һәм кабул итү стадиясендә контрольне гамәлгә ашыруны тәэмин итә;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җир участогы-җир өслегенең җир кадастрында һәм җир кишәрлекләренә хокукларны дәүләт теркәвенә алу документларында чагылдырылган </w:t>
      </w:r>
      <w:r>
        <w:rPr>
          <w:rFonts w:ascii="Arial" w:eastAsia="Calibri" w:hAnsi="Arial" w:cs="Arial"/>
          <w:sz w:val="24"/>
          <w:szCs w:val="24"/>
          <w:lang w:val="tt" w:eastAsia="ru-RU"/>
        </w:rPr>
        <w:t>ч</w:t>
      </w:r>
      <w:r w:rsidRPr="00154440">
        <w:rPr>
          <w:rFonts w:ascii="Arial" w:eastAsia="Calibri" w:hAnsi="Arial" w:cs="Arial"/>
          <w:sz w:val="24"/>
          <w:szCs w:val="24"/>
          <w:lang w:val="tt" w:eastAsia="ru-RU"/>
        </w:rPr>
        <w:t>икләре, мәйданы, урыны, хокукый статусы һәм башка характеристикалары булган өлеше.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территорияләрне файдалануның аерым шартлары булган зоналар - Россия Федерациясе халыкларының мәдәни мирас объектларын (тарихи һәм мәдәни ядкәрләр) саклау зоналары, су саклау зоналары, эчәргә яраклы су чыганакларын саклау зоналары, саклана торган объектлар зоналары, Россия Федерациясе законнары нигезендә</w:t>
      </w:r>
      <w:r>
        <w:rPr>
          <w:rFonts w:ascii="Arial" w:eastAsia="Calibri" w:hAnsi="Arial" w:cs="Arial"/>
          <w:sz w:val="24"/>
          <w:szCs w:val="24"/>
          <w:lang w:val="tt" w:eastAsia="ru-RU"/>
        </w:rPr>
        <w:t xml:space="preserve"> билгеләнә торган башка зоналар</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инвестор - уртак эшчәнлек турында килешү нигезендә төзелә торган һәм юридик зат статусына ия булмаган физик һәм юридик затлар, дәүләт органнары, җирле үзидарә органнары, шулай ук эшкуарлык эшчәнлегенең чит ил субъектлары;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кызыл линияләр - территорияләрне планлаштыру проектлары ярдәмендә билгеләнә торган линияләр гомуми файдаланудагы территорияләрнең гамәлдәге, планлаштырылган (үзгәртелә, яңа барлыкка килә торган) </w:t>
      </w:r>
      <w:r>
        <w:rPr>
          <w:rFonts w:ascii="Arial" w:eastAsia="Calibri" w:hAnsi="Arial" w:cs="Arial"/>
          <w:sz w:val="24"/>
          <w:szCs w:val="24"/>
          <w:lang w:val="tt" w:eastAsia="ru-RU"/>
        </w:rPr>
        <w:t xml:space="preserve">чикләрен (юллар, урамнар, </w:t>
      </w:r>
      <w:r w:rsidRPr="00154440">
        <w:rPr>
          <w:rFonts w:ascii="Arial" w:eastAsia="Calibri" w:hAnsi="Arial" w:cs="Arial"/>
          <w:sz w:val="24"/>
          <w:szCs w:val="24"/>
          <w:lang w:val="tt" w:eastAsia="ru-RU"/>
        </w:rPr>
        <w:t xml:space="preserve"> мәйданнар, скверлар, бульварлар, яр буйлары, чикләнмәгән затлар даирәсе тоткарлыксыз файдалана торган башка объектлар һәм территорияләр), электр тапшыру линияләре, элемтә линияләре (шул исәптән линия-кабель корылмалары), торбаүткәргечләр, автомобиль юллары, тимер юллар һәм башка шундый корылмал</w:t>
      </w:r>
      <w:r>
        <w:rPr>
          <w:rFonts w:ascii="Arial" w:eastAsia="Calibri" w:hAnsi="Arial" w:cs="Arial"/>
          <w:sz w:val="24"/>
          <w:szCs w:val="24"/>
          <w:lang w:val="tt" w:eastAsia="ru-RU"/>
        </w:rPr>
        <w:t>ар (алга таба-линия объектлары)</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линия объектлары - электр тапшыру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күчемсез мөлкәттән файдалануның рөхсәт ителгән төп төрләре - эшчәнлекнең төрләре, объектларны гамәлгә ашыру һәм урнаштыру җир кишәрлекләрендә әлеге эшчәнлек төрләренең һәм объектларның исемнәрен шәһәр төзелеше регламентлары составында биләү аркасында тиешле территориаль зоналарга карата рөхсәт ителгән, мондый эшчәнлек төрләрен һәм объектларны сайлау, техник регламентлар таләпләрен үтәгән очракта, өстәмә рөхсәтләрдән һәм килештерүләрдән башка, җир кишәрлекләренә һәм капиталь төзелеш объектларына хокукчылар тарафыннан гамәлгә ашырыла. Күрсәтелгән сайлап алу хокукы өстәмә рөхсәт һәм килешүләрдән башка дәүләт хакимияте органнарына, җирле үзидарә органнарына, дәүләт һәм муниципаль учреждениеләргә, дәүләт һәм муниципаль унитар предприятиеләргә кагылмый;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сак зонасы - Россия Федерациясе законнарында билгеләнгән тәртиптә, әйләнә-тирәдәге объектларны саклауны, эксплуатацияләүнең нормаль шартларын тәэмин итү һәм зыян китерү мөмкинлеген булдырмау максатларында, махсус куллану шартлары булган территория;</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рөхсәт ителгән күчемсез милекне куллану-шәһәр төзелеше регламенты нигезендә күчемсез милекне файдалану, кануннар нигезендә, шулай ук гавами сервитутлар белән билгеләнгән күчемсез милекне куллануга чикләүләр.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санитар-саклау зонасы </w:t>
      </w:r>
      <w:r w:rsidRPr="00876D84">
        <w:rPr>
          <w:rFonts w:ascii="Arial" w:eastAsia="Calibri" w:hAnsi="Arial" w:cs="Arial"/>
          <w:sz w:val="24"/>
          <w:szCs w:val="24"/>
          <w:lang w:val="tt" w:eastAsia="ru-RU"/>
        </w:rPr>
        <w:t>- яшәү тирәлегенә һәм кеше сәламәтлегенә йогынты ясау чыганагы булган объектлар һәм производстволар тирәсендә билгеләнә торган файдалануның махсус режимы булган һәм атмосфера һавасына (химик, биологик, физик) пычрануның йогынтысын гигиена нормативлары белән билгеләнгән күрсәткеч</w:t>
      </w:r>
      <w:r>
        <w:rPr>
          <w:rFonts w:ascii="Arial" w:eastAsia="Calibri" w:hAnsi="Arial" w:cs="Arial"/>
          <w:sz w:val="24"/>
          <w:szCs w:val="24"/>
          <w:lang w:val="tt" w:eastAsia="ru-RU"/>
        </w:rPr>
        <w:t xml:space="preserve">ләргә кадәр киметүне тәэмин итә торган </w:t>
      </w:r>
      <w:r w:rsidRPr="00876D84">
        <w:rPr>
          <w:rFonts w:ascii="Arial" w:eastAsia="Calibri" w:hAnsi="Arial" w:cs="Arial"/>
          <w:sz w:val="24"/>
          <w:szCs w:val="24"/>
          <w:lang w:val="tt" w:eastAsia="ru-RU"/>
        </w:rPr>
        <w:t>махсус территория</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876D84">
        <w:rPr>
          <w:rFonts w:ascii="Arial" w:eastAsia="Calibri" w:hAnsi="Arial" w:cs="Arial"/>
          <w:sz w:val="24"/>
          <w:szCs w:val="24"/>
          <w:lang w:val="tt" w:eastAsia="ru-RU"/>
        </w:rPr>
        <w:t>хосусый сервитут - килешү яисә суд карары нигезендә билгеләнә торган чит җир кишәрлегеннән чикләнгән файдалану хокукы (кирәкле коммуникацияләрне һәм сервитут билгеләмичә тәэмин ителә алмый торган кирәкле коммуникацияләрне һәм башка ихтыяҗларны узу, салу һәм эксплуатацияләү өчен);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ачык сервитут - Россия Федерациясе законы яисә башка норматив хокукый акты, Татарстан Республикасы норматив хокукый акты, Югары Ослан муниципаль районы норматив хокукый акты белән билгеләнгән чит җир кишәрлегеннән файдалану хокукы;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территориаль зона - әлеге Кагыйдәләрдә чикләр билгеләнгән һәм шәһәр төзелеше регламентлары билгеләнгән зона;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500D56">
        <w:rPr>
          <w:rFonts w:ascii="Arial" w:eastAsia="Calibri" w:hAnsi="Arial" w:cs="Arial"/>
          <w:sz w:val="24"/>
          <w:szCs w:val="24"/>
          <w:lang w:val="tt" w:eastAsia="ru-RU"/>
        </w:rPr>
        <w:t>чикләнмәгән затлар даирәсе (шул исәптән мәйданнар, урамнар, юллар)</w:t>
      </w:r>
      <w:r>
        <w:rPr>
          <w:rFonts w:ascii="Arial" w:eastAsia="Calibri" w:hAnsi="Arial" w:cs="Arial"/>
          <w:sz w:val="24"/>
          <w:szCs w:val="24"/>
          <w:lang w:val="tt" w:eastAsia="ru-RU"/>
        </w:rPr>
        <w:t xml:space="preserve"> </w:t>
      </w:r>
      <w:r w:rsidRPr="00500D56">
        <w:rPr>
          <w:rFonts w:ascii="Arial" w:eastAsia="Calibri" w:hAnsi="Arial" w:cs="Arial"/>
          <w:sz w:val="24"/>
          <w:szCs w:val="24"/>
          <w:lang w:val="tt" w:eastAsia="ru-RU"/>
        </w:rPr>
        <w:t>булган гомуми файдаланудагы территорияләр</w:t>
      </w:r>
      <w:r>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аукцион - </w:t>
      </w:r>
      <w:r w:rsidRPr="00500D56">
        <w:rPr>
          <w:rFonts w:ascii="Arial" w:eastAsia="Calibri" w:hAnsi="Arial" w:cs="Arial"/>
          <w:sz w:val="24"/>
          <w:szCs w:val="24"/>
          <w:lang w:val="tt" w:eastAsia="ru-RU"/>
        </w:rPr>
        <w:t>җир кишәрлекләренә һәм капиталь төзелеш объектларына ия булу, алардан файдалану, эш итү, төрле билгеләнештәге капиталь төзелеш объектларына ия булу, файдалану, эш итү хокукларын алу өчен, аукцион яки конкурс формасында шартнамә төзү ысулы;</w:t>
      </w:r>
    </w:p>
    <w:p w:rsidR="000F4801" w:rsidRDefault="000F4801" w:rsidP="000F4801">
      <w:pPr>
        <w:keepNext/>
        <w:keepLines/>
        <w:spacing w:after="0" w:line="240" w:lineRule="auto"/>
        <w:ind w:firstLine="709"/>
        <w:jc w:val="both"/>
        <w:outlineLvl w:val="2"/>
        <w:rPr>
          <w:rFonts w:ascii="Arial" w:eastAsia="Calibri" w:hAnsi="Arial" w:cs="Arial"/>
          <w:sz w:val="24"/>
          <w:szCs w:val="24"/>
          <w:lang w:val="tt" w:eastAsia="ru-RU"/>
        </w:rPr>
      </w:pPr>
      <w:bookmarkStart w:id="21" w:name="_Toc256000004"/>
      <w:bookmarkStart w:id="22" w:name="_Toc277748815"/>
      <w:r w:rsidRPr="00500D56">
        <w:rPr>
          <w:rFonts w:ascii="Arial" w:eastAsia="Calibri" w:hAnsi="Arial" w:cs="Arial"/>
          <w:sz w:val="24"/>
          <w:szCs w:val="24"/>
          <w:lang w:val="tt" w:eastAsia="ru-RU"/>
        </w:rPr>
        <w:t>күчемсез мөлкәттән файдалануның шартлы рөхсәт ителгән төрләре - Россия Федерациясе Шәһәр төзелеше кодексының 39 статьясында һәм әлеге Кагыйдәләрдә әлеге эшчәнлек төрләренең һәм объектларның исемнәрен, Россия Федерациясе Шәһәр төзелеше кодексының 39 статьясында һәм әлеге Кагыйдәләрдә билгеләнгән тәртиптә рөхсәт алу һәм техник регламентлар таләпләрен мәҗбүри үтәү нәтиҗәсендә, әлеге Кагыйдәләрдәге объектларның исемнәрен һәм шәһәр төзелеше регламентлары составындагы объектларны таныту нәтиҗәсендә, эшчәнлек төрләре, объектлар.</w:t>
      </w: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Статья 2. Кагыйдәләрнең кереш нигезләре,   бурычлары һәм  составы</w:t>
      </w:r>
      <w:bookmarkEnd w:id="21"/>
      <w:bookmarkEnd w:id="22"/>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w:t>
      </w:r>
      <w:r w:rsidRPr="00500D56">
        <w:rPr>
          <w:rFonts w:ascii="Arial" w:eastAsia="Calibri" w:hAnsi="Arial" w:cs="Arial"/>
          <w:sz w:val="24"/>
          <w:szCs w:val="24"/>
          <w:lang w:val="tt" w:eastAsia="ru-RU"/>
        </w:rPr>
        <w:t xml:space="preserve">Әлеге Кагыйдәләр Россия Федерациясе Шәһәр төзелеше кодексы, Россия Федерациясе Җир кодексы нигезендә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500D56">
        <w:rPr>
          <w:rFonts w:ascii="Arial" w:eastAsia="Calibri" w:hAnsi="Arial" w:cs="Arial"/>
          <w:sz w:val="24"/>
          <w:szCs w:val="24"/>
          <w:lang w:val="tt" w:eastAsia="ru-RU"/>
        </w:rPr>
        <w:t xml:space="preserve">авыл җирлеге» муниципаль берәмлегендә җирдән файдалану һәм төзелеш алып баруны җайга салу системасын кертә, ул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500D56">
        <w:rPr>
          <w:rFonts w:ascii="Arial" w:eastAsia="Calibri" w:hAnsi="Arial" w:cs="Arial"/>
          <w:sz w:val="24"/>
          <w:szCs w:val="24"/>
          <w:lang w:val="tt" w:eastAsia="ru-RU"/>
        </w:rPr>
        <w:t>авыл җирлеге» муниципаль берәмлегенең тотрыклы үсеше, әйләнә-тирә мохитне һәм мәдәни мирас объектларын саклау өчен шәһәр төз</w:t>
      </w:r>
      <w:r>
        <w:rPr>
          <w:rFonts w:ascii="Arial" w:eastAsia="Calibri" w:hAnsi="Arial" w:cs="Arial"/>
          <w:sz w:val="24"/>
          <w:szCs w:val="24"/>
          <w:lang w:val="tt" w:eastAsia="ru-RU"/>
        </w:rPr>
        <w:t>елешен зоналаштыруга, җ</w:t>
      </w:r>
      <w:r w:rsidRPr="00500D56">
        <w:rPr>
          <w:rFonts w:ascii="Arial" w:eastAsia="Calibri" w:hAnsi="Arial" w:cs="Arial"/>
          <w:sz w:val="24"/>
          <w:szCs w:val="24"/>
          <w:lang w:val="tt" w:eastAsia="ru-RU"/>
        </w:rPr>
        <w:t>ир биләмәләреннән файдалану һәм төзелеш мәсьәләләре буенча барлыкка килгән мөнәсәбәтләрне гамәлгә ашыру барышында гражданнар хокукларын яклау һәм физик һәм юридик затларның хокукларының тигезлеген тәэмин итү</w:t>
      </w:r>
      <w:r>
        <w:rPr>
          <w:rFonts w:ascii="Arial" w:eastAsia="Calibri" w:hAnsi="Arial" w:cs="Arial"/>
          <w:sz w:val="24"/>
          <w:szCs w:val="24"/>
          <w:lang w:val="tt" w:eastAsia="ru-RU"/>
        </w:rPr>
        <w:t>гә;</w:t>
      </w:r>
      <w:r w:rsidRPr="006D1AB2">
        <w:rPr>
          <w:lang w:val="tt"/>
        </w:rPr>
        <w:t xml:space="preserve"> </w:t>
      </w:r>
      <w:r w:rsidRPr="006D1AB2">
        <w:rPr>
          <w:rFonts w:ascii="Arial" w:eastAsia="Calibri" w:hAnsi="Arial" w:cs="Arial"/>
          <w:sz w:val="24"/>
          <w:szCs w:val="24"/>
          <w:lang w:val="tt" w:eastAsia="ru-RU"/>
        </w:rPr>
        <w:t>капиталь төзелеш объектларын төзү, үзгәртеп кору һәм капиталь ремонтлау өчен җир кишәрлекләрен куллану кагыйдәләре һәм шартлары турында ачык мәгълүматны тәэмин итү; капиталь төзелеш</w:t>
      </w:r>
      <w:r>
        <w:rPr>
          <w:rFonts w:ascii="Arial" w:eastAsia="Calibri" w:hAnsi="Arial" w:cs="Arial"/>
          <w:sz w:val="24"/>
          <w:szCs w:val="24"/>
          <w:lang w:val="tt" w:eastAsia="ru-RU"/>
        </w:rPr>
        <w:t xml:space="preserve"> объектларын төзү, </w:t>
      </w:r>
      <w:r w:rsidRPr="006D1AB2">
        <w:rPr>
          <w:rFonts w:ascii="Arial" w:eastAsia="Calibri" w:hAnsi="Arial" w:cs="Arial"/>
          <w:sz w:val="24"/>
          <w:szCs w:val="24"/>
          <w:lang w:val="tt" w:eastAsia="ru-RU"/>
        </w:rPr>
        <w:t xml:space="preserve"> үзгәртеп кору максатларында дәүләт яки муниципаль милектә булган җир кишәрлекләрен</w:t>
      </w:r>
      <w:r>
        <w:rPr>
          <w:rFonts w:ascii="Arial" w:eastAsia="Calibri" w:hAnsi="Arial" w:cs="Arial"/>
          <w:sz w:val="24"/>
          <w:szCs w:val="24"/>
          <w:lang w:val="tt" w:eastAsia="ru-RU"/>
        </w:rPr>
        <w:t xml:space="preserve"> бирү өчен документлар әзерләү;</w:t>
      </w:r>
      <w:r w:rsidRPr="006D1AB2">
        <w:rPr>
          <w:lang w:val="tt"/>
        </w:rPr>
        <w:t xml:space="preserve"> </w:t>
      </w:r>
      <w:r w:rsidRPr="006D1AB2">
        <w:rPr>
          <w:rFonts w:ascii="Arial" w:eastAsia="Calibri" w:hAnsi="Arial" w:cs="Arial"/>
          <w:sz w:val="24"/>
          <w:szCs w:val="24"/>
          <w:lang w:val="tt" w:eastAsia="ru-RU"/>
        </w:rPr>
        <w:t>төзелгән территорияләрне үстерү; капиталь төзелеш объектларын төзү белән тәмамланган төзүчеләрнең шәһәр төзелеше регламентларына туры килү-килмәүне тикшереп то</w:t>
      </w:r>
      <w:r>
        <w:rPr>
          <w:rFonts w:ascii="Arial" w:eastAsia="Calibri" w:hAnsi="Arial" w:cs="Arial"/>
          <w:sz w:val="24"/>
          <w:szCs w:val="24"/>
          <w:lang w:val="tt" w:eastAsia="ru-RU"/>
        </w:rPr>
        <w:t>ру һәм аларны алга таба куллануга</w:t>
      </w:r>
      <w:r w:rsidRPr="00500D56">
        <w:rPr>
          <w:rFonts w:ascii="Arial" w:eastAsia="Calibri" w:hAnsi="Arial" w:cs="Arial"/>
          <w:sz w:val="24"/>
          <w:szCs w:val="24"/>
          <w:lang w:val="tt" w:eastAsia="ru-RU"/>
        </w:rPr>
        <w:t xml:space="preserve"> </w:t>
      </w:r>
      <w:r>
        <w:rPr>
          <w:rFonts w:ascii="Arial" w:eastAsia="Calibri" w:hAnsi="Arial" w:cs="Arial"/>
          <w:sz w:val="24"/>
          <w:szCs w:val="24"/>
          <w:lang w:val="tt" w:eastAsia="ru-RU"/>
        </w:rPr>
        <w:t>нигезләнә.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Шәһәр төзелешен зоналаштыруга нигезләнгән җирдән файдалану һәм төзелешне җайга салу системасын кертү максатлары булып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муниципаль берәмлекне үстерү планнарын һәм программаларын, инженерлык, транспорт, социаль хезмәт күрсәтү, әйләнә-тирә мохитне саклау системаларын тормышка ашыру өчен шартлар тудыру;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территорияләрен планлаштыру өчен шартлар тудыру;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күчемсез милек объектларына ия булучыларның һәм күчемсез милек объектларына ия булу, алардан файдалану һәм алар белән эш итү хокукларын алырга теләгән затларның хокукларын һәм законлы мәнфәгатьләрен тәэмин итү;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инвестицияләрне җәлеп итү өчен уңайлы шартлар тудыру, шул исәптән шәһәр төзелеше регламентлары нигезендә рөхсәт ителгән күчемсез милекне файдалануның иң нәтиҗәле төрләрен сайлап алу мөмкинлеге бирү юлы белән дә;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җирлек үсеше, җирдән файдалану һәм төзелеш мәсьәләләре буенча карарлар кабул итүдә гражданнарның мәгълүматтан ирекле файдалана алуын тәэмин итү, билгеләнгән очракларда ачык тыңлаулар үткәрү юлы белән аларны кабул итүдә катнашу;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гражданнарның һәм юридик затларның хокукларын үтәүне контрольдә тотуны тәэмин итү.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кагыйдәләр эшчәнлекне регламентлый: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w:t>
      </w:r>
      <w:r>
        <w:rPr>
          <w:rFonts w:ascii="Arial" w:eastAsia="Calibri" w:hAnsi="Arial" w:cs="Arial"/>
          <w:sz w:val="24"/>
          <w:szCs w:val="24"/>
          <w:lang w:val="tt" w:eastAsia="ru-RU"/>
        </w:rPr>
        <w:t xml:space="preserve"> </w:t>
      </w:r>
      <w:r w:rsidRPr="00CC3B40">
        <w:rPr>
          <w:rFonts w:ascii="Arial" w:eastAsia="Calibri" w:hAnsi="Arial" w:cs="Arial"/>
          <w:sz w:val="24"/>
          <w:szCs w:val="24"/>
          <w:lang w:val="tt" w:eastAsia="ru-RU"/>
        </w:rPr>
        <w:t>физик һәм юридик затларга бирү максатларында дәүләт яки муниципаль җирләр составыннан бүлеп бирелә торган җир кишәрлекләрен һәм шәһәр төзелеше территорияләрен әзерләү</w:t>
      </w:r>
      <w:r>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 xml:space="preserve"> </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Pr="00CC3B40">
        <w:rPr>
          <w:rFonts w:ascii="Arial" w:eastAsia="Calibri" w:hAnsi="Arial" w:cs="Arial"/>
          <w:sz w:val="24"/>
          <w:szCs w:val="24"/>
          <w:lang w:val="tt" w:eastAsia="ru-RU"/>
        </w:rPr>
        <w:t>гавами файдаланудагы җирләрнең чикләрен билгеләү, үзгәртү, теркәү һәм алардан файдалану</w:t>
      </w:r>
      <w:r>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шәһәр төзелеше эшчәнлеге мәсьәләләре буенча ачык тыңлаулар үткәрү турында;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 дәүләт яки муниципаль ихтыяҗлар өчен җир кишәрлекләрен резервлау һәм алу, ачык сервитутлар билгеләү өчен шәһәр төзелеше нигезләрен әзерләү турында;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проект документларын килештерү</w:t>
      </w:r>
      <w:r>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яңа төзелгән, үзгәртеп корылган объектларны төзүгә рөхсәтләр, файдалануга тапшыруга рөхсәтләр бирү</w:t>
      </w:r>
      <w:r>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күчемсез милекнең кулланылышын һәм төзелеш үзгәрешләрен, законнарда билгеләнгән очракларда һәм тәртиптә штраф санкцияләрен куллануны контрольдә тоту</w:t>
      </w:r>
      <w:r>
        <w:rPr>
          <w:rFonts w:ascii="Arial" w:eastAsia="Calibri" w:hAnsi="Arial" w:cs="Arial"/>
          <w:sz w:val="24"/>
          <w:szCs w:val="24"/>
          <w:lang w:val="tt" w:eastAsia="ru-RU"/>
        </w:rPr>
        <w:t xml:space="preserve"> турында</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Әлеге Кагыйдәләр белән беррәттән кулланыла: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кешеләрнең тормышы һәм сәламәтлеге иминлеген, капиталь төзелеш объектларының ышанычлылыгын һәм куркынычсызлыгын, мөлкәтне саклау, әйләнә-тирә табигый мохитне һәм мәдәни мирас объектларын саклау максатларында законнар нигезендә кабул ителгән</w:t>
      </w:r>
      <w:r w:rsidRPr="00CC3B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техник регламентлар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 билгеләнгән тәрти</w:t>
      </w:r>
      <w:r>
        <w:rPr>
          <w:rFonts w:ascii="Arial" w:eastAsia="Calibri" w:hAnsi="Arial" w:cs="Arial"/>
          <w:sz w:val="24"/>
          <w:szCs w:val="24"/>
          <w:lang w:val="tt" w:eastAsia="ru-RU"/>
        </w:rPr>
        <w:t>птә үз көченә кергәнчегә кадәр)</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җирдән файдалану һәм төзелешне җайга салу мәсьәләләре буенча башка муниципаль хокукый актлар белән. Күрсәтелгән актлар әлеге Кагыйдәләргә каршы килми торган өлешендә кулланыла.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Әлеге Кагыйдәләр үз эченә ала: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аларны куллану һәм әлеге кагыйдәләргә үзгәрешләр кертү тәртибе;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шәһәр төзелеше регламентлары;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шәһәр төзелешен зоналаштыру картасы;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территорияне файдалануның аерым шартлары булган зоналар карталары.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5.1. Әлеге Кагыйдәләр преамбуладан, I, II, III өлешләрдән һәм кушымталардан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6. Әлеге Кагыйдәләр дәүләт хакимияте органнары, җирле үзидарә органнары, физик һәм юридик затлар,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территориясендә шәһәр төзелеше эшчәнлеген җайга салучы һәм контрольдә тотучы вазыйфаи затлар тарафыннан үтәлергә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7. Әлеге Кагыйдәләр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берәмлегенең бөтен территориясендә, шәһәр төзелешен зоналаштыру </w:t>
      </w:r>
      <w:r>
        <w:rPr>
          <w:rFonts w:ascii="Arial" w:eastAsia="Calibri" w:hAnsi="Arial" w:cs="Arial"/>
          <w:sz w:val="24"/>
          <w:szCs w:val="24"/>
          <w:lang w:val="tt" w:eastAsia="ru-RU"/>
        </w:rPr>
        <w:t>картасын исәпкә алып гамәлдә (1</w:t>
      </w:r>
      <w:r w:rsidRPr="00154440">
        <w:rPr>
          <w:rFonts w:ascii="Arial" w:eastAsia="Calibri" w:hAnsi="Arial" w:cs="Arial"/>
          <w:sz w:val="24"/>
          <w:szCs w:val="24"/>
          <w:lang w:val="tt" w:eastAsia="ru-RU"/>
        </w:rPr>
        <w:t>нче кушымта).</w:t>
      </w: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eastAsia="ru-RU"/>
        </w:rPr>
      </w:pPr>
      <w:bookmarkStart w:id="23" w:name="_Toc256000005"/>
      <w:r w:rsidRPr="00154440">
        <w:rPr>
          <w:rFonts w:ascii="Arial" w:eastAsia="Calibri" w:hAnsi="Arial" w:cs="Arial"/>
          <w:bCs/>
          <w:sz w:val="24"/>
          <w:szCs w:val="24"/>
          <w:lang w:val="tt" w:eastAsia="ru-RU"/>
        </w:rPr>
        <w:lastRenderedPageBreak/>
        <w:t>Статья 3. Шәһәр төзелешен җайга салу линияләре</w:t>
      </w:r>
      <w:bookmarkEnd w:id="23"/>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Шәһәр төзелешен җайга салу линияләре территорияләрне планлаштыру һәм межалау проектлары, шулай ук санитар-яклау зоналары проектлары, тарих һәм мәдәният һәйкәлләрен саклау зоналары проектлары һ. б. белән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Җирлек территориясендә шәһәр төзелешен җайга салуның түбәндәге линияләре эшли: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кызыл линияләр;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төзелешне җайга салу линияләре;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гамәлдә булган һәм проектлана торган инженерлык корылмалары һәм коммуникацияләрнең техник (саклау) зоналары чикләре;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җирлектә саклана торган зоналарның (шул исәптән табигый ландшафтның) чикләре.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Шәһәр төзелешен җайга салу линияләрен билгеләү, үзгәртү, юкка чыгару өчен нигез булып территорияне планлаштыру буенча расланган документ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 Шәһәр төзелешен җайга салу линияләре законнар һәм әлеге Кагыйдәләр белән билгеләнгән тәртиптә территорияне планлаштыру буенча документлар расланганнан соң үтәлергә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5.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Башкарма комитеты (алга таба - Башкарма комитет) шәһәр төзелешен җайга салуның гамәлдәге барлык линияләрен топографик планнарга китерүне һәм кызыксынган юридик һәм физик затларга шәһәр төзелешен җайга салуның соралган территориядәге барлык линияләре турында тулы мәгълүматны үз эченә алган топографик планнарны бирүне тәэмин итә.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eastAsia="ru-RU"/>
        </w:rPr>
      </w:pPr>
      <w:bookmarkStart w:id="24" w:name="_Toc256000006"/>
      <w:r w:rsidRPr="00154440">
        <w:rPr>
          <w:rFonts w:ascii="Arial" w:eastAsia="Calibri" w:hAnsi="Arial" w:cs="Arial"/>
          <w:bCs/>
          <w:sz w:val="24"/>
          <w:szCs w:val="24"/>
          <w:lang w:val="tt" w:eastAsia="ru-RU"/>
        </w:rPr>
        <w:t>Статья 4. Шәһәр төзелеше регламентлары һәм аларны куллану</w:t>
      </w:r>
      <w:bookmarkEnd w:id="24"/>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Шәһәр төзелеше регламентларының гамәлдә булу чикләре шәһәр төзелешен зоналаштыру картасы белән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Шәһәр төзелеше регламентлары исәпкә алып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территориаль зона чикләрендә җир кишәрлекләрен һәм капиталь төзелеш объектларын фактта файдалану;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Килди авыл җирлеге генераль планы белән билгеләнгән функциональ зоналар һәм аларның планлаштырылган үсеш характеристикалары;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территориаль зоналар төрләре;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мәдәни мирас объектларын, шулай ук аеруча саклана торган табигать территорияләрен, башка табигать объектларын саклау таләпләре.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 регламенты җир кишәрлекләренең хокукый режимын, шулай ук җир кишәрлекләре өслеге өстендә булган һәм аларны төзү һәм алга таба капиталь төзелеш объектларын эксплуатацияләү барышында кулланыла торган барлык җир кишәрлекләренең хокукый режимын билгели.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тигез дәрәҗәдә кагыла.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Россия Федерациясе Шәһәр төзелеше кодексы нигезендә шәһәр төзелеше Регламентының гамәлдә булуы җир кишәрлекләренә кагылмый: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 Россия Федерациясе халыкларының мәдәни мирас объектлары (тарихи һәм мәдәни ядкәрләр) бердәм дәүләт реестрына кертелгән һәйкәлләр һәм ансамбльләр территорияләре чикләрендә, шулай ук яңа ачылган </w:t>
      </w:r>
      <w:r>
        <w:rPr>
          <w:rFonts w:ascii="Arial" w:eastAsia="Calibri" w:hAnsi="Arial" w:cs="Arial"/>
          <w:sz w:val="24"/>
          <w:szCs w:val="24"/>
          <w:lang w:val="tt" w:eastAsia="ru-RU"/>
        </w:rPr>
        <w:t>м</w:t>
      </w:r>
      <w:r w:rsidRPr="00154440">
        <w:rPr>
          <w:rFonts w:ascii="Arial" w:eastAsia="Calibri" w:hAnsi="Arial" w:cs="Arial"/>
          <w:sz w:val="24"/>
          <w:szCs w:val="24"/>
          <w:lang w:val="tt" w:eastAsia="ru-RU"/>
        </w:rPr>
        <w:t>әдәни мирас объектлары булган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гомуми файдаланудагы территорияләр чикләрендә;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Pr>
          <w:rFonts w:ascii="Arial" w:eastAsia="Calibri" w:hAnsi="Arial" w:cs="Arial"/>
          <w:sz w:val="24"/>
          <w:szCs w:val="24"/>
          <w:lang w:val="tt" w:eastAsia="ru-RU"/>
        </w:rPr>
        <w:t>т</w:t>
      </w:r>
      <w:r w:rsidRPr="00154440">
        <w:rPr>
          <w:rFonts w:ascii="Arial" w:eastAsia="Calibri" w:hAnsi="Arial" w:cs="Arial"/>
          <w:sz w:val="24"/>
          <w:szCs w:val="24"/>
          <w:lang w:val="tt" w:eastAsia="ru-RU"/>
        </w:rPr>
        <w:t xml:space="preserve">ранспорт һәм инженер-техник коммуникацияләр, шул исәптән тимер юллар, автомобиль магистральләре, урамнар, юллар, башка линияле объектлар, алардан файдалану индивидуаль максатчан билгеләнеше белән билгеләнә торган башка объектлар; </w:t>
      </w:r>
    </w:p>
    <w:p w:rsidR="000F4801" w:rsidRPr="00700A1F"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файдалы казылмалар чыгару өчен бирелгән</w:t>
      </w:r>
      <w:r>
        <w:rPr>
          <w:rFonts w:ascii="Arial" w:eastAsia="Calibri" w:hAnsi="Arial" w:cs="Arial"/>
          <w:sz w:val="24"/>
          <w:szCs w:val="24"/>
          <w:lang w:val="tt" w:eastAsia="ru-RU"/>
        </w:rPr>
        <w:t xml:space="preserve"> җирләр</w:t>
      </w:r>
      <w:r w:rsidRPr="00154440">
        <w:rPr>
          <w:rFonts w:ascii="Arial" w:eastAsia="Calibri" w:hAnsi="Arial" w:cs="Arial"/>
          <w:sz w:val="24"/>
          <w:szCs w:val="24"/>
          <w:lang w:val="tt" w:eastAsia="ru-RU"/>
        </w:rPr>
        <w:t>.</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Шәһәр төзелеше регламенты үз эченә ала:</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кишәрлекләреннән һәм капиталь төзелеш объектларыннан рөхсәт ителгән файдалану төрләре;</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рөхсәт ителгән куллану параметрлары - җир кишәрлекләренең чик (минималь һәм (яки) максималь) күләме һәм рөхсәт ителгән төзелеш, капиталь төзелеш объектларын реконструкцияләү буенча </w:t>
      </w:r>
      <w:r>
        <w:rPr>
          <w:rFonts w:ascii="Arial" w:eastAsia="Calibri" w:hAnsi="Arial" w:cs="Arial"/>
          <w:sz w:val="24"/>
          <w:szCs w:val="24"/>
          <w:lang w:val="tt" w:eastAsia="ru-RU"/>
        </w:rPr>
        <w:t>ч</w:t>
      </w:r>
      <w:r w:rsidRPr="00154440">
        <w:rPr>
          <w:rFonts w:ascii="Arial" w:eastAsia="Calibri" w:hAnsi="Arial" w:cs="Arial"/>
          <w:sz w:val="24"/>
          <w:szCs w:val="24"/>
          <w:lang w:val="tt" w:eastAsia="ru-RU"/>
        </w:rPr>
        <w:t>ик параметрлар;</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 һәм капиталь төзелеш объектларын куллануны чикләү.</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Җир кишәрлекләрен һәм капиталь төзелеш объектларын рөхсәт ителгән файдалану төрләре үз эченә:</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рөхсәт ителгән куллануның төп төрләре;</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шартлы рәвештә рөхсәт ителгән куллану төрләре;</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рөхсәт ителгән файдалануның төп төрләренә карата һәм шартлы рәвештә рөхсәт ителгән куллану төрләренә карата бары тик өстәмә рәвештә рөхсәт ителгән һәм алар белән бергә гамәлгә ашырыла торган өстәмә төрләре.</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Төзекләндерү объектлары, инженерлык-техник объектлар, корылмалар һәм коммуникацияләр, рөхсәт ителгән күчемсез милекне куллануны тормышка ашыруны тәэмин итә торган объектлар, аларның техник регламентларына (ә билгеләнгән тәртиптә алар үз көченә кергәнче, «техник җайга салу турында» Федераль законга һәм Россия Федерациясе Шәһәр төзелеше кодексына каршы килми торган өлешендә) туры килгән очракта, һәрвакыт рөхсәт ителгән булып тора.</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Капиталь төзелеш объектларының бер яки берничә планировка структурасының территориясе чикләрендә функцияләвен һәм нормаль эксплуатацияләүне тәэмин итү өчен билгеләнгән инженерлык-техник объектлар, корылмалар, аларның урнашуы, санитар-яклау, башка саклау зоналарын билгеләү белән, аерым җир кишәрлеген таләп итә, территорияне планлаштыру документлары белән билгеләнә.</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Шәһәр төзелеше регламентында каралмаган куллану төрләре тыелган булып тора.</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9. Җир кишәрлекләрен һәм капиталь төзелеш объектларын рөхсәт</w:t>
      </w:r>
      <w:r>
        <w:rPr>
          <w:rFonts w:ascii="Arial" w:eastAsia="Calibri" w:hAnsi="Arial" w:cs="Arial"/>
          <w:sz w:val="24"/>
          <w:szCs w:val="24"/>
          <w:lang w:val="tt" w:eastAsia="ru-RU"/>
        </w:rPr>
        <w:t xml:space="preserve"> ителгән файдалану параметрлары</w:t>
      </w:r>
      <w:r w:rsidRPr="00154440">
        <w:rPr>
          <w:rFonts w:ascii="Arial" w:eastAsia="Calibri" w:hAnsi="Arial" w:cs="Arial"/>
          <w:sz w:val="24"/>
          <w:szCs w:val="24"/>
          <w:lang w:val="tt" w:eastAsia="ru-RU"/>
        </w:rPr>
        <w:t xml:space="preserve"> үз эченә ала:</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кишәрлекләренең чик (минималь һәм (яки) максималь) күләме, шул исәптән аларның мәйданы һәм линия күләмнәре (минималь һәм/яки максималь), участокларның урам (юл йөрү) фронты буенча һәм участокларның чик тирәнле</w:t>
      </w:r>
      <w:r>
        <w:rPr>
          <w:rFonts w:ascii="Arial" w:eastAsia="Calibri" w:hAnsi="Arial" w:cs="Arial"/>
          <w:sz w:val="24"/>
          <w:szCs w:val="24"/>
          <w:lang w:val="tt" w:eastAsia="ru-RU"/>
        </w:rPr>
        <w:t>ге сызыкча күләмнәрен дә кертеп</w:t>
      </w:r>
      <w:r w:rsidRPr="00154440">
        <w:rPr>
          <w:rFonts w:ascii="Arial" w:eastAsia="Calibri" w:hAnsi="Arial" w:cs="Arial"/>
          <w:sz w:val="24"/>
          <w:szCs w:val="24"/>
          <w:lang w:val="tt" w:eastAsia="ru-RU"/>
        </w:rPr>
        <w:t>;</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биналар, корылмалар</w:t>
      </w:r>
      <w:r w:rsidRPr="00154440">
        <w:rPr>
          <w:rFonts w:ascii="Arial" w:eastAsia="Calibri" w:hAnsi="Arial" w:cs="Arial"/>
          <w:sz w:val="24"/>
          <w:szCs w:val="24"/>
          <w:lang w:val="tt" w:eastAsia="ru-RU"/>
        </w:rPr>
        <w:t xml:space="preserve"> төзү тыелган</w:t>
      </w:r>
      <w:r>
        <w:rPr>
          <w:rFonts w:ascii="Arial" w:eastAsia="Calibri" w:hAnsi="Arial" w:cs="Arial"/>
          <w:sz w:val="24"/>
          <w:szCs w:val="24"/>
          <w:lang w:val="tt" w:eastAsia="ru-RU"/>
        </w:rPr>
        <w:t xml:space="preserve"> биналар, корылмалар </w:t>
      </w:r>
      <w:r w:rsidRPr="00154440">
        <w:rPr>
          <w:rFonts w:ascii="Arial" w:eastAsia="Calibri" w:hAnsi="Arial" w:cs="Arial"/>
          <w:sz w:val="24"/>
          <w:szCs w:val="24"/>
          <w:lang w:val="tt" w:eastAsia="ru-RU"/>
        </w:rPr>
        <w:t xml:space="preserve"> рөхсәт ителгән урыннарны билгеләү максатларында җир кишәрлекләре чикләреннән минималь чигенү;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 биналарның, корылмаларның иң чик (минималь һәм/яки максималь) катлары саны яки иң чик (минималь һәм/яки максималь) биеклеге;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кишәрлеге чикләрендә төзелешнең максималь проценты, ул җир кишәрлегенең бөтен мәйданына төзелергә мөмкин булган җир кишәрлегенең суммар мәйданының</w:t>
      </w:r>
      <w:r>
        <w:rPr>
          <w:rFonts w:ascii="Arial" w:eastAsia="Calibri" w:hAnsi="Arial" w:cs="Arial"/>
          <w:sz w:val="24"/>
          <w:szCs w:val="24"/>
          <w:lang w:val="tt" w:eastAsia="ru-RU"/>
        </w:rPr>
        <w:t xml:space="preserve"> чагыштырмасы буларак билгеләнә</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урта белем бирү учреждениеләре өчен торак кварталлар, балалар бакчалары һәм спорт мәйданчыклары территорияләре өчен яшелләндерүнең минималь проценты;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рөхсәт ителгән куллануның ярдәмче төрләре өчен бүлмәләрнең гомуми мәйданы күрсәткечлә</w:t>
      </w:r>
      <w:r>
        <w:rPr>
          <w:rFonts w:ascii="Arial" w:eastAsia="Calibri" w:hAnsi="Arial" w:cs="Arial"/>
          <w:sz w:val="24"/>
          <w:szCs w:val="24"/>
          <w:lang w:val="tt" w:eastAsia="ru-RU"/>
        </w:rPr>
        <w:t>ре (минималь һәм/яки максималь)</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башка күрсәткечләр.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10. Рөхсәт ителгән </w:t>
      </w:r>
      <w:r>
        <w:rPr>
          <w:rFonts w:ascii="Arial" w:eastAsia="Calibri" w:hAnsi="Arial" w:cs="Arial"/>
          <w:sz w:val="24"/>
          <w:szCs w:val="24"/>
          <w:lang w:val="tt" w:eastAsia="ru-RU"/>
        </w:rPr>
        <w:t>т</w:t>
      </w:r>
      <w:r w:rsidRPr="00154440">
        <w:rPr>
          <w:rFonts w:ascii="Arial" w:eastAsia="Calibri" w:hAnsi="Arial" w:cs="Arial"/>
          <w:sz w:val="24"/>
          <w:szCs w:val="24"/>
          <w:lang w:val="tt" w:eastAsia="ru-RU"/>
        </w:rPr>
        <w:t>өзелеш төрләре һәм рөхсәт ителгән төзелеш, реконструкциянең чик параметрлары нигезендә, җир участокларын һәм капиталь төзелеш объектларын куллану законнарда билгеләнгән шәһәр төзелеше чикләүләрен үтәү шарты белән рөхсәт ителә.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11. Аерым очракларда норматив-хокукый актларда территориаль зоналарны яки аларның өлешләрен өстәмә юнәлешләр буенча куллануга карата шәһәр төзелеше буенча махсус таләпләр билгеләнергә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төзелешнең архитектура-сәнгать йөзе (стиль бердәмлеге; материал һәм конструкцияләр; түбә характеры; фасадларның төс ягыннан чишелеше; мансард катларын урнаштыру; </w:t>
      </w:r>
      <w:r>
        <w:rPr>
          <w:rFonts w:ascii="Arial" w:eastAsia="Calibri" w:hAnsi="Arial" w:cs="Arial"/>
          <w:sz w:val="24"/>
          <w:szCs w:val="24"/>
          <w:lang w:val="tt" w:eastAsia="ru-RU"/>
        </w:rPr>
        <w:t>җ</w:t>
      </w:r>
      <w:r w:rsidRPr="00154440">
        <w:rPr>
          <w:rFonts w:ascii="Arial" w:eastAsia="Calibri" w:hAnsi="Arial" w:cs="Arial"/>
          <w:sz w:val="24"/>
          <w:szCs w:val="24"/>
          <w:lang w:val="tt" w:eastAsia="ru-RU"/>
        </w:rPr>
        <w:t>ир асты урбанизациясе дәрәҗәсе; торак йортларда торак булма</w:t>
      </w:r>
      <w:r>
        <w:rPr>
          <w:rFonts w:ascii="Arial" w:eastAsia="Calibri" w:hAnsi="Arial" w:cs="Arial"/>
          <w:sz w:val="24"/>
          <w:szCs w:val="24"/>
          <w:lang w:val="tt" w:eastAsia="ru-RU"/>
        </w:rPr>
        <w:t>ган беренче катларны урнаштыру;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инженер әзерләү һәм инженерлык белән тәэмин итү (су белән тәэмин итү; өске су бүлү; коммуникацион коридорлар; яшәешне тәэмин итүнең үзәкләштерелгән системалары; яшәешне тәэмин итүнең автоном </w:t>
      </w:r>
      <w:r>
        <w:rPr>
          <w:rFonts w:ascii="Arial" w:eastAsia="Calibri" w:hAnsi="Arial" w:cs="Arial"/>
          <w:sz w:val="24"/>
          <w:szCs w:val="24"/>
          <w:lang w:val="tt" w:eastAsia="ru-RU"/>
        </w:rPr>
        <w:t>с</w:t>
      </w:r>
      <w:r w:rsidRPr="00154440">
        <w:rPr>
          <w:rFonts w:ascii="Arial" w:eastAsia="Calibri" w:hAnsi="Arial" w:cs="Arial"/>
          <w:sz w:val="24"/>
          <w:szCs w:val="24"/>
          <w:lang w:val="tt" w:eastAsia="ru-RU"/>
        </w:rPr>
        <w:t>истемалары һ. б.);</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төзекләндерү һәм яшелләндерү (</w:t>
      </w:r>
      <w:r w:rsidRPr="00700A1F">
        <w:rPr>
          <w:rFonts w:ascii="Arial" w:eastAsia="Calibri" w:hAnsi="Arial" w:cs="Arial"/>
          <w:sz w:val="24"/>
          <w:szCs w:val="24"/>
          <w:lang w:val="tt" w:eastAsia="ru-RU"/>
        </w:rPr>
        <w:t xml:space="preserve">төзекләндерү элементлары материалы; куәтләү материалы; зур күләмле утырту материалын куллану </w:t>
      </w:r>
      <w:r w:rsidRPr="00154440">
        <w:rPr>
          <w:rFonts w:ascii="Arial" w:eastAsia="Calibri" w:hAnsi="Arial" w:cs="Arial"/>
          <w:sz w:val="24"/>
          <w:szCs w:val="24"/>
          <w:lang w:val="tt" w:eastAsia="ru-RU"/>
        </w:rPr>
        <w:t>һ. б.);</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визуаль мәгълүмат һәм реклама (гамәлдәге конструкцияләрне кулланып биналарда урнаштыру; аерым реклама китерүчеләрне куллану; витрин, фасадларны рәсмиләштерүдә төс һәм </w:t>
      </w:r>
      <w:r>
        <w:rPr>
          <w:rFonts w:ascii="Arial" w:eastAsia="Calibri" w:hAnsi="Arial" w:cs="Arial"/>
          <w:sz w:val="24"/>
          <w:szCs w:val="24"/>
          <w:lang w:val="tt" w:eastAsia="ru-RU"/>
        </w:rPr>
        <w:t xml:space="preserve">ут </w:t>
      </w:r>
      <w:r w:rsidRPr="00154440">
        <w:rPr>
          <w:rFonts w:ascii="Arial" w:eastAsia="Calibri" w:hAnsi="Arial" w:cs="Arial"/>
          <w:sz w:val="24"/>
          <w:szCs w:val="24"/>
          <w:lang w:val="tt" w:eastAsia="ru-RU"/>
        </w:rPr>
        <w:t>динамик чишелешкә карата таләпләр);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шәһәр төзелеше процессын оештыруның аерым шартлары (проектлау һәм конкурс нигезендә төзү; территорияләрне комплекслы үзләштерү өчен кондоминиумнар (ширкәтләр) булдыру, җәмәгать фикерен өйрәнү.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12.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территориясендә шәһәр төзелеше мөнәсәбәтләренең барлык субъектлары тарафыннан да шәһәр төзелеше регламентлары таләпләре үтәлергә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bookmarkStart w:id="25" w:name="_Toc256000007"/>
      <w:r w:rsidRPr="00154440">
        <w:rPr>
          <w:rFonts w:ascii="Arial" w:eastAsia="Calibri" w:hAnsi="Arial" w:cs="Arial"/>
          <w:bCs/>
          <w:sz w:val="24"/>
          <w:szCs w:val="24"/>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bookmarkEnd w:id="25"/>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Әлеге кагыйдәләр, алар составына керүче барлык картографик һәм башка документларны да кертеп, барлык физик һәм юридик затлар, шулай ук хакимият һәм идарә органнарының вазыйфаи затлары, шулай ук җирле үзидарә органнары тарафыннан шәһәр төзелеше эшчәнлеге турындагы законнарның үтәлешен контрольдә тотучы органнар өчен ачык булып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Башкарма комитет әлеге Кагыйдәләр белән танышу мөмкинлеген тәэмин итә: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җирле массакүләм мәгълүмат чараларында әлеге кагыйдәләрне бастырып чыгару, аларны махсус тираж белән бастырып чыгару һәм кызыксынган барлык затларга ачык сату;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әлеге Кагыйдәләрне </w:t>
      </w:r>
      <w:bookmarkStart w:id="26" w:name="OLE_LINK2"/>
      <w:bookmarkStart w:id="27" w:name="OLE_LINK1"/>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берәмлегенең яки Югары Ослан муниципаль районының «Интернет»</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урнаштыру</w:t>
      </w:r>
      <w:bookmarkEnd w:id="26"/>
      <w:bookmarkEnd w:id="27"/>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әлеге Кагыйдәләр белән аларның составына керүче картографик һәм башка документларның тулы комплектында җирлектә җирдән файдалану һәм төзелешне җайга салу өлкәсендә вәкаләтле Башкарма комитетта, башка органнарда һәм оешмаларда әлеге Кагыйдәләр белән танышу өчен мөмкинлекләр тудыру;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физик һәм юридик затларга әлеге кагыйдәләрдән өземтәләр, шулай ук кирәкле күчермәләрнең, шул исәптән җир биләмәләреннән файдалану һәм төзелеш шартларын характерлаучы картографик документларның һәм аларның фрагментларының күчермәләрен, аерым җир кишәрлекләренә һәм планлаштыру структурасы элементларына бирү мөмкинлеген тәэмин итү. Күрсәтелгән хезмәтләрнең бәясе Россия Федерациясе Хөкүмәте билгеләгән тәртиптә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Гражданнар гамәлдәге законнар һәм әлеге Кагыйдәләр нигезендә җирдән файдалану һәм төзелеш мәсьәләләре буенча карарлар кабул итүдә катнашырга хокуклы.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Гражданнар, аларның берләшмәләре һәм юридик затлар, шәһәр төзелеше документларын раслаганчы,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территориясендә шәһәр төзелеше эшчәнлеге мәсьәләләре буенча фикер алышырга, тәкъдимнәр кертергә һәм карарлар әзерләүдә катнашырга хокуклы.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Шәһәр төзелеше эшчәнлеге өлкәсендә карарлар турында фикер алышуда һәм кабул итүдә гражданнарның, аларның берләшмәләренең һәм юридик затларның катнашуы түбәндәге рәвешләрдә гамәлгә ашырыла: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гражданнар җыеннарында (җыеннарда) катнашу;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ачык тыңлауларда катнашу;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үз акчалары хисабына шәһәр төзелеше документларына бәйсез экспертиза үткәрү;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гамәлдәге законнарда билгеләнгән башка формаларда.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6. Шәһәр төзелеше эшчәнлеген гамәлгә ашыруда гражданнарның, аларның берләшмәләренең һәм юридик затларның катнашу тәртибе Россия Федерациясенең, Татарстан Республикасының норматив хокукый актлары, Югары Ослан муниципаль районының муниципаль һәм башка хокукый актлары, җирле үзидарә органнарының муниципаль һәм башка актлары белән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7. Башкарма комитет үз компетенциясе чикләрендә җирдән файдалану һәм төзелеш мәсьәләләре буенча гражданнарның, аларның берләшмәләренең һәм юридик затларның гаризаларын һәм башка мөрәҗәгатьләрен карый һәм билгеләнгән вакытта аларга нигезле җаваплар бирә.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8. Гражданнар, аларның берләшмәләре һәм юридик затлар, әгәр шәһәр төзелеше эшчәнлеге аларның мәнфәгатьләренә кагылса яки бозса, гамәлдәге законнар нигезендә административ яки суд тәртибендә үз хокукларын яклауны таләп итәргә хокуклы.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eastAsia="ru-RU"/>
        </w:rPr>
      </w:pPr>
      <w:bookmarkStart w:id="28" w:name="_Toc256000008"/>
      <w:r w:rsidRPr="00154440">
        <w:rPr>
          <w:rFonts w:ascii="Arial" w:eastAsia="Calibri" w:hAnsi="Arial" w:cs="Arial"/>
          <w:bCs/>
          <w:sz w:val="24"/>
          <w:szCs w:val="24"/>
          <w:lang w:val="tt" w:eastAsia="ru-RU"/>
        </w:rPr>
        <w:t>Статья 6. Кагыйдә бозган өчен җаваплылык</w:t>
      </w:r>
      <w:bookmarkEnd w:id="28"/>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 Әлеге кагыйдәләрне бозган өчен физик һәм юридик затлар, шулай ук вазыйфаи затлар Россия Федерациясе законнары, Татарстан Республикасы </w:t>
      </w:r>
      <w:r w:rsidRPr="00154440">
        <w:rPr>
          <w:rFonts w:ascii="Arial" w:eastAsia="Calibri" w:hAnsi="Arial" w:cs="Arial"/>
          <w:sz w:val="24"/>
          <w:szCs w:val="24"/>
          <w:lang w:val="tt" w:eastAsia="ru-RU"/>
        </w:rPr>
        <w:lastRenderedPageBreak/>
        <w:t>законнары, Россия Федерациясенең башка норматив хокукый актлары нигезендә җаваплы.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1"/>
        <w:rPr>
          <w:rFonts w:ascii="Arial" w:eastAsia="Calibri" w:hAnsi="Arial" w:cs="Arial"/>
          <w:bCs/>
          <w:sz w:val="24"/>
          <w:szCs w:val="24"/>
          <w:lang w:eastAsia="ru-RU"/>
        </w:rPr>
      </w:pPr>
      <w:bookmarkStart w:id="29" w:name="_Toc256000009"/>
      <w:r w:rsidRPr="00154440">
        <w:rPr>
          <w:rFonts w:ascii="Arial" w:eastAsia="Calibri" w:hAnsi="Arial" w:cs="Arial"/>
          <w:bCs/>
          <w:sz w:val="24"/>
          <w:szCs w:val="24"/>
          <w:lang w:val="tt" w:eastAsia="ru-RU"/>
        </w:rPr>
        <w:t>Бүлек 2. Җир биләмәләреннән файдалану һәм төзелеш мәсьәләләре буенча барлыкка килгән мөнәсәбәтләрдә катнашучылар</w:t>
      </w:r>
      <w:bookmarkEnd w:id="29"/>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30" w:name="_Toc256000010"/>
      <w:r w:rsidRPr="00154440">
        <w:rPr>
          <w:rFonts w:ascii="Arial" w:eastAsia="Calibri" w:hAnsi="Arial" w:cs="Arial"/>
          <w:bCs/>
          <w:sz w:val="24"/>
          <w:szCs w:val="24"/>
          <w:lang w:val="tt" w:eastAsia="ru-RU"/>
        </w:rPr>
        <w:t>Статья 7. Төзелеш объектлары һәм шәһәр төзелеше мөнәсәбәтләре субъектлары</w:t>
      </w:r>
      <w:bookmarkEnd w:id="30"/>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w:t>
      </w:r>
      <w:r w:rsidR="00923C5A">
        <w:rPr>
          <w:rFonts w:ascii="Arial" w:eastAsia="Calibri" w:hAnsi="Arial" w:cs="Arial"/>
          <w:sz w:val="24"/>
          <w:szCs w:val="24"/>
          <w:lang w:val="tt" w:eastAsia="ru-RU"/>
        </w:rPr>
        <w:t xml:space="preserve">.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территориясендә шәһәр төзелеше мөнәсәбәтләре объектлары булып торалар: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bookmarkStart w:id="31" w:name="_Toc277748816"/>
      <w:r w:rsidRPr="00154440">
        <w:rPr>
          <w:rFonts w:ascii="Arial" w:eastAsia="Calibri" w:hAnsi="Arial" w:cs="Arial"/>
          <w:sz w:val="24"/>
          <w:szCs w:val="24"/>
          <w:lang w:val="tt" w:eastAsia="ru-RU"/>
        </w:rPr>
        <w:t>- җирлек территориясе «</w:t>
      </w:r>
      <w:r>
        <w:rPr>
          <w:rFonts w:ascii="Arial" w:eastAsia="Calibri" w:hAnsi="Arial" w:cs="Arial"/>
          <w:sz w:val="24"/>
          <w:szCs w:val="24"/>
          <w:lang w:val="tt" w:eastAsia="ru-RU"/>
        </w:rPr>
        <w:t xml:space="preserve">Югары Ослан муниципаль районы» </w:t>
      </w:r>
      <w:r w:rsidRPr="00154440">
        <w:rPr>
          <w:rFonts w:ascii="Arial" w:eastAsia="Calibri" w:hAnsi="Arial" w:cs="Arial"/>
          <w:sz w:val="24"/>
          <w:szCs w:val="24"/>
          <w:lang w:val="tt" w:eastAsia="ru-RU"/>
        </w:rPr>
        <w:t>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белән билгеләнгән чикләрдә (Татарстан Республикасы законнары белән кертелгән үзгәрешләр белән);</w:t>
      </w:r>
      <w:bookmarkEnd w:id="31"/>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«Килди авыл җирлеге»  муниципаль берәмлеге территориясе;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җир-мөлкәт комплекслары;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биләмәләре;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капиталь төзелеш объектлары.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Җирлек территориясендә шәһәр төзелеше мөнәсәбәтләре субъектлары булып дәүләт хакимияте органнары, җирле үзидарә органнары, вазыйфаи затлар, физик һәм юридик затлар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Шәһәр төзелеше мөнәсәбәтләренең барлык субъектлары да Россия Федерациясе Шәһәр төзелеше кодексы, Россия Федерациясе законнары һәм Татарстан Республикасы законнары таләпләрен, алар нигезендә кабул ителгән законлы норматив-хокукый актлар, техник регламентлар, төзелеш һәм башка махсус нормалар һәм кагыйдәләрне, әлеге Кагыйдәләрнең, Югары Ослан муниципаль районы Уставының, Югары Ослан муниципаль районы Советының</w:t>
      </w:r>
      <w:r>
        <w:rPr>
          <w:rFonts w:ascii="Arial" w:eastAsia="Calibri" w:hAnsi="Arial" w:cs="Arial"/>
          <w:sz w:val="24"/>
          <w:szCs w:val="24"/>
          <w:lang w:val="tt" w:eastAsia="ru-RU"/>
        </w:rPr>
        <w:t>,</w:t>
      </w:r>
      <w:r w:rsidRPr="006333C3">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Югары Ослан муниципаль районы Башлыгының муниципаль һәм башка хокукый актларының,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Уставының,</w:t>
      </w:r>
      <w:r w:rsidR="00923C5A" w:rsidRPr="00923C5A">
        <w:rPr>
          <w:rFonts w:ascii="Arial" w:eastAsia="Calibri" w:hAnsi="Arial" w:cs="Arial"/>
          <w:sz w:val="24"/>
          <w:szCs w:val="24"/>
          <w:lang w:val="tt" w:eastAsia="ru-RU"/>
        </w:rPr>
        <w:t xml:space="preserve">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референдумында кабул ителгән хокукый актларның,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 Советының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Башлыгының шәһәр төзелеше эшчәнлеге турындагы законнар һәм әлеге кагыйдәләр нигезендә кабул ителгән карары.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923C5A"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bookmarkStart w:id="32" w:name="_Toc256000011"/>
      <w:r w:rsidRPr="00154440">
        <w:rPr>
          <w:rFonts w:ascii="Arial" w:eastAsia="Calibri" w:hAnsi="Arial" w:cs="Arial"/>
          <w:bCs/>
          <w:sz w:val="24"/>
          <w:szCs w:val="24"/>
          <w:lang w:val="tt" w:eastAsia="ru-RU"/>
        </w:rPr>
        <w:t xml:space="preserve">Статья 8. Югары Ослан муниципаль районы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bCs/>
          <w:sz w:val="24"/>
          <w:szCs w:val="24"/>
          <w:lang w:val="tt" w:eastAsia="ru-RU"/>
        </w:rPr>
        <w:t>авыл җирлеге» муниципаль берәмлеге Советының җирдән файдалану һәм төзелеш өлкәсендә вәкаләтләре</w:t>
      </w:r>
      <w:bookmarkEnd w:id="32"/>
    </w:p>
    <w:p w:rsidR="000F4801" w:rsidRPr="00923C5A"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923C5A"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Татарстан Республикасы Югары Ослан муниципаль районының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Советының (алга таба - Совет) җирдән файдалану һәм төзелеш өлкәсендә вәкаләтләренә керә:</w:t>
      </w:r>
    </w:p>
    <w:p w:rsidR="000F4801" w:rsidRPr="00923C5A" w:rsidRDefault="00923C5A" w:rsidP="000F4801">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 xml:space="preserve">- </w:t>
      </w:r>
      <w:r>
        <w:rPr>
          <w:rFonts w:ascii="Arial" w:eastAsia="Calibri" w:hAnsi="Arial" w:cs="Arial"/>
          <w:sz w:val="24"/>
          <w:szCs w:val="24"/>
          <w:lang w:val="tt" w:eastAsia="ru-RU"/>
        </w:rPr>
        <w:t>Вахитов</w:t>
      </w:r>
      <w:r w:rsidR="000F4801" w:rsidRPr="00154440">
        <w:rPr>
          <w:rFonts w:ascii="Arial" w:eastAsia="Calibri" w:hAnsi="Arial" w:cs="Arial"/>
          <w:sz w:val="24"/>
          <w:szCs w:val="24"/>
          <w:lang w:val="tt" w:eastAsia="ru-RU"/>
        </w:rPr>
        <w:t xml:space="preserve"> авыл җирлеге генераль планын, </w:t>
      </w:r>
      <w:r w:rsidRPr="00154440">
        <w:rPr>
          <w:rFonts w:ascii="Arial" w:eastAsia="Calibri" w:hAnsi="Arial" w:cs="Arial"/>
          <w:sz w:val="24"/>
          <w:szCs w:val="24"/>
          <w:lang w:val="tt" w:eastAsia="ru-RU"/>
        </w:rPr>
        <w:t>«</w:t>
      </w:r>
      <w:r>
        <w:rPr>
          <w:rFonts w:ascii="Arial" w:eastAsia="Calibri" w:hAnsi="Arial" w:cs="Arial"/>
          <w:sz w:val="24"/>
          <w:szCs w:val="24"/>
          <w:lang w:val="tt" w:eastAsia="ru-RU"/>
        </w:rPr>
        <w:t>Вахитов</w:t>
      </w:r>
      <w:r w:rsidRPr="00154440">
        <w:rPr>
          <w:rFonts w:ascii="Arial" w:eastAsia="Calibri" w:hAnsi="Arial" w:cs="Arial"/>
          <w:sz w:val="24"/>
          <w:szCs w:val="24"/>
          <w:lang w:val="tt" w:eastAsia="ru-RU"/>
        </w:rPr>
        <w:t xml:space="preserve"> </w:t>
      </w:r>
      <w:r w:rsidR="000F4801" w:rsidRPr="00154440">
        <w:rPr>
          <w:rFonts w:ascii="Arial" w:eastAsia="Calibri" w:hAnsi="Arial" w:cs="Arial"/>
          <w:sz w:val="24"/>
          <w:szCs w:val="24"/>
          <w:lang w:val="tt" w:eastAsia="ru-RU"/>
        </w:rPr>
        <w:t>авыл җирлеге» муниципаль берәмлегенең җирдән файдалану һәм төзелеш кагыйдәләрен, шәһәр төзелеше проектларының җирле нормативларын раслау, әлеге документларга үзгәрешләр кертү;</w:t>
      </w:r>
    </w:p>
    <w:p w:rsidR="000F4801" w:rsidRPr="00923C5A" w:rsidRDefault="00923C5A" w:rsidP="000F4801">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lastRenderedPageBreak/>
        <w:t>- "</w:t>
      </w:r>
      <w:r>
        <w:rPr>
          <w:rFonts w:ascii="Arial" w:eastAsia="Calibri" w:hAnsi="Arial" w:cs="Arial"/>
          <w:sz w:val="24"/>
          <w:szCs w:val="24"/>
          <w:lang w:val="tt" w:eastAsia="ru-RU"/>
        </w:rPr>
        <w:t>Вахитов</w:t>
      </w:r>
      <w:r w:rsidR="000F4801" w:rsidRPr="00154440">
        <w:rPr>
          <w:rFonts w:ascii="Arial" w:eastAsia="Calibri" w:hAnsi="Arial" w:cs="Arial"/>
          <w:sz w:val="24"/>
          <w:szCs w:val="24"/>
          <w:lang w:val="tt" w:eastAsia="ru-RU"/>
        </w:rPr>
        <w:t xml:space="preserve"> авыл җирлеге" муниципаль берәмлеге территориясендә җир кишәрлекләре белән идарә итү һәм җир законнары ниг</w:t>
      </w:r>
      <w:r w:rsidR="000F4801">
        <w:rPr>
          <w:rFonts w:ascii="Arial" w:eastAsia="Calibri" w:hAnsi="Arial" w:cs="Arial"/>
          <w:sz w:val="24"/>
          <w:szCs w:val="24"/>
          <w:lang w:val="tt" w:eastAsia="ru-RU"/>
        </w:rPr>
        <w:t>езендә эш итү тәртибен билгеләү</w:t>
      </w:r>
      <w:r w:rsidR="000F4801"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биләмәләреннән файдалану һәм төзелеш өлкәсендә җирле әһәмияттәге мәсьәләләрне хәл итү буенча җирле үзидарә органнары һәм җирле үзидарәнең вазыйфаи затлары тарафыннан вәкаләтләрнең үтәлешен контрольдә тоту;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төзелгән территорияләрне үстерү турында карарлар кабул итү;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гамәлдәге законнар һәм </w:t>
      </w:r>
      <w:r w:rsidR="00923C5A" w:rsidRPr="00923C5A">
        <w:rPr>
          <w:rFonts w:ascii="Arial" w:eastAsia="Calibri" w:hAnsi="Arial" w:cs="Arial"/>
          <w:sz w:val="24"/>
          <w:szCs w:val="24"/>
          <w:lang w:val="tt" w:eastAsia="ru-RU"/>
        </w:rPr>
        <w:t xml:space="preserve">«Вахитов </w:t>
      </w:r>
      <w:r w:rsidRPr="00154440">
        <w:rPr>
          <w:rFonts w:ascii="Arial" w:eastAsia="Calibri" w:hAnsi="Arial" w:cs="Arial"/>
          <w:sz w:val="24"/>
          <w:szCs w:val="24"/>
          <w:lang w:val="tt" w:eastAsia="ru-RU"/>
        </w:rPr>
        <w:t>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 муниципаль берәмлеге Уставы нигезендә башка вәкаләтләрне гамәлгә ашыру.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6333C3"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bookmarkStart w:id="33" w:name="_Toc256000012"/>
      <w:r w:rsidRPr="00154440">
        <w:rPr>
          <w:rFonts w:ascii="Arial" w:eastAsia="Calibri" w:hAnsi="Arial" w:cs="Arial"/>
          <w:bCs/>
          <w:sz w:val="24"/>
          <w:szCs w:val="24"/>
          <w:lang w:val="tt" w:eastAsia="ru-RU"/>
        </w:rPr>
        <w:t xml:space="preserve">Статья 9. Югары Ослан муниципаль районы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bCs/>
          <w:sz w:val="24"/>
          <w:szCs w:val="24"/>
          <w:lang w:val="tt" w:eastAsia="ru-RU"/>
        </w:rPr>
        <w:t>авыл җирлеге» муниципаль берәмлеге Башкарма комитеты җирдән файдалану һәм төзелеш өлкәсендә</w:t>
      </w:r>
      <w:bookmarkEnd w:id="33"/>
      <w:r w:rsidRPr="006333C3">
        <w:rPr>
          <w:rFonts w:ascii="Arial" w:eastAsia="Calibri" w:hAnsi="Arial" w:cs="Arial"/>
          <w:bCs/>
          <w:sz w:val="24"/>
          <w:szCs w:val="24"/>
          <w:lang w:val="tt" w:eastAsia="ru-RU"/>
        </w:rPr>
        <w:t xml:space="preserve"> </w:t>
      </w:r>
      <w:r w:rsidRPr="00154440">
        <w:rPr>
          <w:rFonts w:ascii="Arial" w:eastAsia="Calibri" w:hAnsi="Arial" w:cs="Arial"/>
          <w:bCs/>
          <w:sz w:val="24"/>
          <w:szCs w:val="24"/>
          <w:lang w:val="tt" w:eastAsia="ru-RU"/>
        </w:rPr>
        <w:t>вәкаләтләре</w:t>
      </w:r>
    </w:p>
    <w:p w:rsidR="000F4801" w:rsidRPr="006333C3"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Җирдән файдалану һәм төзелеш өлкәсендә Башкарма комитет вәкаләтләренә керә:</w:t>
      </w:r>
    </w:p>
    <w:p w:rsidR="000F4801" w:rsidRPr="00257D67" w:rsidRDefault="00923C5A"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w:t>
      </w:r>
      <w:r>
        <w:rPr>
          <w:rFonts w:ascii="Arial" w:eastAsia="Calibri" w:hAnsi="Arial" w:cs="Arial"/>
          <w:sz w:val="24"/>
          <w:szCs w:val="24"/>
          <w:lang w:val="tt" w:eastAsia="ru-RU"/>
        </w:rPr>
        <w:t>Вахитов</w:t>
      </w:r>
      <w:r w:rsidRPr="00154440">
        <w:rPr>
          <w:rFonts w:ascii="Arial" w:eastAsia="Calibri" w:hAnsi="Arial" w:cs="Arial"/>
          <w:sz w:val="24"/>
          <w:szCs w:val="24"/>
          <w:lang w:val="tt" w:eastAsia="ru-RU"/>
        </w:rPr>
        <w:t xml:space="preserve"> </w:t>
      </w:r>
      <w:r w:rsidR="000F4801" w:rsidRPr="00154440">
        <w:rPr>
          <w:rFonts w:ascii="Arial" w:eastAsia="Calibri" w:hAnsi="Arial" w:cs="Arial"/>
          <w:sz w:val="24"/>
          <w:szCs w:val="24"/>
          <w:lang w:val="tt" w:eastAsia="ru-RU"/>
        </w:rPr>
        <w:t xml:space="preserve">авыл җирлеге» муниципаль берәмлегенең генераль планын, </w:t>
      </w:r>
      <w:r>
        <w:rPr>
          <w:rFonts w:ascii="Arial" w:eastAsia="Calibri" w:hAnsi="Arial" w:cs="Arial"/>
          <w:sz w:val="24"/>
          <w:szCs w:val="24"/>
          <w:lang w:val="tt" w:eastAsia="ru-RU"/>
        </w:rPr>
        <w:t>Вахитов</w:t>
      </w:r>
      <w:r w:rsidR="000F4801" w:rsidRPr="00154440">
        <w:rPr>
          <w:rFonts w:ascii="Arial" w:eastAsia="Calibri" w:hAnsi="Arial" w:cs="Arial"/>
          <w:sz w:val="24"/>
          <w:szCs w:val="24"/>
          <w:lang w:val="tt" w:eastAsia="ru-RU"/>
        </w:rPr>
        <w:t xml:space="preserve"> авыл җирлеге генераль планын, территорияне планлаштыру документларының </w:t>
      </w:r>
      <w:r w:rsidRPr="00154440">
        <w:rPr>
          <w:rFonts w:ascii="Arial" w:eastAsia="Calibri" w:hAnsi="Arial" w:cs="Arial"/>
          <w:sz w:val="24"/>
          <w:szCs w:val="24"/>
          <w:lang w:val="tt" w:eastAsia="ru-RU"/>
        </w:rPr>
        <w:t>«</w:t>
      </w:r>
      <w:r>
        <w:rPr>
          <w:rFonts w:ascii="Arial" w:eastAsia="Calibri" w:hAnsi="Arial" w:cs="Arial"/>
          <w:sz w:val="24"/>
          <w:szCs w:val="24"/>
          <w:lang w:val="tt" w:eastAsia="ru-RU"/>
        </w:rPr>
        <w:t>Вахитов</w:t>
      </w:r>
      <w:r w:rsidRPr="00154440">
        <w:rPr>
          <w:rFonts w:ascii="Arial" w:eastAsia="Calibri" w:hAnsi="Arial" w:cs="Arial"/>
          <w:sz w:val="24"/>
          <w:szCs w:val="24"/>
          <w:lang w:val="tt" w:eastAsia="ru-RU"/>
        </w:rPr>
        <w:t xml:space="preserve"> </w:t>
      </w:r>
      <w:r w:rsidR="000F4801" w:rsidRPr="00154440">
        <w:rPr>
          <w:rFonts w:ascii="Arial" w:eastAsia="Calibri" w:hAnsi="Arial" w:cs="Arial"/>
          <w:sz w:val="24"/>
          <w:szCs w:val="24"/>
          <w:lang w:val="tt" w:eastAsia="ru-RU"/>
        </w:rPr>
        <w:t>авыл җирлеге» муниципаль берәмлегенең генераль планы нигезендә әзерләнгән җирдән файдалану һәм төзелеш алып бару кагыйдәләрен әзерләүне оештыру, Россия Федерациясе Шәһәр төзелеше кодексында, шәһәр төзелешен проектлауның җирле нормативларыннан тыш, аларны гамәлгә ашыруны тәэмин итү;</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муниципаль ихтыяҗлар өчен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чикләрендә җир кишәрлекләрен бирү, резервлау һәм алу, шул исәптән сатып алу юлы белән дә;</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дәүләт яки муниципаль милектә булган җирләрдән җир кишәрлекләрен сату буенча аукционнар (конкурслар, аукционнар) оештыру һәм үткәрү яки  җир кишәрлекләрен арендалау шартнамәләрен төзү хокукына, төзелгән территорияне үстерү</w:t>
      </w:r>
      <w:r>
        <w:rPr>
          <w:rFonts w:ascii="Arial" w:eastAsia="Calibri" w:hAnsi="Arial" w:cs="Arial"/>
          <w:sz w:val="24"/>
          <w:szCs w:val="24"/>
          <w:lang w:val="tt" w:eastAsia="ru-RU"/>
        </w:rPr>
        <w:t xml:space="preserve"> турында шартнамә төзү хокукы</w:t>
      </w:r>
      <w:r w:rsidRPr="00154440">
        <w:rPr>
          <w:rFonts w:ascii="Arial" w:eastAsia="Calibri" w:hAnsi="Arial" w:cs="Arial"/>
          <w:sz w:val="24"/>
          <w:szCs w:val="24"/>
          <w:lang w:val="tt" w:eastAsia="ru-RU"/>
        </w:rPr>
        <w:t>;</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территориясендә урнашкан капиталь төзелеш объектларын төзү, реконструкцияләү, капиталь ремонтлаганда объектларны файдалануга тапшыруга рөхсәт бирү;</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территориясендә, җирле әһәмияттәге су объектларында, гомумтаралган файдалы казылма ятмаларында, җирле әһәмияттәге җир асты корылмаларын төзү өчен җир асты корылмаларын файдалануны тикшереп тору;</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 Уставының гамәлдәге законнары,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Советы карарлары нигезендә билгеләнгән җирле әһәмияттәге мәсьәләләр буенча башка вәкаләтләрне гамәлгә ашыру.</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статьяда күрсәтелгән җирдән файдалану һәм төзелеш өлкәсендә Башкарма комитетның вәкаләтләре закон нигезендә яисә килешү буенча Югары Ослан муниципаль районының шәһәр төзелеше эшчәнлеге, муниципаль милек, җир ресурслары белән идарә итү мәсьәләләрен хәл итү вәкаләтләрен гамәлгә ашыручы җирле үзидарә органнарына тапшырылырга мөмкин.</w:t>
      </w: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eastAsia="ru-RU"/>
        </w:rPr>
      </w:pPr>
      <w:bookmarkStart w:id="34" w:name="_Toc256000013"/>
      <w:r w:rsidRPr="00154440">
        <w:rPr>
          <w:rFonts w:ascii="Arial" w:eastAsia="Calibri" w:hAnsi="Arial" w:cs="Arial"/>
          <w:bCs/>
          <w:sz w:val="24"/>
          <w:szCs w:val="24"/>
          <w:lang w:val="tt" w:eastAsia="ru-RU"/>
        </w:rPr>
        <w:t>Статья 10. Җирдән файдалану һәм төзелеш буенча Комиссия</w:t>
      </w:r>
      <w:bookmarkEnd w:id="34"/>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берәмлегенең җирдән файдалану һәм төзелеш буенча комиссиясе (алга таба – Комиссия) әлеге кагыйдәләргә үзгәрешләр эшләүне, килештерү һәм фикер алышуны, җирлек территорияләрен шәһәр төзелеше </w:t>
      </w:r>
      <w:r w:rsidRPr="00154440">
        <w:rPr>
          <w:rFonts w:ascii="Arial" w:eastAsia="Calibri" w:hAnsi="Arial" w:cs="Arial"/>
          <w:sz w:val="24"/>
          <w:szCs w:val="24"/>
          <w:lang w:val="tt" w:eastAsia="ru-RU"/>
        </w:rPr>
        <w:lastRenderedPageBreak/>
        <w:t>зонасын зоналаштыру мәсьәләләрен хәл итү буенча тәкъдимнәр әзерләү, шулай ук җирдән файдалану һәм төзелеш мәсьәләләрен хәл итү буенча тәкъдимнәр әзерләү максатыннан төзелә һәм Югары Ослан муниципаль районы Башкарма комитеты җитәкчесе каршындагы даими эшләүче консультатив орган булып тора (алга таба – Башкарма комитет җитәкчесе).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Комиссия үз эшчәнлеген әлеге кагыйдәләр, комиссия турында Башкарма комитет җитәкчесе раслаган Нигезләмә нигезендә башкара.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Комиссия:</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16 статьясында билгеләнгән очракларда һәм тәртиптә гавами тыңлаулар үткәрүне оештыра;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14 статьясында билгеләнгән тәртиптә, шартлы рәвештә рөхсәт ителгән җир кишәрлеген яки капиталь төзелеш объектын файдалану төренә рөхсәт бирү турындагы гаризаларны карый;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15 статьясында билгеләнгән тәртиптә капиталь төзелеш объектларын рөхсәт ителгән төзелеш, реконструкцияләүнең иң чик параметрларыннан кире кагуга рөхсәт бирү турындагы гаризаларны карый;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Кагыйдәләрнең 33 статьясында билгеләнгән тәртиптә үзгәрешләр кертү яки үзгәрешләр кертү турында тәкъдимнәрне кире кагу турында Башкарма комитет җитәкчесенә күрсәтмәләр әзерли;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әлеге Кагыйдәләрне гамәлгә ашыру һәм куллануга бәйле муниципаль хокукый актлар, башка документлар проектларын әзерләүне оештыра;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кирәкле мәгълүматны сорый;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башка вәкаләтләрне гамәлгә ашыра.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1"/>
        <w:rPr>
          <w:rFonts w:ascii="Arial" w:eastAsia="Calibri" w:hAnsi="Arial" w:cs="Arial"/>
          <w:bCs/>
          <w:sz w:val="24"/>
          <w:szCs w:val="24"/>
          <w:lang w:eastAsia="ru-RU"/>
        </w:rPr>
      </w:pPr>
      <w:bookmarkStart w:id="35" w:name="_Toc256000014"/>
      <w:r w:rsidRPr="00154440">
        <w:rPr>
          <w:rFonts w:ascii="Arial" w:eastAsia="Calibri" w:hAnsi="Arial" w:cs="Arial"/>
          <w:bCs/>
          <w:sz w:val="24"/>
          <w:szCs w:val="24"/>
          <w:lang w:val="tt" w:eastAsia="ru-RU"/>
        </w:rPr>
        <w:t>Бүлек 3. Кагыйдәләр гамәлгә кергәнче барлыкка килгән күчемсез милектән файдалану хокуклары</w:t>
      </w:r>
      <w:bookmarkEnd w:id="35"/>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36" w:name="_Toc256000015"/>
      <w:r w:rsidRPr="00154440">
        <w:rPr>
          <w:rFonts w:ascii="Arial" w:eastAsia="Calibri" w:hAnsi="Arial" w:cs="Arial"/>
          <w:bCs/>
          <w:sz w:val="24"/>
          <w:szCs w:val="24"/>
          <w:lang w:val="tt" w:eastAsia="ru-RU"/>
        </w:rPr>
        <w:t xml:space="preserve">Статья 11. Элегрәк барлыкка килгән хокукларга кагылышлы </w:t>
      </w:r>
      <w:r>
        <w:rPr>
          <w:rFonts w:ascii="Arial" w:eastAsia="Calibri" w:hAnsi="Arial" w:cs="Arial"/>
          <w:bCs/>
          <w:sz w:val="24"/>
          <w:szCs w:val="24"/>
          <w:lang w:val="tt" w:eastAsia="ru-RU"/>
        </w:rPr>
        <w:t>г</w:t>
      </w:r>
      <w:r w:rsidRPr="00154440">
        <w:rPr>
          <w:rFonts w:ascii="Arial" w:eastAsia="Calibri" w:hAnsi="Arial" w:cs="Arial"/>
          <w:bCs/>
          <w:sz w:val="24"/>
          <w:szCs w:val="24"/>
          <w:lang w:val="tt" w:eastAsia="ru-RU"/>
        </w:rPr>
        <w:t>омуми нигезләмәләр</w:t>
      </w:r>
      <w:bookmarkEnd w:id="36"/>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Әлеге кагыйдәләрне гамәлгә керткәнче кабул ителгән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берәмлегенең җирдән файдалану һәм төзелеш мәсьәләләре буенча муниципаль һәм башка хокукый актлары әлеге Кагыйдәләргә каршы килми торган өлештә кулланыла.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кагыйдәләрне гамәлгә керткәнче, физик һәм юридик затларга бирелгән төзелешкә рөхсәтләр гамәлдә була.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Pr>
          <w:rFonts w:ascii="Arial" w:eastAsia="Calibri" w:hAnsi="Arial" w:cs="Arial"/>
          <w:sz w:val="24"/>
          <w:szCs w:val="24"/>
          <w:lang w:val="tt" w:eastAsia="ru-RU"/>
        </w:rPr>
        <w:t xml:space="preserve">1) </w:t>
      </w:r>
      <w:r w:rsidRPr="00CA4856">
        <w:rPr>
          <w:rFonts w:ascii="Arial" w:eastAsia="Calibri" w:hAnsi="Arial" w:cs="Arial"/>
          <w:sz w:val="24"/>
          <w:szCs w:val="24"/>
          <w:lang w:val="tt" w:eastAsia="ru-RU"/>
        </w:rPr>
        <w:t>Әлеге Кагыйдәләрне гамәлгә керткәнче законлы нигезләрдә булган күчемсез мөлкәт объектлары әлеге Кагыйдәләргә үзгәрешләр кертелгәнче яисә тиешле территориаль зоналар өчен рөхсәт ителгән дип аталмаган куллану төренә (төрләренә) ия булган очракларда әлеге Кагыйдәләргә туры килми.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тиешле территориаль зоналар өчен рөхсәт ителгән, әмма санитар-саклау зоналарында һәм су саклау зоналарында урнашкан, тиешле объектларны урнаштыру карал</w:t>
      </w:r>
      <w:r>
        <w:rPr>
          <w:rFonts w:ascii="Arial" w:eastAsia="Calibri" w:hAnsi="Arial" w:cs="Arial"/>
          <w:sz w:val="24"/>
          <w:szCs w:val="24"/>
          <w:lang w:val="tt" w:eastAsia="ru-RU"/>
        </w:rPr>
        <w:t>маган куллану төре (төрләре) булса</w:t>
      </w:r>
      <w:r w:rsidRPr="00154440">
        <w:rPr>
          <w:rFonts w:ascii="Arial" w:eastAsia="Calibri" w:hAnsi="Arial" w:cs="Arial"/>
          <w:sz w:val="24"/>
          <w:szCs w:val="24"/>
          <w:lang w:val="tt" w:eastAsia="ru-RU"/>
        </w:rPr>
        <w:t>;</w:t>
      </w:r>
    </w:p>
    <w:p w:rsidR="000F4801"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sidRPr="00CA4856">
        <w:rPr>
          <w:rFonts w:ascii="Arial" w:eastAsia="Calibri" w:hAnsi="Arial" w:cs="Arial"/>
          <w:sz w:val="24"/>
          <w:szCs w:val="24"/>
          <w:lang w:val="tt" w:eastAsia="ru-RU"/>
        </w:rPr>
        <w:t>әлеге Кагыйдәләргә ярашлы территориаль зоналарга карата билгеләнгән күрсәткечләрнең параметрлары азрак (җир кишәрлекләренең мәйданы һәм сызыкча күләмнәре, төзелеш корылмаларының тыгызлыгы - биеклек/катлылык, төзелеш проценты, җир кишәрлеген куллану коэффициенты) яисә күбрәк (төзелеш мәйданы һәм җир кишәрлекләренең сызыкча күләмнәре) була.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4. Әлеге статьяның 3 өлешендә күрсәтелгән күчемсез милек объектларыннан файдалану әлеге Кагыйдәләрнең 12 статьясы нигезендә, Россия Федерациясе Шәһәр төзелеше кодексының 36 статьясындагы 8-10 өлешләре нигезендә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капиталь төзелеш объектлары яисә җир кишәрлекләре,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капиталь төзелеш объектларының кеше гомере һәм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w:t>
      </w:r>
      <w:r>
        <w:rPr>
          <w:rFonts w:ascii="Arial" w:eastAsia="Calibri" w:hAnsi="Arial" w:cs="Arial"/>
          <w:sz w:val="24"/>
          <w:szCs w:val="24"/>
          <w:lang w:val="tt" w:eastAsia="ru-RU"/>
        </w:rPr>
        <w:t>лгеләмичә файдаланылырга мөмкин</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статьяның 4 өлешендәге 1 пунктчасында күрсәтелгән капиталь төзелеш объектларын үзгәртеп кору бары тик мондый объектларны шәһәр төзелеше регламентына туры китерү яисә рөхсәт ителгән төзелешнең, реконструкциянең чик параметрларына туры килмәүне киметү юлы белән генә гамәлгә ашырылырга мөмкин. Күрсәтелгән җир кишәрлекләрен һәм капиталь төзелеш объектларын рөхсәт ителгән файдалану төрләрен үзгәртү аларны шәһәр төзелеше регламенты белән билгеләнгән җир кишәрлекләрен һәм капиталь төзелеш объектларын рөхсәт ителгән файдалану төрләренә туры китерү юлы белән гамәлгә ашырылырга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статьяның 4 өлешендәге 1 пунктчасында күрсәтелгән җир участокларын һәм капиталь төзелеш объектларын куллану кеше гомере яки сәламәтлеге өчен, әйләнә-тирә мохит өчен, мәдәни мирас объектлары өчен куркыныч булса, федераль законнар нигезендә мондый җир участокларын һәм объектларны</w:t>
      </w:r>
      <w:r>
        <w:rPr>
          <w:rFonts w:ascii="Arial" w:eastAsia="Calibri" w:hAnsi="Arial" w:cs="Arial"/>
          <w:sz w:val="24"/>
          <w:szCs w:val="24"/>
          <w:lang w:val="tt" w:eastAsia="ru-RU"/>
        </w:rPr>
        <w:t xml:space="preserve"> куллануга тыю салынырга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Җир кишәрлекләрен үз белдегең белән </w:t>
      </w:r>
      <w:r>
        <w:rPr>
          <w:rFonts w:ascii="Arial" w:eastAsia="Calibri" w:hAnsi="Arial" w:cs="Arial"/>
          <w:sz w:val="24"/>
          <w:szCs w:val="24"/>
          <w:lang w:val="tt" w:eastAsia="ru-RU"/>
        </w:rPr>
        <w:t>куллану</w:t>
      </w:r>
      <w:r w:rsidRPr="00154440">
        <w:rPr>
          <w:rFonts w:ascii="Arial" w:eastAsia="Calibri" w:hAnsi="Arial" w:cs="Arial"/>
          <w:sz w:val="24"/>
          <w:szCs w:val="24"/>
          <w:lang w:val="tt" w:eastAsia="ru-RU"/>
        </w:rPr>
        <w:t>, үз белдегең белән биләгән җир кишәрлекләрен файдалану, үз белдегең белән төзү, үз белдегең белән төзелмәләрне куллану турындагы мөнәсәбәтләр гамәлдәге законнар белән җайга салына.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37" w:name="_Toc256000016"/>
      <w:r w:rsidRPr="00154440">
        <w:rPr>
          <w:rFonts w:ascii="Arial" w:eastAsia="Calibri" w:hAnsi="Arial" w:cs="Arial"/>
          <w:bCs/>
          <w:sz w:val="24"/>
          <w:szCs w:val="24"/>
          <w:lang w:val="tt" w:eastAsia="ru-RU"/>
        </w:rPr>
        <w:t>Статья 12. Кагыйдәләргә туры килми торган күчемсез милек объектларын куллану һәм төзелеш үзгәрешләре</w:t>
      </w:r>
      <w:bookmarkEnd w:id="37"/>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11 статьяның 3 өлешендә күрсәтелгән, шулай ук әлеге кагыйдәләргә үзгәрешләр керткәннән соң әлеге кагыйдәләргә туры килми торган күчемсез милек объектлары аларны әлеге кагыйдәләргә туры китерү вакытын билгеләмичә генә кулланыла ала.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Бер үк вакытта әлеге кагыйдәләргә дә, техник регламентларга да (ә билгеләнгән тәртиптә алар үз көченә кергәнче – «Техник җайга салу турында» Федераль законга һәм Россия Федерациясе Шәһәр төзелеше кодексына каршы килмәгән өлешендә) капиталь төзелеш объектлары (аларның яшәеше һәм сәламәтлеге, әйләнә-тирә мохит, мәдәни мирас объектлары өчен куркыныч) туры килми. Бу объектларга карата, федераль законнар нигезендә, аларны куллануны дәвам итүгә тыю йөкләнергә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кагыйдәләргә туры килми торган капиталь төзелеш объектларының төрләрен үзгәртү һәм аларны куллануның интенсивлыгын, төзелеш параметрларын үзгәртү юлы белән башкарыла торган барлык үзгәрешләре аларны әлеге кагыйдәләргә туры китерү юлы белән генә башкарылырга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Әлеге Кагыйдәләрнең 11 статьясындагы 3 өлешенең 1, 2 пунктларында күрсәтелгән капиталь төзелеш объектларының мәйданын һәм төзелеш күләмен арттырырга рөхсәт ителми. Бу объектларда, кулланыла торган технологияне техник </w:t>
      </w:r>
      <w:r w:rsidRPr="00154440">
        <w:rPr>
          <w:rFonts w:ascii="Arial" w:eastAsia="Calibri" w:hAnsi="Arial" w:cs="Arial"/>
          <w:sz w:val="24"/>
          <w:szCs w:val="24"/>
          <w:lang w:val="tt" w:eastAsia="ru-RU"/>
        </w:rPr>
        <w:lastRenderedPageBreak/>
        <w:t>регламентларда билгеләнә торган куркынычсызлык таләпләренә туры китермичә, җитештерү эшчәнлеге күләмнәрен һәм интенсивлыгын арттыру рөхсәт ителми (ә билгеләнгән тәртиптә «Техник җайга салу турында» Федераль законга һәм Россия Федерациясе Шәһәр төзелеше кодексына каршы килми торган өлешендә, норматив техник документлар үз көченә кергәнче).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Кагыйдәләрнең 11 статьясындагы 3 пунктында күрсәтелгән, әлеге кагыйдәләргә туры килми торган, төзелеш параметрлары буенча (норматив үтү мөмкинлеген кыенлаштыра яки блоклый торган, мәйданнан һәм биеклектән рөхсәт ителгән чикләр белән чагыштырганда һ.б.) капиталь төзелеш объектлары мондый объектларның әлеге кагыйдәләргә туры килмәве дәрәҗәсен арттырмаган очракта хуплана һәм кулланыла. Төзелешкә рөхсәтнамә нигезендә башкарыла торган әлеге объектларга карата гамәлләр мондый объектларның әлеге кагыйдәләргә туры килмәвен бетерүгә юнәлдерелергә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кагыйдәләргә туры килми торган күчемсез милекне башка тиешле куллану төренә үзгәртү рөхсәт ителми.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1"/>
        <w:rPr>
          <w:rFonts w:ascii="Arial" w:eastAsia="Calibri" w:hAnsi="Arial" w:cs="Arial"/>
          <w:bCs/>
          <w:sz w:val="24"/>
          <w:szCs w:val="24"/>
          <w:lang w:val="tt" w:eastAsia="ru-RU"/>
        </w:rPr>
      </w:pPr>
      <w:bookmarkStart w:id="38" w:name="_Toc256000017"/>
      <w:bookmarkStart w:id="39" w:name="_Toc277748817"/>
      <w:bookmarkStart w:id="40" w:name="_Toc154142025"/>
      <w:r w:rsidRPr="00154440">
        <w:rPr>
          <w:rFonts w:ascii="Arial" w:eastAsia="Calibri" w:hAnsi="Arial" w:cs="Arial"/>
          <w:bCs/>
          <w:sz w:val="24"/>
          <w:szCs w:val="24"/>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bookmarkEnd w:id="38"/>
      <w:bookmarkEnd w:id="39"/>
      <w:bookmarkEnd w:id="40"/>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bookmarkStart w:id="41" w:name="_Toc256000018"/>
      <w:r w:rsidRPr="00154440">
        <w:rPr>
          <w:rFonts w:ascii="Arial" w:eastAsia="Calibri" w:hAnsi="Arial" w:cs="Arial"/>
          <w:bCs/>
          <w:sz w:val="24"/>
          <w:szCs w:val="24"/>
          <w:lang w:val="tt" w:eastAsia="ru-RU"/>
        </w:rPr>
        <w:t>Статья 13. Капиталь төзелеш объектларының һәм җир кишәрлекләреннән рөхсәт ителгән файдалану төрләрен үзгәртү тәртибе</w:t>
      </w:r>
      <w:bookmarkEnd w:id="41"/>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Капиталь төзелеш объектларының һәм җир участокларыннан рөхсәт ителгән файдалануның бер төрен башка төргә үзгәртү, техник регламентлар таләпләрен үтәү шарты белән, шәһәр төзелеше регламенты нигезендә гамәлгә ашырыла.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Җир кишәрлекләреннән һәм капиталь төзелеш объектларыннан,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рөхсәт ителгән файдалануның төп һәм ярдәмче төрләре мөстәкыйль рәвештә өстәмә рөхсәтләр һәм килешүләрсез сайлап алына.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Җир кишәрлекләрен һәм башка күчемсез милек объектларын рөхсәт ителгән башка төргә күчерү хокукына ия:</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бер үк вакытта әлеге участокларда урнашкан биналарның, төзелмәләрнең, корылмаларның милекчеләре булган җир кишәрлекләре милекчеләре;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аренда хокукында җир кишәрлекләре булган биналар, төзелмәләр, корылмалар милекчеләре;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аренда килешүе буенча аренда срогы кимендә биш ел тәшкил иткән җир кишәрлекләренә ия булган затлар (гомуми файдаланудагы җирләр составыннан максатчан файдалануның конкрет төре өчен бирелгән җир кишәрлекләреннән тыш);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w:t>
      </w:r>
      <w:r>
        <w:rPr>
          <w:rFonts w:ascii="Arial" w:eastAsia="Calibri" w:hAnsi="Arial" w:cs="Arial"/>
          <w:sz w:val="24"/>
          <w:szCs w:val="24"/>
          <w:lang w:val="tt" w:eastAsia="ru-RU"/>
        </w:rPr>
        <w:t xml:space="preserve"> </w:t>
      </w:r>
      <w:r w:rsidRPr="00F53A41">
        <w:rPr>
          <w:rFonts w:ascii="Arial" w:eastAsia="Calibri" w:hAnsi="Arial" w:cs="Arial"/>
          <w:sz w:val="24"/>
          <w:szCs w:val="24"/>
          <w:lang w:val="tt" w:eastAsia="ru-RU"/>
        </w:rPr>
        <w:t>аренда хокукында җир кишәрлекләренә ия булган затлар, аның срогы биш елдан кимрәк булса да, милекченең җир кишәрлекләреннән һәм күчемсез мөлкәтнең башка объектларыннан рөхсәт ителгән файдалануның бер төре үзгәрүгә ризалыгын арендалау шартнамәсендә булганда (гомуми файдаланудагы җирләр составыннан максатчан файдалануның конкрет төре өчен бирелгән җир кишәрлек</w:t>
      </w:r>
      <w:r>
        <w:rPr>
          <w:rFonts w:ascii="Arial" w:eastAsia="Calibri" w:hAnsi="Arial" w:cs="Arial"/>
          <w:sz w:val="24"/>
          <w:szCs w:val="24"/>
          <w:lang w:val="tt" w:eastAsia="ru-RU"/>
        </w:rPr>
        <w:t>ләреннән тыш);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5) </w:t>
      </w:r>
      <w:r w:rsidRPr="00F53A41">
        <w:rPr>
          <w:rFonts w:ascii="Arial" w:eastAsia="Calibri" w:hAnsi="Arial" w:cs="Arial"/>
          <w:sz w:val="24"/>
          <w:szCs w:val="24"/>
          <w:lang w:val="tt" w:eastAsia="ru-RU"/>
        </w:rPr>
        <w:t>аренда килешүендә милекченең рөхсәт ителгән башка төргә рөхсәт ителгән күчемсез милек объектларын үзгәртүгә ризалыгы булганда, биналар, корылмалар, аларның өлешләре булган затлар;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күпфатирлы йортларда фатир милекчеләре-бер үк вакытта түбәндәге шартлар булганда һәм түбәндәге таләпләр үтәлгәндә: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6.1) күпфатирлы йортлар территориаль зоналарда урнашкан, анда әлеге Кагыйдәләр белән торак билгеләнешен торак булмаган биналарның беренче катларында урнашкан биналарга үзгәртү мөмкинлеге каралган;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6.2) мондый фатирларга, бүлмәләргә (күпфатирлы йортларның гомуми кулланылыштагы биналарыннан тыш)</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аерым керү турында таләп</w:t>
      </w:r>
      <w:r>
        <w:rPr>
          <w:rFonts w:ascii="Arial" w:eastAsia="Calibri" w:hAnsi="Arial" w:cs="Arial"/>
          <w:sz w:val="24"/>
          <w:szCs w:val="24"/>
          <w:lang w:val="tt" w:eastAsia="ru-RU"/>
        </w:rPr>
        <w:t>ләр тәэмин ителә</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6.3) куркынычсызлык </w:t>
      </w:r>
      <w:r>
        <w:rPr>
          <w:rFonts w:ascii="Arial" w:eastAsia="Calibri" w:hAnsi="Arial" w:cs="Arial"/>
          <w:sz w:val="24"/>
          <w:szCs w:val="24"/>
          <w:lang w:val="tt" w:eastAsia="ru-RU"/>
        </w:rPr>
        <w:t>т</w:t>
      </w:r>
      <w:r w:rsidRPr="00154440">
        <w:rPr>
          <w:rFonts w:ascii="Arial" w:eastAsia="Calibri" w:hAnsi="Arial" w:cs="Arial"/>
          <w:sz w:val="24"/>
          <w:szCs w:val="24"/>
          <w:lang w:val="tt" w:eastAsia="ru-RU"/>
        </w:rPr>
        <w:t>ехник регламентларының таләпләре үтәлә (ә аларны гамәлгә керткәнче – төзелеш нормалары һәм кагыйдәләре, башка мәҗбүри таләпләр).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Әлеге статьяның 1 өлешендә күрсәтелгән гамәлләр тәртибе җирле үзидарәнең норматив-хокукый акты белән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bookmarkStart w:id="42" w:name="_Toc256000019"/>
      <w:r w:rsidRPr="00154440">
        <w:rPr>
          <w:rFonts w:ascii="Arial" w:eastAsia="Calibri" w:hAnsi="Arial" w:cs="Arial"/>
          <w:bCs/>
          <w:sz w:val="24"/>
          <w:szCs w:val="24"/>
          <w:lang w:val="tt" w:eastAsia="ru-RU"/>
        </w:rPr>
        <w:t>Статья 14. Җир кишәрлеген яки капиталь төзелеш объектын шартлы рәвештә рөхсәт ителгән куллану төренә рөхсәт бирү</w:t>
      </w:r>
      <w:bookmarkEnd w:id="42"/>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Комиссиягә шартлы рәвештә рөхсәт ителгән куллану төренә рөхсәт бирү турында гариза кергән көннән алып өч көн эчендә мондый гаризаның күчермәсе җир кишәрлегеннән яисә капиталь төзелеш объектыннан файдалануның күздә тотыла торган төре техник регламентларга, законнар таләпләренә һәм шәһәр төзелеше эшчәнлеге өлкәсендәге норматив хокукый актларга туры килү турында бәяләмә әзерләү өчен шәһәр төзелеше эшчәнлеге өлкәсендә вәкаләтле Башкарма комитетның структур бүлекчәсенә җибәрелә. Бәяләмә Комиссиядән гариза күчермәсе алынганнан соң бер ай эчендә әзерләнә һәм Комиссиягә җибәрелә.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Куллануның шартлы рөхсәт ителгән төренә рөхсәт бирү турындагы мәсьәлә шәһәр төзелеше законнарында,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 уставында һәм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Советы карары белән билгеләнгән тәртиптә үткәрелә торган гавами тыңлауларда чикләрендә җир кишәрлеге яисә рөхсәт соратып алына торган капиталь төзелеш объекты урнашкан территория зонасы чикләрендә яшәүче гражданнар катнашында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Комиссия җир кишәрлеге белән уртак чикләре булган җир кишәрлегенә ия булган, аңа карата әлеге рөхсәт сорала торган, гомуми чикләре булган җир кишәрлекләрендә урнашкан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сорала торган, шулай ук әлеге рөхсәт соратып алына торган капиталь төзелеш объектлары хокукына ия булучыларга карата шартлы рәвештә рөхсәт ителгән рөхсәтнамә бирү мәсьәләсе буенча гавами тыңлаулар үткәрү турында </w:t>
      </w:r>
      <w:r w:rsidRPr="00154440">
        <w:rPr>
          <w:rFonts w:ascii="Arial" w:eastAsia="Calibri" w:hAnsi="Arial" w:cs="Arial"/>
          <w:sz w:val="24"/>
          <w:szCs w:val="24"/>
          <w:lang w:val="tt" w:eastAsia="ru-RU"/>
        </w:rPr>
        <w:lastRenderedPageBreak/>
        <w:t>хәбәрләр җибәрә. 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Шартлы рәвештә рөхсәт ителгән куллану төренә рөхсәт бирү турындагы мәсьәлә буенча ачык тыңлауларда катнашучылар, аларны гавами тыңлаулар беркетмәсенә кертү өчен, комиссиягә үз тәкъдимнәрен һәм искәрмәләрен тапшырырга хокуклы.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6. Шартлы рәвештә рөхсәт ителгән куллану төренә рөхсәт бирү мәсьәләсе буенча ачык тыңлаулар нәтиҗәләре турында бәяләмә муниципаль хокукый актларны, башка рәсми мәгълүматны рәсми бастырып чыгару өчен билгеләнгән тәртиптә бастырып чыгарылырга тиеш һәм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берәмлегенең яки Югары Ослан муниципаль районының "Интернет"</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7.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берәмлегендә яшәүчеләргә халык алдында тыңлаулар үткәрү вакыты һәм урыны турында хәбәр итү мизгеленнән аларны үткәрү вакыты һәм урыны турында ачык тыңлаулар нәтиҗәләре турында бәяләмә басылып чыкканчы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 Уставы һәм (яисә)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билгеләнә һәм бер айдан да артык була алмый.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Комиссия шартлы рәвештә рөхсәт ителгән куллану төренә рөхсәт бирү турындагы мәсьәлә буенча ачык тыңлаулар нәтиҗәләре турында бәяләмә нигезендә, Башкарма комитет бәяләмәсен исәпкә алып, шартлы рәвештә рөхсәт ителгән куллану төренә рөхсәт бирү яки мондый рөхсәт бирүдән баш тарту турында тәкъдимнәр әзерләүне гамәлгә ашыра, кабул ителгән карарның сәбәпләрен күрсәтеп, аларны Башкарма комитет Җитәкчесенә җибәрә.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9. Әлеге статьяның 8 өлешендә күрсәтелгән </w:t>
      </w:r>
      <w:r w:rsidRPr="00FE5FF4">
        <w:rPr>
          <w:rFonts w:ascii="Arial" w:eastAsia="Calibri" w:hAnsi="Arial" w:cs="Arial"/>
          <w:sz w:val="24"/>
          <w:szCs w:val="24"/>
          <w:lang w:val="tt" w:eastAsia="ru-RU"/>
        </w:rPr>
        <w:t>киңәшләр</w:t>
      </w:r>
      <w:r w:rsidRPr="00154440">
        <w:rPr>
          <w:rFonts w:ascii="Arial" w:eastAsia="Calibri" w:hAnsi="Arial" w:cs="Arial"/>
          <w:sz w:val="24"/>
          <w:szCs w:val="24"/>
          <w:lang w:val="tt" w:eastAsia="ru-RU"/>
        </w:rPr>
        <w:t xml:space="preserve">ләр нигезендә Башкарма комитет җитәкчесе мондый </w:t>
      </w:r>
      <w:r w:rsidRPr="00FE5FF4">
        <w:rPr>
          <w:rFonts w:ascii="Arial" w:eastAsia="Calibri" w:hAnsi="Arial" w:cs="Arial"/>
          <w:sz w:val="24"/>
          <w:szCs w:val="24"/>
          <w:lang w:val="tt" w:eastAsia="ru-RU"/>
        </w:rPr>
        <w:t>киңәшләр</w:t>
      </w:r>
      <w:r w:rsidRPr="00154440">
        <w:rPr>
          <w:rFonts w:ascii="Arial" w:eastAsia="Calibri" w:hAnsi="Arial" w:cs="Arial"/>
          <w:sz w:val="24"/>
          <w:szCs w:val="24"/>
          <w:lang w:val="tt" w:eastAsia="ru-RU"/>
        </w:rPr>
        <w:t xml:space="preserve">ләр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тәртиптә басылып чыгарга тиеш һәм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Pr="00154440">
        <w:rPr>
          <w:rFonts w:ascii="Arial" w:eastAsia="Calibri" w:hAnsi="Arial" w:cs="Arial"/>
          <w:sz w:val="24"/>
          <w:szCs w:val="24"/>
          <w:lang w:val="tt" w:eastAsia="ru-RU"/>
        </w:rPr>
        <w:t xml:space="preserve"> авыл җирлеге» муниципаль берәмлегенең яки Югары Ослан муниципаль районының "Интернет"</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Pr>
          <w:rFonts w:ascii="Arial" w:eastAsia="Calibri" w:hAnsi="Arial" w:cs="Arial"/>
          <w:sz w:val="24"/>
          <w:szCs w:val="24"/>
          <w:lang w:val="tt" w:eastAsia="ru-RU"/>
        </w:rPr>
        <w:t>10. Шартлы рө</w:t>
      </w:r>
      <w:r w:rsidRPr="00154440">
        <w:rPr>
          <w:rFonts w:ascii="Arial" w:eastAsia="Calibri" w:hAnsi="Arial" w:cs="Arial"/>
          <w:sz w:val="24"/>
          <w:szCs w:val="24"/>
          <w:lang w:val="tt" w:eastAsia="ru-RU"/>
        </w:rPr>
        <w:t>хсәт ителгән куллану төренә рөхсәт бирү мәсьәләсе буенча гавами тыңлаулар оештыру һәм уздыру белән бәй</w:t>
      </w:r>
      <w:r>
        <w:rPr>
          <w:rFonts w:ascii="Arial" w:eastAsia="Calibri" w:hAnsi="Arial" w:cs="Arial"/>
          <w:sz w:val="24"/>
          <w:szCs w:val="24"/>
          <w:lang w:val="tt" w:eastAsia="ru-RU"/>
        </w:rPr>
        <w:t>ле чыгымнарны мондый рөхсәт бирү</w:t>
      </w:r>
      <w:r w:rsidRPr="00154440">
        <w:rPr>
          <w:rFonts w:ascii="Arial" w:eastAsia="Calibri" w:hAnsi="Arial" w:cs="Arial"/>
          <w:sz w:val="24"/>
          <w:szCs w:val="24"/>
          <w:lang w:val="tt" w:eastAsia="ru-RU"/>
        </w:rPr>
        <w:t>дә кызыксынган физик яки юридик зат түли.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11. Капиталь төзелеш объектының җир участогыннан яисә объектыннан шартлы рәвештә рөхсәт ителгән файдалану төре шәһәр төзелеше регламентына, шартлы рәвештә рөхсәт ителгән файдалану төренә рөхсәт бирү белән кызыксынучы физик яки юридик зат инициативасы буенча гавами тыңлаулар уздырганнан соң, кагыйдәләргә үзгәрешләр кертү өчен билгеләнгән тәртиптә кертелгән очракта, мондый затка шартлы рәвештә рөхсәт ителгән файдалану төренә рөхсәт бирү турындагы карар гавами тыңлаулар үткәрмичә генә кабул ителә.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Статья 15. Капиталь төзелеш объектларын рөхсәт ителгән төзелеш, реконструкцияләүнең чик параметрларыннан кире кагуга рөхсәт алу тәртибе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1. Күләме шәһәр төзелеше Регламентында билгеләнгән минималь җир кишәрлекләренең минималь күләменнән ким булган</w:t>
      </w:r>
      <w:r>
        <w:rPr>
          <w:rFonts w:ascii="Arial" w:eastAsia="Calibri" w:hAnsi="Arial" w:cs="Arial"/>
          <w:sz w:val="24"/>
          <w:szCs w:val="24"/>
          <w:lang w:val="tt" w:eastAsia="ru-RU"/>
        </w:rPr>
        <w:t xml:space="preserve"> яки</w:t>
      </w:r>
      <w:r w:rsidRPr="00154440">
        <w:rPr>
          <w:rFonts w:ascii="Arial" w:eastAsia="Calibri" w:hAnsi="Arial" w:cs="Arial"/>
          <w:sz w:val="24"/>
          <w:szCs w:val="24"/>
          <w:lang w:val="tt" w:eastAsia="ru-RU"/>
        </w:rPr>
        <w:t xml:space="preserve"> төзелеш өчен уңайсыз булган инженер-геологик яки башка характеристикалары булган конфигурация яисә капиталь төзелеш объектларының рөхсәт ителгән төзелешенең, үзгәртеп коруның чик параметрларыннан кире кагуга рөхсәт сорап мөрәҗәгать итәргә хокуклы.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Капиталь төзелеш объектларын рөхсәт ителгән төзелеш, реконструкцияләүнең чик параметрларыннан аерым җир участогы өчен техник регламентлар таләпләрен үтәгәндә читләштерү рөхсәт ителә.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Капиталь төзелеш объектларын рөхсәт ителгән төзелешнең, реконструкцияләүнең иң чик параметрларыннан кире кагуга рөхсәт алу әлеге Кагыйдәләрнең 14 статьясында каралган тәртиптә гамәлгә ашырыла.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bookmarkStart w:id="43" w:name="_Toc256000020"/>
      <w:r w:rsidRPr="00154440">
        <w:rPr>
          <w:rFonts w:ascii="Arial" w:eastAsia="Calibri" w:hAnsi="Arial" w:cs="Arial"/>
          <w:bCs/>
          <w:sz w:val="24"/>
          <w:szCs w:val="24"/>
          <w:lang w:val="tt" w:eastAsia="ru-RU"/>
        </w:rPr>
        <w:t>Статья 16. Ачык тыңлаулар үткәрү</w:t>
      </w:r>
      <w:bookmarkEnd w:id="43"/>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«Килди авыл җирлеге» муниципаль берәмлеге Советының әлеге Кагыйдәләргә, территорияне планлаштыру проектларына һәм территорияне планлаштыру документлары составында әзерләнгән территорияне межалау проектларына үзгәрешләр кертү турында карары проекты, җир кишәрлеген яки капиталь төзелеш объектын шартлы рәвештә рөхсәт ителгән файдалануга рөхсәт бирү, капиталь төзелеш объектларын рөхсәт ителгән төзелешнең, үзгәртеп коруның чик параметрларыннан читкә китүгә рөхсәт бирү мәсьәләләре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халкы катнашында ачык тыңлауларда каралырга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Ачык тыңлауларны оештыру һәм үткәрү тәртибе Россия Федерациясе Шәһәр төзелеше кодексы, Россия Федерациясе субъектының шәһәр төзелеше эшчәнлеге турындагы законнары,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 Уставы һәм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муниципаль берәмлеге Советы карары нигезендә билгеләнә. Әлеге статьяның 1 пунктында күрсәтелгән карар проекты шәһәр төзелеше эшчәнлеге турындагы законнарда һәм аның нигезендә кабул ителгән Россия Федерациясе Хөкүмәтенең норматив хокукый актларында каралган килешүне таләп иткән очракта, мондый килешүне вәкаләтле орган белән килештерүне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Советы раслаганчыга кадәр гамәлгә ашырырга кирәк.</w:t>
      </w:r>
    </w:p>
    <w:p w:rsidR="000F4801" w:rsidRPr="00154440" w:rsidRDefault="000F4801" w:rsidP="000F4801">
      <w:pPr>
        <w:tabs>
          <w:tab w:val="left" w:pos="720"/>
        </w:tabs>
        <w:spacing w:after="0" w:line="240" w:lineRule="auto"/>
        <w:ind w:right="-6" w:firstLine="709"/>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1"/>
        <w:rPr>
          <w:rFonts w:ascii="Arial" w:eastAsia="Calibri" w:hAnsi="Arial" w:cs="Arial"/>
          <w:bCs/>
          <w:sz w:val="24"/>
          <w:szCs w:val="24"/>
          <w:lang w:val="tt" w:eastAsia="ru-RU"/>
        </w:rPr>
      </w:pPr>
      <w:bookmarkStart w:id="44" w:name="_Toc256000021"/>
      <w:r w:rsidRPr="00154440">
        <w:rPr>
          <w:rFonts w:ascii="Arial" w:eastAsia="Calibri" w:hAnsi="Arial" w:cs="Arial"/>
          <w:bCs/>
          <w:sz w:val="24"/>
          <w:szCs w:val="24"/>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bookmarkEnd w:id="44"/>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bookmarkStart w:id="45" w:name="_Toc154142024"/>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bookmarkStart w:id="46" w:name="_Toc277748818"/>
      <w:r w:rsidRPr="00154440">
        <w:rPr>
          <w:rFonts w:ascii="Arial" w:eastAsia="Calibri" w:hAnsi="Arial" w:cs="Arial"/>
          <w:bCs/>
          <w:sz w:val="24"/>
          <w:szCs w:val="24"/>
          <w:lang w:val="tt" w:eastAsia="ru-RU"/>
        </w:rPr>
        <w:t xml:space="preserve"> </w:t>
      </w:r>
      <w:bookmarkStart w:id="47" w:name="_Toc256000022"/>
      <w:r w:rsidRPr="00154440">
        <w:rPr>
          <w:rFonts w:ascii="Arial" w:eastAsia="Calibri" w:hAnsi="Arial" w:cs="Arial"/>
          <w:bCs/>
          <w:sz w:val="24"/>
          <w:szCs w:val="24"/>
          <w:lang w:val="tt" w:eastAsia="ru-RU"/>
        </w:rPr>
        <w:t>Статья 17. Төзелеш өчен кызыксынучы затларга бирү максатыннан җир кишәрлекләрен шәһәр төзелеше өчен әзерләү</w:t>
      </w:r>
      <w:bookmarkEnd w:id="45"/>
      <w:bookmarkEnd w:id="46"/>
      <w:bookmarkEnd w:id="47"/>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Территорияләрне, җир кишәрлекләрен шәһәр төзелеше ягыннан әзерләү – шәһәр төзелеше законнары нигезендә </w:t>
      </w:r>
      <w:r>
        <w:rPr>
          <w:rFonts w:ascii="Arial" w:eastAsia="Calibri" w:hAnsi="Arial" w:cs="Arial"/>
          <w:sz w:val="24"/>
          <w:szCs w:val="24"/>
          <w:lang w:val="tt" w:eastAsia="ru-RU"/>
        </w:rPr>
        <w:t>гамәлгә ашырыла торган гамәлләр</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 кишәрлекләренә, дәүләт яисә муниципаль җирләргә, территорияләргә территорияләрне планлаштыру буенча документация әзерләү юлы белән бүленмәгән җир кишәрлекләренә, планлаштыру проектларына, ызанлау проектларына, аларның нәтиҗәләре булып торган межалау проектларына: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а) җир төзелеше эшләрен башкару, формалаштырылган җир кишәрлекләренең өченче затларыннан бушлай юридик ярдәм күрсәтү турында карарлар кабул итү өчен файдаланыла торган җир кишәрлекләренең шәһәр төзелеше планнары;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 төзелеш максатларында комплекслы үзләштерү өчен, планлаштыру структурасының беренче тапкыр барлыкка килә торган элементлары – кварталлар, микрорайоннар чикләрендә җир кишәрлекләренең шәһәр төзелеше планнары;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Россия Федерациясе Шәһәр төзелеше кодексының 44 статьясындагы 3 һәм 4 өлешләре нигезендә характеристикалар (элек билгеләнгән җир кишәрлекләреннән тыш), мондый планнарны проект документациясен әзерләү өчен кулланып, элек формалаштырылган, физик һәм юридик затларга җир кишәрлекләренең шәһәр төзелеше планнарын әзерләү юлы белән (мөстәкыйль </w:t>
      </w:r>
      <w:r>
        <w:rPr>
          <w:rFonts w:ascii="Arial" w:eastAsia="Calibri" w:hAnsi="Arial" w:cs="Arial"/>
          <w:sz w:val="24"/>
          <w:szCs w:val="24"/>
          <w:lang w:val="tt" w:eastAsia="ru-RU"/>
        </w:rPr>
        <w:t>д</w:t>
      </w:r>
      <w:r w:rsidRPr="00154440">
        <w:rPr>
          <w:rFonts w:ascii="Arial" w:eastAsia="Calibri" w:hAnsi="Arial" w:cs="Arial"/>
          <w:sz w:val="24"/>
          <w:szCs w:val="24"/>
          <w:lang w:val="tt" w:eastAsia="ru-RU"/>
        </w:rPr>
        <w:t>окументлар буларак – территорияне планлаштыру буенча документларны әзерләмичә) билгеләү юлы белән, дәүләт кадастр исәбен үткән җир кишәрлекләренә карата дәүләт кадастр исәбен үткән.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Физик, юридик затлар тарафыннан җир кишәрлекләренә хокук алу нормаларга туры килә: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законнары нормалары-күрсәтелгән хокуклар физик һәм юридик затларга дәүләт яисә муниципаль җирләр составыннан әзерләнгән һәм төзелгән, дәүләт хакимияте органнары яки җирле үзидарә органнары тарафыннан моңа вәкаләтле җир кишәрлекләре физик һәм юридик затларга өченче затлар хокукл</w:t>
      </w:r>
      <w:r>
        <w:rPr>
          <w:rFonts w:ascii="Arial" w:eastAsia="Calibri" w:hAnsi="Arial" w:cs="Arial"/>
          <w:sz w:val="24"/>
          <w:szCs w:val="24"/>
          <w:lang w:val="tt" w:eastAsia="ru-RU"/>
        </w:rPr>
        <w:t>арыннан азат ителгән очракларда</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граждан һәм җир законнары - күрсәтелгән хокуклар бер физик, юридик заттан башка физик, юридик заттан сатып алынган очракларда;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торак һәм җир законнары-күпфатирлы йортта биналарның милекчеләре тарафыннан күпфатирлы йортлар урнашкан җир кишәрлекләренә хокук сатып алган очракта.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 эшчәнлеге турындагы законнар, Җир һәм торак законнары, әлеге кагыйдәләр, шулай ук әлеге Кагыйдәләр нигезендә кабул ителә торган муниципаль хокукый актлар нигезендә физик һәм юридик затларга шәһәр төзелеше эшчәнлеге турындагы законнар, Җир һәм торак законнары, әлеге Кагыйдәләр нигезендә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Татарстан Республикасы законы белән башкача билгеләнмәгән булса,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берәмлегенең җирле үзидарә органнары җир законнары нигезендә һәм үз вәкаләтләре чикләрендә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чикләрендә урнашкан җир кишәрлекләреннән, законнарда билгеләнгән тәртиптә физик һәм юридик затларның милке хокуклары, шулай ук Россия Федерациясе һәм Татарстан Республикасы милке хокуклары теркәлгән җир кишәрлекләреннән тыш, файдаланалар.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Шәһәр төзелеше ягыннан әзерлекне һәм җир кишәрлекләре белән, чиктәш-урнашкан биналарның, төзелмәләрнең, корылмаларның (аларның өлешләрен дә кертеп, фатирларның) милекчеләренең хокукларын исәпкә алмыйча, эш итү рөхсәт ителми.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Күрсәтелгән хокуклар шәһәр төзелеше эшчәнлеге турындагы законнар нигезендә һәм әлеге Кагыйдәләрдә билгеләнгән тәртиптә гамәлгә ашырыла торган территорияне планлаштыру гамәлләрен үтәү юлы белән мәҗбүри рәвештә исәпкә алына.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Дәүләт яки муниципаль милектәге җирләрдән төзелгән җир кишәрлекләре, өченче затларның хокукларыннан азат булса гына, төзелеш өчен бирелергә мөмкин.</w:t>
      </w:r>
    </w:p>
    <w:p w:rsidR="000F4801" w:rsidRPr="00826A8F"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7. </w:t>
      </w:r>
      <w:r w:rsidRPr="00826A8F">
        <w:rPr>
          <w:rFonts w:ascii="Arial" w:eastAsia="Calibri" w:hAnsi="Arial" w:cs="Arial"/>
          <w:sz w:val="24"/>
          <w:szCs w:val="24"/>
          <w:lang w:val="tt" w:eastAsia="ru-RU"/>
        </w:rPr>
        <w:t>Дәүләт яки муниципаль җирләр составыннан физик һәм юридик затларга бары тик формалашкан җир кишәрлекләре генә бирелергә мөмкин. Физик, юридик затларга бирү максатларында түбәндәге</w:t>
      </w:r>
      <w:r>
        <w:rPr>
          <w:rFonts w:ascii="Arial" w:eastAsia="Calibri" w:hAnsi="Arial" w:cs="Arial"/>
          <w:sz w:val="24"/>
          <w:szCs w:val="24"/>
          <w:lang w:val="tt" w:eastAsia="ru-RU"/>
        </w:rPr>
        <w:t xml:space="preserve"> җир кишәрлеге барлыкка килә</w:t>
      </w:r>
      <w:r w:rsidRPr="00154440">
        <w:rPr>
          <w:rFonts w:ascii="Arial" w:eastAsia="Calibri" w:hAnsi="Arial" w:cs="Arial"/>
          <w:sz w:val="24"/>
          <w:szCs w:val="24"/>
          <w:lang w:val="tt" w:eastAsia="ru-RU"/>
        </w:rPr>
        <w:t>:</w:t>
      </w:r>
    </w:p>
    <w:p w:rsidR="000F4801" w:rsidRPr="00F113F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w:t>
      </w:r>
      <w:r w:rsidRPr="00826A8F">
        <w:rPr>
          <w:rFonts w:ascii="Arial" w:eastAsia="Calibri" w:hAnsi="Arial" w:cs="Arial"/>
          <w:sz w:val="24"/>
          <w:szCs w:val="24"/>
          <w:lang w:val="tt" w:eastAsia="ru-RU"/>
        </w:rPr>
        <w:t>территорияне планлаштыру (ызанлау проектын әзерләү яисә проектын әзерләү) гамәлләре ярдәмендә расланган чикләрдә җир кишәрлеге өченче зат хокукларыннан ирекле булып тор</w:t>
      </w:r>
      <w:r>
        <w:rPr>
          <w:rFonts w:ascii="Arial" w:eastAsia="Calibri" w:hAnsi="Arial" w:cs="Arial"/>
          <w:sz w:val="24"/>
          <w:szCs w:val="24"/>
          <w:lang w:val="tt" w:eastAsia="ru-RU"/>
        </w:rPr>
        <w:t>ган</w:t>
      </w:r>
      <w:r w:rsidRPr="00826A8F">
        <w:rPr>
          <w:rFonts w:ascii="Arial" w:eastAsia="Calibri" w:hAnsi="Arial" w:cs="Arial"/>
          <w:sz w:val="24"/>
          <w:szCs w:val="24"/>
          <w:lang w:val="tt" w:eastAsia="ru-RU"/>
        </w:rPr>
        <w:t xml:space="preserve"> (гавами сервитутларның эшчәнлек зоналары чикләрен билгеләү белән бәйле өченче затларның хокукларына ия булу мөмкинлегеннән тыш, әлеге Кагыйдәләрдә билгеләнгән тәртиптә);</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территориясенең шәһәр төзелеше зоналаштыру картасы нигезендә тиешле җир участогының территориаль зонасының шәһәр төзелеше регламентына күрсәтмә булар</w:t>
      </w:r>
      <w:r>
        <w:rPr>
          <w:rFonts w:ascii="Arial" w:eastAsia="Calibri" w:hAnsi="Arial" w:cs="Arial"/>
          <w:sz w:val="24"/>
          <w:szCs w:val="24"/>
          <w:lang w:val="tt" w:eastAsia="ru-RU"/>
        </w:rPr>
        <w:t>ак куллану рөхсәт ителгән</w:t>
      </w:r>
      <w:r w:rsidRPr="00154440">
        <w:rPr>
          <w:rFonts w:ascii="Arial" w:eastAsia="Calibri" w:hAnsi="Arial" w:cs="Arial"/>
          <w:sz w:val="24"/>
          <w:szCs w:val="24"/>
          <w:lang w:val="tt" w:eastAsia="ru-RU"/>
        </w:rPr>
        <w:t>;</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капиталь төзелеш объектын инженер-техник тәэмин итү челтәрләренә тоташтыруның техник шартлары (к</w:t>
      </w:r>
      <w:r>
        <w:rPr>
          <w:rFonts w:ascii="Arial" w:eastAsia="Calibri" w:hAnsi="Arial" w:cs="Arial"/>
          <w:sz w:val="24"/>
          <w:szCs w:val="24"/>
          <w:lang w:val="tt" w:eastAsia="ru-RU"/>
        </w:rPr>
        <w:t xml:space="preserve">анализация, су, җылылык, </w:t>
      </w:r>
      <w:r w:rsidRPr="00154440">
        <w:rPr>
          <w:rFonts w:ascii="Arial" w:eastAsia="Calibri" w:hAnsi="Arial" w:cs="Arial"/>
          <w:sz w:val="24"/>
          <w:szCs w:val="24"/>
          <w:lang w:val="tt" w:eastAsia="ru-RU"/>
        </w:rPr>
        <w:t xml:space="preserve"> электр белән тәэмин итү һәм элемтә буенча) һәм инженерлык-техник тәэмин итү челтәрләренә тоташты</w:t>
      </w:r>
      <w:r>
        <w:rPr>
          <w:rFonts w:ascii="Arial" w:eastAsia="Calibri" w:hAnsi="Arial" w:cs="Arial"/>
          <w:sz w:val="24"/>
          <w:szCs w:val="24"/>
          <w:lang w:val="tt" w:eastAsia="ru-RU"/>
        </w:rPr>
        <w:t>рган өчен түләү билгеләнгән</w:t>
      </w:r>
      <w:r w:rsidRPr="00154440">
        <w:rPr>
          <w:rFonts w:ascii="Arial" w:eastAsia="Calibri" w:hAnsi="Arial" w:cs="Arial"/>
          <w:sz w:val="24"/>
          <w:szCs w:val="24"/>
          <w:lang w:val="tt" w:eastAsia="ru-RU"/>
        </w:rPr>
        <w:t>;</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җирлектәге җир кишәрлеге чикләре билгелән</w:t>
      </w:r>
      <w:r>
        <w:rPr>
          <w:rFonts w:ascii="Arial" w:eastAsia="Calibri" w:hAnsi="Arial" w:cs="Arial"/>
          <w:sz w:val="24"/>
          <w:szCs w:val="24"/>
          <w:lang w:val="tt" w:eastAsia="ru-RU"/>
        </w:rPr>
        <w:t>гән</w:t>
      </w:r>
      <w:r w:rsidRPr="00154440">
        <w:rPr>
          <w:rFonts w:ascii="Arial" w:eastAsia="Calibri" w:hAnsi="Arial" w:cs="Arial"/>
          <w:sz w:val="24"/>
          <w:szCs w:val="24"/>
          <w:lang w:val="tt" w:eastAsia="ru-RU"/>
        </w:rPr>
        <w:t>;</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дәүләт кадастр исәбе алып барыл</w:t>
      </w:r>
      <w:r>
        <w:rPr>
          <w:rFonts w:ascii="Arial" w:eastAsia="Calibri" w:hAnsi="Arial" w:cs="Arial"/>
          <w:sz w:val="24"/>
          <w:szCs w:val="24"/>
          <w:lang w:val="tt" w:eastAsia="ru-RU"/>
        </w:rPr>
        <w:t>ган</w:t>
      </w:r>
      <w:r w:rsidRPr="00154440">
        <w:rPr>
          <w:rFonts w:ascii="Arial" w:eastAsia="Calibri" w:hAnsi="Arial" w:cs="Arial"/>
          <w:sz w:val="24"/>
          <w:szCs w:val="24"/>
          <w:lang w:val="tt" w:eastAsia="ru-RU"/>
        </w:rPr>
        <w:t>.</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eastAsia="ru-RU"/>
        </w:rPr>
      </w:pPr>
      <w:r w:rsidRPr="00154440">
        <w:rPr>
          <w:rFonts w:ascii="Arial" w:eastAsia="Calibri" w:hAnsi="Arial" w:cs="Arial"/>
          <w:bCs/>
          <w:sz w:val="24"/>
          <w:szCs w:val="24"/>
          <w:lang w:val="tt" w:eastAsia="ru-RU"/>
        </w:rPr>
        <w:t xml:space="preserve"> </w:t>
      </w:r>
      <w:bookmarkStart w:id="48" w:name="_Toc256000023"/>
      <w:r w:rsidRPr="00154440">
        <w:rPr>
          <w:rFonts w:ascii="Arial" w:eastAsia="Calibri" w:hAnsi="Arial" w:cs="Arial"/>
          <w:bCs/>
          <w:sz w:val="24"/>
          <w:szCs w:val="24"/>
          <w:lang w:val="tt" w:eastAsia="ru-RU"/>
        </w:rPr>
        <w:t>Статья 18. Дәүләт яки муниципаль җир составыннан формалашкан җир кишәрлекләрен бирү принциплары</w:t>
      </w:r>
      <w:bookmarkEnd w:id="48"/>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Физик һәм юридик затларга җирлектәге дәүләт яки муниципаль җирләрдән төзелгән җир кишәрлекләре бирү принциплары булып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территорияне планлаштыру буенча билгеләнгән тәртиптә расланган документлар нигезендә җир кишәрлекләрен формалаштыру;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төзелеш өчен җир кишәрлекләре бирү яки төзелеш өчен җир кишәрлекләре бирү турында Карар кабул ителгәнче территорияне п</w:t>
      </w:r>
      <w:r>
        <w:rPr>
          <w:rFonts w:ascii="Arial" w:eastAsia="Calibri" w:hAnsi="Arial" w:cs="Arial"/>
          <w:sz w:val="24"/>
          <w:szCs w:val="24"/>
          <w:lang w:val="tt" w:eastAsia="ru-RU"/>
        </w:rPr>
        <w:t>ланлаштыру буенча эшләр башкару</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аукционнарда торак төзелеше өчен җир кишәрлекләре бирү;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законнары нигезендә, аңа карата үсеш турында Карар кабул ителгән мондый җир участогы гражданнарга яки юридик затларга файдалануга һәм (яки) биләүгә бирелмәгән очракта, төзелгән территория</w:t>
      </w:r>
      <w:r>
        <w:rPr>
          <w:rFonts w:ascii="Arial" w:eastAsia="Calibri" w:hAnsi="Arial" w:cs="Arial"/>
          <w:sz w:val="24"/>
          <w:szCs w:val="24"/>
          <w:lang w:val="tt" w:eastAsia="ru-RU"/>
        </w:rPr>
        <w:t xml:space="preserve"> чикләрендә төзелеш өчен бирелә</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РФ Җир кодексында каралган очраклардан тыш, объектларны урнаштыру урынын алдан килештерү процедурасы буенча җир кишәрлекләре бирү мөмкин түгел.</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49" w:name="_Toc256000024"/>
      <w:r w:rsidRPr="00154440">
        <w:rPr>
          <w:rFonts w:ascii="Arial" w:eastAsia="Calibri" w:hAnsi="Arial" w:cs="Arial"/>
          <w:bCs/>
          <w:sz w:val="24"/>
          <w:szCs w:val="24"/>
          <w:lang w:val="tt" w:eastAsia="ru-RU"/>
        </w:rPr>
        <w:t>Статья 19. Җир кишәрлекләре бирү үзенчәлекләре</w:t>
      </w:r>
      <w:bookmarkEnd w:id="49"/>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Физик һәм юридик затларга дәүләт яки муниципаль җирләр составыннан формалашкан җир кишәрлекләрен бирү тәртибе җир законнары һәм аның нигезендә муниципаль хокукый актлар белән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Капиталь төзелеш объектлары урнашкан җир кишәрлекләрен күпфатирлы йортта биналарның милекчеләренең гомуми өлешле милкенә формалаштыру максатыннан, гамәлдәге төзелеш объектлары җир кишәрлекләренә бүленмәгән җир кишәрлегенә күчү торак һәм җир законнары нигезендә бушлай башкарыла.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Биналар, төзелмәләр, корылмалар милекчеләренә формалаштырылган җир кишәрлекләренә хокук бирү тәртибе җир законнары белән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Башкарма комитет, физик яки юридик затлар инициативасы белән төзелгән гамәлдәге төзелеш территорияләрендә җир кишәрлекләре бирү җир законнары һәм муниципаль хокукый актлар нигезендә гамәлгә ашырыла.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Мондый җир кишәрлекләренә хокуклар, әлеге статьяның 3 абзацында һәм 5 өлешендә каралган очраклардан тыш, физик, юридик затларга сатуларда бирелә.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Дәүләт яки муниципаль милектәге җир кишәрлекләре, граждан яки юридик зат гаризасы нигезендә, сату (конкурслар, аукционнар) үткәрмичә генә, җир кишәрлеген формалаштыру эшләрен башкарганнан соң арендага бирелергә мөмкин. Җир кишәрлекләрен арендага аукцион (конкурслар, аукционнар) үткәрмичә генә тапшыру, әгәр бер генә гариза булса, җир кишәрлекләрен мондый тапшыру өчен тәкъдим ителә торган хәбәрне </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 алдан бастырып чыгару шарты белән рөхсәт ителә.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Гамәлдәге төзелеш объектлары территорияләрендә капиталь төзелеш объектларының милекчеләре инициативасы буенча, тиешле территорияләрдә күчемсез милек объектларына ия булмаган затлар, шулай ук Башкарма комитет инициативасы буенча төзелгән территорияләрне үстерү максатыннан, капиталь төзелеш объектларын үзгәртеп кору максатларында җир кишәрлекләрен бирү җир законнары һәм муниципаль хокукый актлар нигезендә башкарыла.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Муниципаль милектәге җир кишәрлекләре яки дәүләт милке чикләнмәгән һәм гражданнарга яки юридик затларга арендага бирелмәгән җир кишәрлекләре төзелгән территория чикләрендә төзелү өчен бирелә, аларга карата сәүдә үсеше турында килешү төзелгән затка сату үткәрмичә генә, бу зат каравына, милеккә яки арендага бушлай бирелә. Күрсәтелгән җир участогы өчен аренда түләве күләме тиешле җир участогы өчен Россия Федерациясе законнары белән билгеләнгән җир салымы күләмендә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Җир кишәрлекләренә хокуклар, билгеләнгән тәртиптә, сәүдә үткәрмичә, өченче затларның хокукларын үстерү турында Карар кабул ителгән территорияне азат иткәннән соң, төзелгән территорияләрне үстерү турында шартнамәләр төзегән затларга бирелә.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Башкарма комитет, физик яки юридик затлар инициативасы белән төзелешне комплекслы үзләштерү һәм төзү максатыннан җир кишәрлекләре бирү җир законнары һәм муниципаль хокукый актлар нигезендә башкарыла.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7. Халыкка хезмәт күрсәтү өчен </w:t>
      </w:r>
      <w:r>
        <w:rPr>
          <w:rFonts w:ascii="Arial" w:eastAsia="Calibri" w:hAnsi="Arial" w:cs="Arial"/>
          <w:sz w:val="24"/>
          <w:szCs w:val="24"/>
          <w:lang w:val="tt" w:eastAsia="ru-RU"/>
        </w:rPr>
        <w:t>к</w:t>
      </w:r>
      <w:r w:rsidRPr="00154440">
        <w:rPr>
          <w:rFonts w:ascii="Arial" w:eastAsia="Calibri" w:hAnsi="Arial" w:cs="Arial"/>
          <w:sz w:val="24"/>
          <w:szCs w:val="24"/>
          <w:lang w:val="tt" w:eastAsia="ru-RU"/>
        </w:rPr>
        <w:t>апиталь төзелеш объектларын төзү өчен гомуми файдаланудагы территорияләр составыннан җир кишәрлекләре бирү җир законнары һәм башка муниципаль хокукый актлар нигезендә гамәлгә ашырыла.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0" w:name="_Toc256000025"/>
      <w:r w:rsidRPr="00154440">
        <w:rPr>
          <w:rFonts w:ascii="Arial" w:eastAsia="Calibri" w:hAnsi="Arial" w:cs="Arial"/>
          <w:bCs/>
          <w:sz w:val="24"/>
          <w:szCs w:val="24"/>
          <w:lang w:val="tt" w:eastAsia="ru-RU"/>
        </w:rPr>
        <w:t>Статья 20. Дәүләт һәм муниципаль ихтыяҗлар өчен җир кишәрлекләрен резервлау</w:t>
      </w:r>
      <w:bookmarkEnd w:id="50"/>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территориясендә чикләре җирле әһәмияттәге капиталь төзелеш объектларын урнаштыру өчен Генераль планда билгеләнгән җир кишәрлекләре муниципаль ихтыяҗлар өчен резервланган булырга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Муниципаль ихтыяҗлар өчен җир кишәрлеген резервлау турындагы карар Башкарма комитет җитәкчесе карары рәвешендә кабул ителә.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Җир кишәрлекләрен резервлау турында Карар кабул итү өчен җирлекнең генераль планы, территорияне планлаштыру буенча документлар нигез булып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Территорияне планлаштыру документларында билгеләнгән, шулай ук дәүләт кадастр исәбенә куелган җир кишәрлекләре резервка алынырга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Резервланган җир кишәрлекләрен бирү һәм алардан файдалану җир законнары белән җайга салына.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6. Физик яки юридик затлар милкендә булган һәм муниципаль ихтыяҗлар өчен резервланган җир кишәрлекләре, шулай ук күрсәтелгән җир кишәрлекләрендә </w:t>
      </w:r>
      <w:r w:rsidRPr="00154440">
        <w:rPr>
          <w:rFonts w:ascii="Arial" w:eastAsia="Calibri" w:hAnsi="Arial" w:cs="Arial"/>
          <w:sz w:val="24"/>
          <w:szCs w:val="24"/>
          <w:lang w:val="tt" w:eastAsia="ru-RU"/>
        </w:rPr>
        <w:lastRenderedPageBreak/>
        <w:t>урнашкан капиталь төзелеш объектлары Россия Федерациясе законнары нигезендә тартып алынырга мөмкин (шул исәптән сатып алу юлы белән).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1"/>
        <w:rPr>
          <w:rFonts w:ascii="Arial" w:eastAsia="Calibri" w:hAnsi="Arial" w:cs="Arial"/>
          <w:bCs/>
          <w:sz w:val="24"/>
          <w:szCs w:val="24"/>
          <w:lang w:val="tt" w:eastAsia="ru-RU"/>
        </w:rPr>
      </w:pPr>
      <w:bookmarkStart w:id="51" w:name="_Toc256000026"/>
      <w:r w:rsidRPr="00154440">
        <w:rPr>
          <w:rFonts w:ascii="Arial" w:eastAsia="Calibri" w:hAnsi="Arial" w:cs="Arial"/>
          <w:bCs/>
          <w:sz w:val="24"/>
          <w:szCs w:val="24"/>
          <w:lang w:val="tt" w:eastAsia="ru-RU"/>
        </w:rPr>
        <w:t>Бүлек 6. Җирләрнең чикләрен билгеләү, үзгәртү, фиксацияләү, аларны куллану</w:t>
      </w:r>
      <w:bookmarkEnd w:id="51"/>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bookmarkStart w:id="52" w:name="_Toc256000027"/>
      <w:r w:rsidRPr="00154440">
        <w:rPr>
          <w:rFonts w:ascii="Arial" w:eastAsia="Calibri" w:hAnsi="Arial" w:cs="Arial"/>
          <w:bCs/>
          <w:sz w:val="24"/>
          <w:szCs w:val="24"/>
          <w:lang w:val="tt" w:eastAsia="ru-RU"/>
        </w:rPr>
        <w:t>Статья 21. Җирләр турында Гомуми нигезләмәләр</w:t>
      </w:r>
      <w:bookmarkEnd w:id="52"/>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 составына кертелә торган җирләр: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хосусыйлаштырылырга тиеш булмаган һәм чикләре кызыл линияләр аша территорияне планлаштыру проектларында чагылдырыла торган чикләнмәгән затлар даирәсеннән тоткарлыксыз файдалана торган гомуми файдаланудагы территорияләр;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Pr="00E02B8C">
        <w:rPr>
          <w:rFonts w:ascii="Arial" w:eastAsia="Calibri" w:hAnsi="Arial" w:cs="Arial"/>
          <w:sz w:val="24"/>
          <w:szCs w:val="24"/>
          <w:lang w:val="tt" w:eastAsia="ru-RU"/>
        </w:rPr>
        <w:t>алар белән чикләнмәгән затлар даирәсе (инженерлык белән тәэмин итү челтәрләрен һәм объектларын узу, үтеп китү, аларга хезмәт күрсәтү өчен) тоткарлыксыз файдаланыла торган җир кишәрлекләренең гомуми файдаланудагы территорияләре чикләрен планлаштыру документларында гавами сервитутларның эшчәнлек зоналары чиклә</w:t>
      </w:r>
      <w:r>
        <w:rPr>
          <w:rFonts w:ascii="Arial" w:eastAsia="Calibri" w:hAnsi="Arial" w:cs="Arial"/>
          <w:sz w:val="24"/>
          <w:szCs w:val="24"/>
          <w:lang w:val="tt" w:eastAsia="ru-RU"/>
        </w:rPr>
        <w:t>ре аша күрсәтелгән,</w:t>
      </w:r>
      <w:r w:rsidRPr="00E02B8C">
        <w:rPr>
          <w:rFonts w:ascii="Arial" w:eastAsia="Calibri" w:hAnsi="Arial" w:cs="Arial"/>
          <w:sz w:val="24"/>
          <w:szCs w:val="24"/>
          <w:lang w:val="tt" w:eastAsia="ru-RU"/>
        </w:rPr>
        <w:t xml:space="preserve"> гомуми файдаланудагы территорияләр составына кертелмәгән</w:t>
      </w:r>
      <w:r>
        <w:rPr>
          <w:rFonts w:ascii="Arial" w:eastAsia="Calibri" w:hAnsi="Arial" w:cs="Arial"/>
          <w:sz w:val="24"/>
          <w:szCs w:val="24"/>
          <w:lang w:val="tt" w:eastAsia="ru-RU"/>
        </w:rPr>
        <w:t xml:space="preserve"> җирләр.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статьяның 1 өлешендәге 2 пунктында күрсәтелгән җир кишәрлекләренең хокукка ия булучылары җир салымын, җир кишәрлекләренең мондый өлешләренә карата ачык сервитутлар билгеләү турында Башкарма комитетның хокукый акты нигезендә җир кишәрлекләренең аренда түләвеннән тулысынча яисә өлешчә азат ителергә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Күрсәтелгән хокукый актны кабул итү тәртибе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 җирле үзидарә органнарының законнар нигезендә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 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чикләре: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әлеге Кагыйдәләрнең 22 статьясында билгеләнгән очракларда билгеләнә һәм үзгәртелә;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Кагыйдәләрнең 23 статьясында билгеләнгән очракларда теркәлә.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Төзелгән территорияне (капиталь төзелеш объектлары урнашкан җир кишәрлекләренең чикләрен, төзелеш өчен физик һәм юридик затларга бирү өчен өченче затларның хокукларыннан азат булган җир кишәрлекләренең чикләрен билгеләү буенча гамәлләрне дә кертеп) фактта булган </w:t>
      </w:r>
      <w:r>
        <w:rPr>
          <w:rFonts w:ascii="Arial" w:eastAsia="Calibri" w:hAnsi="Arial" w:cs="Arial"/>
          <w:sz w:val="24"/>
          <w:szCs w:val="24"/>
          <w:lang w:val="tt" w:eastAsia="ru-RU"/>
        </w:rPr>
        <w:t>х</w:t>
      </w:r>
      <w:r w:rsidRPr="00154440">
        <w:rPr>
          <w:rFonts w:ascii="Arial" w:eastAsia="Calibri" w:hAnsi="Arial" w:cs="Arial"/>
          <w:sz w:val="24"/>
          <w:szCs w:val="24"/>
          <w:lang w:val="tt" w:eastAsia="ru-RU"/>
        </w:rPr>
        <w:t xml:space="preserve">алык </w:t>
      </w:r>
      <w:r>
        <w:rPr>
          <w:rFonts w:ascii="Arial" w:eastAsia="Calibri" w:hAnsi="Arial" w:cs="Arial"/>
          <w:sz w:val="24"/>
          <w:szCs w:val="24"/>
          <w:lang w:val="tt" w:eastAsia="ru-RU"/>
        </w:rPr>
        <w:t>куллана торган җирләр</w:t>
      </w:r>
      <w:r w:rsidRPr="00154440">
        <w:rPr>
          <w:rFonts w:ascii="Arial" w:eastAsia="Calibri" w:hAnsi="Arial" w:cs="Arial"/>
          <w:sz w:val="24"/>
          <w:szCs w:val="24"/>
          <w:lang w:val="tt" w:eastAsia="ru-RU"/>
        </w:rPr>
        <w:t xml:space="preserve">нең чикләрен теркәмичә, шулай ук </w:t>
      </w:r>
      <w:r>
        <w:rPr>
          <w:rFonts w:ascii="Arial" w:eastAsia="Calibri" w:hAnsi="Arial" w:cs="Arial"/>
          <w:sz w:val="24"/>
          <w:szCs w:val="24"/>
          <w:lang w:val="tt" w:eastAsia="ru-RU"/>
        </w:rPr>
        <w:t>х</w:t>
      </w:r>
      <w:r w:rsidRPr="00154440">
        <w:rPr>
          <w:rFonts w:ascii="Arial" w:eastAsia="Calibri" w:hAnsi="Arial" w:cs="Arial"/>
          <w:sz w:val="24"/>
          <w:szCs w:val="24"/>
          <w:lang w:val="tt" w:eastAsia="ru-RU"/>
        </w:rPr>
        <w:t xml:space="preserve">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чикләрен билгеләү һәм үзгәртү турында тәкъдимнәр күрсәтмичә генә планлаштырырга ярамый.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Гомуми файдаланудагы территорияләрне, шулай ук аларга карата шәһәр төзелеше регламентлары билгеләнмәгән җирләрне куллану әлеге Кагыйдәләрнең 24 статьясы нигезендә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bookmarkStart w:id="53" w:name="_Toc256000028"/>
      <w:r w:rsidRPr="00154440">
        <w:rPr>
          <w:rFonts w:ascii="Arial" w:eastAsia="Calibri" w:hAnsi="Arial" w:cs="Arial"/>
          <w:bCs/>
          <w:sz w:val="24"/>
          <w:szCs w:val="24"/>
          <w:lang w:val="tt" w:eastAsia="ru-RU"/>
        </w:rPr>
        <w:t xml:space="preserve">Статья 22. </w:t>
      </w:r>
      <w:r w:rsidRPr="00154440">
        <w:rPr>
          <w:rFonts w:ascii="Arial" w:eastAsia="Calibri" w:hAnsi="Arial" w:cs="Arial"/>
          <w:sz w:val="24"/>
          <w:szCs w:val="24"/>
          <w:lang w:val="tt" w:eastAsia="ru-RU"/>
        </w:rPr>
        <w:t xml:space="preserve">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 xml:space="preserve">а торган җирләр </w:t>
      </w:r>
      <w:r w:rsidRPr="00154440">
        <w:rPr>
          <w:rFonts w:ascii="Arial" w:eastAsia="Calibri" w:hAnsi="Arial" w:cs="Arial"/>
          <w:bCs/>
          <w:sz w:val="24"/>
          <w:szCs w:val="24"/>
          <w:lang w:val="tt" w:eastAsia="ru-RU"/>
        </w:rPr>
        <w:t>чикләрен билгеләү һәм үзгәртү</w:t>
      </w:r>
      <w:bookmarkEnd w:id="53"/>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чикләрен билгеләү һәм үзгәртү территорияне планлаштыру буенча документлар әзер</w:t>
      </w:r>
      <w:r>
        <w:rPr>
          <w:rFonts w:ascii="Arial" w:eastAsia="Calibri" w:hAnsi="Arial" w:cs="Arial"/>
          <w:sz w:val="24"/>
          <w:szCs w:val="24"/>
          <w:lang w:val="tt" w:eastAsia="ru-RU"/>
        </w:rPr>
        <w:t>ләү юлы белән тормышка ашырыла</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беренче тапкыр билгеләнә торган кызыл линияләр ярдәмендә үзләштерелергә тиешле территорияләрдә гомуми файдаланудагы (элек булмаган)</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территорияләрнең һәм алар белән бер үк вакытта планлаштырыла торган структураның (кварталлар, микрорайоннар</w:t>
      </w:r>
      <w:r>
        <w:rPr>
          <w:rFonts w:ascii="Arial" w:eastAsia="Calibri" w:hAnsi="Arial" w:cs="Arial"/>
          <w:sz w:val="24"/>
          <w:szCs w:val="24"/>
          <w:lang w:val="tt" w:eastAsia="ru-RU"/>
        </w:rPr>
        <w:t>) элементлары чикләре билгеләнә</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2) ачык сервитутларның гамәлдә булу зоналары чикләрен билгеләмичә һәм үзгәртмичә кызыл линияләр үзгәрә;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Pr>
          <w:rFonts w:ascii="Arial" w:eastAsia="Calibri" w:hAnsi="Arial" w:cs="Arial"/>
          <w:sz w:val="24"/>
          <w:szCs w:val="24"/>
          <w:lang w:val="tt" w:eastAsia="ru-RU"/>
        </w:rPr>
        <w:t>а</w:t>
      </w:r>
      <w:r w:rsidRPr="00154440">
        <w:rPr>
          <w:rFonts w:ascii="Arial" w:eastAsia="Calibri" w:hAnsi="Arial" w:cs="Arial"/>
          <w:sz w:val="24"/>
          <w:szCs w:val="24"/>
          <w:lang w:val="tt" w:eastAsia="ru-RU"/>
        </w:rPr>
        <w:t>чык сервитутларның гамәлдә булу зоналары чикләрен билгеләү, үзгәртү белән кызыл линияләр үзгәрә;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кызыл линияләр үзгәрми, әмма ачык сервитутларның гамәлдә булу зоналары чикләре билгеләнә, үзгәртелә.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Үзләштерелергә тиешле һәм төзелгән территорияләрдә . Халык </w:t>
      </w:r>
      <w:r>
        <w:rPr>
          <w:rFonts w:ascii="Arial" w:eastAsia="Calibri" w:hAnsi="Arial" w:cs="Arial"/>
          <w:sz w:val="24"/>
          <w:szCs w:val="24"/>
          <w:lang w:val="tt" w:eastAsia="ru-RU"/>
        </w:rPr>
        <w:t>куллана торган җирләр</w:t>
      </w:r>
      <w:r w:rsidRPr="00154440">
        <w:rPr>
          <w:rFonts w:ascii="Arial" w:eastAsia="Calibri" w:hAnsi="Arial" w:cs="Arial"/>
          <w:sz w:val="24"/>
          <w:szCs w:val="24"/>
          <w:lang w:val="tt" w:eastAsia="ru-RU"/>
        </w:rPr>
        <w:t>нең чикләрен билгеләү һәм үзгәртү турында ачык тыңлаулар предметы һәм территорияне планлаштыру буенча документларны раслау мәсьәләләре булып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гомуми файдаланудагы территорияләрнең кызыл линияләр аша бүлеп бирелә һәм үзгәртелә т</w:t>
      </w:r>
      <w:r>
        <w:rPr>
          <w:rFonts w:ascii="Arial" w:eastAsia="Calibri" w:hAnsi="Arial" w:cs="Arial"/>
          <w:sz w:val="24"/>
          <w:szCs w:val="24"/>
          <w:lang w:val="tt" w:eastAsia="ru-RU"/>
        </w:rPr>
        <w:t>орган булуы һәм җитәрлек булуы;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Pr="00E02B8C">
        <w:rPr>
          <w:rFonts w:ascii="Arial" w:eastAsia="Calibri" w:hAnsi="Arial" w:cs="Arial"/>
          <w:sz w:val="24"/>
          <w:szCs w:val="24"/>
          <w:lang w:val="tt" w:eastAsia="ru-RU"/>
        </w:rPr>
        <w:t xml:space="preserve">кызыл </w:t>
      </w:r>
      <w:r>
        <w:rPr>
          <w:rFonts w:ascii="Arial" w:eastAsia="Calibri" w:hAnsi="Arial" w:cs="Arial"/>
          <w:sz w:val="24"/>
          <w:szCs w:val="24"/>
          <w:lang w:val="tt" w:eastAsia="ru-RU"/>
        </w:rPr>
        <w:t>линияне</w:t>
      </w:r>
      <w:r w:rsidRPr="00E02B8C">
        <w:rPr>
          <w:rFonts w:ascii="Arial" w:eastAsia="Calibri" w:hAnsi="Arial" w:cs="Arial"/>
          <w:sz w:val="24"/>
          <w:szCs w:val="24"/>
          <w:lang w:val="tt" w:eastAsia="ru-RU"/>
        </w:rPr>
        <w:t xml:space="preserve"> үзгәртү һәм мондый үзгәрешнең нәтиҗәләре;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Pr>
          <w:rFonts w:ascii="Arial" w:eastAsia="Calibri" w:hAnsi="Arial" w:cs="Arial"/>
          <w:sz w:val="24"/>
          <w:szCs w:val="24"/>
          <w:lang w:val="tt" w:eastAsia="ru-RU"/>
        </w:rPr>
        <w:t>а</w:t>
      </w:r>
      <w:r w:rsidRPr="00154440">
        <w:rPr>
          <w:rFonts w:ascii="Arial" w:eastAsia="Calibri" w:hAnsi="Arial" w:cs="Arial"/>
          <w:sz w:val="24"/>
          <w:szCs w:val="24"/>
          <w:lang w:val="tt" w:eastAsia="ru-RU"/>
        </w:rPr>
        <w:t>чык сервитутларның гамәлдә булу зоналарының билгеләнүче, үзгәртелә торган чикләре;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планлаштыру структурасы элементлары – кварталлар, микрорайоннар чикләрендә капиталь төзелеш объектларын планлаштырылган урнаштыру зоналары чикләре;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җир кишәрлекләре чикләре планлаштыру структурасы элементлары, шул исәптән күпфатирлы йортлар у</w:t>
      </w:r>
      <w:r>
        <w:rPr>
          <w:rFonts w:ascii="Arial" w:eastAsia="Calibri" w:hAnsi="Arial" w:cs="Arial"/>
          <w:sz w:val="24"/>
          <w:szCs w:val="24"/>
          <w:lang w:val="tt" w:eastAsia="ru-RU"/>
        </w:rPr>
        <w:t xml:space="preserve">рнашкан җир кишәрлекләре </w:t>
      </w:r>
      <w:r w:rsidRPr="00154440">
        <w:rPr>
          <w:rFonts w:ascii="Arial" w:eastAsia="Calibri" w:hAnsi="Arial" w:cs="Arial"/>
          <w:sz w:val="24"/>
          <w:szCs w:val="24"/>
          <w:lang w:val="tt" w:eastAsia="ru-RU"/>
        </w:rPr>
        <w:t xml:space="preserve"> чикләрендә.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4" w:name="_Toc256000029"/>
      <w:r w:rsidRPr="00154440">
        <w:rPr>
          <w:rFonts w:ascii="Arial" w:eastAsia="Calibri" w:hAnsi="Arial" w:cs="Arial"/>
          <w:bCs/>
          <w:sz w:val="24"/>
          <w:szCs w:val="24"/>
          <w:lang w:val="tt" w:eastAsia="ru-RU"/>
        </w:rPr>
        <w:t xml:space="preserve">Статья 23. </w:t>
      </w:r>
      <w:r w:rsidRPr="00154440">
        <w:rPr>
          <w:rFonts w:ascii="Arial" w:eastAsia="Calibri" w:hAnsi="Arial" w:cs="Arial"/>
          <w:sz w:val="24"/>
          <w:szCs w:val="24"/>
          <w:lang w:val="tt" w:eastAsia="ru-RU"/>
        </w:rPr>
        <w:t xml:space="preserve">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 xml:space="preserve">а торган җирләр </w:t>
      </w:r>
      <w:r w:rsidRPr="00154440">
        <w:rPr>
          <w:rFonts w:ascii="Arial" w:eastAsia="Calibri" w:hAnsi="Arial" w:cs="Arial"/>
          <w:bCs/>
          <w:sz w:val="24"/>
          <w:szCs w:val="24"/>
          <w:lang w:val="tt" w:eastAsia="ru-RU"/>
        </w:rPr>
        <w:t>чикләрен теркәү</w:t>
      </w:r>
      <w:bookmarkEnd w:id="54"/>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чикләрен теркәү-</w:t>
      </w:r>
      <w:r w:rsidRPr="003B1EC2">
        <w:rPr>
          <w:lang w:val="tt"/>
        </w:rPr>
        <w:t xml:space="preserve"> </w:t>
      </w:r>
      <w:r w:rsidRPr="003B1EC2">
        <w:rPr>
          <w:rFonts w:ascii="Arial" w:eastAsia="Calibri" w:hAnsi="Arial" w:cs="Arial"/>
          <w:sz w:val="24"/>
          <w:szCs w:val="24"/>
          <w:lang w:val="tt" w:eastAsia="ru-RU"/>
        </w:rPr>
        <w:t>төзелеш тарафыннан фактта бүлеп бирелгән планлаштыру структурасы элементлары (кварталлар, микрорайоннар) һәм гомуми файдаланудагы территорияләрнең (аларга карата элегрәк территорияләрне планлаштыру проектлары, башка документлар булмау сәбәпле кызыл линияләр билгеләнмәгән) проектларын, чикләрен кызыл линияләр проектларын, чикләрен күрсәтү.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Халык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 xml:space="preserve">а торган җирләр чикләрен теркәү җирлек территориясен тәртипкә салуның вакытлыча инструменты буларак, Россия Федерациясе Шәһәр төзелеше кодексы нигезендә кулланылырга мөмкин. Күрсәтелгән вакыт узганнан соң, әлеге Кагыйдәләрнең 21 статьясы нигезендә территорияне планлаштыру буенча документлар әзерләү юлы белән </w:t>
      </w:r>
      <w:r>
        <w:rPr>
          <w:rFonts w:ascii="Arial" w:eastAsia="Calibri" w:hAnsi="Arial" w:cs="Arial"/>
          <w:sz w:val="24"/>
          <w:szCs w:val="24"/>
          <w:lang w:val="tt" w:eastAsia="ru-RU"/>
        </w:rPr>
        <w:t>х</w:t>
      </w:r>
      <w:r w:rsidRPr="00154440">
        <w:rPr>
          <w:rFonts w:ascii="Arial" w:eastAsia="Calibri" w:hAnsi="Arial" w:cs="Arial"/>
          <w:sz w:val="24"/>
          <w:szCs w:val="24"/>
          <w:lang w:val="tt" w:eastAsia="ru-RU"/>
        </w:rPr>
        <w:t xml:space="preserve">алык </w:t>
      </w:r>
      <w:r>
        <w:rPr>
          <w:rFonts w:ascii="Arial" w:eastAsia="Calibri" w:hAnsi="Arial" w:cs="Arial"/>
          <w:sz w:val="24"/>
          <w:szCs w:val="24"/>
          <w:lang w:val="tt" w:eastAsia="ru-RU"/>
        </w:rPr>
        <w:t>куллан</w:t>
      </w:r>
      <w:r w:rsidRPr="00154440">
        <w:rPr>
          <w:rFonts w:ascii="Arial" w:eastAsia="Calibri" w:hAnsi="Arial" w:cs="Arial"/>
          <w:sz w:val="24"/>
          <w:szCs w:val="24"/>
          <w:lang w:val="tt" w:eastAsia="ru-RU"/>
        </w:rPr>
        <w:t>а торган җирләр чикләрен билгеләү һәм үзгәртү тәртибе кулланыла.</w:t>
      </w:r>
      <w:r>
        <w:rPr>
          <w:rFonts w:ascii="Arial" w:eastAsia="Calibri" w:hAnsi="Arial" w:cs="Arial"/>
          <w:sz w:val="24"/>
          <w:szCs w:val="24"/>
          <w:lang w:val="tt" w:eastAsia="ru-RU"/>
        </w:rPr>
        <w:t xml:space="preserve"> </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Җирләрнең чикләрен ачыктан-ачык теркәгәндә төзелгән территорияләргә карата килештерү һәм раслау предметы булып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кызыл линияләр,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ачык сервитутларның гамәлдә булу зоналары чикләре – аларны билгеләгәндә.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Килешү субъектлары булып, чиктәш урнашкан җир кишәрлекләре, капиталь төзелеш объектлары, шулай ук гавами сервитутларның гамәлдә булу зоналары чикләре билгеләнгән җир кишәрлекләренә ия булучылар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Башкарма комитет әлеге статьяның 3 өлешендә билгеләнгән хокук ияләренә хәбәр җибәрә, анда күрсәтелә: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территорияне планлаштыру буенча кызыл линияләр проекты рәвешендә әзерләнгән документлар белән танышу урыны;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телефон, электрон почта күрсәтеп, килешүләр уздыру өчен җаваплы зат;</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дата срогы чыккач, аның дәвамында җибәрергә мөмкин язма нәтиҗәләр проектына карата кызыл линияләр.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Килештерүнең максималь озынлыгы, әгәр муниципаль хокукый актта башкасы билгеләнмәгән булса, хәбәрнамәләр җибәрелгән көннән утыз көннән дә артмаска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5. Кызыксынган затларның язма бәяләмәләрен кабул иткәннән соң ун көн узгач,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башлыгы Башкарма комитет тәкъдиме буенча кызыл линия проектын расларга, эшләп бетерергә яки кире кагарга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5" w:name="_Toc256000030"/>
      <w:r w:rsidRPr="00154440">
        <w:rPr>
          <w:rFonts w:ascii="Arial" w:eastAsia="Calibri" w:hAnsi="Arial" w:cs="Arial"/>
          <w:bCs/>
          <w:sz w:val="24"/>
          <w:szCs w:val="24"/>
          <w:lang w:val="tt" w:eastAsia="ru-RU"/>
        </w:rPr>
        <w:t>Статья 24. Шәһәр төзелеше регламентлары билгеләнмәгән гомуми файдаланудагы территорияләрдән һәм җир кишәрлекләреннән файдалану</w:t>
      </w:r>
      <w:bookmarkEnd w:id="55"/>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Шәһәр төзелеше регламентлары билгеләнми торган гомуми файдаланудагы территорияләрдән һәм җир кишәрлекләреннән файдалану аларны закон нигезендә билгеләү белән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территориясенең шәһәр төзелеше зоналашуы картасында, территориаль зоналардан тыш, күрсәтелергә мөмкин:</w:t>
      </w:r>
      <w:r>
        <w:rPr>
          <w:rFonts w:ascii="Arial" w:eastAsia="Calibri" w:hAnsi="Arial" w:cs="Arial"/>
          <w:sz w:val="24"/>
          <w:szCs w:val="24"/>
          <w:lang w:val="tt" w:eastAsia="ru-RU"/>
        </w:rPr>
        <w:t xml:space="preserve"> </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шәһәр төзелеше регламентлары Россия Федерациясе законнары нигезендә билгеләнә торган җир кишәрлекләре булган территорияләр;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шәһәр төзелеше регламентлары билгеләнмәгән җирләр (территорияләр) – махсус сакланыла торган табигать территорияләре җирләре, башка җирләр.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статьяның 2 өлешендә күрсәтелгән территорияләрне, җир кишәрлекләрен шәһәр төзелеше зоналаштыру картасында чагылдыру Башкарма комитетның территорияне планлаштыру проектларын әзерләү һәм раслау йөкләмәсенә китерә: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кызыл линияләрне теркәү, билгеләү, үзгәртү юлы белән күрсәтелгән территорияләрнең, җир кишәрлекләренең, шул исәптән гомуми файдаланудагы территорияләрнең хокукый статусын тәэмин итәчәк;</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күрсәтелгән территорияләрнең, җир кишәрлекләренең төрле билгеләнешен билгеләячәкләр.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1"/>
        <w:rPr>
          <w:rFonts w:ascii="Arial" w:eastAsia="Calibri" w:hAnsi="Arial" w:cs="Arial"/>
          <w:bCs/>
          <w:sz w:val="24"/>
          <w:szCs w:val="24"/>
          <w:lang w:val="tt" w:eastAsia="ru-RU"/>
        </w:rPr>
      </w:pPr>
      <w:bookmarkStart w:id="56" w:name="_Toc256000031"/>
      <w:r w:rsidRPr="00154440">
        <w:rPr>
          <w:rFonts w:ascii="Arial" w:eastAsia="Calibri" w:hAnsi="Arial" w:cs="Arial"/>
          <w:bCs/>
          <w:sz w:val="24"/>
          <w:szCs w:val="24"/>
          <w:lang w:val="tt" w:eastAsia="ru-RU"/>
        </w:rPr>
        <w:t>Бүлек 7. Күчемсез милекнең төзелеш үзгәрешләр</w:t>
      </w:r>
      <w:bookmarkEnd w:id="56"/>
      <w:r>
        <w:rPr>
          <w:rFonts w:ascii="Arial" w:eastAsia="Calibri" w:hAnsi="Arial" w:cs="Arial"/>
          <w:bCs/>
          <w:sz w:val="24"/>
          <w:szCs w:val="24"/>
          <w:lang w:val="tt" w:eastAsia="ru-RU"/>
        </w:rPr>
        <w:t>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Россия Федерациясе Шәһәр төзелеше кодексы нигезендә әлеге бүлек нормалары мәдәни мирасның күчемсез объектлары булмаган җир кишәрлекләренә һәм башка күчемсез милек объектларына кагыла.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Проект документациясен әзерләү, күчемсез милек объектларына карата реставрация һәм башка эшләр башкару буенча гамәлләр, законнар нигезендә мәдәни мирас объектларының күчемсез ядкәрләре булып торучы, мәдәни мирас объектларын саклау турындагы законнар белән җайга салына.</w:t>
      </w: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7" w:name="_Toc256000032"/>
      <w:r w:rsidRPr="00154440">
        <w:rPr>
          <w:rFonts w:ascii="Arial" w:eastAsia="Calibri" w:hAnsi="Arial" w:cs="Arial"/>
          <w:bCs/>
          <w:sz w:val="24"/>
          <w:szCs w:val="24"/>
          <w:lang w:val="tt" w:eastAsia="ru-RU"/>
        </w:rPr>
        <w:t xml:space="preserve">Статья 25. </w:t>
      </w:r>
      <w:bookmarkEnd w:id="57"/>
      <w:r w:rsidRPr="003B1EC2">
        <w:rPr>
          <w:rFonts w:ascii="Arial" w:eastAsia="Calibri" w:hAnsi="Arial" w:cs="Arial"/>
          <w:bCs/>
          <w:sz w:val="24"/>
          <w:szCs w:val="24"/>
          <w:lang w:val="tt" w:eastAsia="ru-RU"/>
        </w:rPr>
        <w:t>Күчемсез милекнең төзелеш үзгәрешләренә хокукы һәм аны гамәлгә ашыру өчен нигез. Күчемсез милек төзелеш үзгәрешләре төрләре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Җир кишәрлекләре, башка күчемсез милек объектлары хокукына ия булучылар, аларның ышанычлы затлары күчемсез милекнең төзелеш үзгәрешләрен башкарырга хокуклы. Күчемсез милекнең төзелеш үзгәрешләре астында капиталь төзелеш объектларының конструктив һәм куркынычсызлыгына кагылышлы яңа төзелеш, реконструкция, төзелеш, җимерү, капиталь төзелеш объектларын сүтү, </w:t>
      </w:r>
      <w:r w:rsidRPr="00154440">
        <w:rPr>
          <w:rFonts w:ascii="Arial" w:eastAsia="Calibri" w:hAnsi="Arial" w:cs="Arial"/>
          <w:sz w:val="24"/>
          <w:szCs w:val="24"/>
          <w:lang w:val="tt" w:eastAsia="ru-RU"/>
        </w:rPr>
        <w:lastRenderedPageBreak/>
        <w:t>капиталь ремонт, капиталь төзелеш объектларының башка шундый үзгәрешләренә кагыла.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Күчемсез мөлкәтнең төзелеш үзгәртүгә хокукы, әлеге Кагыйдәләрнең 27 статьясы һәм шәһәр төзелеше эшчәнлеге турындагы законнар нигезендә, төзелешкә рөхсәт булганда, әлеге статьяның 2 өлешендә билгеләнгән очраклардан тыш, тормышка ашырылырга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Күчемсез милек төзелешенә рөхсәт бирү </w:t>
      </w:r>
      <w:r>
        <w:rPr>
          <w:rFonts w:ascii="Arial" w:eastAsia="Calibri" w:hAnsi="Arial" w:cs="Arial"/>
          <w:sz w:val="24"/>
          <w:szCs w:val="24"/>
          <w:lang w:val="tt" w:eastAsia="ru-RU"/>
        </w:rPr>
        <w:t xml:space="preserve">түбәндәге </w:t>
      </w:r>
      <w:r w:rsidRPr="00154440">
        <w:rPr>
          <w:rFonts w:ascii="Arial" w:eastAsia="Calibri" w:hAnsi="Arial" w:cs="Arial"/>
          <w:sz w:val="24"/>
          <w:szCs w:val="24"/>
          <w:lang w:val="tt" w:eastAsia="ru-RU"/>
        </w:rPr>
        <w:t>очракларда таләп ителми: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физик затка эшкуарлык эшчәнлеген гамәлгә ашыруга бәйле булмаган максатларда бирелгән</w:t>
      </w:r>
      <w:r>
        <w:rPr>
          <w:rFonts w:ascii="Arial" w:eastAsia="Calibri" w:hAnsi="Arial" w:cs="Arial"/>
          <w:sz w:val="24"/>
          <w:szCs w:val="24"/>
          <w:lang w:val="tt" w:eastAsia="ru-RU"/>
        </w:rPr>
        <w:t xml:space="preserve"> җир кишәрлегендә гараж төзү;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бакчачылык, дача хуҗалыгы алып бару өчен бирелгән җир кишәрлегендә төзелеш;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капиталь төзелеш объектлары булмаган объектларны (киосклар, түбә һәм ба</w:t>
      </w:r>
      <w:r>
        <w:rPr>
          <w:rFonts w:ascii="Arial" w:eastAsia="Calibri" w:hAnsi="Arial" w:cs="Arial"/>
          <w:sz w:val="24"/>
          <w:szCs w:val="24"/>
          <w:lang w:val="tt" w:eastAsia="ru-RU"/>
        </w:rPr>
        <w:t>шкалар) төзү, реконструкцияләү;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җир кишәрлегендә ярдәмче куллану к</w:t>
      </w:r>
      <w:r>
        <w:rPr>
          <w:rFonts w:ascii="Arial" w:eastAsia="Calibri" w:hAnsi="Arial" w:cs="Arial"/>
          <w:sz w:val="24"/>
          <w:szCs w:val="24"/>
          <w:lang w:val="tt" w:eastAsia="ru-RU"/>
        </w:rPr>
        <w:t>орылмалары һәм корылмалар төзү;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капиталь төзелеш объектларын һәм (яки) аларның өлешләрен үзгәртү, әгәр мондый үзгәрешләр аларның конструктив һәм башка ышанычлылык характеристикаларына кагылмаса, рөхсәт ителгән төзелеш, реконструкциянең шәһәр төзелеше Регламентында билгеләнгән чик параметрларыннан артмый.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Шәһәр төзелеше эшчәнлеге турында Татарстан Республикасы законнары белән төзелешкә рөхсәт алу таләп ителми торган күчемсез милек объектларының һәм очракларының өстәмә исемлеге билгеләнергә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Моннан тыш, бер үк вакытта түбәндәге шартлар булганда, рөхсәт ителгән башка төргә үзгәрешләр кертү өчен төзелешкә рөхсәт таләп ителми: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күчемсез милек хокукына ия булган күчемсез милек төре әлеге Кагыйдәләрнең 11 бүлегендә билгеләнгән (шәһәр төзелешен зоналаштыру картасында билгеләнгән</w:t>
      </w:r>
      <w:r>
        <w:rPr>
          <w:rFonts w:ascii="Arial" w:eastAsia="Calibri" w:hAnsi="Arial" w:cs="Arial"/>
          <w:sz w:val="24"/>
          <w:szCs w:val="24"/>
          <w:lang w:val="tt" w:eastAsia="ru-RU"/>
        </w:rPr>
        <w:t xml:space="preserve"> тиешле территориаль зона өчен)</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планлаштырылган гамәлләр корылманың пространство параметрларын һәм төп конструкцияләрен үзгәртүгә бәйле түгел һәм куркынычсызлык таләпләрен (янгын, санитария-эпидемиология һ.б.) бозмаячаклар.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Төзелешкә рөхсәт таләп итми торган гамәлләрне гамәлгә ашыручы затлар, мондый гамәлләрне гамәлгә ашыру нәтиҗәсендә барлыкка килергә мөмкин булган нәтиҗәләр өчен, законнар нигезендә җаваплылык тоталар. Күрсәтелгән затлар ике атна дәвамында «Килди авыл җирлеге»</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муниципаль берәмлегенең норматив хокукый актында билгеләнгән тәртиптә алар тарафыннан планлаштырылган гамәлләрнең төзелешкә рөхсәт таләп итмәве турында Башкарма комитет бәяләмәсен соратып алырга хокуклы.</w:t>
      </w:r>
    </w:p>
    <w:p w:rsidR="000F4801" w:rsidRPr="00154440" w:rsidRDefault="000F4801" w:rsidP="000F4801">
      <w:pPr>
        <w:tabs>
          <w:tab w:val="left" w:pos="720"/>
        </w:tabs>
        <w:spacing w:after="0" w:line="240" w:lineRule="auto"/>
        <w:ind w:right="-6" w:firstLine="709"/>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58" w:name="_Toc256000033"/>
      <w:r w:rsidRPr="00154440">
        <w:rPr>
          <w:rFonts w:ascii="Arial" w:eastAsia="Calibri" w:hAnsi="Arial" w:cs="Arial"/>
          <w:bCs/>
          <w:sz w:val="24"/>
          <w:szCs w:val="24"/>
          <w:lang w:val="tt" w:eastAsia="ru-RU"/>
        </w:rPr>
        <w:t>Статья 26. Проект документларын әзерләү</w:t>
      </w:r>
      <w:bookmarkEnd w:id="58"/>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Проект документларын билгеләү, составы, эчтәлеге, әзерләү һәм раслау тәртибе шәһәр төзелеше эшчәнлеге турындагы законнар, шулай ук Россия Федерациясе Хөкүмәтенең норматив хокукый актлары белән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Россия Федерациясе Шәһәр төзелеше кодексының 48 статьясындагы 3 өлеше нигезендә, индивидуаль торак төзелеше объектларын төзегәндә, реконструкцияләгәндә, капиталь ремонтлаганда проект документларын әзерләү таләп ителми. Күрсәтелгән очракларда төзүче үз инициативасы белән индивидуаль торак төзелеше объектларына карата проект документларын әзерләүне тәэмин итәргә хокуклы.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2. Шәһәр төзелеше планы таләпләренә туры килү нигезендә, шәһәр төзелеше эшчәнлеге турындагы законнарда билгеләнгән һәм әлеге Кагыйдәләрнең 27 статьясындагы 3 өлешендә күрсәтелгән очраклардан тыш, төзелешкә рөхсәт бирелә.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Проект документлары җир кишәрлегенең шәһәр төзелеше планы нигезендә төзелгән җир кишәрлеге чикләрендә төзелә торган биналар, төзелмәләр, корылмалар һәм аларның өлешләренә карата әзерләнә.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Проект документациясен төзүче (заказ бирүче) яки төзүче (заказчы) тарафыннан шартнамә нигезендә җәлеп ителә торган физик яки юридик затлар (проект документларын башкаручылар, алга таба әлеге статьяда – башкаручылар) әзерли, алар архитектура-төзелеш проектын гамәлгә ашыручы затларга карата куела торган закон таләпләренә туры килә.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Төзүчеләр (заказчылар) һәм башкаручылар арасында мөнәсәбәтләр граждан законнары белән җайга салына.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Объектларның төрле төрләренә карата проект документларын әзерләү турындагы шартнамәләрне үтәү кысаларында әзерләнә торган документлар, материаллар составы шәһәр төзелеше эшчәнлеге турындагы законнар, Россия Федерациясе Хөкүмәтенең норматив хокукый актлары белән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Проект документациясен әзерләү төзүче яисә заказчы биреме нигезендә башкарыла (проект документациясен башкаручы тарафыннан шартнамә нигезендә әзерләгәндә).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Төзүче (заказ бирүче) башкаручыга тапшырырга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 җир кишәрлегенең шәһәр төзелеше планы, башкаручыга шәһәр төзелеше регламентларын, </w:t>
      </w:r>
      <w:r>
        <w:rPr>
          <w:rFonts w:ascii="Arial" w:eastAsia="Calibri" w:hAnsi="Arial" w:cs="Arial"/>
          <w:sz w:val="24"/>
          <w:szCs w:val="24"/>
          <w:lang w:val="tt" w:eastAsia="ru-RU"/>
        </w:rPr>
        <w:t>к</w:t>
      </w:r>
      <w:r w:rsidRPr="00154440">
        <w:rPr>
          <w:rFonts w:ascii="Arial" w:eastAsia="Calibri" w:hAnsi="Arial" w:cs="Arial"/>
          <w:sz w:val="24"/>
          <w:szCs w:val="24"/>
          <w:lang w:val="tt" w:eastAsia="ru-RU"/>
        </w:rPr>
        <w:t>ызыл линияләрне, ачык сервитутларның эш итү зоналары чикләрен, җир кишәрлегенең шәһәр төзелеше планының башка таләпләрен мәҗбүри үтәү турында күрсәтмә белән;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инженерлык эзләнүләре нәтиҗәләре</w:t>
      </w:r>
      <w:r>
        <w:rPr>
          <w:rFonts w:ascii="Arial" w:eastAsia="Calibri" w:hAnsi="Arial" w:cs="Arial"/>
          <w:sz w:val="24"/>
          <w:szCs w:val="24"/>
          <w:lang w:val="tt" w:eastAsia="ru-RU"/>
        </w:rPr>
        <w:t xml:space="preserve"> яки</w:t>
      </w:r>
      <w:r w:rsidRPr="00154440">
        <w:rPr>
          <w:rFonts w:ascii="Arial" w:eastAsia="Calibri" w:hAnsi="Arial" w:cs="Arial"/>
          <w:sz w:val="24"/>
          <w:szCs w:val="24"/>
          <w:lang w:val="tt" w:eastAsia="ru-RU"/>
        </w:rPr>
        <w:t xml:space="preserve"> башкаручыга инженерлык эзләнүләрен башкару биреме;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проектлана торган объектны инженер-техник тәэмин итү челтәрләренә тоташтыруның техник шартлары (объектның эшләвен мондый тоташтырылмыйча тәэмин итү мөмкин булмаган очракта) яисә башкаручыга техник шартлар алу биреме.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 (заказ бирүче) биреме башкаручыга проектлана торган объектка карата төзүченең (заказчының) ниятләрен чагылдыручы текст һәм график материалларны үз эченә ала. Күрсәтелгән материаллар закон белән билгеләнгән документларга, әлеге өлеш белән башкаручыга проект документациясен әзерләү турындагы биремне үтәү өчен бирелә торган мәҗбүри документлар буларак каршы килә алмый.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Проект документациясен әзерләү өчен Россия Федерациясе Шәһәр төзелеше кодексының 47 статьясында билгеләнгән тәртиптә инженерлык эзләнүләре башкарыла.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Тиешле инженерлык эзләнүләрен башкармыйча гына проект документларын әзерләү һәм тормышка ашыру рөхсәт ителми.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Инженерлык эзләнүләре нәтиҗәләрен чагылдыра торган документларның составы һәм формалары шәһәр төзелеше эшчәнлеге турындагы законнар нигезендә Россия Федерациясе Хөкүмәтенең норматив хокукый актлары белән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Инженерлык эзләнүләре төзүче яисә төзүче (заказчы) физик яки юридик зат (башкаручылар) тарафыннан шартнамә нигезендә җәлеп ителә, ул инженерлык эзләнүләрен башкаручы затларга карата куела торган закон таләпләренә туры килә.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Төзүчеләр (заказчылар) һәм инженерлык эзләнүләрен башкаручылар арасында мөнәсәбәтләр граждан законнары белән җайга салына.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Инженерлык эзләнүләрен башкаручы затлар, закон нигезендә, проект документларын әзерләгәндә һәм төзелешне тормышка ашырганда кулланыла торган инженерлык эзләнүләре нәтиҗәләре өчен җаваплылык тоталар.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Техник шартлар әзерләнә: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физик һәм юридик затларга дәүләт яки муниципаль җир составыннан төзелгән җир кишәрлекләренә хокук биргәндә;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җир кишәрлекләренә хокуклы һәм үзләренә караган капиталь төзелеш объектларын реконструкцияләргә теләүче затларның сораулары буенча.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Капиталь төзелеш объектларын инженерлык-техник тәэмин итү челтәрләренә тоташтыру өчен максималь йөкләнешне һәм срокларын, техник шартларның гамәлдә булу срогы, шулай ук инженерлык-техник тәэминаты челтәрләрен эксплуатацияләүче оешмаларга тоташтыру өчен түләү турындагы мәгълүмат Башкарма комитет яисә җир кишәрлекләренә ия булучылар соравы буенча ундүрт көн эчендә бирелә.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Бирелгән техник шартларның гамәлдә булу срогы һәм тоташтыру өчен түләү срогы, законнарда каралган очраклардан тыш, инженерлык-техник тәэминаты челтәрләрен эксплуатацияләүче оешмалар тарафыннан кимендә ике елга билгеләнә. Җир кишәрлегенә ия булучы техник шартлар һәм тоташтыру өчен түләү турында мәгълүмат алынганнан соң бер ел эчендә үзенә бирелгән техник шартлар кысаларында инженерлык-техник тәэминат челтәрләренә тоташтырыла торган йөкләнешне билгеләргә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Инженерлык-техник тәэмин итү челтәрләрен эксплуатацияләүне гамәлгә ашыручы оешма җир кишәрлегенә ия булучыга билгеләнгән срокта төзелгән яки үзгәртеп корылган капиталь төзелеш объектын инженер-техник тәэмин итү челтәрләренә тоташтыруны, техник шартлар һәм җир кишәрлегенә ия булган өчен түләү турындагы мәгълүмат нигезендә тәэмин итәргә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Башкарма комитет, тиешле сатулар үткәрү турында карар кабул ителгәнчегә кадәр утыз көннән дә соңга калмыйча, яки дәүләт яки муниципаль милектәге җир кишәрлеген бирү турында карар кабул ителгән көнгә кадәр, төзелеш өчен кызыксынган затларга инженерлык-техник тәэминаты челтәрләренә тоташуның максималь йөкләнешне күздә тоткан техник шартларын, капиталь төзелеш объектын инженер-техник тәэмин итү челтәрләренә тоташтыру вакытын, техник шартларның гамәлдә булу вакытын, шулай ук тоташтырган өчен түләү турындагы мәгълүматны бирә.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Техник шартларны билгеләү һәм бирү һәм тоташтыру өчен түләү билгеләү тәртибе, шулай ук </w:t>
      </w:r>
      <w:r>
        <w:rPr>
          <w:rFonts w:ascii="Arial" w:eastAsia="Calibri" w:hAnsi="Arial" w:cs="Arial"/>
          <w:sz w:val="24"/>
          <w:szCs w:val="24"/>
          <w:lang w:val="tt" w:eastAsia="ru-RU"/>
        </w:rPr>
        <w:t>к</w:t>
      </w:r>
      <w:r w:rsidRPr="00154440">
        <w:rPr>
          <w:rFonts w:ascii="Arial" w:eastAsia="Calibri" w:hAnsi="Arial" w:cs="Arial"/>
          <w:sz w:val="24"/>
          <w:szCs w:val="24"/>
          <w:lang w:val="tt" w:eastAsia="ru-RU"/>
        </w:rPr>
        <w:t>апиталь төзелеш объектын инженер-техник тәэмин итү челтәрләренә тоташтыру тәртибе Россия Федерациясе Хөкүмәте тарафыннан билгеләнергә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Капиталь төзелеш объектларының проект документлары составына, линияле объектларның проект документларыннан тыш, түбәндәге бүлекләр кертелә: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капиталь төзелеш объектларын архитектура-төзелеш проектлау, төзү, реконструкцияләү, капиталь ремонтлау өчен беренчел белешмәләр, шул исәптән инженерлык эзләнүләре нәтиҗәләре, техник шартлар белән аңлатма язуы;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 участогының шәһәр төзелеше планы нигезендә башкарылган җир участогын планлаштыру схемасы;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архитектура карарлары;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 конструктив һәм күләмле-планлаштыру карарлары;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5) инженерлык җиһазлары, инженер-техник тәэмин итү челтәрләре турында мәгълүматлар, инженер-техник чаралар исемлеге, технологик чишелешләрне карап тоту;</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6) капиталь төзелеш объектларын төзүне оештыру проекты;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7)</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капиталь төзелеш объектларын, аларның өлешләрен сүтү яки демонтажлау эшләрен оештыру проекты (кирәк булганда капиталь төзелеш объектларын, аларның өлешләрен төзү, капиталь төзелешнең башка объектларын төзү</w:t>
      </w:r>
      <w:r>
        <w:rPr>
          <w:rFonts w:ascii="Arial" w:eastAsia="Calibri" w:hAnsi="Arial" w:cs="Arial"/>
          <w:sz w:val="24"/>
          <w:szCs w:val="24"/>
          <w:lang w:val="tt" w:eastAsia="ru-RU"/>
        </w:rPr>
        <w:t>, реконструкцияләү өчен сүтү</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8) әйләнә-тирә мохитне саклау, янгын куркынычсызлыгын тәэмин итү буенча чаралар исемлеге;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9) инвалидларның сәламәтлек саклау, мәгариф, мәдәният, ял, спорт һәм башка социаль-мәдәни һәм коммуналь-көнкүреш билгеләнешендәге объектларга, транспорт, сәүдә, җәмәгать туклануы объектларына, эшлекле, административ, финанс, дини билгеләнештәге объектларга, торак фонды объектларына керә алуын тәэмин итү чаралары исемлеге (тиешле проект документациясен әзерләгән очракта);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10) тиешле бюджетлар хисабына финанслана торган капиталь төзелеш объектларын төзүгә, реконструкцияләүгә, капиталь ремонтлауга смета;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11) энергетика нәтиҗәлелеге таләпләрен һәм биналарны, төзелмәләрне, корылмаларны кулланыла торган энергетика ресурсларын исәпкә алу җайланмалары белән тәэмин итү таләпләрен үтәүне тәэмин итү чаралары исемлеге;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12) федераль законнарда каралган очракларда башка документлар.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Капиталь төзелеш объектларының төрле төрләренә, шул исәптән линияле объектларга карата проект документларының составы һәм бүлекләре эчтәлегенә карата таләпләр Россия Федерациясе Хөкүмәте тарафыннан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Россия Федерациясе законнары нигезендә билгеләнә торган куркыныч җитештерү объектларының, аеруча куркыныч, техник яктан катлаулы, уникаль объектларның, оборона һәм куркынычсызлык объектларының проект документларында шулай ук гражданнар оборонасы, табигый һәм техноген характердагы гадәттән тыш хәлләрне кисәтү чаралары исемлеге булырга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9. Проект документлары түбәндәгеләр нигезендә эшләнә: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тиешле җир кишәрлегенең территориаль зонасының шәһәр төзелеше регламенты, җир кишәрлегенең шәһәр төзелеше планы;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техник регламентлар белән, ә билгеләнгән тәртиптә аларның үз көченә кергәнчегә кадәр – «Техник җайга салу турында» Федераль законга һәм Россия Федерациясе Шәһәр төзелеше кодексына каршы килми торган өлешендә но</w:t>
      </w:r>
      <w:r>
        <w:rPr>
          <w:rFonts w:ascii="Arial" w:eastAsia="Calibri" w:hAnsi="Arial" w:cs="Arial"/>
          <w:sz w:val="24"/>
          <w:szCs w:val="24"/>
          <w:lang w:val="tt" w:eastAsia="ru-RU"/>
        </w:rPr>
        <w:t>рматив техник документлар белән</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инженерлык эзләнүләре нәтиҗәләре;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проектлана торган объектны инженер-техник тәэмин итүнең мәйданнан тыш челтәрләренә тоташтыру техник шартлары (проектлана торган объектның эшләве мондый тоташтырудан башка тәэмин ителә алмаса).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10. Проект документлары төзүче яисә заказчы тарафыннан раслана. Россия Федерациясе Шәһәр төзелеше кодексының 49 статьясында каралган очракларда төзүче яки заказчы, проект документациясе расланганчы, аны дәүләт экспертизасына җибәрә. Шул ук вакытта проект документлары төзүче яисә заказчы тарафыннан уңай дәүләт экспертизасы бәяләмәсе булганда раслана.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lastRenderedPageBreak/>
        <w:t xml:space="preserve"> </w:t>
      </w:r>
      <w:bookmarkStart w:id="59" w:name="_Toc256000034"/>
      <w:r w:rsidRPr="00154440">
        <w:rPr>
          <w:rFonts w:ascii="Arial" w:eastAsia="Calibri" w:hAnsi="Arial" w:cs="Arial"/>
          <w:bCs/>
          <w:sz w:val="24"/>
          <w:szCs w:val="24"/>
          <w:lang w:val="tt" w:eastAsia="ru-RU"/>
        </w:rPr>
        <w:t>Статья 27. Төзелешкә рөхсәт бирү</w:t>
      </w:r>
      <w:bookmarkEnd w:id="59"/>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Төзелешкә рөхсәт-проект документларының җир кишәрлегенең шәһәр төзелеше планы таләпләренә туры килүен раслый торган һәм төзүчегә капиталь төзелеш объектларын төзү, үзгәртеп кору, шулай ук аларны капиталь ремонтлау хокукын бирә торган документ.</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чикләрендә төзелешкә рөхсәт Башкарма комитет тарафыннан бирелә.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Россия Федерациясе Шәһәр төзелеше кодексы белән билгеләнгән очраклар искәрмә булып тора: төзелешкә рөхсәтләр бирү федераль башкарма хакимият органы яки Татарстан Республикасы башкарма хакимияте органы тарафыннан җир кишәрлекләрендә капиталь төзелеш объектларын планлаштырыла торган төзү, үзгәртеп кору, капиталь ремонтлауга карата гамәлгә ашырыла: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Pr="00E85F9B">
        <w:rPr>
          <w:rFonts w:ascii="Arial" w:eastAsia="Calibri" w:hAnsi="Arial" w:cs="Arial"/>
          <w:sz w:val="24"/>
          <w:szCs w:val="24"/>
          <w:lang w:val="tt" w:eastAsia="ru-RU"/>
        </w:rPr>
        <w:t xml:space="preserve">аларга шәһәр төзелеше регламентының гамәлдә булуы кагылмый яисә алар өчен шәһәр төзелеше регламенты билгеләнми </w:t>
      </w:r>
      <w:r>
        <w:rPr>
          <w:rFonts w:ascii="Arial" w:eastAsia="Calibri" w:hAnsi="Arial" w:cs="Arial"/>
          <w:sz w:val="24"/>
          <w:szCs w:val="24"/>
          <w:lang w:val="tt" w:eastAsia="ru-RU"/>
        </w:rPr>
        <w:t xml:space="preserve">торган </w:t>
      </w:r>
      <w:r w:rsidRPr="00E85F9B">
        <w:rPr>
          <w:rFonts w:ascii="Arial" w:eastAsia="Calibri" w:hAnsi="Arial" w:cs="Arial"/>
          <w:sz w:val="24"/>
          <w:szCs w:val="24"/>
          <w:lang w:val="tt" w:eastAsia="ru-RU"/>
        </w:rPr>
        <w:t>(гомуми файдаланудагы территорияләрдән һәм муниципаль милектәге җир кишәрлекләрендә урн</w:t>
      </w:r>
      <w:r>
        <w:rPr>
          <w:rFonts w:ascii="Arial" w:eastAsia="Calibri" w:hAnsi="Arial" w:cs="Arial"/>
          <w:sz w:val="24"/>
          <w:szCs w:val="24"/>
          <w:lang w:val="tt" w:eastAsia="ru-RU"/>
        </w:rPr>
        <w:t>ашкан линия объектларыннан тыш) нигезләмәләр;</w:t>
      </w:r>
    </w:p>
    <w:p w:rsidR="000F4801"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Pr="00785ACE">
        <w:rPr>
          <w:rFonts w:ascii="Arial" w:eastAsia="Calibri" w:hAnsi="Arial" w:cs="Arial"/>
          <w:sz w:val="24"/>
          <w:szCs w:val="24"/>
          <w:lang w:val="tt" w:eastAsia="ru-RU"/>
        </w:rPr>
        <w:t>алар Россия Федерациясе һәм Татарстан Республикасы ихтыяҗлары өчен Капиталь төзелеш объектларын урнаштыру өчен билгеләнгән һәм алар өчен җир кишәрлекләрен алу рөхсәт ителә.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3. </w:t>
      </w:r>
      <w:r w:rsidRPr="00785ACE">
        <w:rPr>
          <w:rFonts w:ascii="Arial" w:eastAsia="Calibri" w:hAnsi="Arial" w:cs="Arial"/>
          <w:sz w:val="24"/>
          <w:szCs w:val="24"/>
          <w:lang w:val="tt" w:eastAsia="ru-RU"/>
        </w:rPr>
        <w:t>Россия Федерациясе Шәһәр төзелеше кодексы нигезендә капиталь төзелеш объектларының проект документациясе һәм мондый проект документациясен әзерләү өчен башкарыла торган инженерлык тикшеренүләре нәтиҗәләре дәүләт экспертизасы узарга тиеш, моңа түбәндәге капиталь төзелеш объектларының проект документациясе керми: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бер гаиләгә яшәү өчен билгеләнгән (индивидуаль торак төзелеше объектлары) өч каттан да ким булмаган аерым торучы торак йортлар;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w:t>
      </w:r>
      <w:r w:rsidRPr="00785ACE">
        <w:rPr>
          <w:rFonts w:ascii="Arial" w:eastAsia="Calibri" w:hAnsi="Arial" w:cs="Arial"/>
          <w:sz w:val="24"/>
          <w:szCs w:val="24"/>
          <w:lang w:val="tt" w:eastAsia="ru-RU"/>
        </w:rPr>
        <w:t>Катлар саны икедән артмаган,</w:t>
      </w:r>
      <w:r w:rsidRPr="00785ACE">
        <w:rPr>
          <w:lang w:val="tt"/>
        </w:rPr>
        <w:t xml:space="preserve"> </w:t>
      </w:r>
      <w:r w:rsidRPr="00785ACE">
        <w:rPr>
          <w:rFonts w:ascii="Arial" w:eastAsia="Calibri" w:hAnsi="Arial" w:cs="Arial"/>
          <w:sz w:val="24"/>
          <w:szCs w:val="24"/>
          <w:lang w:val="tt" w:eastAsia="ru-RU"/>
        </w:rPr>
        <w:t>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аларның гомуми мәйданы 1500 кв. метрдан артмаган һәм алар гражданнарның яшәү һәм җитештерү эшчәнлеген г</w:t>
      </w:r>
      <w:r>
        <w:rPr>
          <w:rFonts w:ascii="Arial" w:eastAsia="Calibri" w:hAnsi="Arial" w:cs="Arial"/>
          <w:sz w:val="24"/>
          <w:szCs w:val="24"/>
          <w:lang w:val="tt" w:eastAsia="ru-RU"/>
        </w:rPr>
        <w:t>амәлгә ашыру өчен билгеләнмәгән</w:t>
      </w:r>
      <w:r w:rsidRPr="00785ACE">
        <w:rPr>
          <w:rFonts w:ascii="Arial" w:eastAsia="Calibri" w:hAnsi="Arial" w:cs="Arial"/>
          <w:sz w:val="24"/>
          <w:szCs w:val="24"/>
          <w:lang w:val="tt" w:eastAsia="ru-RU"/>
        </w:rPr>
        <w:t xml:space="preserve"> аерым капиталь төзелеш объектлары</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бер яки берничә блок-секциядән торган, аларның саны дүрттән артмаган, аларның һәрберсендә берничә фатир һәм гомуми файдаланудагы биналар булган һәм аларның һәрберсе гомуми файдаланудагы территориягә чыгу белән аерым подъездга ия булган күпфатирлы йортлар;</w:t>
      </w:r>
      <w:r>
        <w:rPr>
          <w:rFonts w:ascii="Arial" w:eastAsia="Calibri" w:hAnsi="Arial" w:cs="Arial"/>
          <w:sz w:val="24"/>
          <w:szCs w:val="24"/>
          <w:lang w:val="tt" w:eastAsia="ru-RU"/>
        </w:rPr>
        <w:t xml:space="preserve"> </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ике катлы, гомуми мәйданы 1500 кв. метрдан артмаган һәм гражданнарның яшәү һәм җитештерү эшчәнлеген башкару өчен билгеләнмәгән аерым торучы, Россия Федерациясе Шәһәр төзелеше кодексының 48.1 статьясы нигезендә аеруча куркыныч, техник яктан катлаулы яисә уникаль объектлардан тыш</w:t>
      </w:r>
      <w:r w:rsidRPr="00067674">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капиталь төзелеш объектлары;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w:t>
      </w:r>
      <w:r>
        <w:rPr>
          <w:rFonts w:ascii="Arial" w:eastAsia="Calibri" w:hAnsi="Arial" w:cs="Arial"/>
          <w:sz w:val="24"/>
          <w:szCs w:val="24"/>
          <w:lang w:val="tt" w:eastAsia="ru-RU"/>
        </w:rPr>
        <w:t>а</w:t>
      </w:r>
      <w:r w:rsidRPr="00067674">
        <w:rPr>
          <w:rFonts w:ascii="Arial" w:eastAsia="Calibri" w:hAnsi="Arial" w:cs="Arial"/>
          <w:sz w:val="24"/>
          <w:szCs w:val="24"/>
          <w:lang w:val="tt" w:eastAsia="ru-RU"/>
        </w:rPr>
        <w:t>ерым урнашкан капиталь төзелеш объектлары катлар саны икедән артмаган, гомуми мәйданы 1500 кв.м тәшкил ит</w:t>
      </w:r>
      <w:r>
        <w:rPr>
          <w:rFonts w:ascii="Arial" w:eastAsia="Calibri" w:hAnsi="Arial" w:cs="Arial"/>
          <w:sz w:val="24"/>
          <w:szCs w:val="24"/>
          <w:lang w:val="tt" w:eastAsia="ru-RU"/>
        </w:rPr>
        <w:t>к</w:t>
      </w:r>
      <w:r w:rsidRPr="00067674">
        <w:rPr>
          <w:rFonts w:ascii="Arial" w:eastAsia="Calibri" w:hAnsi="Arial" w:cs="Arial"/>
          <w:sz w:val="24"/>
          <w:szCs w:val="24"/>
          <w:lang w:val="tt" w:eastAsia="ru-RU"/>
        </w:rPr>
        <w:t>ә</w:t>
      </w:r>
      <w:r>
        <w:rPr>
          <w:rFonts w:ascii="Arial" w:eastAsia="Calibri" w:hAnsi="Arial" w:cs="Arial"/>
          <w:sz w:val="24"/>
          <w:szCs w:val="24"/>
          <w:lang w:val="tt" w:eastAsia="ru-RU"/>
        </w:rPr>
        <w:t>н</w:t>
      </w:r>
      <w:r w:rsidRPr="00067674">
        <w:rPr>
          <w:rFonts w:ascii="Arial" w:eastAsia="Calibri" w:hAnsi="Arial" w:cs="Arial"/>
          <w:sz w:val="24"/>
          <w:szCs w:val="24"/>
          <w:lang w:val="tt" w:eastAsia="ru-RU"/>
        </w:rPr>
        <w:t>, алар җитештерү эшчәнлеген гамәлгә ашыру өчен билгеләнгән һәм алар өчен санитар-яклау зоналарын билгеләү таләп ителми яки мондый объектлар урнашкан җир кишәрлекләре чикләрендә санитар-яклау зоналары урнаштырылган яисә 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монды</w:t>
      </w:r>
      <w:r>
        <w:rPr>
          <w:rFonts w:ascii="Arial" w:eastAsia="Calibri" w:hAnsi="Arial" w:cs="Arial"/>
          <w:sz w:val="24"/>
          <w:szCs w:val="24"/>
          <w:lang w:val="tt" w:eastAsia="ru-RU"/>
        </w:rPr>
        <w:t>й зоналар урнаштыру таләп ителә</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Төзүче яки заказчы, </w:t>
      </w:r>
      <w:r>
        <w:rPr>
          <w:rFonts w:ascii="Arial" w:eastAsia="Calibri" w:hAnsi="Arial" w:cs="Arial"/>
          <w:sz w:val="24"/>
          <w:szCs w:val="24"/>
          <w:lang w:val="tt" w:eastAsia="ru-RU"/>
        </w:rPr>
        <w:t>яки</w:t>
      </w:r>
      <w:r w:rsidRPr="00154440">
        <w:rPr>
          <w:rFonts w:ascii="Arial" w:eastAsia="Calibri" w:hAnsi="Arial" w:cs="Arial"/>
          <w:sz w:val="24"/>
          <w:szCs w:val="24"/>
          <w:lang w:val="tt" w:eastAsia="ru-RU"/>
        </w:rPr>
        <w:t xml:space="preserve"> төзүче яисә заказчы белән шартнамә нигезендә проект документациясен әзерләүне гамәлгә ашыручы зат мондый проект документларын </w:t>
      </w:r>
      <w:r w:rsidRPr="00154440">
        <w:rPr>
          <w:rFonts w:ascii="Arial" w:eastAsia="Calibri" w:hAnsi="Arial" w:cs="Arial"/>
          <w:sz w:val="24"/>
          <w:szCs w:val="24"/>
          <w:lang w:val="tt" w:eastAsia="ru-RU"/>
        </w:rPr>
        <w:lastRenderedPageBreak/>
        <w:t>әзерләү өчен башкарылган проект документациясен һәм инженерлык эзләнүләре нәтиҗәләрен, Россия Федерациясе Хөкүмәте билгеләгән тәртиптә аккредитацияләнгән оешмалар белән шартнамә нигезендә үткәрелә торган дәүләтнеке булмаган экспертизага җибәрә ала.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Проект документларына дәүләт экспертизасы нәтиҗәсе булып, проект документларының техник регламентларның һәм инженерлык эзләнүләре нәтиҗәләренә туры килүе (уңай бәяләмә) яисә туры килмәве (тискәре бәяләмә) турында бәяләмә тора, Россия Федерациясе Шәһәр төзелеше кодексының 48 статьясындагы 13 өлеше нигезендә каралган проект документлары бүлекләренең эчтәлегенә карата таләпләргә, шулай ук инженерлык эзләнүләре нәтиҗәләренең техник регламентларның таләпләренә туры килүе (инженерлык эзләнүләре нәтиҗәләре Дәүләт экспертизасына проект документлары белән бер үк вакытта җибәрелгән очракта) турында бәяләмә тора. Инженерлык эзләнүләре нәтиҗәләре Дәүләт экспертизасына проект документларын дәүләт экспертизасына җибәргәнчегә кадәр җибәрелгән очракта, дәүләт экспертизасы нәтиҗәсе-инженерлык эзләнүләре нәтиҗәләренең техник регламентлар таләпләренә туры килмәве (уңай бәяләмә) яки туры килмәве (тискәре бәяләмә).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Проект документларына һәм инженерлык эзләнүләре нәтиҗәләренә дәүләт экспертизасын оештыру һәм үткәрү тәртибе, Проект документларына һәм инженерлык эзләнүләре нәтиҗәләренә дәүләт экспертизасы үткәргән өчен түләү күләме һәм аны алу тәртибе Россия Федерациясе Хөкүмәте тарафыннан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Төзүче проект документациясен раслый һәм төзелешкә рөхсәт бирү турында гариза җибәрә, аңа түбәндәге документлар теркәлә: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җир кишәрлегенә хокук билгели торган документлар;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 кишәрлегенең шәһәр төзелеше планы;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проект документларындагы материаллар: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аңлатма язуы;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җир кишәрлегенең шәһәр төзелеше планы нигезендә, биналарның, корылмаларның, подъездларның, үтү урыннарының, гавами һәм шәхси сервитутларның эш итү зоналары чикләренең урнашу урыннарын билгеләү белән башкарылган җир кишәрлеген планлаштыру схемасы;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линияле объектның кызыл линия чикләрендә урнашуын раслый торган, шәһәр төзелеше документы тарафыннан территорияне планлаштыру буенча линияле объектларга карата расланган кыз</w:t>
      </w:r>
      <w:r>
        <w:rPr>
          <w:rFonts w:ascii="Arial" w:eastAsia="Calibri" w:hAnsi="Arial" w:cs="Arial"/>
          <w:sz w:val="24"/>
          <w:szCs w:val="24"/>
          <w:lang w:val="tt" w:eastAsia="ru-RU"/>
        </w:rPr>
        <w:t>ыл линияләр чикләрендә урнашкан</w:t>
      </w:r>
      <w:r w:rsidRPr="00067674">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җир кишәрлеген планлаштыру схемасы;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архитектура чишелешләрен тасвирлый торган схемалар;</w:t>
      </w:r>
      <w:r>
        <w:rPr>
          <w:rFonts w:ascii="Arial" w:eastAsia="Calibri" w:hAnsi="Arial" w:cs="Arial"/>
          <w:sz w:val="24"/>
          <w:szCs w:val="24"/>
          <w:lang w:val="tt" w:eastAsia="ru-RU"/>
        </w:rPr>
        <w:t xml:space="preserve"> </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инженерлык җиһазлары турында белешмәләр, проектлана торган капиталь төзелеш объектын инженер-техник тәэмин итү челтәрләренә тоташтыру урыннарын билгеләп, инженер-техник тәэмин итү челтәрләренең җыелма планы;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төзелешне оештыру проекты;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капиталь төзелеш объектларын, аларның өлешләрен сүтү яки демонтажлау эшләрен оештыру проекты;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 Россия Федерациясе Шәһәр төзелеше кодексының 49 статьясында каралган объектларның проект документларына карата дәүләт экспертизасының уңай бәяләмәсе;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r>
        <w:rPr>
          <w:rFonts w:ascii="Arial" w:eastAsia="Calibri" w:hAnsi="Arial" w:cs="Arial"/>
          <w:sz w:val="24"/>
          <w:szCs w:val="24"/>
          <w:lang w:val="tt" w:eastAsia="ru-RU"/>
        </w:rPr>
        <w:t>)</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6) мондый объектны үзгәртеп корган очракта капиталь төзелеш объектының барлык хокук ияләренең ризалыгы.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Гаризага шулай ук проект документларына дәүләти булмаган экспертизаның уңай бәяләмәсе дә кушылырга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Индивидуаль торак төзелеше объектын төзү, реконструкцияләү, капиталь ремонтлау максатыннан, төзүче төзелешкә рөхсәт бирү өчен вәкаләтле органга гариза җибәрә. Күрсәтелгән гаризага түбәндәге документлар теркәлә: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җир кишәрлегенә хокук билгели торган документлар;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җир кишәрлегенең шәһәр төзелеше планы;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индивидуаль торак төзелеше объектын урнаштыру урынын күрсәтеп, җир кишәрлеген планлаштыру схемасы.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Россия Федерациясе Шәһәр төзелеше кодексы нигезендә, төзелешкә рөхсәт бирү өчен, әлеге статьяның 4 һәм 5 өлешләрендә күрсәтелгән документлардан тыш, башка документларны таләп итү рөхсәт ителми.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Башкарма комитет, төзелешкә рөхсәт бирү турында гариза алган көннән соң ун көн эчендә: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гаризага кушып бирелә торган документларның булу-булмавын һәм тиешенчә рәсмиләштерелүен тикшерә;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индивидуаль торак төзелеше объектын урнаштыру урынын билгеләп, җир кишәрлегенең шәһәр төзелеше планы таләпләренә, кызыл линияләргә туры килү-килмәүне яки җир участогын планлаштыру схемасына тикшерү үткәрә. Рөхсәт ителгән төзелешнең, реконструкциянең иң чик параметрларыннан кире кагуга рөхсәт булган очракта, проект документациясен яки җир участогын планлаштыруны планлаштыруның күрсәтелгән схемасын рөхсәт ителгән төзелешнең, реконструкциянең чик параметрларыннан кире кагуга рөхсәттә билгеләнгән таләпләргә туры килү-килмәүгә тикшерү үткәрелә;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төзелешкә рөхсәт бирә яки мондый рөхсәт бирүдән баш тарта.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9. Башкарма комитет төзүче гаризасы буенча төзелеш, реконструкциянең аерым этапларына рөхсәт бирә ала.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067674">
        <w:rPr>
          <w:rFonts w:ascii="Arial" w:eastAsia="Calibri" w:hAnsi="Arial" w:cs="Arial"/>
          <w:sz w:val="24"/>
          <w:szCs w:val="24"/>
          <w:lang w:val="tt" w:eastAsia="ru-RU"/>
        </w:rPr>
        <w:t>Төзелеш этабында капиталь төзелеш объектын төзү яисә реконструкцияләү, әгәр мондый объект файдалануга тапшырылырга һәм автоном рәвештә кулланылышка тапшырылырга мөмкин булса (ягъни әлеге җир кишәрлегендә капиталь төзелешнең башка объектларын төзү, реконструкцияләү), шулай ук капиталь төзелеш объектын төзү яисә реконструкцияләү, автоном рәвештә кулланылышка кертелергә һәм эксплуатацияләнергә мөмкин (ягъни әлеге капиталь төзелеш объектының башка өлешләрен төзүгә, реконструкцияләүгә бәйсез рәвештә) капиталь төзелеш объектын төзү яисә</w:t>
      </w:r>
      <w:r>
        <w:rPr>
          <w:rFonts w:ascii="Arial" w:eastAsia="Calibri" w:hAnsi="Arial" w:cs="Arial"/>
          <w:sz w:val="24"/>
          <w:szCs w:val="24"/>
          <w:lang w:val="tt" w:eastAsia="ru-RU"/>
        </w:rPr>
        <w:t xml:space="preserve"> реконструкцияләү күздә тотыла</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10. </w:t>
      </w:r>
      <w:r w:rsidRPr="00067674">
        <w:rPr>
          <w:rFonts w:ascii="Arial" w:eastAsia="Calibri" w:hAnsi="Arial" w:cs="Arial"/>
          <w:sz w:val="24"/>
          <w:szCs w:val="24"/>
          <w:lang w:val="tt" w:eastAsia="ru-RU"/>
        </w:rPr>
        <w:t>Төзелешкә рөхсәт бирүдән баш тартуга карата төзүче суд тәртибендә шикаять бирергә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11. Төзелешкә рөхсәтләр бушлай бирелә.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12. Төзүче төзелеш өчен рөхсәт алган көннән соң ун көн эчендә Башкарма комитетка, инженерлык эзләнүләре материалларының бер нөсхәсен, шәһәр төзелеше эшчәнлеген тәэмин итүнең мәгълүмати системасында урнаштыру өчен проект документацияләрен түләүсез тапшырырга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13. Төзелешкә рөхсәт капиталь төзелеш объектын төзүне оештыру проекты белән каралган вакытка бирелә. Шәхси торак төзелешенә рөхсәт ун елга бирелә.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14. Җир кишәрлегенә һәм капиталь төзелеш объектларына хокукны күчергәндә төзелешкә рөхсәтнең гамәлдә булу вакыты саклана.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15. Дәүләт серен тәшкил итүче күчемсез милек объектларын төзүгә рөхсәтләр дәүләт сере турында Россия Федерациясе законнары нигезендә бирелә.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lastRenderedPageBreak/>
        <w:t xml:space="preserve"> </w:t>
      </w:r>
      <w:bookmarkStart w:id="60" w:name="_Toc256000035"/>
      <w:r w:rsidRPr="00154440">
        <w:rPr>
          <w:rFonts w:ascii="Arial" w:eastAsia="Calibri" w:hAnsi="Arial" w:cs="Arial"/>
          <w:bCs/>
          <w:sz w:val="24"/>
          <w:szCs w:val="24"/>
          <w:lang w:val="tt" w:eastAsia="ru-RU"/>
        </w:rPr>
        <w:t>Статья 28 . Төзелеш, реконструкция, капиталь ремонт</w:t>
      </w:r>
      <w:bookmarkEnd w:id="60"/>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Төзелешне, реконструкцияләүне, капиталь ремонтны гамәлгә ашыручы затлар төзүче яисә заказчы тарафыннан шартнамә нигезендә җәлеп ителә торган, төзелеш алып баручы затларга (алга таба – төзелешне башкаручы затлар) карата Россия Федерациясе законнары таләпләренә туры килә торган физик яки юридик зат була ала.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Капиталь төзелеш объектын төзүне, үзгәртеп коруны, капиталь ремонтлауны гамәлгә ашырганда төзүче яки заказчы белән шартнамә нигезендә төзүне башкаручы зат, төзүче яки заказчы капиталь төзелеш объектын төзү өчен җир участогын һәм капиталь төзелеш объектын үзгәртеп кору яки капиталь ремонтлау өчен әзерләргә, шулай ук төзелешне, инженерлык эзләнүләре материалларын, проект документларын, төзелешкә рөхсәтне тапшырырга тиеш. Эшләрне туктатырга яки аларны алты айдан артык туктатып торырга кирәк булганда, төзүче яки заказ бирүче капиталь төзелеш объектын консервацияләүне тәэмин итәргә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Капиталь төзелеш объектын төзүне, үзгәртеп коруны, капиталь ремонтлауны гамәлгә ашырганда Россия Федерациясе Шәһәр төзелеше кодексы нигезендә Дәүләт төзелеш күзәтчелеге, төзүче яки заказ бирүче алдан, ләкин капиталь төзелеш объектын төзи, үзгәртеп кора, капиталь ремонтлый башлаганчы җиде эш көненнән дә соңга калмыйча, Дәүләт төзелешен күзәтүне гамәлгә ашыруга вәкаләтле федераль башкарма хакимият органына, Россия Федерациясе субъектының башкарма хакимият органына (алга таба - Дәүләт төзелешен күзәтү</w:t>
      </w:r>
      <w:r>
        <w:rPr>
          <w:rFonts w:ascii="Arial" w:eastAsia="Calibri" w:hAnsi="Arial" w:cs="Arial"/>
          <w:sz w:val="24"/>
          <w:szCs w:val="24"/>
          <w:lang w:val="tt" w:eastAsia="ru-RU"/>
        </w:rPr>
        <w:t xml:space="preserve"> органнарына) мондый эшләр</w:t>
      </w:r>
      <w:r w:rsidRPr="00154440">
        <w:rPr>
          <w:rFonts w:ascii="Arial" w:eastAsia="Calibri" w:hAnsi="Arial" w:cs="Arial"/>
          <w:sz w:val="24"/>
          <w:szCs w:val="24"/>
          <w:lang w:val="tt" w:eastAsia="ru-RU"/>
        </w:rPr>
        <w:t xml:space="preserve"> башлану турында хәбәр җибәрергә тиеш, аңа </w:t>
      </w:r>
      <w:r>
        <w:rPr>
          <w:rFonts w:ascii="Arial" w:eastAsia="Calibri" w:hAnsi="Arial" w:cs="Arial"/>
          <w:sz w:val="24"/>
          <w:szCs w:val="24"/>
          <w:lang w:val="tt" w:eastAsia="ru-RU"/>
        </w:rPr>
        <w:t xml:space="preserve">түбәндәге документлар теркәлә: </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төзелеш өчен рөхсәт күчермәсе;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проект документлары тулы күләмдә, ә төзелешнең, реконструкциянең аерым этабына рөхсәт бирелгән очракта, тиешле этапны гамәлгә</w:t>
      </w:r>
      <w:r>
        <w:rPr>
          <w:rFonts w:ascii="Arial" w:eastAsia="Calibri" w:hAnsi="Arial" w:cs="Arial"/>
          <w:sz w:val="24"/>
          <w:szCs w:val="24"/>
          <w:lang w:val="tt" w:eastAsia="ru-RU"/>
        </w:rPr>
        <w:t xml:space="preserve"> ашыру өчен кирәкле күләмдә</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җирлеккә кызыл линияләрдән чигенү линияләрен кертү турында документ күчермәсе (</w:t>
      </w:r>
      <w:r w:rsidRPr="003E35DF">
        <w:rPr>
          <w:rFonts w:ascii="Arial" w:eastAsia="Calibri" w:hAnsi="Arial" w:cs="Arial"/>
          <w:sz w:val="24"/>
          <w:szCs w:val="24"/>
          <w:lang w:val="tt" w:eastAsia="ru-RU"/>
        </w:rPr>
        <w:t>тар сызым</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w:t>
      </w:r>
      <w:r w:rsidRPr="003E35DF">
        <w:rPr>
          <w:rFonts w:ascii="Arial" w:eastAsia="Calibri" w:hAnsi="Arial" w:cs="Arial"/>
          <w:sz w:val="24"/>
          <w:szCs w:val="24"/>
          <w:lang w:val="tt" w:eastAsia="ru-RU"/>
        </w:rPr>
        <w:t xml:space="preserve">эшләр башкаруны исәпкә алу алып барыла торган </w:t>
      </w:r>
      <w:r>
        <w:rPr>
          <w:rFonts w:ascii="Arial" w:eastAsia="Calibri" w:hAnsi="Arial" w:cs="Arial"/>
          <w:sz w:val="24"/>
          <w:szCs w:val="24"/>
          <w:lang w:val="tt" w:eastAsia="ru-RU"/>
        </w:rPr>
        <w:t>гомуми һәм махсус журналлар</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капиталь төзелеш объектының проект документациясе дәүләт экспертизасына тиешле булса, проект документларына дәүләт экспертизасының уңай бәяләмәсе.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Төзелешне башкаручы зат төзүче яки заказчы биреме (килешү нигезендә төзелеш, реконструкция, капиталь ремонт башкару очрагында), проект документациясе, җир кишәрлегенең шәһәр төзелеше планы таләпләре, техник регламентлар таләпләре нигезендә капиталь төзелеш объектын төзүне, реконструкцияләүне, капиталь ремонтлауны гамәлгә ашырырга һәм шул ук вакытта өченче затлар һәм әйләнә-тирә мохитнең иминлеген, хезмәт куркынычсызлыгы таләпләрен үтәүне, мәдәни мирас объектларының сакланышын тәэмин итәргә тиеш. Төзелешне башкаручы зат шулай ук </w:t>
      </w:r>
      <w:r>
        <w:rPr>
          <w:rFonts w:ascii="Arial" w:eastAsia="Calibri" w:hAnsi="Arial" w:cs="Arial"/>
          <w:sz w:val="24"/>
          <w:szCs w:val="24"/>
          <w:lang w:val="tt" w:eastAsia="ru-RU"/>
        </w:rPr>
        <w:t>к</w:t>
      </w:r>
      <w:r w:rsidRPr="00154440">
        <w:rPr>
          <w:rFonts w:ascii="Arial" w:eastAsia="Calibri" w:hAnsi="Arial" w:cs="Arial"/>
          <w:sz w:val="24"/>
          <w:szCs w:val="24"/>
          <w:lang w:val="tt" w:eastAsia="ru-RU"/>
        </w:rPr>
        <w:t xml:space="preserve">апиталь төзелеш объектын төзү, үзгәртеп кору, капиталь ремонтлау башкарыла торган территориягә, төзүче яки заказчы, Дәүләт төзелешен күзәтү органнары вәкилләрен, аларга кирәкле документацияне тапшырырга, төзелеш контролен үткәрергә, башкарма документацияне алып баруны тәэмин итәргә, </w:t>
      </w:r>
      <w:r w:rsidRPr="003E35DF">
        <w:rPr>
          <w:rFonts w:ascii="Arial" w:eastAsia="Calibri" w:hAnsi="Arial" w:cs="Arial"/>
          <w:sz w:val="24"/>
          <w:szCs w:val="24"/>
          <w:lang w:val="tt" w:eastAsia="ru-RU"/>
        </w:rPr>
        <w:t>ачыкланган җитешсезлекләрне бетерүне тәэмин итәргә һәм ачыкланган җитешсезлекләрне бетерү турында актлар төзегәнче эшләрне дәвам итәргә керешмәскә, кулланыла торган төзелеш материалларының сыйфаты</w:t>
      </w:r>
      <w:r>
        <w:rPr>
          <w:rFonts w:ascii="Arial" w:eastAsia="Calibri" w:hAnsi="Arial" w:cs="Arial"/>
          <w:sz w:val="24"/>
          <w:szCs w:val="24"/>
          <w:lang w:val="tt" w:eastAsia="ru-RU"/>
        </w:rPr>
        <w:t>н тикшереп торуны тәэмин итәргә</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Капиталь төзелеш объектының параметрларын мондый объектны төзү, үзгәртеп кору, капиталь ремонтлау барышында ачыкланган проект документларыннан </w:t>
      </w:r>
      <w:r w:rsidRPr="00154440">
        <w:rPr>
          <w:rFonts w:ascii="Arial" w:eastAsia="Calibri" w:hAnsi="Arial" w:cs="Arial"/>
          <w:sz w:val="24"/>
          <w:szCs w:val="24"/>
          <w:lang w:val="tt" w:eastAsia="ru-RU"/>
        </w:rPr>
        <w:lastRenderedPageBreak/>
        <w:t>кире кагу бары тик төзүче яисә заказчы тарафыннан яңа расланган проект документациясе нигезендә генә, аңа Россия Федерациясе Хөкүмәте вәкаләт биргән федераль башкарма хакимият органы тарафыннан билгеләнгән тәртиптә тиешле үзгәрешләр керткәннән соң гына рөхсәт ителә.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Мәдәни мирас объекты билгеләре булган объект ачыкланган очракта, төзелеш, реконструкция, капиталь ремонт барышында төзелеш эшләрен башкаручы зат әлеге объектны төзүне, реконструкцияләүне, капиталь ремонтлауны туктатырга, мәдәни мирас объектлары турында Россия Федерациясе законнарында каралган органнарга хәбәр итәргә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Капиталь төзелеш объектын төзү, үзгәртеп кору, капиталь ремонт өчен җир кишәрлекләрен әзерләүгә карата таләпләр, башкарма документациянең составы һәм тәртибе, эшләр башкаруны исәпкә алу алып барыла торган гомуми һәм махсус журналларның формасы һәм алып бару тәртибе, капиталь төзелеш объектын төзү, реконструкцияләү, капиталь ремонтны башкару тәртибе, капиталь төзелеш объектын консервацияләү тәртибе Россия Федерациясенең норматив хокукый актлары белән билгеләнергә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«Килди авыл җирлеге» муниципаль берәмлеге норматив хокукый акты белән мондый сервитутның эчтәлеген тасвирлап гавами сервитут билгеләнмәгән булса, гомуми файдаланудагы җир кишәрлекләре яисә территорияләрне төзү, үзгәртеп кору, капиталь ремонтлау барышында килешү, шулай ук шәхси сервитут нигезендә файдалану мөмкин.</w:t>
      </w:r>
    </w:p>
    <w:p w:rsidR="000F4801" w:rsidRPr="002071EF"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9. </w:t>
      </w:r>
      <w:r w:rsidRPr="002071EF">
        <w:rPr>
          <w:rFonts w:ascii="Arial" w:eastAsia="Calibri" w:hAnsi="Arial" w:cs="Arial"/>
          <w:sz w:val="24"/>
          <w:szCs w:val="24"/>
          <w:lang w:val="tt" w:eastAsia="ru-RU"/>
        </w:rPr>
        <w:t>Төзелеш, реконструкция, капиталь ремонт эшләре бар</w:t>
      </w:r>
      <w:r>
        <w:rPr>
          <w:rFonts w:ascii="Arial" w:eastAsia="Calibri" w:hAnsi="Arial" w:cs="Arial"/>
          <w:sz w:val="24"/>
          <w:szCs w:val="24"/>
          <w:lang w:val="tt" w:eastAsia="ru-RU"/>
        </w:rPr>
        <w:t>ганда</w:t>
      </w:r>
      <w:r w:rsidRPr="002071EF">
        <w:rPr>
          <w:rFonts w:ascii="Arial" w:eastAsia="Calibri" w:hAnsi="Arial" w:cs="Arial"/>
          <w:sz w:val="24"/>
          <w:szCs w:val="24"/>
          <w:lang w:val="tt" w:eastAsia="ru-RU"/>
        </w:rPr>
        <w:t>:</w:t>
      </w:r>
    </w:p>
    <w:p w:rsidR="000F4801" w:rsidRPr="002071EF"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 Дәүләт төзелешен күзәтү, законнар нигезендә һәм</w:t>
      </w:r>
      <w:r>
        <w:rPr>
          <w:rFonts w:ascii="Arial" w:eastAsia="Calibri" w:hAnsi="Arial" w:cs="Arial"/>
          <w:sz w:val="24"/>
          <w:szCs w:val="24"/>
          <w:lang w:val="tt" w:eastAsia="ru-RU"/>
        </w:rPr>
        <w:t xml:space="preserve"> әлеге статьяның 10 өлешендә</w:t>
      </w:r>
      <w:r w:rsidRPr="002071EF">
        <w:rPr>
          <w:rFonts w:ascii="Arial" w:eastAsia="Calibri" w:hAnsi="Arial" w:cs="Arial"/>
          <w:sz w:val="24"/>
          <w:szCs w:val="24"/>
          <w:lang w:val="tt" w:eastAsia="ru-RU"/>
        </w:rPr>
        <w:t>:</w:t>
      </w:r>
    </w:p>
    <w:p w:rsidR="000F4801" w:rsidRPr="002071EF"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 xml:space="preserve">1) проект документлары дәүләт экспертизасына тиешле </w:t>
      </w:r>
      <w:r>
        <w:rPr>
          <w:rFonts w:ascii="Arial" w:eastAsia="Calibri" w:hAnsi="Arial" w:cs="Arial"/>
          <w:sz w:val="24"/>
          <w:szCs w:val="24"/>
          <w:lang w:val="tt" w:eastAsia="ru-RU"/>
        </w:rPr>
        <w:t>яки</w:t>
      </w:r>
      <w:r w:rsidRPr="002071EF">
        <w:rPr>
          <w:rFonts w:ascii="Arial" w:eastAsia="Calibri" w:hAnsi="Arial" w:cs="Arial"/>
          <w:sz w:val="24"/>
          <w:szCs w:val="24"/>
          <w:lang w:val="tt" w:eastAsia="ru-RU"/>
        </w:rPr>
        <w:t xml:space="preserve"> типлаштырылган проект документациясе яки аның модификациясе булган капиталь төзелеш объектларын төзү;</w:t>
      </w:r>
    </w:p>
    <w:p w:rsidR="000F4801" w:rsidRPr="002071EF"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2) капиталь төзелеш объектларын үзгәртеп кору, капиталь ремонтлау буенча проект документлары дәүләт экспертизасына тиешле булса, капиталь төзелеш объектларын реконструк</w:t>
      </w:r>
      <w:r>
        <w:rPr>
          <w:rFonts w:ascii="Arial" w:eastAsia="Calibri" w:hAnsi="Arial" w:cs="Arial"/>
          <w:sz w:val="24"/>
          <w:szCs w:val="24"/>
          <w:lang w:val="tt" w:eastAsia="ru-RU"/>
        </w:rPr>
        <w:t>цияләргә, капиталь ремонтларга;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2071EF">
        <w:rPr>
          <w:rFonts w:ascii="Arial" w:eastAsia="Calibri" w:hAnsi="Arial" w:cs="Arial"/>
          <w:sz w:val="24"/>
          <w:szCs w:val="24"/>
          <w:lang w:val="tt" w:eastAsia="ru-RU"/>
        </w:rPr>
        <w:t>- капиталь төзелеш объектларына карата төзелеш контроле - законнар нигезендә һәм әлеге статьяның 11 өлеше тәртибендә.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10. 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объектларын төзү, үзгәртеп кору, капиталь ремонтлау процессында эшләрнең һәм кулланыла торган төзелеш материалларының, шулай ук мондый эшләрнең нәтиҗәләренең техник регламентларның,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төзелешкә рөхсәтнең булуына, Россия Федерациясе Шәһәр төзелеше кодексының 52 статьясындагы икенче һәм өченче өлешләре таләпләренең үтәлешенә туры килүен тикшерү тора.</w:t>
      </w:r>
    </w:p>
    <w:p w:rsidR="000F4801" w:rsidRPr="00154440" w:rsidRDefault="00923C5A"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w:t>
      </w:r>
      <w:r>
        <w:rPr>
          <w:rFonts w:ascii="Arial" w:eastAsia="Calibri" w:hAnsi="Arial" w:cs="Arial"/>
          <w:sz w:val="24"/>
          <w:szCs w:val="24"/>
          <w:lang w:val="tt" w:eastAsia="ru-RU"/>
        </w:rPr>
        <w:t>Вахитов</w:t>
      </w:r>
      <w:r w:rsidRPr="00154440">
        <w:rPr>
          <w:rFonts w:ascii="Arial" w:eastAsia="Calibri" w:hAnsi="Arial" w:cs="Arial"/>
          <w:sz w:val="24"/>
          <w:szCs w:val="24"/>
          <w:lang w:val="tt" w:eastAsia="ru-RU"/>
        </w:rPr>
        <w:t xml:space="preserve"> </w:t>
      </w:r>
      <w:r w:rsidR="000F4801" w:rsidRPr="00154440">
        <w:rPr>
          <w:rFonts w:ascii="Arial" w:eastAsia="Calibri" w:hAnsi="Arial" w:cs="Arial"/>
          <w:sz w:val="24"/>
          <w:szCs w:val="24"/>
          <w:lang w:val="tt" w:eastAsia="ru-RU"/>
        </w:rPr>
        <w:t>авыл җирлеге» муниципаль берәмлеге чикләрендә Дәүләт төзелешен күзәтү федераль башкарма хакимият органнары һәм Россия Федерациясе Шәһәр төзелеше кодексы нигезендә Татарстан Республикасы башкарма хакимиятенең вәкаләтле органы тарафыннан гамәлгә ашырыла.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Дәүләт төзелеш күзәтчелеген гамәлгә ашыручы вазыйфаи затлар Дәүләт төзелеш күзәтчелеге гамәленә кергән барлык капиталь төзелеш объектларына тоткарлыксыз керә алалар.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Үткәрелгән тикшерү нәтиҗәләре буенча Дәүләт төзелеш күзәтчелеге органы тарафыннан төзелешне гамәлгә ашыручы затка ачыкланган җитешсезлекләрне бетерү турында күрсәтмә бирү өчен нигез булып торучы акт төзелә. Күрсәтмәдә бозу төре күрсәтелә, норматив-хокукый актка сылтама, техник регламент, таләпләр бозылган Проект документларына сылтама ясала, шулай ук ачыкланган җитешсезлекләрне бетерү вакыты билгеләнә. Күрсәтелгән вакытка капиталь төзелеш объектын төзүне, үзгәртеп коруны, капиталь ремонтлауны туктатып тору Россия Федерациясе законнарында билгеләнгән тәртиптә гамәлгә ашырыла.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Капиталь төзелеш объектларын төзегәндә, реконструкцияләгәндә, капиталь ремонтлаганда, Россия Федерациясе Шәһәр төзелеше кодексында каралган дәүләт төзелешен күзәтүдән тыш, башка төр дәүләт күзәтчелеген гамәлгә ашыру рөхсәт ителми.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Дәүләт төзелешен күзәтүне гамәлгә ашыру тәртибе Россия Федерациясе Хөкүмәте тарафыннан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11. Төзелеш контроле башкарыла торган эшләрнең проект документларының, техник регламентларның таләпләренә, инженерлык эзләнүләре нәтиҗәләренә, җир кишәрлегенең шәһәр төзелеше планы таләпләренә туры килүен тикшерү максатларында капиталь төзелеш объектларын төзү, реконструкцияләү, капиталь ремонтлау барышында башкарыла.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 контролен төзелеш эшләрен башкаручы зат башкара. Төзелеш, реконструкция, капиталь ремонт башкарылган очракта, килешү нигезендә төзелеш контроле төзүче яки заказчы тарафыннан да үткәрелә. Төзүче яки заказчы үз инициативасы буенча проект документларын әзерләүне гамәлгә ашыручы затны, башкарылучы эшләрнең проект документларына туры килүен тикшерү өчен, җәлеп итә ала.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Төзелешне башкаручы зат капиталь төзелеш объектында авария хәленең һәр очрагы турында Дәүләт төзелеш күзәтчелеге органнарына хәбәр итәргә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071EF">
        <w:rPr>
          <w:rFonts w:ascii="Arial" w:eastAsia="Calibri" w:hAnsi="Arial" w:cs="Arial"/>
          <w:sz w:val="24"/>
          <w:szCs w:val="24"/>
          <w:lang w:val="tt" w:eastAsia="ru-RU"/>
        </w:rPr>
        <w:t>Капиталь төзелеш объектын төзү, үзгәртеп кору, капиталь ремонтлау барышында төзүне башкаручы зат (төзелешне башкаручы зат, төзүче яки заказчы, төзелеш, реконструкция, капиталь ремонтны гамәлгә ашыру очрагында, шартнамә нигезендә) капиталь төзелеш объектының иминлегенә йогынты ясый торган һәм төзелеш, реконструкция, капиталь ремонт технологиясе нигезендә, аларның үтәлеше башка эшләрне башкарганнан соң башкарыла алмый торган эшләрнең үтәлешен</w:t>
      </w:r>
      <w:r>
        <w:rPr>
          <w:rFonts w:ascii="Arial" w:eastAsia="Calibri" w:hAnsi="Arial" w:cs="Arial"/>
          <w:sz w:val="24"/>
          <w:szCs w:val="24"/>
          <w:lang w:val="tt" w:eastAsia="ru-RU"/>
        </w:rPr>
        <w:t xml:space="preserve"> контрольдә тотарга тиеш</w:t>
      </w:r>
      <w:r w:rsidRPr="002071EF">
        <w:rPr>
          <w:rFonts w:ascii="Arial" w:eastAsia="Calibri" w:hAnsi="Arial" w:cs="Arial"/>
          <w:sz w:val="24"/>
          <w:szCs w:val="24"/>
          <w:lang w:val="tt" w:eastAsia="ru-RU"/>
        </w:rPr>
        <w:t>, шулай ук төзелеш конструкцияләренең һәм инженерлык-техник тәэмин итү челтәрләре участокларының куркынычсызлыгына, әгәр төзелеш контролен үткәрү барышында ачыкланган җитешсезлекләрне бетерү инженер-техник тәэмин итү челтәрләренең башка төзелеш конструкцияләрен һәм участокларын сүтү яки җимерүсез мөмкин булмаса, күрсәтелгән эшләрнең, конструкцияләрнең һәм челтәрләрнең техник регламентларның һәм проект документларының таләпләренә туры килүе мөмкин түгел. Төзелеш конструкцияләренең куркынычсызлыгына контрольлек иткәнче, мондый конструкцияләрнең иминлегенә йогынты ясый торган һәм төзелеш, реконструкция, капиталь ремонт технологиясе нигезендә, башка эшләрне башкарганнан соң, шулай ук проект документларында, техник регламентлар таләпләрендә каралган очракларда мондый конструкцияләрне сынап карау үткәрелергә тиеш. Күрсәтелгән эшләрнең үтәлешен, күрсәтелгән конструкцияләрнең, инженерлык-техник тәэмин итү челтәрләренең участокларының куркынычсызлыгына контрольлек итү нәтиҗәләре буенча күрсәтелгән эшләрне, конструкцияләрне, инженерлык-техник тәэмин итү челтәрләре участокларын тикшерү актлары төз</w:t>
      </w:r>
      <w:r>
        <w:rPr>
          <w:rFonts w:ascii="Arial" w:eastAsia="Calibri" w:hAnsi="Arial" w:cs="Arial"/>
          <w:sz w:val="24"/>
          <w:szCs w:val="24"/>
          <w:lang w:val="tt" w:eastAsia="ru-RU"/>
        </w:rPr>
        <w:t>елә</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Инженер-техник тәэмин итү челтәрләренең эш, конструкцияләренең, участокларының җитешсезлекләрен тикшерү нәтиҗәләре буенча төзүче яки заказчы </w:t>
      </w:r>
      <w:r w:rsidRPr="00154440">
        <w:rPr>
          <w:rFonts w:ascii="Arial" w:eastAsia="Calibri" w:hAnsi="Arial" w:cs="Arial"/>
          <w:sz w:val="24"/>
          <w:szCs w:val="24"/>
          <w:lang w:val="tt" w:eastAsia="ru-RU"/>
        </w:rPr>
        <w:lastRenderedPageBreak/>
        <w:t>күрсәтелгән эшләрнең үтәлешен, күрсәтелгән конструкцияләрнең, инженерлык-техник тәэмин итү челтәрләренең, участокларының куркынычсызлыгын тикшереп торуны таләп итә ала. Мондый эшләрне, конструкцияләрне, инженерлык-техник тәэмин итү челтәрләре участокларын тикшерү актлары әлеге статьяның 11 өлешендәге дүртенче абзацында күрсәтелгән җитешсезлекләрне бетергәннән соң гына төзелергә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Башка эшләрне башкару тиешле контроль үткәрелгәннән соң алты айдан артык башланырга тиеш булса, капиталь төзелеш объектының куркынычсызлыгына йогынты ясый торган һәм төзелеш, реконструкция, капиталь ремонт технологиясе нигезендә башкарылган эшләрнең үтәлешен контрольдә тоту башка эшләрне башкарганнан соң, шулай ук төзелеш конструкцияләренең һәм инженерлык-техник тәэмин итү челтәрләренең участокларының куркынычсызлыгына контрольдә тотылырга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Төзүче яисә заказчы тарафыннан проект документларын әзерләүне гамәлгә ашыручы затларның төзелеш контролен үткәрү өчен җәлеп ителә торган, капиталь төзелеш объектын төзегәндә, реконструкцияләгәндә, капиталь ремонтлаганда эшләрнең җитешсезлекләре турында кисәтүләр язма рәвештә рәсмиләштерелергә тиеш. Күрсәтелгән җитешсезлекләрне бетерү турында акт төзелә, ул күрсәтелгән җитешсезлекләр турында кисәтүләр күрсәткән зат һәм төзелешне башкаручы зат тарафыннан имзалана.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Төзелеш контролен үткәрү тәртибе Россия Федерациясенең норматив хокукый актлары белән билгеләнергә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eastAsia="ru-RU"/>
        </w:rPr>
      </w:pPr>
      <w:bookmarkStart w:id="61" w:name="_Toc256000036"/>
      <w:r w:rsidRPr="00154440">
        <w:rPr>
          <w:rFonts w:ascii="Arial" w:eastAsia="Calibri" w:hAnsi="Arial" w:cs="Arial"/>
          <w:bCs/>
          <w:sz w:val="24"/>
          <w:szCs w:val="24"/>
          <w:lang w:val="tt" w:eastAsia="ru-RU"/>
        </w:rPr>
        <w:t>Статья 29 . Объектны кабул итү һәм объектны файдалануга тапшыруга рөхсәт бирү</w:t>
      </w:r>
      <w:bookmarkEnd w:id="61"/>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Объектны кабул итү законнар нигезендә башкарыла.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Объектны кабул итү актына кул куйганнан соң төзүче яки аның вәкаләтле зат Башкарма комитетка яки архитектура идарәсенә, яки төзелешкә рөхсәт биргән башка органга объектны файдалануга тапшыруга рөхсәт бирү турында гариза җибәрә.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Россия Федерациясе Шәһәр төзелеше кодексының 55 статьясындагы 3 өлеше нигезендә объектны файдалануга тапшыруга рөхсәт бирү турындагы гаризага</w:t>
      </w:r>
      <w:r>
        <w:rPr>
          <w:rFonts w:ascii="Arial" w:eastAsia="Calibri" w:hAnsi="Arial" w:cs="Arial"/>
          <w:sz w:val="24"/>
          <w:szCs w:val="24"/>
          <w:lang w:val="tt" w:eastAsia="ru-RU"/>
        </w:rPr>
        <w:t xml:space="preserve"> түбәндәге документлар теркәлә: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 җир кишәрлегенә хокук билгели торган документлар;</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2) җир кишәрлегенең шәһәр төзелеше планы;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3) төзелешкә рөхсәт;</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4)</w:t>
      </w:r>
      <w:r>
        <w:rPr>
          <w:rFonts w:ascii="Arial" w:eastAsia="Calibri" w:hAnsi="Arial" w:cs="Arial"/>
          <w:sz w:val="24"/>
          <w:szCs w:val="24"/>
          <w:lang w:val="tt" w:eastAsia="ru-RU"/>
        </w:rPr>
        <w:t xml:space="preserve"> к</w:t>
      </w:r>
      <w:r w:rsidRPr="00154440">
        <w:rPr>
          <w:rFonts w:ascii="Arial" w:eastAsia="Calibri" w:hAnsi="Arial" w:cs="Arial"/>
          <w:sz w:val="24"/>
          <w:szCs w:val="24"/>
          <w:lang w:val="tt" w:eastAsia="ru-RU"/>
        </w:rPr>
        <w:t>апиталь төзелеш объектын кабул итү акты (шартнамә нигезендә төзелеш, реконструкция, капиталь ремонт башкару очрагында);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5) төзелгән, үзгәртеп корылган, ремонтланган капиталь төзелеш объектының техник регламентларның таләпләренә һәм төзелешне гамәлгә ашыручы зат тарафыннан имзаланган документ;</w:t>
      </w:r>
    </w:p>
    <w:p w:rsidR="000F4801" w:rsidRPr="00E3367B"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6) </w:t>
      </w:r>
      <w:r w:rsidRPr="00E3367B">
        <w:rPr>
          <w:rFonts w:ascii="Arial" w:eastAsia="Calibri" w:hAnsi="Arial" w:cs="Arial"/>
          <w:sz w:val="24"/>
          <w:szCs w:val="24"/>
          <w:lang w:val="tt" w:eastAsia="ru-RU"/>
        </w:rPr>
        <w:t>төзелгән, үзгәртеп корылган, ремонтланган проект документларының параметрларының, шул исәптән энергетика нәтиҗәлелеге таләпләренә һәм капиталь төзелеш объектларының кулланыла торган энергетика ресурсларын исәпкә алу җайланмалары белән тәэмин ителеше таләпләренә туры килүен раслый торган һәм төзелешне гамәлгә ашыручы зат (төзүне гамәлгә ашыручы зат, төзүче яисә заказчы тарафыннан, шартнамә нигезендә төзелеш, реконструкция, капиталь ремонтны гамәлгә ашыру очракларыннан тыш), төзелешне гамәлгә ашыру очракларыннан тыш, төзелгән, реконструкцияләнгән, рем</w:t>
      </w:r>
      <w:r>
        <w:rPr>
          <w:rFonts w:ascii="Arial" w:eastAsia="Calibri" w:hAnsi="Arial" w:cs="Arial"/>
          <w:sz w:val="24"/>
          <w:szCs w:val="24"/>
          <w:lang w:val="tt" w:eastAsia="ru-RU"/>
        </w:rPr>
        <w:t>онтланган объект параметрларын,</w:t>
      </w:r>
      <w:r w:rsidRPr="00E3367B">
        <w:rPr>
          <w:rFonts w:ascii="Arial" w:eastAsia="Calibri" w:hAnsi="Arial" w:cs="Arial"/>
          <w:sz w:val="24"/>
          <w:szCs w:val="24"/>
          <w:lang w:val="tt" w:eastAsia="ru-RU"/>
        </w:rPr>
        <w:t xml:space="preserve"> шәхси торак төзелеше объектларын реконструкцияләү, капиталь ремонтлау</w:t>
      </w:r>
      <w:r w:rsidRPr="00154440">
        <w:rPr>
          <w:rFonts w:ascii="Arial" w:eastAsia="Calibri" w:hAnsi="Arial" w:cs="Arial"/>
          <w:sz w:val="24"/>
          <w:szCs w:val="24"/>
          <w:lang w:val="tt" w:eastAsia="ru-RU"/>
        </w:rPr>
        <w:t>;</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7) төзелгән, үзгәртеп корылган, ремонтланган капиталь төзелеш объектының техник шартларга туры килүен раслый торган һәм инженер-техник тәэмин итү челтәрләрен эксплуатацияләүне гамәлгә ашыручы оешма вәкилләре тарафыннан имзаланган документлар (алар булганда);</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төзелгән, үзгәртеп корылган, ремонтланган капиталь төзелеш объектының урнашуын, җир кишәрлеге чикләрендә инженер-техник тәэмин итү челтәрләренең урнашуын һәм җир кишәрлеген планлаштыру эшен башкаручы зат (төзелешне башкаручы зат) һәм төзүче яисә заказчы тарафыннан, шартнамә нигезендә төзелеш, реконструкция, капиталь ремонтны гамәлгә ашырган очракта, кул куелган</w:t>
      </w:r>
      <w:r>
        <w:rPr>
          <w:rFonts w:ascii="Arial" w:eastAsia="Calibri" w:hAnsi="Arial" w:cs="Arial"/>
          <w:sz w:val="24"/>
          <w:szCs w:val="24"/>
          <w:lang w:val="tt" w:eastAsia="ru-RU"/>
        </w:rPr>
        <w:t xml:space="preserve"> схема;</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9) төзелгән, үзгәртеп корылган капиталь төзелеш объектының техник регламентларның һәм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туры килүе турында Дәүләт төзелешен күзәтү органы бәяләмәсе (әгәр дә Дәүләт төзелешен күзәтүне гамәлгә ашыру каралган булса), Россия Федерациясе Шәһәр төзелеше кодексының 54 статьясындагы 7 өлешендә каралган очракларда дәүләт экология контроле бәяләмәсе.</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Башкарма комитет, объектны файдалануга тапшыруга рөхсәт бирү турындагы гариза кергән көннән соң ун көн эчендә, әлеге статьяның 3 өлешендә күрсәтелгән документларның булуын һәм дөреслеген тикшерүне тәэмин итәргә, капиталь төзелеш объектын карап чыгарга һәм мөрәҗәгать итүчегә объектны файдалануга тапшыруга рөхсәт бирү яки мондый рөхсәт бирүдән баш тарту турында Карар кабул итәргә тиеш.</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Объектны файдалануга тапшыруга рөхсәт бирүдән баш тарту өчен нигез булып тора:</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әлеге статьяның 3 өлешендә күрсәтелгән документларның булмавы;</w:t>
      </w:r>
    </w:p>
    <w:p w:rsidR="000F4801"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капиталь төзелеш объектының җир кишәрлегенең шәһәр төзелеше </w:t>
      </w:r>
      <w:r>
        <w:rPr>
          <w:rFonts w:ascii="Arial" w:eastAsia="Calibri" w:hAnsi="Arial" w:cs="Arial"/>
          <w:sz w:val="24"/>
          <w:szCs w:val="24"/>
          <w:lang w:val="tt" w:eastAsia="ru-RU"/>
        </w:rPr>
        <w:t>планы таләпләренә туры килмәве;</w:t>
      </w:r>
    </w:p>
    <w:p w:rsidR="000F4801" w:rsidRPr="00786E44"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 капиталь төзелеш объектының төзелешкә рөхсәттә билгеләнгән таләпләргә туры килмәве;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төзелгән, үзгәртеп корылган, ремонтланган капиталь төзелеш объектының проект документларының параметрларына туры килмәве. Әлеге нигез индивидуаль торак төзелеше объектларына карата кулланылмый.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Төзүче тарафыннан, әлеге статьяның 5 өлешендә күрсәтелгәннәрдән тыш, объектны файдалануга тапшыруга рөхсәт бирүдән баш тарту өчен нигез булып, Россия Федерациясе Шәһәр төзелеше кодексының 51 статьясындагы 18 өлешендә каралган таләпләрне үтәмәү тора. Бу очракта объектны файдалануга тапшыруга рөхсәт бары тик бушлай тапшырганнан соң гына, капиталь төзелеш объектының мәйданы, биеклеге һәм каты турында, инженерлык-техник тәэминаты челтәрләре турында белешмәләр, инженерлык эзләнүләре нәтиҗәләренең бер нөсхәсе һәм Россия Федерациясе Шәһәр </w:t>
      </w:r>
      <w:r>
        <w:rPr>
          <w:rFonts w:ascii="Arial" w:eastAsia="Calibri" w:hAnsi="Arial" w:cs="Arial"/>
          <w:sz w:val="24"/>
          <w:szCs w:val="24"/>
          <w:lang w:val="tt" w:eastAsia="ru-RU"/>
        </w:rPr>
        <w:t xml:space="preserve">төзелеше кодексының 48 статьясының </w:t>
      </w:r>
      <w:r w:rsidRPr="00154440">
        <w:rPr>
          <w:rFonts w:ascii="Arial" w:eastAsia="Calibri" w:hAnsi="Arial" w:cs="Arial"/>
          <w:sz w:val="24"/>
          <w:szCs w:val="24"/>
          <w:lang w:val="tt" w:eastAsia="ru-RU"/>
        </w:rPr>
        <w:t xml:space="preserve"> 12 өлешендәге 2,8-10 һәм 11.1 пунктларында каралган проект документларының күчермәләре яисә индивидуаль торак төзелеше объектын урнаштыру урынын күрсәтеп, җир кишәрлеген планлаштыру схемасы күчермәләренең бер нөсхәсе генә бирелә.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Бу очракта объектны файдалануга тапшыруга рөхсәт бары тик төзелешкә рөхсәт биргән органга, инженерлык эзләнүләре материалларының һәм проект документларының күчермәләрен тапшырганнан соң гына бирелә.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Объектны файдалануга тапшыруга рөхсәт бирүдән баш тарту суд тәртибендә дәгъва белдерелергә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7. Объектны файдалануга тапшыру рөхсәте төзелгән капиталь төзелеш объектын дәүләт исәбенә кую, үзгәртеп корылган капиталь төзелеш объектының дәүләт исәбенә алу документларына үзгәрешләр кертү өчен нигез булып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Объектны файдалануга тапшыру рөхсәтендә капиталь төзелеш объекты турында аның дәүләт кадастр исәбен алып бару өчен кирәк булган күләмдә белешмәләр булырга тиеш. Мондый белешмәләрнең составы «Күчемсез милекнең дәүләт кадастры турында» 2007</w:t>
      </w:r>
      <w:r>
        <w:rPr>
          <w:rFonts w:ascii="Arial" w:eastAsia="Calibri" w:hAnsi="Arial" w:cs="Arial"/>
          <w:sz w:val="24"/>
          <w:szCs w:val="24"/>
          <w:lang w:val="tt" w:eastAsia="ru-RU"/>
        </w:rPr>
        <w:t>нче</w:t>
      </w:r>
      <w:r w:rsidRPr="00154440">
        <w:rPr>
          <w:rFonts w:ascii="Arial" w:eastAsia="Calibri" w:hAnsi="Arial" w:cs="Arial"/>
          <w:sz w:val="24"/>
          <w:szCs w:val="24"/>
          <w:lang w:val="tt" w:eastAsia="ru-RU"/>
        </w:rPr>
        <w:t xml:space="preserve"> елның 24</w:t>
      </w:r>
      <w:r>
        <w:rPr>
          <w:rFonts w:ascii="Arial" w:eastAsia="Calibri" w:hAnsi="Arial" w:cs="Arial"/>
          <w:sz w:val="24"/>
          <w:szCs w:val="24"/>
          <w:lang w:val="tt" w:eastAsia="ru-RU"/>
        </w:rPr>
        <w:t>7нче</w:t>
      </w:r>
      <w:r w:rsidRPr="00154440">
        <w:rPr>
          <w:rFonts w:ascii="Arial" w:eastAsia="Calibri" w:hAnsi="Arial" w:cs="Arial"/>
          <w:sz w:val="24"/>
          <w:szCs w:val="24"/>
          <w:lang w:val="tt" w:eastAsia="ru-RU"/>
        </w:rPr>
        <w:t xml:space="preserve"> июлендәге 221-ФЗ номерлы Федераль закон нигезендә техник планның график һәм текст өлешләрендәге белешмәләр составына туры килергә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Объектны файдалануга тапшыруга рөхсәт формасы Россия Федерациясе Хөкүмәте вәкаләтле федераль башкарма хакимият органы тарафыннан билгеләнә.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257D67" w:rsidRDefault="000F4801" w:rsidP="000F4801">
      <w:pPr>
        <w:keepNext/>
        <w:keepLines/>
        <w:spacing w:before="200" w:after="0" w:line="240" w:lineRule="auto"/>
        <w:ind w:firstLine="709"/>
        <w:jc w:val="both"/>
        <w:outlineLvl w:val="1"/>
        <w:rPr>
          <w:rFonts w:ascii="Arial" w:eastAsia="Calibri" w:hAnsi="Arial" w:cs="Arial"/>
          <w:bCs/>
          <w:sz w:val="24"/>
          <w:szCs w:val="24"/>
          <w:lang w:val="tt" w:eastAsia="ru-RU"/>
        </w:rPr>
      </w:pPr>
      <w:bookmarkStart w:id="62" w:name="_Toc256000037"/>
      <w:r w:rsidRPr="00154440">
        <w:rPr>
          <w:rFonts w:ascii="Arial" w:eastAsia="Calibri" w:hAnsi="Arial" w:cs="Arial"/>
          <w:bCs/>
          <w:sz w:val="24"/>
          <w:szCs w:val="24"/>
          <w:lang w:val="tt" w:eastAsia="ru-RU"/>
        </w:rPr>
        <w:t>Бүлек</w:t>
      </w:r>
      <w:r>
        <w:rPr>
          <w:rFonts w:ascii="Arial" w:eastAsia="Calibri" w:hAnsi="Arial" w:cs="Arial"/>
          <w:bCs/>
          <w:sz w:val="24"/>
          <w:szCs w:val="24"/>
          <w:lang w:val="tt" w:eastAsia="ru-RU"/>
        </w:rPr>
        <w:t xml:space="preserve"> 8. </w:t>
      </w:r>
      <w:r w:rsidRPr="00154440">
        <w:rPr>
          <w:rFonts w:ascii="Arial" w:eastAsia="Calibri" w:hAnsi="Arial" w:cs="Arial"/>
          <w:bCs/>
          <w:sz w:val="24"/>
          <w:szCs w:val="24"/>
          <w:lang w:val="tt" w:eastAsia="ru-RU"/>
        </w:rPr>
        <w:t xml:space="preserve"> Йомгаклау нигезләмәләре</w:t>
      </w:r>
      <w:bookmarkEnd w:id="62"/>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63" w:name="_Toc256000038"/>
      <w:r w:rsidRPr="00154440">
        <w:rPr>
          <w:rFonts w:ascii="Arial" w:eastAsia="Calibri" w:hAnsi="Arial" w:cs="Arial"/>
          <w:bCs/>
          <w:sz w:val="24"/>
          <w:szCs w:val="24"/>
          <w:lang w:val="tt" w:eastAsia="ru-RU"/>
        </w:rPr>
        <w:t>Статья 30. Әлеге Кагыйдәләргә үзгәрешләр кертү тәртибе</w:t>
      </w:r>
      <w:bookmarkEnd w:id="63"/>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 Әлеге Кагыйдәләрнең үзгәрүе булып шәһәр төзелешен зоналаштыру картасының, шәһәр төзелеше регламентларының яисә әлеге Кагыйдәләрнең текстының теләсә нинди үзгәреше санала.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 Әлеге кагыйдәләргә үзгәрешләр проектын әзерләү турындагы карар Башкарма комитет җитәкчесе тарафыннан карар рәвешендә кабул ителә, ә әлеге вәкаләтләрне тапшырган очракта, карар аңа әлеге вәкаләтләр тапшырылган Югары Ослан муниципаль районы җирле үзидарә органы тарафыннан ка</w:t>
      </w:r>
      <w:r>
        <w:rPr>
          <w:rFonts w:ascii="Arial" w:eastAsia="Calibri" w:hAnsi="Arial" w:cs="Arial"/>
          <w:sz w:val="24"/>
          <w:szCs w:val="24"/>
          <w:lang w:val="tt" w:eastAsia="ru-RU"/>
        </w:rPr>
        <w:t>бул ителә</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кагыйдәләргә үзгәрешләр кертү турындагы мәсьәләне Башкарма комитет җитәкчесе тарафыннан карау өчен нигез булып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әлеге кагыйдәләрнең нигезләмәләрен Россия Федерациясе һәм Татарстан Республикасы законнарындагы, Югары Ослан муниципаль районы һәм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җирле үзидарә органнарының муниципаль һәм башка хокукый актларындагы үзгәрешләргә туры китерү зарурилыгы, шулай ук төзелеш һәм җирдән файдалану буенча, шул исәптән физик һәм юридик затлар инициативасы буенча чыгарыла торган тәкъдимнәрне гамәлгә ашыру зарурлыгы аркасында,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берәмлегенең аңа үзгәрешләр кертү нәтиҗәсендә барлыкка килгән генераль планына әлеге Кагыйдәләрнең туры килмәве;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территориаль зоналар чикләрен үзгәртү, шәһәр төзелеше регламентларын үзгәртү турында тәкъдимнәр керү.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Әлеге Кагыйдәләргә үзгәрешләр кертү турында тәкъдимнәр җибәрелә: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федераль башкарма хакимият органнары, әгәр әлеге Кагыйдәләр федераль әһәмияттәге капиталь төзелеш объектларының эшләвенә, урнашуына комачауларга мөмкин булган очракларда;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Татарстан Республикасы башкарма хакимияте органнары, әгәр әлеге Кагыйдәләр региональ әһәмияттәге капиталь төзелеш объектларының эшләвенә, урнашуына комачауларга мөмкин булган очракларда;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әгәр бу кагыйдәләр муниципаль районның җирле әһәмияттәге капиталь төзелеш объектларының эшләвенә, урнашуына комачауласа, Югары Ослан муниципаль районының җирле үзидарә органнары тарафыннан әлеге кагыйдәләр муниципаль районның җирле әһәмияттәге капиталь төзелеш объектларының эшләвенә, урнашуына комачауласа;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lastRenderedPageBreak/>
        <w:t xml:space="preserve">-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w:t>
      </w:r>
      <w:r>
        <w:rPr>
          <w:rFonts w:ascii="Arial" w:eastAsia="Calibri" w:hAnsi="Arial" w:cs="Arial"/>
          <w:sz w:val="24"/>
          <w:szCs w:val="24"/>
          <w:lang w:val="tt" w:eastAsia="ru-RU"/>
        </w:rPr>
        <w:t xml:space="preserve"> м</w:t>
      </w:r>
      <w:r w:rsidRPr="00154440">
        <w:rPr>
          <w:rFonts w:ascii="Arial" w:eastAsia="Calibri" w:hAnsi="Arial" w:cs="Arial"/>
          <w:sz w:val="24"/>
          <w:szCs w:val="24"/>
          <w:lang w:val="tt" w:eastAsia="ru-RU"/>
        </w:rPr>
        <w:t>униципаль берәмлеге территориясендә җирдән файдалану һәм төзелеш алып баруны җайга салу тәртибен камилләштерергә кирәк булган очракларда җирле үзидарә органнары та</w:t>
      </w:r>
      <w:r>
        <w:rPr>
          <w:rFonts w:ascii="Arial" w:eastAsia="Calibri" w:hAnsi="Arial" w:cs="Arial"/>
          <w:sz w:val="24"/>
          <w:szCs w:val="24"/>
          <w:lang w:val="tt" w:eastAsia="ru-RU"/>
        </w:rPr>
        <w:t>рафыннан;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физик яки юридик затлар тарафыннан әлеге Кагыйдәләрне куллану нәтиҗәсендә җир кишәрлекләре һәм капиталь төзелеш объектлары нәтиҗәле файдаланылмаса, аларга хокукка ия булучыларга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гамәлгә ашырылмый.</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4. Әлеге кагыйдәләргә үзгәрешләр кертү турындагы тәкъдимнәр комиссия утырышында алдан карала.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5. Комиссиягә әлеге кагыйдәләргә үзгәрешләр кертү турында тәкъдим кергәннән соң утыз көн эчендә комиссия бәяләмә әзерләүне гамәлгә ашыра, анда, кагыйдәләргә үзгәрешләр кертү яки мондый тәкъдимне кире кагу сәбәпләрен күрсәтеп, аны кире кагу турында кертелгән тәкъдимнәр һәм Башкарма комитет Җитәкчесенә бәяләмә җибәрә.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Башкарма комитет җитәкчесе, комиссия Бәяләмәсендә булган тәкъдимнәрне исәпкә алып, утыз көн дәвамында әлеге кагыйдәләргә үзгәрешләр кертү яки кагыйдәләргә үзгәреш кертү турында тәкъдимне кире кагу турында Карар кабул итә һәм мондый карарның күчермәсен мөрәҗәгать итүчегә җибәрә.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7. Башкарма комитет җитәкчесе кагыйдәләргә үзгәрешләр кертү проектын әзерләү турында Карар кабул ителгәннән соң ун көннән дә соңга калмыйча, мондый карарны кабул итү турында муниципаль хокукый актларны, башка рәсми мәгълүматны рәсми бастырып чыгару өчен билгеләнгән тәртиптә хәбәр бастыруны һәм әлеге хәбәрне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яисә Югары Ослан муниципаль районының "Интернет"</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 урнаштыруны тәэмин итә. Мондый карар кабул итү турында хәбәр радио һәм телевидение аша да таратылырга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8. Башкарма комитет комиссия тарафыннан тәкъдим ителгән кагыйдәләргә техник регламентларның таләпләренә,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берәмлегенең генераль планына, Югары Ослан муниципаль районының территориаль планлаштыру схемасына, Татарстан Республикасының территориаль планлаштыру схемасына, Россия Федерациясенең территориаль планлаштыру схемаларына үзгәрешләр кертү проектын тикшерә.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9. Әлеге статьяның 8 өлешендә күрсәтелгән тикшерү нәтиҗәләре буенча Башкарма комитет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башлыгы кагыйдәләренә үзгәрешләр кертү проектын яки аның әлеге статьяның 8 өлешендә күрсәтелгән таләпләргә һәм документларга туры килмәве ачыкланган очракта, комиссиягә эшләп бетерү өчен җибәрә.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10. «Килди авыл җирлеге» муниципаль берәмлеге башлыгы Башкарма комитеттан кагыйдәләргә үзгәрешләр кертү проектын алган очракта, мондый проект алганнан соң ун көннән дә соңга калмыйча мондый проект буенча ачык тыңлаулар үткәрү турында, шулай ук проектны, әгәр ул шәһәр төзелеше эшчәнлеге турындагы законнарда һәм Россия Федерациясе Хөкүмәтенең аның нигезендә кабул ителгән норматив хокукый актларында каралса, килештерү өчен җибәрү турында Карар кабул итә.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 xml:space="preserve">11. Кагыйдәләргә үзгәрешләр кертү проекты буенча ачык тыңлаулар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 Уставы һәм (яки) </w:t>
      </w:r>
      <w:r w:rsidR="00923C5A" w:rsidRPr="00154440">
        <w:rPr>
          <w:rFonts w:ascii="Arial" w:eastAsia="Calibri" w:hAnsi="Arial" w:cs="Arial"/>
          <w:sz w:val="24"/>
          <w:szCs w:val="24"/>
          <w:lang w:val="tt" w:eastAsia="ru-RU"/>
        </w:rPr>
        <w:t>«</w:t>
      </w:r>
      <w:r w:rsidR="00923C5A">
        <w:rPr>
          <w:rFonts w:ascii="Arial" w:eastAsia="Calibri" w:hAnsi="Arial" w:cs="Arial"/>
          <w:sz w:val="24"/>
          <w:szCs w:val="24"/>
          <w:lang w:val="tt" w:eastAsia="ru-RU"/>
        </w:rPr>
        <w:t>Вахитов</w:t>
      </w:r>
      <w:r w:rsidR="00923C5A"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билгеләнгән тәртиптә, Россия Федерациясе Шәһәр төзелеше кодексының 28 статьясы һәм әлеге статьяның 12 һәм 13 өлешләре нигезендә комиссия тарафыннан үткәрелә.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 xml:space="preserve">12. Кагыйдәләргә үзгәрешләр кертү проекты буенча ачык тыңлауларның дәвамлылыгы мондый проект басылып чыккан көннән ике һәм дүрт айдан да ким </w:t>
      </w:r>
      <w:r>
        <w:rPr>
          <w:rFonts w:ascii="Arial" w:eastAsia="Calibri" w:hAnsi="Arial" w:cs="Arial"/>
          <w:sz w:val="24"/>
          <w:szCs w:val="24"/>
          <w:lang w:val="tt" w:eastAsia="ru-RU"/>
        </w:rPr>
        <w:t>булмый</w:t>
      </w:r>
      <w:r w:rsidRPr="00154440">
        <w:rPr>
          <w:rFonts w:ascii="Arial" w:eastAsia="Calibri" w:hAnsi="Arial" w:cs="Arial"/>
          <w:sz w:val="24"/>
          <w:szCs w:val="24"/>
          <w:lang w:val="tt" w:eastAsia="ru-RU"/>
        </w:rPr>
        <w:t>.</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13. Кагыйдәләргә үзгәрешләр кертелсә, аерым капиталь төзелеш объектын урнаштыру яки үзгәртеп кору белән бәйле булса, кагыйдәләргә үзгәрешләр кертү буенча гавами тыңлаулар мондый объектны урнаштыру яки реконструкцияләү өчен планлаштырыла торган территория чикләрендә һәм мондый объект өчен билгеләнгән территорияләрдән файдалану шартлары махсус булган зона чикләрендә үткәрелә. Бу чакта Комиссия капиталь төзелешнең аерым объектын, әлеге җир участогы белән уртак чикләре булган җир кишәрлекләренә ия булучыларга, әлеге җир участогы белән уртак чикләре булган җир кишәрлекләрендә урнашкан биналарга, корылмаларга, мондый объекттагы биналарга ия булучыларга, шулай ук территорияләрдән файдалануның махсус шартлары булган зоналар чикләрендә урнашкан капиталь төзелеш объектларына хокукка ия булучыларга урнаштыру яки реконструкцияләү планлаштырыла торган җир кишәрлегенә ия булучыларга үзгәрешләр кертү проекты буенча гавами тыңлаулар үткәрү турында хәбәр җибәрә. Күрсәтелгән белдерүләр «Килди авыл җирлеге» муниципаль берәмлеге башлыгы тарафыннан кагыйдәләргә үзгәрешләр кертү турындагы тәкъдимнәр буенча ачык тыңлаулар үткәрү турында Карар кабул ителгәннән соң унбиш көннән дә соңга калмыйча җибәрелә.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14. Килешү алу кагыйдәләренә үзгәрешләр кертү проекты буенча ачык тыңлаулар тәмамланганнан соң, Комиссия, мондый ачык тыңлаулар нәтиҗәләрен исәпкә алып, кагыйдәләргә үзгәрешләр кертү проектына үзгәрешләр кертүне тәэмин итә һәм әлеге проектны Башкарма комитет Җитәкчесенә тапшыра. Кагыйдәләр проектына мәҗбүри кушымталар булып вәкаләтле орган белән килештерү турында бәяләмә, ачык тыңлаулар беркетмәләре һәм гавами тыңлаулар нәтиҗәләре турында бәяләмә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15. Башкарма комитет җитәкчесе аңа әлеге статьяның 14 өлешендә күрсәтелгән мәҗбүри кушымталар проектын тәкъдим иткәннән соң ун көн эчендә әлеге проектны </w:t>
      </w:r>
      <w:r w:rsidR="0013567D" w:rsidRPr="00154440">
        <w:rPr>
          <w:rFonts w:ascii="Arial" w:eastAsia="Calibri" w:hAnsi="Arial" w:cs="Arial"/>
          <w:sz w:val="24"/>
          <w:szCs w:val="24"/>
          <w:lang w:val="tt" w:eastAsia="ru-RU"/>
        </w:rPr>
        <w:t>«</w:t>
      </w:r>
      <w:r w:rsidR="0013567D">
        <w:rPr>
          <w:rFonts w:ascii="Arial" w:eastAsia="Calibri" w:hAnsi="Arial" w:cs="Arial"/>
          <w:sz w:val="24"/>
          <w:szCs w:val="24"/>
          <w:lang w:val="tt" w:eastAsia="ru-RU"/>
        </w:rPr>
        <w:t>Вахитов</w:t>
      </w:r>
      <w:r w:rsidR="0013567D"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Советына җибәрү яки кагыйдәләр проектын кире кагу һәм аны кабат тапшыру датасын күрсәтеп, эшләп бетерүгә җибәрү турында Карар кабул итәргә тиеш.</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Кагыйдәләргә үзгәрешләр кертү </w:t>
      </w:r>
      <w:r w:rsidR="0013567D" w:rsidRPr="00154440">
        <w:rPr>
          <w:rFonts w:ascii="Arial" w:eastAsia="Calibri" w:hAnsi="Arial" w:cs="Arial"/>
          <w:sz w:val="24"/>
          <w:szCs w:val="24"/>
          <w:lang w:val="tt" w:eastAsia="ru-RU"/>
        </w:rPr>
        <w:t>«</w:t>
      </w:r>
      <w:r w:rsidR="0013567D">
        <w:rPr>
          <w:rFonts w:ascii="Arial" w:eastAsia="Calibri" w:hAnsi="Arial" w:cs="Arial"/>
          <w:sz w:val="24"/>
          <w:szCs w:val="24"/>
          <w:lang w:val="tt" w:eastAsia="ru-RU"/>
        </w:rPr>
        <w:t>Вахитов</w:t>
      </w:r>
      <w:r w:rsidR="0013567D"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Советы тарафыннан раслана. Кагыйдәләр проектына мәҗбүри кушымталар булып күрсәтелгән проект буенча гавами тыңлаулар беркетмәләре һәм гавами тыңлаулар нәтиҗәләре турында бәяләмә тора.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16. Әлеге кагыйдәләргә үзгәрешләр кертү турында </w:t>
      </w:r>
      <w:r w:rsidR="0013567D" w:rsidRPr="00154440">
        <w:rPr>
          <w:rFonts w:ascii="Arial" w:eastAsia="Calibri" w:hAnsi="Arial" w:cs="Arial"/>
          <w:sz w:val="24"/>
          <w:szCs w:val="24"/>
          <w:lang w:val="tt" w:eastAsia="ru-RU"/>
        </w:rPr>
        <w:t>«</w:t>
      </w:r>
      <w:r w:rsidR="0013567D">
        <w:rPr>
          <w:rFonts w:ascii="Arial" w:eastAsia="Calibri" w:hAnsi="Arial" w:cs="Arial"/>
          <w:sz w:val="24"/>
          <w:szCs w:val="24"/>
          <w:lang w:val="tt" w:eastAsia="ru-RU"/>
        </w:rPr>
        <w:t>Вахитов</w:t>
      </w:r>
      <w:r w:rsidR="0013567D"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Советы каравына тәкъдим ителә: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нигезләү документларына үзгәрешләр кертү турында комиссия тарафыннан әзерләнгән карар проекты;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шәһәр төзелеше эшчәнлеге өлкәсендә вәкаләтле Башкарма комитетның структур бүлекчәләре белән үзгәрешләр Килештерү;</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Комиссия бәяләмәсе;</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вәкаләтле орган бәяләмәсе, әгәр мондый килешүне алу шәһәр төзелеше эшчәнлеге турындагы законнарда һәм аның нигезендә кабул ителгән Россия Федерациясе Хөкүмәтенең норматив хокукый актларында каралган булса;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ачык тыңлаулар протоколлары һәм ачык тыңлаулар нәтиҗәләре турында бәяләмә.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17</w:t>
      </w:r>
      <w:r w:rsidR="0013567D">
        <w:rPr>
          <w:rFonts w:ascii="Arial" w:eastAsia="Calibri" w:hAnsi="Arial" w:cs="Arial"/>
          <w:sz w:val="24"/>
          <w:szCs w:val="24"/>
          <w:lang w:val="tt" w:eastAsia="ru-RU"/>
        </w:rPr>
        <w:t>.</w:t>
      </w:r>
      <w:r w:rsidR="0013567D" w:rsidRPr="00154440">
        <w:rPr>
          <w:rFonts w:ascii="Arial" w:eastAsia="Calibri" w:hAnsi="Arial" w:cs="Arial"/>
          <w:sz w:val="24"/>
          <w:szCs w:val="24"/>
          <w:lang w:val="tt" w:eastAsia="ru-RU"/>
        </w:rPr>
        <w:t>«</w:t>
      </w:r>
      <w:r w:rsidR="0013567D">
        <w:rPr>
          <w:rFonts w:ascii="Arial" w:eastAsia="Calibri" w:hAnsi="Arial" w:cs="Arial"/>
          <w:sz w:val="24"/>
          <w:szCs w:val="24"/>
          <w:lang w:val="tt" w:eastAsia="ru-RU"/>
        </w:rPr>
        <w:t>Вахитов</w:t>
      </w:r>
      <w:r w:rsidR="0013567D"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 xml:space="preserve">авыл җирлеге» муниципаль берәмлеге Советы, кагыйдәләргә һәм мәҗбүри кушымталарга үзгәрешләр кертү проектын карау нәтиҗәләре буенча, кертелә торган үзгәрешләрне расларга яки әлеге проект буенча ачык тыңлаулар </w:t>
      </w:r>
      <w:r w:rsidRPr="00154440">
        <w:rPr>
          <w:rFonts w:ascii="Arial" w:eastAsia="Calibri" w:hAnsi="Arial" w:cs="Arial"/>
          <w:sz w:val="24"/>
          <w:szCs w:val="24"/>
          <w:lang w:val="tt" w:eastAsia="ru-RU"/>
        </w:rPr>
        <w:lastRenderedPageBreak/>
        <w:t>нәтиҗәләре нигезендә, Башкарма комитет Җитәкчесенә кагыйдәләргә үзгәрешләр кертү проектын эшләп бетерү өчен җибәрергә мөмкин.</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18. Әлеге кагыйдәләргә кертелгән үзгәрешләр муниципаль хокукый актларны, башка рәсми мәгълүматны рәсми бастырып чыгару өчен билгеләнгән тәртиптә басылып чыгарга тиеш, алар кул куелган көннән җиде көннән дә соңга калмыйча, рәсми басылып чыгарга тиеш һәм </w:t>
      </w:r>
      <w:r w:rsidR="0013567D" w:rsidRPr="00154440">
        <w:rPr>
          <w:rFonts w:ascii="Arial" w:eastAsia="Calibri" w:hAnsi="Arial" w:cs="Arial"/>
          <w:sz w:val="24"/>
          <w:szCs w:val="24"/>
          <w:lang w:val="tt" w:eastAsia="ru-RU"/>
        </w:rPr>
        <w:t>«</w:t>
      </w:r>
      <w:r w:rsidR="0013567D">
        <w:rPr>
          <w:rFonts w:ascii="Arial" w:eastAsia="Calibri" w:hAnsi="Arial" w:cs="Arial"/>
          <w:sz w:val="24"/>
          <w:szCs w:val="24"/>
          <w:lang w:val="tt" w:eastAsia="ru-RU"/>
        </w:rPr>
        <w:t>Вахитов</w:t>
      </w:r>
      <w:r w:rsidR="0013567D"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берәмлегенең яки Югары Ослан муниципаль районының «Интернет»</w:t>
      </w:r>
      <w:r>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челтәрендәге рәсми сайтында урнаштырыла.</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19. Физик һәм юридик затлар кагыйдәләргә үзгәрешләр кертү турындагы карарны суд тәртибендә бәхәсле дип игълан итәргә хокуклы.</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20. Россия Федерациясе дәүләт хакимияте органнары, Татарстан Республикасы дәүләт хакимияте органнары, җирдән файдалану һәм төзелеш кагыйдәләре Россия Федерациясе законнарына, шулай ук Россия Федерациясенең территориаль планлаштыру схемаларына, Татарстан Республикасының территориаль планлаштыру схемаларына туры килмәгән очракта, әлеге кагыйдәләргә үзгәрешләр расланганчы, кагыйдәләргә үзгәрешләр кертү турында суд тәртибендә кагыйдәләргә үзгәрешләр кертү турында карар бәхәсле дип игълан итәргә хокуклы.</w:t>
      </w:r>
    </w:p>
    <w:p w:rsidR="000F4801" w:rsidRPr="00154440" w:rsidRDefault="000F4801" w:rsidP="000F4801">
      <w:pPr>
        <w:tabs>
          <w:tab w:val="left" w:pos="720"/>
        </w:tabs>
        <w:spacing w:after="0" w:line="240" w:lineRule="auto"/>
        <w:ind w:right="-6" w:firstLine="709"/>
        <w:jc w:val="both"/>
        <w:rPr>
          <w:rFonts w:ascii="Arial" w:eastAsia="Calibri" w:hAnsi="Arial" w:cs="Arial"/>
          <w:sz w:val="24"/>
          <w:szCs w:val="24"/>
          <w:lang w:val="tt"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64" w:name="_Toc256000039"/>
      <w:r w:rsidRPr="00154440">
        <w:rPr>
          <w:rFonts w:ascii="Arial" w:eastAsia="Calibri" w:hAnsi="Arial" w:cs="Arial"/>
          <w:bCs/>
          <w:sz w:val="24"/>
          <w:szCs w:val="24"/>
          <w:lang w:val="tt" w:eastAsia="ru-RU"/>
        </w:rPr>
        <w:t>Статья 31. Кагыйдәләрне гамәлгә кертү турында</w:t>
      </w:r>
      <w:bookmarkEnd w:id="64"/>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154440" w:rsidRDefault="000F4801" w:rsidP="000F4801">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154440">
        <w:rPr>
          <w:rFonts w:ascii="Arial" w:eastAsia="Calibri" w:hAnsi="Arial" w:cs="Arial"/>
          <w:kern w:val="2"/>
          <w:sz w:val="24"/>
          <w:szCs w:val="24"/>
          <w:lang w:val="tt" w:eastAsia="ar-SA"/>
        </w:rPr>
        <w:t>1. Әлеге Кагыйдәләр муниципаль хокукый актларны рәсми бастырып чыгару өчен билгеләнгән тәртиптә аларның рәсми басылып чыккан көненнән үз көченә керә.</w:t>
      </w:r>
    </w:p>
    <w:p w:rsidR="000F4801" w:rsidRPr="00154440" w:rsidRDefault="000F4801" w:rsidP="000F4801">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154440">
        <w:rPr>
          <w:rFonts w:ascii="Arial" w:eastAsia="Calibri" w:hAnsi="Arial" w:cs="Arial"/>
          <w:kern w:val="2"/>
          <w:sz w:val="24"/>
          <w:szCs w:val="24"/>
          <w:lang w:val="tt" w:eastAsia="ar-SA"/>
        </w:rPr>
        <w:t>2. Кагыйдәләр зур юридик көчкә ия булган хокукый актларга каршы килми торган өлешендә гамәлдә.</w:t>
      </w:r>
    </w:p>
    <w:p w:rsidR="000F4801" w:rsidRPr="00154440" w:rsidRDefault="000F4801" w:rsidP="000F4801">
      <w:pPr>
        <w:keepNext/>
        <w:keepLines/>
        <w:spacing w:before="480" w:after="0" w:line="240" w:lineRule="auto"/>
        <w:ind w:firstLine="709"/>
        <w:jc w:val="both"/>
        <w:outlineLvl w:val="0"/>
        <w:rPr>
          <w:rFonts w:ascii="Arial" w:eastAsia="Calibri" w:hAnsi="Arial" w:cs="Arial"/>
          <w:bCs/>
          <w:sz w:val="24"/>
          <w:szCs w:val="24"/>
          <w:lang w:eastAsia="ru-RU"/>
        </w:rPr>
      </w:pPr>
      <w:bookmarkStart w:id="65" w:name="_Toc347911895"/>
      <w:bookmarkStart w:id="66" w:name="_Toc256000040"/>
      <w:bookmarkEnd w:id="10"/>
      <w:r w:rsidRPr="00154440">
        <w:rPr>
          <w:rFonts w:ascii="Arial" w:eastAsia="Calibri" w:hAnsi="Arial" w:cs="Arial"/>
          <w:bCs/>
          <w:sz w:val="24"/>
          <w:szCs w:val="24"/>
          <w:lang w:val="tt" w:eastAsia="ru-RU"/>
        </w:rPr>
        <w:t>II ӨЛЕШ. ШӘҺӘР ТӨЗЕЛЕШЕН ЗОНАЛАШТЫРУ КАРТАСЫ. ТЕРРИТОРИЯЛӘРНЕ КУЛЛАНУ ШАРТЛАРЫ БУЛГАН ЗОНАЛАР КАРТАСЫ</w:t>
      </w:r>
      <w:bookmarkEnd w:id="66"/>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1"/>
        <w:rPr>
          <w:rFonts w:ascii="Arial" w:eastAsia="Calibri" w:hAnsi="Arial" w:cs="Arial"/>
          <w:bCs/>
          <w:sz w:val="24"/>
          <w:szCs w:val="24"/>
          <w:lang w:eastAsia="ru-RU"/>
        </w:rPr>
      </w:pPr>
      <w:bookmarkStart w:id="67" w:name="_Toc256000041"/>
      <w:r w:rsidRPr="00154440">
        <w:rPr>
          <w:rFonts w:ascii="Arial" w:eastAsia="Calibri" w:hAnsi="Arial" w:cs="Arial"/>
          <w:bCs/>
          <w:sz w:val="24"/>
          <w:szCs w:val="24"/>
          <w:lang w:val="tt" w:eastAsia="ru-RU"/>
        </w:rPr>
        <w:t>Бүлек 9. Шәһәр төзелешен зоналаштыру картасы</w:t>
      </w:r>
      <w:bookmarkEnd w:id="67"/>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Шәһәр төзелешен зоналаштыру картасында:</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1) территориаль зоналар билгеләнгән – 35 статья,</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xml:space="preserve">2) территорияне куллануның аерым шартлары булган зоналар </w:t>
      </w:r>
      <w:r>
        <w:rPr>
          <w:rFonts w:ascii="Arial" w:eastAsia="Calibri" w:hAnsi="Arial" w:cs="Arial"/>
          <w:sz w:val="24"/>
          <w:szCs w:val="24"/>
          <w:lang w:val="tt" w:eastAsia="ru-RU"/>
        </w:rPr>
        <w:t xml:space="preserve">- 10 бүлек </w:t>
      </w:r>
      <w:r w:rsidRPr="002F15DD">
        <w:rPr>
          <w:rFonts w:ascii="Arial" w:eastAsia="Calibri" w:hAnsi="Arial" w:cs="Arial"/>
          <w:sz w:val="24"/>
          <w:szCs w:val="24"/>
          <w:lang w:val="tt" w:eastAsia="ru-RU"/>
        </w:rPr>
        <w:t>мәгълүматын чагылдыру.;</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3) гомуми файдаланудагы төп территорияләр (парклар, скверлар, бульварлар) һәм җирләр (аларга карата шәһәр төзелеше регламентлары билгеләнми – аеруча саклаулы табигать территорияләре, урман фонды җирләре</w:t>
      </w:r>
      <w:r>
        <w:rPr>
          <w:rFonts w:ascii="Arial" w:eastAsia="Calibri" w:hAnsi="Arial" w:cs="Arial"/>
          <w:sz w:val="24"/>
          <w:szCs w:val="24"/>
          <w:lang w:val="tt" w:eastAsia="ru-RU"/>
        </w:rPr>
        <w:t>, су фонды җирләре һәм башкалар</w:t>
      </w:r>
      <w:r w:rsidRPr="002F15DD">
        <w:rPr>
          <w:rFonts w:ascii="Arial" w:eastAsia="Calibri" w:hAnsi="Arial" w:cs="Arial"/>
          <w:sz w:val="24"/>
          <w:szCs w:val="24"/>
          <w:lang w:val="tt" w:eastAsia="ru-RU"/>
        </w:rPr>
        <w:t xml:space="preserve"> чагылырга мөмкин.</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Гомуми файдаланудагы төп территорияләргә һәм аларга карата шәһәр төзелеше регламентлары билгеләнмәгән җирләргә карата әлеге Кагыйдәләрнең 13 бүлегендә күрсәтелгән мәгълүмат билгеләнергә мөмкин.</w:t>
      </w:r>
    </w:p>
    <w:p w:rsidR="000F4801" w:rsidRPr="00257D67"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bookmarkStart w:id="68" w:name="_Toc256000042"/>
      <w:r w:rsidRPr="00154440">
        <w:rPr>
          <w:rFonts w:ascii="Arial" w:eastAsia="Calibri" w:hAnsi="Arial" w:cs="Arial"/>
          <w:bCs/>
          <w:sz w:val="24"/>
          <w:szCs w:val="24"/>
          <w:lang w:val="tt" w:eastAsia="ru-RU"/>
        </w:rPr>
        <w:t xml:space="preserve">Статья 32. Югары Ослан муниципаль районы  </w:t>
      </w:r>
      <w:r w:rsidR="0013567D" w:rsidRPr="00154440">
        <w:rPr>
          <w:rFonts w:ascii="Arial" w:eastAsia="Calibri" w:hAnsi="Arial" w:cs="Arial"/>
          <w:sz w:val="24"/>
          <w:szCs w:val="24"/>
          <w:lang w:val="tt" w:eastAsia="ru-RU"/>
        </w:rPr>
        <w:t>«</w:t>
      </w:r>
      <w:r w:rsidR="0013567D">
        <w:rPr>
          <w:rFonts w:ascii="Arial" w:eastAsia="Calibri" w:hAnsi="Arial" w:cs="Arial"/>
          <w:sz w:val="24"/>
          <w:szCs w:val="24"/>
          <w:lang w:val="tt" w:eastAsia="ru-RU"/>
        </w:rPr>
        <w:t>Вахитов</w:t>
      </w:r>
      <w:r w:rsidR="0013567D" w:rsidRPr="00154440">
        <w:rPr>
          <w:rFonts w:ascii="Arial" w:eastAsia="Calibri" w:hAnsi="Arial" w:cs="Arial"/>
          <w:sz w:val="24"/>
          <w:szCs w:val="24"/>
          <w:lang w:val="tt" w:eastAsia="ru-RU"/>
        </w:rPr>
        <w:t xml:space="preserve"> </w:t>
      </w:r>
      <w:r w:rsidRPr="00154440">
        <w:rPr>
          <w:rFonts w:ascii="Arial" w:eastAsia="Calibri" w:hAnsi="Arial" w:cs="Arial"/>
          <w:bCs/>
          <w:sz w:val="24"/>
          <w:szCs w:val="24"/>
          <w:lang w:val="tt" w:eastAsia="ru-RU"/>
        </w:rPr>
        <w:t>авыл җирлеге» муниципаль берәмлегенең шәһәр төзелеше зоналаштыру картасы</w:t>
      </w:r>
      <w:bookmarkEnd w:id="68"/>
      <w:r w:rsidRPr="00154440">
        <w:rPr>
          <w:rFonts w:ascii="Arial" w:eastAsia="Calibri" w:hAnsi="Arial" w:cs="Arial"/>
          <w:bCs/>
          <w:sz w:val="24"/>
          <w:szCs w:val="24"/>
          <w:lang w:val="tt" w:eastAsia="ru-RU"/>
        </w:rPr>
        <w:t xml:space="preserve"> </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1. Югары Ослан муниципаль районының </w:t>
      </w:r>
      <w:r w:rsidR="0013567D" w:rsidRPr="00154440">
        <w:rPr>
          <w:rFonts w:ascii="Arial" w:eastAsia="Calibri" w:hAnsi="Arial" w:cs="Arial"/>
          <w:sz w:val="24"/>
          <w:szCs w:val="24"/>
          <w:lang w:val="tt" w:eastAsia="ru-RU"/>
        </w:rPr>
        <w:t>«</w:t>
      </w:r>
      <w:r w:rsidR="0013567D">
        <w:rPr>
          <w:rFonts w:ascii="Arial" w:eastAsia="Calibri" w:hAnsi="Arial" w:cs="Arial"/>
          <w:sz w:val="24"/>
          <w:szCs w:val="24"/>
          <w:lang w:val="tt" w:eastAsia="ru-RU"/>
        </w:rPr>
        <w:t>Вахитов</w:t>
      </w:r>
      <w:r w:rsidR="0013567D"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w:t>
      </w:r>
      <w:r>
        <w:rPr>
          <w:rFonts w:ascii="Arial" w:eastAsia="Calibri" w:hAnsi="Arial" w:cs="Arial"/>
          <w:sz w:val="24"/>
          <w:szCs w:val="24"/>
          <w:lang w:val="tt" w:eastAsia="ru-RU"/>
        </w:rPr>
        <w:t>еге» муниципаль берәмлегенең (1</w:t>
      </w:r>
      <w:r w:rsidRPr="00154440">
        <w:rPr>
          <w:rFonts w:ascii="Arial" w:eastAsia="Calibri" w:hAnsi="Arial" w:cs="Arial"/>
          <w:sz w:val="24"/>
          <w:szCs w:val="24"/>
          <w:lang w:val="tt" w:eastAsia="ru-RU"/>
        </w:rPr>
        <w:t xml:space="preserve">нче кушымта) шәһәр төзелеше зонасы әлеге Кагыйдәләрнең составы булып тора, анда территориаль зоналар чикләре билгеләнә, шулай ук </w:t>
      </w:r>
      <w:r w:rsidRPr="00154440">
        <w:rPr>
          <w:rFonts w:ascii="Arial" w:eastAsia="Calibri" w:hAnsi="Arial" w:cs="Arial"/>
          <w:sz w:val="24"/>
          <w:szCs w:val="24"/>
          <w:lang w:val="tt" w:eastAsia="ru-RU"/>
        </w:rPr>
        <w:lastRenderedPageBreak/>
        <w:t>территорияләрне файдалануның аерым шартлары булган зоналар чикләре, мәдәни мирас объектлары территорияләре чикләре күрсәтелә.</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2. Территориаль зоналарның чикләре һәр җир участогының бер </w:t>
      </w:r>
      <w:r>
        <w:rPr>
          <w:rFonts w:ascii="Arial" w:eastAsia="Calibri" w:hAnsi="Arial" w:cs="Arial"/>
          <w:sz w:val="24"/>
          <w:szCs w:val="24"/>
          <w:lang w:val="tt" w:eastAsia="ru-RU"/>
        </w:rPr>
        <w:t>т</w:t>
      </w:r>
      <w:r w:rsidRPr="00154440">
        <w:rPr>
          <w:rFonts w:ascii="Arial" w:eastAsia="Calibri" w:hAnsi="Arial" w:cs="Arial"/>
          <w:sz w:val="24"/>
          <w:szCs w:val="24"/>
          <w:lang w:val="tt" w:eastAsia="ru-RU"/>
        </w:rPr>
        <w:t>ерриториаль зонага каравы таләпләренә туры килергә тиеш. Төрле территориаль зоналарда урнашкан берничә җир участогыннан бер җир участогы формалаштыру рөхсәт ителми. Территориаль зоналар, кагыйдә буларак, бер җир участогына карата билгеләнми.</w:t>
      </w:r>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3. Шәһәр төзелешен зоналаштыру картасында территорияләрне файдалануның аерым шартлары булган зоналарның чикләре, мәдәни мирас объектлары территорияләре чикләре мәҗбүри рәвештә күрсәтелә. Күрсәтелгән зоналарның чикләре аерым карталарда күрсәтелә ала.</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4. </w:t>
      </w:r>
      <w:r w:rsidRPr="002F15DD">
        <w:rPr>
          <w:rFonts w:ascii="Arial" w:eastAsia="Calibri" w:hAnsi="Arial" w:cs="Arial"/>
          <w:sz w:val="24"/>
          <w:szCs w:val="24"/>
          <w:lang w:val="tt" w:eastAsia="ru-RU"/>
        </w:rPr>
        <w:t xml:space="preserve">Территориаль зоналар чикләре </w:t>
      </w:r>
      <w:r>
        <w:rPr>
          <w:rFonts w:ascii="Arial" w:eastAsia="Calibri" w:hAnsi="Arial" w:cs="Arial"/>
          <w:sz w:val="24"/>
          <w:szCs w:val="24"/>
          <w:lang w:val="tt" w:eastAsia="ru-RU"/>
        </w:rPr>
        <w:t xml:space="preserve">түбәндәгеләрне </w:t>
      </w:r>
      <w:r w:rsidRPr="002F15DD">
        <w:rPr>
          <w:rFonts w:ascii="Arial" w:eastAsia="Calibri" w:hAnsi="Arial" w:cs="Arial"/>
          <w:sz w:val="24"/>
          <w:szCs w:val="24"/>
          <w:lang w:val="tt" w:eastAsia="ru-RU"/>
        </w:rPr>
        <w:t>исәпкә алып билгеләнә:</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бер территориаль зона чикләрендә гамәлдәге һәм планлаштырыла торган җир кишәрлекләрен кул</w:t>
      </w:r>
      <w:r>
        <w:rPr>
          <w:rFonts w:ascii="Arial" w:eastAsia="Calibri" w:hAnsi="Arial" w:cs="Arial"/>
          <w:sz w:val="24"/>
          <w:szCs w:val="24"/>
          <w:lang w:val="tt" w:eastAsia="ru-RU"/>
        </w:rPr>
        <w:t>лану мөмкинлекләрен берләштерү;</w:t>
      </w:r>
    </w:p>
    <w:p w:rsidR="000F4801"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Килди авыл җирлеге генераль планы, Югары Ослан муниципаль районының территориаль планлаштыру схемасы белән билгеләнгән функциональ зоналарны һәм аларның планлаштырыла торг</w:t>
      </w:r>
      <w:r>
        <w:rPr>
          <w:rFonts w:ascii="Arial" w:eastAsia="Calibri" w:hAnsi="Arial" w:cs="Arial"/>
          <w:sz w:val="24"/>
          <w:szCs w:val="24"/>
          <w:lang w:val="tt" w:eastAsia="ru-RU"/>
        </w:rPr>
        <w:t>ан үсеш параметрларын билгеләү;</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xml:space="preserve"> - Россия Федерациясе Шәһәр төзелеше кодексы белән билгеләнгән территориаль зоналар;</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территорияне планлаштыру һәм гамәлдәге җирдән файдалану;</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территориаль планлаштыру документлары һәм территорияне планлаштыру документлары нигезендә төрле категорияләрдәге җирләрнең чикләренә планлаштырыла т</w:t>
      </w:r>
      <w:r>
        <w:rPr>
          <w:rFonts w:ascii="Arial" w:eastAsia="Calibri" w:hAnsi="Arial" w:cs="Arial"/>
          <w:sz w:val="24"/>
          <w:szCs w:val="24"/>
          <w:lang w:val="tt" w:eastAsia="ru-RU"/>
        </w:rPr>
        <w:t>орган үзгәрешләр кертү;</w:t>
      </w:r>
    </w:p>
    <w:p w:rsidR="000F4801"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xml:space="preserve">- чиктәш җир кишәрлекләрендә урнашкан капиталь төзелеш объектларына зыян китерү мөмкинлеген булдырмау . </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 xml:space="preserve">5. </w:t>
      </w:r>
      <w:r w:rsidRPr="002F15DD">
        <w:rPr>
          <w:rFonts w:ascii="Arial" w:eastAsia="Calibri" w:hAnsi="Arial" w:cs="Arial"/>
          <w:sz w:val="24"/>
          <w:szCs w:val="24"/>
          <w:lang w:val="tt" w:eastAsia="ru-RU"/>
        </w:rPr>
        <w:t>Территориаль зоналарның чикләре түбәндәгечә билгеләнә:</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аларны капма-каршы юнәлешләрнең транспорт агымнары аерып тор</w:t>
      </w:r>
      <w:r>
        <w:rPr>
          <w:rFonts w:ascii="Arial" w:eastAsia="Calibri" w:hAnsi="Arial" w:cs="Arial"/>
          <w:sz w:val="24"/>
          <w:szCs w:val="24"/>
          <w:lang w:val="tt" w:eastAsia="ru-RU"/>
        </w:rPr>
        <w:t>г</w:t>
      </w:r>
      <w:r w:rsidRPr="002F15DD">
        <w:rPr>
          <w:rFonts w:ascii="Arial" w:eastAsia="Calibri" w:hAnsi="Arial" w:cs="Arial"/>
          <w:sz w:val="24"/>
          <w:szCs w:val="24"/>
          <w:lang w:val="tt" w:eastAsia="ru-RU"/>
        </w:rPr>
        <w:t>а</w:t>
      </w:r>
      <w:r>
        <w:rPr>
          <w:rFonts w:ascii="Arial" w:eastAsia="Calibri" w:hAnsi="Arial" w:cs="Arial"/>
          <w:sz w:val="24"/>
          <w:szCs w:val="24"/>
          <w:lang w:val="tt" w:eastAsia="ru-RU"/>
        </w:rPr>
        <w:t>н</w:t>
      </w:r>
      <w:r w:rsidRPr="002F15DD">
        <w:rPr>
          <w:rFonts w:ascii="Arial" w:eastAsia="Calibri" w:hAnsi="Arial" w:cs="Arial"/>
          <w:sz w:val="24"/>
          <w:szCs w:val="24"/>
          <w:lang w:val="tt" w:eastAsia="ru-RU"/>
        </w:rPr>
        <w:t xml:space="preserve"> магистральләр,</w:t>
      </w:r>
      <w:r>
        <w:rPr>
          <w:rFonts w:ascii="Arial" w:eastAsia="Calibri" w:hAnsi="Arial" w:cs="Arial"/>
          <w:sz w:val="24"/>
          <w:szCs w:val="24"/>
          <w:lang w:val="tt" w:eastAsia="ru-RU"/>
        </w:rPr>
        <w:t xml:space="preserve"> урамнар, машиналар линияләренә</w:t>
      </w:r>
      <w:r w:rsidRPr="002F15DD">
        <w:rPr>
          <w:rFonts w:ascii="Arial" w:eastAsia="Calibri" w:hAnsi="Arial" w:cs="Arial"/>
          <w:sz w:val="24"/>
          <w:szCs w:val="24"/>
          <w:lang w:val="tt" w:eastAsia="ru-RU"/>
        </w:rPr>
        <w:t>;</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җирлек чиге;</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кызыл сызыкларга;</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җир кишәрлекләре чикләренә;</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табигать объектларының табигый чикләре;</w:t>
      </w:r>
    </w:p>
    <w:p w:rsidR="000F4801"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2F15DD">
        <w:rPr>
          <w:rFonts w:ascii="Arial" w:eastAsia="Calibri" w:hAnsi="Arial" w:cs="Arial"/>
          <w:sz w:val="24"/>
          <w:szCs w:val="24"/>
          <w:lang w:val="tt" w:eastAsia="ru-RU"/>
        </w:rPr>
        <w:t>- башка нигезле чик.</w:t>
      </w: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6. Территорияләрне файдалануның аерым шартлары булган зоналар чикләре, мәдәни мирас объектлары территорияләре чикләре Россия Федерациясе законнары нигезендә билгеләнә торган территориаль зоналар чикләренә туры килмәскә мөмкин.</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7. Әлеге Кагыйдәләрнең II өлешендә санап үтелгән берничә өлешкә бүлеп бирелгән җир кишәрлекләренә, башка күчемсез милек объектларына карата һәр карта буенча барлык шәһәр төзелеше регламентлары кулланыла.</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8. Әлеге картада чагылдырылган мәгълүмат этаплап әзерләү һәм шәһәр төзелешен зоналаштыру карталарының фрагментларын кабул итүне исәпкә алып кулланыла.</w:t>
      </w:r>
    </w:p>
    <w:p w:rsidR="000F4801" w:rsidRPr="00257D67"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p>
    <w:p w:rsidR="000F4801" w:rsidRPr="002F15DD" w:rsidRDefault="000F4801" w:rsidP="000F4801">
      <w:pPr>
        <w:tabs>
          <w:tab w:val="left" w:pos="720"/>
        </w:tabs>
        <w:spacing w:after="0" w:line="240" w:lineRule="auto"/>
        <w:ind w:right="-6" w:firstLine="540"/>
        <w:jc w:val="both"/>
        <w:rPr>
          <w:rFonts w:ascii="Arial" w:eastAsia="Calibri" w:hAnsi="Arial" w:cs="Arial"/>
          <w:sz w:val="24"/>
          <w:szCs w:val="24"/>
          <w:lang w:val="tt" w:eastAsia="ru-RU"/>
        </w:rPr>
      </w:pPr>
      <w:r w:rsidRPr="00154440">
        <w:rPr>
          <w:rFonts w:ascii="Arial" w:eastAsia="Calibri" w:hAnsi="Arial" w:cs="Arial"/>
          <w:sz w:val="24"/>
          <w:szCs w:val="24"/>
          <w:lang w:val="tt" w:eastAsia="ru-RU"/>
        </w:rPr>
        <w:t>Бүлек 10.</w:t>
      </w:r>
      <w:r>
        <w:rPr>
          <w:rFonts w:ascii="Arial" w:eastAsia="Calibri" w:hAnsi="Arial" w:cs="Arial"/>
          <w:sz w:val="24"/>
          <w:szCs w:val="24"/>
          <w:lang w:val="tt" w:eastAsia="ru-RU"/>
        </w:rPr>
        <w:t xml:space="preserve"> Югары Ослан муниципаль районы </w:t>
      </w:r>
      <w:r w:rsidR="0013567D" w:rsidRPr="00154440">
        <w:rPr>
          <w:rFonts w:ascii="Arial" w:eastAsia="Calibri" w:hAnsi="Arial" w:cs="Arial"/>
          <w:sz w:val="24"/>
          <w:szCs w:val="24"/>
          <w:lang w:val="tt" w:eastAsia="ru-RU"/>
        </w:rPr>
        <w:t>«</w:t>
      </w:r>
      <w:r w:rsidR="0013567D">
        <w:rPr>
          <w:rFonts w:ascii="Arial" w:eastAsia="Calibri" w:hAnsi="Arial" w:cs="Arial"/>
          <w:sz w:val="24"/>
          <w:szCs w:val="24"/>
          <w:lang w:val="tt" w:eastAsia="ru-RU"/>
        </w:rPr>
        <w:t>Вахитов</w:t>
      </w:r>
      <w:r w:rsidR="0013567D" w:rsidRPr="00154440">
        <w:rPr>
          <w:rFonts w:ascii="Arial" w:eastAsia="Calibri" w:hAnsi="Arial" w:cs="Arial"/>
          <w:sz w:val="24"/>
          <w:szCs w:val="24"/>
          <w:lang w:val="tt" w:eastAsia="ru-RU"/>
        </w:rPr>
        <w:t xml:space="preserve"> </w:t>
      </w:r>
      <w:r w:rsidRPr="00154440">
        <w:rPr>
          <w:rFonts w:ascii="Arial" w:eastAsia="Calibri" w:hAnsi="Arial" w:cs="Arial"/>
          <w:sz w:val="24"/>
          <w:szCs w:val="24"/>
          <w:lang w:val="tt" w:eastAsia="ru-RU"/>
        </w:rPr>
        <w:t>авыл җирлеге» муниципаль берәмлеге территориясеннән файдалану шартлары булган зоналар картасы</w:t>
      </w:r>
    </w:p>
    <w:p w:rsidR="000F4801" w:rsidRPr="00154440" w:rsidRDefault="000F4801" w:rsidP="000F4801">
      <w:pPr>
        <w:autoSpaceDE w:val="0"/>
        <w:autoSpaceDN w:val="0"/>
        <w:adjustRightInd w:val="0"/>
        <w:spacing w:after="0" w:line="240" w:lineRule="auto"/>
        <w:ind w:firstLine="540"/>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xml:space="preserve">Территорияләрне куллануның аерым шартлары булган зоналар карталары әлеге Кагыйдәләрнең состав өлеше булып тора, аларда территорияләрне файдалануның аерым шартлары булган зоналар чикләре чагыла. Әлеге карталарда чагылдырылган мәгълүмат үз эченә ала: </w:t>
      </w:r>
    </w:p>
    <w:p w:rsidR="000F4801" w:rsidRPr="00154440" w:rsidRDefault="000F4801" w:rsidP="000F4801">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lastRenderedPageBreak/>
        <w:t>җитештерү һәм башка объектларның санитар-яклау зоналары;</w:t>
      </w:r>
    </w:p>
    <w:p w:rsidR="000F4801" w:rsidRPr="00154440" w:rsidRDefault="000F4801" w:rsidP="000F4801">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үләт базларының санитар-яклау зоналары;</w:t>
      </w:r>
    </w:p>
    <w:p w:rsidR="000F4801" w:rsidRPr="00154440" w:rsidRDefault="000F4801" w:rsidP="000F4801">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автомобиль юлларының һәм торбаүткәргечләрнең санитар аермалары;</w:t>
      </w:r>
    </w:p>
    <w:p w:rsidR="000F4801" w:rsidRPr="00154440" w:rsidRDefault="000F4801" w:rsidP="000F4801">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инженерлык коммуникацияләренең сак зоналары;</w:t>
      </w:r>
    </w:p>
    <w:p w:rsidR="000F4801" w:rsidRPr="00154440" w:rsidRDefault="000F4801" w:rsidP="000F4801">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су саклау зоналары, өске су объектларының яр буе саклау һәм яр буе полосалары;</w:t>
      </w:r>
    </w:p>
    <w:p w:rsidR="000F4801" w:rsidRPr="00154440" w:rsidRDefault="000F4801" w:rsidP="000F4801">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эчәргә яраклы су чыганакларын санитар саклау зоналары;</w:t>
      </w:r>
    </w:p>
    <w:p w:rsidR="000F4801" w:rsidRPr="00154440" w:rsidRDefault="000F4801" w:rsidP="000F4801">
      <w:pPr>
        <w:numPr>
          <w:ilvl w:val="0"/>
          <w:numId w:val="11"/>
        </w:numPr>
        <w:spacing w:after="0" w:line="240" w:lineRule="auto"/>
        <w:jc w:val="both"/>
        <w:rPr>
          <w:rFonts w:ascii="Arial" w:eastAsia="Calibri" w:hAnsi="Arial" w:cs="Arial"/>
          <w:sz w:val="24"/>
          <w:szCs w:val="24"/>
          <w:lang w:eastAsia="ru-RU"/>
        </w:rPr>
      </w:pPr>
      <w:r w:rsidRPr="00154440">
        <w:rPr>
          <w:rFonts w:ascii="Arial" w:eastAsia="Calibri" w:hAnsi="Arial" w:cs="Arial"/>
          <w:sz w:val="24"/>
          <w:szCs w:val="24"/>
          <w:lang w:val="tt" w:eastAsia="ru-RU"/>
        </w:rPr>
        <w:t>аеруча саклана торган табигый территорияләр.</w:t>
      </w:r>
    </w:p>
    <w:p w:rsidR="000F4801" w:rsidRPr="00154440" w:rsidRDefault="000F4801" w:rsidP="000F4801">
      <w:pPr>
        <w:autoSpaceDE w:val="0"/>
        <w:autoSpaceDN w:val="0"/>
        <w:adjustRightInd w:val="0"/>
        <w:spacing w:after="0" w:line="240" w:lineRule="auto"/>
        <w:ind w:firstLine="540"/>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t xml:space="preserve"> </w:t>
      </w:r>
      <w:bookmarkStart w:id="69" w:name="_Toc256000043"/>
      <w:r w:rsidRPr="00154440">
        <w:rPr>
          <w:rFonts w:ascii="Arial" w:eastAsia="Calibri" w:hAnsi="Arial" w:cs="Arial"/>
          <w:bCs/>
          <w:sz w:val="24"/>
          <w:szCs w:val="24"/>
          <w:lang w:val="tt" w:eastAsia="ru-RU"/>
        </w:rPr>
        <w:t>Статья 33.</w:t>
      </w:r>
      <w:r>
        <w:rPr>
          <w:rFonts w:ascii="Arial" w:eastAsia="Calibri" w:hAnsi="Arial" w:cs="Arial"/>
          <w:bCs/>
          <w:sz w:val="24"/>
          <w:szCs w:val="24"/>
          <w:lang w:val="tt" w:eastAsia="ru-RU"/>
        </w:rPr>
        <w:t xml:space="preserve"> Югары Ослан муниципаль районы </w:t>
      </w:r>
      <w:r w:rsidRPr="00154440">
        <w:rPr>
          <w:rFonts w:ascii="Arial" w:eastAsia="Calibri" w:hAnsi="Arial" w:cs="Arial"/>
          <w:bCs/>
          <w:sz w:val="24"/>
          <w:szCs w:val="24"/>
          <w:lang w:val="tt" w:eastAsia="ru-RU"/>
        </w:rPr>
        <w:t xml:space="preserve"> </w:t>
      </w:r>
      <w:r w:rsidR="0013567D" w:rsidRPr="00154440">
        <w:rPr>
          <w:rFonts w:ascii="Arial" w:eastAsia="Calibri" w:hAnsi="Arial" w:cs="Arial"/>
          <w:sz w:val="24"/>
          <w:szCs w:val="24"/>
          <w:lang w:val="tt" w:eastAsia="ru-RU"/>
        </w:rPr>
        <w:t>«</w:t>
      </w:r>
      <w:r w:rsidR="0013567D">
        <w:rPr>
          <w:rFonts w:ascii="Arial" w:eastAsia="Calibri" w:hAnsi="Arial" w:cs="Arial"/>
          <w:sz w:val="24"/>
          <w:szCs w:val="24"/>
          <w:lang w:val="tt" w:eastAsia="ru-RU"/>
        </w:rPr>
        <w:t>Вахитов</w:t>
      </w:r>
      <w:r w:rsidR="0013567D" w:rsidRPr="00154440">
        <w:rPr>
          <w:rFonts w:ascii="Arial" w:eastAsia="Calibri" w:hAnsi="Arial" w:cs="Arial"/>
          <w:sz w:val="24"/>
          <w:szCs w:val="24"/>
          <w:lang w:val="tt" w:eastAsia="ru-RU"/>
        </w:rPr>
        <w:t xml:space="preserve"> </w:t>
      </w:r>
      <w:r w:rsidRPr="00154440">
        <w:rPr>
          <w:rFonts w:ascii="Arial" w:eastAsia="Calibri" w:hAnsi="Arial" w:cs="Arial"/>
          <w:bCs/>
          <w:sz w:val="24"/>
          <w:szCs w:val="24"/>
          <w:lang w:val="tt" w:eastAsia="ru-RU"/>
        </w:rPr>
        <w:t>авыл җирлеге» муниципаль берәмлеге территориясеннән файдалану шартлары булган зоналар картасы</w:t>
      </w:r>
      <w:bookmarkEnd w:id="69"/>
    </w:p>
    <w:p w:rsidR="000F4801" w:rsidRPr="00154440" w:rsidRDefault="000F4801" w:rsidP="000F4801">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 xml:space="preserve">2нче кушымта: «Югары Ослан муниципаль районының </w:t>
      </w:r>
      <w:r w:rsidR="0013567D" w:rsidRPr="00154440">
        <w:rPr>
          <w:rFonts w:ascii="Arial" w:eastAsia="Calibri" w:hAnsi="Arial" w:cs="Arial"/>
          <w:sz w:val="24"/>
          <w:szCs w:val="24"/>
          <w:lang w:val="tt" w:eastAsia="ru-RU"/>
        </w:rPr>
        <w:t>«</w:t>
      </w:r>
      <w:r w:rsidR="0013567D">
        <w:rPr>
          <w:rFonts w:ascii="Arial" w:eastAsia="Calibri" w:hAnsi="Arial" w:cs="Arial"/>
          <w:sz w:val="24"/>
          <w:szCs w:val="24"/>
          <w:lang w:val="tt" w:eastAsia="ru-RU"/>
        </w:rPr>
        <w:t>Вахитов</w:t>
      </w:r>
      <w:r w:rsidR="0013567D" w:rsidRPr="00154440">
        <w:rPr>
          <w:rFonts w:ascii="Arial" w:eastAsia="Calibri" w:hAnsi="Arial" w:cs="Arial"/>
          <w:sz w:val="24"/>
          <w:szCs w:val="24"/>
          <w:lang w:val="tt" w:eastAsia="ru-RU"/>
        </w:rPr>
        <w:t xml:space="preserve"> </w:t>
      </w:r>
      <w:r w:rsidRPr="00154440">
        <w:rPr>
          <w:rFonts w:ascii="Arial" w:eastAsia="Times New Roman" w:hAnsi="Arial" w:cs="Arial"/>
          <w:sz w:val="24"/>
          <w:szCs w:val="24"/>
          <w:lang w:val="tt" w:eastAsia="ru-RU"/>
        </w:rPr>
        <w:t>авыл җирлеге» муниципаль берәмлеге территориясеннән файдалануның аерым шартлары булган зоналар картасы</w:t>
      </w:r>
      <w:r>
        <w:rPr>
          <w:rFonts w:ascii="Arial" w:eastAsia="Times New Roman" w:hAnsi="Arial" w:cs="Arial"/>
          <w:sz w:val="24"/>
          <w:szCs w:val="24"/>
          <w:lang w:val="tt" w:eastAsia="ru-RU"/>
        </w:rPr>
        <w:t>нда сурәтләнгән</w:t>
      </w:r>
      <w:r w:rsidRPr="00154440">
        <w:rPr>
          <w:rFonts w:ascii="Arial" w:eastAsia="Times New Roman" w:hAnsi="Arial" w:cs="Arial"/>
          <w:sz w:val="24"/>
          <w:szCs w:val="24"/>
          <w:lang w:val="tt" w:eastAsia="ru-RU"/>
        </w:rPr>
        <w:t>:</w:t>
      </w:r>
    </w:p>
    <w:p w:rsidR="000F4801" w:rsidRPr="00154440" w:rsidRDefault="000F4801" w:rsidP="000F4801">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lang w:val="tt"/>
        </w:rPr>
      </w:pPr>
      <w:r w:rsidRPr="00154440">
        <w:rPr>
          <w:rFonts w:ascii="Arial" w:eastAsia="Calibri" w:hAnsi="Arial" w:cs="Arial"/>
          <w:sz w:val="24"/>
          <w:szCs w:val="24"/>
          <w:lang w:val="tt"/>
        </w:rPr>
        <w:t xml:space="preserve">СанПиН нигезендә билгеләнгән җитештерү объектларының һәм башка объектларның санитар-яклау зоналары 2.2.1/2.1.1.1200-03 "Предприятиеләрнең, корылмаларның һәм башка объектларның санитар-саклау зоналары һәм санитар классификациясе"(2010 елның 9 сентябрендәге үзгәрешләр белән). </w:t>
      </w:r>
    </w:p>
    <w:p w:rsidR="000F4801" w:rsidRPr="00154440" w:rsidRDefault="000F4801" w:rsidP="000F4801">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lang w:val="tt"/>
        </w:rPr>
      </w:pPr>
      <w:r w:rsidRPr="00154440">
        <w:rPr>
          <w:rFonts w:ascii="Arial" w:eastAsia="Calibri" w:hAnsi="Arial" w:cs="Arial"/>
          <w:sz w:val="24"/>
          <w:szCs w:val="24"/>
          <w:lang w:val="tt"/>
        </w:rPr>
        <w:t>Үләт базларының РФ Авыл хуҗалыгы һәм азык-төлек министрлыгы тарафыннан 04.12.1995 ел, № 13-7-2/469 расланган биологик калдыкларны җыю, утильләштерү һәм юк итү ветеринария-санитария кагыйдәләре нигезендә билгеләнгән санитар-яклау зоналары.</w:t>
      </w:r>
    </w:p>
    <w:p w:rsidR="000F4801" w:rsidRPr="00154440" w:rsidRDefault="000F4801" w:rsidP="000F4801">
      <w:pPr>
        <w:numPr>
          <w:ilvl w:val="0"/>
          <w:numId w:val="12"/>
        </w:numPr>
        <w:tabs>
          <w:tab w:val="clear" w:pos="2340"/>
          <w:tab w:val="num" w:pos="0"/>
          <w:tab w:val="left" w:pos="900"/>
        </w:tabs>
        <w:spacing w:after="0" w:line="240" w:lineRule="auto"/>
        <w:ind w:left="0" w:firstLine="540"/>
        <w:jc w:val="both"/>
        <w:rPr>
          <w:rFonts w:ascii="Arial" w:eastAsia="Calibri" w:hAnsi="Arial" w:cs="Arial"/>
          <w:snapToGrid w:val="0"/>
          <w:sz w:val="24"/>
          <w:szCs w:val="24"/>
        </w:rPr>
      </w:pPr>
      <w:r w:rsidRPr="00154440">
        <w:rPr>
          <w:rFonts w:ascii="Arial" w:eastAsia="Calibri" w:hAnsi="Arial" w:cs="Arial"/>
          <w:sz w:val="24"/>
          <w:szCs w:val="24"/>
          <w:lang w:val="tt"/>
        </w:rPr>
        <w:t>42.13330.2011 СП нигезендә билгеләнгән автомобиль юлларының санитар аермалары «Шәһәр төзелеше. Шәһәр һәм авыл җирлекләрен планлаштыру һәм төзү».</w:t>
      </w:r>
    </w:p>
    <w:p w:rsidR="000F4801" w:rsidRPr="00154440" w:rsidRDefault="000F4801" w:rsidP="000F4801">
      <w:pPr>
        <w:numPr>
          <w:ilvl w:val="0"/>
          <w:numId w:val="12"/>
        </w:numPr>
        <w:tabs>
          <w:tab w:val="clear" w:pos="2340"/>
          <w:tab w:val="num" w:pos="0"/>
          <w:tab w:val="left" w:pos="900"/>
        </w:tabs>
        <w:spacing w:after="0" w:line="240" w:lineRule="auto"/>
        <w:ind w:left="0" w:firstLine="540"/>
        <w:jc w:val="both"/>
        <w:rPr>
          <w:rFonts w:ascii="Arial" w:eastAsia="Calibri" w:hAnsi="Arial" w:cs="Arial"/>
          <w:snapToGrid w:val="0"/>
          <w:sz w:val="24"/>
          <w:szCs w:val="24"/>
        </w:rPr>
      </w:pPr>
      <w:r w:rsidRPr="00154440">
        <w:rPr>
          <w:rFonts w:ascii="Arial" w:eastAsia="Calibri" w:hAnsi="Arial" w:cs="Arial"/>
          <w:sz w:val="24"/>
          <w:szCs w:val="24"/>
          <w:lang w:val="tt"/>
        </w:rPr>
        <w:t>62.13330.2010 СП 62.13330.2010 нигезендә билгеләнгән газ бүлү системалары Поселокара газүткәргечләрнең санитар өзеклекләре. Шәһәр һәм авыл җирлекләрен планлаштыру һәм төзү».</w:t>
      </w:r>
    </w:p>
    <w:p w:rsidR="000F4801" w:rsidRPr="00154440" w:rsidRDefault="000F4801" w:rsidP="000F4801">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lang w:val="tt"/>
        </w:rPr>
      </w:pPr>
      <w:r w:rsidRPr="00154440">
        <w:rPr>
          <w:rFonts w:ascii="Arial" w:eastAsia="Calibri" w:hAnsi="Arial" w:cs="Arial"/>
          <w:sz w:val="24"/>
          <w:szCs w:val="24"/>
          <w:lang w:val="tt"/>
        </w:rPr>
        <w:t>«Хезмәт куркынычсызлыгы стандартлары системасы» ГОСТ 12.1.051-90 нигезендә билгеләнгән инженерлык коммуникацияләренең сак зоналары. Электр куркынычсызлыгы. 1000 В  артык көчәнешле электр линияләренең саклау зонасында куркынычсызлык ераклыгы».</w:t>
      </w:r>
    </w:p>
    <w:p w:rsidR="000F4801" w:rsidRPr="00154440" w:rsidRDefault="000F4801" w:rsidP="000F4801">
      <w:pPr>
        <w:numPr>
          <w:ilvl w:val="0"/>
          <w:numId w:val="12"/>
        </w:numPr>
        <w:tabs>
          <w:tab w:val="clear" w:pos="2340"/>
          <w:tab w:val="num" w:pos="0"/>
          <w:tab w:val="left" w:pos="900"/>
        </w:tabs>
        <w:spacing w:after="0" w:line="240" w:lineRule="auto"/>
        <w:ind w:left="0" w:firstLine="540"/>
        <w:jc w:val="both"/>
        <w:rPr>
          <w:rFonts w:ascii="Arial" w:eastAsia="Calibri" w:hAnsi="Arial" w:cs="Arial"/>
          <w:sz w:val="24"/>
          <w:szCs w:val="24"/>
        </w:rPr>
      </w:pPr>
      <w:r w:rsidRPr="00154440">
        <w:rPr>
          <w:rFonts w:ascii="Arial" w:eastAsia="Calibri" w:hAnsi="Arial" w:cs="Arial"/>
          <w:sz w:val="24"/>
          <w:szCs w:val="24"/>
          <w:lang w:val="tt"/>
        </w:rPr>
        <w:t>Су саклау зоналары, өске су объектларының яр буе саклау һәм яр буе полосалары:</w:t>
      </w:r>
    </w:p>
    <w:p w:rsidR="000F4801" w:rsidRPr="00154440" w:rsidRDefault="000F4801" w:rsidP="000F4801">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Россия Федерациясе Су кодексы нигезендә алып барыла торган су объектларының дәүләт реестрына кертелгән су объектлары;</w:t>
      </w:r>
    </w:p>
    <w:p w:rsidR="000F4801" w:rsidRPr="00154440" w:rsidRDefault="000F4801" w:rsidP="000F4801">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аның күләме Россия Федерациясе Су кодексының 6 һәм 65 статьяларында билгеләнгән.</w:t>
      </w:r>
    </w:p>
    <w:p w:rsidR="000F4801" w:rsidRPr="00154440" w:rsidRDefault="000F4801" w:rsidP="000F4801">
      <w:pPr>
        <w:numPr>
          <w:ilvl w:val="0"/>
          <w:numId w:val="12"/>
        </w:numPr>
        <w:tabs>
          <w:tab w:val="clear" w:pos="2340"/>
          <w:tab w:val="num" w:pos="0"/>
        </w:tabs>
        <w:autoSpaceDE w:val="0"/>
        <w:autoSpaceDN w:val="0"/>
        <w:adjustRightInd w:val="0"/>
        <w:spacing w:after="0" w:line="240" w:lineRule="auto"/>
        <w:ind w:left="0" w:firstLine="540"/>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Эчәргә яраклы су белән тәэмин итү чыганакларын санитар саклау зоналары «Су белән тәэмин итү чыганакларын һәм эчәргә яраклы су белән тәэмин итү чыганакларын санитар саклау зоналары»  2.1.4.1110-02 СанПиН нигезендә билгеләнгән.</w:t>
      </w:r>
    </w:p>
    <w:p w:rsidR="000F4801" w:rsidRPr="00154440" w:rsidRDefault="000F4801" w:rsidP="000F4801">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8. ТАССР Министрлар Кабинетының 2005 елның 29 декабрендәге 644 номерлы һәм 1978 елның 10 гыйнварындагы 25 номерлы карарлары нигезендә билгеләнгән Сулица елгасы табигать һәйкәле.</w:t>
      </w:r>
    </w:p>
    <w:p w:rsidR="000F4801" w:rsidRPr="00154440" w:rsidRDefault="000F4801" w:rsidP="000F4801">
      <w:pPr>
        <w:tabs>
          <w:tab w:val="num" w:pos="0"/>
        </w:tabs>
        <w:spacing w:after="0" w:line="240" w:lineRule="auto"/>
        <w:ind w:firstLine="709"/>
        <w:jc w:val="both"/>
        <w:rPr>
          <w:rFonts w:ascii="Arial" w:eastAsia="Calibri" w:hAnsi="Arial" w:cs="Arial"/>
          <w:sz w:val="24"/>
          <w:szCs w:val="24"/>
          <w:lang w:eastAsia="ru-RU"/>
        </w:rPr>
      </w:pPr>
    </w:p>
    <w:p w:rsidR="000F4801" w:rsidRPr="00154440" w:rsidRDefault="000F4801" w:rsidP="000F4801">
      <w:pPr>
        <w:keepNext/>
        <w:keepLines/>
        <w:spacing w:before="200" w:after="0" w:line="240" w:lineRule="auto"/>
        <w:ind w:firstLine="709"/>
        <w:jc w:val="both"/>
        <w:outlineLvl w:val="2"/>
        <w:rPr>
          <w:rFonts w:ascii="Arial" w:eastAsia="Calibri" w:hAnsi="Arial" w:cs="Arial"/>
          <w:bCs/>
          <w:sz w:val="24"/>
          <w:szCs w:val="24"/>
          <w:lang w:eastAsia="ru-RU"/>
        </w:rPr>
      </w:pPr>
      <w:r w:rsidRPr="00154440">
        <w:rPr>
          <w:rFonts w:ascii="Arial" w:eastAsia="Calibri" w:hAnsi="Arial" w:cs="Arial"/>
          <w:bCs/>
          <w:sz w:val="24"/>
          <w:szCs w:val="24"/>
          <w:lang w:val="tt" w:eastAsia="ru-RU"/>
        </w:rPr>
        <w:lastRenderedPageBreak/>
        <w:t xml:space="preserve"> </w:t>
      </w:r>
      <w:bookmarkStart w:id="70" w:name="_Toc256000044"/>
      <w:r w:rsidRPr="00154440">
        <w:rPr>
          <w:rFonts w:ascii="Arial" w:eastAsia="Calibri" w:hAnsi="Arial" w:cs="Arial"/>
          <w:bCs/>
          <w:sz w:val="24"/>
          <w:szCs w:val="24"/>
          <w:lang w:val="tt" w:eastAsia="ru-RU"/>
        </w:rPr>
        <w:t>Статья 34. Мәдәни мирас объектларын саклау шартлары буенча чикләүләр зоналары картасы</w:t>
      </w:r>
      <w:bookmarkEnd w:id="70"/>
    </w:p>
    <w:p w:rsidR="000F4801" w:rsidRPr="00154440" w:rsidRDefault="000F4801" w:rsidP="000F4801">
      <w:pPr>
        <w:tabs>
          <w:tab w:val="left" w:pos="720"/>
        </w:tabs>
        <w:spacing w:after="0" w:line="240" w:lineRule="auto"/>
        <w:ind w:right="-6" w:firstLine="540"/>
        <w:jc w:val="both"/>
        <w:rPr>
          <w:rFonts w:ascii="Arial" w:eastAsia="Calibri" w:hAnsi="Arial" w:cs="Arial"/>
          <w:sz w:val="24"/>
          <w:szCs w:val="24"/>
          <w:lang w:eastAsia="ru-RU"/>
        </w:rPr>
      </w:pPr>
    </w:p>
    <w:p w:rsidR="000F4801" w:rsidRPr="00154440" w:rsidRDefault="000F4801" w:rsidP="000F4801">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Мәдәни мирас объектларын саклау шартлары буенча чикләүләрнең гамәлдә булган зоналары картасында мәдәни мирас объектларын саклау зоналары бүленергә мөмкин.</w:t>
      </w:r>
    </w:p>
    <w:p w:rsidR="000F4801" w:rsidRPr="00154440" w:rsidRDefault="000F4801" w:rsidP="000F4801">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154440">
        <w:rPr>
          <w:rFonts w:ascii="Arial" w:eastAsia="Calibri" w:hAnsi="Arial" w:cs="Arial"/>
          <w:sz w:val="24"/>
          <w:szCs w:val="24"/>
          <w:lang w:val="tt" w:eastAsia="ru-RU"/>
        </w:rPr>
        <w:t>Мәдәни мирас объектларын саклау шартлары буенча чикләүләрнең гамәлдә булу зоналарының чикләре тиешле карталарда теркәлә, алар аларны эшләү һәм аларга рәсми расланган документлар статусы бирү белән бәйле рәвештә әлеге кагыйдәләргә үзгәрешләр кертү тәртибендә кертелә.</w:t>
      </w:r>
    </w:p>
    <w:p w:rsidR="00013E39" w:rsidRPr="00154440" w:rsidRDefault="00013E39" w:rsidP="00013E39">
      <w:pPr>
        <w:keepNext/>
        <w:keepLines/>
        <w:spacing w:before="480" w:after="0" w:line="240" w:lineRule="auto"/>
        <w:ind w:firstLine="709"/>
        <w:jc w:val="both"/>
        <w:outlineLvl w:val="0"/>
        <w:rPr>
          <w:rFonts w:ascii="Arial" w:eastAsia="Calibri" w:hAnsi="Arial" w:cs="Arial"/>
          <w:bCs/>
          <w:sz w:val="24"/>
          <w:szCs w:val="24"/>
          <w:lang w:eastAsia="ru-RU"/>
        </w:rPr>
      </w:pPr>
      <w:bookmarkStart w:id="71" w:name="_Toc347911898"/>
      <w:bookmarkStart w:id="72" w:name="_Toc256000045"/>
      <w:bookmarkEnd w:id="65"/>
      <w:r w:rsidRPr="00154440">
        <w:rPr>
          <w:rFonts w:ascii="Arial" w:eastAsia="Calibri" w:hAnsi="Arial" w:cs="Arial"/>
          <w:bCs/>
          <w:sz w:val="24"/>
          <w:szCs w:val="24"/>
          <w:lang w:val="tt" w:eastAsia="ru-RU"/>
        </w:rPr>
        <w:t>III ӨЛЕШ. ШӘҺӘР ТӨЗЕЛЕШЕ РЕГЛАМЕНТЛАРЫ</w:t>
      </w:r>
      <w:bookmarkEnd w:id="72"/>
    </w:p>
    <w:p w:rsidR="00013E39" w:rsidRPr="00154440" w:rsidRDefault="00013E39" w:rsidP="00013E39">
      <w:pPr>
        <w:spacing w:after="0" w:line="240" w:lineRule="auto"/>
        <w:ind w:firstLine="567"/>
        <w:jc w:val="both"/>
        <w:rPr>
          <w:rFonts w:ascii="Arial" w:eastAsia="Calibri" w:hAnsi="Arial" w:cs="Arial"/>
          <w:bCs/>
          <w:sz w:val="24"/>
          <w:szCs w:val="24"/>
          <w:lang w:eastAsia="ru-RU"/>
        </w:rPr>
      </w:pPr>
    </w:p>
    <w:p w:rsidR="00013E39" w:rsidRPr="00154440" w:rsidRDefault="00013E39" w:rsidP="00013E39">
      <w:pPr>
        <w:keepNext/>
        <w:keepLines/>
        <w:spacing w:before="200" w:after="0" w:line="240" w:lineRule="auto"/>
        <w:ind w:firstLine="709"/>
        <w:jc w:val="both"/>
        <w:outlineLvl w:val="1"/>
        <w:rPr>
          <w:rFonts w:ascii="Arial" w:eastAsia="Calibri" w:hAnsi="Arial" w:cs="Arial"/>
          <w:bCs/>
          <w:sz w:val="24"/>
          <w:szCs w:val="24"/>
          <w:lang w:val="tt" w:eastAsia="ru-RU"/>
        </w:rPr>
      </w:pPr>
      <w:bookmarkStart w:id="73" w:name="_Toc256000046"/>
      <w:r w:rsidRPr="00154440">
        <w:rPr>
          <w:rFonts w:ascii="Arial" w:eastAsia="Calibri" w:hAnsi="Arial" w:cs="Arial"/>
          <w:bCs/>
          <w:sz w:val="24"/>
          <w:szCs w:val="24"/>
          <w:lang w:val="tt" w:eastAsia="ru-RU"/>
        </w:rPr>
        <w:t>Бүлек 11. Рөхсәт ителгән күчемсез милек төрләре һәм параметрлары өлешендә шәһәр төзелеше регламентлары</w:t>
      </w:r>
      <w:bookmarkEnd w:id="73"/>
    </w:p>
    <w:p w:rsidR="00013E39" w:rsidRPr="00154440" w:rsidRDefault="00013E39" w:rsidP="00013E39">
      <w:pPr>
        <w:spacing w:after="0" w:line="240" w:lineRule="auto"/>
        <w:ind w:firstLine="567"/>
        <w:jc w:val="both"/>
        <w:rPr>
          <w:rFonts w:ascii="Arial" w:eastAsia="Calibri" w:hAnsi="Arial" w:cs="Arial"/>
          <w:bCs/>
          <w:sz w:val="24"/>
          <w:szCs w:val="24"/>
          <w:lang w:val="tt" w:eastAsia="ru-RU"/>
        </w:rPr>
      </w:pPr>
    </w:p>
    <w:p w:rsidR="00013E39" w:rsidRPr="00154440" w:rsidRDefault="00013E39" w:rsidP="00013E39">
      <w:pPr>
        <w:keepNext/>
        <w:keepLines/>
        <w:spacing w:before="200" w:after="0" w:line="240" w:lineRule="auto"/>
        <w:ind w:firstLine="709"/>
        <w:jc w:val="both"/>
        <w:outlineLvl w:val="2"/>
        <w:rPr>
          <w:rFonts w:ascii="Arial" w:eastAsia="Calibri" w:hAnsi="Arial" w:cs="Arial"/>
          <w:bCs/>
          <w:snapToGrid w:val="0"/>
          <w:sz w:val="24"/>
          <w:szCs w:val="24"/>
          <w:lang w:eastAsia="ru-RU"/>
        </w:rPr>
      </w:pPr>
      <w:r w:rsidRPr="00154440">
        <w:rPr>
          <w:rFonts w:ascii="Arial" w:eastAsia="Calibri" w:hAnsi="Arial" w:cs="Arial"/>
          <w:bCs/>
          <w:snapToGrid w:val="0"/>
          <w:sz w:val="24"/>
          <w:szCs w:val="24"/>
          <w:lang w:val="tt" w:eastAsia="ru-RU"/>
        </w:rPr>
        <w:t xml:space="preserve"> </w:t>
      </w:r>
      <w:bookmarkStart w:id="74" w:name="_Toc256000047"/>
      <w:r w:rsidRPr="00154440">
        <w:rPr>
          <w:rFonts w:ascii="Arial" w:eastAsia="Calibri" w:hAnsi="Arial" w:cs="Arial"/>
          <w:bCs/>
          <w:snapToGrid w:val="0"/>
          <w:sz w:val="24"/>
          <w:szCs w:val="24"/>
          <w:lang w:val="tt" w:eastAsia="ru-RU"/>
        </w:rPr>
        <w:t>Статья 35. Шәһәр төзелешен зоналаштыру картасында билгеләнгән территориаль зоналар төрләре</w:t>
      </w:r>
      <w:bookmarkEnd w:id="74"/>
    </w:p>
    <w:p w:rsidR="00013E39" w:rsidRPr="00154440" w:rsidRDefault="00013E39" w:rsidP="00013E39">
      <w:pPr>
        <w:spacing w:line="240" w:lineRule="auto"/>
        <w:ind w:firstLine="567"/>
        <w:jc w:val="both"/>
        <w:rPr>
          <w:rFonts w:ascii="Arial" w:eastAsia="Calibri" w:hAnsi="Arial" w:cs="Arial"/>
          <w:sz w:val="24"/>
          <w:szCs w:val="24"/>
        </w:rPr>
      </w:pPr>
      <w:r w:rsidRPr="00154440">
        <w:rPr>
          <w:rFonts w:ascii="Arial" w:eastAsia="Calibri" w:hAnsi="Arial" w:cs="Arial"/>
          <w:snapToGrid w:val="0"/>
          <w:sz w:val="24"/>
          <w:szCs w:val="24"/>
          <w:lang w:val="tt"/>
        </w:rPr>
        <w:t>Шәһәр төзелешен зоналаштыру картасында территориаль зоналарның түбәндәге төрләре билгеләнде:</w:t>
      </w:r>
    </w:p>
    <w:tbl>
      <w:tblPr>
        <w:tblW w:w="9180" w:type="dxa"/>
        <w:tblInd w:w="-106" w:type="dxa"/>
        <w:tblLayout w:type="fixed"/>
        <w:tblLook w:val="0000" w:firstRow="0" w:lastRow="0" w:firstColumn="0" w:lastColumn="0" w:noHBand="0" w:noVBand="0"/>
      </w:tblPr>
      <w:tblGrid>
        <w:gridCol w:w="1800"/>
        <w:gridCol w:w="7380"/>
      </w:tblGrid>
      <w:tr w:rsidR="00013E39" w:rsidRPr="00154440" w:rsidTr="007417CE">
        <w:trPr>
          <w:cantSplit/>
        </w:trPr>
        <w:tc>
          <w:tcPr>
            <w:tcW w:w="180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Билгеләмәләр</w:t>
            </w:r>
          </w:p>
        </w:tc>
        <w:tc>
          <w:tcPr>
            <w:tcW w:w="738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Территориаль зоналар исеме</w:t>
            </w:r>
          </w:p>
          <w:p w:rsidR="00013E39" w:rsidRPr="00154440" w:rsidRDefault="00013E39" w:rsidP="007417CE">
            <w:pPr>
              <w:spacing w:line="240" w:lineRule="auto"/>
              <w:jc w:val="center"/>
              <w:rPr>
                <w:rFonts w:ascii="Arial" w:eastAsia="Calibri" w:hAnsi="Arial" w:cs="Arial"/>
                <w:bCs/>
                <w:sz w:val="24"/>
                <w:szCs w:val="24"/>
              </w:rPr>
            </w:pPr>
          </w:p>
        </w:tc>
      </w:tr>
      <w:tr w:rsidR="00013E39" w:rsidRPr="00154440" w:rsidTr="007417CE">
        <w:trPr>
          <w:cantSplit/>
        </w:trPr>
        <w:tc>
          <w:tcPr>
            <w:tcW w:w="9180" w:type="dxa"/>
            <w:gridSpan w:val="2"/>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ТОРАК ЗОНАЛАР</w:t>
            </w:r>
          </w:p>
        </w:tc>
      </w:tr>
      <w:tr w:rsidR="00013E39" w:rsidRPr="00154440" w:rsidTr="007417CE">
        <w:trPr>
          <w:cantSplit/>
        </w:trPr>
        <w:tc>
          <w:tcPr>
            <w:tcW w:w="180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Ж1</w:t>
            </w:r>
          </w:p>
        </w:tc>
        <w:tc>
          <w:tcPr>
            <w:tcW w:w="738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rPr>
                <w:rFonts w:ascii="Arial" w:eastAsia="Calibri" w:hAnsi="Arial" w:cs="Arial"/>
                <w:sz w:val="24"/>
                <w:szCs w:val="24"/>
              </w:rPr>
            </w:pPr>
            <w:r w:rsidRPr="00154440">
              <w:rPr>
                <w:rFonts w:ascii="Arial" w:eastAsia="Calibri" w:hAnsi="Arial" w:cs="Arial"/>
                <w:sz w:val="24"/>
                <w:szCs w:val="24"/>
                <w:lang w:val="tt"/>
              </w:rPr>
              <w:t>Утар торак төзелеше зонасы</w:t>
            </w:r>
          </w:p>
        </w:tc>
      </w:tr>
      <w:tr w:rsidR="00013E39" w:rsidRPr="00154440" w:rsidTr="007417CE">
        <w:trPr>
          <w:cantSplit/>
        </w:trPr>
        <w:tc>
          <w:tcPr>
            <w:tcW w:w="180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lang w:val="en-US"/>
              </w:rPr>
            </w:pPr>
            <w:r w:rsidRPr="00154440">
              <w:rPr>
                <w:rFonts w:ascii="Arial" w:eastAsia="Calibri" w:hAnsi="Arial" w:cs="Arial"/>
                <w:bCs/>
                <w:sz w:val="24"/>
                <w:szCs w:val="24"/>
                <w:lang w:val="tt"/>
              </w:rPr>
              <w:t>Ж2</w:t>
            </w:r>
          </w:p>
        </w:tc>
        <w:tc>
          <w:tcPr>
            <w:tcW w:w="738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rPr>
                <w:rFonts w:ascii="Arial" w:eastAsia="Calibri" w:hAnsi="Arial" w:cs="Arial"/>
                <w:sz w:val="24"/>
                <w:szCs w:val="24"/>
              </w:rPr>
            </w:pPr>
            <w:r w:rsidRPr="00154440">
              <w:rPr>
                <w:rFonts w:ascii="Arial" w:eastAsia="Calibri" w:hAnsi="Arial" w:cs="Arial"/>
                <w:sz w:val="24"/>
                <w:szCs w:val="24"/>
                <w:lang w:val="tt"/>
              </w:rPr>
              <w:t>Перспектив торак төзелеше зонасы</w:t>
            </w:r>
          </w:p>
        </w:tc>
      </w:tr>
      <w:tr w:rsidR="00013E39" w:rsidRPr="00154440" w:rsidTr="007417CE">
        <w:trPr>
          <w:cantSplit/>
        </w:trPr>
        <w:tc>
          <w:tcPr>
            <w:tcW w:w="9180" w:type="dxa"/>
            <w:gridSpan w:val="2"/>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ИҖТИМАГЫЙ-ЭШЛЕКЛЕ ЗОНАЛАР</w:t>
            </w:r>
          </w:p>
        </w:tc>
      </w:tr>
      <w:tr w:rsidR="00013E39" w:rsidRPr="00154440" w:rsidTr="007417CE">
        <w:trPr>
          <w:cantSplit/>
        </w:trPr>
        <w:tc>
          <w:tcPr>
            <w:tcW w:w="180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ОД</w:t>
            </w:r>
          </w:p>
        </w:tc>
        <w:tc>
          <w:tcPr>
            <w:tcW w:w="738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rPr>
                <w:rFonts w:ascii="Arial" w:eastAsia="Calibri" w:hAnsi="Arial" w:cs="Arial"/>
                <w:sz w:val="24"/>
                <w:szCs w:val="24"/>
              </w:rPr>
            </w:pPr>
            <w:r w:rsidRPr="00154440">
              <w:rPr>
                <w:rFonts w:ascii="Arial" w:eastAsia="Calibri" w:hAnsi="Arial" w:cs="Arial"/>
                <w:sz w:val="24"/>
                <w:szCs w:val="24"/>
                <w:lang w:val="tt"/>
              </w:rPr>
              <w:t>Күпфункцияле иҗтимагый-эшлекле зона</w:t>
            </w:r>
          </w:p>
        </w:tc>
      </w:tr>
      <w:tr w:rsidR="00013E39" w:rsidRPr="00154440" w:rsidTr="007417CE">
        <w:trPr>
          <w:cantSplit/>
        </w:trPr>
        <w:tc>
          <w:tcPr>
            <w:tcW w:w="9180" w:type="dxa"/>
            <w:gridSpan w:val="2"/>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АВЫЛ ХУҖАЛЫГЫ БИЛГЕЛӘНЕШЕНДӘГЕ ЗОНАЛАР</w:t>
            </w:r>
          </w:p>
        </w:tc>
      </w:tr>
      <w:tr w:rsidR="00013E39" w:rsidRPr="00154440" w:rsidTr="007417CE">
        <w:trPr>
          <w:cantSplit/>
        </w:trPr>
        <w:tc>
          <w:tcPr>
            <w:tcW w:w="180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СХ1</w:t>
            </w:r>
          </w:p>
        </w:tc>
        <w:tc>
          <w:tcPr>
            <w:tcW w:w="738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rPr>
                <w:rFonts w:ascii="Arial" w:eastAsia="Calibri" w:hAnsi="Arial" w:cs="Arial"/>
                <w:bCs/>
                <w:sz w:val="24"/>
                <w:szCs w:val="24"/>
              </w:rPr>
            </w:pPr>
            <w:r w:rsidRPr="00154440">
              <w:rPr>
                <w:rFonts w:ascii="Arial" w:eastAsia="Calibri" w:hAnsi="Arial" w:cs="Arial"/>
                <w:sz w:val="24"/>
                <w:szCs w:val="24"/>
                <w:lang w:val="tt"/>
              </w:rPr>
              <w:t>Авыл хуҗалыгы билгеләнешендәге объектлар зонасы</w:t>
            </w:r>
          </w:p>
        </w:tc>
      </w:tr>
      <w:tr w:rsidR="00013E39" w:rsidRPr="00154440" w:rsidTr="007417CE">
        <w:trPr>
          <w:cantSplit/>
        </w:trPr>
        <w:tc>
          <w:tcPr>
            <w:tcW w:w="9180" w:type="dxa"/>
            <w:gridSpan w:val="2"/>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РЕКРЕАЦИОН БИЛГЕЛӘНЕШТӘГЕ ЗОНАЛАР</w:t>
            </w:r>
          </w:p>
        </w:tc>
      </w:tr>
      <w:tr w:rsidR="00013E39" w:rsidRPr="00154440" w:rsidTr="007417CE">
        <w:trPr>
          <w:cantSplit/>
          <w:trHeight w:val="252"/>
        </w:trPr>
        <w:tc>
          <w:tcPr>
            <w:tcW w:w="180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Р1</w:t>
            </w:r>
          </w:p>
        </w:tc>
        <w:tc>
          <w:tcPr>
            <w:tcW w:w="738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rPr>
                <w:rFonts w:ascii="Arial" w:eastAsia="Calibri" w:hAnsi="Arial" w:cs="Arial"/>
                <w:sz w:val="24"/>
                <w:szCs w:val="24"/>
              </w:rPr>
            </w:pPr>
            <w:r w:rsidRPr="00154440">
              <w:rPr>
                <w:rFonts w:ascii="Arial" w:eastAsia="Calibri" w:hAnsi="Arial" w:cs="Arial"/>
                <w:sz w:val="24"/>
                <w:szCs w:val="24"/>
                <w:lang w:val="tt"/>
              </w:rPr>
              <w:t>Табигый-ландшафтлы территорияләр зонасы</w:t>
            </w:r>
          </w:p>
        </w:tc>
      </w:tr>
      <w:tr w:rsidR="00013E39" w:rsidRPr="00154440" w:rsidTr="007417CE">
        <w:trPr>
          <w:cantSplit/>
        </w:trPr>
        <w:tc>
          <w:tcPr>
            <w:tcW w:w="9180" w:type="dxa"/>
            <w:gridSpan w:val="2"/>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МАХСУС БИЛГЕЛӘНЕШТӘГЕ ЗОНАЛАР</w:t>
            </w:r>
          </w:p>
        </w:tc>
      </w:tr>
      <w:tr w:rsidR="00013E39" w:rsidRPr="00154440" w:rsidTr="007417CE">
        <w:trPr>
          <w:cantSplit/>
        </w:trPr>
        <w:tc>
          <w:tcPr>
            <w:tcW w:w="180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СН1</w:t>
            </w:r>
          </w:p>
        </w:tc>
        <w:tc>
          <w:tcPr>
            <w:tcW w:w="738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rPr>
                <w:rFonts w:ascii="Arial" w:eastAsia="Calibri" w:hAnsi="Arial" w:cs="Arial"/>
                <w:sz w:val="24"/>
                <w:szCs w:val="24"/>
              </w:rPr>
            </w:pPr>
            <w:r w:rsidRPr="00154440">
              <w:rPr>
                <w:rFonts w:ascii="Arial" w:eastAsia="Calibri" w:hAnsi="Arial" w:cs="Arial"/>
                <w:sz w:val="24"/>
                <w:szCs w:val="24"/>
                <w:lang w:val="tt"/>
              </w:rPr>
              <w:t>Махсус билгеләнештәге объектлар зонасы</w:t>
            </w:r>
          </w:p>
        </w:tc>
      </w:tr>
      <w:tr w:rsidR="00013E39" w:rsidRPr="00154440" w:rsidTr="007417CE">
        <w:trPr>
          <w:cantSplit/>
        </w:trPr>
        <w:tc>
          <w:tcPr>
            <w:tcW w:w="180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СН2</w:t>
            </w:r>
          </w:p>
        </w:tc>
        <w:tc>
          <w:tcPr>
            <w:tcW w:w="738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tabs>
                <w:tab w:val="left" w:pos="1128"/>
              </w:tabs>
              <w:spacing w:line="240" w:lineRule="auto"/>
              <w:rPr>
                <w:rFonts w:ascii="Arial" w:eastAsia="Calibri" w:hAnsi="Arial" w:cs="Arial"/>
                <w:sz w:val="24"/>
                <w:szCs w:val="24"/>
              </w:rPr>
            </w:pPr>
            <w:r w:rsidRPr="00154440">
              <w:rPr>
                <w:rFonts w:ascii="Arial" w:eastAsia="Calibri" w:hAnsi="Arial" w:cs="Arial"/>
                <w:sz w:val="24"/>
                <w:szCs w:val="24"/>
                <w:lang w:val="tt"/>
              </w:rPr>
              <w:t>Үләт базлары зонасы</w:t>
            </w:r>
          </w:p>
        </w:tc>
      </w:tr>
      <w:tr w:rsidR="00013E39" w:rsidRPr="00154440" w:rsidTr="007417CE">
        <w:trPr>
          <w:cantSplit/>
        </w:trPr>
        <w:tc>
          <w:tcPr>
            <w:tcW w:w="180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spacing w:line="240" w:lineRule="auto"/>
              <w:jc w:val="center"/>
              <w:rPr>
                <w:rFonts w:ascii="Arial" w:eastAsia="Calibri" w:hAnsi="Arial" w:cs="Arial"/>
                <w:bCs/>
                <w:sz w:val="24"/>
                <w:szCs w:val="24"/>
              </w:rPr>
            </w:pPr>
            <w:r w:rsidRPr="00154440">
              <w:rPr>
                <w:rFonts w:ascii="Arial" w:eastAsia="Calibri" w:hAnsi="Arial" w:cs="Arial"/>
                <w:bCs/>
                <w:sz w:val="24"/>
                <w:szCs w:val="24"/>
                <w:lang w:val="tt"/>
              </w:rPr>
              <w:t>СЗ</w:t>
            </w:r>
          </w:p>
        </w:tc>
        <w:tc>
          <w:tcPr>
            <w:tcW w:w="7380" w:type="dxa"/>
            <w:tcBorders>
              <w:top w:val="single" w:sz="4" w:space="0" w:color="auto"/>
              <w:left w:val="single" w:sz="4" w:space="0" w:color="auto"/>
              <w:bottom w:val="single" w:sz="4" w:space="0" w:color="auto"/>
              <w:right w:val="single" w:sz="4" w:space="0" w:color="auto"/>
            </w:tcBorders>
          </w:tcPr>
          <w:p w:rsidR="00013E39" w:rsidRPr="00154440" w:rsidRDefault="00013E39" w:rsidP="007417CE">
            <w:pPr>
              <w:tabs>
                <w:tab w:val="left" w:pos="1128"/>
              </w:tabs>
              <w:spacing w:line="240" w:lineRule="auto"/>
              <w:rPr>
                <w:rFonts w:ascii="Arial" w:eastAsia="Calibri" w:hAnsi="Arial" w:cs="Arial"/>
                <w:sz w:val="24"/>
                <w:szCs w:val="24"/>
              </w:rPr>
            </w:pPr>
            <w:r w:rsidRPr="00154440">
              <w:rPr>
                <w:rFonts w:ascii="Arial" w:eastAsia="Calibri" w:hAnsi="Arial" w:cs="Arial"/>
                <w:sz w:val="24"/>
                <w:szCs w:val="24"/>
                <w:lang w:val="tt"/>
              </w:rPr>
              <w:t>Махсус билгеләнештәге яшелләндерү зонасы</w:t>
            </w:r>
          </w:p>
        </w:tc>
      </w:tr>
    </w:tbl>
    <w:p w:rsidR="00013E39" w:rsidRPr="00154440" w:rsidRDefault="00013E39" w:rsidP="00013E39">
      <w:pPr>
        <w:spacing w:line="240" w:lineRule="auto"/>
        <w:ind w:firstLine="567"/>
        <w:jc w:val="both"/>
        <w:rPr>
          <w:rFonts w:ascii="Arial" w:eastAsia="Calibri" w:hAnsi="Arial" w:cs="Arial"/>
          <w:sz w:val="24"/>
          <w:szCs w:val="24"/>
        </w:rPr>
      </w:pPr>
    </w:p>
    <w:p w:rsidR="00013E39" w:rsidRPr="00154440" w:rsidRDefault="00013E39" w:rsidP="00013E39">
      <w:pPr>
        <w:spacing w:line="240" w:lineRule="auto"/>
        <w:ind w:firstLine="567"/>
        <w:rPr>
          <w:rFonts w:ascii="Arial" w:eastAsia="Calibri" w:hAnsi="Arial" w:cs="Arial"/>
          <w:bCs/>
          <w:sz w:val="24"/>
          <w:szCs w:val="24"/>
        </w:rPr>
      </w:pPr>
      <w:r w:rsidRPr="00154440">
        <w:rPr>
          <w:rFonts w:ascii="Arial" w:eastAsia="Calibri" w:hAnsi="Arial" w:cs="Arial"/>
          <w:bCs/>
          <w:sz w:val="24"/>
          <w:szCs w:val="24"/>
          <w:lang w:val="tt"/>
        </w:rPr>
        <w:lastRenderedPageBreak/>
        <w:t>Шәһәр төзелеше регламентлары. Торак зоналар.</w:t>
      </w:r>
    </w:p>
    <w:p w:rsidR="00013E39" w:rsidRPr="00154440" w:rsidRDefault="00013E39" w:rsidP="00013E39">
      <w:pPr>
        <w:spacing w:line="240" w:lineRule="auto"/>
        <w:ind w:firstLine="540"/>
        <w:jc w:val="both"/>
        <w:rPr>
          <w:rFonts w:ascii="Arial" w:eastAsia="Calibri" w:hAnsi="Arial" w:cs="Arial"/>
          <w:sz w:val="24"/>
          <w:szCs w:val="24"/>
        </w:rPr>
      </w:pPr>
      <w:r w:rsidRPr="00154440">
        <w:rPr>
          <w:rFonts w:ascii="Arial" w:eastAsia="Calibri" w:hAnsi="Arial" w:cs="Arial"/>
          <w:sz w:val="24"/>
          <w:szCs w:val="24"/>
          <w:lang w:val="tt"/>
        </w:rPr>
        <w:t>1. Торак зоналар күп катлы торак йортлар, кече һәм урта катлы торак йортлар, шәхси торак йортлар төзү өчен каралган.</w:t>
      </w:r>
    </w:p>
    <w:p w:rsidR="00013E39" w:rsidRPr="00154440" w:rsidRDefault="00013E39" w:rsidP="00013E39">
      <w:pPr>
        <w:spacing w:line="240" w:lineRule="auto"/>
        <w:ind w:firstLine="540"/>
        <w:jc w:val="both"/>
        <w:rPr>
          <w:rFonts w:ascii="Arial" w:eastAsia="Calibri" w:hAnsi="Arial" w:cs="Arial"/>
          <w:sz w:val="24"/>
          <w:szCs w:val="24"/>
          <w:lang w:val="tt"/>
        </w:rPr>
      </w:pPr>
      <w:r w:rsidRPr="00154440">
        <w:rPr>
          <w:rFonts w:ascii="Arial" w:eastAsia="Calibri" w:hAnsi="Arial" w:cs="Arial"/>
          <w:sz w:val="24"/>
          <w:szCs w:val="24"/>
          <w:lang w:val="tt"/>
        </w:rPr>
        <w:t xml:space="preserve">2. Рөхсәт ителгән төп кулланылыштагы объектлар территориянең кимендә 60% ын алып торырга тиеш. Территориянең 40% ка кадәр рөхсәт ителгән объектларның төп төрләренә карата ярдәмче оешмаларны урнаштыру өчен файдаланырга рөхсәт ителә. </w:t>
      </w:r>
    </w:p>
    <w:p w:rsidR="00013E39" w:rsidRPr="00154440" w:rsidRDefault="00013E39" w:rsidP="00013E39">
      <w:pPr>
        <w:keepNext/>
        <w:keepLines/>
        <w:spacing w:before="200" w:after="0" w:line="240" w:lineRule="auto"/>
        <w:ind w:firstLine="709"/>
        <w:jc w:val="both"/>
        <w:outlineLvl w:val="3"/>
        <w:rPr>
          <w:rFonts w:ascii="Arial" w:eastAsia="Times New Roman" w:hAnsi="Arial" w:cs="Arial"/>
          <w:bCs/>
          <w:iCs/>
          <w:sz w:val="24"/>
          <w:szCs w:val="24"/>
          <w:lang w:val="tt"/>
        </w:rPr>
      </w:pPr>
      <w:r w:rsidRPr="00154440">
        <w:rPr>
          <w:rFonts w:ascii="Arial" w:eastAsia="Times New Roman" w:hAnsi="Arial" w:cs="Arial"/>
          <w:bCs/>
          <w:iCs/>
          <w:sz w:val="24"/>
          <w:szCs w:val="24"/>
          <w:lang w:val="tt"/>
        </w:rPr>
        <w:t>Ж1. Утар торак төзелеше зонасы</w:t>
      </w:r>
    </w:p>
    <w:p w:rsidR="00013E39" w:rsidRPr="00154440" w:rsidRDefault="00013E39" w:rsidP="00013E39">
      <w:pPr>
        <w:shd w:val="clear" w:color="auto" w:fill="FFFFFF"/>
        <w:spacing w:before="100" w:beforeAutospacing="1" w:after="100" w:afterAutospacing="1" w:line="240" w:lineRule="auto"/>
        <w:ind w:firstLine="567"/>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013E39" w:rsidRPr="002224E9" w:rsidTr="007417CE">
        <w:trPr>
          <w:trHeight w:val="678"/>
        </w:trPr>
        <w:tc>
          <w:tcPr>
            <w:tcW w:w="852" w:type="dxa"/>
            <w:vMerge w:val="restart"/>
            <w:shd w:val="clear" w:color="auto" w:fill="auto"/>
            <w:tcMar>
              <w:left w:w="57" w:type="dxa"/>
              <w:right w:w="57" w:type="dxa"/>
            </w:tcMar>
            <w:vAlign w:val="center"/>
          </w:tcPr>
          <w:p w:rsidR="00013E39" w:rsidRPr="00154440" w:rsidRDefault="00013E39" w:rsidP="007417CE">
            <w:pPr>
              <w:numPr>
                <w:ilvl w:val="0"/>
                <w:numId w:val="1"/>
              </w:numPr>
              <w:spacing w:line="216" w:lineRule="auto"/>
              <w:jc w:val="center"/>
              <w:rPr>
                <w:rFonts w:ascii="Arial" w:hAnsi="Arial" w:cs="Arial"/>
                <w:sz w:val="24"/>
                <w:szCs w:val="24"/>
                <w:lang w:val="tt"/>
              </w:rPr>
            </w:pPr>
            <w:r w:rsidRPr="00154440">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013E39" w:rsidRPr="00154440" w:rsidRDefault="00013E39" w:rsidP="007417CE">
            <w:pPr>
              <w:numPr>
                <w:ilvl w:val="0"/>
                <w:numId w:val="1"/>
              </w:numPr>
              <w:spacing w:line="216" w:lineRule="auto"/>
              <w:jc w:val="center"/>
              <w:rPr>
                <w:rFonts w:ascii="Arial" w:hAnsi="Arial" w:cs="Arial"/>
                <w:sz w:val="24"/>
                <w:szCs w:val="24"/>
                <w:lang w:val="tt"/>
              </w:rPr>
            </w:pPr>
            <w:r w:rsidRPr="00154440">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013E39" w:rsidRPr="00154440" w:rsidRDefault="00013E39" w:rsidP="007417CE">
            <w:pPr>
              <w:numPr>
                <w:ilvl w:val="0"/>
                <w:numId w:val="1"/>
              </w:numPr>
              <w:spacing w:line="216" w:lineRule="auto"/>
              <w:jc w:val="center"/>
              <w:rPr>
                <w:rFonts w:ascii="Arial" w:eastAsia="Times New Roman" w:hAnsi="Arial" w:cs="Arial"/>
                <w:bCs/>
                <w:sz w:val="24"/>
                <w:szCs w:val="24"/>
                <w:lang w:val="tt"/>
              </w:rPr>
            </w:pPr>
            <w:r w:rsidRPr="00154440">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013E39" w:rsidRPr="00154440" w:rsidTr="007417CE">
        <w:trPr>
          <w:trHeight w:val="826"/>
        </w:trPr>
        <w:tc>
          <w:tcPr>
            <w:tcW w:w="852" w:type="dxa"/>
            <w:vMerge/>
            <w:shd w:val="clear" w:color="auto" w:fill="auto"/>
            <w:tcMar>
              <w:left w:w="57" w:type="dxa"/>
              <w:right w:w="57" w:type="dxa"/>
            </w:tcMar>
            <w:vAlign w:val="center"/>
          </w:tcPr>
          <w:p w:rsidR="00013E39" w:rsidRPr="00154440" w:rsidRDefault="00013E39" w:rsidP="007417CE">
            <w:pPr>
              <w:numPr>
                <w:ilvl w:val="0"/>
                <w:numId w:val="1"/>
              </w:numPr>
              <w:spacing w:line="216" w:lineRule="auto"/>
              <w:jc w:val="center"/>
              <w:rPr>
                <w:rFonts w:ascii="Arial" w:hAnsi="Arial" w:cs="Arial"/>
                <w:sz w:val="24"/>
                <w:szCs w:val="24"/>
                <w:lang w:val="tt"/>
              </w:rPr>
            </w:pPr>
          </w:p>
        </w:tc>
        <w:tc>
          <w:tcPr>
            <w:tcW w:w="1843" w:type="dxa"/>
            <w:vMerge/>
            <w:shd w:val="clear" w:color="auto" w:fill="auto"/>
            <w:tcMar>
              <w:left w:w="57" w:type="dxa"/>
              <w:right w:w="57" w:type="dxa"/>
            </w:tcMar>
            <w:vAlign w:val="center"/>
          </w:tcPr>
          <w:p w:rsidR="00013E39" w:rsidRPr="00154440" w:rsidRDefault="00013E39" w:rsidP="007417CE">
            <w:pPr>
              <w:numPr>
                <w:ilvl w:val="0"/>
                <w:numId w:val="1"/>
              </w:numPr>
              <w:spacing w:line="216" w:lineRule="auto"/>
              <w:jc w:val="center"/>
              <w:rPr>
                <w:rFonts w:ascii="Arial" w:eastAsia="Times New Roman" w:hAnsi="Arial" w:cs="Arial"/>
                <w:bCs/>
                <w:sz w:val="24"/>
                <w:szCs w:val="24"/>
                <w:lang w:val="tt"/>
              </w:rPr>
            </w:pP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013E39" w:rsidRPr="00154440" w:rsidRDefault="00013E39" w:rsidP="007417CE">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013E39" w:rsidRPr="00154440" w:rsidRDefault="00013E39" w:rsidP="007417CE">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216" w:lineRule="auto"/>
              <w:jc w:val="center"/>
              <w:rPr>
                <w:rFonts w:ascii="Arial" w:hAnsi="Arial" w:cs="Arial"/>
                <w:sz w:val="24"/>
                <w:szCs w:val="24"/>
              </w:rPr>
            </w:pPr>
            <w:r w:rsidRPr="00154440">
              <w:rPr>
                <w:rFonts w:ascii="Arial" w:hAnsi="Arial" w:cs="Arial"/>
                <w:sz w:val="24"/>
                <w:szCs w:val="24"/>
                <w:lang w:val="tt"/>
              </w:rPr>
              <w:t>җир кишәрлекләре чикләреннән минималь чигенүләр</w:t>
            </w:r>
          </w:p>
        </w:tc>
      </w:tr>
      <w:tr w:rsidR="00013E39" w:rsidRPr="00154440" w:rsidTr="007417CE">
        <w:trPr>
          <w:trHeight w:val="271"/>
        </w:trPr>
        <w:tc>
          <w:tcPr>
            <w:tcW w:w="9924" w:type="dxa"/>
            <w:gridSpan w:val="6"/>
            <w:shd w:val="clear" w:color="auto" w:fill="auto"/>
            <w:tcMar>
              <w:left w:w="57" w:type="dxa"/>
              <w:right w:w="57" w:type="dxa"/>
            </w:tcMar>
            <w:vAlign w:val="center"/>
          </w:tcPr>
          <w:p w:rsidR="00013E39" w:rsidRPr="00154440" w:rsidRDefault="00013E39" w:rsidP="007417CE">
            <w:pPr>
              <w:numPr>
                <w:ilvl w:val="0"/>
                <w:numId w:val="1"/>
              </w:numPr>
              <w:spacing w:line="216" w:lineRule="auto"/>
              <w:rPr>
                <w:rFonts w:ascii="Arial" w:hAnsi="Arial" w:cs="Arial"/>
                <w:sz w:val="24"/>
                <w:szCs w:val="24"/>
              </w:rPr>
            </w:pPr>
            <w:r w:rsidRPr="00154440">
              <w:rPr>
                <w:rFonts w:ascii="Arial" w:hAnsi="Arial" w:cs="Arial"/>
                <w:sz w:val="24"/>
                <w:szCs w:val="24"/>
                <w:lang w:val="tt"/>
              </w:rPr>
              <w:t>Рөхсәт ителгән куллануның төп төрләре</w:t>
            </w:r>
          </w:p>
        </w:tc>
      </w:tr>
      <w:tr w:rsidR="00013E39" w:rsidRPr="00154440" w:rsidTr="007417CE">
        <w:trPr>
          <w:trHeight w:val="968"/>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2.1</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13E39" w:rsidRPr="00154440" w:rsidTr="007417CE">
        <w:trPr>
          <w:trHeight w:val="968"/>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13E39" w:rsidRPr="00154440" w:rsidTr="007417CE">
        <w:trPr>
          <w:trHeight w:val="968"/>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12.0</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013E39" w:rsidRPr="00154440" w:rsidTr="007417CE">
        <w:trPr>
          <w:trHeight w:val="303"/>
        </w:trPr>
        <w:tc>
          <w:tcPr>
            <w:tcW w:w="9924" w:type="dxa"/>
            <w:gridSpan w:val="6"/>
            <w:shd w:val="clear" w:color="auto" w:fill="auto"/>
            <w:tcMar>
              <w:left w:w="57" w:type="dxa"/>
              <w:right w:w="57" w:type="dxa"/>
            </w:tcMar>
            <w:vAlign w:val="center"/>
          </w:tcPr>
          <w:p w:rsidR="00013E39" w:rsidRPr="00154440" w:rsidRDefault="00013E39" w:rsidP="007417CE">
            <w:pPr>
              <w:numPr>
                <w:ilvl w:val="0"/>
                <w:numId w:val="1"/>
              </w:numPr>
              <w:spacing w:line="216" w:lineRule="auto"/>
              <w:rPr>
                <w:rFonts w:ascii="Arial" w:hAnsi="Arial" w:cs="Arial"/>
                <w:sz w:val="24"/>
                <w:szCs w:val="24"/>
              </w:rPr>
            </w:pPr>
            <w:r w:rsidRPr="00154440">
              <w:rPr>
                <w:rFonts w:ascii="Arial" w:hAnsi="Arial" w:cs="Arial"/>
                <w:sz w:val="24"/>
                <w:szCs w:val="24"/>
                <w:lang w:val="tt"/>
              </w:rPr>
              <w:t xml:space="preserve">Рөхсәт ителгән куллануның ярдәмче төрләре </w:t>
            </w:r>
          </w:p>
        </w:tc>
      </w:tr>
      <w:tr w:rsidR="00013E39" w:rsidRPr="00154440" w:rsidTr="007417CE">
        <w:trPr>
          <w:trHeight w:val="407"/>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2.7</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013E39" w:rsidRPr="00154440" w:rsidTr="007417CE">
        <w:trPr>
          <w:trHeight w:val="384"/>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2.7.1</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013E39" w:rsidRPr="00154440" w:rsidTr="007417CE">
        <w:trPr>
          <w:trHeight w:val="303"/>
        </w:trPr>
        <w:tc>
          <w:tcPr>
            <w:tcW w:w="9924" w:type="dxa"/>
            <w:gridSpan w:val="6"/>
            <w:shd w:val="clear" w:color="auto" w:fill="auto"/>
            <w:tcMar>
              <w:left w:w="57" w:type="dxa"/>
              <w:right w:w="57" w:type="dxa"/>
            </w:tcMar>
            <w:vAlign w:val="center"/>
          </w:tcPr>
          <w:p w:rsidR="00013E39" w:rsidRPr="00154440" w:rsidRDefault="00013E39" w:rsidP="007417CE">
            <w:pPr>
              <w:numPr>
                <w:ilvl w:val="0"/>
                <w:numId w:val="1"/>
              </w:numPr>
              <w:spacing w:line="216" w:lineRule="auto"/>
              <w:rPr>
                <w:rFonts w:ascii="Arial" w:hAnsi="Arial" w:cs="Arial"/>
                <w:sz w:val="24"/>
                <w:szCs w:val="24"/>
              </w:rPr>
            </w:pPr>
            <w:r w:rsidRPr="00154440">
              <w:rPr>
                <w:rFonts w:ascii="Arial" w:hAnsi="Arial" w:cs="Arial"/>
                <w:sz w:val="24"/>
                <w:szCs w:val="24"/>
                <w:lang w:val="tt"/>
              </w:rPr>
              <w:t>Шартлы рәвештә рөхсәт ителгән куллану төрләре</w:t>
            </w:r>
          </w:p>
        </w:tc>
      </w:tr>
      <w:tr w:rsidR="00013E39" w:rsidRPr="00154440" w:rsidTr="007417CE">
        <w:trPr>
          <w:trHeight w:val="407"/>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2.1.1</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013E39" w:rsidRPr="00154440" w:rsidRDefault="00013E39" w:rsidP="007417CE">
            <w:pPr>
              <w:numPr>
                <w:ilvl w:val="0"/>
                <w:numId w:val="1"/>
              </w:numPr>
              <w:rPr>
                <w:rFonts w:ascii="Arial" w:hAnsi="Arial" w:cs="Arial"/>
                <w:sz w:val="24"/>
                <w:szCs w:val="24"/>
              </w:rPr>
            </w:pPr>
            <w:r w:rsidRPr="00154440">
              <w:rPr>
                <w:rFonts w:ascii="Arial" w:hAnsi="Arial" w:cs="Arial"/>
                <w:sz w:val="24"/>
                <w:szCs w:val="24"/>
                <w:lang w:val="tt"/>
              </w:rPr>
              <w:t>минималь – 1000 кв. м.;</w:t>
            </w:r>
          </w:p>
          <w:p w:rsidR="00013E39" w:rsidRPr="00154440" w:rsidRDefault="00013E39" w:rsidP="007417CE">
            <w:pPr>
              <w:numPr>
                <w:ilvl w:val="0"/>
                <w:numId w:val="1"/>
              </w:numPr>
              <w:rPr>
                <w:rFonts w:ascii="Arial" w:hAnsi="Arial" w:cs="Arial"/>
                <w:sz w:val="24"/>
                <w:szCs w:val="24"/>
              </w:rPr>
            </w:pPr>
            <w:r w:rsidRPr="00154440">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013E39" w:rsidRPr="00154440" w:rsidRDefault="00013E39" w:rsidP="007417CE">
            <w:pPr>
              <w:numPr>
                <w:ilvl w:val="0"/>
                <w:numId w:val="1"/>
              </w:numPr>
              <w:rPr>
                <w:rFonts w:ascii="Arial" w:hAnsi="Arial" w:cs="Arial"/>
                <w:sz w:val="24"/>
                <w:szCs w:val="24"/>
              </w:rPr>
            </w:pPr>
            <w:r w:rsidRPr="00154440">
              <w:rPr>
                <w:rFonts w:ascii="Arial" w:hAnsi="Arial" w:cs="Arial"/>
                <w:sz w:val="24"/>
                <w:szCs w:val="24"/>
                <w:lang w:val="tt"/>
              </w:rPr>
              <w:t>Төп бинаның иң чик катлары – 4 (мансардны да кертеп);</w:t>
            </w:r>
          </w:p>
          <w:p w:rsidR="00013E39" w:rsidRPr="00154440" w:rsidRDefault="00013E39" w:rsidP="007417CE">
            <w:pPr>
              <w:numPr>
                <w:ilvl w:val="0"/>
                <w:numId w:val="1"/>
              </w:numPr>
              <w:rPr>
                <w:rFonts w:ascii="Arial" w:hAnsi="Arial" w:cs="Arial"/>
                <w:sz w:val="24"/>
                <w:szCs w:val="24"/>
              </w:rPr>
            </w:pPr>
            <w:r w:rsidRPr="00154440">
              <w:rPr>
                <w:rFonts w:ascii="Arial" w:hAnsi="Arial" w:cs="Arial"/>
                <w:sz w:val="24"/>
                <w:szCs w:val="24"/>
                <w:lang w:val="tt"/>
              </w:rPr>
              <w:t>Төп корылманың иң чик биеклеге-15 м;</w:t>
            </w:r>
          </w:p>
          <w:p w:rsidR="00013E39" w:rsidRPr="00154440" w:rsidRDefault="00013E39" w:rsidP="007417CE">
            <w:pPr>
              <w:numPr>
                <w:ilvl w:val="0"/>
                <w:numId w:val="1"/>
              </w:numPr>
              <w:rPr>
                <w:rFonts w:ascii="Arial" w:hAnsi="Arial" w:cs="Arial"/>
                <w:sz w:val="24"/>
                <w:szCs w:val="24"/>
              </w:rPr>
            </w:pPr>
            <w:r w:rsidRPr="00154440">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w:t>
            </w:r>
            <w:r w:rsidRPr="00154440">
              <w:rPr>
                <w:rFonts w:ascii="Arial" w:hAnsi="Arial" w:cs="Arial"/>
                <w:sz w:val="24"/>
                <w:szCs w:val="24"/>
                <w:lang w:val="tt"/>
              </w:rPr>
              <w:lastRenderedPageBreak/>
              <w:t>ың урнашуы рөхсәт ителә.</w:t>
            </w:r>
          </w:p>
        </w:tc>
      </w:tr>
      <w:tr w:rsidR="00013E39" w:rsidRPr="00154440" w:rsidTr="007417CE">
        <w:trPr>
          <w:trHeight w:val="407"/>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eastAsia="Times New Roman" w:hAnsi="Arial" w:cs="Arial"/>
                <w:bCs/>
                <w:sz w:val="24"/>
                <w:szCs w:val="24"/>
              </w:rPr>
            </w:pPr>
            <w:r w:rsidRPr="00154440">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минималь – 1000 кв. м;</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Төп бинаның иң чик катлары – 3 (мансардны да кертеп), ярдәмче корылмалар-1;</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урам-юл челтәренә чыга торган җир кишәрлеге яклары өчен-3 м;</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җир кишәрлегенең башка яклары өчен - билгеләнми.</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13E39" w:rsidRPr="00154440" w:rsidTr="007417CE">
        <w:trPr>
          <w:trHeight w:val="407"/>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3.4.1</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013E39" w:rsidRPr="00154440" w:rsidTr="007417CE">
        <w:trPr>
          <w:trHeight w:val="968"/>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3.5.1</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80 %</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5. </w:t>
            </w:r>
          </w:p>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013E39" w:rsidRPr="00154440" w:rsidTr="007417CE">
        <w:trPr>
          <w:trHeight w:val="968"/>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4.4</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eastAsia="Times New Roman" w:hAnsi="Arial" w:cs="Arial"/>
                <w:bCs/>
                <w:sz w:val="24"/>
                <w:szCs w:val="24"/>
              </w:rPr>
            </w:pPr>
            <w:r w:rsidRPr="00154440">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100 %</w:t>
            </w:r>
          </w:p>
        </w:tc>
        <w:tc>
          <w:tcPr>
            <w:tcW w:w="1701"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билгеләнми</w:t>
            </w:r>
          </w:p>
        </w:tc>
      </w:tr>
      <w:tr w:rsidR="00013E39" w:rsidRPr="00154440" w:rsidTr="007417CE">
        <w:trPr>
          <w:trHeight w:val="407"/>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13,1</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013E39" w:rsidRPr="00154440" w:rsidRDefault="00013E39" w:rsidP="007417CE">
            <w:pPr>
              <w:rPr>
                <w:rFonts w:ascii="Arial" w:hAnsi="Arial" w:cs="Arial"/>
                <w:sz w:val="24"/>
                <w:szCs w:val="24"/>
              </w:rPr>
            </w:pPr>
            <w:r w:rsidRPr="00154440">
              <w:rPr>
                <w:rFonts w:ascii="Arial" w:hAnsi="Arial" w:cs="Arial"/>
                <w:sz w:val="24"/>
                <w:szCs w:val="24"/>
                <w:lang w:val="tt"/>
              </w:rPr>
              <w:t>минималь – 600 кв. м;</w:t>
            </w:r>
          </w:p>
          <w:p w:rsidR="00013E39" w:rsidRPr="00154440" w:rsidRDefault="00013E39" w:rsidP="007417CE">
            <w:pPr>
              <w:rPr>
                <w:rFonts w:ascii="Arial" w:hAnsi="Arial" w:cs="Arial"/>
                <w:sz w:val="24"/>
                <w:szCs w:val="24"/>
              </w:rPr>
            </w:pPr>
            <w:r w:rsidRPr="00154440">
              <w:rPr>
                <w:rFonts w:ascii="Arial" w:hAnsi="Arial" w:cs="Arial"/>
                <w:sz w:val="24"/>
                <w:szCs w:val="24"/>
                <w:lang w:val="tt"/>
              </w:rPr>
              <w:t xml:space="preserve">максималь – </w:t>
            </w:r>
            <w:r w:rsidRPr="00154440">
              <w:rPr>
                <w:rFonts w:ascii="Arial" w:hAnsi="Arial" w:cs="Arial"/>
                <w:sz w:val="24"/>
                <w:szCs w:val="24"/>
                <w:lang w:val="tt"/>
              </w:rPr>
              <w:lastRenderedPageBreak/>
              <w:t>билгеләнми</w:t>
            </w:r>
          </w:p>
        </w:tc>
        <w:tc>
          <w:tcPr>
            <w:tcW w:w="2268" w:type="dxa"/>
            <w:shd w:val="clear" w:color="auto" w:fill="auto"/>
            <w:tcMar>
              <w:left w:w="57" w:type="dxa"/>
              <w:right w:w="57" w:type="dxa"/>
            </w:tcMar>
          </w:tcPr>
          <w:p w:rsidR="00013E39" w:rsidRPr="00154440" w:rsidRDefault="00013E39" w:rsidP="007417CE">
            <w:pPr>
              <w:rPr>
                <w:rFonts w:ascii="Arial" w:hAnsi="Arial" w:cs="Arial"/>
                <w:sz w:val="24"/>
                <w:szCs w:val="24"/>
              </w:rPr>
            </w:pPr>
            <w:r w:rsidRPr="00154440">
              <w:rPr>
                <w:rFonts w:ascii="Arial" w:hAnsi="Arial" w:cs="Arial"/>
                <w:sz w:val="24"/>
                <w:szCs w:val="24"/>
                <w:lang w:val="tt"/>
              </w:rPr>
              <w:lastRenderedPageBreak/>
              <w:t>билгеләнми</w:t>
            </w:r>
          </w:p>
        </w:tc>
        <w:tc>
          <w:tcPr>
            <w:tcW w:w="1559" w:type="dxa"/>
            <w:shd w:val="clear" w:color="auto" w:fill="auto"/>
            <w:tcMar>
              <w:left w:w="57" w:type="dxa"/>
              <w:right w:w="57" w:type="dxa"/>
            </w:tcMar>
          </w:tcPr>
          <w:p w:rsidR="00013E39" w:rsidRPr="00154440" w:rsidRDefault="00013E39" w:rsidP="007417CE">
            <w:pPr>
              <w:rPr>
                <w:rFonts w:ascii="Arial" w:hAnsi="Arial" w:cs="Arial"/>
                <w:sz w:val="24"/>
                <w:szCs w:val="24"/>
              </w:rPr>
            </w:pPr>
            <w:r w:rsidRPr="00154440">
              <w:rPr>
                <w:rFonts w:ascii="Arial" w:hAnsi="Arial" w:cs="Arial"/>
                <w:sz w:val="24"/>
                <w:szCs w:val="24"/>
                <w:lang w:val="tt"/>
              </w:rPr>
              <w:t>билгеләнми</w:t>
            </w:r>
          </w:p>
        </w:tc>
        <w:tc>
          <w:tcPr>
            <w:tcW w:w="1701" w:type="dxa"/>
            <w:shd w:val="clear" w:color="auto" w:fill="auto"/>
            <w:tcMar>
              <w:left w:w="57" w:type="dxa"/>
              <w:right w:w="57" w:type="dxa"/>
            </w:tcMar>
          </w:tcPr>
          <w:p w:rsidR="00013E39" w:rsidRPr="00154440" w:rsidRDefault="00013E39" w:rsidP="007417CE">
            <w:pPr>
              <w:rPr>
                <w:rFonts w:ascii="Arial" w:hAnsi="Arial" w:cs="Arial"/>
                <w:sz w:val="24"/>
                <w:szCs w:val="24"/>
              </w:rPr>
            </w:pPr>
            <w:r w:rsidRPr="00154440">
              <w:rPr>
                <w:rFonts w:ascii="Arial" w:hAnsi="Arial" w:cs="Arial"/>
                <w:sz w:val="24"/>
                <w:szCs w:val="24"/>
                <w:lang w:val="tt"/>
              </w:rPr>
              <w:t>билгеләнми</w:t>
            </w:r>
          </w:p>
        </w:tc>
      </w:tr>
      <w:tr w:rsidR="00013E39" w:rsidRPr="00154440" w:rsidTr="007417CE">
        <w:trPr>
          <w:trHeight w:val="407"/>
        </w:trPr>
        <w:tc>
          <w:tcPr>
            <w:tcW w:w="852"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lastRenderedPageBreak/>
              <w:t>3.7</w:t>
            </w:r>
          </w:p>
        </w:tc>
        <w:tc>
          <w:tcPr>
            <w:tcW w:w="1843" w:type="dxa"/>
            <w:shd w:val="clear" w:color="auto" w:fill="auto"/>
            <w:tcMar>
              <w:left w:w="57" w:type="dxa"/>
              <w:right w:w="57" w:type="dxa"/>
            </w:tcMar>
            <w:vAlign w:val="center"/>
          </w:tcPr>
          <w:p w:rsidR="00013E39" w:rsidRPr="00154440" w:rsidRDefault="00013E39" w:rsidP="007417CE">
            <w:pPr>
              <w:numPr>
                <w:ilvl w:val="0"/>
                <w:numId w:val="1"/>
              </w:numPr>
              <w:spacing w:line="18" w:lineRule="atLeast"/>
              <w:rPr>
                <w:rFonts w:ascii="Arial" w:hAnsi="Arial" w:cs="Arial"/>
                <w:sz w:val="24"/>
                <w:szCs w:val="24"/>
              </w:rPr>
            </w:pPr>
            <w:r w:rsidRPr="00154440">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013E39" w:rsidRPr="00154440" w:rsidRDefault="00013E39" w:rsidP="007417CE">
            <w:pPr>
              <w:rPr>
                <w:rFonts w:ascii="Arial" w:hAnsi="Arial" w:cs="Arial"/>
                <w:sz w:val="24"/>
                <w:szCs w:val="24"/>
              </w:rPr>
            </w:pPr>
            <w:r w:rsidRPr="00154440">
              <w:rPr>
                <w:rFonts w:ascii="Arial" w:hAnsi="Arial" w:cs="Arial"/>
                <w:sz w:val="24"/>
                <w:szCs w:val="24"/>
                <w:lang w:val="tt"/>
              </w:rPr>
              <w:t>билгеләнми</w:t>
            </w:r>
          </w:p>
        </w:tc>
        <w:tc>
          <w:tcPr>
            <w:tcW w:w="2268" w:type="dxa"/>
            <w:shd w:val="clear" w:color="auto" w:fill="auto"/>
            <w:tcMar>
              <w:left w:w="57" w:type="dxa"/>
              <w:right w:w="57" w:type="dxa"/>
            </w:tcMar>
          </w:tcPr>
          <w:p w:rsidR="00013E39" w:rsidRPr="00154440" w:rsidRDefault="00013E39" w:rsidP="007417CE">
            <w:pPr>
              <w:rPr>
                <w:rFonts w:ascii="Arial" w:hAnsi="Arial" w:cs="Arial"/>
                <w:sz w:val="24"/>
                <w:szCs w:val="24"/>
              </w:rPr>
            </w:pPr>
            <w:r w:rsidRPr="00154440">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013E39" w:rsidRPr="00154440" w:rsidRDefault="00013E39" w:rsidP="007417CE">
            <w:pPr>
              <w:rPr>
                <w:rFonts w:ascii="Arial" w:hAnsi="Arial" w:cs="Arial"/>
                <w:sz w:val="24"/>
                <w:szCs w:val="24"/>
              </w:rPr>
            </w:pPr>
            <w:r w:rsidRPr="00154440">
              <w:rPr>
                <w:rFonts w:ascii="Arial" w:hAnsi="Arial" w:cs="Arial"/>
                <w:sz w:val="24"/>
                <w:szCs w:val="24"/>
                <w:lang w:val="tt"/>
              </w:rPr>
              <w:t>80 %</w:t>
            </w:r>
          </w:p>
          <w:p w:rsidR="00013E39" w:rsidRPr="00154440" w:rsidRDefault="00013E39" w:rsidP="007417CE">
            <w:pPr>
              <w:numPr>
                <w:ilvl w:val="0"/>
                <w:numId w:val="1"/>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013E39" w:rsidRPr="00154440" w:rsidRDefault="00013E39" w:rsidP="007417CE">
            <w:pPr>
              <w:rPr>
                <w:rFonts w:ascii="Arial" w:hAnsi="Arial" w:cs="Arial"/>
                <w:sz w:val="24"/>
                <w:szCs w:val="24"/>
              </w:rPr>
            </w:pPr>
            <w:r w:rsidRPr="00154440">
              <w:rPr>
                <w:rFonts w:ascii="Arial" w:hAnsi="Arial" w:cs="Arial"/>
                <w:sz w:val="24"/>
                <w:szCs w:val="24"/>
                <w:lang w:val="tt"/>
              </w:rPr>
              <w:t xml:space="preserve">5. </w:t>
            </w:r>
          </w:p>
          <w:p w:rsidR="00013E39" w:rsidRPr="00154440" w:rsidRDefault="00013E39" w:rsidP="007417CE">
            <w:pPr>
              <w:rPr>
                <w:rFonts w:ascii="Arial" w:hAnsi="Arial" w:cs="Arial"/>
                <w:sz w:val="24"/>
                <w:szCs w:val="24"/>
              </w:rPr>
            </w:pPr>
            <w:r w:rsidRPr="00154440">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 2014 елның 1 сентябреннән № 540 РФ Икътисади үсеш министрлыгы боерыгы белән расланган җир кишәрлекләрен рөхсәт ителгән куллану төрләре классификаторы нигезендә</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Башка таләпләр:</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Минималь ара:</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балалар уеннары өчен мәйданнан торак биналарга кадәр – 12 м;</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өлкәннәр өчен ял итү мәйданчыгыннан - 10 м;</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автомобильләр кую өчен мәйданчыклардан – 10 м;</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спорт белән шөгыльләнү өчен мәйданнан 10нан 40 м.га кадәр;</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хуҗалык максатлары өчен мәйданнан - 20 м;</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013E39" w:rsidRPr="00154440" w:rsidRDefault="00013E39" w:rsidP="00013E39">
      <w:pPr>
        <w:shd w:val="clear" w:color="auto" w:fill="FFFFFF"/>
        <w:spacing w:after="0" w:line="240" w:lineRule="auto"/>
        <w:rPr>
          <w:rFonts w:ascii="Arial" w:eastAsia="Times New Roman" w:hAnsi="Arial" w:cs="Arial"/>
          <w:sz w:val="24"/>
          <w:szCs w:val="24"/>
          <w:lang w:eastAsia="ru-RU"/>
        </w:rPr>
      </w:pPr>
      <w:r w:rsidRPr="00154440">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013E39" w:rsidRPr="00154440" w:rsidRDefault="00013E39" w:rsidP="00013E39">
      <w:pPr>
        <w:spacing w:after="0" w:line="240" w:lineRule="auto"/>
        <w:ind w:firstLine="708"/>
        <w:jc w:val="both"/>
        <w:rPr>
          <w:rFonts w:ascii="Arial" w:eastAsia="Times New Roman" w:hAnsi="Arial" w:cs="Arial"/>
          <w:sz w:val="24"/>
          <w:szCs w:val="24"/>
          <w:lang w:eastAsia="ru-RU"/>
        </w:rPr>
      </w:pPr>
    </w:p>
    <w:p w:rsidR="00013E39" w:rsidRPr="00154440" w:rsidRDefault="00013E39" w:rsidP="00013E39">
      <w:pPr>
        <w:widowControl w:val="0"/>
        <w:tabs>
          <w:tab w:val="left" w:pos="360"/>
          <w:tab w:val="left" w:pos="1260"/>
        </w:tabs>
        <w:spacing w:after="0" w:line="240" w:lineRule="auto"/>
        <w:ind w:firstLine="851"/>
        <w:jc w:val="both"/>
        <w:rPr>
          <w:rFonts w:ascii="Arial" w:eastAsia="Times New Roman" w:hAnsi="Arial" w:cs="Arial"/>
          <w:sz w:val="24"/>
          <w:szCs w:val="24"/>
          <w:lang w:eastAsia="ru-RU"/>
        </w:rPr>
      </w:pPr>
      <w:r w:rsidRPr="00154440">
        <w:rPr>
          <w:rFonts w:ascii="Arial" w:eastAsia="Times New Roman" w:hAnsi="Arial" w:cs="Arial"/>
          <w:bCs/>
          <w:sz w:val="24"/>
          <w:szCs w:val="24"/>
          <w:lang w:val="tt" w:eastAsia="ru-RU"/>
        </w:rPr>
        <w:t>Ж2. Перспектив торак төзелеше зонасы</w:t>
      </w:r>
    </w:p>
    <w:p w:rsidR="00013E39" w:rsidRPr="00154440" w:rsidRDefault="00013E39" w:rsidP="00013E39">
      <w:pPr>
        <w:spacing w:line="240" w:lineRule="auto"/>
        <w:ind w:firstLine="851"/>
        <w:rPr>
          <w:rFonts w:ascii="Arial" w:eastAsia="Calibri" w:hAnsi="Arial" w:cs="Arial"/>
          <w:iCs/>
          <w:sz w:val="24"/>
          <w:szCs w:val="24"/>
        </w:rPr>
      </w:pPr>
      <w:r w:rsidRPr="00154440">
        <w:rPr>
          <w:rFonts w:ascii="Arial" w:eastAsia="Calibri" w:hAnsi="Arial" w:cs="Arial"/>
          <w:sz w:val="24"/>
          <w:szCs w:val="24"/>
          <w:lang w:val="tt"/>
        </w:rPr>
        <w:t>Торак йортлар төзелешен үстерү зонасы, җирле үзидарә органнары тарафыннан төзелеш турында карарлар кабул иткәндә, торак төзелеше параметрларын һәм хезмәт күрсәтүләр җыелмасын билгеләү мөмкинлеге белән, перспективалы шәһәр төзелеше үсешендә торак районнарны формалаштыру өчен бүлеп бирелгән.</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iCs/>
          <w:sz w:val="24"/>
          <w:szCs w:val="24"/>
          <w:lang w:val="tt"/>
        </w:rPr>
        <w:lastRenderedPageBreak/>
        <w:t>Кирәк булганда, мондый территорияләрне зоналаштыру гамәлгә ашырыла, һәм әлеге Кагыйдәләрнең 8 бүлегендә каралган тәртип нигезендә үзгәрешләр кертелә.</w:t>
      </w:r>
    </w:p>
    <w:p w:rsidR="00013E39" w:rsidRPr="00154440" w:rsidRDefault="00013E39" w:rsidP="00013E39">
      <w:pPr>
        <w:numPr>
          <w:ilvl w:val="12"/>
          <w:numId w:val="0"/>
        </w:numPr>
        <w:tabs>
          <w:tab w:val="num" w:pos="709"/>
        </w:tabs>
        <w:spacing w:line="240" w:lineRule="auto"/>
        <w:jc w:val="both"/>
        <w:rPr>
          <w:rFonts w:ascii="Arial" w:eastAsia="Calibri" w:hAnsi="Arial" w:cs="Arial"/>
          <w:bCs/>
          <w:sz w:val="24"/>
          <w:szCs w:val="24"/>
        </w:rPr>
      </w:pPr>
      <w:r w:rsidRPr="00154440">
        <w:rPr>
          <w:rFonts w:ascii="Arial" w:eastAsia="Calibri" w:hAnsi="Arial" w:cs="Arial"/>
          <w:bCs/>
          <w:sz w:val="24"/>
          <w:szCs w:val="24"/>
          <w:lang w:val="tt"/>
        </w:rPr>
        <w:t>Шәһәр төзелеше регламентлары. Иҗтимагый-эшлекле зоналар.</w:t>
      </w:r>
    </w:p>
    <w:p w:rsidR="00013E39" w:rsidRPr="00154440" w:rsidRDefault="00013E39" w:rsidP="00013E39">
      <w:pPr>
        <w:spacing w:line="240" w:lineRule="auto"/>
        <w:ind w:firstLine="540"/>
        <w:jc w:val="both"/>
        <w:rPr>
          <w:rFonts w:ascii="Arial" w:eastAsia="Calibri" w:hAnsi="Arial" w:cs="Arial"/>
          <w:sz w:val="24"/>
          <w:szCs w:val="24"/>
        </w:rPr>
      </w:pPr>
      <w:r w:rsidRPr="00154440">
        <w:rPr>
          <w:rFonts w:ascii="Arial" w:eastAsia="Calibri" w:hAnsi="Arial" w:cs="Arial"/>
          <w:sz w:val="24"/>
          <w:szCs w:val="24"/>
          <w:lang w:val="tt"/>
        </w:rPr>
        <w:t>1. Иҗтимагый-эшлекле зоналар сәламәтлек саклау, мәдәният, сәүдә, җәмәгать туклануы, социаль һәм коммуналь-көнкүреш хезмәте күрсәтү, эшмәкәрлек эшчәнлеге, белем бирү учреждениеләре, административ, фәнни-тикшеренү учреждениеләре, дини биналар, автомобиль транспорты тукталышлары, эшлекле, финанс билгеләнеше объектлары, гражданнарның тормыш-көнкүрешен тәэмин итү белән бәйле башка объектлар урнаштыру өчен билгеләнгән.</w:t>
      </w:r>
    </w:p>
    <w:p w:rsidR="00013E39" w:rsidRPr="00154440" w:rsidRDefault="00013E39" w:rsidP="00013E39">
      <w:pPr>
        <w:spacing w:line="240" w:lineRule="auto"/>
        <w:ind w:firstLine="540"/>
        <w:jc w:val="both"/>
        <w:rPr>
          <w:rFonts w:ascii="Arial" w:eastAsia="Calibri" w:hAnsi="Arial" w:cs="Arial"/>
          <w:sz w:val="24"/>
          <w:szCs w:val="24"/>
          <w:lang w:val="tt"/>
        </w:rPr>
      </w:pPr>
      <w:r w:rsidRPr="00154440">
        <w:rPr>
          <w:rFonts w:ascii="Arial" w:eastAsia="Calibri" w:hAnsi="Arial" w:cs="Arial"/>
          <w:sz w:val="24"/>
          <w:szCs w:val="24"/>
          <w:lang w:val="tt"/>
        </w:rPr>
        <w:t xml:space="preserve">2. Территориаль зонада урнашкан объектлар рөхсәт ителгән файдалануның төп төрләренә территориянең 75% ы туры килергә тиеш. Территориянең 25% ка кадәр билгеләнеше әлеге Кагыйдәләр белән ярдәмче кагыйдәләр буларак билгеләнгән объектларны урнаштыру өчен файдаланырга рөхсәт ителә. </w:t>
      </w:r>
    </w:p>
    <w:p w:rsidR="00013E39" w:rsidRPr="00154440" w:rsidRDefault="00013E39" w:rsidP="00013E39">
      <w:pPr>
        <w:widowControl w:val="0"/>
        <w:snapToGrid w:val="0"/>
        <w:spacing w:line="240" w:lineRule="auto"/>
        <w:rPr>
          <w:rFonts w:ascii="Arial" w:eastAsia="Calibri" w:hAnsi="Arial" w:cs="Arial"/>
          <w:sz w:val="24"/>
          <w:szCs w:val="24"/>
          <w:lang w:val="tt"/>
        </w:rPr>
      </w:pPr>
      <w:r w:rsidRPr="00154440">
        <w:rPr>
          <w:rFonts w:ascii="Arial" w:eastAsia="Calibri" w:hAnsi="Arial" w:cs="Arial"/>
          <w:bCs/>
          <w:sz w:val="24"/>
          <w:szCs w:val="24"/>
          <w:lang w:val="tt"/>
        </w:rPr>
        <w:t>ОД Күпфункцияле иҗтимагый-эшлекле зона</w:t>
      </w:r>
    </w:p>
    <w:p w:rsidR="00013E39" w:rsidRPr="00154440" w:rsidRDefault="00013E39" w:rsidP="00013E39">
      <w:pPr>
        <w:numPr>
          <w:ilvl w:val="12"/>
          <w:numId w:val="0"/>
        </w:numPr>
        <w:tabs>
          <w:tab w:val="num" w:pos="709"/>
        </w:tabs>
        <w:spacing w:line="240" w:lineRule="auto"/>
        <w:ind w:firstLine="567"/>
        <w:jc w:val="both"/>
        <w:rPr>
          <w:rFonts w:ascii="Arial" w:eastAsia="Calibri" w:hAnsi="Arial" w:cs="Arial"/>
          <w:sz w:val="24"/>
          <w:szCs w:val="24"/>
          <w:lang w:val="tt"/>
        </w:rPr>
      </w:pPr>
      <w:r w:rsidRPr="00154440">
        <w:rPr>
          <w:rFonts w:ascii="Arial" w:eastAsia="Calibri" w:hAnsi="Arial" w:cs="Arial"/>
          <w:sz w:val="24"/>
          <w:szCs w:val="24"/>
          <w:lang w:val="tt"/>
        </w:rPr>
        <w:t>Күпфункцияле иҗтимагый-эшлекле зона административ, эшлекле, иҗтимагый, мәдәни, хезмәт күрсәтүче һәм коммерцияле кулланылыштагы объектларның киң спектры булган объектларны формалаштыруның хокукый шартларын тәэмин итү өчен бүлеп бирелгән</w:t>
      </w:r>
    </w:p>
    <w:p w:rsidR="00013E39" w:rsidRPr="00154440" w:rsidRDefault="00013E39" w:rsidP="00013E39">
      <w:pPr>
        <w:numPr>
          <w:ilvl w:val="12"/>
          <w:numId w:val="0"/>
        </w:numPr>
        <w:tabs>
          <w:tab w:val="num"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Рөхсәт ителгән күчемсез милекнең төп төрләре:</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административ, административ-хуҗалык, эшлекле, иҗтимагый оешмалар һәм оешмалар;</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кунакханә;</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спорт мәйданчыклары;</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югары һәм урта һөнәри белем бирү учреждениеләре;</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эш вакыты чикләнгән спортзаллар, клублар</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мунча-сәламәтләндерү комплекслары;</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мәдәният һәм ял учреждениеләре;</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кибет;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базар;</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җәмәгать туклануы предприятиеләре;</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көнкүреш хезмәте күрсәтү объектлары (тегү ательесы, көнкүреш техникасы остаханәләре, аяк киемнәре тегү һәм ремонтлау буенча остаханәләр, сәгать ремонтлау буенча остаханәләр, чәчтарашханәләр һ. б.);</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Үзәк элемтә предприятиеләре;</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социаль яклау учреждениеләре;</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полиция бүлекләре, участок пунктлары;</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хайваннар тотмый торган ветеринария хастаханәләре;</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даруханәләр;</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фельдшер-акушерлык пунктлары;</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беренче медицина ярдәме күрсәтү пунктлары;</w:t>
      </w:r>
    </w:p>
    <w:p w:rsidR="00013E39" w:rsidRPr="00154440" w:rsidRDefault="00013E39" w:rsidP="00013E39">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t xml:space="preserve">- стационар; </w:t>
      </w:r>
    </w:p>
    <w:p w:rsidR="00013E39" w:rsidRPr="00154440" w:rsidRDefault="00013E39" w:rsidP="00013E39">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t>- амбулатор-поликлиника учреждениеләре;</w:t>
      </w:r>
    </w:p>
    <w:p w:rsidR="00013E39" w:rsidRPr="00154440" w:rsidRDefault="00013E39" w:rsidP="00013E39">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t>- ашыгыч ярдәм станциясе;</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торак-эксплуатация һәм авария-диспетчерлык хезмәтләре;</w:t>
      </w:r>
    </w:p>
    <w:p w:rsidR="00013E39" w:rsidRPr="00154440" w:rsidRDefault="00013E39" w:rsidP="00013E39">
      <w:pPr>
        <w:spacing w:after="0" w:line="240" w:lineRule="auto"/>
        <w:ind w:firstLine="720"/>
        <w:rPr>
          <w:rFonts w:ascii="Arial" w:eastAsia="Times New Roman" w:hAnsi="Arial" w:cs="Arial"/>
          <w:sz w:val="24"/>
          <w:szCs w:val="24"/>
          <w:lang w:eastAsia="zh-CN"/>
        </w:rPr>
      </w:pPr>
      <w:r w:rsidRPr="00154440">
        <w:rPr>
          <w:rFonts w:ascii="Arial" w:eastAsia="Times New Roman" w:hAnsi="Arial" w:cs="Arial"/>
          <w:sz w:val="24"/>
          <w:szCs w:val="24"/>
          <w:lang w:val="tt" w:eastAsia="zh-CN"/>
        </w:rPr>
        <w:lastRenderedPageBreak/>
        <w:t>- социаль яклау учреждениеләре;</w:t>
      </w:r>
    </w:p>
    <w:p w:rsidR="00013E39" w:rsidRPr="00154440" w:rsidRDefault="00013E39" w:rsidP="00013E39">
      <w:pPr>
        <w:spacing w:after="0" w:line="240" w:lineRule="auto"/>
        <w:ind w:left="720"/>
        <w:rPr>
          <w:rFonts w:ascii="Arial" w:eastAsia="Times New Roman" w:hAnsi="Arial" w:cs="Arial"/>
          <w:sz w:val="24"/>
          <w:szCs w:val="24"/>
          <w:lang w:eastAsia="zh-CN"/>
        </w:rPr>
      </w:pPr>
      <w:r w:rsidRPr="00154440">
        <w:rPr>
          <w:rFonts w:ascii="Arial" w:eastAsia="Times New Roman" w:hAnsi="Arial" w:cs="Arial"/>
          <w:sz w:val="24"/>
          <w:szCs w:val="24"/>
          <w:lang w:val="tt" w:eastAsia="zh-CN"/>
        </w:rPr>
        <w:t>- скверлар, бульварлар.</w:t>
      </w:r>
    </w:p>
    <w:p w:rsidR="00013E39" w:rsidRPr="00154440" w:rsidRDefault="00013E39" w:rsidP="00013E39">
      <w:pPr>
        <w:spacing w:after="0" w:line="240" w:lineRule="auto"/>
        <w:rPr>
          <w:rFonts w:ascii="Arial" w:eastAsia="Times New Roman" w:hAnsi="Arial" w:cs="Arial"/>
          <w:sz w:val="24"/>
          <w:szCs w:val="24"/>
          <w:lang w:eastAsia="zh-CN"/>
        </w:rPr>
      </w:pPr>
    </w:p>
    <w:p w:rsidR="00013E39" w:rsidRPr="00154440" w:rsidRDefault="00013E39" w:rsidP="00013E39">
      <w:pPr>
        <w:numPr>
          <w:ilvl w:val="12"/>
          <w:numId w:val="0"/>
        </w:numPr>
        <w:tabs>
          <w:tab w:val="num" w:pos="709"/>
        </w:tabs>
        <w:spacing w:line="240" w:lineRule="auto"/>
        <w:ind w:firstLine="540"/>
        <w:jc w:val="both"/>
        <w:rPr>
          <w:rFonts w:ascii="Arial" w:eastAsia="Calibri" w:hAnsi="Arial" w:cs="Arial"/>
          <w:bCs/>
          <w:sz w:val="24"/>
          <w:szCs w:val="24"/>
        </w:rPr>
      </w:pPr>
      <w:r w:rsidRPr="00154440">
        <w:rPr>
          <w:rFonts w:ascii="Arial" w:eastAsia="Calibri" w:hAnsi="Arial" w:cs="Arial"/>
          <w:bCs/>
          <w:sz w:val="24"/>
          <w:szCs w:val="24"/>
          <w:lang w:val="tt"/>
        </w:rPr>
        <w:t>Ярдәмче төрләре рөхсәт ителгән куллану:</w:t>
      </w:r>
    </w:p>
    <w:p w:rsidR="00013E39" w:rsidRPr="00154440" w:rsidRDefault="00013E39" w:rsidP="00013E39">
      <w:pPr>
        <w:tabs>
          <w:tab w:val="num" w:pos="993"/>
          <w:tab w:val="left" w:pos="1080"/>
          <w:tab w:val="num" w:pos="1211"/>
        </w:tabs>
        <w:spacing w:line="240" w:lineRule="auto"/>
        <w:ind w:left="720"/>
        <w:jc w:val="both"/>
        <w:rPr>
          <w:rFonts w:ascii="Arial" w:eastAsia="Calibri" w:hAnsi="Arial" w:cs="Arial"/>
          <w:sz w:val="24"/>
          <w:szCs w:val="24"/>
        </w:rPr>
      </w:pPr>
      <w:r w:rsidRPr="00154440">
        <w:rPr>
          <w:rFonts w:ascii="Arial" w:eastAsia="Calibri" w:hAnsi="Arial" w:cs="Arial"/>
          <w:sz w:val="24"/>
          <w:szCs w:val="24"/>
          <w:lang w:val="tt"/>
        </w:rPr>
        <w:t>- җиңел автотранспортны вакытлыча саклау өчен автостоянкалар (кунак, ачык, җир асты һәм ярым катлы, күп катлы)</w:t>
      </w:r>
    </w:p>
    <w:p w:rsidR="00013E39" w:rsidRPr="00154440" w:rsidRDefault="00013E39" w:rsidP="00013E39">
      <w:pPr>
        <w:spacing w:after="0" w:line="240" w:lineRule="auto"/>
        <w:ind w:firstLine="567"/>
        <w:rPr>
          <w:rFonts w:ascii="Arial" w:eastAsia="Times New Roman" w:hAnsi="Arial" w:cs="Arial"/>
          <w:sz w:val="24"/>
          <w:szCs w:val="24"/>
          <w:lang w:eastAsia="zh-CN"/>
        </w:rPr>
      </w:pPr>
    </w:p>
    <w:p w:rsidR="00013E39" w:rsidRPr="00154440" w:rsidRDefault="00013E39" w:rsidP="00013E39">
      <w:pPr>
        <w:widowControl w:val="0"/>
        <w:spacing w:after="0" w:line="240" w:lineRule="auto"/>
        <w:ind w:firstLine="567"/>
        <w:jc w:val="both"/>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Шартлы рәвештә рөхсәт ителгән куллану төрләре:</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5 катка кадәр күпфатирлы торак йортлар;</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Pr>
          <w:rFonts w:ascii="Arial" w:eastAsia="Calibri" w:hAnsi="Arial" w:cs="Arial"/>
          <w:sz w:val="24"/>
          <w:szCs w:val="24"/>
          <w:lang w:val="tt"/>
        </w:rPr>
        <w:t xml:space="preserve">Ялгап </w:t>
      </w:r>
      <w:r w:rsidRPr="00154440">
        <w:rPr>
          <w:rFonts w:ascii="Arial" w:eastAsia="Calibri" w:hAnsi="Arial" w:cs="Arial"/>
          <w:sz w:val="24"/>
          <w:szCs w:val="24"/>
          <w:lang w:val="tt"/>
        </w:rPr>
        <w:t>-төзелгән хезмәт күрсәтү объектлары;</w:t>
      </w:r>
    </w:p>
    <w:p w:rsidR="00013E39" w:rsidRPr="00154440" w:rsidRDefault="00013E39" w:rsidP="00013E39">
      <w:pPr>
        <w:numPr>
          <w:ilvl w:val="0"/>
          <w:numId w:val="14"/>
        </w:numPr>
        <w:tabs>
          <w:tab w:val="num" w:pos="851"/>
          <w:tab w:val="num" w:pos="927"/>
          <w:tab w:val="num" w:pos="3600"/>
        </w:tabs>
        <w:spacing w:after="0"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балалар бакчалары, башка мәктәпкәчә тәрбия объектлары;</w:t>
      </w:r>
    </w:p>
    <w:p w:rsidR="00013E39" w:rsidRPr="00154440" w:rsidRDefault="00013E39" w:rsidP="00013E39">
      <w:pPr>
        <w:numPr>
          <w:ilvl w:val="0"/>
          <w:numId w:val="14"/>
        </w:numPr>
        <w:tabs>
          <w:tab w:val="num" w:pos="567"/>
          <w:tab w:val="left" w:pos="851"/>
          <w:tab w:val="num" w:pos="927"/>
          <w:tab w:val="num" w:pos="3600"/>
        </w:tabs>
        <w:spacing w:after="0"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башлангыч һәм урта мәктәпләр.</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күпфункцияле иҗтимагый-торак биналар (административ, хезмәт күрсәтүче һәм эшлекле объектлар, торак биналар белән комплекс);</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дини объектлар;</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сәүдә, сәүдә-күргәзмә комплекслары;</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вакытлы сәүдә объектлары;</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шәхси җиңел автомобиль гаражлары (җир асты, ярым җир асты, </w:t>
      </w:r>
    </w:p>
    <w:p w:rsidR="00013E39" w:rsidRPr="00154440" w:rsidRDefault="00013E39" w:rsidP="00013E39">
      <w:pPr>
        <w:tabs>
          <w:tab w:val="num" w:pos="993"/>
          <w:tab w:val="left" w:pos="1080"/>
          <w:tab w:val="num" w:pos="1211"/>
        </w:tabs>
        <w:spacing w:line="240" w:lineRule="auto"/>
        <w:ind w:left="900"/>
        <w:jc w:val="both"/>
        <w:rPr>
          <w:rFonts w:ascii="Arial" w:eastAsia="Calibri" w:hAnsi="Arial" w:cs="Arial"/>
          <w:sz w:val="24"/>
          <w:szCs w:val="24"/>
        </w:rPr>
      </w:pPr>
      <w:r w:rsidRPr="00154440">
        <w:rPr>
          <w:rFonts w:ascii="Arial" w:eastAsia="Calibri" w:hAnsi="Arial" w:cs="Arial"/>
          <w:sz w:val="24"/>
          <w:szCs w:val="24"/>
          <w:lang w:val="tt"/>
        </w:rPr>
        <w:t>күп катлы, төзелгән яки төзелгән-төзелгән.;</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шәхси җиңел автомобильләрне даими саклау өчен автостоянкалар;</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ремонт остаханәләре 5 постка кадәр (маляр һәм тимер эшләрне төшереп калдыру һәм 50 метрда санитар-яклау зонасы булдыру шарты белән);</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кәрәзле, радиотелей һәм спутник элемтәсе антеннасы;</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инженер-техник тәэмин итү объектлары (РП, ТП, ГРП, ЦТП һ. б.);</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хуҗалык мәйданчыклары.</w:t>
      </w:r>
    </w:p>
    <w:p w:rsidR="00013E39" w:rsidRPr="00154440" w:rsidRDefault="00013E39" w:rsidP="00013E39">
      <w:pPr>
        <w:spacing w:after="0" w:line="240" w:lineRule="auto"/>
        <w:ind w:left="720"/>
        <w:rPr>
          <w:rFonts w:ascii="Arial" w:eastAsia="Times New Roman" w:hAnsi="Arial" w:cs="Arial"/>
          <w:sz w:val="24"/>
          <w:szCs w:val="24"/>
          <w:lang w:eastAsia="zh-CN"/>
        </w:rPr>
      </w:pPr>
    </w:p>
    <w:p w:rsidR="00013E39" w:rsidRPr="00154440" w:rsidRDefault="00013E39" w:rsidP="00013E39">
      <w:pPr>
        <w:numPr>
          <w:ilvl w:val="12"/>
          <w:numId w:val="0"/>
        </w:numPr>
        <w:tabs>
          <w:tab w:val="num" w:pos="709"/>
        </w:tabs>
        <w:spacing w:line="240" w:lineRule="auto"/>
        <w:ind w:firstLine="567"/>
        <w:jc w:val="both"/>
        <w:rPr>
          <w:rFonts w:ascii="Arial" w:eastAsia="Calibri" w:hAnsi="Arial" w:cs="Arial"/>
          <w:bCs/>
          <w:sz w:val="24"/>
          <w:szCs w:val="24"/>
        </w:rPr>
      </w:pPr>
      <w:r w:rsidRPr="00154440">
        <w:rPr>
          <w:rFonts w:ascii="Arial" w:eastAsia="Calibri" w:hAnsi="Arial" w:cs="Arial"/>
          <w:bCs/>
          <w:sz w:val="24"/>
          <w:szCs w:val="24"/>
          <w:lang w:val="tt"/>
        </w:rPr>
        <w:t>Шәһәр төзелеше регламентлары. Авыл хуҗалыгы билгеләнешендәге зоналар</w:t>
      </w:r>
    </w:p>
    <w:p w:rsidR="00013E39" w:rsidRPr="00154440" w:rsidRDefault="00013E39" w:rsidP="00013E39">
      <w:pPr>
        <w:spacing w:line="240" w:lineRule="auto"/>
        <w:ind w:firstLine="851"/>
        <w:rPr>
          <w:rFonts w:ascii="Arial" w:eastAsia="Calibri" w:hAnsi="Arial" w:cs="Arial"/>
          <w:bCs/>
          <w:sz w:val="24"/>
          <w:szCs w:val="24"/>
        </w:rPr>
      </w:pPr>
      <w:r w:rsidRPr="00154440">
        <w:rPr>
          <w:rFonts w:ascii="Arial" w:eastAsia="Calibri" w:hAnsi="Arial" w:cs="Arial"/>
          <w:bCs/>
          <w:sz w:val="24"/>
          <w:szCs w:val="24"/>
          <w:lang w:val="tt"/>
        </w:rPr>
        <w:t>СХ1. Авыл хуҗалыгы билгеләнешендәге объектлар зонасы</w:t>
      </w:r>
    </w:p>
    <w:p w:rsidR="00013E39" w:rsidRPr="00154440" w:rsidRDefault="00013E39" w:rsidP="00013E39">
      <w:pPr>
        <w:spacing w:line="240" w:lineRule="auto"/>
        <w:ind w:firstLine="851"/>
        <w:jc w:val="both"/>
        <w:rPr>
          <w:rFonts w:ascii="Arial" w:eastAsia="Calibri" w:hAnsi="Arial" w:cs="Arial"/>
          <w:sz w:val="24"/>
          <w:szCs w:val="24"/>
          <w:lang w:val="tt"/>
        </w:rPr>
      </w:pPr>
      <w:r w:rsidRPr="00154440">
        <w:rPr>
          <w:rFonts w:ascii="Arial" w:eastAsia="Calibri" w:hAnsi="Arial" w:cs="Arial"/>
          <w:sz w:val="24"/>
          <w:szCs w:val="24"/>
          <w:lang w:val="tt"/>
        </w:rPr>
        <w:t>Авыл хуҗалыгы билгеләнешендәге СХ1 объектлары зонасы, СанПиН нигезендә, әйләнә-тирә мохит сыйфаты нормалаштырыла торган күрсәткечләре булган торак төзелеше һәм башка объектлар чикләренә кадәр санитар-яклау зоналарын үтәү шарты белән, авыл хуҗалыгы предприятиеләрен һәм аларга хезмәт күрсәтү объектларын формалаштыруның хокукый шартларын тәэмин итү өчен бүлеп бирелгән 2.2.1/2.1.1.1200-03 "предприятиеләрнең, корылмаларның һәм башка объектларның санитар-яклау зоналары һәм санитар классификациясе" (утв. РФ Баш дәүләт санитар табибының 2010 елның 9 сентябрендәге 122 номерлы карары белән).</w:t>
      </w:r>
    </w:p>
    <w:p w:rsidR="00013E39" w:rsidRPr="00154440" w:rsidRDefault="00013E39" w:rsidP="00013E39">
      <w:pPr>
        <w:spacing w:line="240" w:lineRule="auto"/>
        <w:ind w:firstLine="851"/>
        <w:rPr>
          <w:rFonts w:ascii="Arial" w:eastAsia="Calibri" w:hAnsi="Arial" w:cs="Arial"/>
          <w:bCs/>
          <w:sz w:val="24"/>
          <w:szCs w:val="24"/>
          <w:u w:val="single"/>
          <w:lang w:val="tt"/>
        </w:rPr>
      </w:pPr>
      <w:r w:rsidRPr="00154440">
        <w:rPr>
          <w:rFonts w:ascii="Arial" w:eastAsia="Calibri" w:hAnsi="Arial" w:cs="Arial"/>
          <w:bCs/>
          <w:sz w:val="24"/>
          <w:szCs w:val="24"/>
          <w:lang w:val="tt"/>
        </w:rPr>
        <w:t xml:space="preserve">Рөхсәт ителгән куллануның төп төрләре: </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эре мөгезле терлек комплекслары;</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дуңгызчылык комплекслары һәм фермалар;</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кошчылык фабрикалары;</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умарталык;</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lastRenderedPageBreak/>
        <w:t>- эре мөгезле терлек фермалары (барлык белгечлекләр),</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фермалар, атчылык, сарыкчылык, кошчылык, йорт куяннары фермалары, җәнлекчелек фермалары (чәшкеләр, төлкеләр һ. б.);</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xml:space="preserve">- крестьян (фермер) хуҗалыклары базалары; </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теплица һәм парник хуҗалыклары.</w:t>
      </w:r>
    </w:p>
    <w:p w:rsidR="00013E39" w:rsidRPr="00154440" w:rsidRDefault="00013E39" w:rsidP="00013E39">
      <w:pPr>
        <w:spacing w:line="240" w:lineRule="auto"/>
        <w:ind w:firstLine="851"/>
        <w:rPr>
          <w:rFonts w:ascii="Arial" w:eastAsia="Calibri" w:hAnsi="Arial" w:cs="Arial"/>
          <w:bCs/>
          <w:sz w:val="24"/>
          <w:szCs w:val="24"/>
        </w:rPr>
      </w:pPr>
      <w:r w:rsidRPr="00154440">
        <w:rPr>
          <w:rFonts w:ascii="Arial" w:eastAsia="Calibri" w:hAnsi="Arial" w:cs="Arial"/>
          <w:bCs/>
          <w:sz w:val="24"/>
          <w:szCs w:val="24"/>
          <w:lang w:val="tt"/>
        </w:rPr>
        <w:t xml:space="preserve">Ярдәмче төрләре рөхсәт ителгән куллану: </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xml:space="preserve">- авыл хуҗалыгы эшчәнлеге өчен кирәкле биналар, корылмалар һәм корылмалар; </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азык әзерләү цехлары, шул исәптән азык-төлек калдыкларын да;</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тирес һәм тизәк саклагычлары;</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ветеринария кабул итү пунктлары;</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xml:space="preserve">- авыл хуҗалыгы ихтыяҗлары өчен инженер, транспорт һәм башка ярдәмче корылмалар һәм җайланмалар. </w:t>
      </w:r>
    </w:p>
    <w:p w:rsidR="00013E39" w:rsidRPr="00154440" w:rsidRDefault="00013E39" w:rsidP="00013E39">
      <w:pPr>
        <w:spacing w:line="240" w:lineRule="auto"/>
        <w:ind w:firstLine="851"/>
        <w:rPr>
          <w:rFonts w:ascii="Arial" w:eastAsia="Calibri" w:hAnsi="Arial" w:cs="Arial"/>
          <w:i/>
          <w:iCs/>
          <w:sz w:val="24"/>
          <w:szCs w:val="24"/>
        </w:rPr>
      </w:pPr>
      <w:r w:rsidRPr="00154440">
        <w:rPr>
          <w:rFonts w:ascii="Arial" w:eastAsia="Calibri" w:hAnsi="Arial" w:cs="Arial"/>
          <w:i/>
          <w:iCs/>
          <w:sz w:val="24"/>
          <w:szCs w:val="24"/>
        </w:rPr>
        <w:tab/>
      </w:r>
    </w:p>
    <w:p w:rsidR="00013E39" w:rsidRPr="00154440" w:rsidRDefault="00013E39" w:rsidP="00013E39">
      <w:pPr>
        <w:spacing w:line="240" w:lineRule="auto"/>
        <w:ind w:firstLine="851"/>
        <w:rPr>
          <w:rFonts w:ascii="Arial" w:eastAsia="Calibri" w:hAnsi="Arial" w:cs="Arial"/>
          <w:bCs/>
          <w:sz w:val="24"/>
          <w:szCs w:val="24"/>
        </w:rPr>
      </w:pPr>
      <w:r w:rsidRPr="00154440">
        <w:rPr>
          <w:rFonts w:ascii="Arial" w:eastAsia="Calibri" w:hAnsi="Arial" w:cs="Arial"/>
          <w:bCs/>
          <w:sz w:val="24"/>
          <w:szCs w:val="24"/>
          <w:lang w:val="tt"/>
        </w:rPr>
        <w:t xml:space="preserve">Шартлы рәвештә рөхсәт ителгән куллану төрләре: </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xml:space="preserve"> карьера;</w:t>
      </w:r>
    </w:p>
    <w:p w:rsidR="00013E39" w:rsidRPr="00154440" w:rsidRDefault="00013E39" w:rsidP="00013E39">
      <w:pPr>
        <w:spacing w:line="240" w:lineRule="auto"/>
        <w:ind w:firstLine="851"/>
        <w:rPr>
          <w:rFonts w:ascii="Arial" w:eastAsia="Calibri" w:hAnsi="Arial" w:cs="Arial"/>
          <w:sz w:val="24"/>
          <w:szCs w:val="24"/>
        </w:rPr>
      </w:pPr>
      <w:r w:rsidRPr="00154440">
        <w:rPr>
          <w:rFonts w:ascii="Arial" w:eastAsia="Calibri" w:hAnsi="Arial" w:cs="Arial"/>
          <w:sz w:val="24"/>
          <w:szCs w:val="24"/>
          <w:lang w:val="tt"/>
        </w:rPr>
        <w:t>- складлар.</w:t>
      </w:r>
    </w:p>
    <w:p w:rsidR="00013E39" w:rsidRPr="00154440" w:rsidRDefault="00013E39" w:rsidP="00013E39">
      <w:pPr>
        <w:numPr>
          <w:ilvl w:val="12"/>
          <w:numId w:val="0"/>
        </w:numPr>
        <w:tabs>
          <w:tab w:val="num" w:pos="709"/>
        </w:tabs>
        <w:spacing w:line="240" w:lineRule="auto"/>
        <w:ind w:firstLine="567"/>
        <w:jc w:val="both"/>
        <w:rPr>
          <w:rFonts w:ascii="Arial" w:eastAsia="Calibri" w:hAnsi="Arial" w:cs="Arial"/>
          <w:bCs/>
          <w:sz w:val="24"/>
          <w:szCs w:val="24"/>
        </w:rPr>
      </w:pPr>
    </w:p>
    <w:p w:rsidR="00013E39" w:rsidRPr="00154440" w:rsidRDefault="00013E39" w:rsidP="00013E39">
      <w:pPr>
        <w:numPr>
          <w:ilvl w:val="12"/>
          <w:numId w:val="0"/>
        </w:numPr>
        <w:tabs>
          <w:tab w:val="num"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Шәһәр төзелеше регламентлары. Рекреацион билгеләнештәге зоналар</w:t>
      </w:r>
    </w:p>
    <w:p w:rsidR="00013E39" w:rsidRPr="00154440" w:rsidRDefault="00013E39" w:rsidP="00013E39">
      <w:pPr>
        <w:spacing w:line="240" w:lineRule="auto"/>
        <w:ind w:firstLine="540"/>
        <w:jc w:val="both"/>
        <w:rPr>
          <w:rFonts w:ascii="Arial" w:eastAsia="Calibri" w:hAnsi="Arial" w:cs="Arial"/>
          <w:sz w:val="24"/>
          <w:szCs w:val="24"/>
          <w:lang w:val="tt"/>
        </w:rPr>
      </w:pPr>
      <w:r w:rsidRPr="00154440">
        <w:rPr>
          <w:rFonts w:ascii="Arial" w:eastAsia="Calibri" w:hAnsi="Arial" w:cs="Arial"/>
          <w:sz w:val="24"/>
          <w:szCs w:val="24"/>
          <w:lang w:val="tt"/>
        </w:rPr>
        <w:t>Рекреацион билгеләнештәге зоналар составына табигый территорияләр, урман парклары, лугопарклар, скверлар, парклар, бакчалар белән шөгыльләнүче территорияләр чикләрендә, шулай ук ял, Туризм, физик культура һәм спорт белән шөгыльләнү өчен файдаланыла торган һәм кулланылучы башка территорияләр чикләрендә зоналар кертелә.</w:t>
      </w:r>
    </w:p>
    <w:p w:rsidR="00013E39" w:rsidRPr="00154440" w:rsidRDefault="00013E39" w:rsidP="00013E39">
      <w:pPr>
        <w:numPr>
          <w:ilvl w:val="12"/>
          <w:numId w:val="0"/>
        </w:numPr>
        <w:tabs>
          <w:tab w:val="num"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Р1. Табигый-ландшафтлы территорияләр зонасы</w:t>
      </w:r>
    </w:p>
    <w:p w:rsidR="00013E39" w:rsidRPr="00154440" w:rsidRDefault="00013E39" w:rsidP="00013E39">
      <w:pPr>
        <w:numPr>
          <w:ilvl w:val="12"/>
          <w:numId w:val="0"/>
        </w:numPr>
        <w:spacing w:line="240" w:lineRule="auto"/>
        <w:ind w:firstLine="567"/>
        <w:jc w:val="both"/>
        <w:rPr>
          <w:rFonts w:ascii="Arial" w:eastAsia="Calibri" w:hAnsi="Arial" w:cs="Arial"/>
          <w:sz w:val="24"/>
          <w:szCs w:val="24"/>
          <w:lang w:val="tt"/>
        </w:rPr>
      </w:pPr>
      <w:r w:rsidRPr="00154440">
        <w:rPr>
          <w:rFonts w:ascii="Arial" w:eastAsia="Calibri" w:hAnsi="Arial" w:cs="Arial"/>
          <w:sz w:val="24"/>
          <w:szCs w:val="24"/>
          <w:lang w:val="tt"/>
        </w:rPr>
        <w:t>Зона табигый ландшафтны, экологик чиста әйләнә-тирә мохитне саклау өчен билгеләнгән. Зона территориясендә чокырларны төзекләндерү һәм ныгыту, шулай ук халыкның ялын һәм ялын оештыру рөхсәт ителә.</w:t>
      </w:r>
    </w:p>
    <w:p w:rsidR="00013E39" w:rsidRPr="00154440" w:rsidRDefault="00013E39" w:rsidP="00013E39">
      <w:pPr>
        <w:keepNext/>
        <w:widowControl w:val="0"/>
        <w:spacing w:after="0" w:line="240" w:lineRule="auto"/>
        <w:ind w:firstLine="567"/>
        <w:jc w:val="both"/>
        <w:rPr>
          <w:rFonts w:ascii="Arial" w:eastAsia="Times New Roman" w:hAnsi="Arial" w:cs="Arial"/>
          <w:bCs/>
          <w:sz w:val="24"/>
          <w:szCs w:val="24"/>
          <w:lang w:val="tt" w:eastAsia="ru-RU"/>
        </w:rPr>
      </w:pPr>
      <w:r w:rsidRPr="00154440">
        <w:rPr>
          <w:rFonts w:ascii="Arial" w:eastAsia="Times New Roman" w:hAnsi="Arial" w:cs="Arial"/>
          <w:bCs/>
          <w:sz w:val="24"/>
          <w:szCs w:val="24"/>
          <w:lang w:val="tt" w:eastAsia="ru-RU"/>
        </w:rPr>
        <w:t>Рөхсәт ителгән күчемсез милекнең төп төрләре:</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урманнар;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урман парклары, болын парклары;</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елгаларны яшелләндерү;</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куаклар.</w:t>
      </w:r>
    </w:p>
    <w:p w:rsidR="00013E39" w:rsidRPr="00154440" w:rsidRDefault="00013E39" w:rsidP="00013E39">
      <w:pPr>
        <w:spacing w:after="0" w:line="240" w:lineRule="auto"/>
        <w:ind w:firstLine="567"/>
        <w:rPr>
          <w:rFonts w:ascii="Arial" w:eastAsia="Times New Roman" w:hAnsi="Arial" w:cs="Arial"/>
          <w:sz w:val="24"/>
          <w:szCs w:val="24"/>
          <w:lang w:eastAsia="zh-CN"/>
        </w:rPr>
      </w:pPr>
    </w:p>
    <w:p w:rsidR="00013E39" w:rsidRPr="00154440" w:rsidRDefault="00013E39" w:rsidP="00013E39">
      <w:pPr>
        <w:keepNext/>
        <w:widowControl w:val="0"/>
        <w:spacing w:after="0" w:line="240" w:lineRule="auto"/>
        <w:ind w:firstLine="567"/>
        <w:jc w:val="both"/>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Ярдәмче төрләре рөхсәт ителгән куллану:</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капиталь булмаган ярдәмче корылмалар һәм ял итү өчен инфраструктура;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lastRenderedPageBreak/>
        <w:t>балалар мәйданчыклары, ял мәйданчыклары;</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җәмәгать туклануы предприятиеләренең капиталь булмаган корылмалары;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сезонлы хезмәт күрсәтү объектлары;</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мәйданчыклар өчен эт</w:t>
      </w:r>
    </w:p>
    <w:p w:rsidR="00013E39" w:rsidRPr="00154440" w:rsidRDefault="00013E39" w:rsidP="00013E39">
      <w:pPr>
        <w:spacing w:line="240" w:lineRule="auto"/>
        <w:jc w:val="both"/>
        <w:rPr>
          <w:rFonts w:ascii="Arial" w:eastAsia="Calibri" w:hAnsi="Arial" w:cs="Arial"/>
          <w:sz w:val="24"/>
          <w:szCs w:val="24"/>
        </w:rPr>
      </w:pPr>
    </w:p>
    <w:p w:rsidR="00013E39" w:rsidRPr="00154440" w:rsidRDefault="00013E39" w:rsidP="00013E39">
      <w:pPr>
        <w:widowControl w:val="0"/>
        <w:spacing w:after="0" w:line="240" w:lineRule="auto"/>
        <w:ind w:firstLine="709"/>
        <w:jc w:val="both"/>
        <w:rPr>
          <w:rFonts w:ascii="Arial" w:eastAsia="Times New Roman" w:hAnsi="Arial" w:cs="Arial"/>
          <w:bCs/>
          <w:sz w:val="24"/>
          <w:szCs w:val="24"/>
          <w:lang w:eastAsia="ru-RU"/>
        </w:rPr>
      </w:pPr>
      <w:r w:rsidRPr="00154440">
        <w:rPr>
          <w:rFonts w:ascii="Arial" w:eastAsia="Times New Roman" w:hAnsi="Arial" w:cs="Arial"/>
          <w:bCs/>
          <w:sz w:val="24"/>
          <w:szCs w:val="24"/>
          <w:lang w:val="tt" w:eastAsia="ru-RU"/>
        </w:rPr>
        <w:t>Шартлы рәвештә рөхсәт ителгән куллану төрләре:</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шифаханәләр, профилакторийлар, ял йортлары, ял базалары;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балалар сәламәтләндерү лагерьлары һәм мәктәпкәчә белем бирү учреждениеләре бакчалары;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картлар өчен интернатлар;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бала йорты;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тренировкалар базалары, ат спорты базалары, велотреклар (торак төзелеше чикләренә кадәр санитар-яклау зонасы күләмен исәпкә алып);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спорт клублары, яхт-клублар, лодочные станцияләре;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уен һәм спорт инвентарьларын прокатка алу;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кунакханәләр, кунакларны кабул итү йортлары, туристларга хезмәт күрсәтү үзәкләре, кемпинглар, мотельләр;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спорт заллары, рекреация заллары (бассейнлы яисә башка);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спорт мәйданчыклары;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уен мәйданчыклары, милли уеннар өчен мәйданчыклар;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пикниклар өчен урыннар, ярдәмче корылмалар һәм ял итү өчен инфраструктура;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пляжлар;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киосклар, лоточная сәүдә, ваклап сату һәм хезмәт күрсәтү буенча вакытлыча павильоннар;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җәмәгать туклануы предприятиеләре (кафе, рестораннар);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беренче медицина ярдәме күрсәтү пунктлары;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җәмәгать бәдрәфләре;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янгын саклау объектлары;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хезмәт күрсәтүче, сәламәтләндерү һәм спорт төрләре объектлары каршындагы парковкалар;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 xml:space="preserve">чүп җыючылар өчен мәйданчыклар. </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ачык типтагы шәхси җиңел автомобильләрне вакытлыча саклау өчен автостоянкалар;</w:t>
      </w:r>
    </w:p>
    <w:p w:rsidR="00013E39" w:rsidRPr="00154440" w:rsidRDefault="00013E39" w:rsidP="00013E39">
      <w:pPr>
        <w:numPr>
          <w:ilvl w:val="0"/>
          <w:numId w:val="14"/>
        </w:numPr>
        <w:tabs>
          <w:tab w:val="num" w:pos="927"/>
          <w:tab w:val="num" w:pos="993"/>
          <w:tab w:val="left" w:pos="1080"/>
          <w:tab w:val="num" w:pos="1211"/>
        </w:tabs>
        <w:spacing w:after="0" w:line="240" w:lineRule="auto"/>
        <w:ind w:left="900" w:hanging="180"/>
        <w:jc w:val="both"/>
        <w:rPr>
          <w:rFonts w:ascii="Arial" w:eastAsia="Calibri" w:hAnsi="Arial" w:cs="Arial"/>
          <w:sz w:val="24"/>
          <w:szCs w:val="24"/>
        </w:rPr>
      </w:pPr>
      <w:r w:rsidRPr="00154440">
        <w:rPr>
          <w:rFonts w:ascii="Arial" w:eastAsia="Calibri" w:hAnsi="Arial" w:cs="Arial"/>
          <w:sz w:val="24"/>
          <w:szCs w:val="24"/>
          <w:lang w:val="tt"/>
        </w:rPr>
        <w:t>туристик автобусларны вакытлыча саклау өчен автостоянкалар.</w:t>
      </w:r>
    </w:p>
    <w:p w:rsidR="00013E39" w:rsidRPr="00154440" w:rsidRDefault="00013E39" w:rsidP="00013E39">
      <w:pPr>
        <w:numPr>
          <w:ilvl w:val="12"/>
          <w:numId w:val="0"/>
        </w:numPr>
        <w:tabs>
          <w:tab w:val="num" w:pos="709"/>
        </w:tabs>
        <w:spacing w:line="240" w:lineRule="auto"/>
        <w:ind w:left="720"/>
        <w:jc w:val="both"/>
        <w:rPr>
          <w:rFonts w:ascii="Arial" w:eastAsia="Calibri" w:hAnsi="Arial" w:cs="Arial"/>
          <w:sz w:val="24"/>
          <w:szCs w:val="24"/>
        </w:rPr>
      </w:pPr>
    </w:p>
    <w:p w:rsidR="00013E39" w:rsidRPr="00154440" w:rsidRDefault="00013E39" w:rsidP="00013E39">
      <w:pPr>
        <w:numPr>
          <w:ilvl w:val="12"/>
          <w:numId w:val="0"/>
        </w:numPr>
        <w:tabs>
          <w:tab w:val="num" w:pos="709"/>
        </w:tabs>
        <w:spacing w:line="240" w:lineRule="auto"/>
        <w:jc w:val="both"/>
        <w:rPr>
          <w:rFonts w:ascii="Arial" w:eastAsia="Calibri" w:hAnsi="Arial" w:cs="Arial"/>
          <w:bCs/>
          <w:sz w:val="24"/>
          <w:szCs w:val="24"/>
          <w:lang w:val="tt"/>
        </w:rPr>
      </w:pPr>
      <w:r w:rsidRPr="00154440">
        <w:rPr>
          <w:rFonts w:ascii="Arial" w:eastAsia="Calibri" w:hAnsi="Arial" w:cs="Arial"/>
          <w:bCs/>
          <w:sz w:val="24"/>
          <w:szCs w:val="24"/>
          <w:lang w:val="tt"/>
        </w:rPr>
        <w:t xml:space="preserve"> Шәһәр төзелеше регламентлары. Махсус билгеләнештәге зоналар</w:t>
      </w:r>
    </w:p>
    <w:p w:rsidR="00013E39" w:rsidRPr="00154440" w:rsidRDefault="00013E39" w:rsidP="00013E39">
      <w:pPr>
        <w:widowControl w:val="0"/>
        <w:tabs>
          <w:tab w:val="left" w:pos="709"/>
        </w:tabs>
        <w:spacing w:after="0" w:line="240" w:lineRule="auto"/>
        <w:ind w:firstLine="900"/>
        <w:jc w:val="both"/>
        <w:rPr>
          <w:rFonts w:ascii="Arial" w:eastAsia="Times New Roman" w:hAnsi="Arial" w:cs="Arial"/>
          <w:sz w:val="24"/>
          <w:szCs w:val="24"/>
          <w:lang w:val="tt" w:eastAsia="ru-RU"/>
        </w:rPr>
      </w:pPr>
    </w:p>
    <w:p w:rsidR="00013E39" w:rsidRPr="00154440" w:rsidRDefault="00013E39" w:rsidP="00013E39">
      <w:pPr>
        <w:numPr>
          <w:ilvl w:val="12"/>
          <w:numId w:val="0"/>
        </w:numPr>
        <w:tabs>
          <w:tab w:val="num" w:pos="709"/>
        </w:tabs>
        <w:spacing w:line="240" w:lineRule="auto"/>
        <w:ind w:firstLine="425"/>
        <w:jc w:val="both"/>
        <w:rPr>
          <w:rFonts w:ascii="Arial" w:eastAsia="Calibri" w:hAnsi="Arial" w:cs="Arial"/>
          <w:sz w:val="24"/>
          <w:szCs w:val="24"/>
          <w:lang w:val="tt"/>
        </w:rPr>
      </w:pPr>
      <w:r w:rsidRPr="00154440">
        <w:rPr>
          <w:rFonts w:ascii="Arial" w:eastAsia="Calibri" w:hAnsi="Arial" w:cs="Arial"/>
          <w:sz w:val="24"/>
          <w:szCs w:val="24"/>
          <w:lang w:val="tt"/>
        </w:rPr>
        <w:t>СН1. Махсус билгеләнештәге объектлар зонасы</w:t>
      </w:r>
    </w:p>
    <w:p w:rsidR="00013E39" w:rsidRPr="00154440" w:rsidRDefault="00013E39" w:rsidP="00013E39">
      <w:pPr>
        <w:numPr>
          <w:ilvl w:val="12"/>
          <w:numId w:val="0"/>
        </w:numPr>
        <w:tabs>
          <w:tab w:val="num" w:pos="709"/>
        </w:tabs>
        <w:spacing w:line="240" w:lineRule="auto"/>
        <w:ind w:firstLine="425"/>
        <w:jc w:val="both"/>
        <w:rPr>
          <w:rFonts w:ascii="Arial" w:eastAsia="Calibri" w:hAnsi="Arial" w:cs="Arial"/>
          <w:sz w:val="24"/>
          <w:szCs w:val="24"/>
          <w:lang w:val="tt"/>
        </w:rPr>
      </w:pPr>
      <w:r w:rsidRPr="00154440">
        <w:rPr>
          <w:rFonts w:ascii="Arial" w:eastAsia="Calibri" w:hAnsi="Arial" w:cs="Arial"/>
          <w:sz w:val="24"/>
          <w:szCs w:val="24"/>
          <w:lang w:val="tt"/>
        </w:rPr>
        <w:t>СН1 махсус билгеләнештәге объектлар зонасы ритуаль билгеләнештәге объектларны урнаштыру, калдыкларны туплау һәм күмү өчен билгеләнгән.</w:t>
      </w:r>
    </w:p>
    <w:p w:rsidR="00013E39" w:rsidRPr="00154440" w:rsidRDefault="0013567D" w:rsidP="0013567D">
      <w:pPr>
        <w:numPr>
          <w:ilvl w:val="12"/>
          <w:numId w:val="0"/>
        </w:numPr>
        <w:tabs>
          <w:tab w:val="num" w:pos="709"/>
        </w:tabs>
        <w:spacing w:line="240" w:lineRule="auto"/>
        <w:jc w:val="both"/>
        <w:rPr>
          <w:rFonts w:ascii="Arial" w:eastAsia="Calibri" w:hAnsi="Arial" w:cs="Arial"/>
          <w:sz w:val="24"/>
          <w:szCs w:val="24"/>
          <w:lang w:val="tt"/>
        </w:rPr>
      </w:pPr>
      <w:r>
        <w:rPr>
          <w:rFonts w:ascii="Arial" w:eastAsia="Calibri" w:hAnsi="Arial" w:cs="Arial"/>
          <w:sz w:val="24"/>
          <w:szCs w:val="24"/>
          <w:lang w:val="tt"/>
        </w:rPr>
        <w:t xml:space="preserve">           </w:t>
      </w:r>
      <w:r w:rsidR="00013E39" w:rsidRPr="00154440">
        <w:rPr>
          <w:rFonts w:ascii="Arial" w:eastAsia="Calibri" w:hAnsi="Arial" w:cs="Arial"/>
          <w:sz w:val="24"/>
          <w:szCs w:val="24"/>
          <w:lang w:val="tt"/>
        </w:rPr>
        <w:t>Рөхсәт ителгән күчемсез милекнең төп төрләре:</w:t>
      </w:r>
    </w:p>
    <w:p w:rsidR="00013E39" w:rsidRPr="00154440" w:rsidRDefault="00013E39" w:rsidP="00013E39">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зират;</w:t>
      </w:r>
    </w:p>
    <w:p w:rsidR="00013E39" w:rsidRPr="00154440" w:rsidRDefault="00013E39" w:rsidP="00013E39">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-мемориаль комплекслар;</w:t>
      </w:r>
    </w:p>
    <w:p w:rsidR="00013E39" w:rsidRPr="00154440" w:rsidRDefault="00013E39" w:rsidP="00013E39">
      <w:pPr>
        <w:spacing w:after="0" w:line="240" w:lineRule="auto"/>
        <w:ind w:firstLine="709"/>
        <w:rPr>
          <w:rFonts w:ascii="Arial" w:eastAsia="Times New Roman" w:hAnsi="Arial" w:cs="Arial"/>
          <w:sz w:val="24"/>
          <w:szCs w:val="24"/>
          <w:lang w:eastAsia="zh-CN"/>
        </w:rPr>
      </w:pPr>
      <w:r>
        <w:rPr>
          <w:rFonts w:ascii="Arial" w:eastAsia="Times New Roman" w:hAnsi="Arial" w:cs="Arial"/>
          <w:sz w:val="24"/>
          <w:szCs w:val="24"/>
          <w:lang w:val="tt" w:eastAsia="zh-CN"/>
        </w:rPr>
        <w:lastRenderedPageBreak/>
        <w:t xml:space="preserve">- </w:t>
      </w:r>
      <w:r w:rsidRPr="00154440">
        <w:rPr>
          <w:rFonts w:ascii="Arial" w:eastAsia="Times New Roman" w:hAnsi="Arial" w:cs="Arial"/>
          <w:sz w:val="24"/>
          <w:szCs w:val="24"/>
          <w:lang w:val="tt" w:eastAsia="zh-CN"/>
        </w:rPr>
        <w:t>матәм йолалары йортлары;</w:t>
      </w:r>
    </w:p>
    <w:p w:rsidR="00013E39" w:rsidRPr="00154440" w:rsidRDefault="00013E39" w:rsidP="00013E39">
      <w:pPr>
        <w:spacing w:after="0" w:line="240" w:lineRule="auto"/>
        <w:ind w:firstLine="709"/>
        <w:rPr>
          <w:rFonts w:ascii="Arial" w:eastAsia="Times New Roman" w:hAnsi="Arial" w:cs="Arial"/>
          <w:sz w:val="24"/>
          <w:szCs w:val="24"/>
          <w:lang w:eastAsia="zh-CN"/>
        </w:rPr>
      </w:pPr>
      <w:r w:rsidRPr="00154440">
        <w:rPr>
          <w:rFonts w:ascii="Arial" w:eastAsia="Times New Roman" w:hAnsi="Arial" w:cs="Arial"/>
          <w:sz w:val="24"/>
          <w:szCs w:val="24"/>
          <w:lang w:val="tt" w:eastAsia="zh-CN"/>
        </w:rPr>
        <w:t xml:space="preserve">-җирләү хезмәте күрсәтү бюросы-кибетләре; </w:t>
      </w:r>
    </w:p>
    <w:p w:rsidR="00013E39" w:rsidRPr="00154440" w:rsidRDefault="00013E39" w:rsidP="00013E39">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xml:space="preserve">- оборона, эчке эшләр министрлыгы, куркынычсызлык хезмәте учреждениеләре; </w:t>
      </w:r>
    </w:p>
    <w:p w:rsidR="00013E39" w:rsidRPr="00154440" w:rsidRDefault="00013E39" w:rsidP="00013E39">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дини объектлар;</w:t>
      </w:r>
    </w:p>
    <w:p w:rsidR="00013E39" w:rsidRPr="00154440" w:rsidRDefault="00013E39" w:rsidP="00013E39">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чистарту корылмалары;</w:t>
      </w:r>
    </w:p>
    <w:p w:rsidR="00013E39" w:rsidRPr="00154440" w:rsidRDefault="00013E39" w:rsidP="00013E39">
      <w:pPr>
        <w:numPr>
          <w:ilvl w:val="12"/>
          <w:numId w:val="0"/>
        </w:numPr>
        <w:tabs>
          <w:tab w:val="num"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-куллану калдыкларын урнаштыру объектлары.</w:t>
      </w:r>
    </w:p>
    <w:p w:rsidR="00013E39" w:rsidRPr="00154440" w:rsidRDefault="00013E39" w:rsidP="00013E39">
      <w:pPr>
        <w:numPr>
          <w:ilvl w:val="12"/>
          <w:numId w:val="0"/>
        </w:numPr>
        <w:tabs>
          <w:tab w:val="num" w:pos="709"/>
        </w:tabs>
        <w:spacing w:line="240" w:lineRule="auto"/>
        <w:ind w:firstLine="425"/>
        <w:jc w:val="both"/>
        <w:rPr>
          <w:rFonts w:ascii="Arial" w:eastAsia="Calibri" w:hAnsi="Arial" w:cs="Arial"/>
          <w:sz w:val="24"/>
          <w:szCs w:val="24"/>
        </w:rPr>
      </w:pPr>
      <w:r w:rsidRPr="00154440">
        <w:rPr>
          <w:rFonts w:ascii="Arial" w:eastAsia="Calibri" w:hAnsi="Arial" w:cs="Arial"/>
          <w:sz w:val="24"/>
          <w:szCs w:val="24"/>
          <w:lang w:val="tt"/>
        </w:rPr>
        <w:t>Ярдәмче төрләре рөхсәт ителгән куллану:</w:t>
      </w:r>
    </w:p>
    <w:p w:rsidR="00013E39" w:rsidRPr="00154440" w:rsidRDefault="00013E39" w:rsidP="00013E39">
      <w:pPr>
        <w:numPr>
          <w:ilvl w:val="12"/>
          <w:numId w:val="0"/>
        </w:numPr>
        <w:tabs>
          <w:tab w:val="num" w:pos="709"/>
        </w:tabs>
        <w:spacing w:line="240" w:lineRule="auto"/>
        <w:ind w:left="720"/>
        <w:jc w:val="both"/>
        <w:rPr>
          <w:rFonts w:ascii="Arial" w:eastAsia="Calibri" w:hAnsi="Arial" w:cs="Arial"/>
          <w:sz w:val="24"/>
          <w:szCs w:val="24"/>
        </w:rPr>
      </w:pPr>
      <w:r w:rsidRPr="00154440">
        <w:rPr>
          <w:rFonts w:ascii="Arial" w:eastAsia="Calibri" w:hAnsi="Arial" w:cs="Arial"/>
          <w:sz w:val="24"/>
          <w:szCs w:val="24"/>
          <w:lang w:val="tt"/>
        </w:rPr>
        <w:t>- шәхси җиңел автомобильләрне вакытлыча саклау өчен ачык кунак автостоянкалары.</w:t>
      </w:r>
    </w:p>
    <w:p w:rsidR="00013E39" w:rsidRPr="00154440" w:rsidRDefault="00013E39" w:rsidP="00013E39">
      <w:pPr>
        <w:keepNext/>
        <w:keepLines/>
        <w:spacing w:before="200" w:after="0" w:line="240" w:lineRule="auto"/>
        <w:ind w:firstLine="709"/>
        <w:jc w:val="both"/>
        <w:outlineLvl w:val="3"/>
        <w:rPr>
          <w:rFonts w:ascii="Arial" w:eastAsia="Times New Roman" w:hAnsi="Arial" w:cs="Arial"/>
          <w:bCs/>
          <w:iCs/>
          <w:sz w:val="24"/>
          <w:szCs w:val="24"/>
        </w:rPr>
      </w:pPr>
      <w:r w:rsidRPr="00154440">
        <w:rPr>
          <w:rFonts w:ascii="Arial" w:eastAsia="Times New Roman" w:hAnsi="Arial" w:cs="Arial"/>
          <w:bCs/>
          <w:iCs/>
          <w:sz w:val="24"/>
          <w:szCs w:val="24"/>
          <w:lang w:val="tt"/>
        </w:rPr>
        <w:t>2. Үләт базлары зонасы</w:t>
      </w:r>
    </w:p>
    <w:p w:rsidR="00013E39" w:rsidRPr="00154440" w:rsidRDefault="00013E39" w:rsidP="00013E39">
      <w:pPr>
        <w:numPr>
          <w:ilvl w:val="12"/>
          <w:numId w:val="0"/>
        </w:numPr>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СН2 зонасы үләт базларын урнаштыру өчен бүлеп бирелгән.</w:t>
      </w:r>
    </w:p>
    <w:p w:rsidR="00013E39" w:rsidRPr="00154440" w:rsidRDefault="00013E39" w:rsidP="00013E39">
      <w:pPr>
        <w:numPr>
          <w:ilvl w:val="12"/>
          <w:numId w:val="0"/>
        </w:numPr>
        <w:spacing w:line="240" w:lineRule="auto"/>
        <w:ind w:firstLine="709"/>
        <w:jc w:val="both"/>
        <w:rPr>
          <w:rFonts w:ascii="Arial" w:eastAsia="Calibri" w:hAnsi="Arial" w:cs="Arial"/>
          <w:sz w:val="24"/>
          <w:szCs w:val="24"/>
        </w:rPr>
      </w:pPr>
      <w:r w:rsidRPr="00154440">
        <w:rPr>
          <w:rFonts w:ascii="Arial" w:eastAsia="Calibri" w:hAnsi="Arial" w:cs="Arial"/>
          <w:iCs/>
          <w:sz w:val="24"/>
          <w:szCs w:val="24"/>
          <w:lang w:val="tt"/>
        </w:rPr>
        <w:t>СН2 зонасында һәм тыгыз территорияләрдә күчемсез милекне куллануга тыюлар территорияләрдән файдалануның махсус шартлары булган зонаның төрлелеге белән билгеләнгән.</w:t>
      </w:r>
    </w:p>
    <w:p w:rsidR="00013E39" w:rsidRPr="00154440" w:rsidRDefault="00013E39" w:rsidP="00013E39">
      <w:pPr>
        <w:widowControl w:val="0"/>
        <w:spacing w:after="0" w:line="240" w:lineRule="auto"/>
        <w:ind w:firstLine="709"/>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Рөхсәт ителгән күчемсез милекнең төп төрләре:</w:t>
      </w:r>
    </w:p>
    <w:p w:rsidR="00013E39" w:rsidRPr="00154440" w:rsidRDefault="00013E39" w:rsidP="00013E39">
      <w:pPr>
        <w:autoSpaceDE w:val="0"/>
        <w:autoSpaceDN w:val="0"/>
        <w:adjustRightInd w:val="0"/>
        <w:spacing w:after="0" w:line="240" w:lineRule="auto"/>
        <w:ind w:firstLine="851"/>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себер җәрәхәтле үләт базлары;</w:t>
      </w:r>
    </w:p>
    <w:p w:rsidR="00013E39" w:rsidRPr="00154440" w:rsidRDefault="00013E39" w:rsidP="00013E39">
      <w:pPr>
        <w:autoSpaceDE w:val="0"/>
        <w:autoSpaceDN w:val="0"/>
        <w:adjustRightInd w:val="0"/>
        <w:spacing w:after="0" w:line="240" w:lineRule="auto"/>
        <w:ind w:firstLine="851"/>
        <w:jc w:val="both"/>
        <w:rPr>
          <w:rFonts w:ascii="Arial" w:eastAsia="Times New Roman" w:hAnsi="Arial" w:cs="Arial"/>
          <w:sz w:val="24"/>
          <w:szCs w:val="24"/>
          <w:lang w:eastAsia="ru-RU"/>
        </w:rPr>
      </w:pPr>
      <w:r w:rsidRPr="00154440">
        <w:rPr>
          <w:rFonts w:ascii="Arial" w:eastAsia="Times New Roman" w:hAnsi="Arial" w:cs="Arial"/>
          <w:sz w:val="24"/>
          <w:szCs w:val="24"/>
          <w:lang w:val="tt" w:eastAsia="ru-RU"/>
        </w:rPr>
        <w:t>-  себер җәрәхәтсез үләт базлары  .</w:t>
      </w:r>
    </w:p>
    <w:p w:rsidR="00013E39" w:rsidRPr="00154440" w:rsidRDefault="00013E39" w:rsidP="00013E39">
      <w:pPr>
        <w:rPr>
          <w:rFonts w:ascii="Arial" w:eastAsia="Calibri" w:hAnsi="Arial" w:cs="Arial"/>
          <w:sz w:val="24"/>
          <w:szCs w:val="24"/>
        </w:rPr>
      </w:pPr>
    </w:p>
    <w:p w:rsidR="00013E39" w:rsidRPr="00154440" w:rsidRDefault="00013E39" w:rsidP="00013E39">
      <w:pPr>
        <w:keepNext/>
        <w:keepLines/>
        <w:spacing w:before="200" w:after="0" w:line="240" w:lineRule="auto"/>
        <w:ind w:firstLine="709"/>
        <w:jc w:val="both"/>
        <w:outlineLvl w:val="3"/>
        <w:rPr>
          <w:rFonts w:ascii="Arial" w:eastAsia="Times New Roman" w:hAnsi="Arial" w:cs="Arial"/>
          <w:bCs/>
          <w:iCs/>
          <w:sz w:val="24"/>
          <w:szCs w:val="24"/>
          <w:lang w:val="tt"/>
        </w:rPr>
      </w:pPr>
      <w:r w:rsidRPr="00154440">
        <w:rPr>
          <w:rFonts w:ascii="Arial" w:eastAsia="Times New Roman" w:hAnsi="Arial" w:cs="Arial"/>
          <w:bCs/>
          <w:iCs/>
          <w:sz w:val="24"/>
          <w:szCs w:val="24"/>
          <w:lang w:val="tt"/>
        </w:rPr>
        <w:t xml:space="preserve"> СЗ. Махсус билгеләнештәге яшелләндерү зонасы</w:t>
      </w:r>
    </w:p>
    <w:p w:rsidR="00013E39" w:rsidRPr="00154440" w:rsidRDefault="00013E39" w:rsidP="00013E39">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val="tt" w:eastAsia="ru-RU"/>
        </w:rPr>
      </w:pPr>
      <w:r w:rsidRPr="00154440">
        <w:rPr>
          <w:rFonts w:ascii="Arial" w:eastAsia="Times New Roman" w:hAnsi="Arial" w:cs="Arial"/>
          <w:sz w:val="24"/>
          <w:szCs w:val="24"/>
          <w:lang w:val="tt" w:eastAsia="ru-RU"/>
        </w:rPr>
        <w:t>Зона гамәлдәге нормативларга туры китереп санитар-саклау зоналарын оештыру һәм төзекләндерү өчен билгеләнгән.</w:t>
      </w:r>
    </w:p>
    <w:p w:rsidR="00013E39" w:rsidRPr="00154440" w:rsidRDefault="00013E39" w:rsidP="00013E39">
      <w:pPr>
        <w:tabs>
          <w:tab w:val="left" w:pos="1080"/>
          <w:tab w:val="left" w:pos="1260"/>
        </w:tabs>
        <w:spacing w:line="240" w:lineRule="auto"/>
        <w:ind w:firstLine="540"/>
        <w:jc w:val="both"/>
        <w:rPr>
          <w:rFonts w:ascii="Arial" w:eastAsia="Calibri" w:hAnsi="Arial" w:cs="Arial"/>
          <w:bCs/>
          <w:sz w:val="24"/>
          <w:szCs w:val="24"/>
          <w:lang w:val="tt"/>
        </w:rPr>
      </w:pPr>
    </w:p>
    <w:p w:rsidR="00013E39" w:rsidRPr="00154440" w:rsidRDefault="00013E39" w:rsidP="00013E39">
      <w:pPr>
        <w:tabs>
          <w:tab w:val="left" w:pos="1080"/>
          <w:tab w:val="left" w:pos="1260"/>
        </w:tabs>
        <w:spacing w:line="240" w:lineRule="auto"/>
        <w:ind w:firstLine="540"/>
        <w:jc w:val="both"/>
        <w:rPr>
          <w:rFonts w:ascii="Arial" w:eastAsia="Calibri" w:hAnsi="Arial" w:cs="Arial"/>
          <w:bCs/>
          <w:sz w:val="24"/>
          <w:szCs w:val="24"/>
          <w:lang w:val="tt"/>
        </w:rPr>
      </w:pPr>
      <w:r w:rsidRPr="00154440">
        <w:rPr>
          <w:rFonts w:ascii="Arial" w:eastAsia="Calibri" w:hAnsi="Arial" w:cs="Arial"/>
          <w:bCs/>
          <w:sz w:val="24"/>
          <w:szCs w:val="24"/>
          <w:lang w:val="tt"/>
        </w:rPr>
        <w:t>Рөхсәт ителгән күчемсез милекнең төп төрләре:</w:t>
      </w:r>
    </w:p>
    <w:p w:rsidR="00013E39" w:rsidRPr="00154440" w:rsidRDefault="00013E39" w:rsidP="00013E39">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154440">
        <w:rPr>
          <w:rFonts w:ascii="Arial" w:eastAsia="Times New Roman" w:hAnsi="Arial" w:cs="Arial"/>
          <w:snapToGrid w:val="0"/>
          <w:sz w:val="24"/>
          <w:szCs w:val="24"/>
          <w:lang w:val="tt" w:eastAsia="ru-RU"/>
        </w:rPr>
        <w:t>- махсус билгеләнештәге яшелләндерү;</w:t>
      </w:r>
    </w:p>
    <w:p w:rsidR="00013E39" w:rsidRPr="00154440" w:rsidRDefault="00013E39" w:rsidP="00013E39">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154440">
        <w:rPr>
          <w:rFonts w:ascii="Arial" w:eastAsia="Times New Roman" w:hAnsi="Arial" w:cs="Arial"/>
          <w:snapToGrid w:val="0"/>
          <w:sz w:val="24"/>
          <w:szCs w:val="24"/>
          <w:lang w:val="tt" w:eastAsia="ru-RU"/>
        </w:rPr>
        <w:t>- махсус билгеләнештәге яшелләндерү объектларын торгызу өчен питомниклар.</w:t>
      </w:r>
    </w:p>
    <w:p w:rsidR="00013E39" w:rsidRPr="00154440" w:rsidRDefault="00013E39" w:rsidP="00013E39">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p>
    <w:p w:rsidR="00013E39" w:rsidRPr="00154440" w:rsidRDefault="00013E39" w:rsidP="00013E39">
      <w:pPr>
        <w:tabs>
          <w:tab w:val="left" w:pos="1080"/>
          <w:tab w:val="left" w:pos="1260"/>
        </w:tabs>
        <w:spacing w:line="240" w:lineRule="auto"/>
        <w:ind w:firstLine="540"/>
        <w:jc w:val="both"/>
        <w:rPr>
          <w:rFonts w:ascii="Arial" w:eastAsia="Calibri" w:hAnsi="Arial" w:cs="Arial"/>
          <w:bCs/>
          <w:sz w:val="24"/>
          <w:szCs w:val="24"/>
          <w:lang w:val="tt"/>
        </w:rPr>
      </w:pPr>
      <w:r w:rsidRPr="00154440">
        <w:rPr>
          <w:rFonts w:ascii="Arial" w:eastAsia="Calibri" w:hAnsi="Arial" w:cs="Arial"/>
          <w:bCs/>
          <w:sz w:val="24"/>
          <w:szCs w:val="24"/>
          <w:lang w:val="tt"/>
        </w:rPr>
        <w:t>Ярдәмче төрләре рөхсәт ителгән куллану:</w:t>
      </w:r>
    </w:p>
    <w:p w:rsidR="00013E39" w:rsidRPr="00154440" w:rsidRDefault="00013E39" w:rsidP="00013E39">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154440">
        <w:rPr>
          <w:rFonts w:ascii="Arial" w:eastAsia="Times New Roman" w:hAnsi="Arial" w:cs="Arial"/>
          <w:snapToGrid w:val="0"/>
          <w:sz w:val="24"/>
          <w:szCs w:val="24"/>
          <w:lang w:val="tt" w:eastAsia="ru-RU"/>
        </w:rPr>
        <w:t xml:space="preserve">- гамәлдәге нормативларга туры китереп, санитар-саклау зоналары территорияләре өлешендә урнаштырырга рөхсәт ителгән капиталь төзелеш объектлары. </w:t>
      </w:r>
    </w:p>
    <w:bookmarkEnd w:id="71"/>
    <w:p w:rsidR="00013E39" w:rsidRDefault="00013E39" w:rsidP="00013E39">
      <w:pPr>
        <w:autoSpaceDE w:val="0"/>
        <w:autoSpaceDN w:val="0"/>
        <w:adjustRightInd w:val="0"/>
        <w:spacing w:after="0" w:line="240" w:lineRule="auto"/>
        <w:ind w:firstLine="567"/>
        <w:jc w:val="both"/>
        <w:rPr>
          <w:rFonts w:ascii="Times New Roman" w:eastAsia="Calibri" w:hAnsi="Times New Roman" w:cs="Times New Roman"/>
          <w:b/>
          <w:bCs/>
          <w:sz w:val="24"/>
          <w:szCs w:val="24"/>
          <w:lang w:val="tt" w:eastAsia="ru-RU"/>
        </w:rPr>
      </w:pPr>
    </w:p>
    <w:p w:rsidR="00013E39" w:rsidRPr="0013567D" w:rsidRDefault="00013E39" w:rsidP="00013E39">
      <w:pPr>
        <w:autoSpaceDE w:val="0"/>
        <w:autoSpaceDN w:val="0"/>
        <w:adjustRightInd w:val="0"/>
        <w:spacing w:after="0" w:line="240" w:lineRule="auto"/>
        <w:ind w:firstLine="567"/>
        <w:jc w:val="both"/>
        <w:rPr>
          <w:rFonts w:ascii="Arial" w:eastAsia="Calibri" w:hAnsi="Arial" w:cs="Arial"/>
          <w:bCs/>
          <w:sz w:val="24"/>
          <w:szCs w:val="24"/>
          <w:lang w:val="tt" w:eastAsia="ru-RU"/>
        </w:rPr>
      </w:pPr>
      <w:r w:rsidRPr="0013567D">
        <w:rPr>
          <w:rFonts w:ascii="Arial" w:eastAsia="Calibri" w:hAnsi="Arial" w:cs="Arial"/>
          <w:bCs/>
          <w:sz w:val="24"/>
          <w:szCs w:val="24"/>
          <w:lang w:val="tt" w:eastAsia="ru-RU"/>
        </w:rPr>
        <w:t xml:space="preserve">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 </w:t>
      </w:r>
    </w:p>
    <w:p w:rsidR="00013E39" w:rsidRPr="0013567D" w:rsidRDefault="00013E39" w:rsidP="00013E39">
      <w:pPr>
        <w:autoSpaceDE w:val="0"/>
        <w:autoSpaceDN w:val="0"/>
        <w:adjustRightInd w:val="0"/>
        <w:spacing w:after="0" w:line="240" w:lineRule="auto"/>
        <w:ind w:firstLine="567"/>
        <w:jc w:val="both"/>
        <w:rPr>
          <w:rFonts w:ascii="Arial" w:eastAsia="Calibri" w:hAnsi="Arial" w:cs="Arial"/>
          <w:bCs/>
          <w:sz w:val="24"/>
          <w:szCs w:val="24"/>
          <w:lang w:val="tt" w:eastAsia="ru-RU"/>
        </w:rPr>
      </w:pPr>
    </w:p>
    <w:p w:rsidR="00013E39" w:rsidRPr="0013567D" w:rsidRDefault="00013E39" w:rsidP="00013E39">
      <w:pPr>
        <w:autoSpaceDE w:val="0"/>
        <w:autoSpaceDN w:val="0"/>
        <w:adjustRightInd w:val="0"/>
        <w:spacing w:after="0" w:line="240" w:lineRule="auto"/>
        <w:ind w:firstLine="567"/>
        <w:jc w:val="both"/>
        <w:rPr>
          <w:rFonts w:ascii="Arial" w:eastAsia="Calibri" w:hAnsi="Arial" w:cs="Arial"/>
          <w:bCs/>
          <w:sz w:val="24"/>
          <w:szCs w:val="24"/>
          <w:lang w:val="tt-RU" w:eastAsia="ru-RU"/>
        </w:rPr>
      </w:pPr>
      <w:r w:rsidRPr="0013567D">
        <w:rPr>
          <w:rFonts w:ascii="Arial" w:eastAsia="Calibri" w:hAnsi="Arial" w:cs="Arial"/>
          <w:bCs/>
          <w:sz w:val="24"/>
          <w:szCs w:val="24"/>
          <w:lang w:eastAsia="ru-RU"/>
        </w:rPr>
        <w:t>36 Статья. Санитар-экологик һәм табигый шартлар буенча чикләүләрнең гамәлдә булу зоналарында билгеләнгән күчемсез милекне куллану чикләүләрен тасвирлау</w:t>
      </w:r>
    </w:p>
    <w:p w:rsidR="00013E39" w:rsidRPr="0013567D" w:rsidRDefault="0013567D" w:rsidP="0013567D">
      <w:pPr>
        <w:autoSpaceDE w:val="0"/>
        <w:autoSpaceDN w:val="0"/>
        <w:adjustRightInd w:val="0"/>
        <w:spacing w:after="0" w:line="240" w:lineRule="auto"/>
        <w:ind w:firstLine="567"/>
        <w:jc w:val="both"/>
        <w:rPr>
          <w:rFonts w:ascii="Arial" w:eastAsia="Times New Roman" w:hAnsi="Arial" w:cs="Arial"/>
          <w:sz w:val="24"/>
          <w:szCs w:val="24"/>
          <w:lang w:val="tt-RU" w:eastAsia="ru-RU"/>
        </w:rPr>
      </w:pPr>
      <w:r>
        <w:rPr>
          <w:rFonts w:ascii="Arial" w:eastAsia="Times New Roman" w:hAnsi="Arial" w:cs="Arial"/>
          <w:sz w:val="24"/>
          <w:szCs w:val="24"/>
          <w:lang w:val="tt-RU" w:eastAsia="ru-RU"/>
        </w:rPr>
        <w:t xml:space="preserve">1. </w:t>
      </w:r>
      <w:r w:rsidR="00013E39" w:rsidRPr="0013567D">
        <w:rPr>
          <w:rFonts w:ascii="Arial" w:eastAsia="Times New Roman" w:hAnsi="Arial" w:cs="Arial"/>
          <w:sz w:val="24"/>
          <w:szCs w:val="24"/>
          <w:lang w:val="tt-RU" w:eastAsia="ru-RU"/>
        </w:rPr>
        <w:t xml:space="preserve">Югары Ослан муниципаль районының «Вахитов авыл җирлеге» муниципаль берәмлеге территориясен файдалануның махсус шартлары булган зоналар </w:t>
      </w:r>
      <w:r w:rsidR="00013E39" w:rsidRPr="0013567D">
        <w:rPr>
          <w:rFonts w:ascii="Arial" w:eastAsia="Times New Roman" w:hAnsi="Arial" w:cs="Arial"/>
          <w:sz w:val="24"/>
          <w:szCs w:val="24"/>
          <w:lang w:val="tt-RU" w:eastAsia="ru-RU"/>
        </w:rPr>
        <w:lastRenderedPageBreak/>
        <w:t xml:space="preserve">картасында билгеләнгән зоналар чикләрендә урнашкан җир кишәрлекләрен һәм башка күчемсез милек объектларын куллану (әлеге </w:t>
      </w:r>
      <w:r>
        <w:rPr>
          <w:rFonts w:ascii="Arial" w:eastAsia="Times New Roman" w:hAnsi="Arial" w:cs="Arial"/>
          <w:sz w:val="24"/>
          <w:szCs w:val="24"/>
          <w:lang w:val="tt-RU" w:eastAsia="ru-RU"/>
        </w:rPr>
        <w:t>Кагыйдәләрнең 2нче кушымтасы)</w:t>
      </w:r>
      <w:r w:rsidR="00013E39" w:rsidRPr="0013567D">
        <w:rPr>
          <w:rFonts w:ascii="Arial" w:eastAsia="Times New Roman" w:hAnsi="Arial" w:cs="Arial"/>
          <w:sz w:val="24"/>
          <w:szCs w:val="24"/>
          <w:lang w:val="tt-RU" w:eastAsia="ru-RU"/>
        </w:rPr>
        <w:t>.</w:t>
      </w:r>
    </w:p>
    <w:p w:rsidR="00391B06" w:rsidRPr="0013567D" w:rsidRDefault="00013E39" w:rsidP="00013E39">
      <w:pPr>
        <w:autoSpaceDE w:val="0"/>
        <w:autoSpaceDN w:val="0"/>
        <w:adjustRightInd w:val="0"/>
        <w:spacing w:after="0" w:line="240" w:lineRule="auto"/>
        <w:jc w:val="both"/>
        <w:rPr>
          <w:rFonts w:ascii="Arial" w:eastAsia="SimSun" w:hAnsi="Arial" w:cs="Arial"/>
          <w:sz w:val="24"/>
          <w:szCs w:val="24"/>
          <w:highlight w:val="green"/>
          <w:lang w:val="tt-RU" w:eastAsia="zh-CN"/>
        </w:rPr>
      </w:pPr>
      <w:r w:rsidRPr="0013567D">
        <w:rPr>
          <w:rFonts w:ascii="Arial" w:eastAsia="Times New Roman" w:hAnsi="Arial" w:cs="Arial"/>
          <w:sz w:val="24"/>
          <w:szCs w:val="24"/>
          <w:lang w:val="tt-RU" w:eastAsia="ru-RU"/>
        </w:rPr>
        <w:t xml:space="preserve">      2. Санитар-саклау зоналарында һәм санитар разрывларда, саклау зоналарында, су саклау зоналарында, яр буе саклау һәм яр буе полосаларында урнашкан җир участокларын һәм башка күчемсез милек объектларын куллануны чикләү түбәндәге норматив хокукый актлар белән билгеләнгән. </w:t>
      </w:r>
    </w:p>
    <w:p w:rsidR="0013567D" w:rsidRDefault="0013567D" w:rsidP="00391B06">
      <w:pPr>
        <w:autoSpaceDE w:val="0"/>
        <w:autoSpaceDN w:val="0"/>
        <w:adjustRightInd w:val="0"/>
        <w:spacing w:after="0" w:line="240" w:lineRule="auto"/>
        <w:ind w:firstLine="567"/>
        <w:jc w:val="both"/>
        <w:rPr>
          <w:rFonts w:ascii="Arial" w:eastAsia="SimSun" w:hAnsi="Arial" w:cs="Arial"/>
          <w:sz w:val="24"/>
          <w:szCs w:val="24"/>
          <w:lang w:val="tt-RU" w:eastAsia="zh-CN"/>
        </w:rPr>
      </w:pPr>
    </w:p>
    <w:p w:rsidR="00391B06" w:rsidRPr="0013567D" w:rsidRDefault="00013E39" w:rsidP="00391B06">
      <w:pPr>
        <w:autoSpaceDE w:val="0"/>
        <w:autoSpaceDN w:val="0"/>
        <w:adjustRightInd w:val="0"/>
        <w:spacing w:after="0" w:line="240" w:lineRule="auto"/>
        <w:ind w:firstLine="567"/>
        <w:jc w:val="both"/>
        <w:rPr>
          <w:rFonts w:ascii="Arial" w:eastAsia="Times New Roman" w:hAnsi="Arial" w:cs="Arial"/>
          <w:sz w:val="24"/>
          <w:szCs w:val="24"/>
          <w:highlight w:val="green"/>
          <w:lang w:val="tt-RU" w:eastAsia="ru-RU"/>
        </w:rPr>
      </w:pPr>
      <w:r w:rsidRPr="0013567D">
        <w:rPr>
          <w:rFonts w:ascii="Arial" w:eastAsia="SimSun" w:hAnsi="Arial" w:cs="Arial"/>
          <w:sz w:val="24"/>
          <w:szCs w:val="24"/>
          <w:lang w:val="tt-RU" w:eastAsia="zh-CN"/>
        </w:rPr>
        <w:t>Әлеге кагыйдәләрне эшләгәндә санитар-яклау, су саклау һәм башка зоналарда урнашкан җир участокларын һәм башка күчемсез милек объектларын куллануны чикләүләр исәпкә алынган.</w:t>
      </w:r>
    </w:p>
    <w:p w:rsidR="00F51C4C" w:rsidRPr="0013567D" w:rsidRDefault="00F51C4C" w:rsidP="00F51C4C">
      <w:pPr>
        <w:spacing w:after="120" w:line="240" w:lineRule="auto"/>
        <w:ind w:left="283" w:firstLine="709"/>
        <w:jc w:val="both"/>
        <w:rPr>
          <w:rFonts w:ascii="Arial" w:eastAsia="Times New Roman" w:hAnsi="Arial" w:cs="Arial"/>
          <w:sz w:val="24"/>
          <w:szCs w:val="24"/>
          <w:lang w:eastAsia="ru-RU"/>
        </w:rPr>
      </w:pPr>
      <w:r w:rsidRPr="0013567D">
        <w:rPr>
          <w:rFonts w:ascii="Arial" w:eastAsia="Times New Roman" w:hAnsi="Arial" w:cs="Arial"/>
          <w:sz w:val="24"/>
          <w:szCs w:val="24"/>
          <w:lang w:eastAsia="ru-RU"/>
        </w:rPr>
        <w:t>1. Җитештерү һәм башка объектларның санитар-яклау зоналары</w:t>
      </w:r>
    </w:p>
    <w:p w:rsidR="00F51C4C" w:rsidRPr="0013567D" w:rsidRDefault="00F51C4C" w:rsidP="00F51C4C">
      <w:pPr>
        <w:spacing w:after="120" w:line="240" w:lineRule="auto"/>
        <w:ind w:left="283" w:firstLine="709"/>
        <w:jc w:val="both"/>
        <w:rPr>
          <w:rFonts w:ascii="Arial" w:eastAsia="Times New Roman" w:hAnsi="Arial" w:cs="Arial"/>
          <w:sz w:val="24"/>
          <w:szCs w:val="24"/>
          <w:lang w:val="tt-RU" w:eastAsia="ru-RU"/>
        </w:rPr>
      </w:pPr>
      <w:r w:rsidRPr="0013567D">
        <w:rPr>
          <w:rFonts w:ascii="Arial" w:eastAsia="Times New Roman" w:hAnsi="Arial" w:cs="Arial"/>
          <w:sz w:val="24"/>
          <w:szCs w:val="24"/>
          <w:lang w:eastAsia="ru-RU"/>
        </w:rPr>
        <w:t>Санитар-саклау зонасы кешеләрнең яшәү тирәлегенә һәм сәламәтлегенә йогынты ясау чыганагы булган объектлар һәм җитештерү тирә-юнендә халыкның иминлеген тәэмин итү максатларында билгеләнә. Санитар-яклау зонасының күләме атмосфера һавасына (химик, биологик, физик) йогынтының гигиена нормативлары белән билгеләнгән зурлыкларга кадәр, ә I һәм II класс предприятиеләре өчен куркынычлылык гигиеник нормативлар белән билгеләнгән кыйммәтләргә кадәр, шулай ук халык сәламәтлеге өчен яраклы риск күләменә кадәр киметүне тәэмин итә.</w:t>
      </w:r>
    </w:p>
    <w:p w:rsidR="00391B06" w:rsidRPr="0013567D" w:rsidRDefault="00391B06" w:rsidP="00391B06">
      <w:pPr>
        <w:spacing w:after="120" w:line="240" w:lineRule="auto"/>
        <w:ind w:left="1287"/>
        <w:jc w:val="both"/>
        <w:rPr>
          <w:rFonts w:ascii="Arial" w:eastAsia="Times New Roman" w:hAnsi="Arial" w:cs="Arial"/>
          <w:sz w:val="24"/>
          <w:szCs w:val="24"/>
          <w:lang w:eastAsia="ru-RU"/>
        </w:rPr>
      </w:pPr>
    </w:p>
    <w:p w:rsidR="00F51C4C" w:rsidRPr="0013567D" w:rsidRDefault="00F51C4C" w:rsidP="00391B06">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13567D">
        <w:rPr>
          <w:rFonts w:ascii="Arial" w:eastAsia="Times New Roman" w:hAnsi="Arial" w:cs="Arial"/>
          <w:sz w:val="24"/>
          <w:szCs w:val="24"/>
          <w:lang w:eastAsia="ru-RU"/>
        </w:rPr>
        <w:t>«Вахитов авыл җирлеге» муниципаль берәмлеге территориясендә әйләнә-тирә мохиткә тискәре йогынты чыганагы булган барлык куркыныч класслы объектлар урнашкан.</w:t>
      </w:r>
    </w:p>
    <w:p w:rsidR="00391B06" w:rsidRPr="0013567D" w:rsidRDefault="00391B06" w:rsidP="00391B06">
      <w:pPr>
        <w:widowControl w:val="0"/>
        <w:spacing w:after="0" w:line="240" w:lineRule="auto"/>
        <w:ind w:firstLine="709"/>
        <w:jc w:val="both"/>
        <w:rPr>
          <w:rFonts w:ascii="Arial" w:eastAsia="Times New Roman" w:hAnsi="Arial" w:cs="Arial"/>
          <w:sz w:val="24"/>
          <w:szCs w:val="24"/>
          <w:lang w:eastAsia="ru-RU"/>
        </w:rPr>
      </w:pPr>
    </w:p>
    <w:p w:rsidR="00F51C4C" w:rsidRPr="0013567D" w:rsidRDefault="00F51C4C" w:rsidP="00F51C4C">
      <w:pPr>
        <w:spacing w:after="120" w:line="240" w:lineRule="auto"/>
        <w:ind w:firstLine="720"/>
        <w:jc w:val="both"/>
        <w:rPr>
          <w:rFonts w:ascii="Arial" w:eastAsia="Calibri" w:hAnsi="Arial" w:cs="Arial"/>
          <w:sz w:val="24"/>
          <w:szCs w:val="24"/>
        </w:rPr>
      </w:pPr>
      <w:r w:rsidRPr="0013567D">
        <w:rPr>
          <w:rFonts w:ascii="Arial" w:eastAsia="Calibri" w:hAnsi="Arial" w:cs="Arial"/>
          <w:sz w:val="24"/>
          <w:szCs w:val="24"/>
        </w:rPr>
        <w:t xml:space="preserve">2. Автоюлларны санитар өзү </w:t>
      </w:r>
    </w:p>
    <w:p w:rsidR="00391B06" w:rsidRPr="0013567D" w:rsidRDefault="0013567D" w:rsidP="00F51C4C">
      <w:pPr>
        <w:spacing w:after="120" w:line="240" w:lineRule="auto"/>
        <w:ind w:firstLine="720"/>
        <w:jc w:val="both"/>
        <w:rPr>
          <w:rFonts w:ascii="Arial" w:eastAsia="Arial Unicode MS" w:hAnsi="Arial" w:cs="Arial"/>
          <w:sz w:val="24"/>
          <w:szCs w:val="24"/>
          <w:lang w:eastAsia="ru-RU"/>
        </w:rPr>
      </w:pPr>
      <w:r w:rsidRPr="0013567D">
        <w:rPr>
          <w:rFonts w:ascii="Arial" w:eastAsia="Times New Roman" w:hAnsi="Arial" w:cs="Arial"/>
          <w:sz w:val="24"/>
          <w:szCs w:val="24"/>
          <w:lang w:eastAsia="ru-RU"/>
        </w:rPr>
        <w:t xml:space="preserve">«Вахитов </w:t>
      </w:r>
      <w:r w:rsidR="00F51C4C" w:rsidRPr="0013567D">
        <w:rPr>
          <w:rFonts w:ascii="Arial" w:eastAsia="Calibri" w:hAnsi="Arial" w:cs="Arial"/>
          <w:sz w:val="24"/>
          <w:szCs w:val="24"/>
        </w:rPr>
        <w:t>авыл җирлеге» муниципаль берәмлеге территориясе буенча «Казан-Ульяновск-Кама Тамагы» 3 категорияле төбәк әһәмиятендәге автомобиль юлы һәм җирле әһәмияттәге V категорияле автомобиль юлы уза</w:t>
      </w:r>
      <w:r w:rsidR="00391B06" w:rsidRPr="0013567D">
        <w:rPr>
          <w:rFonts w:ascii="Arial" w:eastAsia="Arial Unicode MS" w:hAnsi="Arial" w:cs="Arial"/>
          <w:sz w:val="24"/>
          <w:szCs w:val="24"/>
          <w:lang w:eastAsia="ru-RU"/>
        </w:rPr>
        <w:t>.</w:t>
      </w:r>
    </w:p>
    <w:p w:rsidR="00F51C4C" w:rsidRPr="0013567D" w:rsidRDefault="00F51C4C" w:rsidP="00391B06">
      <w:pPr>
        <w:spacing w:after="120" w:line="240" w:lineRule="auto"/>
        <w:ind w:firstLine="720"/>
        <w:jc w:val="both"/>
        <w:rPr>
          <w:rFonts w:ascii="Arial" w:eastAsia="Calibri" w:hAnsi="Arial" w:cs="Arial"/>
          <w:sz w:val="24"/>
          <w:szCs w:val="24"/>
          <w:lang w:val="tt-RU"/>
        </w:rPr>
      </w:pPr>
      <w:r w:rsidRPr="0013567D">
        <w:rPr>
          <w:rFonts w:ascii="Arial" w:eastAsia="Calibri" w:hAnsi="Arial" w:cs="Arial"/>
          <w:sz w:val="24"/>
          <w:szCs w:val="24"/>
        </w:rPr>
        <w:t>3. Торбаүткәргечләрнең санитар өзелешләре</w:t>
      </w:r>
    </w:p>
    <w:p w:rsidR="00F51C4C" w:rsidRPr="0013567D" w:rsidRDefault="00F51C4C" w:rsidP="00391B06">
      <w:pPr>
        <w:spacing w:after="120" w:line="240" w:lineRule="auto"/>
        <w:ind w:firstLine="720"/>
        <w:jc w:val="both"/>
        <w:rPr>
          <w:rFonts w:ascii="Arial" w:eastAsia="Arial Unicode MS" w:hAnsi="Arial" w:cs="Arial"/>
          <w:sz w:val="24"/>
          <w:szCs w:val="24"/>
          <w:lang w:val="tt-RU" w:eastAsia="ru-RU"/>
        </w:rPr>
      </w:pPr>
      <w:r w:rsidRPr="0013567D">
        <w:rPr>
          <w:rFonts w:ascii="Arial" w:eastAsia="Arial Unicode MS" w:hAnsi="Arial" w:cs="Arial"/>
          <w:sz w:val="24"/>
          <w:szCs w:val="24"/>
          <w:lang w:val="tt-RU" w:eastAsia="ru-RU"/>
        </w:rPr>
        <w:t xml:space="preserve">«Вахитов авыл җирлеге» муниципаль берәмлеге территориясе буенча югары басымлы «Әлмәт-Түбән Новгород» магистраль продукт үткәргече һәм </w:t>
      </w:r>
      <w:r w:rsidR="0013567D">
        <w:rPr>
          <w:rFonts w:ascii="Arial" w:eastAsia="Arial Unicode MS" w:hAnsi="Arial" w:cs="Arial"/>
          <w:sz w:val="24"/>
          <w:szCs w:val="24"/>
          <w:lang w:val="tt-RU" w:eastAsia="ru-RU"/>
        </w:rPr>
        <w:t>п</w:t>
      </w:r>
      <w:r w:rsidRPr="0013567D">
        <w:rPr>
          <w:rFonts w:ascii="Arial" w:eastAsia="Arial Unicode MS" w:hAnsi="Arial" w:cs="Arial"/>
          <w:sz w:val="24"/>
          <w:szCs w:val="24"/>
          <w:lang w:val="tt-RU" w:eastAsia="ru-RU"/>
        </w:rPr>
        <w:t>оселокара газүткәргеч уза.</w:t>
      </w:r>
    </w:p>
    <w:p w:rsidR="009C1B6E" w:rsidRDefault="00391B06" w:rsidP="00391B06">
      <w:pPr>
        <w:keepNext/>
        <w:ind w:firstLine="709"/>
        <w:jc w:val="both"/>
        <w:rPr>
          <w:rFonts w:ascii="Times New Roman" w:eastAsia="Calibri" w:hAnsi="Times New Roman" w:cs="Times New Roman"/>
          <w:b/>
          <w:sz w:val="24"/>
          <w:szCs w:val="24"/>
          <w:lang w:val="tt-RU"/>
        </w:rPr>
      </w:pPr>
      <w:r w:rsidRPr="0013567D">
        <w:rPr>
          <w:rFonts w:ascii="Arial" w:eastAsia="Calibri" w:hAnsi="Arial" w:cs="Arial"/>
          <w:sz w:val="24"/>
          <w:szCs w:val="24"/>
        </w:rPr>
        <w:t>4</w:t>
      </w:r>
      <w:r w:rsidR="009C1B6E" w:rsidRPr="0013567D">
        <w:rPr>
          <w:rFonts w:ascii="Arial" w:eastAsia="Calibri" w:hAnsi="Arial" w:cs="Arial"/>
          <w:sz w:val="24"/>
          <w:szCs w:val="24"/>
        </w:rPr>
        <w:t>. Инженерлык коммуникацияләренең сак зоналары</w:t>
      </w:r>
    </w:p>
    <w:p w:rsidR="009C1B6E" w:rsidRPr="009C1B6E" w:rsidRDefault="009C1B6E" w:rsidP="009C1B6E">
      <w:pPr>
        <w:keepNext/>
        <w:ind w:firstLine="709"/>
        <w:jc w:val="both"/>
        <w:rPr>
          <w:rFonts w:ascii="Arial" w:eastAsia="Calibri" w:hAnsi="Arial" w:cs="Arial"/>
          <w:i/>
          <w:sz w:val="24"/>
          <w:szCs w:val="24"/>
          <w:lang w:val="tt-RU"/>
        </w:rPr>
      </w:pPr>
      <w:r w:rsidRPr="00154440">
        <w:rPr>
          <w:rFonts w:ascii="Arial" w:eastAsia="Calibri" w:hAnsi="Arial" w:cs="Arial"/>
          <w:i/>
          <w:sz w:val="24"/>
          <w:szCs w:val="24"/>
          <w:lang w:val="tt"/>
        </w:rPr>
        <w:t>ЛЭП саклау зоналары</w:t>
      </w:r>
    </w:p>
    <w:p w:rsidR="009C1B6E" w:rsidRPr="00154440" w:rsidRDefault="0013567D" w:rsidP="009C1B6E">
      <w:pPr>
        <w:ind w:firstLine="720"/>
        <w:jc w:val="both"/>
        <w:rPr>
          <w:rFonts w:ascii="Arial" w:eastAsia="Calibri" w:hAnsi="Arial" w:cs="Arial"/>
          <w:sz w:val="24"/>
          <w:szCs w:val="24"/>
          <w:lang w:val="tt"/>
        </w:rPr>
      </w:pPr>
      <w:r w:rsidRPr="0013567D">
        <w:rPr>
          <w:rFonts w:ascii="Arial" w:eastAsia="Arial Unicode MS" w:hAnsi="Arial" w:cs="Arial"/>
          <w:sz w:val="24"/>
          <w:szCs w:val="24"/>
          <w:lang w:val="tt-RU" w:eastAsia="ru-RU"/>
        </w:rPr>
        <w:t xml:space="preserve">«Вахитов </w:t>
      </w:r>
      <w:r w:rsidR="009C1B6E" w:rsidRPr="00154440">
        <w:rPr>
          <w:rFonts w:ascii="Arial" w:eastAsia="Calibri" w:hAnsi="Arial" w:cs="Arial"/>
          <w:sz w:val="24"/>
          <w:szCs w:val="24"/>
          <w:lang w:val="tt"/>
        </w:rPr>
        <w:t>авыл җирлеге» муниципаль берәмлеге территориясен кисеп үтә торган электр тапшыруларының һава линияләре өчен сак зоналары билгеләнә, аларның күләме «хезмәт куркынычсызлыгы стандартлары системасы. Электр куркынычсызлыгы. Электр тапшыргыч линияләренең сак зонасында куркынычсызлык арасы 1000 метрдан артык (продукция сыйфаты белән идарә итү буенча СССР Дәүләт комитетының 29.11.90 N 2971 карары белән</w:t>
      </w:r>
      <w:r w:rsidR="009C1B6E">
        <w:rPr>
          <w:rFonts w:ascii="Arial" w:eastAsia="Calibri" w:hAnsi="Arial" w:cs="Arial"/>
          <w:sz w:val="24"/>
          <w:szCs w:val="24"/>
          <w:lang w:val="tt"/>
        </w:rPr>
        <w:t xml:space="preserve"> расланган)</w:t>
      </w:r>
      <w:r w:rsidR="009C1B6E" w:rsidRPr="00154440">
        <w:rPr>
          <w:rFonts w:ascii="Arial" w:eastAsia="Calibri" w:hAnsi="Arial" w:cs="Arial"/>
          <w:sz w:val="24"/>
          <w:szCs w:val="24"/>
          <w:lang w:val="tt"/>
        </w:rPr>
        <w:t xml:space="preserve"> 110 кВ егәрлекле электр тапшыру линияләре өчен 20 м тәшкил итә.</w:t>
      </w:r>
    </w:p>
    <w:p w:rsidR="00391B06" w:rsidRPr="0013567D" w:rsidRDefault="0013567D" w:rsidP="00391B06">
      <w:pPr>
        <w:ind w:firstLine="709"/>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 xml:space="preserve"> </w:t>
      </w:r>
    </w:p>
    <w:p w:rsidR="009C1B6E" w:rsidRPr="0013567D" w:rsidRDefault="00391B06" w:rsidP="0013567D">
      <w:pPr>
        <w:ind w:firstLine="709"/>
        <w:jc w:val="both"/>
        <w:rPr>
          <w:rFonts w:ascii="Arial" w:eastAsia="Calibri" w:hAnsi="Arial" w:cs="Arial"/>
          <w:sz w:val="24"/>
          <w:szCs w:val="24"/>
          <w:lang w:val="tt-RU"/>
        </w:rPr>
      </w:pPr>
      <w:r w:rsidRPr="00391B06">
        <w:rPr>
          <w:rFonts w:ascii="Times New Roman" w:eastAsia="Calibri" w:hAnsi="Times New Roman" w:cs="Times New Roman"/>
          <w:b/>
          <w:sz w:val="24"/>
          <w:szCs w:val="24"/>
        </w:rPr>
        <w:lastRenderedPageBreak/>
        <w:t xml:space="preserve">6. </w:t>
      </w:r>
      <w:r w:rsidR="009C1B6E" w:rsidRPr="00154440">
        <w:rPr>
          <w:rFonts w:ascii="Arial" w:eastAsia="Calibri" w:hAnsi="Arial" w:cs="Arial"/>
          <w:sz w:val="24"/>
          <w:szCs w:val="24"/>
          <w:lang w:val="tt"/>
        </w:rPr>
        <w:t>Су саклау зоналары, өске су объектларының яр буе саклау һәм яр буе полосалары</w:t>
      </w:r>
    </w:p>
    <w:p w:rsidR="009C1B6E" w:rsidRPr="009C1B6E" w:rsidRDefault="009C1B6E" w:rsidP="009C1B6E">
      <w:pPr>
        <w:spacing w:after="120" w:line="240" w:lineRule="auto"/>
        <w:ind w:firstLine="540"/>
        <w:jc w:val="both"/>
        <w:rPr>
          <w:rFonts w:ascii="Arial" w:eastAsia="Times New Roman" w:hAnsi="Arial" w:cs="Arial"/>
          <w:snapToGrid w:val="0"/>
          <w:sz w:val="24"/>
          <w:szCs w:val="24"/>
          <w:lang w:val="tt-RU" w:eastAsia="ru-RU"/>
        </w:rPr>
      </w:pPr>
      <w:r w:rsidRPr="00154440">
        <w:rPr>
          <w:rFonts w:ascii="Arial" w:eastAsia="Times New Roman" w:hAnsi="Arial" w:cs="Arial"/>
          <w:snapToGrid w:val="0"/>
          <w:sz w:val="24"/>
          <w:szCs w:val="24"/>
          <w:lang w:val="tt" w:eastAsia="ru-RU"/>
        </w:rPr>
        <w:t>Су саклау зоналары булып, өслек су объектларының яр буе линиясенә якын урнашкан, аларда күрсәтелгән су объектларының пычрануын, чүпләнүен, куылуын, аларның суларын агызуын булдырмау, шулай ук су биологик ресурсларын һәм хайваннар һәм үсемлекләр дөньясының башка объектларын саклау максатларында хуҗалык һәм башка төр эшчәнлекне тормышка ашыруның махсус режимы билгеләнә.</w:t>
      </w:r>
    </w:p>
    <w:p w:rsidR="009C1B6E" w:rsidRPr="009C1B6E" w:rsidRDefault="009C1B6E" w:rsidP="009C1B6E">
      <w:pPr>
        <w:ind w:firstLine="567"/>
        <w:jc w:val="both"/>
        <w:rPr>
          <w:rFonts w:ascii="Arial" w:eastAsia="Calibri" w:hAnsi="Arial" w:cs="Arial"/>
          <w:sz w:val="24"/>
          <w:szCs w:val="24"/>
          <w:lang w:val="tt-RU"/>
        </w:rPr>
      </w:pPr>
      <w:r w:rsidRPr="00154440">
        <w:rPr>
          <w:rFonts w:ascii="Arial" w:eastAsia="Calibri" w:hAnsi="Arial" w:cs="Arial"/>
          <w:sz w:val="24"/>
          <w:szCs w:val="24"/>
          <w:lang w:val="tt"/>
        </w:rPr>
        <w:t>Яр буйлары һәр гражданның гомуми файдаланудагы су объектларына керүен тәэмин итү максатларында бирелә.</w:t>
      </w:r>
    </w:p>
    <w:p w:rsidR="00391B06" w:rsidRPr="00391B06" w:rsidRDefault="009C1B6E" w:rsidP="00391B0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Arial" w:eastAsia="Calibri" w:hAnsi="Arial" w:cs="Arial"/>
          <w:sz w:val="24"/>
          <w:szCs w:val="24"/>
          <w:lang w:val="tt"/>
        </w:rPr>
        <w:t>7.</w:t>
      </w:r>
      <w:r w:rsidR="0013567D">
        <w:rPr>
          <w:rFonts w:ascii="Arial" w:eastAsia="Calibri" w:hAnsi="Arial" w:cs="Arial"/>
          <w:sz w:val="24"/>
          <w:szCs w:val="24"/>
          <w:lang w:val="tt"/>
        </w:rPr>
        <w:t xml:space="preserve"> </w:t>
      </w:r>
      <w:r w:rsidRPr="00154440">
        <w:rPr>
          <w:rFonts w:ascii="Arial" w:eastAsia="Calibri" w:hAnsi="Arial" w:cs="Arial"/>
          <w:sz w:val="24"/>
          <w:szCs w:val="24"/>
          <w:lang w:val="tt"/>
        </w:rPr>
        <w:t>Эчәргә яраклы су чыганакларын санитар саклау зоналары</w:t>
      </w:r>
    </w:p>
    <w:p w:rsidR="00013E39" w:rsidRPr="00013E39" w:rsidRDefault="00013E39" w:rsidP="00013E39">
      <w:pPr>
        <w:spacing w:after="0" w:line="240" w:lineRule="auto"/>
        <w:rPr>
          <w:rFonts w:ascii="Arial" w:eastAsia="Times New Roman" w:hAnsi="Arial" w:cs="Arial"/>
          <w:sz w:val="24"/>
          <w:szCs w:val="24"/>
          <w:lang w:eastAsia="ru-RU"/>
        </w:rPr>
      </w:pPr>
      <w:r w:rsidRPr="00013E39">
        <w:rPr>
          <w:rFonts w:ascii="Arial" w:eastAsia="Times New Roman" w:hAnsi="Arial" w:cs="Arial"/>
          <w:sz w:val="24"/>
          <w:szCs w:val="24"/>
          <w:lang w:eastAsia="ru-RU"/>
        </w:rPr>
        <w:t>Эчәргә яраклы су белән тәэмин итүнең җир асты чыганакларын санитар саклау зонасының I поясы чикләрендә урнашкан җир кишәрлекләрен һәм башка күчемсез милек объектларын куллануны тыю төрләре:</w:t>
      </w:r>
    </w:p>
    <w:p w:rsidR="00013E39" w:rsidRPr="00013E39" w:rsidRDefault="00013E39" w:rsidP="00013E39">
      <w:pPr>
        <w:spacing w:after="0" w:line="240" w:lineRule="auto"/>
        <w:rPr>
          <w:rFonts w:ascii="Arial" w:eastAsia="Times New Roman" w:hAnsi="Arial" w:cs="Arial"/>
          <w:sz w:val="24"/>
          <w:szCs w:val="24"/>
          <w:lang w:eastAsia="ru-RU"/>
        </w:rPr>
      </w:pPr>
      <w:r w:rsidRPr="00013E39">
        <w:rPr>
          <w:rFonts w:ascii="Arial" w:eastAsia="Times New Roman" w:hAnsi="Arial" w:cs="Arial"/>
          <w:sz w:val="24"/>
          <w:szCs w:val="24"/>
          <w:lang w:eastAsia="ru-RU"/>
        </w:rPr>
        <w:t xml:space="preserve">- югары вольтлы </w:t>
      </w:r>
      <w:r>
        <w:rPr>
          <w:rFonts w:ascii="Arial" w:eastAsia="Times New Roman" w:hAnsi="Arial" w:cs="Arial"/>
          <w:sz w:val="24"/>
          <w:szCs w:val="24"/>
          <w:lang w:val="tt-RU" w:eastAsia="ru-RU"/>
        </w:rPr>
        <w:t>баганалар</w:t>
      </w:r>
      <w:r w:rsidRPr="00013E39">
        <w:rPr>
          <w:rFonts w:ascii="Arial" w:eastAsia="Times New Roman" w:hAnsi="Arial" w:cs="Arial"/>
          <w:sz w:val="24"/>
          <w:szCs w:val="24"/>
          <w:lang w:eastAsia="ru-RU"/>
        </w:rPr>
        <w:t xml:space="preserve"> утырту;</w:t>
      </w:r>
    </w:p>
    <w:p w:rsidR="00013E39" w:rsidRPr="00013E39" w:rsidRDefault="00013E39" w:rsidP="00013E39">
      <w:pPr>
        <w:spacing w:after="0" w:line="240" w:lineRule="auto"/>
        <w:rPr>
          <w:rFonts w:ascii="Arial" w:eastAsia="Times New Roman" w:hAnsi="Arial" w:cs="Arial"/>
          <w:sz w:val="24"/>
          <w:szCs w:val="24"/>
          <w:lang w:eastAsia="ru-RU"/>
        </w:rPr>
      </w:pPr>
      <w:r w:rsidRPr="00013E39">
        <w:rPr>
          <w:rFonts w:ascii="Arial" w:eastAsia="Times New Roman" w:hAnsi="Arial" w:cs="Arial"/>
          <w:sz w:val="24"/>
          <w:szCs w:val="24"/>
          <w:lang w:eastAsia="ru-RU"/>
        </w:rPr>
        <w:t>- төзелешнең су үткәргеч корылмаларын эксплуатацияләүгә, реконструкцияләүгә һәм киңәйтүгә турыдан-туры катнашы булмаган барлык төрләре, шул исәптән төрле билге</w:t>
      </w:r>
      <w:r>
        <w:rPr>
          <w:rFonts w:ascii="Arial" w:eastAsia="Times New Roman" w:hAnsi="Arial" w:cs="Arial"/>
          <w:sz w:val="24"/>
          <w:szCs w:val="24"/>
          <w:lang w:eastAsia="ru-RU"/>
        </w:rPr>
        <w:t>ләнештәге торбаүткәргечләр салу</w:t>
      </w:r>
      <w:r w:rsidRPr="00013E39">
        <w:rPr>
          <w:rFonts w:ascii="Arial" w:eastAsia="Times New Roman" w:hAnsi="Arial" w:cs="Arial"/>
          <w:sz w:val="24"/>
          <w:szCs w:val="24"/>
          <w:lang w:eastAsia="ru-RU"/>
        </w:rPr>
        <w:t>;</w:t>
      </w:r>
    </w:p>
    <w:p w:rsidR="00013E39" w:rsidRPr="00013E39" w:rsidRDefault="00013E39" w:rsidP="00013E39">
      <w:pPr>
        <w:spacing w:after="0" w:line="240" w:lineRule="auto"/>
        <w:rPr>
          <w:rFonts w:ascii="Arial" w:eastAsia="Times New Roman" w:hAnsi="Arial" w:cs="Arial"/>
          <w:sz w:val="24"/>
          <w:szCs w:val="24"/>
          <w:lang w:eastAsia="ru-RU"/>
        </w:rPr>
      </w:pPr>
      <w:r w:rsidRPr="00013E39">
        <w:rPr>
          <w:rFonts w:ascii="Arial" w:eastAsia="Times New Roman" w:hAnsi="Arial" w:cs="Arial"/>
          <w:sz w:val="24"/>
          <w:szCs w:val="24"/>
          <w:lang w:eastAsia="ru-RU"/>
        </w:rPr>
        <w:t>- торак һәм хуҗалык-көнкүреш биналарын урнаштыру;</w:t>
      </w:r>
    </w:p>
    <w:p w:rsidR="0013567D" w:rsidRPr="0013567D" w:rsidRDefault="00013E39" w:rsidP="0013567D">
      <w:pPr>
        <w:spacing w:after="0" w:line="240" w:lineRule="auto"/>
        <w:rPr>
          <w:rFonts w:ascii="Arial" w:eastAsia="Calibri" w:hAnsi="Arial" w:cs="Arial"/>
          <w:sz w:val="24"/>
          <w:szCs w:val="24"/>
          <w:lang w:eastAsia="ru-RU"/>
        </w:rPr>
      </w:pPr>
      <w:r w:rsidRPr="00013E39">
        <w:rPr>
          <w:rFonts w:ascii="Arial" w:eastAsia="Times New Roman" w:hAnsi="Arial" w:cs="Arial"/>
          <w:sz w:val="24"/>
          <w:szCs w:val="24"/>
          <w:lang w:eastAsia="ru-RU"/>
        </w:rPr>
        <w:t>-</w:t>
      </w:r>
      <w:r w:rsidR="0013567D">
        <w:rPr>
          <w:rFonts w:ascii="Arial" w:eastAsia="Times New Roman" w:hAnsi="Arial" w:cs="Arial"/>
          <w:sz w:val="24"/>
          <w:szCs w:val="24"/>
          <w:lang w:val="tt-RU" w:eastAsia="ru-RU"/>
        </w:rPr>
        <w:t xml:space="preserve"> </w:t>
      </w:r>
      <w:r w:rsidRPr="00013E39">
        <w:rPr>
          <w:rFonts w:ascii="Arial" w:eastAsia="Times New Roman" w:hAnsi="Arial" w:cs="Arial"/>
          <w:sz w:val="24"/>
          <w:szCs w:val="24"/>
          <w:lang w:eastAsia="ru-RU"/>
        </w:rPr>
        <w:t>агулы химикатлар һәм ашламалар куллану.</w:t>
      </w:r>
      <w:r w:rsidR="00697646" w:rsidRPr="0013567D">
        <w:rPr>
          <w:rFonts w:ascii="Arial" w:eastAsia="Times New Roman" w:hAnsi="Arial" w:cs="Arial"/>
          <w:sz w:val="24"/>
          <w:szCs w:val="24"/>
          <w:lang w:val="tt-RU" w:eastAsia="ru-RU"/>
        </w:rPr>
        <w:t xml:space="preserve"> </w:t>
      </w:r>
    </w:p>
    <w:p w:rsidR="00697646" w:rsidRPr="00697646" w:rsidRDefault="00697646" w:rsidP="0013567D">
      <w:pPr>
        <w:tabs>
          <w:tab w:val="num" w:pos="1440"/>
        </w:tabs>
        <w:spacing w:after="0" w:line="240" w:lineRule="auto"/>
        <w:jc w:val="both"/>
        <w:rPr>
          <w:rFonts w:ascii="Arial" w:eastAsia="Calibri" w:hAnsi="Arial" w:cs="Arial"/>
          <w:sz w:val="24"/>
          <w:szCs w:val="24"/>
        </w:rPr>
      </w:pPr>
      <w:r w:rsidRPr="00697646">
        <w:rPr>
          <w:rFonts w:ascii="Arial" w:eastAsia="Calibri" w:hAnsi="Arial" w:cs="Arial"/>
          <w:sz w:val="24"/>
          <w:szCs w:val="24"/>
        </w:rPr>
        <w:t>8. Аеруча саклана торган табигый территорияләр</w:t>
      </w:r>
    </w:p>
    <w:p w:rsidR="0013567D" w:rsidRDefault="00697646" w:rsidP="0013567D">
      <w:pPr>
        <w:tabs>
          <w:tab w:val="num" w:pos="1440"/>
        </w:tabs>
        <w:spacing w:after="0" w:line="240" w:lineRule="auto"/>
        <w:jc w:val="both"/>
        <w:rPr>
          <w:rFonts w:ascii="Arial" w:eastAsia="Calibri" w:hAnsi="Arial" w:cs="Arial"/>
          <w:sz w:val="24"/>
          <w:szCs w:val="24"/>
          <w:lang w:val="tt-RU"/>
        </w:rPr>
      </w:pPr>
      <w:r w:rsidRPr="00697646">
        <w:rPr>
          <w:rFonts w:ascii="Arial" w:eastAsia="Calibri" w:hAnsi="Arial" w:cs="Arial"/>
          <w:sz w:val="24"/>
          <w:szCs w:val="24"/>
        </w:rPr>
        <w:t>«Вахитов авыл җирлеге» муниципаль берәмлеге территориясендә 2.02.2009 ел, № 60 ТР МК карары нигезендә, «Таш</w:t>
      </w:r>
      <w:r>
        <w:rPr>
          <w:rFonts w:ascii="Arial" w:eastAsia="Calibri" w:hAnsi="Arial" w:cs="Arial"/>
          <w:sz w:val="24"/>
          <w:szCs w:val="24"/>
        </w:rPr>
        <w:t>евка</w:t>
      </w:r>
      <w:r w:rsidRPr="00697646">
        <w:rPr>
          <w:rFonts w:ascii="Arial" w:eastAsia="Calibri" w:hAnsi="Arial" w:cs="Arial"/>
          <w:sz w:val="24"/>
          <w:szCs w:val="24"/>
        </w:rPr>
        <w:t xml:space="preserve"> </w:t>
      </w:r>
      <w:r>
        <w:rPr>
          <w:rFonts w:ascii="Arial" w:eastAsia="Calibri" w:hAnsi="Arial" w:cs="Arial"/>
          <w:sz w:val="24"/>
          <w:szCs w:val="24"/>
          <w:lang w:val="tt-RU"/>
        </w:rPr>
        <w:t>сөзәклеге</w:t>
      </w:r>
      <w:r w:rsidRPr="00697646">
        <w:rPr>
          <w:rFonts w:ascii="Arial" w:eastAsia="Calibri" w:hAnsi="Arial" w:cs="Arial"/>
          <w:sz w:val="24"/>
          <w:szCs w:val="24"/>
        </w:rPr>
        <w:t>» төбәк әһәмиятен</w:t>
      </w:r>
      <w:r w:rsidR="0013567D">
        <w:rPr>
          <w:rFonts w:ascii="Arial" w:eastAsia="Calibri" w:hAnsi="Arial" w:cs="Arial"/>
          <w:sz w:val="24"/>
          <w:szCs w:val="24"/>
        </w:rPr>
        <w:t>дәге табигать һәйкәле урнашкан.</w:t>
      </w:r>
    </w:p>
    <w:p w:rsidR="00697646" w:rsidRPr="0013567D" w:rsidRDefault="00697646" w:rsidP="0013567D">
      <w:pPr>
        <w:tabs>
          <w:tab w:val="num" w:pos="1440"/>
        </w:tabs>
        <w:spacing w:after="0" w:line="240" w:lineRule="auto"/>
        <w:jc w:val="both"/>
        <w:rPr>
          <w:rFonts w:ascii="Arial" w:eastAsia="Calibri" w:hAnsi="Arial" w:cs="Arial"/>
          <w:sz w:val="24"/>
          <w:szCs w:val="24"/>
          <w:lang w:val="tt-RU"/>
        </w:rPr>
      </w:pPr>
      <w:r w:rsidRPr="0013567D">
        <w:rPr>
          <w:rFonts w:ascii="Arial" w:eastAsia="Calibri" w:hAnsi="Arial" w:cs="Arial"/>
          <w:sz w:val="24"/>
          <w:szCs w:val="24"/>
          <w:lang w:val="tt-RU"/>
        </w:rPr>
        <w:t xml:space="preserve">«Ташевка </w:t>
      </w:r>
      <w:r>
        <w:rPr>
          <w:rFonts w:ascii="Arial" w:eastAsia="Calibri" w:hAnsi="Arial" w:cs="Arial"/>
          <w:sz w:val="24"/>
          <w:szCs w:val="24"/>
          <w:lang w:val="tt-RU"/>
        </w:rPr>
        <w:t>сөзәклеге</w:t>
      </w:r>
      <w:r w:rsidRPr="0013567D">
        <w:rPr>
          <w:rFonts w:ascii="Arial" w:eastAsia="Calibri" w:hAnsi="Arial" w:cs="Arial"/>
          <w:sz w:val="24"/>
          <w:szCs w:val="24"/>
          <w:lang w:val="tt-RU"/>
        </w:rPr>
        <w:t>» төбәк әһәмиятендәге табигать һәйкәле чикләрендә аның сакланышын бозуга китерә торган төрле эшчәнлек тыела</w:t>
      </w:r>
      <w:r w:rsidR="00E872E6">
        <w:rPr>
          <w:rFonts w:ascii="Arial" w:eastAsia="Calibri" w:hAnsi="Arial" w:cs="Arial"/>
          <w:sz w:val="24"/>
          <w:szCs w:val="24"/>
          <w:lang w:val="tt-RU"/>
        </w:rPr>
        <w:t>.</w:t>
      </w:r>
    </w:p>
    <w:p w:rsidR="00BF47B4" w:rsidRPr="00BF47B4" w:rsidRDefault="00BF47B4" w:rsidP="00697646">
      <w:pPr>
        <w:spacing w:after="0" w:line="240" w:lineRule="auto"/>
        <w:ind w:firstLine="709"/>
        <w:jc w:val="both"/>
        <w:rPr>
          <w:rFonts w:ascii="Arial" w:eastAsia="Calibri" w:hAnsi="Arial" w:cs="Arial"/>
          <w:sz w:val="24"/>
          <w:szCs w:val="24"/>
        </w:rPr>
      </w:pPr>
      <w:r w:rsidRPr="00BF47B4">
        <w:rPr>
          <w:rFonts w:ascii="Arial" w:eastAsia="Calibri" w:hAnsi="Arial" w:cs="Arial"/>
          <w:sz w:val="24"/>
          <w:szCs w:val="24"/>
        </w:rPr>
        <w:t>9. Аэродром территорияләре</w:t>
      </w:r>
    </w:p>
    <w:p w:rsidR="00391B06" w:rsidRPr="00BF47B4" w:rsidRDefault="00BF47B4" w:rsidP="00BF47B4">
      <w:pPr>
        <w:spacing w:after="0" w:line="240" w:lineRule="auto"/>
        <w:ind w:firstLine="709"/>
        <w:jc w:val="both"/>
        <w:rPr>
          <w:rFonts w:ascii="Arial" w:eastAsia="Calibri" w:hAnsi="Arial" w:cs="Arial"/>
          <w:sz w:val="28"/>
          <w:szCs w:val="24"/>
          <w:lang w:eastAsia="ru-RU"/>
        </w:rPr>
      </w:pPr>
      <w:r w:rsidRPr="00BF47B4">
        <w:rPr>
          <w:rFonts w:ascii="Arial" w:eastAsia="Calibri" w:hAnsi="Arial" w:cs="Arial"/>
          <w:sz w:val="24"/>
          <w:szCs w:val="24"/>
        </w:rPr>
        <w:t xml:space="preserve">«Вахитов авыл җирлеге» муниципаль берәмлеге территориясенең бер өлеше Казан вертолет заводының һәм КАПО </w:t>
      </w:r>
      <w:r w:rsidR="00697646">
        <w:rPr>
          <w:rFonts w:ascii="Arial" w:eastAsia="Calibri" w:hAnsi="Arial" w:cs="Arial"/>
          <w:sz w:val="24"/>
          <w:szCs w:val="24"/>
        </w:rPr>
        <w:t xml:space="preserve">Горбунов </w:t>
      </w:r>
      <w:r w:rsidRPr="00BF47B4">
        <w:rPr>
          <w:rFonts w:ascii="Arial" w:eastAsia="Calibri" w:hAnsi="Arial" w:cs="Arial"/>
          <w:sz w:val="24"/>
          <w:szCs w:val="24"/>
        </w:rPr>
        <w:t>исемендәге Казан авиация җитештерү берләшмәсенең аэродром территорияләре чикләрендә урнашкан. РФ Хөкүмәтенең 11.03.2010 ел, № 138 карары белән расланган һава киңлеген куллану буенча федераль кагыйдәләр нигезендә, шәһәр һәм авыл җирлекләрен проектлау, төзү һәм үстерү аэродромының өлкән авиация башлыгы белән килешмичә генә, шулай ук сәнәгать, авыл хуҗалыгы объектларын, капиталь һәм индивидуаль торак төзелеше объектларын һәм башка объектларны төзү һәм реконструкцияләү тыела.</w:t>
      </w:r>
    </w:p>
    <w:p w:rsidR="00BF47B4" w:rsidRPr="00154440" w:rsidRDefault="00BF47B4" w:rsidP="00BF47B4">
      <w:pPr>
        <w:keepNext/>
        <w:keepLines/>
        <w:spacing w:before="200" w:after="0" w:line="240" w:lineRule="auto"/>
        <w:ind w:firstLine="709"/>
        <w:jc w:val="both"/>
        <w:outlineLvl w:val="2"/>
        <w:rPr>
          <w:rFonts w:ascii="Arial" w:eastAsia="Calibri" w:hAnsi="Arial" w:cs="Arial"/>
          <w:bCs/>
          <w:sz w:val="24"/>
          <w:szCs w:val="24"/>
          <w:lang w:val="tt" w:eastAsia="ru-RU"/>
        </w:rPr>
      </w:pPr>
      <w:bookmarkStart w:id="75" w:name="_Toc256000051"/>
      <w:r w:rsidRPr="00154440">
        <w:rPr>
          <w:rFonts w:ascii="Arial" w:eastAsia="Calibri" w:hAnsi="Arial" w:cs="Arial"/>
          <w:bCs/>
          <w:sz w:val="24"/>
          <w:szCs w:val="24"/>
          <w:lang w:val="tt" w:eastAsia="ru-RU"/>
        </w:rPr>
        <w:t>Статья 37. Мәдәни мирас объектларын саклау зоналары өчен билгеләнгән күчемсез милекне куллану чикләүләрен тасвирлау</w:t>
      </w:r>
      <w:bookmarkEnd w:id="75"/>
    </w:p>
    <w:p w:rsidR="00BF47B4" w:rsidRPr="00154440" w:rsidRDefault="00BF47B4" w:rsidP="00BF47B4">
      <w:pPr>
        <w:spacing w:after="0" w:line="240" w:lineRule="auto"/>
        <w:ind w:firstLine="709"/>
        <w:jc w:val="both"/>
        <w:rPr>
          <w:rFonts w:ascii="Arial" w:eastAsia="Calibri" w:hAnsi="Arial" w:cs="Arial"/>
          <w:sz w:val="24"/>
          <w:szCs w:val="24"/>
          <w:lang w:val="tt" w:eastAsia="ru-RU"/>
        </w:rPr>
      </w:pPr>
    </w:p>
    <w:p w:rsidR="00BF47B4" w:rsidRPr="00154440" w:rsidRDefault="00BF47B4" w:rsidP="00BF47B4">
      <w:pPr>
        <w:spacing w:after="0" w:line="240" w:lineRule="auto"/>
        <w:ind w:firstLine="709"/>
        <w:jc w:val="both"/>
        <w:rPr>
          <w:rFonts w:ascii="Arial" w:eastAsia="Calibri" w:hAnsi="Arial" w:cs="Arial"/>
          <w:sz w:val="24"/>
          <w:szCs w:val="24"/>
          <w:lang w:val="tt" w:eastAsia="ru-RU"/>
        </w:rPr>
      </w:pPr>
      <w:r w:rsidRPr="00154440">
        <w:rPr>
          <w:rFonts w:ascii="Arial" w:eastAsia="Calibri" w:hAnsi="Arial" w:cs="Arial"/>
          <w:sz w:val="24"/>
          <w:szCs w:val="24"/>
          <w:lang w:val="tt" w:eastAsia="ru-RU"/>
        </w:rPr>
        <w:t>Тиешле карталарга һәм регламентларга рәсми расланган документларны эшләү һәм статус бирү буенча әлеге статьяга әлеге кагыйдәләргә үзгәрешләр кертү тәртибендә күрсәтелгән документлар кертелә</w:t>
      </w:r>
    </w:p>
    <w:p w:rsidR="00E872E6" w:rsidRDefault="00BF47B4" w:rsidP="00E872E6">
      <w:pPr>
        <w:keepNext/>
        <w:keepLines/>
        <w:spacing w:before="200" w:after="0" w:line="240" w:lineRule="auto"/>
        <w:jc w:val="both"/>
        <w:outlineLvl w:val="2"/>
        <w:rPr>
          <w:rFonts w:ascii="Arial" w:eastAsia="Calibri" w:hAnsi="Arial" w:cs="Arial"/>
          <w:bCs/>
          <w:sz w:val="24"/>
          <w:szCs w:val="24"/>
          <w:lang w:val="tt-RU" w:eastAsia="ru-RU"/>
        </w:rPr>
      </w:pPr>
      <w:bookmarkStart w:id="76" w:name="_Toc256000053"/>
      <w:bookmarkStart w:id="77" w:name="_Toc256000052"/>
      <w:bookmarkEnd w:id="6"/>
      <w:bookmarkEnd w:id="7"/>
      <w:bookmarkEnd w:id="8"/>
      <w:bookmarkEnd w:id="9"/>
      <w:r w:rsidRPr="00154440">
        <w:rPr>
          <w:rFonts w:ascii="Arial" w:eastAsia="Calibri" w:hAnsi="Arial" w:cs="Arial"/>
          <w:bCs/>
          <w:sz w:val="24"/>
          <w:szCs w:val="24"/>
          <w:lang w:val="tt" w:eastAsia="ru-RU"/>
        </w:rPr>
        <w:lastRenderedPageBreak/>
        <w:t>Статья 38. Ачык сервитутларның эш итү зоналары</w:t>
      </w:r>
      <w:bookmarkEnd w:id="77"/>
    </w:p>
    <w:p w:rsidR="00E872E6" w:rsidRDefault="00BF47B4" w:rsidP="00E872E6">
      <w:pPr>
        <w:keepNext/>
        <w:keepLines/>
        <w:spacing w:before="200" w:after="0" w:line="240" w:lineRule="auto"/>
        <w:jc w:val="both"/>
        <w:outlineLvl w:val="2"/>
        <w:rPr>
          <w:rFonts w:ascii="Arial" w:eastAsia="Calibri" w:hAnsi="Arial" w:cs="Arial"/>
          <w:sz w:val="24"/>
          <w:szCs w:val="24"/>
          <w:lang w:val="tt" w:eastAsia="ru-RU"/>
        </w:rPr>
      </w:pPr>
      <w:r w:rsidRPr="00154440">
        <w:rPr>
          <w:rFonts w:ascii="Arial" w:eastAsia="Calibri" w:hAnsi="Arial" w:cs="Arial"/>
          <w:sz w:val="24"/>
          <w:szCs w:val="24"/>
          <w:lang w:val="tt" w:eastAsia="ru-RU"/>
        </w:rPr>
        <w:t>Ачык сервитутларның гамәлдә булу зоналары чикләре җирлек территорияләрен ызанлау проектларында чагыла һәм җир кишәрлекләренең шәһәр төзелеше планнарында күрсәтелә</w:t>
      </w:r>
    </w:p>
    <w:p w:rsidR="00BF47B4" w:rsidRPr="00154440" w:rsidRDefault="00BF47B4" w:rsidP="00E872E6">
      <w:pPr>
        <w:keepNext/>
        <w:keepLines/>
        <w:spacing w:before="200" w:after="0" w:line="240" w:lineRule="auto"/>
        <w:jc w:val="both"/>
        <w:outlineLvl w:val="2"/>
        <w:rPr>
          <w:rFonts w:ascii="Arial" w:eastAsia="Calibri" w:hAnsi="Arial" w:cs="Arial"/>
          <w:bCs/>
          <w:sz w:val="24"/>
          <w:szCs w:val="24"/>
          <w:lang w:eastAsia="ru-RU"/>
        </w:rPr>
      </w:pPr>
      <w:r w:rsidRPr="00154440">
        <w:rPr>
          <w:rFonts w:ascii="Arial" w:eastAsia="Calibri" w:hAnsi="Arial" w:cs="Arial"/>
          <w:bCs/>
          <w:sz w:val="24"/>
          <w:szCs w:val="24"/>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bookmarkEnd w:id="76"/>
    </w:p>
    <w:p w:rsidR="00BF47B4" w:rsidRPr="00154440" w:rsidRDefault="00BF47B4" w:rsidP="00BF47B4">
      <w:pPr>
        <w:spacing w:after="0" w:line="240" w:lineRule="auto"/>
        <w:ind w:firstLine="709"/>
        <w:jc w:val="both"/>
        <w:rPr>
          <w:rFonts w:ascii="Arial" w:eastAsia="Calibri" w:hAnsi="Arial" w:cs="Arial"/>
          <w:sz w:val="24"/>
          <w:szCs w:val="24"/>
          <w:lang w:eastAsia="ru-RU"/>
        </w:rPr>
      </w:pPr>
    </w:p>
    <w:p w:rsidR="00BF47B4" w:rsidRPr="00154440" w:rsidRDefault="00BF47B4" w:rsidP="00BF47B4">
      <w:pPr>
        <w:shd w:val="clear" w:color="auto" w:fill="FFFFFF"/>
        <w:tabs>
          <w:tab w:val="left" w:pos="1876"/>
        </w:tabs>
        <w:spacing w:after="0" w:line="240" w:lineRule="auto"/>
        <w:ind w:firstLine="567"/>
        <w:jc w:val="both"/>
        <w:rPr>
          <w:rFonts w:ascii="Arial" w:eastAsia="Calibri" w:hAnsi="Arial" w:cs="Arial"/>
          <w:sz w:val="24"/>
          <w:szCs w:val="24"/>
          <w:lang w:eastAsia="ru-RU"/>
        </w:rPr>
      </w:pPr>
      <w:r w:rsidRPr="00154440">
        <w:rPr>
          <w:rFonts w:ascii="Arial" w:eastAsia="Calibri" w:hAnsi="Arial" w:cs="Arial"/>
          <w:sz w:val="24"/>
          <w:szCs w:val="24"/>
          <w:lang w:val="tt" w:eastAsia="ru-RU"/>
        </w:rPr>
        <w:t>Шәһәр төзелешен зоналаштыру картасында (әлеге Кагыйдәләрнең II Өлеше) территориаль зоналардан, территориядән файдалануның махсус шартлары булган зоналардан тыш, шәһәр төзелеше регламентлары гамәлдә булмаган җир кишәрлекләре – Линияле объектлар - юллар һәм җирләр, аларга карата шәһәр төзелеше регламентлары билгеләнмәгән җирләр –урман фонды җирләре, өске сулар белән капланган су фонды җирләре, авыл хуҗалыгы билгеләнешендәге җирләр составында авыл хуҗалыгы җирләре күрсәтелә.</w:t>
      </w:r>
    </w:p>
    <w:p w:rsidR="00BF47B4" w:rsidRPr="00154440" w:rsidRDefault="00BF47B4" w:rsidP="00BF47B4">
      <w:pPr>
        <w:spacing w:after="0" w:line="240" w:lineRule="auto"/>
        <w:ind w:firstLine="709"/>
        <w:jc w:val="both"/>
        <w:rPr>
          <w:rFonts w:ascii="Arial" w:eastAsia="Calibri" w:hAnsi="Arial" w:cs="Arial"/>
          <w:sz w:val="24"/>
          <w:szCs w:val="24"/>
          <w:lang w:eastAsia="ru-RU"/>
        </w:rPr>
      </w:pPr>
      <w:r w:rsidRPr="00154440">
        <w:rPr>
          <w:rFonts w:ascii="Arial" w:eastAsia="Calibri" w:hAnsi="Arial" w:cs="Arial"/>
          <w:sz w:val="24"/>
          <w:szCs w:val="24"/>
          <w:lang w:val="tt" w:eastAsia="ru-RU"/>
        </w:rPr>
        <w:t>Әлеге бүлектә гомуми файдаланудагы төп территорияләр һәм җирләрнең билгеләнеше тасвирламасы бар, аларга карата шәһәр төзелеше регламентлары билгеләнми.</w:t>
      </w:r>
    </w:p>
    <w:p w:rsidR="00BF47B4" w:rsidRPr="00154440" w:rsidRDefault="00BF47B4" w:rsidP="00BF47B4">
      <w:pPr>
        <w:spacing w:after="0" w:line="240" w:lineRule="auto"/>
        <w:ind w:firstLine="709"/>
        <w:jc w:val="both"/>
        <w:rPr>
          <w:rFonts w:ascii="Arial" w:eastAsia="Calibri" w:hAnsi="Arial" w:cs="Arial"/>
          <w:sz w:val="24"/>
          <w:szCs w:val="24"/>
          <w:lang w:val="tt" w:eastAsia="ru-RU"/>
        </w:rPr>
      </w:pPr>
      <w:r w:rsidRPr="00154440">
        <w:rPr>
          <w:rFonts w:ascii="Arial" w:eastAsia="Calibri" w:hAnsi="Arial" w:cs="Arial"/>
          <w:sz w:val="24"/>
          <w:szCs w:val="24"/>
          <w:lang w:val="tt" w:eastAsia="ru-RU"/>
        </w:rPr>
        <w:t>Әлеге территорияләрне теркәү, билгеләү, үзгәртү һәм куллануны җайга салу әлеге Кагыйдәләрнең 6 бүлегендә билгеләнгән тәртиптә гамәлгә ашырыла. Билгеләнгән тәртиптә гомуми файдаланудагы территорияләрнең планлаштыру (билгеләү, кызыл линияләрне үзгәртү) проектлары нигезендә чикләр үзгәрсә һәм аларның составыннан шәһәр төзелеше регламентлары билгеләнә торган башка территорияләр барлыкка килсә, мондый территорияләрне куллану әлеге Кагыйдәләрнең 11 бүлеге тарафыннан билгеләнгән шәһәр төзелеше регламентлары нигезендә гамәлгә ашырыла.</w:t>
      </w:r>
    </w:p>
    <w:p w:rsidR="00BF47B4" w:rsidRPr="00154440" w:rsidRDefault="00BF47B4" w:rsidP="00BF47B4">
      <w:pPr>
        <w:spacing w:after="0" w:line="240" w:lineRule="auto"/>
        <w:ind w:firstLine="709"/>
        <w:jc w:val="both"/>
        <w:rPr>
          <w:rFonts w:ascii="Arial" w:eastAsia="Calibri" w:hAnsi="Arial" w:cs="Arial"/>
          <w:sz w:val="24"/>
          <w:szCs w:val="24"/>
          <w:lang w:val="tt" w:eastAsia="ru-RU"/>
        </w:rPr>
      </w:pPr>
    </w:p>
    <w:p w:rsidR="00BF47B4" w:rsidRPr="00154440" w:rsidRDefault="00BF47B4" w:rsidP="00BF47B4">
      <w:pPr>
        <w:shd w:val="clear" w:color="auto" w:fill="FFFFFF"/>
        <w:tabs>
          <w:tab w:val="left" w:pos="1876"/>
        </w:tabs>
        <w:spacing w:after="0" w:line="240" w:lineRule="auto"/>
        <w:ind w:firstLine="709"/>
        <w:jc w:val="both"/>
        <w:rPr>
          <w:rFonts w:ascii="Arial" w:eastAsia="SimSun" w:hAnsi="Arial" w:cs="Arial"/>
          <w:sz w:val="24"/>
          <w:szCs w:val="24"/>
          <w:lang w:val="tt" w:eastAsia="zh-CN"/>
        </w:rPr>
      </w:pPr>
      <w:r w:rsidRPr="00154440">
        <w:rPr>
          <w:rFonts w:ascii="Arial" w:eastAsia="SimSun" w:hAnsi="Arial" w:cs="Arial"/>
          <w:sz w:val="24"/>
          <w:szCs w:val="24"/>
          <w:lang w:val="tt" w:eastAsia="zh-CN"/>
        </w:rPr>
        <w:t>Юг</w:t>
      </w:r>
      <w:r w:rsidR="00E872E6">
        <w:rPr>
          <w:rFonts w:ascii="Arial" w:eastAsia="SimSun" w:hAnsi="Arial" w:cs="Arial"/>
          <w:sz w:val="24"/>
          <w:szCs w:val="24"/>
          <w:lang w:val="tt" w:eastAsia="zh-CN"/>
        </w:rPr>
        <w:t xml:space="preserve">ары Ослан муниципаль районының </w:t>
      </w:r>
      <w:r w:rsidR="00E872E6" w:rsidRPr="0013567D">
        <w:rPr>
          <w:rFonts w:ascii="Arial" w:eastAsia="Arial Unicode MS" w:hAnsi="Arial" w:cs="Arial"/>
          <w:sz w:val="24"/>
          <w:szCs w:val="24"/>
          <w:lang w:val="tt-RU" w:eastAsia="ru-RU"/>
        </w:rPr>
        <w:t>«Вахитов</w:t>
      </w:r>
      <w:r w:rsidRPr="00154440">
        <w:rPr>
          <w:rFonts w:ascii="Arial" w:eastAsia="SimSun" w:hAnsi="Arial" w:cs="Arial"/>
          <w:sz w:val="24"/>
          <w:szCs w:val="24"/>
          <w:lang w:val="tt" w:eastAsia="zh-CN"/>
        </w:rPr>
        <w:t xml:space="preserve"> авыл җирлеге» муниципаль берәмлегенең шәһәр төзелеше зоналаштыру картасында шәһәр төзелеше регламентлары гамәлгә кертелмәгән һәм шәһәр төзелеше регламентлары билгеләнмәгән җир кишәрлекләре бүленергә мөмкин:</w:t>
      </w:r>
    </w:p>
    <w:p w:rsidR="00BF47B4" w:rsidRPr="00154440" w:rsidRDefault="00BF47B4" w:rsidP="00BF47B4">
      <w:pPr>
        <w:shd w:val="clear" w:color="auto" w:fill="FFFFFF"/>
        <w:tabs>
          <w:tab w:val="left" w:pos="1876"/>
        </w:tabs>
        <w:spacing w:after="0" w:line="240" w:lineRule="auto"/>
        <w:ind w:firstLine="709"/>
        <w:jc w:val="both"/>
        <w:rPr>
          <w:rFonts w:ascii="Arial" w:eastAsia="SimSun" w:hAnsi="Arial" w:cs="Arial"/>
          <w:sz w:val="24"/>
          <w:szCs w:val="24"/>
          <w:lang w:val="tt" w:eastAsia="zh-CN"/>
        </w:rPr>
      </w:pPr>
    </w:p>
    <w:tbl>
      <w:tblPr>
        <w:tblW w:w="9163" w:type="dxa"/>
        <w:tblInd w:w="-106" w:type="dxa"/>
        <w:tblLayout w:type="fixed"/>
        <w:tblLook w:val="0000" w:firstRow="0" w:lastRow="0" w:firstColumn="0" w:lastColumn="0" w:noHBand="0" w:noVBand="0"/>
      </w:tblPr>
      <w:tblGrid>
        <w:gridCol w:w="2700"/>
        <w:gridCol w:w="6463"/>
      </w:tblGrid>
      <w:tr w:rsidR="00BF47B4" w:rsidRPr="00154440" w:rsidTr="007417CE">
        <w:trPr>
          <w:cantSplit/>
        </w:trPr>
        <w:tc>
          <w:tcPr>
            <w:tcW w:w="2700"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 xml:space="preserve">Билгеләмәләр </w:t>
            </w:r>
          </w:p>
        </w:tc>
        <w:tc>
          <w:tcPr>
            <w:tcW w:w="6463"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pacing w:line="240" w:lineRule="auto"/>
              <w:ind w:firstLine="709"/>
              <w:rPr>
                <w:rFonts w:ascii="Arial" w:eastAsia="Calibri" w:hAnsi="Arial" w:cs="Arial"/>
                <w:bCs/>
                <w:sz w:val="24"/>
                <w:szCs w:val="24"/>
              </w:rPr>
            </w:pPr>
            <w:r w:rsidRPr="00154440">
              <w:rPr>
                <w:rFonts w:ascii="Arial" w:eastAsia="Calibri" w:hAnsi="Arial" w:cs="Arial"/>
                <w:bCs/>
                <w:sz w:val="24"/>
                <w:szCs w:val="24"/>
                <w:lang w:val="tt"/>
              </w:rPr>
              <w:t>Шәһәр төзелеше регламентлары билгеләнми торган гомуми файдаланудагы төп территорияләр һәм җирләрнең атамасы</w:t>
            </w:r>
          </w:p>
        </w:tc>
      </w:tr>
      <w:tr w:rsidR="00BF47B4" w:rsidRPr="00154440" w:rsidTr="007417CE">
        <w:trPr>
          <w:cantSplit/>
        </w:trPr>
        <w:tc>
          <w:tcPr>
            <w:tcW w:w="2700"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ВФ</w:t>
            </w:r>
          </w:p>
        </w:tc>
        <w:tc>
          <w:tcPr>
            <w:tcW w:w="6463"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pacing w:line="240" w:lineRule="auto"/>
              <w:ind w:firstLine="709"/>
              <w:rPr>
                <w:rFonts w:ascii="Arial" w:eastAsia="Calibri" w:hAnsi="Arial" w:cs="Arial"/>
                <w:sz w:val="24"/>
                <w:szCs w:val="24"/>
              </w:rPr>
            </w:pPr>
            <w:r w:rsidRPr="00154440">
              <w:rPr>
                <w:rFonts w:ascii="Arial" w:eastAsia="Calibri" w:hAnsi="Arial" w:cs="Arial"/>
                <w:sz w:val="24"/>
                <w:szCs w:val="24"/>
                <w:lang w:val="tt"/>
              </w:rPr>
              <w:t>Су фонды җирләре</w:t>
            </w:r>
          </w:p>
        </w:tc>
      </w:tr>
      <w:tr w:rsidR="00BF47B4" w:rsidRPr="00154440" w:rsidTr="007417CE">
        <w:trPr>
          <w:cantSplit/>
          <w:trHeight w:val="418"/>
        </w:trPr>
        <w:tc>
          <w:tcPr>
            <w:tcW w:w="2700"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ЛФ</w:t>
            </w:r>
          </w:p>
        </w:tc>
        <w:tc>
          <w:tcPr>
            <w:tcW w:w="6463"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pacing w:line="240" w:lineRule="auto"/>
              <w:ind w:firstLine="709"/>
              <w:rPr>
                <w:rFonts w:ascii="Arial" w:eastAsia="Calibri" w:hAnsi="Arial" w:cs="Arial"/>
                <w:sz w:val="24"/>
                <w:szCs w:val="24"/>
              </w:rPr>
            </w:pPr>
            <w:r w:rsidRPr="00154440">
              <w:rPr>
                <w:rFonts w:ascii="Arial" w:eastAsia="Calibri" w:hAnsi="Arial" w:cs="Arial"/>
                <w:sz w:val="24"/>
                <w:szCs w:val="24"/>
                <w:lang w:val="tt"/>
              </w:rPr>
              <w:t>Урман фонды җирләре</w:t>
            </w:r>
          </w:p>
        </w:tc>
      </w:tr>
      <w:tr w:rsidR="00BF47B4" w:rsidRPr="00154440" w:rsidTr="007417CE">
        <w:trPr>
          <w:cantSplit/>
        </w:trPr>
        <w:tc>
          <w:tcPr>
            <w:tcW w:w="2700"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ЛО</w:t>
            </w:r>
          </w:p>
        </w:tc>
        <w:tc>
          <w:tcPr>
            <w:tcW w:w="6463"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Линия объектлары</w:t>
            </w:r>
          </w:p>
        </w:tc>
      </w:tr>
      <w:tr w:rsidR="00BF47B4" w:rsidRPr="00154440" w:rsidTr="007417CE">
        <w:trPr>
          <w:cantSplit/>
        </w:trPr>
        <w:tc>
          <w:tcPr>
            <w:tcW w:w="2700"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ДПИ</w:t>
            </w:r>
          </w:p>
        </w:tc>
        <w:tc>
          <w:tcPr>
            <w:tcW w:w="6463"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Файдалы казылмалар чыгару объектларын урнаштыру зонасы</w:t>
            </w:r>
          </w:p>
        </w:tc>
      </w:tr>
      <w:tr w:rsidR="00BF47B4" w:rsidRPr="00154440" w:rsidTr="007417CE">
        <w:trPr>
          <w:cantSplit/>
        </w:trPr>
        <w:tc>
          <w:tcPr>
            <w:tcW w:w="2700"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СХ</w:t>
            </w:r>
          </w:p>
        </w:tc>
        <w:tc>
          <w:tcPr>
            <w:tcW w:w="6463"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Авыл хуҗалыгы җирләре</w:t>
            </w:r>
          </w:p>
        </w:tc>
      </w:tr>
      <w:tr w:rsidR="00BF47B4" w:rsidRPr="00154440" w:rsidTr="007417CE">
        <w:trPr>
          <w:cantSplit/>
        </w:trPr>
        <w:tc>
          <w:tcPr>
            <w:tcW w:w="2700"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pacing w:line="240" w:lineRule="auto"/>
              <w:ind w:firstLine="709"/>
              <w:jc w:val="both"/>
              <w:rPr>
                <w:rFonts w:ascii="Arial" w:eastAsia="Calibri" w:hAnsi="Arial" w:cs="Arial"/>
                <w:bCs/>
                <w:sz w:val="24"/>
                <w:szCs w:val="24"/>
              </w:rPr>
            </w:pPr>
            <w:r w:rsidRPr="00154440">
              <w:rPr>
                <w:rFonts w:ascii="Arial" w:eastAsia="Calibri" w:hAnsi="Arial" w:cs="Arial"/>
                <w:bCs/>
                <w:sz w:val="24"/>
                <w:szCs w:val="24"/>
                <w:lang w:val="tt"/>
              </w:rPr>
              <w:t>ООПТ</w:t>
            </w:r>
          </w:p>
        </w:tc>
        <w:tc>
          <w:tcPr>
            <w:tcW w:w="6463" w:type="dxa"/>
            <w:tcBorders>
              <w:top w:val="single" w:sz="4" w:space="0" w:color="auto"/>
              <w:left w:val="single" w:sz="4" w:space="0" w:color="auto"/>
              <w:bottom w:val="single" w:sz="4" w:space="0" w:color="auto"/>
              <w:right w:val="single" w:sz="4" w:space="0" w:color="auto"/>
            </w:tcBorders>
          </w:tcPr>
          <w:p w:rsidR="00BF47B4" w:rsidRPr="00154440" w:rsidRDefault="00BF47B4" w:rsidP="007417CE">
            <w:pPr>
              <w:shd w:val="clear" w:color="auto" w:fill="FFFFFF"/>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Махсус саклана торган табигать территорияләре</w:t>
            </w:r>
          </w:p>
        </w:tc>
      </w:tr>
    </w:tbl>
    <w:p w:rsidR="00BF47B4" w:rsidRPr="00154440" w:rsidRDefault="00BF47B4" w:rsidP="00BF47B4">
      <w:pPr>
        <w:shd w:val="clear" w:color="auto" w:fill="FFFFFF"/>
        <w:tabs>
          <w:tab w:val="left" w:pos="1876"/>
        </w:tabs>
        <w:spacing w:after="0" w:line="240" w:lineRule="auto"/>
        <w:ind w:firstLine="709"/>
        <w:jc w:val="both"/>
        <w:rPr>
          <w:rFonts w:ascii="Arial" w:eastAsia="SimSun" w:hAnsi="Arial" w:cs="Arial"/>
          <w:sz w:val="24"/>
          <w:szCs w:val="24"/>
          <w:lang w:eastAsia="zh-CN"/>
        </w:rPr>
      </w:pPr>
    </w:p>
    <w:p w:rsidR="00BF47B4" w:rsidRPr="00154440" w:rsidRDefault="00BF47B4" w:rsidP="00BF47B4">
      <w:pPr>
        <w:keepNext/>
        <w:keepLines/>
        <w:spacing w:before="200" w:after="0" w:line="240" w:lineRule="auto"/>
        <w:ind w:firstLine="709"/>
        <w:jc w:val="both"/>
        <w:outlineLvl w:val="2"/>
        <w:rPr>
          <w:rFonts w:ascii="Arial" w:eastAsia="Calibri" w:hAnsi="Arial" w:cs="Arial"/>
          <w:bCs/>
          <w:sz w:val="24"/>
          <w:szCs w:val="24"/>
          <w:lang w:val="tt" w:eastAsia="ru-RU"/>
        </w:rPr>
      </w:pPr>
      <w:r w:rsidRPr="00154440">
        <w:rPr>
          <w:rFonts w:ascii="Arial" w:eastAsia="Calibri" w:hAnsi="Arial" w:cs="Arial"/>
          <w:bCs/>
          <w:sz w:val="24"/>
          <w:szCs w:val="24"/>
          <w:lang w:val="tt" w:eastAsia="ru-RU"/>
        </w:rPr>
        <w:lastRenderedPageBreak/>
        <w:t xml:space="preserve"> </w:t>
      </w:r>
      <w:bookmarkStart w:id="78" w:name="_Toc256000054"/>
      <w:r w:rsidRPr="00154440">
        <w:rPr>
          <w:rFonts w:ascii="Arial" w:eastAsia="Calibri" w:hAnsi="Arial" w:cs="Arial"/>
          <w:bCs/>
          <w:sz w:val="24"/>
          <w:szCs w:val="24"/>
          <w:lang w:val="tt" w:eastAsia="ru-RU"/>
        </w:rPr>
        <w:t>Статья 39. Шәһәр төзелеше регламентлары билгеләнми торган гомуми файдаланудагы төп территорияләрне һәм җирләрне билгеләү</w:t>
      </w:r>
      <w:bookmarkEnd w:id="78"/>
    </w:p>
    <w:p w:rsidR="00BF47B4" w:rsidRPr="00154440" w:rsidRDefault="00BF47B4" w:rsidP="00BF47B4">
      <w:pPr>
        <w:spacing w:after="0" w:line="240" w:lineRule="auto"/>
        <w:ind w:firstLine="709"/>
        <w:jc w:val="both"/>
        <w:rPr>
          <w:rFonts w:ascii="Arial" w:eastAsia="Calibri" w:hAnsi="Arial" w:cs="Arial"/>
          <w:sz w:val="24"/>
          <w:szCs w:val="24"/>
          <w:lang w:val="tt" w:eastAsia="ru-RU"/>
        </w:rPr>
      </w:pPr>
    </w:p>
    <w:p w:rsidR="00BF47B4" w:rsidRPr="00154440" w:rsidRDefault="00BF47B4" w:rsidP="00BF47B4">
      <w:pPr>
        <w:shd w:val="clear" w:color="auto" w:fill="FFFFFF"/>
        <w:tabs>
          <w:tab w:val="left" w:pos="709"/>
          <w:tab w:val="left" w:pos="1876"/>
        </w:tabs>
        <w:spacing w:line="240" w:lineRule="auto"/>
        <w:ind w:firstLine="709"/>
        <w:jc w:val="both"/>
        <w:rPr>
          <w:rFonts w:ascii="Arial" w:eastAsia="Calibri" w:hAnsi="Arial" w:cs="Arial"/>
          <w:bCs/>
          <w:sz w:val="24"/>
          <w:szCs w:val="24"/>
          <w:lang w:val="tt"/>
        </w:rPr>
      </w:pPr>
      <w:r w:rsidRPr="00154440">
        <w:rPr>
          <w:rFonts w:ascii="Arial" w:eastAsia="Calibri" w:hAnsi="Arial" w:cs="Arial"/>
          <w:bCs/>
          <w:sz w:val="24"/>
          <w:szCs w:val="24"/>
          <w:lang w:val="tt"/>
        </w:rPr>
        <w:t>ВФ. Су фонды җирләре</w:t>
      </w:r>
    </w:p>
    <w:p w:rsidR="00BF47B4" w:rsidRPr="00E872E6" w:rsidRDefault="00BF47B4" w:rsidP="00E872E6">
      <w:pPr>
        <w:widowControl w:val="0"/>
        <w:spacing w:after="0" w:line="240" w:lineRule="auto"/>
        <w:ind w:firstLine="709"/>
        <w:jc w:val="both"/>
        <w:rPr>
          <w:rFonts w:ascii="Arial" w:eastAsia="Times New Roman" w:hAnsi="Arial" w:cs="Arial"/>
          <w:bCs/>
          <w:sz w:val="24"/>
          <w:szCs w:val="24"/>
          <w:lang w:val="tt" w:eastAsia="ru-RU"/>
        </w:rPr>
      </w:pPr>
      <w:r w:rsidRPr="00154440">
        <w:rPr>
          <w:rFonts w:ascii="Arial" w:eastAsia="Times New Roman" w:hAnsi="Arial" w:cs="Arial"/>
          <w:bCs/>
          <w:sz w:val="24"/>
          <w:szCs w:val="24"/>
          <w:lang w:val="tt" w:eastAsia="ru-RU"/>
        </w:rPr>
        <w:t xml:space="preserve">Россия Федерациясе Шәһәр төзелеше кодексының 36 статьясындагы 6 өлеше нигезендә шәһәр төзелеше регламентлары өске сулар белән капланган җирләр өчен билгеләнми, ә аларны куллану Россия Федерациясе Су кодексы нигезендә Россия Федерациясе һәм Татарстан Республикасы дәүләт хакимиятенең вәкаләтле </w:t>
      </w:r>
      <w:r w:rsidR="00E872E6">
        <w:rPr>
          <w:rFonts w:ascii="Arial" w:eastAsia="Times New Roman" w:hAnsi="Arial" w:cs="Arial"/>
          <w:bCs/>
          <w:sz w:val="24"/>
          <w:szCs w:val="24"/>
          <w:lang w:val="tt" w:eastAsia="ru-RU"/>
        </w:rPr>
        <w:t>органнары тарафыннан билгеләнә.</w:t>
      </w:r>
    </w:p>
    <w:p w:rsidR="00BF47B4" w:rsidRPr="00154440" w:rsidRDefault="00BF47B4" w:rsidP="00BF47B4">
      <w:pPr>
        <w:tabs>
          <w:tab w:val="left" w:pos="709"/>
        </w:tabs>
        <w:spacing w:line="240" w:lineRule="auto"/>
        <w:ind w:firstLine="567"/>
        <w:jc w:val="both"/>
        <w:rPr>
          <w:rFonts w:ascii="Arial" w:eastAsia="Calibri" w:hAnsi="Arial" w:cs="Arial"/>
          <w:bCs/>
          <w:sz w:val="24"/>
          <w:szCs w:val="24"/>
          <w:lang w:val="tt"/>
        </w:rPr>
      </w:pPr>
      <w:r w:rsidRPr="00154440">
        <w:rPr>
          <w:rFonts w:ascii="Arial" w:eastAsia="Calibri" w:hAnsi="Arial" w:cs="Arial"/>
          <w:bCs/>
          <w:sz w:val="24"/>
          <w:szCs w:val="24"/>
          <w:lang w:val="tt"/>
        </w:rPr>
        <w:t>ЛФ. Урман фонды җирләре</w:t>
      </w:r>
    </w:p>
    <w:p w:rsidR="00BF47B4" w:rsidRPr="00E872E6" w:rsidRDefault="00BF47B4" w:rsidP="00E872E6">
      <w:pPr>
        <w:widowControl w:val="0"/>
        <w:spacing w:after="0" w:line="240" w:lineRule="auto"/>
        <w:ind w:firstLine="567"/>
        <w:jc w:val="both"/>
        <w:rPr>
          <w:rFonts w:ascii="Arial" w:eastAsia="Times New Roman" w:hAnsi="Arial" w:cs="Arial"/>
          <w:bCs/>
          <w:sz w:val="24"/>
          <w:szCs w:val="24"/>
          <w:lang w:val="tt" w:eastAsia="ru-RU"/>
        </w:rPr>
      </w:pPr>
      <w:r w:rsidRPr="00154440">
        <w:rPr>
          <w:rFonts w:ascii="Arial" w:eastAsia="Times New Roman" w:hAnsi="Arial" w:cs="Arial"/>
          <w:bCs/>
          <w:sz w:val="24"/>
          <w:szCs w:val="24"/>
          <w:lang w:val="tt" w:eastAsia="ru-RU"/>
        </w:rPr>
        <w:t>Россия Федерациясе Шәһәр төзелеше кодексының 36 статьясындагы 6 өлеше нигезендә шәһәр төзелеше регламентлары урман фонды җирләренә (торак пункт чикләреннән тыш) карата билгеләнми, ә аларны куллану Россия Федерациясе дәүләт хакимиятенең һәм Татарстан Республикасы дәүләт хакимиятенең вәкаләтле органнары тарафыннан Россия Федерациясе Урман кодексы нигезендә б</w:t>
      </w:r>
      <w:r w:rsidR="00E872E6">
        <w:rPr>
          <w:rFonts w:ascii="Arial" w:eastAsia="Times New Roman" w:hAnsi="Arial" w:cs="Arial"/>
          <w:bCs/>
          <w:sz w:val="24"/>
          <w:szCs w:val="24"/>
          <w:lang w:val="tt" w:eastAsia="ru-RU"/>
        </w:rPr>
        <w:t xml:space="preserve">илгеләнә. </w:t>
      </w:r>
    </w:p>
    <w:p w:rsidR="00BF47B4" w:rsidRPr="00154440" w:rsidRDefault="00BF47B4" w:rsidP="00BF47B4">
      <w:pPr>
        <w:autoSpaceDN w:val="0"/>
        <w:adjustRightInd w:val="0"/>
        <w:spacing w:after="0" w:line="240" w:lineRule="auto"/>
        <w:ind w:left="560"/>
        <w:contextualSpacing/>
        <w:rPr>
          <w:rFonts w:ascii="Arial" w:eastAsia="Calibri" w:hAnsi="Arial" w:cs="Arial"/>
          <w:bCs/>
          <w:sz w:val="24"/>
          <w:szCs w:val="24"/>
          <w:lang w:eastAsia="zh-CN"/>
        </w:rPr>
      </w:pPr>
      <w:r w:rsidRPr="00154440">
        <w:rPr>
          <w:rFonts w:ascii="Arial" w:eastAsia="Calibri" w:hAnsi="Arial" w:cs="Arial"/>
          <w:bCs/>
          <w:sz w:val="24"/>
          <w:szCs w:val="24"/>
          <w:lang w:val="tt" w:eastAsia="zh-CN"/>
        </w:rPr>
        <w:t xml:space="preserve">ЛО. Линия объектлары </w:t>
      </w:r>
    </w:p>
    <w:p w:rsidR="00BF47B4" w:rsidRPr="00154440" w:rsidRDefault="00BF47B4" w:rsidP="00BF47B4">
      <w:pPr>
        <w:autoSpaceDN w:val="0"/>
        <w:adjustRightInd w:val="0"/>
        <w:spacing w:after="0" w:line="240" w:lineRule="auto"/>
        <w:ind w:left="560"/>
        <w:contextualSpacing/>
        <w:rPr>
          <w:rFonts w:ascii="Arial" w:eastAsia="Calibri" w:hAnsi="Arial" w:cs="Arial"/>
          <w:bCs/>
          <w:sz w:val="24"/>
          <w:szCs w:val="24"/>
          <w:lang w:eastAsia="zh-CN"/>
        </w:rPr>
      </w:pPr>
    </w:p>
    <w:p w:rsidR="00BF47B4" w:rsidRPr="00154440" w:rsidRDefault="00BF47B4" w:rsidP="00BF47B4">
      <w:pPr>
        <w:tabs>
          <w:tab w:val="left" w:pos="1080"/>
        </w:tabs>
        <w:spacing w:line="240" w:lineRule="auto"/>
        <w:ind w:firstLine="567"/>
        <w:jc w:val="both"/>
        <w:rPr>
          <w:rFonts w:ascii="Arial" w:eastAsia="Calibri" w:hAnsi="Arial" w:cs="Arial"/>
          <w:bCs/>
          <w:sz w:val="24"/>
          <w:szCs w:val="24"/>
        </w:rPr>
      </w:pPr>
      <w:r w:rsidRPr="00154440">
        <w:rPr>
          <w:rFonts w:ascii="Arial" w:eastAsia="Calibri" w:hAnsi="Arial" w:cs="Arial"/>
          <w:bCs/>
          <w:sz w:val="24"/>
          <w:szCs w:val="24"/>
          <w:lang w:val="tt"/>
        </w:rPr>
        <w:t>Территорияләрне билгеләү:</w:t>
      </w:r>
    </w:p>
    <w:p w:rsidR="00BF47B4" w:rsidRPr="00154440" w:rsidRDefault="00BF47B4" w:rsidP="00BF47B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юллар урнаштыру.</w:t>
      </w:r>
    </w:p>
    <w:p w:rsidR="00BF47B4" w:rsidRPr="00154440" w:rsidRDefault="00BF47B4" w:rsidP="00BF47B4">
      <w:pPr>
        <w:keepNext/>
        <w:keepLines/>
        <w:spacing w:after="0" w:line="240" w:lineRule="auto"/>
        <w:outlineLvl w:val="1"/>
        <w:rPr>
          <w:rFonts w:ascii="Arial" w:eastAsia="Times New Roman" w:hAnsi="Arial" w:cs="Arial"/>
          <w:bCs/>
          <w:iCs/>
          <w:sz w:val="24"/>
          <w:szCs w:val="24"/>
        </w:rPr>
      </w:pPr>
    </w:p>
    <w:p w:rsidR="00BF47B4" w:rsidRPr="00154440" w:rsidRDefault="00BF47B4" w:rsidP="00BF47B4">
      <w:pPr>
        <w:autoSpaceDN w:val="0"/>
        <w:adjustRightInd w:val="0"/>
        <w:spacing w:after="0" w:line="240" w:lineRule="auto"/>
        <w:ind w:left="560"/>
        <w:contextualSpacing/>
        <w:rPr>
          <w:rFonts w:ascii="Arial" w:eastAsia="Calibri" w:hAnsi="Arial" w:cs="Arial"/>
          <w:bCs/>
          <w:sz w:val="24"/>
          <w:szCs w:val="24"/>
          <w:lang w:eastAsia="zh-CN"/>
        </w:rPr>
      </w:pPr>
      <w:r w:rsidRPr="00154440">
        <w:rPr>
          <w:rFonts w:ascii="Arial" w:eastAsia="Calibri" w:hAnsi="Arial" w:cs="Arial"/>
          <w:bCs/>
          <w:sz w:val="24"/>
          <w:szCs w:val="24"/>
          <w:lang w:val="tt" w:eastAsia="zh-CN"/>
        </w:rPr>
        <w:t xml:space="preserve">СХ. Авыл хуҗалыгы җирләре </w:t>
      </w:r>
    </w:p>
    <w:p w:rsidR="00BF47B4" w:rsidRPr="00154440" w:rsidRDefault="00BF47B4" w:rsidP="00BF47B4">
      <w:pPr>
        <w:tabs>
          <w:tab w:val="left" w:pos="1080"/>
        </w:tabs>
        <w:spacing w:line="240" w:lineRule="auto"/>
        <w:ind w:firstLine="567"/>
        <w:jc w:val="both"/>
        <w:rPr>
          <w:rFonts w:ascii="Arial" w:eastAsia="Calibri" w:hAnsi="Arial" w:cs="Arial"/>
          <w:bCs/>
          <w:sz w:val="24"/>
          <w:szCs w:val="24"/>
        </w:rPr>
      </w:pPr>
      <w:r w:rsidRPr="00154440">
        <w:rPr>
          <w:rFonts w:ascii="Arial" w:eastAsia="Calibri" w:hAnsi="Arial" w:cs="Arial"/>
          <w:bCs/>
          <w:sz w:val="24"/>
          <w:szCs w:val="24"/>
          <w:lang w:val="tt"/>
        </w:rPr>
        <w:t>Территорияләрне билгеләү:</w:t>
      </w:r>
    </w:p>
    <w:p w:rsidR="00BF47B4" w:rsidRPr="00154440" w:rsidRDefault="00BF47B4" w:rsidP="00BF47B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сөрүлек;</w:t>
      </w:r>
    </w:p>
    <w:p w:rsidR="00BF47B4" w:rsidRPr="00154440" w:rsidRDefault="00BF47B4" w:rsidP="00BF47B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көтүлек;</w:t>
      </w:r>
    </w:p>
    <w:p w:rsidR="00BF47B4" w:rsidRPr="00154440" w:rsidRDefault="00BF47B4" w:rsidP="00BF47B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печәнлек</w:t>
      </w:r>
    </w:p>
    <w:p w:rsidR="00BF47B4" w:rsidRPr="00154440" w:rsidRDefault="00BF47B4" w:rsidP="00BF47B4">
      <w:pPr>
        <w:numPr>
          <w:ilvl w:val="0"/>
          <w:numId w:val="14"/>
        </w:numPr>
        <w:tabs>
          <w:tab w:val="left" w:pos="1080"/>
          <w:tab w:val="num" w:pos="1211"/>
          <w:tab w:val="num" w:pos="1260"/>
        </w:tabs>
        <w:spacing w:after="0" w:line="240" w:lineRule="auto"/>
        <w:ind w:firstLine="567"/>
        <w:jc w:val="both"/>
        <w:rPr>
          <w:rFonts w:ascii="Arial" w:eastAsia="Calibri" w:hAnsi="Arial" w:cs="Arial"/>
          <w:sz w:val="24"/>
          <w:szCs w:val="24"/>
        </w:rPr>
      </w:pPr>
      <w:r w:rsidRPr="00154440">
        <w:rPr>
          <w:rFonts w:ascii="Arial" w:eastAsia="Calibri" w:hAnsi="Arial" w:cs="Arial"/>
          <w:sz w:val="24"/>
          <w:szCs w:val="24"/>
          <w:lang w:val="tt"/>
        </w:rPr>
        <w:t>күпьеллык үсемлекләр биләгән җирләр.</w:t>
      </w:r>
    </w:p>
    <w:p w:rsidR="00BF47B4" w:rsidRPr="00154440" w:rsidRDefault="00BF47B4" w:rsidP="00BF47B4">
      <w:pPr>
        <w:keepNext/>
        <w:keepLines/>
        <w:spacing w:after="0" w:line="240" w:lineRule="auto"/>
        <w:ind w:firstLine="567"/>
        <w:outlineLvl w:val="1"/>
        <w:rPr>
          <w:rFonts w:ascii="Arial" w:eastAsia="Times New Roman" w:hAnsi="Arial" w:cs="Arial"/>
          <w:bCs/>
          <w:i/>
          <w:iCs/>
          <w:sz w:val="24"/>
          <w:szCs w:val="24"/>
        </w:rPr>
      </w:pPr>
    </w:p>
    <w:p w:rsidR="00BF47B4" w:rsidRPr="00154440" w:rsidRDefault="00BF47B4" w:rsidP="00BF47B4">
      <w:pPr>
        <w:autoSpaceDN w:val="0"/>
        <w:adjustRightInd w:val="0"/>
        <w:spacing w:after="0" w:line="240" w:lineRule="auto"/>
        <w:ind w:left="560"/>
        <w:contextualSpacing/>
        <w:rPr>
          <w:rFonts w:ascii="Arial" w:eastAsia="Calibri" w:hAnsi="Arial" w:cs="Arial"/>
          <w:bCs/>
          <w:sz w:val="24"/>
          <w:szCs w:val="24"/>
          <w:lang w:eastAsia="zh-CN"/>
        </w:rPr>
      </w:pPr>
      <w:r w:rsidRPr="00154440">
        <w:rPr>
          <w:rFonts w:ascii="Arial" w:eastAsia="Calibri" w:hAnsi="Arial" w:cs="Arial"/>
          <w:noProof/>
          <w:sz w:val="24"/>
          <w:szCs w:val="24"/>
          <w:lang w:val="tt" w:eastAsia="ru-RU"/>
        </w:rPr>
        <w:t>ДПИ. Файдалы казылмалар чыгару объектларын урнаштыру зонасы</w:t>
      </w:r>
    </w:p>
    <w:p w:rsidR="00BF47B4" w:rsidRPr="00154440" w:rsidRDefault="00BF47B4" w:rsidP="00BF47B4">
      <w:pPr>
        <w:autoSpaceDN w:val="0"/>
        <w:adjustRightInd w:val="0"/>
        <w:spacing w:after="0" w:line="240" w:lineRule="auto"/>
        <w:ind w:left="560"/>
        <w:contextualSpacing/>
        <w:rPr>
          <w:rFonts w:ascii="Arial" w:eastAsia="Calibri" w:hAnsi="Arial" w:cs="Arial"/>
          <w:bCs/>
          <w:sz w:val="24"/>
          <w:szCs w:val="24"/>
          <w:lang w:eastAsia="zh-CN"/>
        </w:rPr>
      </w:pPr>
    </w:p>
    <w:p w:rsidR="00BF47B4" w:rsidRPr="00154440" w:rsidRDefault="00BF47B4" w:rsidP="00BF47B4">
      <w:pPr>
        <w:widowControl w:val="0"/>
        <w:tabs>
          <w:tab w:val="num" w:pos="0"/>
          <w:tab w:val="left" w:pos="240"/>
          <w:tab w:val="left" w:pos="560"/>
        </w:tabs>
        <w:suppressAutoHyphens/>
        <w:autoSpaceDE w:val="0"/>
        <w:spacing w:line="240" w:lineRule="auto"/>
        <w:ind w:firstLine="561"/>
        <w:jc w:val="both"/>
        <w:rPr>
          <w:rFonts w:ascii="Arial" w:eastAsia="Calibri" w:hAnsi="Arial" w:cs="Arial"/>
          <w:sz w:val="24"/>
          <w:szCs w:val="24"/>
          <w:lang w:val="tt"/>
        </w:rPr>
      </w:pPr>
      <w:r w:rsidRPr="00154440">
        <w:rPr>
          <w:rFonts w:ascii="Arial" w:eastAsia="Calibri" w:hAnsi="Arial" w:cs="Arial"/>
          <w:sz w:val="24"/>
          <w:szCs w:val="24"/>
          <w:lang w:val="tt"/>
        </w:rPr>
        <w:t xml:space="preserve">РФ Шәһәр төзелеше кодексының 36 статьясындагы 4 өлешенең 4 пункты нигезендә шәһәр төзелеше регламентлары файдалы казылма чыгару өчен бирелгән җир кишәрлекләренә кагылмый. Шәһәр төзелеше регламентлары кагылмый торган җир кишәрлекләреннән файдалану федераль законнар нигезендә вәкаләтле органнар тарафыннан билгеләнә. </w:t>
      </w:r>
    </w:p>
    <w:p w:rsidR="00BF47B4" w:rsidRPr="00154440" w:rsidRDefault="00BF47B4" w:rsidP="00BF47B4">
      <w:pPr>
        <w:shd w:val="clear" w:color="auto" w:fill="FFFFFF"/>
        <w:tabs>
          <w:tab w:val="left" w:pos="709"/>
          <w:tab w:val="left" w:pos="1876"/>
        </w:tabs>
        <w:spacing w:line="240" w:lineRule="auto"/>
        <w:ind w:firstLine="709"/>
        <w:jc w:val="both"/>
        <w:rPr>
          <w:rFonts w:ascii="Arial" w:eastAsia="Calibri" w:hAnsi="Arial" w:cs="Arial"/>
          <w:bCs/>
          <w:sz w:val="24"/>
          <w:szCs w:val="24"/>
        </w:rPr>
      </w:pPr>
      <w:r w:rsidRPr="00154440">
        <w:rPr>
          <w:rFonts w:ascii="Arial" w:eastAsia="Calibri" w:hAnsi="Arial" w:cs="Arial"/>
          <w:sz w:val="24"/>
          <w:szCs w:val="24"/>
          <w:lang w:val="tt"/>
        </w:rPr>
        <w:t>ООПТ Аеруча саклана торган табигать территорияләре җирләре</w:t>
      </w:r>
    </w:p>
    <w:p w:rsidR="00BF47B4" w:rsidRPr="00154440" w:rsidRDefault="00BF47B4" w:rsidP="00BF47B4">
      <w:pPr>
        <w:numPr>
          <w:ilvl w:val="12"/>
          <w:numId w:val="0"/>
        </w:numPr>
        <w:tabs>
          <w:tab w:val="left" w:pos="709"/>
        </w:tabs>
        <w:spacing w:line="240" w:lineRule="auto"/>
        <w:ind w:firstLine="709"/>
        <w:jc w:val="both"/>
        <w:rPr>
          <w:rFonts w:ascii="Arial" w:eastAsia="Calibri" w:hAnsi="Arial" w:cs="Arial"/>
          <w:sz w:val="24"/>
          <w:szCs w:val="24"/>
        </w:rPr>
      </w:pPr>
      <w:r w:rsidRPr="00154440">
        <w:rPr>
          <w:rFonts w:ascii="Arial" w:eastAsia="Calibri" w:hAnsi="Arial" w:cs="Arial"/>
          <w:sz w:val="24"/>
          <w:szCs w:val="24"/>
          <w:lang w:val="tt"/>
        </w:rPr>
        <w:t>Россия Федерациясе Шәһәр төзелеше кодексының 36 статьясындагы 6 өлеше нигезендә шәһәр төзелеше регламентлары махсус сакланыла торган табигый территорияләр җирләре өчен билгеләнми, ә аларны куллану федераль законнар нигезендә Татарстан Республикасы башкарма хакимиятенең вәкаләтле органнары тарафыннан билгеләнә.</w:t>
      </w:r>
    </w:p>
    <w:p w:rsidR="00BF47B4" w:rsidRPr="00154440" w:rsidRDefault="00BF47B4" w:rsidP="00BF47B4">
      <w:pPr>
        <w:rPr>
          <w:rFonts w:ascii="Arial" w:hAnsi="Arial" w:cs="Arial"/>
          <w:sz w:val="24"/>
          <w:szCs w:val="24"/>
        </w:rPr>
      </w:pPr>
    </w:p>
    <w:p w:rsidR="00BF47B4" w:rsidRPr="00154440" w:rsidRDefault="00BF47B4" w:rsidP="00BF47B4">
      <w:pPr>
        <w:rPr>
          <w:rFonts w:ascii="Arial" w:hAnsi="Arial" w:cs="Arial"/>
          <w:sz w:val="24"/>
          <w:szCs w:val="24"/>
        </w:rPr>
      </w:pPr>
    </w:p>
    <w:p w:rsidR="00BF47B4" w:rsidRPr="00154440" w:rsidRDefault="00BF47B4" w:rsidP="00BF47B4">
      <w:pPr>
        <w:rPr>
          <w:rFonts w:ascii="Arial" w:hAnsi="Arial" w:cs="Arial"/>
          <w:sz w:val="24"/>
          <w:szCs w:val="24"/>
        </w:rPr>
      </w:pPr>
    </w:p>
    <w:sectPr w:rsidR="00BF47B4" w:rsidRPr="00154440" w:rsidSect="009C1B6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4891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88741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C817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4E801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066C0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B4DB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6F6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DC0C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B05ED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FE7DA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AD3005F"/>
    <w:multiLevelType w:val="hybridMultilevel"/>
    <w:tmpl w:val="546E9B9E"/>
    <w:lvl w:ilvl="0" w:tplc="F78098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13">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217B1EFF"/>
    <w:multiLevelType w:val="hybridMultilevel"/>
    <w:tmpl w:val="B4DE570A"/>
    <w:lvl w:ilvl="0" w:tplc="9EB897F8">
      <w:start w:val="1"/>
      <w:numFmt w:val="decimal"/>
      <w:lvlText w:val="%1."/>
      <w:lvlJc w:val="left"/>
      <w:pPr>
        <w:ind w:left="927" w:hanging="360"/>
      </w:pPr>
      <w:rPr>
        <w:rFonts w:hint="default"/>
      </w:rPr>
    </w:lvl>
    <w:lvl w:ilvl="1" w:tplc="9F5AB386" w:tentative="1">
      <w:start w:val="1"/>
      <w:numFmt w:val="lowerLetter"/>
      <w:lvlText w:val="%2."/>
      <w:lvlJc w:val="left"/>
      <w:pPr>
        <w:ind w:left="1647" w:hanging="360"/>
      </w:pPr>
    </w:lvl>
    <w:lvl w:ilvl="2" w:tplc="CBB2173E" w:tentative="1">
      <w:start w:val="1"/>
      <w:numFmt w:val="lowerRoman"/>
      <w:lvlText w:val="%3."/>
      <w:lvlJc w:val="right"/>
      <w:pPr>
        <w:ind w:left="2367" w:hanging="180"/>
      </w:pPr>
    </w:lvl>
    <w:lvl w:ilvl="3" w:tplc="EA10EA5A" w:tentative="1">
      <w:start w:val="1"/>
      <w:numFmt w:val="decimal"/>
      <w:lvlText w:val="%4."/>
      <w:lvlJc w:val="left"/>
      <w:pPr>
        <w:ind w:left="3087" w:hanging="360"/>
      </w:pPr>
    </w:lvl>
    <w:lvl w:ilvl="4" w:tplc="1E96B112" w:tentative="1">
      <w:start w:val="1"/>
      <w:numFmt w:val="lowerLetter"/>
      <w:lvlText w:val="%5."/>
      <w:lvlJc w:val="left"/>
      <w:pPr>
        <w:ind w:left="3807" w:hanging="360"/>
      </w:pPr>
    </w:lvl>
    <w:lvl w:ilvl="5" w:tplc="87565470" w:tentative="1">
      <w:start w:val="1"/>
      <w:numFmt w:val="lowerRoman"/>
      <w:lvlText w:val="%6."/>
      <w:lvlJc w:val="right"/>
      <w:pPr>
        <w:ind w:left="4527" w:hanging="180"/>
      </w:pPr>
    </w:lvl>
    <w:lvl w:ilvl="6" w:tplc="B66847D2" w:tentative="1">
      <w:start w:val="1"/>
      <w:numFmt w:val="decimal"/>
      <w:lvlText w:val="%7."/>
      <w:lvlJc w:val="left"/>
      <w:pPr>
        <w:ind w:left="5247" w:hanging="360"/>
      </w:pPr>
    </w:lvl>
    <w:lvl w:ilvl="7" w:tplc="9DB82C4E" w:tentative="1">
      <w:start w:val="1"/>
      <w:numFmt w:val="lowerLetter"/>
      <w:lvlText w:val="%8."/>
      <w:lvlJc w:val="left"/>
      <w:pPr>
        <w:ind w:left="5967" w:hanging="360"/>
      </w:pPr>
    </w:lvl>
    <w:lvl w:ilvl="8" w:tplc="350EAE4A" w:tentative="1">
      <w:start w:val="1"/>
      <w:numFmt w:val="lowerRoman"/>
      <w:lvlText w:val="%9."/>
      <w:lvlJc w:val="right"/>
      <w:pPr>
        <w:ind w:left="6687" w:hanging="180"/>
      </w:pPr>
    </w:lvl>
  </w:abstractNum>
  <w:abstractNum w:abstractNumId="15">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34D929F3"/>
    <w:multiLevelType w:val="hybridMultilevel"/>
    <w:tmpl w:val="0BE6FCE0"/>
    <w:lvl w:ilvl="0" w:tplc="0496304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C695B0C"/>
    <w:multiLevelType w:val="multilevel"/>
    <w:tmpl w:val="43964182"/>
    <w:lvl w:ilvl="0">
      <w:numFmt w:val="bullet"/>
      <w:lvlText w:val="-"/>
      <w:lvlJc w:val="left"/>
      <w:pPr>
        <w:tabs>
          <w:tab w:val="num" w:pos="900"/>
        </w:tabs>
        <w:ind w:left="900" w:hanging="360"/>
      </w:pPr>
      <w:rPr>
        <w:rFonts w:hint="default"/>
      </w:rPr>
    </w:lvl>
    <w:lvl w:ilvl="1" w:tentative="1">
      <w:start w:val="1"/>
      <w:numFmt w:val="bullet"/>
      <w:lvlText w:val="o"/>
      <w:lvlJc w:val="left"/>
      <w:pPr>
        <w:tabs>
          <w:tab w:val="num" w:pos="1665"/>
        </w:tabs>
        <w:ind w:left="1665" w:hanging="360"/>
      </w:pPr>
      <w:rPr>
        <w:rFonts w:ascii="Courier New" w:hAnsi="Courier New" w:hint="default"/>
      </w:rPr>
    </w:lvl>
    <w:lvl w:ilvl="2" w:tentative="1">
      <w:start w:val="1"/>
      <w:numFmt w:val="bullet"/>
      <w:lvlText w:val=""/>
      <w:lvlJc w:val="left"/>
      <w:pPr>
        <w:tabs>
          <w:tab w:val="num" w:pos="2385"/>
        </w:tabs>
        <w:ind w:left="2385" w:hanging="360"/>
      </w:pPr>
      <w:rPr>
        <w:rFonts w:ascii="Wingdings" w:hAnsi="Wingdings" w:hint="default"/>
      </w:rPr>
    </w:lvl>
    <w:lvl w:ilvl="3" w:tentative="1">
      <w:start w:val="1"/>
      <w:numFmt w:val="bullet"/>
      <w:lvlText w:val=""/>
      <w:lvlJc w:val="left"/>
      <w:pPr>
        <w:tabs>
          <w:tab w:val="num" w:pos="3105"/>
        </w:tabs>
        <w:ind w:left="3105" w:hanging="360"/>
      </w:pPr>
      <w:rPr>
        <w:rFonts w:ascii="Symbol" w:hAnsi="Symbol" w:hint="default"/>
      </w:rPr>
    </w:lvl>
    <w:lvl w:ilvl="4" w:tentative="1">
      <w:start w:val="1"/>
      <w:numFmt w:val="bullet"/>
      <w:lvlText w:val="o"/>
      <w:lvlJc w:val="left"/>
      <w:pPr>
        <w:tabs>
          <w:tab w:val="num" w:pos="3825"/>
        </w:tabs>
        <w:ind w:left="3825" w:hanging="360"/>
      </w:pPr>
      <w:rPr>
        <w:rFonts w:ascii="Courier New" w:hAnsi="Courier New" w:hint="default"/>
      </w:rPr>
    </w:lvl>
    <w:lvl w:ilvl="5" w:tentative="1">
      <w:start w:val="1"/>
      <w:numFmt w:val="bullet"/>
      <w:lvlText w:val=""/>
      <w:lvlJc w:val="left"/>
      <w:pPr>
        <w:tabs>
          <w:tab w:val="num" w:pos="4545"/>
        </w:tabs>
        <w:ind w:left="4545" w:hanging="360"/>
      </w:pPr>
      <w:rPr>
        <w:rFonts w:ascii="Wingdings" w:hAnsi="Wingdings" w:hint="default"/>
      </w:rPr>
    </w:lvl>
    <w:lvl w:ilvl="6" w:tentative="1">
      <w:start w:val="1"/>
      <w:numFmt w:val="bullet"/>
      <w:lvlText w:val=""/>
      <w:lvlJc w:val="left"/>
      <w:pPr>
        <w:tabs>
          <w:tab w:val="num" w:pos="5265"/>
        </w:tabs>
        <w:ind w:left="5265" w:hanging="360"/>
      </w:pPr>
      <w:rPr>
        <w:rFonts w:ascii="Symbol" w:hAnsi="Symbol" w:hint="default"/>
      </w:rPr>
    </w:lvl>
    <w:lvl w:ilvl="7" w:tentative="1">
      <w:start w:val="1"/>
      <w:numFmt w:val="bullet"/>
      <w:lvlText w:val="o"/>
      <w:lvlJc w:val="left"/>
      <w:pPr>
        <w:tabs>
          <w:tab w:val="num" w:pos="5985"/>
        </w:tabs>
        <w:ind w:left="5985" w:hanging="360"/>
      </w:pPr>
      <w:rPr>
        <w:rFonts w:ascii="Courier New" w:hAnsi="Courier New" w:hint="default"/>
      </w:rPr>
    </w:lvl>
    <w:lvl w:ilvl="8" w:tentative="1">
      <w:start w:val="1"/>
      <w:numFmt w:val="bullet"/>
      <w:lvlText w:val=""/>
      <w:lvlJc w:val="left"/>
      <w:pPr>
        <w:tabs>
          <w:tab w:val="num" w:pos="6705"/>
        </w:tabs>
        <w:ind w:left="6705" w:hanging="360"/>
      </w:pPr>
      <w:rPr>
        <w:rFonts w:ascii="Wingdings" w:hAnsi="Wingdings" w:hint="default"/>
      </w:rPr>
    </w:lvl>
  </w:abstractNum>
  <w:abstractNum w:abstractNumId="19">
    <w:nsid w:val="42771D41"/>
    <w:multiLevelType w:val="hybridMultilevel"/>
    <w:tmpl w:val="DDE6737C"/>
    <w:lvl w:ilvl="0" w:tplc="3E1896AE">
      <w:start w:val="1"/>
      <w:numFmt w:val="bullet"/>
      <w:lvlText w:val=""/>
      <w:lvlJc w:val="left"/>
      <w:pPr>
        <w:tabs>
          <w:tab w:val="num" w:pos="1287"/>
        </w:tabs>
        <w:ind w:left="1287" w:hanging="360"/>
      </w:pPr>
      <w:rPr>
        <w:rFonts w:ascii="Symbol" w:hAnsi="Symbol" w:hint="default"/>
      </w:rPr>
    </w:lvl>
    <w:lvl w:ilvl="1" w:tplc="196EDA3E" w:tentative="1">
      <w:start w:val="1"/>
      <w:numFmt w:val="bullet"/>
      <w:lvlText w:val="o"/>
      <w:lvlJc w:val="left"/>
      <w:pPr>
        <w:tabs>
          <w:tab w:val="num" w:pos="2007"/>
        </w:tabs>
        <w:ind w:left="2007" w:hanging="360"/>
      </w:pPr>
      <w:rPr>
        <w:rFonts w:ascii="Courier New" w:hAnsi="Courier New" w:hint="default"/>
      </w:rPr>
    </w:lvl>
    <w:lvl w:ilvl="2" w:tplc="FEEA22F2" w:tentative="1">
      <w:start w:val="1"/>
      <w:numFmt w:val="bullet"/>
      <w:lvlText w:val=""/>
      <w:lvlJc w:val="left"/>
      <w:pPr>
        <w:tabs>
          <w:tab w:val="num" w:pos="2727"/>
        </w:tabs>
        <w:ind w:left="2727" w:hanging="360"/>
      </w:pPr>
      <w:rPr>
        <w:rFonts w:ascii="Wingdings" w:hAnsi="Wingdings" w:hint="default"/>
      </w:rPr>
    </w:lvl>
    <w:lvl w:ilvl="3" w:tplc="F29005DE" w:tentative="1">
      <w:start w:val="1"/>
      <w:numFmt w:val="bullet"/>
      <w:lvlText w:val=""/>
      <w:lvlJc w:val="left"/>
      <w:pPr>
        <w:tabs>
          <w:tab w:val="num" w:pos="3447"/>
        </w:tabs>
        <w:ind w:left="3447" w:hanging="360"/>
      </w:pPr>
      <w:rPr>
        <w:rFonts w:ascii="Symbol" w:hAnsi="Symbol" w:hint="default"/>
      </w:rPr>
    </w:lvl>
    <w:lvl w:ilvl="4" w:tplc="7CC073F0" w:tentative="1">
      <w:start w:val="1"/>
      <w:numFmt w:val="bullet"/>
      <w:lvlText w:val="o"/>
      <w:lvlJc w:val="left"/>
      <w:pPr>
        <w:tabs>
          <w:tab w:val="num" w:pos="4167"/>
        </w:tabs>
        <w:ind w:left="4167" w:hanging="360"/>
      </w:pPr>
      <w:rPr>
        <w:rFonts w:ascii="Courier New" w:hAnsi="Courier New" w:hint="default"/>
      </w:rPr>
    </w:lvl>
    <w:lvl w:ilvl="5" w:tplc="2CF65518" w:tentative="1">
      <w:start w:val="1"/>
      <w:numFmt w:val="bullet"/>
      <w:lvlText w:val=""/>
      <w:lvlJc w:val="left"/>
      <w:pPr>
        <w:tabs>
          <w:tab w:val="num" w:pos="4887"/>
        </w:tabs>
        <w:ind w:left="4887" w:hanging="360"/>
      </w:pPr>
      <w:rPr>
        <w:rFonts w:ascii="Wingdings" w:hAnsi="Wingdings" w:hint="default"/>
      </w:rPr>
    </w:lvl>
    <w:lvl w:ilvl="6" w:tplc="007E295A" w:tentative="1">
      <w:start w:val="1"/>
      <w:numFmt w:val="bullet"/>
      <w:lvlText w:val=""/>
      <w:lvlJc w:val="left"/>
      <w:pPr>
        <w:tabs>
          <w:tab w:val="num" w:pos="5607"/>
        </w:tabs>
        <w:ind w:left="5607" w:hanging="360"/>
      </w:pPr>
      <w:rPr>
        <w:rFonts w:ascii="Symbol" w:hAnsi="Symbol" w:hint="default"/>
      </w:rPr>
    </w:lvl>
    <w:lvl w:ilvl="7" w:tplc="CECC16F6" w:tentative="1">
      <w:start w:val="1"/>
      <w:numFmt w:val="bullet"/>
      <w:lvlText w:val="o"/>
      <w:lvlJc w:val="left"/>
      <w:pPr>
        <w:tabs>
          <w:tab w:val="num" w:pos="6327"/>
        </w:tabs>
        <w:ind w:left="6327" w:hanging="360"/>
      </w:pPr>
      <w:rPr>
        <w:rFonts w:ascii="Courier New" w:hAnsi="Courier New" w:hint="default"/>
      </w:rPr>
    </w:lvl>
    <w:lvl w:ilvl="8" w:tplc="506C9B42" w:tentative="1">
      <w:start w:val="1"/>
      <w:numFmt w:val="bullet"/>
      <w:lvlText w:val=""/>
      <w:lvlJc w:val="left"/>
      <w:pPr>
        <w:tabs>
          <w:tab w:val="num" w:pos="7047"/>
        </w:tabs>
        <w:ind w:left="7047" w:hanging="360"/>
      </w:pPr>
      <w:rPr>
        <w:rFonts w:ascii="Wingdings" w:hAnsi="Wingdings" w:hint="default"/>
      </w:rPr>
    </w:lvl>
  </w:abstractNum>
  <w:abstractNum w:abstractNumId="20">
    <w:nsid w:val="4369435B"/>
    <w:multiLevelType w:val="hybridMultilevel"/>
    <w:tmpl w:val="B2C0EC58"/>
    <w:lvl w:ilvl="0" w:tplc="FFFFFFFF">
      <w:start w:val="1"/>
      <w:numFmt w:val="bullet"/>
      <w:pStyle w:val="2"/>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21">
    <w:nsid w:val="50225E37"/>
    <w:multiLevelType w:val="hybridMultilevel"/>
    <w:tmpl w:val="712AF172"/>
    <w:lvl w:ilvl="0" w:tplc="95E4C342">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330"/>
        </w:tabs>
        <w:ind w:left="2330" w:hanging="360"/>
      </w:pPr>
      <w:rPr>
        <w:rFonts w:ascii="Courier New" w:hAnsi="Courier New" w:hint="default"/>
      </w:rPr>
    </w:lvl>
    <w:lvl w:ilvl="2" w:tplc="04190005" w:tentative="1">
      <w:start w:val="1"/>
      <w:numFmt w:val="bullet"/>
      <w:lvlText w:val=""/>
      <w:lvlJc w:val="left"/>
      <w:pPr>
        <w:tabs>
          <w:tab w:val="num" w:pos="3050"/>
        </w:tabs>
        <w:ind w:left="3050" w:hanging="360"/>
      </w:pPr>
      <w:rPr>
        <w:rFonts w:ascii="Wingdings" w:hAnsi="Wingdings" w:hint="default"/>
      </w:rPr>
    </w:lvl>
    <w:lvl w:ilvl="3" w:tplc="04190001" w:tentative="1">
      <w:start w:val="1"/>
      <w:numFmt w:val="bullet"/>
      <w:lvlText w:val=""/>
      <w:lvlJc w:val="left"/>
      <w:pPr>
        <w:tabs>
          <w:tab w:val="num" w:pos="3770"/>
        </w:tabs>
        <w:ind w:left="3770" w:hanging="360"/>
      </w:pPr>
      <w:rPr>
        <w:rFonts w:ascii="Symbol" w:hAnsi="Symbol" w:hint="default"/>
      </w:rPr>
    </w:lvl>
    <w:lvl w:ilvl="4" w:tplc="04190003" w:tentative="1">
      <w:start w:val="1"/>
      <w:numFmt w:val="bullet"/>
      <w:lvlText w:val="o"/>
      <w:lvlJc w:val="left"/>
      <w:pPr>
        <w:tabs>
          <w:tab w:val="num" w:pos="4490"/>
        </w:tabs>
        <w:ind w:left="4490" w:hanging="360"/>
      </w:pPr>
      <w:rPr>
        <w:rFonts w:ascii="Courier New" w:hAnsi="Courier New" w:hint="default"/>
      </w:rPr>
    </w:lvl>
    <w:lvl w:ilvl="5" w:tplc="04190005" w:tentative="1">
      <w:start w:val="1"/>
      <w:numFmt w:val="bullet"/>
      <w:lvlText w:val=""/>
      <w:lvlJc w:val="left"/>
      <w:pPr>
        <w:tabs>
          <w:tab w:val="num" w:pos="5210"/>
        </w:tabs>
        <w:ind w:left="5210" w:hanging="360"/>
      </w:pPr>
      <w:rPr>
        <w:rFonts w:ascii="Wingdings" w:hAnsi="Wingdings" w:hint="default"/>
      </w:rPr>
    </w:lvl>
    <w:lvl w:ilvl="6" w:tplc="04190001" w:tentative="1">
      <w:start w:val="1"/>
      <w:numFmt w:val="bullet"/>
      <w:lvlText w:val=""/>
      <w:lvlJc w:val="left"/>
      <w:pPr>
        <w:tabs>
          <w:tab w:val="num" w:pos="5930"/>
        </w:tabs>
        <w:ind w:left="5930" w:hanging="360"/>
      </w:pPr>
      <w:rPr>
        <w:rFonts w:ascii="Symbol" w:hAnsi="Symbol" w:hint="default"/>
      </w:rPr>
    </w:lvl>
    <w:lvl w:ilvl="7" w:tplc="04190003" w:tentative="1">
      <w:start w:val="1"/>
      <w:numFmt w:val="bullet"/>
      <w:lvlText w:val="o"/>
      <w:lvlJc w:val="left"/>
      <w:pPr>
        <w:tabs>
          <w:tab w:val="num" w:pos="6650"/>
        </w:tabs>
        <w:ind w:left="6650" w:hanging="360"/>
      </w:pPr>
      <w:rPr>
        <w:rFonts w:ascii="Courier New" w:hAnsi="Courier New" w:hint="default"/>
      </w:rPr>
    </w:lvl>
    <w:lvl w:ilvl="8" w:tplc="04190005" w:tentative="1">
      <w:start w:val="1"/>
      <w:numFmt w:val="bullet"/>
      <w:lvlText w:val=""/>
      <w:lvlJc w:val="left"/>
      <w:pPr>
        <w:tabs>
          <w:tab w:val="num" w:pos="7370"/>
        </w:tabs>
        <w:ind w:left="7370" w:hanging="360"/>
      </w:pPr>
      <w:rPr>
        <w:rFonts w:ascii="Wingdings" w:hAnsi="Wingdings" w:hint="default"/>
      </w:rPr>
    </w:lvl>
  </w:abstractNum>
  <w:abstractNum w:abstractNumId="22">
    <w:nsid w:val="56C74758"/>
    <w:multiLevelType w:val="hybridMultilevel"/>
    <w:tmpl w:val="9BBE3AC6"/>
    <w:lvl w:ilvl="0" w:tplc="0496304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8CE268E"/>
    <w:multiLevelType w:val="hybridMultilevel"/>
    <w:tmpl w:val="7E667DC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24">
    <w:nsid w:val="5D0420EE"/>
    <w:multiLevelType w:val="hybridMultilevel"/>
    <w:tmpl w:val="FE2C804E"/>
    <w:lvl w:ilvl="0" w:tplc="BC86F866">
      <w:start w:val="1"/>
      <w:numFmt w:val="bullet"/>
      <w:pStyle w:val="a0"/>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5ED97522"/>
    <w:multiLevelType w:val="hybridMultilevel"/>
    <w:tmpl w:val="E79AC496"/>
    <w:lvl w:ilvl="0" w:tplc="90823804">
      <w:start w:val="1"/>
      <w:numFmt w:val="bullet"/>
      <w:pStyle w:val="a1"/>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nsid w:val="69037473"/>
    <w:multiLevelType w:val="hybridMultilevel"/>
    <w:tmpl w:val="1C6820BE"/>
    <w:lvl w:ilvl="0" w:tplc="57E09498">
      <w:start w:val="1"/>
      <w:numFmt w:val="decimal"/>
      <w:lvlText w:val="%1."/>
      <w:lvlJc w:val="left"/>
      <w:pPr>
        <w:tabs>
          <w:tab w:val="num" w:pos="2340"/>
        </w:tabs>
        <w:ind w:left="2340" w:hanging="360"/>
      </w:pPr>
      <w:rPr>
        <w:rFonts w:cs="Times New Roman"/>
      </w:rPr>
    </w:lvl>
    <w:lvl w:ilvl="1" w:tplc="04190003">
      <w:start w:val="1"/>
      <w:numFmt w:val="lowerLetter"/>
      <w:lvlText w:val="%2."/>
      <w:lvlJc w:val="left"/>
      <w:pPr>
        <w:tabs>
          <w:tab w:val="num" w:pos="3060"/>
        </w:tabs>
        <w:ind w:left="3060" w:hanging="360"/>
      </w:pPr>
      <w:rPr>
        <w:rFonts w:cs="Times New Roman"/>
      </w:rPr>
    </w:lvl>
    <w:lvl w:ilvl="2" w:tplc="04190005">
      <w:start w:val="1"/>
      <w:numFmt w:val="lowerRoman"/>
      <w:lvlText w:val="%3."/>
      <w:lvlJc w:val="right"/>
      <w:pPr>
        <w:tabs>
          <w:tab w:val="num" w:pos="3780"/>
        </w:tabs>
        <w:ind w:left="3780" w:hanging="180"/>
      </w:pPr>
      <w:rPr>
        <w:rFonts w:cs="Times New Roman"/>
      </w:rPr>
    </w:lvl>
    <w:lvl w:ilvl="3" w:tplc="04190001">
      <w:start w:val="1"/>
      <w:numFmt w:val="decimal"/>
      <w:lvlText w:val="%4."/>
      <w:lvlJc w:val="left"/>
      <w:pPr>
        <w:tabs>
          <w:tab w:val="num" w:pos="4500"/>
        </w:tabs>
        <w:ind w:left="4500" w:hanging="360"/>
      </w:pPr>
      <w:rPr>
        <w:rFonts w:cs="Times New Roman"/>
      </w:rPr>
    </w:lvl>
    <w:lvl w:ilvl="4" w:tplc="04190003">
      <w:start w:val="1"/>
      <w:numFmt w:val="lowerLetter"/>
      <w:lvlText w:val="%5."/>
      <w:lvlJc w:val="left"/>
      <w:pPr>
        <w:tabs>
          <w:tab w:val="num" w:pos="5220"/>
        </w:tabs>
        <w:ind w:left="5220" w:hanging="360"/>
      </w:pPr>
      <w:rPr>
        <w:rFonts w:cs="Times New Roman"/>
      </w:rPr>
    </w:lvl>
    <w:lvl w:ilvl="5" w:tplc="04190005">
      <w:start w:val="1"/>
      <w:numFmt w:val="lowerRoman"/>
      <w:lvlText w:val="%6."/>
      <w:lvlJc w:val="right"/>
      <w:pPr>
        <w:tabs>
          <w:tab w:val="num" w:pos="5940"/>
        </w:tabs>
        <w:ind w:left="5940" w:hanging="180"/>
      </w:pPr>
      <w:rPr>
        <w:rFonts w:cs="Times New Roman"/>
      </w:rPr>
    </w:lvl>
    <w:lvl w:ilvl="6" w:tplc="04190001">
      <w:start w:val="1"/>
      <w:numFmt w:val="decimal"/>
      <w:lvlText w:val="%7."/>
      <w:lvlJc w:val="left"/>
      <w:pPr>
        <w:tabs>
          <w:tab w:val="num" w:pos="6660"/>
        </w:tabs>
        <w:ind w:left="6660" w:hanging="360"/>
      </w:pPr>
      <w:rPr>
        <w:rFonts w:cs="Times New Roman"/>
      </w:rPr>
    </w:lvl>
    <w:lvl w:ilvl="7" w:tplc="04190003">
      <w:start w:val="1"/>
      <w:numFmt w:val="lowerLetter"/>
      <w:lvlText w:val="%8."/>
      <w:lvlJc w:val="left"/>
      <w:pPr>
        <w:tabs>
          <w:tab w:val="num" w:pos="7380"/>
        </w:tabs>
        <w:ind w:left="7380" w:hanging="360"/>
      </w:pPr>
      <w:rPr>
        <w:rFonts w:cs="Times New Roman"/>
      </w:rPr>
    </w:lvl>
    <w:lvl w:ilvl="8" w:tplc="04190005">
      <w:start w:val="1"/>
      <w:numFmt w:val="lowerRoman"/>
      <w:lvlText w:val="%9."/>
      <w:lvlJc w:val="right"/>
      <w:pPr>
        <w:tabs>
          <w:tab w:val="num" w:pos="8100"/>
        </w:tabs>
        <w:ind w:left="8100" w:hanging="180"/>
      </w:pPr>
      <w:rPr>
        <w:rFonts w:cs="Times New Roman"/>
      </w:rPr>
    </w:lvl>
  </w:abstractNum>
  <w:abstractNum w:abstractNumId="27">
    <w:nsid w:val="733620CE"/>
    <w:multiLevelType w:val="hybridMultilevel"/>
    <w:tmpl w:val="88A6C7CC"/>
    <w:lvl w:ilvl="0" w:tplc="0419000F">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7BAF4466"/>
    <w:multiLevelType w:val="hybridMultilevel"/>
    <w:tmpl w:val="8C74A106"/>
    <w:lvl w:ilvl="0" w:tplc="BB042CF4">
      <w:start w:val="1"/>
      <w:numFmt w:val="decimal"/>
      <w:pStyle w:val="a2"/>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11"/>
  </w:num>
  <w:num w:numId="3">
    <w:abstractNumId w:val="13"/>
  </w:num>
  <w:num w:numId="4">
    <w:abstractNumId w:val="2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0"/>
  </w:num>
  <w:num w:numId="8">
    <w:abstractNumId w:val="27"/>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8"/>
  </w:num>
  <w:num w:numId="16">
    <w:abstractNumId w:val="23"/>
  </w:num>
  <w:num w:numId="17">
    <w:abstractNumId w:val="21"/>
  </w:num>
  <w:num w:numId="18">
    <w:abstractNumId w:val="22"/>
  </w:num>
  <w:num w:numId="19">
    <w:abstractNumId w:val="17"/>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4"/>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06"/>
    <w:rsid w:val="00013E39"/>
    <w:rsid w:val="0004386C"/>
    <w:rsid w:val="000F4801"/>
    <w:rsid w:val="0013567D"/>
    <w:rsid w:val="0025111A"/>
    <w:rsid w:val="00391B06"/>
    <w:rsid w:val="00697646"/>
    <w:rsid w:val="007417CE"/>
    <w:rsid w:val="00744D93"/>
    <w:rsid w:val="00923C5A"/>
    <w:rsid w:val="009C1B6E"/>
    <w:rsid w:val="00BF47B4"/>
    <w:rsid w:val="00D637A0"/>
    <w:rsid w:val="00E872E6"/>
    <w:rsid w:val="00F51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391B06"/>
  </w:style>
  <w:style w:type="paragraph" w:styleId="1">
    <w:name w:val="heading 1"/>
    <w:basedOn w:val="a3"/>
    <w:next w:val="a3"/>
    <w:link w:val="10"/>
    <w:uiPriority w:val="99"/>
    <w:qFormat/>
    <w:rsid w:val="00391B06"/>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3"/>
    <w:next w:val="a3"/>
    <w:link w:val="21"/>
    <w:uiPriority w:val="99"/>
    <w:qFormat/>
    <w:rsid w:val="00391B0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3"/>
    <w:next w:val="a3"/>
    <w:link w:val="30"/>
    <w:uiPriority w:val="99"/>
    <w:qFormat/>
    <w:rsid w:val="00391B06"/>
    <w:pPr>
      <w:keepNext/>
      <w:keepLines/>
      <w:spacing w:before="200" w:after="0"/>
      <w:outlineLvl w:val="2"/>
    </w:pPr>
    <w:rPr>
      <w:rFonts w:ascii="Cambria" w:eastAsia="Times New Roman" w:hAnsi="Cambria" w:cs="Times New Roman"/>
      <w:b/>
      <w:bCs/>
      <w:color w:val="4F81BD"/>
    </w:rPr>
  </w:style>
  <w:style w:type="paragraph" w:styleId="4">
    <w:name w:val="heading 4"/>
    <w:basedOn w:val="a3"/>
    <w:next w:val="a3"/>
    <w:link w:val="40"/>
    <w:uiPriority w:val="99"/>
    <w:qFormat/>
    <w:rsid w:val="00391B06"/>
    <w:pPr>
      <w:keepNext/>
      <w:keepLines/>
      <w:spacing w:before="200" w:after="0"/>
      <w:outlineLvl w:val="3"/>
    </w:pPr>
    <w:rPr>
      <w:rFonts w:ascii="Cambria" w:eastAsia="Times New Roman" w:hAnsi="Cambria" w:cs="Times New Roman"/>
      <w:b/>
      <w:bCs/>
      <w:i/>
      <w:iCs/>
      <w:color w:val="4F81BD"/>
    </w:rPr>
  </w:style>
  <w:style w:type="paragraph" w:styleId="5">
    <w:name w:val="heading 5"/>
    <w:basedOn w:val="a3"/>
    <w:next w:val="a3"/>
    <w:link w:val="50"/>
    <w:uiPriority w:val="99"/>
    <w:qFormat/>
    <w:rsid w:val="00391B06"/>
    <w:pPr>
      <w:keepNext/>
      <w:keepLines/>
      <w:spacing w:before="200" w:after="0"/>
      <w:outlineLvl w:val="4"/>
    </w:pPr>
    <w:rPr>
      <w:rFonts w:ascii="Cambria" w:eastAsia="Times New Roman" w:hAnsi="Cambria" w:cs="Times New Roman"/>
      <w:color w:val="243F60"/>
    </w:rPr>
  </w:style>
  <w:style w:type="paragraph" w:styleId="6">
    <w:name w:val="heading 6"/>
    <w:basedOn w:val="a3"/>
    <w:next w:val="a3"/>
    <w:link w:val="60"/>
    <w:uiPriority w:val="99"/>
    <w:qFormat/>
    <w:rsid w:val="00391B06"/>
    <w:pPr>
      <w:keepNext/>
      <w:keepLines/>
      <w:spacing w:before="200" w:after="0"/>
      <w:outlineLvl w:val="5"/>
    </w:pPr>
    <w:rPr>
      <w:rFonts w:ascii="Cambria" w:eastAsia="Times New Roman" w:hAnsi="Cambria" w:cs="Times New Roman"/>
      <w:i/>
      <w:iCs/>
      <w:color w:val="243F60"/>
    </w:rPr>
  </w:style>
  <w:style w:type="paragraph" w:styleId="7">
    <w:name w:val="heading 7"/>
    <w:basedOn w:val="a3"/>
    <w:next w:val="a3"/>
    <w:link w:val="70"/>
    <w:uiPriority w:val="99"/>
    <w:qFormat/>
    <w:rsid w:val="00391B06"/>
    <w:pPr>
      <w:keepNext/>
      <w:keepLines/>
      <w:spacing w:before="200" w:after="0"/>
      <w:outlineLvl w:val="6"/>
    </w:pPr>
    <w:rPr>
      <w:rFonts w:ascii="Cambria" w:eastAsia="Times New Roman" w:hAnsi="Cambria" w:cs="Times New Roman"/>
      <w:i/>
      <w:iCs/>
      <w:color w:val="404040"/>
    </w:rPr>
  </w:style>
  <w:style w:type="paragraph" w:styleId="8">
    <w:name w:val="heading 8"/>
    <w:basedOn w:val="a3"/>
    <w:next w:val="a3"/>
    <w:link w:val="80"/>
    <w:uiPriority w:val="99"/>
    <w:qFormat/>
    <w:rsid w:val="00391B06"/>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3"/>
    <w:next w:val="a3"/>
    <w:link w:val="90"/>
    <w:uiPriority w:val="99"/>
    <w:qFormat/>
    <w:rsid w:val="00391B06"/>
    <w:pPr>
      <w:keepNext/>
      <w:keepLines/>
      <w:spacing w:before="200" w:after="0"/>
      <w:outlineLvl w:val="8"/>
    </w:pPr>
    <w:rPr>
      <w:rFonts w:ascii="Cambria" w:eastAsia="Times New Roman" w:hAnsi="Cambria" w:cs="Times New Roman"/>
      <w:i/>
      <w:iCs/>
      <w:color w:val="404040"/>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link w:val="a8"/>
    <w:uiPriority w:val="99"/>
    <w:qFormat/>
    <w:rsid w:val="00391B06"/>
    <w:pPr>
      <w:ind w:left="720"/>
      <w:contextualSpacing/>
    </w:pPr>
    <w:rPr>
      <w:rFonts w:ascii="Calibri" w:eastAsia="Calibri" w:hAnsi="Calibri" w:cs="Times New Roman"/>
    </w:rPr>
  </w:style>
  <w:style w:type="character" w:customStyle="1" w:styleId="a8">
    <w:name w:val="Абзац списка Знак"/>
    <w:basedOn w:val="a4"/>
    <w:link w:val="a7"/>
    <w:uiPriority w:val="34"/>
    <w:rsid w:val="00391B06"/>
    <w:rPr>
      <w:rFonts w:ascii="Calibri" w:eastAsia="Calibri" w:hAnsi="Calibri" w:cs="Times New Roman"/>
    </w:rPr>
  </w:style>
  <w:style w:type="table" w:customStyle="1" w:styleId="81">
    <w:name w:val="Сетка таблицы8"/>
    <w:basedOn w:val="a5"/>
    <w:next w:val="a9"/>
    <w:uiPriority w:val="59"/>
    <w:rsid w:val="00391B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5"/>
    <w:uiPriority w:val="59"/>
    <w:rsid w:val="00391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semiHidden/>
    <w:unhideWhenUsed/>
    <w:rsid w:val="00391B06"/>
    <w:pPr>
      <w:spacing w:after="0" w:line="240" w:lineRule="auto"/>
    </w:pPr>
    <w:rPr>
      <w:rFonts w:ascii="Tahoma" w:hAnsi="Tahoma" w:cs="Tahoma"/>
      <w:sz w:val="16"/>
      <w:szCs w:val="16"/>
    </w:rPr>
  </w:style>
  <w:style w:type="character" w:customStyle="1" w:styleId="ab">
    <w:name w:val="Текст выноски Знак"/>
    <w:basedOn w:val="a4"/>
    <w:link w:val="aa"/>
    <w:uiPriority w:val="99"/>
    <w:semiHidden/>
    <w:rsid w:val="00391B06"/>
    <w:rPr>
      <w:rFonts w:ascii="Tahoma" w:hAnsi="Tahoma" w:cs="Tahoma"/>
      <w:sz w:val="16"/>
      <w:szCs w:val="16"/>
    </w:rPr>
  </w:style>
  <w:style w:type="character" w:customStyle="1" w:styleId="10">
    <w:name w:val="Заголовок 1 Знак"/>
    <w:basedOn w:val="a4"/>
    <w:link w:val="1"/>
    <w:uiPriority w:val="99"/>
    <w:rsid w:val="00391B06"/>
    <w:rPr>
      <w:rFonts w:ascii="Cambria" w:eastAsia="Times New Roman" w:hAnsi="Cambria" w:cs="Times New Roman"/>
      <w:b/>
      <w:bCs/>
      <w:color w:val="365F91"/>
      <w:sz w:val="28"/>
      <w:szCs w:val="28"/>
    </w:rPr>
  </w:style>
  <w:style w:type="character" w:customStyle="1" w:styleId="21">
    <w:name w:val="Заголовок 2 Знак"/>
    <w:basedOn w:val="a4"/>
    <w:link w:val="20"/>
    <w:uiPriority w:val="99"/>
    <w:rsid w:val="00391B06"/>
    <w:rPr>
      <w:rFonts w:ascii="Cambria" w:eastAsia="Times New Roman" w:hAnsi="Cambria" w:cs="Times New Roman"/>
      <w:b/>
      <w:bCs/>
      <w:color w:val="4F81BD"/>
      <w:sz w:val="26"/>
      <w:szCs w:val="26"/>
    </w:rPr>
  </w:style>
  <w:style w:type="character" w:customStyle="1" w:styleId="30">
    <w:name w:val="Заголовок 3 Знак"/>
    <w:basedOn w:val="a4"/>
    <w:link w:val="3"/>
    <w:uiPriority w:val="99"/>
    <w:rsid w:val="00391B06"/>
    <w:rPr>
      <w:rFonts w:ascii="Cambria" w:eastAsia="Times New Roman" w:hAnsi="Cambria" w:cs="Times New Roman"/>
      <w:b/>
      <w:bCs/>
      <w:color w:val="4F81BD"/>
    </w:rPr>
  </w:style>
  <w:style w:type="character" w:customStyle="1" w:styleId="40">
    <w:name w:val="Заголовок 4 Знак"/>
    <w:basedOn w:val="a4"/>
    <w:link w:val="4"/>
    <w:uiPriority w:val="99"/>
    <w:rsid w:val="00391B06"/>
    <w:rPr>
      <w:rFonts w:ascii="Cambria" w:eastAsia="Times New Roman" w:hAnsi="Cambria" w:cs="Times New Roman"/>
      <w:b/>
      <w:bCs/>
      <w:i/>
      <w:iCs/>
      <w:color w:val="4F81BD"/>
    </w:rPr>
  </w:style>
  <w:style w:type="character" w:customStyle="1" w:styleId="50">
    <w:name w:val="Заголовок 5 Знак"/>
    <w:basedOn w:val="a4"/>
    <w:link w:val="5"/>
    <w:uiPriority w:val="99"/>
    <w:rsid w:val="00391B06"/>
    <w:rPr>
      <w:rFonts w:ascii="Cambria" w:eastAsia="Times New Roman" w:hAnsi="Cambria" w:cs="Times New Roman"/>
      <w:color w:val="243F60"/>
    </w:rPr>
  </w:style>
  <w:style w:type="character" w:customStyle="1" w:styleId="60">
    <w:name w:val="Заголовок 6 Знак"/>
    <w:basedOn w:val="a4"/>
    <w:link w:val="6"/>
    <w:uiPriority w:val="99"/>
    <w:rsid w:val="00391B06"/>
    <w:rPr>
      <w:rFonts w:ascii="Cambria" w:eastAsia="Times New Roman" w:hAnsi="Cambria" w:cs="Times New Roman"/>
      <w:i/>
      <w:iCs/>
      <w:color w:val="243F60"/>
    </w:rPr>
  </w:style>
  <w:style w:type="character" w:customStyle="1" w:styleId="70">
    <w:name w:val="Заголовок 7 Знак"/>
    <w:basedOn w:val="a4"/>
    <w:link w:val="7"/>
    <w:uiPriority w:val="99"/>
    <w:rsid w:val="00391B06"/>
    <w:rPr>
      <w:rFonts w:ascii="Cambria" w:eastAsia="Times New Roman" w:hAnsi="Cambria" w:cs="Times New Roman"/>
      <w:i/>
      <w:iCs/>
      <w:color w:val="404040"/>
    </w:rPr>
  </w:style>
  <w:style w:type="character" w:customStyle="1" w:styleId="80">
    <w:name w:val="Заголовок 8 Знак"/>
    <w:basedOn w:val="a4"/>
    <w:link w:val="8"/>
    <w:uiPriority w:val="99"/>
    <w:rsid w:val="00391B06"/>
    <w:rPr>
      <w:rFonts w:ascii="Cambria" w:eastAsia="Times New Roman" w:hAnsi="Cambria" w:cs="Times New Roman"/>
      <w:color w:val="404040"/>
      <w:sz w:val="20"/>
      <w:szCs w:val="20"/>
    </w:rPr>
  </w:style>
  <w:style w:type="character" w:customStyle="1" w:styleId="90">
    <w:name w:val="Заголовок 9 Знак"/>
    <w:basedOn w:val="a4"/>
    <w:link w:val="9"/>
    <w:uiPriority w:val="99"/>
    <w:rsid w:val="00391B06"/>
    <w:rPr>
      <w:rFonts w:ascii="Cambria" w:eastAsia="Times New Roman" w:hAnsi="Cambria" w:cs="Times New Roman"/>
      <w:i/>
      <w:iCs/>
      <w:color w:val="404040"/>
      <w:sz w:val="20"/>
      <w:szCs w:val="20"/>
    </w:rPr>
  </w:style>
  <w:style w:type="numbering" w:customStyle="1" w:styleId="11">
    <w:name w:val="Нет списка1"/>
    <w:next w:val="a6"/>
    <w:uiPriority w:val="99"/>
    <w:semiHidden/>
    <w:unhideWhenUsed/>
    <w:rsid w:val="00391B06"/>
  </w:style>
  <w:style w:type="paragraph" w:styleId="ac">
    <w:name w:val="Title"/>
    <w:basedOn w:val="a3"/>
    <w:link w:val="ad"/>
    <w:uiPriority w:val="99"/>
    <w:qFormat/>
    <w:rsid w:val="00391B0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d">
    <w:name w:val="Название Знак"/>
    <w:basedOn w:val="a4"/>
    <w:link w:val="ac"/>
    <w:uiPriority w:val="99"/>
    <w:rsid w:val="00391B06"/>
    <w:rPr>
      <w:rFonts w:ascii="Cambria" w:eastAsia="Times New Roman" w:hAnsi="Cambria" w:cs="Times New Roman"/>
      <w:color w:val="17365D"/>
      <w:spacing w:val="5"/>
      <w:kern w:val="28"/>
      <w:sz w:val="52"/>
      <w:szCs w:val="52"/>
    </w:rPr>
  </w:style>
  <w:style w:type="character" w:styleId="ae">
    <w:name w:val="Strong"/>
    <w:uiPriority w:val="99"/>
    <w:qFormat/>
    <w:rsid w:val="00391B06"/>
    <w:rPr>
      <w:rFonts w:cs="Times New Roman"/>
      <w:b/>
    </w:rPr>
  </w:style>
  <w:style w:type="character" w:styleId="af">
    <w:name w:val="Emphasis"/>
    <w:uiPriority w:val="99"/>
    <w:qFormat/>
    <w:rsid w:val="00391B06"/>
    <w:rPr>
      <w:rFonts w:cs="Times New Roman"/>
      <w:i/>
    </w:rPr>
  </w:style>
  <w:style w:type="paragraph" w:styleId="af0">
    <w:name w:val="TOC Heading"/>
    <w:basedOn w:val="1"/>
    <w:next w:val="a3"/>
    <w:uiPriority w:val="99"/>
    <w:qFormat/>
    <w:rsid w:val="00391B06"/>
    <w:pPr>
      <w:outlineLvl w:val="9"/>
    </w:pPr>
  </w:style>
  <w:style w:type="character" w:styleId="af1">
    <w:name w:val="Hyperlink"/>
    <w:uiPriority w:val="99"/>
    <w:rsid w:val="00391B06"/>
    <w:rPr>
      <w:rFonts w:ascii="Times New Roman" w:hAnsi="Times New Roman" w:cs="Times New Roman"/>
      <w:color w:val="0000FF"/>
      <w:u w:val="single"/>
    </w:rPr>
  </w:style>
  <w:style w:type="character" w:styleId="af2">
    <w:name w:val="FollowedHyperlink"/>
    <w:uiPriority w:val="99"/>
    <w:semiHidden/>
    <w:rsid w:val="00391B06"/>
    <w:rPr>
      <w:rFonts w:cs="Times New Roman"/>
      <w:color w:val="800080"/>
      <w:u w:val="single"/>
    </w:rPr>
  </w:style>
  <w:style w:type="paragraph" w:styleId="HTML">
    <w:name w:val="HTML Preformatted"/>
    <w:basedOn w:val="a3"/>
    <w:link w:val="HTML0"/>
    <w:uiPriority w:val="99"/>
    <w:semiHidden/>
    <w:rsid w:val="00391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semiHidden/>
    <w:rsid w:val="00391B06"/>
    <w:rPr>
      <w:rFonts w:ascii="Courier New" w:eastAsia="Times New Roman" w:hAnsi="Courier New" w:cs="Courier New"/>
      <w:sz w:val="20"/>
      <w:szCs w:val="20"/>
      <w:lang w:eastAsia="ru-RU"/>
    </w:rPr>
  </w:style>
  <w:style w:type="paragraph" w:styleId="12">
    <w:name w:val="toc 1"/>
    <w:basedOn w:val="a3"/>
    <w:next w:val="a3"/>
    <w:autoRedefine/>
    <w:uiPriority w:val="39"/>
    <w:rsid w:val="00391B06"/>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3"/>
    <w:next w:val="a3"/>
    <w:autoRedefine/>
    <w:uiPriority w:val="39"/>
    <w:rsid w:val="00391B06"/>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3"/>
    <w:next w:val="a3"/>
    <w:autoRedefine/>
    <w:uiPriority w:val="39"/>
    <w:rsid w:val="00391B06"/>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3"/>
    <w:next w:val="a3"/>
    <w:autoRedefine/>
    <w:uiPriority w:val="99"/>
    <w:semiHidden/>
    <w:rsid w:val="00391B06"/>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3"/>
    <w:next w:val="a3"/>
    <w:autoRedefine/>
    <w:uiPriority w:val="99"/>
    <w:semiHidden/>
    <w:rsid w:val="00391B06"/>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3"/>
    <w:next w:val="a3"/>
    <w:autoRedefine/>
    <w:uiPriority w:val="99"/>
    <w:semiHidden/>
    <w:rsid w:val="00391B06"/>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3"/>
    <w:next w:val="a3"/>
    <w:autoRedefine/>
    <w:uiPriority w:val="99"/>
    <w:semiHidden/>
    <w:rsid w:val="00391B06"/>
    <w:pPr>
      <w:spacing w:after="0" w:line="240" w:lineRule="auto"/>
      <w:ind w:left="1680" w:firstLine="709"/>
    </w:pPr>
    <w:rPr>
      <w:rFonts w:ascii="Times New Roman" w:eastAsia="Times New Roman" w:hAnsi="Times New Roman" w:cs="Times New Roman"/>
      <w:sz w:val="18"/>
      <w:szCs w:val="18"/>
      <w:lang w:eastAsia="ru-RU"/>
    </w:rPr>
  </w:style>
  <w:style w:type="paragraph" w:styleId="82">
    <w:name w:val="toc 8"/>
    <w:basedOn w:val="a3"/>
    <w:next w:val="a3"/>
    <w:autoRedefine/>
    <w:uiPriority w:val="99"/>
    <w:semiHidden/>
    <w:rsid w:val="00391B06"/>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3"/>
    <w:next w:val="a3"/>
    <w:autoRedefine/>
    <w:uiPriority w:val="99"/>
    <w:semiHidden/>
    <w:rsid w:val="00391B06"/>
    <w:pPr>
      <w:spacing w:after="0" w:line="240" w:lineRule="auto"/>
      <w:ind w:left="2240" w:firstLine="709"/>
    </w:pPr>
    <w:rPr>
      <w:rFonts w:ascii="Times New Roman" w:eastAsia="Times New Roman" w:hAnsi="Times New Roman" w:cs="Times New Roman"/>
      <w:sz w:val="18"/>
      <w:szCs w:val="18"/>
      <w:lang w:eastAsia="ru-RU"/>
    </w:rPr>
  </w:style>
  <w:style w:type="paragraph" w:styleId="af3">
    <w:name w:val="annotation text"/>
    <w:basedOn w:val="a3"/>
    <w:link w:val="af4"/>
    <w:uiPriority w:val="99"/>
    <w:semiHidden/>
    <w:rsid w:val="00391B06"/>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4">
    <w:name w:val="Текст примечания Знак"/>
    <w:basedOn w:val="a4"/>
    <w:link w:val="af3"/>
    <w:uiPriority w:val="99"/>
    <w:semiHidden/>
    <w:rsid w:val="00391B06"/>
    <w:rPr>
      <w:rFonts w:ascii="Times New Roman" w:eastAsia="Times New Roman" w:hAnsi="Times New Roman" w:cs="Times New Roman"/>
      <w:sz w:val="20"/>
      <w:szCs w:val="20"/>
      <w:lang w:eastAsia="ru-RU"/>
    </w:rPr>
  </w:style>
  <w:style w:type="paragraph" w:styleId="af5">
    <w:name w:val="footer"/>
    <w:basedOn w:val="a3"/>
    <w:link w:val="af6"/>
    <w:uiPriority w:val="99"/>
    <w:semiHidden/>
    <w:rsid w:val="00391B06"/>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6">
    <w:name w:val="Нижний колонтитул Знак"/>
    <w:basedOn w:val="a4"/>
    <w:link w:val="af5"/>
    <w:uiPriority w:val="99"/>
    <w:semiHidden/>
    <w:rsid w:val="00391B06"/>
    <w:rPr>
      <w:rFonts w:ascii="Times New Roman" w:eastAsia="Times New Roman" w:hAnsi="Times New Roman" w:cs="Times New Roman"/>
      <w:sz w:val="28"/>
      <w:szCs w:val="24"/>
      <w:lang w:eastAsia="ru-RU"/>
    </w:rPr>
  </w:style>
  <w:style w:type="paragraph" w:styleId="af7">
    <w:name w:val="Body Text"/>
    <w:basedOn w:val="a3"/>
    <w:link w:val="af8"/>
    <w:uiPriority w:val="99"/>
    <w:semiHidden/>
    <w:rsid w:val="00391B06"/>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8">
    <w:name w:val="Основной текст Знак"/>
    <w:basedOn w:val="a4"/>
    <w:link w:val="af7"/>
    <w:uiPriority w:val="99"/>
    <w:semiHidden/>
    <w:rsid w:val="00391B06"/>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391B06"/>
    <w:rPr>
      <w:rFonts w:ascii="Times New Roman" w:hAnsi="Times New Roman"/>
      <w:sz w:val="20"/>
      <w:lang w:eastAsia="ru-RU"/>
    </w:rPr>
  </w:style>
  <w:style w:type="paragraph" w:styleId="23">
    <w:name w:val="Body Text 2"/>
    <w:aliases w:val="об1"/>
    <w:basedOn w:val="a3"/>
    <w:link w:val="24"/>
    <w:uiPriority w:val="99"/>
    <w:semiHidden/>
    <w:rsid w:val="00391B06"/>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4"/>
    <w:link w:val="23"/>
    <w:uiPriority w:val="99"/>
    <w:semiHidden/>
    <w:rsid w:val="00391B06"/>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391B06"/>
    <w:rPr>
      <w:rFonts w:cs="Times New Roman"/>
    </w:rPr>
  </w:style>
  <w:style w:type="paragraph" w:styleId="25">
    <w:name w:val="Body Text Indent 2"/>
    <w:basedOn w:val="a3"/>
    <w:link w:val="26"/>
    <w:uiPriority w:val="99"/>
    <w:semiHidden/>
    <w:rsid w:val="00391B06"/>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4"/>
    <w:link w:val="25"/>
    <w:uiPriority w:val="99"/>
    <w:semiHidden/>
    <w:rsid w:val="00391B06"/>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391B06"/>
    <w:rPr>
      <w:rFonts w:ascii="Times New Roman" w:hAnsi="Times New Roman" w:cs="Times New Roman"/>
      <w:sz w:val="24"/>
      <w:lang w:eastAsia="ru-RU"/>
    </w:rPr>
  </w:style>
  <w:style w:type="paragraph" w:styleId="32">
    <w:name w:val="Body Text Indent 3"/>
    <w:basedOn w:val="a3"/>
    <w:link w:val="33"/>
    <w:uiPriority w:val="99"/>
    <w:semiHidden/>
    <w:rsid w:val="00391B06"/>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4"/>
    <w:link w:val="32"/>
    <w:uiPriority w:val="99"/>
    <w:semiHidden/>
    <w:rsid w:val="00391B06"/>
    <w:rPr>
      <w:rFonts w:ascii="Times New Roman" w:eastAsia="Times New Roman" w:hAnsi="Times New Roman" w:cs="Times New Roman"/>
      <w:sz w:val="16"/>
      <w:szCs w:val="16"/>
      <w:lang w:eastAsia="ru-RU"/>
    </w:rPr>
  </w:style>
  <w:style w:type="paragraph" w:styleId="af9">
    <w:name w:val="Document Map"/>
    <w:basedOn w:val="a3"/>
    <w:link w:val="afa"/>
    <w:uiPriority w:val="99"/>
    <w:semiHidden/>
    <w:rsid w:val="00391B06"/>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a">
    <w:name w:val="Схема документа Знак"/>
    <w:basedOn w:val="a4"/>
    <w:link w:val="af9"/>
    <w:uiPriority w:val="99"/>
    <w:semiHidden/>
    <w:rsid w:val="00391B06"/>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391B06"/>
    <w:rPr>
      <w:rFonts w:ascii="Tahoma" w:hAnsi="Tahoma" w:cs="Times New Roman"/>
      <w:sz w:val="24"/>
      <w:shd w:val="clear" w:color="auto" w:fill="000080"/>
      <w:lang w:eastAsia="ru-RU"/>
    </w:rPr>
  </w:style>
  <w:style w:type="paragraph" w:styleId="afb">
    <w:name w:val="annotation subject"/>
    <w:basedOn w:val="af3"/>
    <w:next w:val="af3"/>
    <w:link w:val="afc"/>
    <w:uiPriority w:val="99"/>
    <w:semiHidden/>
    <w:rsid w:val="00391B06"/>
    <w:rPr>
      <w:rFonts w:eastAsia="Calibri"/>
      <w:b/>
      <w:bCs/>
    </w:rPr>
  </w:style>
  <w:style w:type="character" w:customStyle="1" w:styleId="afc">
    <w:name w:val="Тема примечания Знак"/>
    <w:basedOn w:val="af4"/>
    <w:link w:val="afb"/>
    <w:uiPriority w:val="99"/>
    <w:semiHidden/>
    <w:rsid w:val="00391B06"/>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391B06"/>
    <w:rPr>
      <w:rFonts w:ascii="Times New Roman" w:hAnsi="Times New Roman" w:cs="Times New Roman"/>
      <w:b/>
      <w:sz w:val="20"/>
      <w:szCs w:val="20"/>
      <w:lang w:eastAsia="ru-RU"/>
    </w:rPr>
  </w:style>
  <w:style w:type="character" w:customStyle="1" w:styleId="BalloonTextChar">
    <w:name w:val="Balloon Text Char"/>
    <w:uiPriority w:val="99"/>
    <w:semiHidden/>
    <w:locked/>
    <w:rsid w:val="00391B06"/>
    <w:rPr>
      <w:rFonts w:ascii="Tahoma" w:hAnsi="Tahoma" w:cs="Times New Roman"/>
      <w:sz w:val="16"/>
      <w:lang w:eastAsia="ru-RU"/>
    </w:rPr>
  </w:style>
  <w:style w:type="paragraph" w:styleId="afd">
    <w:name w:val="Revision"/>
    <w:uiPriority w:val="99"/>
    <w:semiHidden/>
    <w:rsid w:val="00391B06"/>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3"/>
    <w:uiPriority w:val="99"/>
    <w:rsid w:val="00391B06"/>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e">
    <w:name w:val="Курсив"/>
    <w:basedOn w:val="a3"/>
    <w:next w:val="a3"/>
    <w:uiPriority w:val="99"/>
    <w:rsid w:val="00391B06"/>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
    <w:name w:val="Маркированный"/>
    <w:basedOn w:val="a3"/>
    <w:uiPriority w:val="99"/>
    <w:rsid w:val="00391B06"/>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2">
    <w:name w:val="Номер таблицы"/>
    <w:basedOn w:val="a3"/>
    <w:next w:val="a"/>
    <w:uiPriority w:val="99"/>
    <w:rsid w:val="00391B06"/>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0">
    <w:name w:val="Нумерация рисунков"/>
    <w:basedOn w:val="a3"/>
    <w:uiPriority w:val="99"/>
    <w:rsid w:val="00391B06"/>
    <w:pPr>
      <w:spacing w:after="0" w:line="240" w:lineRule="auto"/>
    </w:pPr>
    <w:rPr>
      <w:rFonts w:ascii="Times New Roman" w:eastAsia="Times New Roman" w:hAnsi="Times New Roman" w:cs="Times New Roman"/>
      <w:sz w:val="28"/>
      <w:szCs w:val="20"/>
      <w:lang w:eastAsia="ru-RU"/>
    </w:rPr>
  </w:style>
  <w:style w:type="paragraph" w:customStyle="1" w:styleId="aff1">
    <w:name w:val="Нумерованный"/>
    <w:basedOn w:val="a3"/>
    <w:uiPriority w:val="99"/>
    <w:rsid w:val="00391B06"/>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2">
    <w:name w:val="Подчеркивание"/>
    <w:basedOn w:val="a3"/>
    <w:next w:val="a3"/>
    <w:uiPriority w:val="99"/>
    <w:rsid w:val="00391B06"/>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3">
    <w:name w:val="Полужирный"/>
    <w:basedOn w:val="a3"/>
    <w:uiPriority w:val="99"/>
    <w:rsid w:val="00391B06"/>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4">
    <w:name w:val="Примечания_наш стиль"/>
    <w:basedOn w:val="a3"/>
    <w:uiPriority w:val="99"/>
    <w:rsid w:val="00391B06"/>
    <w:pPr>
      <w:spacing w:after="0" w:line="240" w:lineRule="auto"/>
      <w:jc w:val="both"/>
    </w:pPr>
    <w:rPr>
      <w:rFonts w:ascii="Times New Roman" w:eastAsia="Times New Roman" w:hAnsi="Times New Roman" w:cs="Times New Roman"/>
      <w:szCs w:val="24"/>
      <w:lang w:eastAsia="ru-RU"/>
    </w:rPr>
  </w:style>
  <w:style w:type="paragraph" w:customStyle="1" w:styleId="aff5">
    <w:name w:val="содерание_введение"/>
    <w:basedOn w:val="1"/>
    <w:next w:val="a3"/>
    <w:uiPriority w:val="99"/>
    <w:rsid w:val="00391B06"/>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6">
    <w:name w:val="Текст в таблицах"/>
    <w:basedOn w:val="a3"/>
    <w:uiPriority w:val="99"/>
    <w:rsid w:val="00391B06"/>
    <w:pPr>
      <w:spacing w:after="0" w:line="240" w:lineRule="auto"/>
    </w:pPr>
    <w:rPr>
      <w:rFonts w:ascii="Times New Roman" w:eastAsia="Times New Roman" w:hAnsi="Times New Roman" w:cs="Times New Roman"/>
      <w:sz w:val="24"/>
      <w:szCs w:val="24"/>
      <w:lang w:eastAsia="ru-RU"/>
    </w:rPr>
  </w:style>
  <w:style w:type="character" w:customStyle="1" w:styleId="aff7">
    <w:name w:val="Шапка таблицы Знак"/>
    <w:link w:val="aff8"/>
    <w:uiPriority w:val="99"/>
    <w:locked/>
    <w:rsid w:val="00391B06"/>
    <w:rPr>
      <w:rFonts w:ascii="Times New Roman" w:hAnsi="Times New Roman" w:cs="Times New Roman"/>
      <w:sz w:val="24"/>
      <w:szCs w:val="24"/>
      <w:lang w:eastAsia="ru-RU"/>
    </w:rPr>
  </w:style>
  <w:style w:type="paragraph" w:customStyle="1" w:styleId="aff8">
    <w:name w:val="Шапка таблицы"/>
    <w:basedOn w:val="a3"/>
    <w:link w:val="aff7"/>
    <w:uiPriority w:val="99"/>
    <w:rsid w:val="00391B06"/>
    <w:pPr>
      <w:spacing w:after="0" w:line="240" w:lineRule="auto"/>
      <w:jc w:val="center"/>
    </w:pPr>
    <w:rPr>
      <w:rFonts w:ascii="Times New Roman" w:hAnsi="Times New Roman" w:cs="Times New Roman"/>
      <w:sz w:val="24"/>
      <w:szCs w:val="24"/>
      <w:lang w:eastAsia="ru-RU"/>
    </w:rPr>
  </w:style>
  <w:style w:type="paragraph" w:customStyle="1" w:styleId="ConsPlusNormal">
    <w:name w:val="ConsPlusNormal"/>
    <w:uiPriority w:val="99"/>
    <w:rsid w:val="00391B06"/>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391B06"/>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391B06"/>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3"/>
    <w:uiPriority w:val="99"/>
    <w:rsid w:val="00391B06"/>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391B06"/>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3"/>
    <w:uiPriority w:val="99"/>
    <w:rsid w:val="00391B06"/>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9">
    <w:name w:val="маркер Знак"/>
    <w:link w:val="a0"/>
    <w:uiPriority w:val="99"/>
    <w:locked/>
    <w:rsid w:val="00391B06"/>
    <w:rPr>
      <w:rFonts w:ascii="Times New Roman" w:hAnsi="Times New Roman"/>
      <w:b/>
      <w:sz w:val="20"/>
      <w:lang w:eastAsia="ru-RU"/>
    </w:rPr>
  </w:style>
  <w:style w:type="paragraph" w:customStyle="1" w:styleId="a0">
    <w:name w:val="маркер"/>
    <w:basedOn w:val="af7"/>
    <w:link w:val="aff9"/>
    <w:uiPriority w:val="99"/>
    <w:rsid w:val="00391B06"/>
    <w:pPr>
      <w:numPr>
        <w:numId w:val="6"/>
      </w:numPr>
      <w:spacing w:after="0"/>
    </w:pPr>
    <w:rPr>
      <w:rFonts w:eastAsiaTheme="minorHAnsi" w:cstheme="minorBidi"/>
      <w:b/>
      <w:sz w:val="20"/>
      <w:szCs w:val="22"/>
    </w:rPr>
  </w:style>
  <w:style w:type="paragraph" w:customStyle="1" w:styleId="13">
    <w:name w:val="Абзац списка1"/>
    <w:basedOn w:val="a3"/>
    <w:uiPriority w:val="99"/>
    <w:rsid w:val="00391B06"/>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a">
    <w:name w:val="Осн_текст Знак"/>
    <w:link w:val="affb"/>
    <w:uiPriority w:val="99"/>
    <w:locked/>
    <w:rsid w:val="00391B06"/>
    <w:rPr>
      <w:rFonts w:ascii="Times New Roman" w:hAnsi="Times New Roman"/>
      <w:sz w:val="20"/>
      <w:lang w:eastAsia="ru-RU"/>
    </w:rPr>
  </w:style>
  <w:style w:type="paragraph" w:customStyle="1" w:styleId="affb">
    <w:name w:val="Осн_текст"/>
    <w:basedOn w:val="32"/>
    <w:link w:val="affa"/>
    <w:uiPriority w:val="99"/>
    <w:rsid w:val="00391B06"/>
    <w:pPr>
      <w:tabs>
        <w:tab w:val="num" w:pos="2460"/>
      </w:tabs>
      <w:spacing w:after="0"/>
      <w:ind w:left="0" w:firstLine="851"/>
    </w:pPr>
    <w:rPr>
      <w:rFonts w:eastAsiaTheme="minorHAnsi" w:cstheme="minorBidi"/>
      <w:sz w:val="20"/>
      <w:szCs w:val="22"/>
    </w:rPr>
  </w:style>
  <w:style w:type="character" w:customStyle="1" w:styleId="28">
    <w:name w:val="ПЗЗ_2_Обычный Знак"/>
    <w:link w:val="2"/>
    <w:uiPriority w:val="99"/>
    <w:locked/>
    <w:rsid w:val="00391B06"/>
    <w:rPr>
      <w:rFonts w:ascii="Times New Roman" w:hAnsi="Times New Roman"/>
      <w:sz w:val="20"/>
      <w:lang w:eastAsia="ru-RU"/>
    </w:rPr>
  </w:style>
  <w:style w:type="paragraph" w:customStyle="1" w:styleId="2">
    <w:name w:val="ПЗЗ_2_Обычный"/>
    <w:basedOn w:val="a3"/>
    <w:link w:val="28"/>
    <w:uiPriority w:val="99"/>
    <w:rsid w:val="00391B06"/>
    <w:pPr>
      <w:numPr>
        <w:numId w:val="7"/>
      </w:numPr>
      <w:spacing w:after="0" w:line="240" w:lineRule="auto"/>
      <w:ind w:left="1134" w:hanging="283"/>
      <w:jc w:val="both"/>
    </w:pPr>
    <w:rPr>
      <w:rFonts w:ascii="Times New Roman" w:hAnsi="Times New Roman"/>
      <w:sz w:val="20"/>
      <w:lang w:eastAsia="ru-RU"/>
    </w:rPr>
  </w:style>
  <w:style w:type="character" w:customStyle="1" w:styleId="14">
    <w:name w:val="ПЗЗ_1_Обычный Знак"/>
    <w:link w:val="15"/>
    <w:uiPriority w:val="99"/>
    <w:locked/>
    <w:rsid w:val="00391B06"/>
    <w:rPr>
      <w:rFonts w:ascii="Times New Roman" w:hAnsi="Times New Roman"/>
      <w:sz w:val="20"/>
      <w:lang w:eastAsia="ru-RU"/>
    </w:rPr>
  </w:style>
  <w:style w:type="paragraph" w:customStyle="1" w:styleId="15">
    <w:name w:val="ПЗЗ_1_Обычный"/>
    <w:basedOn w:val="a3"/>
    <w:link w:val="14"/>
    <w:uiPriority w:val="99"/>
    <w:rsid w:val="00391B06"/>
    <w:pPr>
      <w:spacing w:after="0" w:line="240" w:lineRule="auto"/>
      <w:ind w:firstLine="567"/>
      <w:jc w:val="both"/>
    </w:pPr>
    <w:rPr>
      <w:rFonts w:ascii="Times New Roman" w:hAnsi="Times New Roman"/>
      <w:sz w:val="20"/>
      <w:lang w:eastAsia="ru-RU"/>
    </w:rPr>
  </w:style>
  <w:style w:type="character" w:customStyle="1" w:styleId="34">
    <w:name w:val="ПЗЗ_3_Уровень Знак"/>
    <w:link w:val="35"/>
    <w:uiPriority w:val="99"/>
    <w:locked/>
    <w:rsid w:val="00391B06"/>
    <w:rPr>
      <w:rFonts w:ascii="Times New Roman" w:hAnsi="Times New Roman"/>
      <w:b/>
      <w:sz w:val="20"/>
      <w:lang w:eastAsia="ru-RU"/>
    </w:rPr>
  </w:style>
  <w:style w:type="paragraph" w:customStyle="1" w:styleId="35">
    <w:name w:val="ПЗЗ_3_Уровень"/>
    <w:basedOn w:val="a3"/>
    <w:link w:val="34"/>
    <w:uiPriority w:val="99"/>
    <w:rsid w:val="00391B06"/>
    <w:pPr>
      <w:spacing w:before="180" w:after="180" w:line="240" w:lineRule="auto"/>
      <w:ind w:firstLine="567"/>
      <w:jc w:val="both"/>
      <w:outlineLvl w:val="2"/>
    </w:pPr>
    <w:rPr>
      <w:rFonts w:ascii="Times New Roman" w:hAnsi="Times New Roman"/>
      <w:b/>
      <w:sz w:val="20"/>
      <w:lang w:eastAsia="ru-RU"/>
    </w:rPr>
  </w:style>
  <w:style w:type="character" w:customStyle="1" w:styleId="42">
    <w:name w:val="ПЗЗ_4_уровень Знак"/>
    <w:link w:val="43"/>
    <w:uiPriority w:val="99"/>
    <w:locked/>
    <w:rsid w:val="00391B06"/>
    <w:rPr>
      <w:rFonts w:ascii="Times New Roman" w:hAnsi="Times New Roman"/>
      <w:b/>
      <w:sz w:val="20"/>
      <w:lang w:eastAsia="ru-RU"/>
    </w:rPr>
  </w:style>
  <w:style w:type="paragraph" w:customStyle="1" w:styleId="43">
    <w:name w:val="ПЗЗ_4_уровень"/>
    <w:basedOn w:val="a3"/>
    <w:link w:val="42"/>
    <w:uiPriority w:val="99"/>
    <w:rsid w:val="00391B06"/>
    <w:pPr>
      <w:spacing w:before="120" w:after="120" w:line="240" w:lineRule="auto"/>
      <w:ind w:firstLine="567"/>
      <w:jc w:val="both"/>
      <w:outlineLvl w:val="3"/>
    </w:pPr>
    <w:rPr>
      <w:rFonts w:ascii="Times New Roman" w:hAnsi="Times New Roman"/>
      <w:b/>
      <w:sz w:val="20"/>
      <w:lang w:eastAsia="ru-RU"/>
    </w:rPr>
  </w:style>
  <w:style w:type="paragraph" w:customStyle="1" w:styleId="29">
    <w:name w:val="Абзац списка2"/>
    <w:basedOn w:val="a3"/>
    <w:uiPriority w:val="99"/>
    <w:rsid w:val="00391B06"/>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3"/>
    <w:uiPriority w:val="99"/>
    <w:rsid w:val="00391B06"/>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391B06"/>
    <w:pPr>
      <w:keepLines/>
      <w:ind w:left="709" w:hanging="284"/>
      <w:jc w:val="both"/>
    </w:pPr>
    <w:rPr>
      <w:rFonts w:ascii="Peterburg" w:hAnsi="Peterburg"/>
      <w:sz w:val="24"/>
    </w:rPr>
  </w:style>
  <w:style w:type="paragraph" w:customStyle="1" w:styleId="ConsPlusNonformat">
    <w:name w:val="ConsPlusNonformat"/>
    <w:uiPriority w:val="99"/>
    <w:rsid w:val="00391B06"/>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3"/>
    <w:uiPriority w:val="99"/>
    <w:rsid w:val="00391B06"/>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391B06"/>
    <w:rPr>
      <w:rFonts w:ascii="Times New Roman" w:hAnsi="Times New Roman"/>
      <w:sz w:val="20"/>
      <w:lang w:eastAsia="ru-RU"/>
    </w:rPr>
  </w:style>
  <w:style w:type="paragraph" w:customStyle="1" w:styleId="17">
    <w:name w:val="Основной текст с отступом.об1"/>
    <w:basedOn w:val="a3"/>
    <w:link w:val="16"/>
    <w:uiPriority w:val="99"/>
    <w:rsid w:val="00391B06"/>
    <w:pPr>
      <w:spacing w:after="0" w:line="240" w:lineRule="atLeast"/>
      <w:ind w:firstLine="720"/>
      <w:jc w:val="both"/>
    </w:pPr>
    <w:rPr>
      <w:rFonts w:ascii="Times New Roman" w:hAnsi="Times New Roman"/>
      <w:sz w:val="20"/>
      <w:lang w:eastAsia="ru-RU"/>
    </w:rPr>
  </w:style>
  <w:style w:type="paragraph" w:customStyle="1" w:styleId="--">
    <w:name w:val="- СТРАНИЦА -"/>
    <w:uiPriority w:val="99"/>
    <w:rsid w:val="00391B06"/>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391B06"/>
    <w:pPr>
      <w:widowControl/>
      <w:numPr>
        <w:numId w:val="10"/>
      </w:numPr>
      <w:ind w:firstLine="284"/>
      <w:jc w:val="both"/>
    </w:pPr>
    <w:rPr>
      <w:rFonts w:ascii="Peterburg" w:hAnsi="Peterburg"/>
    </w:rPr>
  </w:style>
  <w:style w:type="paragraph" w:customStyle="1" w:styleId="44">
    <w:name w:val="Абзац списка4"/>
    <w:basedOn w:val="a3"/>
    <w:uiPriority w:val="99"/>
    <w:rsid w:val="00391B06"/>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внутри  таблиц Знак"/>
    <w:link w:val="affd"/>
    <w:uiPriority w:val="99"/>
    <w:locked/>
    <w:rsid w:val="00391B06"/>
    <w:rPr>
      <w:rFonts w:ascii="Calibri" w:hAnsi="Calibri"/>
      <w:sz w:val="20"/>
      <w:lang w:eastAsia="ru-RU"/>
    </w:rPr>
  </w:style>
  <w:style w:type="paragraph" w:customStyle="1" w:styleId="affd">
    <w:name w:val="внутри  таблиц"/>
    <w:basedOn w:val="a3"/>
    <w:link w:val="affc"/>
    <w:uiPriority w:val="99"/>
    <w:rsid w:val="00391B06"/>
    <w:pPr>
      <w:spacing w:after="0" w:line="240" w:lineRule="auto"/>
      <w:ind w:left="-57" w:right="-57"/>
      <w:jc w:val="center"/>
    </w:pPr>
    <w:rPr>
      <w:rFonts w:ascii="Calibri" w:hAnsi="Calibri"/>
      <w:sz w:val="20"/>
      <w:lang w:eastAsia="ru-RU"/>
    </w:rPr>
  </w:style>
  <w:style w:type="character" w:customStyle="1" w:styleId="affe">
    <w:name w:val="Основной Знак"/>
    <w:link w:val="afff"/>
    <w:uiPriority w:val="99"/>
    <w:locked/>
    <w:rsid w:val="00391B06"/>
    <w:rPr>
      <w:rFonts w:ascii="Calibri" w:hAnsi="Calibri"/>
      <w:sz w:val="20"/>
      <w:lang w:eastAsia="ru-RU"/>
    </w:rPr>
  </w:style>
  <w:style w:type="paragraph" w:customStyle="1" w:styleId="afff">
    <w:name w:val="Основной"/>
    <w:basedOn w:val="a3"/>
    <w:link w:val="affe"/>
    <w:uiPriority w:val="99"/>
    <w:rsid w:val="00391B06"/>
    <w:pPr>
      <w:spacing w:after="0" w:line="240" w:lineRule="auto"/>
      <w:ind w:firstLine="540"/>
      <w:jc w:val="both"/>
    </w:pPr>
    <w:rPr>
      <w:rFonts w:ascii="Calibri" w:hAnsi="Calibri"/>
      <w:sz w:val="20"/>
      <w:lang w:eastAsia="ru-RU"/>
    </w:rPr>
  </w:style>
  <w:style w:type="paragraph" w:customStyle="1" w:styleId="120">
    <w:name w:val="Стиль маркер + 12 пт"/>
    <w:basedOn w:val="a0"/>
    <w:uiPriority w:val="99"/>
    <w:rsid w:val="00391B06"/>
    <w:rPr>
      <w:b w:val="0"/>
      <w:bCs/>
      <w:sz w:val="24"/>
    </w:rPr>
  </w:style>
  <w:style w:type="paragraph" w:customStyle="1" w:styleId="12095">
    <w:name w:val="Стиль Основной текст + 12 пт полужирный Первая строка:  095 см"/>
    <w:basedOn w:val="af7"/>
    <w:uiPriority w:val="99"/>
    <w:rsid w:val="00391B06"/>
    <w:pPr>
      <w:ind w:firstLine="540"/>
    </w:pPr>
    <w:rPr>
      <w:rFonts w:eastAsia="Calibri"/>
      <w:bCs/>
      <w:sz w:val="24"/>
      <w:szCs w:val="20"/>
    </w:rPr>
  </w:style>
  <w:style w:type="character" w:styleId="afff0">
    <w:name w:val="annotation reference"/>
    <w:uiPriority w:val="99"/>
    <w:semiHidden/>
    <w:rsid w:val="00391B06"/>
    <w:rPr>
      <w:rFonts w:ascii="Times New Roman" w:hAnsi="Times New Roman" w:cs="Times New Roman"/>
      <w:sz w:val="16"/>
      <w:szCs w:val="16"/>
    </w:rPr>
  </w:style>
  <w:style w:type="character" w:styleId="afff1">
    <w:name w:val="page number"/>
    <w:uiPriority w:val="99"/>
    <w:semiHidden/>
    <w:rsid w:val="00391B06"/>
    <w:rPr>
      <w:rFonts w:ascii="Times New Roman" w:hAnsi="Times New Roman" w:cs="Times New Roman"/>
    </w:rPr>
  </w:style>
  <w:style w:type="character" w:customStyle="1" w:styleId="18">
    <w:name w:val="Схема документа Знак1"/>
    <w:uiPriority w:val="99"/>
    <w:semiHidden/>
    <w:rsid w:val="00391B06"/>
    <w:rPr>
      <w:rFonts w:ascii="Tahoma" w:hAnsi="Tahoma" w:cs="Tahoma"/>
      <w:sz w:val="16"/>
      <w:szCs w:val="16"/>
      <w:lang w:eastAsia="ru-RU"/>
    </w:rPr>
  </w:style>
  <w:style w:type="character" w:customStyle="1" w:styleId="211">
    <w:name w:val="Основной текст с отступом 2 Знак1"/>
    <w:uiPriority w:val="99"/>
    <w:semiHidden/>
    <w:rsid w:val="00391B06"/>
    <w:rPr>
      <w:rFonts w:ascii="Times New Roman" w:hAnsi="Times New Roman" w:cs="Times New Roman"/>
      <w:sz w:val="24"/>
      <w:szCs w:val="24"/>
      <w:lang w:eastAsia="ru-RU"/>
    </w:rPr>
  </w:style>
  <w:style w:type="character" w:customStyle="1" w:styleId="19">
    <w:name w:val="Тема примечания Знак1"/>
    <w:uiPriority w:val="99"/>
    <w:semiHidden/>
    <w:rsid w:val="00391B06"/>
    <w:rPr>
      <w:rFonts w:ascii="Times New Roman" w:hAnsi="Times New Roman" w:cs="Times New Roman"/>
      <w:b/>
      <w:bCs/>
      <w:sz w:val="20"/>
      <w:szCs w:val="20"/>
      <w:lang w:eastAsia="ru-RU"/>
    </w:rPr>
  </w:style>
  <w:style w:type="character" w:customStyle="1" w:styleId="1a">
    <w:name w:val="Текст выноски Знак1"/>
    <w:uiPriority w:val="99"/>
    <w:semiHidden/>
    <w:rsid w:val="00391B06"/>
    <w:rPr>
      <w:rFonts w:ascii="Tahoma" w:hAnsi="Tahoma" w:cs="Tahoma"/>
      <w:sz w:val="16"/>
      <w:szCs w:val="16"/>
      <w:lang w:eastAsia="ru-RU"/>
    </w:rPr>
  </w:style>
  <w:style w:type="character" w:customStyle="1" w:styleId="afff2">
    <w:name w:val="Гипертекстовая ссылка"/>
    <w:uiPriority w:val="99"/>
    <w:rsid w:val="00391B06"/>
    <w:rPr>
      <w:color w:val="008000"/>
    </w:rPr>
  </w:style>
  <w:style w:type="character" w:customStyle="1" w:styleId="52">
    <w:name w:val="Знак Знак5"/>
    <w:uiPriority w:val="99"/>
    <w:locked/>
    <w:rsid w:val="00391B06"/>
    <w:rPr>
      <w:lang w:val="ru-RU" w:eastAsia="ru-RU"/>
    </w:rPr>
  </w:style>
  <w:style w:type="character" w:customStyle="1" w:styleId="37">
    <w:name w:val="Знак Знак3"/>
    <w:uiPriority w:val="99"/>
    <w:locked/>
    <w:rsid w:val="00391B06"/>
    <w:rPr>
      <w:sz w:val="28"/>
      <w:lang w:val="ru-RU" w:eastAsia="ru-RU"/>
    </w:rPr>
  </w:style>
  <w:style w:type="paragraph" w:customStyle="1" w:styleId="a1">
    <w:name w:val="Мал_маркер"/>
    <w:basedOn w:val="a3"/>
    <w:link w:val="afff3"/>
    <w:uiPriority w:val="99"/>
    <w:rsid w:val="00391B06"/>
    <w:pPr>
      <w:numPr>
        <w:numId w:val="20"/>
      </w:numPr>
      <w:tabs>
        <w:tab w:val="left" w:pos="284"/>
      </w:tabs>
      <w:spacing w:after="0" w:line="240" w:lineRule="auto"/>
      <w:jc w:val="both"/>
      <w:outlineLvl w:val="0"/>
    </w:pPr>
    <w:rPr>
      <w:rFonts w:ascii="Calibri" w:eastAsia="Calibri" w:hAnsi="Calibri" w:cs="Times New Roman"/>
      <w:sz w:val="20"/>
      <w:szCs w:val="20"/>
      <w:lang w:eastAsia="ru-RU"/>
    </w:rPr>
  </w:style>
  <w:style w:type="character" w:customStyle="1" w:styleId="afff3">
    <w:name w:val="Мал_маркер Знак Знак"/>
    <w:link w:val="a1"/>
    <w:uiPriority w:val="99"/>
    <w:locked/>
    <w:rsid w:val="00391B06"/>
    <w:rPr>
      <w:rFonts w:ascii="Calibri" w:eastAsia="Calibri" w:hAnsi="Calibri" w:cs="Times New Roman"/>
      <w:sz w:val="20"/>
      <w:szCs w:val="20"/>
      <w:lang w:eastAsia="ru-RU"/>
    </w:rPr>
  </w:style>
  <w:style w:type="table" w:customStyle="1" w:styleId="100">
    <w:name w:val="Сетка таблицы10"/>
    <w:basedOn w:val="a5"/>
    <w:next w:val="a9"/>
    <w:uiPriority w:val="59"/>
    <w:rsid w:val="000F48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391B06"/>
  </w:style>
  <w:style w:type="paragraph" w:styleId="1">
    <w:name w:val="heading 1"/>
    <w:basedOn w:val="a3"/>
    <w:next w:val="a3"/>
    <w:link w:val="10"/>
    <w:uiPriority w:val="99"/>
    <w:qFormat/>
    <w:rsid w:val="00391B06"/>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3"/>
    <w:next w:val="a3"/>
    <w:link w:val="21"/>
    <w:uiPriority w:val="99"/>
    <w:qFormat/>
    <w:rsid w:val="00391B06"/>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3"/>
    <w:next w:val="a3"/>
    <w:link w:val="30"/>
    <w:uiPriority w:val="99"/>
    <w:qFormat/>
    <w:rsid w:val="00391B06"/>
    <w:pPr>
      <w:keepNext/>
      <w:keepLines/>
      <w:spacing w:before="200" w:after="0"/>
      <w:outlineLvl w:val="2"/>
    </w:pPr>
    <w:rPr>
      <w:rFonts w:ascii="Cambria" w:eastAsia="Times New Roman" w:hAnsi="Cambria" w:cs="Times New Roman"/>
      <w:b/>
      <w:bCs/>
      <w:color w:val="4F81BD"/>
    </w:rPr>
  </w:style>
  <w:style w:type="paragraph" w:styleId="4">
    <w:name w:val="heading 4"/>
    <w:basedOn w:val="a3"/>
    <w:next w:val="a3"/>
    <w:link w:val="40"/>
    <w:uiPriority w:val="99"/>
    <w:qFormat/>
    <w:rsid w:val="00391B06"/>
    <w:pPr>
      <w:keepNext/>
      <w:keepLines/>
      <w:spacing w:before="200" w:after="0"/>
      <w:outlineLvl w:val="3"/>
    </w:pPr>
    <w:rPr>
      <w:rFonts w:ascii="Cambria" w:eastAsia="Times New Roman" w:hAnsi="Cambria" w:cs="Times New Roman"/>
      <w:b/>
      <w:bCs/>
      <w:i/>
      <w:iCs/>
      <w:color w:val="4F81BD"/>
    </w:rPr>
  </w:style>
  <w:style w:type="paragraph" w:styleId="5">
    <w:name w:val="heading 5"/>
    <w:basedOn w:val="a3"/>
    <w:next w:val="a3"/>
    <w:link w:val="50"/>
    <w:uiPriority w:val="99"/>
    <w:qFormat/>
    <w:rsid w:val="00391B06"/>
    <w:pPr>
      <w:keepNext/>
      <w:keepLines/>
      <w:spacing w:before="200" w:after="0"/>
      <w:outlineLvl w:val="4"/>
    </w:pPr>
    <w:rPr>
      <w:rFonts w:ascii="Cambria" w:eastAsia="Times New Roman" w:hAnsi="Cambria" w:cs="Times New Roman"/>
      <w:color w:val="243F60"/>
    </w:rPr>
  </w:style>
  <w:style w:type="paragraph" w:styleId="6">
    <w:name w:val="heading 6"/>
    <w:basedOn w:val="a3"/>
    <w:next w:val="a3"/>
    <w:link w:val="60"/>
    <w:uiPriority w:val="99"/>
    <w:qFormat/>
    <w:rsid w:val="00391B06"/>
    <w:pPr>
      <w:keepNext/>
      <w:keepLines/>
      <w:spacing w:before="200" w:after="0"/>
      <w:outlineLvl w:val="5"/>
    </w:pPr>
    <w:rPr>
      <w:rFonts w:ascii="Cambria" w:eastAsia="Times New Roman" w:hAnsi="Cambria" w:cs="Times New Roman"/>
      <w:i/>
      <w:iCs/>
      <w:color w:val="243F60"/>
    </w:rPr>
  </w:style>
  <w:style w:type="paragraph" w:styleId="7">
    <w:name w:val="heading 7"/>
    <w:basedOn w:val="a3"/>
    <w:next w:val="a3"/>
    <w:link w:val="70"/>
    <w:uiPriority w:val="99"/>
    <w:qFormat/>
    <w:rsid w:val="00391B06"/>
    <w:pPr>
      <w:keepNext/>
      <w:keepLines/>
      <w:spacing w:before="200" w:after="0"/>
      <w:outlineLvl w:val="6"/>
    </w:pPr>
    <w:rPr>
      <w:rFonts w:ascii="Cambria" w:eastAsia="Times New Roman" w:hAnsi="Cambria" w:cs="Times New Roman"/>
      <w:i/>
      <w:iCs/>
      <w:color w:val="404040"/>
    </w:rPr>
  </w:style>
  <w:style w:type="paragraph" w:styleId="8">
    <w:name w:val="heading 8"/>
    <w:basedOn w:val="a3"/>
    <w:next w:val="a3"/>
    <w:link w:val="80"/>
    <w:uiPriority w:val="99"/>
    <w:qFormat/>
    <w:rsid w:val="00391B06"/>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3"/>
    <w:next w:val="a3"/>
    <w:link w:val="90"/>
    <w:uiPriority w:val="99"/>
    <w:qFormat/>
    <w:rsid w:val="00391B06"/>
    <w:pPr>
      <w:keepNext/>
      <w:keepLines/>
      <w:spacing w:before="200" w:after="0"/>
      <w:outlineLvl w:val="8"/>
    </w:pPr>
    <w:rPr>
      <w:rFonts w:ascii="Cambria" w:eastAsia="Times New Roman" w:hAnsi="Cambria" w:cs="Times New Roman"/>
      <w:i/>
      <w:iCs/>
      <w:color w:val="404040"/>
      <w:sz w:val="20"/>
      <w:szCs w:val="20"/>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link w:val="a8"/>
    <w:uiPriority w:val="99"/>
    <w:qFormat/>
    <w:rsid w:val="00391B06"/>
    <w:pPr>
      <w:ind w:left="720"/>
      <w:contextualSpacing/>
    </w:pPr>
    <w:rPr>
      <w:rFonts w:ascii="Calibri" w:eastAsia="Calibri" w:hAnsi="Calibri" w:cs="Times New Roman"/>
    </w:rPr>
  </w:style>
  <w:style w:type="character" w:customStyle="1" w:styleId="a8">
    <w:name w:val="Абзац списка Знак"/>
    <w:basedOn w:val="a4"/>
    <w:link w:val="a7"/>
    <w:uiPriority w:val="34"/>
    <w:rsid w:val="00391B06"/>
    <w:rPr>
      <w:rFonts w:ascii="Calibri" w:eastAsia="Calibri" w:hAnsi="Calibri" w:cs="Times New Roman"/>
    </w:rPr>
  </w:style>
  <w:style w:type="table" w:customStyle="1" w:styleId="81">
    <w:name w:val="Сетка таблицы8"/>
    <w:basedOn w:val="a5"/>
    <w:next w:val="a9"/>
    <w:uiPriority w:val="59"/>
    <w:rsid w:val="00391B0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5"/>
    <w:uiPriority w:val="59"/>
    <w:rsid w:val="00391B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3"/>
    <w:link w:val="ab"/>
    <w:uiPriority w:val="99"/>
    <w:semiHidden/>
    <w:unhideWhenUsed/>
    <w:rsid w:val="00391B06"/>
    <w:pPr>
      <w:spacing w:after="0" w:line="240" w:lineRule="auto"/>
    </w:pPr>
    <w:rPr>
      <w:rFonts w:ascii="Tahoma" w:hAnsi="Tahoma" w:cs="Tahoma"/>
      <w:sz w:val="16"/>
      <w:szCs w:val="16"/>
    </w:rPr>
  </w:style>
  <w:style w:type="character" w:customStyle="1" w:styleId="ab">
    <w:name w:val="Текст выноски Знак"/>
    <w:basedOn w:val="a4"/>
    <w:link w:val="aa"/>
    <w:uiPriority w:val="99"/>
    <w:semiHidden/>
    <w:rsid w:val="00391B06"/>
    <w:rPr>
      <w:rFonts w:ascii="Tahoma" w:hAnsi="Tahoma" w:cs="Tahoma"/>
      <w:sz w:val="16"/>
      <w:szCs w:val="16"/>
    </w:rPr>
  </w:style>
  <w:style w:type="character" w:customStyle="1" w:styleId="10">
    <w:name w:val="Заголовок 1 Знак"/>
    <w:basedOn w:val="a4"/>
    <w:link w:val="1"/>
    <w:uiPriority w:val="99"/>
    <w:rsid w:val="00391B06"/>
    <w:rPr>
      <w:rFonts w:ascii="Cambria" w:eastAsia="Times New Roman" w:hAnsi="Cambria" w:cs="Times New Roman"/>
      <w:b/>
      <w:bCs/>
      <w:color w:val="365F91"/>
      <w:sz w:val="28"/>
      <w:szCs w:val="28"/>
    </w:rPr>
  </w:style>
  <w:style w:type="character" w:customStyle="1" w:styleId="21">
    <w:name w:val="Заголовок 2 Знак"/>
    <w:basedOn w:val="a4"/>
    <w:link w:val="20"/>
    <w:uiPriority w:val="99"/>
    <w:rsid w:val="00391B06"/>
    <w:rPr>
      <w:rFonts w:ascii="Cambria" w:eastAsia="Times New Roman" w:hAnsi="Cambria" w:cs="Times New Roman"/>
      <w:b/>
      <w:bCs/>
      <w:color w:val="4F81BD"/>
      <w:sz w:val="26"/>
      <w:szCs w:val="26"/>
    </w:rPr>
  </w:style>
  <w:style w:type="character" w:customStyle="1" w:styleId="30">
    <w:name w:val="Заголовок 3 Знак"/>
    <w:basedOn w:val="a4"/>
    <w:link w:val="3"/>
    <w:uiPriority w:val="99"/>
    <w:rsid w:val="00391B06"/>
    <w:rPr>
      <w:rFonts w:ascii="Cambria" w:eastAsia="Times New Roman" w:hAnsi="Cambria" w:cs="Times New Roman"/>
      <w:b/>
      <w:bCs/>
      <w:color w:val="4F81BD"/>
    </w:rPr>
  </w:style>
  <w:style w:type="character" w:customStyle="1" w:styleId="40">
    <w:name w:val="Заголовок 4 Знак"/>
    <w:basedOn w:val="a4"/>
    <w:link w:val="4"/>
    <w:uiPriority w:val="99"/>
    <w:rsid w:val="00391B06"/>
    <w:rPr>
      <w:rFonts w:ascii="Cambria" w:eastAsia="Times New Roman" w:hAnsi="Cambria" w:cs="Times New Roman"/>
      <w:b/>
      <w:bCs/>
      <w:i/>
      <w:iCs/>
      <w:color w:val="4F81BD"/>
    </w:rPr>
  </w:style>
  <w:style w:type="character" w:customStyle="1" w:styleId="50">
    <w:name w:val="Заголовок 5 Знак"/>
    <w:basedOn w:val="a4"/>
    <w:link w:val="5"/>
    <w:uiPriority w:val="99"/>
    <w:rsid w:val="00391B06"/>
    <w:rPr>
      <w:rFonts w:ascii="Cambria" w:eastAsia="Times New Roman" w:hAnsi="Cambria" w:cs="Times New Roman"/>
      <w:color w:val="243F60"/>
    </w:rPr>
  </w:style>
  <w:style w:type="character" w:customStyle="1" w:styleId="60">
    <w:name w:val="Заголовок 6 Знак"/>
    <w:basedOn w:val="a4"/>
    <w:link w:val="6"/>
    <w:uiPriority w:val="99"/>
    <w:rsid w:val="00391B06"/>
    <w:rPr>
      <w:rFonts w:ascii="Cambria" w:eastAsia="Times New Roman" w:hAnsi="Cambria" w:cs="Times New Roman"/>
      <w:i/>
      <w:iCs/>
      <w:color w:val="243F60"/>
    </w:rPr>
  </w:style>
  <w:style w:type="character" w:customStyle="1" w:styleId="70">
    <w:name w:val="Заголовок 7 Знак"/>
    <w:basedOn w:val="a4"/>
    <w:link w:val="7"/>
    <w:uiPriority w:val="99"/>
    <w:rsid w:val="00391B06"/>
    <w:rPr>
      <w:rFonts w:ascii="Cambria" w:eastAsia="Times New Roman" w:hAnsi="Cambria" w:cs="Times New Roman"/>
      <w:i/>
      <w:iCs/>
      <w:color w:val="404040"/>
    </w:rPr>
  </w:style>
  <w:style w:type="character" w:customStyle="1" w:styleId="80">
    <w:name w:val="Заголовок 8 Знак"/>
    <w:basedOn w:val="a4"/>
    <w:link w:val="8"/>
    <w:uiPriority w:val="99"/>
    <w:rsid w:val="00391B06"/>
    <w:rPr>
      <w:rFonts w:ascii="Cambria" w:eastAsia="Times New Roman" w:hAnsi="Cambria" w:cs="Times New Roman"/>
      <w:color w:val="404040"/>
      <w:sz w:val="20"/>
      <w:szCs w:val="20"/>
    </w:rPr>
  </w:style>
  <w:style w:type="character" w:customStyle="1" w:styleId="90">
    <w:name w:val="Заголовок 9 Знак"/>
    <w:basedOn w:val="a4"/>
    <w:link w:val="9"/>
    <w:uiPriority w:val="99"/>
    <w:rsid w:val="00391B06"/>
    <w:rPr>
      <w:rFonts w:ascii="Cambria" w:eastAsia="Times New Roman" w:hAnsi="Cambria" w:cs="Times New Roman"/>
      <w:i/>
      <w:iCs/>
      <w:color w:val="404040"/>
      <w:sz w:val="20"/>
      <w:szCs w:val="20"/>
    </w:rPr>
  </w:style>
  <w:style w:type="numbering" w:customStyle="1" w:styleId="11">
    <w:name w:val="Нет списка1"/>
    <w:next w:val="a6"/>
    <w:uiPriority w:val="99"/>
    <w:semiHidden/>
    <w:unhideWhenUsed/>
    <w:rsid w:val="00391B06"/>
  </w:style>
  <w:style w:type="paragraph" w:styleId="ac">
    <w:name w:val="Title"/>
    <w:basedOn w:val="a3"/>
    <w:link w:val="ad"/>
    <w:uiPriority w:val="99"/>
    <w:qFormat/>
    <w:rsid w:val="00391B0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d">
    <w:name w:val="Название Знак"/>
    <w:basedOn w:val="a4"/>
    <w:link w:val="ac"/>
    <w:uiPriority w:val="99"/>
    <w:rsid w:val="00391B06"/>
    <w:rPr>
      <w:rFonts w:ascii="Cambria" w:eastAsia="Times New Roman" w:hAnsi="Cambria" w:cs="Times New Roman"/>
      <w:color w:val="17365D"/>
      <w:spacing w:val="5"/>
      <w:kern w:val="28"/>
      <w:sz w:val="52"/>
      <w:szCs w:val="52"/>
    </w:rPr>
  </w:style>
  <w:style w:type="character" w:styleId="ae">
    <w:name w:val="Strong"/>
    <w:uiPriority w:val="99"/>
    <w:qFormat/>
    <w:rsid w:val="00391B06"/>
    <w:rPr>
      <w:rFonts w:cs="Times New Roman"/>
      <w:b/>
    </w:rPr>
  </w:style>
  <w:style w:type="character" w:styleId="af">
    <w:name w:val="Emphasis"/>
    <w:uiPriority w:val="99"/>
    <w:qFormat/>
    <w:rsid w:val="00391B06"/>
    <w:rPr>
      <w:rFonts w:cs="Times New Roman"/>
      <w:i/>
    </w:rPr>
  </w:style>
  <w:style w:type="paragraph" w:styleId="af0">
    <w:name w:val="TOC Heading"/>
    <w:basedOn w:val="1"/>
    <w:next w:val="a3"/>
    <w:uiPriority w:val="99"/>
    <w:qFormat/>
    <w:rsid w:val="00391B06"/>
    <w:pPr>
      <w:outlineLvl w:val="9"/>
    </w:pPr>
  </w:style>
  <w:style w:type="character" w:styleId="af1">
    <w:name w:val="Hyperlink"/>
    <w:uiPriority w:val="99"/>
    <w:rsid w:val="00391B06"/>
    <w:rPr>
      <w:rFonts w:ascii="Times New Roman" w:hAnsi="Times New Roman" w:cs="Times New Roman"/>
      <w:color w:val="0000FF"/>
      <w:u w:val="single"/>
    </w:rPr>
  </w:style>
  <w:style w:type="character" w:styleId="af2">
    <w:name w:val="FollowedHyperlink"/>
    <w:uiPriority w:val="99"/>
    <w:semiHidden/>
    <w:rsid w:val="00391B06"/>
    <w:rPr>
      <w:rFonts w:cs="Times New Roman"/>
      <w:color w:val="800080"/>
      <w:u w:val="single"/>
    </w:rPr>
  </w:style>
  <w:style w:type="paragraph" w:styleId="HTML">
    <w:name w:val="HTML Preformatted"/>
    <w:basedOn w:val="a3"/>
    <w:link w:val="HTML0"/>
    <w:uiPriority w:val="99"/>
    <w:semiHidden/>
    <w:rsid w:val="00391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semiHidden/>
    <w:rsid w:val="00391B06"/>
    <w:rPr>
      <w:rFonts w:ascii="Courier New" w:eastAsia="Times New Roman" w:hAnsi="Courier New" w:cs="Courier New"/>
      <w:sz w:val="20"/>
      <w:szCs w:val="20"/>
      <w:lang w:eastAsia="ru-RU"/>
    </w:rPr>
  </w:style>
  <w:style w:type="paragraph" w:styleId="12">
    <w:name w:val="toc 1"/>
    <w:basedOn w:val="a3"/>
    <w:next w:val="a3"/>
    <w:autoRedefine/>
    <w:uiPriority w:val="39"/>
    <w:rsid w:val="00391B06"/>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2">
    <w:name w:val="toc 2"/>
    <w:basedOn w:val="a3"/>
    <w:next w:val="a3"/>
    <w:autoRedefine/>
    <w:uiPriority w:val="39"/>
    <w:rsid w:val="00391B06"/>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3"/>
    <w:next w:val="a3"/>
    <w:autoRedefine/>
    <w:uiPriority w:val="39"/>
    <w:rsid w:val="00391B06"/>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3"/>
    <w:next w:val="a3"/>
    <w:autoRedefine/>
    <w:uiPriority w:val="99"/>
    <w:semiHidden/>
    <w:rsid w:val="00391B06"/>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3"/>
    <w:next w:val="a3"/>
    <w:autoRedefine/>
    <w:uiPriority w:val="99"/>
    <w:semiHidden/>
    <w:rsid w:val="00391B06"/>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3"/>
    <w:next w:val="a3"/>
    <w:autoRedefine/>
    <w:uiPriority w:val="99"/>
    <w:semiHidden/>
    <w:rsid w:val="00391B06"/>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3"/>
    <w:next w:val="a3"/>
    <w:autoRedefine/>
    <w:uiPriority w:val="99"/>
    <w:semiHidden/>
    <w:rsid w:val="00391B06"/>
    <w:pPr>
      <w:spacing w:after="0" w:line="240" w:lineRule="auto"/>
      <w:ind w:left="1680" w:firstLine="709"/>
    </w:pPr>
    <w:rPr>
      <w:rFonts w:ascii="Times New Roman" w:eastAsia="Times New Roman" w:hAnsi="Times New Roman" w:cs="Times New Roman"/>
      <w:sz w:val="18"/>
      <w:szCs w:val="18"/>
      <w:lang w:eastAsia="ru-RU"/>
    </w:rPr>
  </w:style>
  <w:style w:type="paragraph" w:styleId="82">
    <w:name w:val="toc 8"/>
    <w:basedOn w:val="a3"/>
    <w:next w:val="a3"/>
    <w:autoRedefine/>
    <w:uiPriority w:val="99"/>
    <w:semiHidden/>
    <w:rsid w:val="00391B06"/>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3"/>
    <w:next w:val="a3"/>
    <w:autoRedefine/>
    <w:uiPriority w:val="99"/>
    <w:semiHidden/>
    <w:rsid w:val="00391B06"/>
    <w:pPr>
      <w:spacing w:after="0" w:line="240" w:lineRule="auto"/>
      <w:ind w:left="2240" w:firstLine="709"/>
    </w:pPr>
    <w:rPr>
      <w:rFonts w:ascii="Times New Roman" w:eastAsia="Times New Roman" w:hAnsi="Times New Roman" w:cs="Times New Roman"/>
      <w:sz w:val="18"/>
      <w:szCs w:val="18"/>
      <w:lang w:eastAsia="ru-RU"/>
    </w:rPr>
  </w:style>
  <w:style w:type="paragraph" w:styleId="af3">
    <w:name w:val="annotation text"/>
    <w:basedOn w:val="a3"/>
    <w:link w:val="af4"/>
    <w:uiPriority w:val="99"/>
    <w:semiHidden/>
    <w:rsid w:val="00391B06"/>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4">
    <w:name w:val="Текст примечания Знак"/>
    <w:basedOn w:val="a4"/>
    <w:link w:val="af3"/>
    <w:uiPriority w:val="99"/>
    <w:semiHidden/>
    <w:rsid w:val="00391B06"/>
    <w:rPr>
      <w:rFonts w:ascii="Times New Roman" w:eastAsia="Times New Roman" w:hAnsi="Times New Roman" w:cs="Times New Roman"/>
      <w:sz w:val="20"/>
      <w:szCs w:val="20"/>
      <w:lang w:eastAsia="ru-RU"/>
    </w:rPr>
  </w:style>
  <w:style w:type="paragraph" w:styleId="af5">
    <w:name w:val="footer"/>
    <w:basedOn w:val="a3"/>
    <w:link w:val="af6"/>
    <w:uiPriority w:val="99"/>
    <w:semiHidden/>
    <w:rsid w:val="00391B06"/>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6">
    <w:name w:val="Нижний колонтитул Знак"/>
    <w:basedOn w:val="a4"/>
    <w:link w:val="af5"/>
    <w:uiPriority w:val="99"/>
    <w:semiHidden/>
    <w:rsid w:val="00391B06"/>
    <w:rPr>
      <w:rFonts w:ascii="Times New Roman" w:eastAsia="Times New Roman" w:hAnsi="Times New Roman" w:cs="Times New Roman"/>
      <w:sz w:val="28"/>
      <w:szCs w:val="24"/>
      <w:lang w:eastAsia="ru-RU"/>
    </w:rPr>
  </w:style>
  <w:style w:type="paragraph" w:styleId="af7">
    <w:name w:val="Body Text"/>
    <w:basedOn w:val="a3"/>
    <w:link w:val="af8"/>
    <w:uiPriority w:val="99"/>
    <w:semiHidden/>
    <w:rsid w:val="00391B06"/>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8">
    <w:name w:val="Основной текст Знак"/>
    <w:basedOn w:val="a4"/>
    <w:link w:val="af7"/>
    <w:uiPriority w:val="99"/>
    <w:semiHidden/>
    <w:rsid w:val="00391B06"/>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391B06"/>
    <w:rPr>
      <w:rFonts w:ascii="Times New Roman" w:hAnsi="Times New Roman"/>
      <w:sz w:val="20"/>
      <w:lang w:eastAsia="ru-RU"/>
    </w:rPr>
  </w:style>
  <w:style w:type="paragraph" w:styleId="23">
    <w:name w:val="Body Text 2"/>
    <w:aliases w:val="об1"/>
    <w:basedOn w:val="a3"/>
    <w:link w:val="24"/>
    <w:uiPriority w:val="99"/>
    <w:semiHidden/>
    <w:rsid w:val="00391B06"/>
    <w:pPr>
      <w:spacing w:after="120" w:line="480" w:lineRule="auto"/>
    </w:pPr>
    <w:rPr>
      <w:rFonts w:ascii="Times New Roman" w:eastAsia="Calibri" w:hAnsi="Times New Roman" w:cs="Times New Roman"/>
      <w:sz w:val="20"/>
      <w:szCs w:val="20"/>
      <w:lang w:eastAsia="ru-RU"/>
    </w:rPr>
  </w:style>
  <w:style w:type="character" w:customStyle="1" w:styleId="24">
    <w:name w:val="Основной текст 2 Знак"/>
    <w:aliases w:val="об1 Знак"/>
    <w:basedOn w:val="a4"/>
    <w:link w:val="23"/>
    <w:uiPriority w:val="99"/>
    <w:semiHidden/>
    <w:rsid w:val="00391B06"/>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391B06"/>
    <w:rPr>
      <w:rFonts w:cs="Times New Roman"/>
    </w:rPr>
  </w:style>
  <w:style w:type="paragraph" w:styleId="25">
    <w:name w:val="Body Text Indent 2"/>
    <w:basedOn w:val="a3"/>
    <w:link w:val="26"/>
    <w:uiPriority w:val="99"/>
    <w:semiHidden/>
    <w:rsid w:val="00391B06"/>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6">
    <w:name w:val="Основной текст с отступом 2 Знак"/>
    <w:basedOn w:val="a4"/>
    <w:link w:val="25"/>
    <w:uiPriority w:val="99"/>
    <w:semiHidden/>
    <w:rsid w:val="00391B06"/>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391B06"/>
    <w:rPr>
      <w:rFonts w:ascii="Times New Roman" w:hAnsi="Times New Roman" w:cs="Times New Roman"/>
      <w:sz w:val="24"/>
      <w:lang w:eastAsia="ru-RU"/>
    </w:rPr>
  </w:style>
  <w:style w:type="paragraph" w:styleId="32">
    <w:name w:val="Body Text Indent 3"/>
    <w:basedOn w:val="a3"/>
    <w:link w:val="33"/>
    <w:uiPriority w:val="99"/>
    <w:semiHidden/>
    <w:rsid w:val="00391B06"/>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4"/>
    <w:link w:val="32"/>
    <w:uiPriority w:val="99"/>
    <w:semiHidden/>
    <w:rsid w:val="00391B06"/>
    <w:rPr>
      <w:rFonts w:ascii="Times New Roman" w:eastAsia="Times New Roman" w:hAnsi="Times New Roman" w:cs="Times New Roman"/>
      <w:sz w:val="16"/>
      <w:szCs w:val="16"/>
      <w:lang w:eastAsia="ru-RU"/>
    </w:rPr>
  </w:style>
  <w:style w:type="paragraph" w:styleId="af9">
    <w:name w:val="Document Map"/>
    <w:basedOn w:val="a3"/>
    <w:link w:val="afa"/>
    <w:uiPriority w:val="99"/>
    <w:semiHidden/>
    <w:rsid w:val="00391B06"/>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a">
    <w:name w:val="Схема документа Знак"/>
    <w:basedOn w:val="a4"/>
    <w:link w:val="af9"/>
    <w:uiPriority w:val="99"/>
    <w:semiHidden/>
    <w:rsid w:val="00391B06"/>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391B06"/>
    <w:rPr>
      <w:rFonts w:ascii="Tahoma" w:hAnsi="Tahoma" w:cs="Times New Roman"/>
      <w:sz w:val="24"/>
      <w:shd w:val="clear" w:color="auto" w:fill="000080"/>
      <w:lang w:eastAsia="ru-RU"/>
    </w:rPr>
  </w:style>
  <w:style w:type="paragraph" w:styleId="afb">
    <w:name w:val="annotation subject"/>
    <w:basedOn w:val="af3"/>
    <w:next w:val="af3"/>
    <w:link w:val="afc"/>
    <w:uiPriority w:val="99"/>
    <w:semiHidden/>
    <w:rsid w:val="00391B06"/>
    <w:rPr>
      <w:rFonts w:eastAsia="Calibri"/>
      <w:b/>
      <w:bCs/>
    </w:rPr>
  </w:style>
  <w:style w:type="character" w:customStyle="1" w:styleId="afc">
    <w:name w:val="Тема примечания Знак"/>
    <w:basedOn w:val="af4"/>
    <w:link w:val="afb"/>
    <w:uiPriority w:val="99"/>
    <w:semiHidden/>
    <w:rsid w:val="00391B06"/>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391B06"/>
    <w:rPr>
      <w:rFonts w:ascii="Times New Roman" w:hAnsi="Times New Roman" w:cs="Times New Roman"/>
      <w:b/>
      <w:sz w:val="20"/>
      <w:szCs w:val="20"/>
      <w:lang w:eastAsia="ru-RU"/>
    </w:rPr>
  </w:style>
  <w:style w:type="character" w:customStyle="1" w:styleId="BalloonTextChar">
    <w:name w:val="Balloon Text Char"/>
    <w:uiPriority w:val="99"/>
    <w:semiHidden/>
    <w:locked/>
    <w:rsid w:val="00391B06"/>
    <w:rPr>
      <w:rFonts w:ascii="Tahoma" w:hAnsi="Tahoma" w:cs="Times New Roman"/>
      <w:sz w:val="16"/>
      <w:lang w:eastAsia="ru-RU"/>
    </w:rPr>
  </w:style>
  <w:style w:type="paragraph" w:styleId="afd">
    <w:name w:val="Revision"/>
    <w:uiPriority w:val="99"/>
    <w:semiHidden/>
    <w:rsid w:val="00391B06"/>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3"/>
    <w:uiPriority w:val="99"/>
    <w:rsid w:val="00391B06"/>
    <w:pPr>
      <w:numPr>
        <w:numId w:val="3"/>
      </w:numPr>
      <w:spacing w:after="0" w:line="240" w:lineRule="auto"/>
      <w:jc w:val="center"/>
    </w:pPr>
    <w:rPr>
      <w:rFonts w:ascii="Times New Roman" w:eastAsia="Times New Roman" w:hAnsi="Times New Roman" w:cs="Times New Roman"/>
      <w:i/>
      <w:sz w:val="28"/>
      <w:szCs w:val="24"/>
      <w:lang w:eastAsia="ru-RU"/>
    </w:rPr>
  </w:style>
  <w:style w:type="paragraph" w:customStyle="1" w:styleId="afe">
    <w:name w:val="Курсив"/>
    <w:basedOn w:val="a3"/>
    <w:next w:val="a3"/>
    <w:uiPriority w:val="99"/>
    <w:rsid w:val="00391B06"/>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
    <w:name w:val="Маркированный"/>
    <w:basedOn w:val="a3"/>
    <w:uiPriority w:val="99"/>
    <w:rsid w:val="00391B06"/>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2">
    <w:name w:val="Номер таблицы"/>
    <w:basedOn w:val="a3"/>
    <w:next w:val="a"/>
    <w:uiPriority w:val="99"/>
    <w:rsid w:val="00391B06"/>
    <w:pPr>
      <w:numPr>
        <w:numId w:val="4"/>
      </w:numPr>
      <w:spacing w:after="0" w:line="240" w:lineRule="auto"/>
      <w:jc w:val="right"/>
    </w:pPr>
    <w:rPr>
      <w:rFonts w:ascii="Times New Roman" w:eastAsia="Times New Roman" w:hAnsi="Times New Roman" w:cs="Times New Roman"/>
      <w:sz w:val="28"/>
      <w:szCs w:val="24"/>
      <w:lang w:eastAsia="ru-RU"/>
    </w:rPr>
  </w:style>
  <w:style w:type="paragraph" w:customStyle="1" w:styleId="aff0">
    <w:name w:val="Нумерация рисунков"/>
    <w:basedOn w:val="a3"/>
    <w:uiPriority w:val="99"/>
    <w:rsid w:val="00391B06"/>
    <w:pPr>
      <w:spacing w:after="0" w:line="240" w:lineRule="auto"/>
    </w:pPr>
    <w:rPr>
      <w:rFonts w:ascii="Times New Roman" w:eastAsia="Times New Roman" w:hAnsi="Times New Roman" w:cs="Times New Roman"/>
      <w:sz w:val="28"/>
      <w:szCs w:val="20"/>
      <w:lang w:eastAsia="ru-RU"/>
    </w:rPr>
  </w:style>
  <w:style w:type="paragraph" w:customStyle="1" w:styleId="aff1">
    <w:name w:val="Нумерованный"/>
    <w:basedOn w:val="a3"/>
    <w:uiPriority w:val="99"/>
    <w:rsid w:val="00391B06"/>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2">
    <w:name w:val="Подчеркивание"/>
    <w:basedOn w:val="a3"/>
    <w:next w:val="a3"/>
    <w:uiPriority w:val="99"/>
    <w:rsid w:val="00391B06"/>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3">
    <w:name w:val="Полужирный"/>
    <w:basedOn w:val="a3"/>
    <w:uiPriority w:val="99"/>
    <w:rsid w:val="00391B06"/>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4">
    <w:name w:val="Примечания_наш стиль"/>
    <w:basedOn w:val="a3"/>
    <w:uiPriority w:val="99"/>
    <w:rsid w:val="00391B06"/>
    <w:pPr>
      <w:spacing w:after="0" w:line="240" w:lineRule="auto"/>
      <w:jc w:val="both"/>
    </w:pPr>
    <w:rPr>
      <w:rFonts w:ascii="Times New Roman" w:eastAsia="Times New Roman" w:hAnsi="Times New Roman" w:cs="Times New Roman"/>
      <w:szCs w:val="24"/>
      <w:lang w:eastAsia="ru-RU"/>
    </w:rPr>
  </w:style>
  <w:style w:type="paragraph" w:customStyle="1" w:styleId="aff5">
    <w:name w:val="содерание_введение"/>
    <w:basedOn w:val="1"/>
    <w:next w:val="a3"/>
    <w:uiPriority w:val="99"/>
    <w:rsid w:val="00391B06"/>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6">
    <w:name w:val="Текст в таблицах"/>
    <w:basedOn w:val="a3"/>
    <w:uiPriority w:val="99"/>
    <w:rsid w:val="00391B06"/>
    <w:pPr>
      <w:spacing w:after="0" w:line="240" w:lineRule="auto"/>
    </w:pPr>
    <w:rPr>
      <w:rFonts w:ascii="Times New Roman" w:eastAsia="Times New Roman" w:hAnsi="Times New Roman" w:cs="Times New Roman"/>
      <w:sz w:val="24"/>
      <w:szCs w:val="24"/>
      <w:lang w:eastAsia="ru-RU"/>
    </w:rPr>
  </w:style>
  <w:style w:type="character" w:customStyle="1" w:styleId="aff7">
    <w:name w:val="Шапка таблицы Знак"/>
    <w:link w:val="aff8"/>
    <w:uiPriority w:val="99"/>
    <w:locked/>
    <w:rsid w:val="00391B06"/>
    <w:rPr>
      <w:rFonts w:ascii="Times New Roman" w:hAnsi="Times New Roman" w:cs="Times New Roman"/>
      <w:sz w:val="24"/>
      <w:szCs w:val="24"/>
      <w:lang w:eastAsia="ru-RU"/>
    </w:rPr>
  </w:style>
  <w:style w:type="paragraph" w:customStyle="1" w:styleId="aff8">
    <w:name w:val="Шапка таблицы"/>
    <w:basedOn w:val="a3"/>
    <w:link w:val="aff7"/>
    <w:uiPriority w:val="99"/>
    <w:rsid w:val="00391B06"/>
    <w:pPr>
      <w:spacing w:after="0" w:line="240" w:lineRule="auto"/>
      <w:jc w:val="center"/>
    </w:pPr>
    <w:rPr>
      <w:rFonts w:ascii="Times New Roman" w:hAnsi="Times New Roman" w:cs="Times New Roman"/>
      <w:sz w:val="24"/>
      <w:szCs w:val="24"/>
      <w:lang w:eastAsia="ru-RU"/>
    </w:rPr>
  </w:style>
  <w:style w:type="paragraph" w:customStyle="1" w:styleId="ConsPlusNormal">
    <w:name w:val="ConsPlusNormal"/>
    <w:uiPriority w:val="99"/>
    <w:rsid w:val="00391B06"/>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391B06"/>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391B06"/>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3"/>
    <w:uiPriority w:val="99"/>
    <w:rsid w:val="00391B06"/>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391B06"/>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7">
    <w:name w:val="Îñíîâíîé òåêñò 2"/>
    <w:basedOn w:val="a3"/>
    <w:uiPriority w:val="99"/>
    <w:rsid w:val="00391B06"/>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9">
    <w:name w:val="маркер Знак"/>
    <w:link w:val="a0"/>
    <w:uiPriority w:val="99"/>
    <w:locked/>
    <w:rsid w:val="00391B06"/>
    <w:rPr>
      <w:rFonts w:ascii="Times New Roman" w:hAnsi="Times New Roman"/>
      <w:b/>
      <w:sz w:val="20"/>
      <w:lang w:eastAsia="ru-RU"/>
    </w:rPr>
  </w:style>
  <w:style w:type="paragraph" w:customStyle="1" w:styleId="a0">
    <w:name w:val="маркер"/>
    <w:basedOn w:val="af7"/>
    <w:link w:val="aff9"/>
    <w:uiPriority w:val="99"/>
    <w:rsid w:val="00391B06"/>
    <w:pPr>
      <w:numPr>
        <w:numId w:val="6"/>
      </w:numPr>
      <w:spacing w:after="0"/>
    </w:pPr>
    <w:rPr>
      <w:rFonts w:eastAsiaTheme="minorHAnsi" w:cstheme="minorBidi"/>
      <w:b/>
      <w:sz w:val="20"/>
      <w:szCs w:val="22"/>
    </w:rPr>
  </w:style>
  <w:style w:type="paragraph" w:customStyle="1" w:styleId="13">
    <w:name w:val="Абзац списка1"/>
    <w:basedOn w:val="a3"/>
    <w:uiPriority w:val="99"/>
    <w:rsid w:val="00391B06"/>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a">
    <w:name w:val="Осн_текст Знак"/>
    <w:link w:val="affb"/>
    <w:uiPriority w:val="99"/>
    <w:locked/>
    <w:rsid w:val="00391B06"/>
    <w:rPr>
      <w:rFonts w:ascii="Times New Roman" w:hAnsi="Times New Roman"/>
      <w:sz w:val="20"/>
      <w:lang w:eastAsia="ru-RU"/>
    </w:rPr>
  </w:style>
  <w:style w:type="paragraph" w:customStyle="1" w:styleId="affb">
    <w:name w:val="Осн_текст"/>
    <w:basedOn w:val="32"/>
    <w:link w:val="affa"/>
    <w:uiPriority w:val="99"/>
    <w:rsid w:val="00391B06"/>
    <w:pPr>
      <w:tabs>
        <w:tab w:val="num" w:pos="2460"/>
      </w:tabs>
      <w:spacing w:after="0"/>
      <w:ind w:left="0" w:firstLine="851"/>
    </w:pPr>
    <w:rPr>
      <w:rFonts w:eastAsiaTheme="minorHAnsi" w:cstheme="minorBidi"/>
      <w:sz w:val="20"/>
      <w:szCs w:val="22"/>
    </w:rPr>
  </w:style>
  <w:style w:type="character" w:customStyle="1" w:styleId="28">
    <w:name w:val="ПЗЗ_2_Обычный Знак"/>
    <w:link w:val="2"/>
    <w:uiPriority w:val="99"/>
    <w:locked/>
    <w:rsid w:val="00391B06"/>
    <w:rPr>
      <w:rFonts w:ascii="Times New Roman" w:hAnsi="Times New Roman"/>
      <w:sz w:val="20"/>
      <w:lang w:eastAsia="ru-RU"/>
    </w:rPr>
  </w:style>
  <w:style w:type="paragraph" w:customStyle="1" w:styleId="2">
    <w:name w:val="ПЗЗ_2_Обычный"/>
    <w:basedOn w:val="a3"/>
    <w:link w:val="28"/>
    <w:uiPriority w:val="99"/>
    <w:rsid w:val="00391B06"/>
    <w:pPr>
      <w:numPr>
        <w:numId w:val="7"/>
      </w:numPr>
      <w:spacing w:after="0" w:line="240" w:lineRule="auto"/>
      <w:ind w:left="1134" w:hanging="283"/>
      <w:jc w:val="both"/>
    </w:pPr>
    <w:rPr>
      <w:rFonts w:ascii="Times New Roman" w:hAnsi="Times New Roman"/>
      <w:sz w:val="20"/>
      <w:lang w:eastAsia="ru-RU"/>
    </w:rPr>
  </w:style>
  <w:style w:type="character" w:customStyle="1" w:styleId="14">
    <w:name w:val="ПЗЗ_1_Обычный Знак"/>
    <w:link w:val="15"/>
    <w:uiPriority w:val="99"/>
    <w:locked/>
    <w:rsid w:val="00391B06"/>
    <w:rPr>
      <w:rFonts w:ascii="Times New Roman" w:hAnsi="Times New Roman"/>
      <w:sz w:val="20"/>
      <w:lang w:eastAsia="ru-RU"/>
    </w:rPr>
  </w:style>
  <w:style w:type="paragraph" w:customStyle="1" w:styleId="15">
    <w:name w:val="ПЗЗ_1_Обычный"/>
    <w:basedOn w:val="a3"/>
    <w:link w:val="14"/>
    <w:uiPriority w:val="99"/>
    <w:rsid w:val="00391B06"/>
    <w:pPr>
      <w:spacing w:after="0" w:line="240" w:lineRule="auto"/>
      <w:ind w:firstLine="567"/>
      <w:jc w:val="both"/>
    </w:pPr>
    <w:rPr>
      <w:rFonts w:ascii="Times New Roman" w:hAnsi="Times New Roman"/>
      <w:sz w:val="20"/>
      <w:lang w:eastAsia="ru-RU"/>
    </w:rPr>
  </w:style>
  <w:style w:type="character" w:customStyle="1" w:styleId="34">
    <w:name w:val="ПЗЗ_3_Уровень Знак"/>
    <w:link w:val="35"/>
    <w:uiPriority w:val="99"/>
    <w:locked/>
    <w:rsid w:val="00391B06"/>
    <w:rPr>
      <w:rFonts w:ascii="Times New Roman" w:hAnsi="Times New Roman"/>
      <w:b/>
      <w:sz w:val="20"/>
      <w:lang w:eastAsia="ru-RU"/>
    </w:rPr>
  </w:style>
  <w:style w:type="paragraph" w:customStyle="1" w:styleId="35">
    <w:name w:val="ПЗЗ_3_Уровень"/>
    <w:basedOn w:val="a3"/>
    <w:link w:val="34"/>
    <w:uiPriority w:val="99"/>
    <w:rsid w:val="00391B06"/>
    <w:pPr>
      <w:spacing w:before="180" w:after="180" w:line="240" w:lineRule="auto"/>
      <w:ind w:firstLine="567"/>
      <w:jc w:val="both"/>
      <w:outlineLvl w:val="2"/>
    </w:pPr>
    <w:rPr>
      <w:rFonts w:ascii="Times New Roman" w:hAnsi="Times New Roman"/>
      <w:b/>
      <w:sz w:val="20"/>
      <w:lang w:eastAsia="ru-RU"/>
    </w:rPr>
  </w:style>
  <w:style w:type="character" w:customStyle="1" w:styleId="42">
    <w:name w:val="ПЗЗ_4_уровень Знак"/>
    <w:link w:val="43"/>
    <w:uiPriority w:val="99"/>
    <w:locked/>
    <w:rsid w:val="00391B06"/>
    <w:rPr>
      <w:rFonts w:ascii="Times New Roman" w:hAnsi="Times New Roman"/>
      <w:b/>
      <w:sz w:val="20"/>
      <w:lang w:eastAsia="ru-RU"/>
    </w:rPr>
  </w:style>
  <w:style w:type="paragraph" w:customStyle="1" w:styleId="43">
    <w:name w:val="ПЗЗ_4_уровень"/>
    <w:basedOn w:val="a3"/>
    <w:link w:val="42"/>
    <w:uiPriority w:val="99"/>
    <w:rsid w:val="00391B06"/>
    <w:pPr>
      <w:spacing w:before="120" w:after="120" w:line="240" w:lineRule="auto"/>
      <w:ind w:firstLine="567"/>
      <w:jc w:val="both"/>
      <w:outlineLvl w:val="3"/>
    </w:pPr>
    <w:rPr>
      <w:rFonts w:ascii="Times New Roman" w:hAnsi="Times New Roman"/>
      <w:b/>
      <w:sz w:val="20"/>
      <w:lang w:eastAsia="ru-RU"/>
    </w:rPr>
  </w:style>
  <w:style w:type="paragraph" w:customStyle="1" w:styleId="29">
    <w:name w:val="Абзац списка2"/>
    <w:basedOn w:val="a3"/>
    <w:uiPriority w:val="99"/>
    <w:rsid w:val="00391B06"/>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3"/>
    <w:uiPriority w:val="99"/>
    <w:rsid w:val="00391B06"/>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391B06"/>
    <w:pPr>
      <w:keepLines/>
      <w:ind w:left="709" w:hanging="284"/>
      <w:jc w:val="both"/>
    </w:pPr>
    <w:rPr>
      <w:rFonts w:ascii="Peterburg" w:hAnsi="Peterburg"/>
      <w:sz w:val="24"/>
    </w:rPr>
  </w:style>
  <w:style w:type="paragraph" w:customStyle="1" w:styleId="ConsPlusNonformat">
    <w:name w:val="ConsPlusNonformat"/>
    <w:uiPriority w:val="99"/>
    <w:rsid w:val="00391B06"/>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3"/>
    <w:uiPriority w:val="99"/>
    <w:rsid w:val="00391B06"/>
    <w:pPr>
      <w:spacing w:after="0" w:line="240" w:lineRule="auto"/>
      <w:ind w:left="720"/>
      <w:contextualSpacing/>
    </w:pPr>
    <w:rPr>
      <w:rFonts w:ascii="Times New Roman" w:eastAsia="Calibri" w:hAnsi="Times New Roman" w:cs="Times New Roman"/>
      <w:sz w:val="20"/>
      <w:szCs w:val="20"/>
      <w:lang w:eastAsia="ru-RU"/>
    </w:rPr>
  </w:style>
  <w:style w:type="character" w:customStyle="1" w:styleId="16">
    <w:name w:val="Основной текст с отступом.об1 Знак"/>
    <w:link w:val="17"/>
    <w:uiPriority w:val="99"/>
    <w:locked/>
    <w:rsid w:val="00391B06"/>
    <w:rPr>
      <w:rFonts w:ascii="Times New Roman" w:hAnsi="Times New Roman"/>
      <w:sz w:val="20"/>
      <w:lang w:eastAsia="ru-RU"/>
    </w:rPr>
  </w:style>
  <w:style w:type="paragraph" w:customStyle="1" w:styleId="17">
    <w:name w:val="Основной текст с отступом.об1"/>
    <w:basedOn w:val="a3"/>
    <w:link w:val="16"/>
    <w:uiPriority w:val="99"/>
    <w:rsid w:val="00391B06"/>
    <w:pPr>
      <w:spacing w:after="0" w:line="240" w:lineRule="atLeast"/>
      <w:ind w:firstLine="720"/>
      <w:jc w:val="both"/>
    </w:pPr>
    <w:rPr>
      <w:rFonts w:ascii="Times New Roman" w:hAnsi="Times New Roman"/>
      <w:sz w:val="20"/>
      <w:lang w:eastAsia="ru-RU"/>
    </w:rPr>
  </w:style>
  <w:style w:type="paragraph" w:customStyle="1" w:styleId="--">
    <w:name w:val="- СТРАНИЦА -"/>
    <w:uiPriority w:val="99"/>
    <w:rsid w:val="00391B06"/>
    <w:pPr>
      <w:numPr>
        <w:numId w:val="8"/>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391B06"/>
    <w:pPr>
      <w:widowControl/>
      <w:numPr>
        <w:numId w:val="10"/>
      </w:numPr>
      <w:ind w:firstLine="284"/>
      <w:jc w:val="both"/>
    </w:pPr>
    <w:rPr>
      <w:rFonts w:ascii="Peterburg" w:hAnsi="Peterburg"/>
    </w:rPr>
  </w:style>
  <w:style w:type="paragraph" w:customStyle="1" w:styleId="44">
    <w:name w:val="Абзац списка4"/>
    <w:basedOn w:val="a3"/>
    <w:uiPriority w:val="99"/>
    <w:rsid w:val="00391B06"/>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внутри  таблиц Знак"/>
    <w:link w:val="affd"/>
    <w:uiPriority w:val="99"/>
    <w:locked/>
    <w:rsid w:val="00391B06"/>
    <w:rPr>
      <w:rFonts w:ascii="Calibri" w:hAnsi="Calibri"/>
      <w:sz w:val="20"/>
      <w:lang w:eastAsia="ru-RU"/>
    </w:rPr>
  </w:style>
  <w:style w:type="paragraph" w:customStyle="1" w:styleId="affd">
    <w:name w:val="внутри  таблиц"/>
    <w:basedOn w:val="a3"/>
    <w:link w:val="affc"/>
    <w:uiPriority w:val="99"/>
    <w:rsid w:val="00391B06"/>
    <w:pPr>
      <w:spacing w:after="0" w:line="240" w:lineRule="auto"/>
      <w:ind w:left="-57" w:right="-57"/>
      <w:jc w:val="center"/>
    </w:pPr>
    <w:rPr>
      <w:rFonts w:ascii="Calibri" w:hAnsi="Calibri"/>
      <w:sz w:val="20"/>
      <w:lang w:eastAsia="ru-RU"/>
    </w:rPr>
  </w:style>
  <w:style w:type="character" w:customStyle="1" w:styleId="affe">
    <w:name w:val="Основной Знак"/>
    <w:link w:val="afff"/>
    <w:uiPriority w:val="99"/>
    <w:locked/>
    <w:rsid w:val="00391B06"/>
    <w:rPr>
      <w:rFonts w:ascii="Calibri" w:hAnsi="Calibri"/>
      <w:sz w:val="20"/>
      <w:lang w:eastAsia="ru-RU"/>
    </w:rPr>
  </w:style>
  <w:style w:type="paragraph" w:customStyle="1" w:styleId="afff">
    <w:name w:val="Основной"/>
    <w:basedOn w:val="a3"/>
    <w:link w:val="affe"/>
    <w:uiPriority w:val="99"/>
    <w:rsid w:val="00391B06"/>
    <w:pPr>
      <w:spacing w:after="0" w:line="240" w:lineRule="auto"/>
      <w:ind w:firstLine="540"/>
      <w:jc w:val="both"/>
    </w:pPr>
    <w:rPr>
      <w:rFonts w:ascii="Calibri" w:hAnsi="Calibri"/>
      <w:sz w:val="20"/>
      <w:lang w:eastAsia="ru-RU"/>
    </w:rPr>
  </w:style>
  <w:style w:type="paragraph" w:customStyle="1" w:styleId="120">
    <w:name w:val="Стиль маркер + 12 пт"/>
    <w:basedOn w:val="a0"/>
    <w:uiPriority w:val="99"/>
    <w:rsid w:val="00391B06"/>
    <w:rPr>
      <w:b w:val="0"/>
      <w:bCs/>
      <w:sz w:val="24"/>
    </w:rPr>
  </w:style>
  <w:style w:type="paragraph" w:customStyle="1" w:styleId="12095">
    <w:name w:val="Стиль Основной текст + 12 пт полужирный Первая строка:  095 см"/>
    <w:basedOn w:val="af7"/>
    <w:uiPriority w:val="99"/>
    <w:rsid w:val="00391B06"/>
    <w:pPr>
      <w:ind w:firstLine="540"/>
    </w:pPr>
    <w:rPr>
      <w:rFonts w:eastAsia="Calibri"/>
      <w:bCs/>
      <w:sz w:val="24"/>
      <w:szCs w:val="20"/>
    </w:rPr>
  </w:style>
  <w:style w:type="character" w:styleId="afff0">
    <w:name w:val="annotation reference"/>
    <w:uiPriority w:val="99"/>
    <w:semiHidden/>
    <w:rsid w:val="00391B06"/>
    <w:rPr>
      <w:rFonts w:ascii="Times New Roman" w:hAnsi="Times New Roman" w:cs="Times New Roman"/>
      <w:sz w:val="16"/>
      <w:szCs w:val="16"/>
    </w:rPr>
  </w:style>
  <w:style w:type="character" w:styleId="afff1">
    <w:name w:val="page number"/>
    <w:uiPriority w:val="99"/>
    <w:semiHidden/>
    <w:rsid w:val="00391B06"/>
    <w:rPr>
      <w:rFonts w:ascii="Times New Roman" w:hAnsi="Times New Roman" w:cs="Times New Roman"/>
    </w:rPr>
  </w:style>
  <w:style w:type="character" w:customStyle="1" w:styleId="18">
    <w:name w:val="Схема документа Знак1"/>
    <w:uiPriority w:val="99"/>
    <w:semiHidden/>
    <w:rsid w:val="00391B06"/>
    <w:rPr>
      <w:rFonts w:ascii="Tahoma" w:hAnsi="Tahoma" w:cs="Tahoma"/>
      <w:sz w:val="16"/>
      <w:szCs w:val="16"/>
      <w:lang w:eastAsia="ru-RU"/>
    </w:rPr>
  </w:style>
  <w:style w:type="character" w:customStyle="1" w:styleId="211">
    <w:name w:val="Основной текст с отступом 2 Знак1"/>
    <w:uiPriority w:val="99"/>
    <w:semiHidden/>
    <w:rsid w:val="00391B06"/>
    <w:rPr>
      <w:rFonts w:ascii="Times New Roman" w:hAnsi="Times New Roman" w:cs="Times New Roman"/>
      <w:sz w:val="24"/>
      <w:szCs w:val="24"/>
      <w:lang w:eastAsia="ru-RU"/>
    </w:rPr>
  </w:style>
  <w:style w:type="character" w:customStyle="1" w:styleId="19">
    <w:name w:val="Тема примечания Знак1"/>
    <w:uiPriority w:val="99"/>
    <w:semiHidden/>
    <w:rsid w:val="00391B06"/>
    <w:rPr>
      <w:rFonts w:ascii="Times New Roman" w:hAnsi="Times New Roman" w:cs="Times New Roman"/>
      <w:b/>
      <w:bCs/>
      <w:sz w:val="20"/>
      <w:szCs w:val="20"/>
      <w:lang w:eastAsia="ru-RU"/>
    </w:rPr>
  </w:style>
  <w:style w:type="character" w:customStyle="1" w:styleId="1a">
    <w:name w:val="Текст выноски Знак1"/>
    <w:uiPriority w:val="99"/>
    <w:semiHidden/>
    <w:rsid w:val="00391B06"/>
    <w:rPr>
      <w:rFonts w:ascii="Tahoma" w:hAnsi="Tahoma" w:cs="Tahoma"/>
      <w:sz w:val="16"/>
      <w:szCs w:val="16"/>
      <w:lang w:eastAsia="ru-RU"/>
    </w:rPr>
  </w:style>
  <w:style w:type="character" w:customStyle="1" w:styleId="afff2">
    <w:name w:val="Гипертекстовая ссылка"/>
    <w:uiPriority w:val="99"/>
    <w:rsid w:val="00391B06"/>
    <w:rPr>
      <w:color w:val="008000"/>
    </w:rPr>
  </w:style>
  <w:style w:type="character" w:customStyle="1" w:styleId="52">
    <w:name w:val="Знак Знак5"/>
    <w:uiPriority w:val="99"/>
    <w:locked/>
    <w:rsid w:val="00391B06"/>
    <w:rPr>
      <w:lang w:val="ru-RU" w:eastAsia="ru-RU"/>
    </w:rPr>
  </w:style>
  <w:style w:type="character" w:customStyle="1" w:styleId="37">
    <w:name w:val="Знак Знак3"/>
    <w:uiPriority w:val="99"/>
    <w:locked/>
    <w:rsid w:val="00391B06"/>
    <w:rPr>
      <w:sz w:val="28"/>
      <w:lang w:val="ru-RU" w:eastAsia="ru-RU"/>
    </w:rPr>
  </w:style>
  <w:style w:type="paragraph" w:customStyle="1" w:styleId="a1">
    <w:name w:val="Мал_маркер"/>
    <w:basedOn w:val="a3"/>
    <w:link w:val="afff3"/>
    <w:uiPriority w:val="99"/>
    <w:rsid w:val="00391B06"/>
    <w:pPr>
      <w:numPr>
        <w:numId w:val="20"/>
      </w:numPr>
      <w:tabs>
        <w:tab w:val="left" w:pos="284"/>
      </w:tabs>
      <w:spacing w:after="0" w:line="240" w:lineRule="auto"/>
      <w:jc w:val="both"/>
      <w:outlineLvl w:val="0"/>
    </w:pPr>
    <w:rPr>
      <w:rFonts w:ascii="Calibri" w:eastAsia="Calibri" w:hAnsi="Calibri" w:cs="Times New Roman"/>
      <w:sz w:val="20"/>
      <w:szCs w:val="20"/>
      <w:lang w:eastAsia="ru-RU"/>
    </w:rPr>
  </w:style>
  <w:style w:type="character" w:customStyle="1" w:styleId="afff3">
    <w:name w:val="Мал_маркер Знак Знак"/>
    <w:link w:val="a1"/>
    <w:uiPriority w:val="99"/>
    <w:locked/>
    <w:rsid w:val="00391B06"/>
    <w:rPr>
      <w:rFonts w:ascii="Calibri" w:eastAsia="Calibri" w:hAnsi="Calibri" w:cs="Times New Roman"/>
      <w:sz w:val="20"/>
      <w:szCs w:val="20"/>
      <w:lang w:eastAsia="ru-RU"/>
    </w:rPr>
  </w:style>
  <w:style w:type="table" w:customStyle="1" w:styleId="100">
    <w:name w:val="Сетка таблицы10"/>
    <w:basedOn w:val="a5"/>
    <w:next w:val="a9"/>
    <w:uiPriority w:val="59"/>
    <w:rsid w:val="000F480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64</Pages>
  <Words>24176</Words>
  <Characters>137807</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6</cp:revision>
  <cp:lastPrinted>2021-06-30T05:47:00Z</cp:lastPrinted>
  <dcterms:created xsi:type="dcterms:W3CDTF">2021-06-22T12:09:00Z</dcterms:created>
  <dcterms:modified xsi:type="dcterms:W3CDTF">2021-06-30T05:49:00Z</dcterms:modified>
</cp:coreProperties>
</file>