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1D73EC" w:rsidP="00410ACD">
      <w:pPr>
        <w:spacing w:after="0" w:line="240" w:lineRule="auto"/>
        <w:rPr>
          <w:rFonts w:ascii="Arial" w:hAnsi="Arial" w:cs="Arial"/>
          <w:sz w:val="24"/>
          <w:szCs w:val="24"/>
        </w:rPr>
      </w:pPr>
      <w:r w:rsidRPr="00B816D6">
        <w:rPr>
          <w:rFonts w:ascii="Arial" w:hAnsi="Arial" w:cs="Arial"/>
          <w:noProof/>
          <w:sz w:val="24"/>
          <w:szCs w:val="24"/>
          <w:lang w:eastAsia="ru-RU"/>
        </w:rPr>
        <w:drawing>
          <wp:anchor distT="0" distB="0" distL="114300" distR="114300" simplePos="0" relativeHeight="251658240" behindDoc="1" locked="0" layoutInCell="1" allowOverlap="1">
            <wp:simplePos x="0" y="0"/>
            <wp:positionH relativeFrom="column">
              <wp:posOffset>-51435</wp:posOffset>
            </wp:positionH>
            <wp:positionV relativeFrom="paragraph">
              <wp:posOffset>3810</wp:posOffset>
            </wp:positionV>
            <wp:extent cx="5940425" cy="2251826"/>
            <wp:effectExtent l="0" t="0" r="0" b="0"/>
            <wp:wrapNone/>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2047077986" name="Рисунок 1" descr="ИсполкомВерУслПостановление"/>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940425" cy="22518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B55735" w:rsidP="00410ACD">
      <w:pPr>
        <w:spacing w:after="0" w:line="240" w:lineRule="auto"/>
        <w:rPr>
          <w:rFonts w:ascii="Arial" w:hAnsi="Arial" w:cs="Arial"/>
          <w:sz w:val="24"/>
          <w:szCs w:val="24"/>
        </w:rPr>
      </w:pPr>
    </w:p>
    <w:p w:rsidR="00B55735" w:rsidRDefault="001D73EC" w:rsidP="00B55735">
      <w:pPr>
        <w:tabs>
          <w:tab w:val="left" w:pos="1500"/>
        </w:tabs>
        <w:spacing w:after="0" w:line="240" w:lineRule="auto"/>
        <w:rPr>
          <w:rFonts w:ascii="Arial" w:hAnsi="Arial" w:cs="Arial"/>
          <w:sz w:val="24"/>
          <w:szCs w:val="24"/>
        </w:rPr>
      </w:pPr>
      <w:r>
        <w:rPr>
          <w:rFonts w:ascii="Arial" w:hAnsi="Arial" w:cs="Arial"/>
          <w:sz w:val="24"/>
          <w:szCs w:val="24"/>
          <w:lang w:val="tt"/>
        </w:rPr>
        <w:t xml:space="preserve">                    24.06.2021                                                                659</w:t>
      </w:r>
    </w:p>
    <w:p w:rsidR="00B55735" w:rsidRDefault="00B55735" w:rsidP="00410ACD">
      <w:pPr>
        <w:spacing w:after="0" w:line="240" w:lineRule="auto"/>
        <w:rPr>
          <w:rFonts w:ascii="Arial" w:hAnsi="Arial" w:cs="Arial"/>
          <w:sz w:val="24"/>
          <w:szCs w:val="24"/>
        </w:rPr>
      </w:pPr>
    </w:p>
    <w:p w:rsidR="00B55735" w:rsidRPr="00B816D6" w:rsidRDefault="00B55735" w:rsidP="00410ACD">
      <w:pPr>
        <w:spacing w:after="0" w:line="240" w:lineRule="auto"/>
        <w:rPr>
          <w:rFonts w:ascii="Arial" w:hAnsi="Arial" w:cs="Arial"/>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41002" w:rsidTr="001E0568">
        <w:trPr>
          <w:trHeight w:val="1886"/>
        </w:trPr>
        <w:tc>
          <w:tcPr>
            <w:tcW w:w="5353" w:type="dxa"/>
            <w:hideMark/>
          </w:tcPr>
          <w:p w:rsidR="001E0568" w:rsidRPr="00F17116" w:rsidRDefault="001D73EC" w:rsidP="006F0F21">
            <w:pPr>
              <w:pStyle w:val="a3"/>
              <w:tabs>
                <w:tab w:val="left" w:pos="142"/>
                <w:tab w:val="left" w:pos="5140"/>
              </w:tabs>
              <w:ind w:left="0" w:right="0"/>
              <w:jc w:val="both"/>
              <w:rPr>
                <w:rFonts w:ascii="Arial" w:hAnsi="Arial" w:cs="Arial"/>
                <w:b w:val="0"/>
                <w:sz w:val="24"/>
                <w:szCs w:val="24"/>
                <w:lang w:eastAsia="en-US"/>
              </w:rPr>
            </w:pPr>
            <w:r w:rsidRPr="00F17116">
              <w:rPr>
                <w:rFonts w:ascii="Arial" w:hAnsi="Arial" w:cs="Arial"/>
                <w:b w:val="0"/>
                <w:sz w:val="24"/>
                <w:szCs w:val="24"/>
                <w:lang w:val="tt" w:eastAsia="en-US"/>
              </w:rPr>
              <w:t>Татарстан Республикасы Югары Ослан муниципаль районы Башкарма комитетының 2017нче елның 31нче гыйнварындагы 85нче номерлы карары белән расланган «Объектның архитектура-шәһәр төзелеше йөзен килештерү турында карар бирү» муниципаль хезмәт күрсәтүнең админист</w:t>
            </w:r>
            <w:r w:rsidRPr="00F17116">
              <w:rPr>
                <w:rFonts w:ascii="Arial" w:hAnsi="Arial" w:cs="Arial"/>
                <w:b w:val="0"/>
                <w:sz w:val="24"/>
                <w:szCs w:val="24"/>
                <w:lang w:val="tt" w:eastAsia="en-US"/>
              </w:rPr>
              <w:t xml:space="preserve">ратив регламентына үзгәрешләр кертү турында </w:t>
            </w:r>
          </w:p>
        </w:tc>
      </w:tr>
    </w:tbl>
    <w:p w:rsidR="001E0568" w:rsidRPr="00F17116" w:rsidRDefault="001E0568" w:rsidP="00410ACD">
      <w:pPr>
        <w:pStyle w:val="a3"/>
        <w:tabs>
          <w:tab w:val="left" w:pos="540"/>
        </w:tabs>
        <w:ind w:left="0" w:right="0"/>
        <w:jc w:val="both"/>
        <w:rPr>
          <w:rFonts w:ascii="Arial" w:hAnsi="Arial" w:cs="Arial"/>
          <w:b w:val="0"/>
          <w:bCs w:val="0"/>
          <w:sz w:val="24"/>
          <w:szCs w:val="24"/>
        </w:rPr>
      </w:pPr>
    </w:p>
    <w:p w:rsidR="00AA2684" w:rsidRPr="00F17116" w:rsidRDefault="001D73EC" w:rsidP="00410ACD">
      <w:pPr>
        <w:pStyle w:val="a3"/>
        <w:ind w:left="0" w:right="0" w:firstLine="709"/>
        <w:jc w:val="both"/>
        <w:rPr>
          <w:rFonts w:ascii="Arial" w:hAnsi="Arial" w:cs="Arial"/>
          <w:b w:val="0"/>
          <w:sz w:val="24"/>
          <w:szCs w:val="24"/>
        </w:rPr>
      </w:pPr>
      <w:r>
        <w:rPr>
          <w:rFonts w:ascii="Arial" w:hAnsi="Arial" w:cs="Arial"/>
          <w:b w:val="0"/>
          <w:sz w:val="24"/>
          <w:szCs w:val="24"/>
          <w:lang w:val="tt"/>
        </w:rPr>
        <w:t xml:space="preserve">"Дәүләт һәм муниципаль хезмәтләр күрсәтүне оештыру турында" 2010нчы елның 27нче июлендәге 210-ФЗ номерлы Федераль закон нигезендә Татарстан Республикасы Югары Ослан муниципаль районы Башкарма комитеты КАРАР </w:t>
      </w:r>
      <w:r>
        <w:rPr>
          <w:rFonts w:ascii="Arial" w:hAnsi="Arial" w:cs="Arial"/>
          <w:b w:val="0"/>
          <w:sz w:val="24"/>
          <w:szCs w:val="24"/>
          <w:lang w:val="tt"/>
        </w:rPr>
        <w:t>БИРӘ:</w:t>
      </w:r>
    </w:p>
    <w:p w:rsidR="005A4D30" w:rsidRPr="00F17116" w:rsidRDefault="005A4D30" w:rsidP="00410ACD">
      <w:pPr>
        <w:pStyle w:val="a3"/>
        <w:ind w:left="0" w:right="0" w:firstLine="709"/>
        <w:jc w:val="both"/>
        <w:rPr>
          <w:rFonts w:ascii="Arial" w:hAnsi="Arial" w:cs="Arial"/>
          <w:b w:val="0"/>
          <w:sz w:val="24"/>
          <w:szCs w:val="24"/>
        </w:rPr>
      </w:pPr>
    </w:p>
    <w:p w:rsidR="00E04711" w:rsidRDefault="001D73EC" w:rsidP="00410ACD">
      <w:pPr>
        <w:spacing w:after="0" w:line="240" w:lineRule="auto"/>
        <w:ind w:firstLine="709"/>
        <w:jc w:val="both"/>
        <w:rPr>
          <w:rFonts w:ascii="Arial" w:eastAsia="Times New Roman" w:hAnsi="Arial" w:cs="Arial"/>
          <w:sz w:val="24"/>
          <w:szCs w:val="24"/>
          <w:lang w:eastAsia="ru-RU"/>
        </w:rPr>
      </w:pPr>
      <w:r w:rsidRPr="00F17116">
        <w:rPr>
          <w:rFonts w:ascii="Arial" w:eastAsia="Times New Roman" w:hAnsi="Arial" w:cs="Arial"/>
          <w:sz w:val="24"/>
          <w:szCs w:val="24"/>
          <w:lang w:val="tt" w:eastAsia="ru-RU"/>
        </w:rPr>
        <w:t xml:space="preserve">1.  Татарстан Республикасы Югары Ослан муниципаль районы Башкарма комитетының 2017нче елның 31нче гыйнварындагы 85нче номерлы карары белән расланган «Объектның архитектура-шәһәр төзелеше йөзен килештерү турында карар бирү» муниципаль хезмәт </w:t>
      </w:r>
      <w:r w:rsidRPr="00F17116">
        <w:rPr>
          <w:rFonts w:ascii="Arial" w:eastAsia="Times New Roman" w:hAnsi="Arial" w:cs="Arial"/>
          <w:sz w:val="24"/>
          <w:szCs w:val="24"/>
          <w:lang w:val="tt" w:eastAsia="ru-RU"/>
        </w:rPr>
        <w:t>күрсәтүнең административ регламентына түбәндәге үзгәрешләрне кертергә:</w:t>
      </w:r>
    </w:p>
    <w:p w:rsidR="006979B4" w:rsidRPr="00F17116" w:rsidRDefault="006979B4" w:rsidP="00410ACD">
      <w:pPr>
        <w:spacing w:after="0" w:line="240" w:lineRule="auto"/>
        <w:ind w:firstLine="709"/>
        <w:jc w:val="both"/>
        <w:rPr>
          <w:rFonts w:ascii="Arial" w:eastAsia="Times New Roman" w:hAnsi="Arial" w:cs="Arial"/>
          <w:color w:val="FF0000"/>
          <w:sz w:val="24"/>
          <w:szCs w:val="24"/>
          <w:lang w:eastAsia="ru-RU"/>
        </w:rPr>
      </w:pPr>
    </w:p>
    <w:p w:rsidR="001B0BEE" w:rsidRDefault="001D73EC" w:rsidP="006F1AE5">
      <w:pPr>
        <w:pStyle w:val="a4"/>
        <w:numPr>
          <w:ilvl w:val="0"/>
          <w:numId w:val="7"/>
        </w:numPr>
        <w:spacing w:after="0" w:line="240" w:lineRule="auto"/>
        <w:ind w:left="0" w:firstLine="709"/>
        <w:rPr>
          <w:rFonts w:ascii="Arial" w:hAnsi="Arial" w:cs="Arial"/>
          <w:sz w:val="24"/>
          <w:szCs w:val="24"/>
          <w:lang w:eastAsia="ru-RU"/>
        </w:rPr>
      </w:pPr>
      <w:r>
        <w:rPr>
          <w:rFonts w:ascii="Arial" w:hAnsi="Arial" w:cs="Arial"/>
          <w:sz w:val="24"/>
          <w:szCs w:val="24"/>
          <w:lang w:val="tt" w:eastAsia="ru-RU"/>
        </w:rPr>
        <w:t>5 бүлеккә    түбәндәге эчтәлекле 8.1 һәм 8.2 өлешләр   өстәргә:</w:t>
      </w:r>
    </w:p>
    <w:p w:rsidR="00B55A4E" w:rsidRPr="00B55A4E" w:rsidRDefault="001D73EC" w:rsidP="00B55A4E">
      <w:pPr>
        <w:spacing w:after="0" w:line="240" w:lineRule="auto"/>
        <w:ind w:firstLine="708"/>
        <w:jc w:val="both"/>
        <w:rPr>
          <w:rFonts w:ascii="Arial" w:hAnsi="Arial" w:cs="Arial"/>
          <w:sz w:val="24"/>
          <w:szCs w:val="24"/>
          <w:lang w:eastAsia="ru-RU"/>
        </w:rPr>
      </w:pPr>
      <w:r>
        <w:rPr>
          <w:rFonts w:ascii="Arial" w:hAnsi="Arial" w:cs="Arial"/>
          <w:sz w:val="24"/>
          <w:szCs w:val="24"/>
          <w:lang w:val="tt" w:eastAsia="ru-RU"/>
        </w:rPr>
        <w:t>«</w:t>
      </w:r>
      <w:r>
        <w:rPr>
          <w:rFonts w:ascii="Arial" w:hAnsi="Arial" w:cs="Arial"/>
          <w:sz w:val="24"/>
          <w:szCs w:val="24"/>
          <w:lang w:val="tt" w:eastAsia="ru-RU"/>
        </w:rPr>
        <w:t>8.1) әлеге статьяның 8 өлешендә күрсәтелгән мөрәҗәгать итүчегә карата шикаять канәгатьләндерелергә тиешле дип танылган</w:t>
      </w:r>
      <w:r>
        <w:rPr>
          <w:rFonts w:ascii="Arial" w:hAnsi="Arial" w:cs="Arial"/>
          <w:sz w:val="24"/>
          <w:szCs w:val="24"/>
          <w:lang w:val="tt" w:eastAsia="ru-RU"/>
        </w:rPr>
        <w:t xml:space="preserve"> очракта, дәүләт хезмәте күрсәтүче орган, муниципаль хезмәт күрсәтүче орган, күпфункцияле үзәк яки</w:t>
      </w:r>
      <w:r>
        <w:rPr>
          <w:rFonts w:ascii="Arial" w:hAnsi="Arial" w:cs="Arial"/>
          <w:sz w:val="24"/>
          <w:szCs w:val="24"/>
          <w:lang w:val="tt" w:eastAsia="ru-RU"/>
        </w:rPr>
        <w:t xml:space="preserve"> әлеге Федераль законның 16 статьясындагы 1_1 өлешендә каралган оешма тарафыннан дәүләт яисә муниципаль хезмәт күрсәткәндә ачыкланган хокук бозуларны кичекмәст</w:t>
      </w:r>
      <w:r>
        <w:rPr>
          <w:rFonts w:ascii="Arial" w:hAnsi="Arial" w:cs="Arial"/>
          <w:sz w:val="24"/>
          <w:szCs w:val="24"/>
          <w:lang w:val="tt" w:eastAsia="ru-RU"/>
        </w:rPr>
        <w:t>ән</w:t>
      </w:r>
      <w:r>
        <w:rPr>
          <w:rFonts w:ascii="Arial" w:hAnsi="Arial" w:cs="Arial"/>
          <w:sz w:val="24"/>
          <w:szCs w:val="24"/>
          <w:lang w:val="tt" w:eastAsia="ru-RU"/>
        </w:rPr>
        <w:t xml:space="preserve"> бетерү максатларында башкарыла торган гамәлләр турында мәгълүмат бирелә, шулай ук китерелгән уңайсызлыклар өчен гафу үтенүләр китерелә һәм мөрәҗәгать итүчегә дәүләт яисә муниципаль хезмәт алу максатларында башкарырга тиешле алга таба гамәлләр турында мә</w:t>
      </w:r>
      <w:r>
        <w:rPr>
          <w:rFonts w:ascii="Arial" w:hAnsi="Arial" w:cs="Arial"/>
          <w:sz w:val="24"/>
          <w:szCs w:val="24"/>
          <w:lang w:val="tt" w:eastAsia="ru-RU"/>
        </w:rPr>
        <w:t>гълүмат күрсәтелә»;</w:t>
      </w:r>
    </w:p>
    <w:p w:rsidR="006979B4" w:rsidRDefault="001D73EC" w:rsidP="00B55A4E">
      <w:pPr>
        <w:spacing w:after="0" w:line="240" w:lineRule="auto"/>
        <w:ind w:firstLine="708"/>
        <w:jc w:val="both"/>
        <w:rPr>
          <w:rFonts w:ascii="Arial" w:hAnsi="Arial" w:cs="Arial"/>
          <w:sz w:val="24"/>
          <w:szCs w:val="24"/>
          <w:lang w:eastAsia="ru-RU"/>
        </w:rPr>
      </w:pPr>
      <w:r>
        <w:rPr>
          <w:rFonts w:ascii="Arial" w:hAnsi="Arial" w:cs="Arial"/>
          <w:sz w:val="24"/>
          <w:szCs w:val="24"/>
          <w:lang w:val="tt" w:eastAsia="ru-RU"/>
        </w:rPr>
        <w:t>«8.2) шикаятьне әлеге статьяның 8 өлешендә күрсәтелгән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w:t>
      </w:r>
      <w:r>
        <w:rPr>
          <w:rFonts w:ascii="Arial" w:hAnsi="Arial" w:cs="Arial"/>
          <w:sz w:val="24"/>
          <w:szCs w:val="24"/>
          <w:lang w:val="tt" w:eastAsia="ru-RU"/>
        </w:rPr>
        <w:t>ть бирү тәртибе турында мәгълүмат бирелә»;</w:t>
      </w:r>
    </w:p>
    <w:p w:rsidR="0069008A" w:rsidRDefault="0069008A" w:rsidP="00B55A4E">
      <w:pPr>
        <w:spacing w:after="0" w:line="240" w:lineRule="auto"/>
        <w:ind w:firstLine="708"/>
        <w:jc w:val="both"/>
        <w:rPr>
          <w:rFonts w:ascii="Arial" w:hAnsi="Arial" w:cs="Arial"/>
          <w:sz w:val="24"/>
          <w:szCs w:val="24"/>
          <w:lang w:eastAsia="ru-RU"/>
        </w:rPr>
      </w:pPr>
    </w:p>
    <w:p w:rsidR="0069008A" w:rsidRDefault="0069008A" w:rsidP="00B55A4E">
      <w:pPr>
        <w:spacing w:after="0" w:line="240" w:lineRule="auto"/>
        <w:ind w:firstLine="708"/>
        <w:jc w:val="both"/>
        <w:rPr>
          <w:rFonts w:ascii="Arial" w:hAnsi="Arial" w:cs="Arial"/>
          <w:sz w:val="24"/>
          <w:szCs w:val="24"/>
          <w:lang w:eastAsia="ru-RU"/>
        </w:rPr>
      </w:pPr>
    </w:p>
    <w:p w:rsidR="0069008A" w:rsidRDefault="0069008A" w:rsidP="00B55A4E">
      <w:pPr>
        <w:spacing w:after="0" w:line="240" w:lineRule="auto"/>
        <w:ind w:firstLine="708"/>
        <w:jc w:val="both"/>
        <w:rPr>
          <w:rFonts w:ascii="Arial" w:hAnsi="Arial" w:cs="Arial"/>
          <w:sz w:val="24"/>
          <w:szCs w:val="24"/>
          <w:lang w:eastAsia="ru-RU"/>
        </w:rPr>
      </w:pPr>
    </w:p>
    <w:p w:rsidR="0069008A" w:rsidRDefault="001D73EC" w:rsidP="0069008A">
      <w:pPr>
        <w:pStyle w:val="a4"/>
        <w:numPr>
          <w:ilvl w:val="0"/>
          <w:numId w:val="7"/>
        </w:numPr>
        <w:spacing w:after="0" w:line="240" w:lineRule="auto"/>
        <w:jc w:val="both"/>
        <w:rPr>
          <w:rFonts w:ascii="Arial" w:hAnsi="Arial" w:cs="Arial"/>
          <w:sz w:val="24"/>
          <w:szCs w:val="24"/>
          <w:lang w:eastAsia="ru-RU"/>
        </w:rPr>
      </w:pPr>
      <w:r>
        <w:rPr>
          <w:rFonts w:ascii="Arial" w:hAnsi="Arial" w:cs="Arial"/>
          <w:sz w:val="24"/>
          <w:szCs w:val="24"/>
          <w:lang w:val="tt" w:eastAsia="ru-RU"/>
        </w:rPr>
        <w:lastRenderedPageBreak/>
        <w:t>5 бүлектә түбәндәге сүзләр өстәргә:</w:t>
      </w:r>
    </w:p>
    <w:p w:rsidR="002712A4" w:rsidRDefault="002712A4" w:rsidP="002712A4">
      <w:pPr>
        <w:pStyle w:val="a4"/>
        <w:spacing w:after="0" w:line="240" w:lineRule="auto"/>
        <w:ind w:left="1069"/>
        <w:jc w:val="both"/>
        <w:rPr>
          <w:rFonts w:ascii="Arial" w:hAnsi="Arial" w:cs="Arial"/>
          <w:sz w:val="24"/>
          <w:szCs w:val="24"/>
          <w:lang w:eastAsia="ru-RU"/>
        </w:rPr>
      </w:pPr>
    </w:p>
    <w:p w:rsidR="002712A4" w:rsidRDefault="001D73EC" w:rsidP="002712A4">
      <w:pPr>
        <w:spacing w:after="0" w:line="240" w:lineRule="auto"/>
        <w:ind w:firstLine="708"/>
        <w:jc w:val="both"/>
        <w:rPr>
          <w:rFonts w:ascii="Arial" w:hAnsi="Arial" w:cs="Arial"/>
          <w:sz w:val="24"/>
          <w:szCs w:val="24"/>
          <w:lang w:eastAsia="ru-RU"/>
        </w:rPr>
      </w:pPr>
      <w:r w:rsidRPr="002712A4">
        <w:rPr>
          <w:rFonts w:ascii="Arial" w:hAnsi="Arial" w:cs="Arial"/>
          <w:sz w:val="24"/>
          <w:szCs w:val="24"/>
          <w:lang w:val="tt" w:eastAsia="ru-RU"/>
        </w:rPr>
        <w:t xml:space="preserve"> «күпфункцияле үзәкнең, күпфункцияле үзәк хезмәткәре, шулай ук әлеге Федераль законның 16 статьясындагы 1.1 өлешендә каралган оешмалар яисә аларның хезмәткәрләренең»;</w:t>
      </w:r>
    </w:p>
    <w:p w:rsidR="00844E63" w:rsidRDefault="00844E63" w:rsidP="006F1AE5">
      <w:pPr>
        <w:spacing w:after="0" w:line="240" w:lineRule="auto"/>
        <w:ind w:firstLine="708"/>
        <w:jc w:val="both"/>
        <w:rPr>
          <w:rFonts w:ascii="Arial" w:hAnsi="Arial" w:cs="Arial"/>
          <w:sz w:val="24"/>
          <w:szCs w:val="24"/>
          <w:lang w:eastAsia="ru-RU"/>
        </w:rPr>
      </w:pPr>
    </w:p>
    <w:p w:rsidR="0087062D" w:rsidRDefault="001D73EC" w:rsidP="00580E15">
      <w:pPr>
        <w:pStyle w:val="a4"/>
        <w:numPr>
          <w:ilvl w:val="0"/>
          <w:numId w:val="7"/>
        </w:numPr>
        <w:tabs>
          <w:tab w:val="left" w:pos="3544"/>
        </w:tabs>
        <w:spacing w:after="0" w:line="240" w:lineRule="auto"/>
        <w:jc w:val="both"/>
        <w:rPr>
          <w:rFonts w:ascii="Arial" w:hAnsi="Arial" w:cs="Arial"/>
          <w:sz w:val="24"/>
          <w:szCs w:val="24"/>
          <w:lang w:eastAsia="ru-RU"/>
        </w:rPr>
      </w:pPr>
      <w:r>
        <w:rPr>
          <w:rFonts w:ascii="Arial" w:hAnsi="Arial" w:cs="Arial"/>
          <w:sz w:val="24"/>
          <w:szCs w:val="24"/>
          <w:lang w:val="tt" w:eastAsia="ru-RU"/>
        </w:rPr>
        <w:t xml:space="preserve">2.9 </w:t>
      </w:r>
      <w:r>
        <w:rPr>
          <w:rFonts w:ascii="Arial" w:hAnsi="Arial" w:cs="Arial"/>
          <w:sz w:val="24"/>
          <w:szCs w:val="24"/>
          <w:lang w:val="tt" w:eastAsia="ru-RU"/>
        </w:rPr>
        <w:t>пунктны түбәндәге редакциядә бирергә:</w:t>
      </w:r>
    </w:p>
    <w:p w:rsidR="0069008A" w:rsidRDefault="0069008A" w:rsidP="0069008A">
      <w:pPr>
        <w:pStyle w:val="a4"/>
        <w:tabs>
          <w:tab w:val="left" w:pos="3544"/>
        </w:tabs>
        <w:spacing w:after="0" w:line="240" w:lineRule="auto"/>
        <w:ind w:left="1069"/>
        <w:jc w:val="both"/>
        <w:rPr>
          <w:rFonts w:ascii="Arial" w:hAnsi="Arial" w:cs="Arial"/>
          <w:sz w:val="24"/>
          <w:szCs w:val="24"/>
          <w:lang w:eastAsia="ru-RU"/>
        </w:rPr>
      </w:pPr>
    </w:p>
    <w:p w:rsidR="0069008A" w:rsidRPr="0069008A" w:rsidRDefault="001D73EC" w:rsidP="0069008A">
      <w:pPr>
        <w:tabs>
          <w:tab w:val="left" w:pos="3544"/>
        </w:tabs>
        <w:spacing w:after="0" w:line="240" w:lineRule="auto"/>
        <w:jc w:val="both"/>
        <w:rPr>
          <w:rFonts w:ascii="Arial" w:hAnsi="Arial" w:cs="Arial"/>
          <w:sz w:val="24"/>
          <w:szCs w:val="24"/>
          <w:lang w:eastAsia="ru-RU"/>
        </w:rPr>
      </w:pPr>
      <w:r>
        <w:rPr>
          <w:rFonts w:ascii="Arial" w:hAnsi="Arial" w:cs="Arial"/>
          <w:sz w:val="24"/>
          <w:szCs w:val="24"/>
          <w:lang w:val="tt" w:eastAsia="ru-RU"/>
        </w:rPr>
        <w:t>- дәүләт яисә муниципаль хезмәт күрсәтүне туктатып тору яисә дәүләт яки муниципаль хезмәт күрсәтүдән баш тарту өчен нигезләрнең тулы исемлеге.</w:t>
      </w:r>
    </w:p>
    <w:p w:rsidR="002712A4" w:rsidRDefault="002712A4" w:rsidP="009C7664">
      <w:pPr>
        <w:spacing w:after="0" w:line="240" w:lineRule="auto"/>
        <w:ind w:firstLine="708"/>
        <w:jc w:val="both"/>
        <w:rPr>
          <w:rFonts w:ascii="Arial" w:eastAsia="Times New Roman" w:hAnsi="Arial" w:cs="Arial"/>
          <w:sz w:val="24"/>
          <w:szCs w:val="24"/>
          <w:lang w:eastAsia="ru-RU"/>
        </w:rPr>
      </w:pPr>
    </w:p>
    <w:p w:rsidR="00C411D5" w:rsidRPr="00F17116" w:rsidRDefault="001D73EC" w:rsidP="009C7664">
      <w:pPr>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val="tt" w:eastAsia="ru-RU"/>
        </w:rPr>
        <w:t>2. Әлеге карарны  Татарстан Республикасы хокукый мәгълүматының «Интернет»</w:t>
      </w:r>
      <w:r>
        <w:rPr>
          <w:rFonts w:ascii="Arial" w:eastAsia="Times New Roman" w:hAnsi="Arial" w:cs="Arial"/>
          <w:sz w:val="24"/>
          <w:szCs w:val="24"/>
          <w:lang w:val="tt" w:eastAsia="ru-RU"/>
        </w:rPr>
        <w:t xml:space="preserve"> мәгълүмат-телекоммуникация челтәрендә рәсми порталында http://pravo.tatarstan.ru веб-адрес буенча бастырып чыгарырга,Татарстан Республикасы Югары Ослан муниципаль районының рәсми сайтында «Интернет» мәгълүмат-телекоммуникация челтәрендә: </w:t>
      </w:r>
      <w:hyperlink r:id="rId8" w:history="1">
        <w:r w:rsidRPr="00F17116">
          <w:rPr>
            <w:rStyle w:val="a8"/>
            <w:rFonts w:ascii="Arial" w:eastAsia="Times New Roman" w:hAnsi="Arial" w:cs="Arial"/>
            <w:color w:val="auto"/>
            <w:sz w:val="24"/>
            <w:szCs w:val="24"/>
            <w:lang w:val="tt" w:eastAsia="ru-RU"/>
          </w:rPr>
          <w:t>https://verhniy-uslon.tatarstan.ru</w:t>
        </w:r>
      </w:hyperlink>
      <w:r>
        <w:rPr>
          <w:rFonts w:ascii="Arial" w:eastAsia="Times New Roman" w:hAnsi="Arial" w:cs="Arial"/>
          <w:sz w:val="24"/>
          <w:szCs w:val="24"/>
          <w:lang w:val="tt" w:eastAsia="ru-RU"/>
        </w:rPr>
        <w:t xml:space="preserve"> веб-адрес буенча урнаштырырга.</w:t>
      </w:r>
    </w:p>
    <w:p w:rsidR="008F48D4" w:rsidRPr="00F17116" w:rsidRDefault="001D73EC"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Pr>
          <w:rFonts w:ascii="Arial" w:eastAsia="Times New Roman" w:hAnsi="Arial" w:cs="Arial"/>
          <w:sz w:val="24"/>
          <w:szCs w:val="24"/>
          <w:lang w:val="tt" w:eastAsia="ru-RU"/>
        </w:rPr>
        <w:t>. Әлеге к</w:t>
      </w:r>
      <w:bookmarkStart w:id="0" w:name="_GoBack"/>
      <w:bookmarkEnd w:id="0"/>
      <w:r>
        <w:rPr>
          <w:rFonts w:ascii="Arial" w:eastAsia="Times New Roman" w:hAnsi="Arial" w:cs="Arial"/>
          <w:sz w:val="24"/>
          <w:szCs w:val="24"/>
          <w:lang w:val="tt" w:eastAsia="ru-RU"/>
        </w:rPr>
        <w:t>арарның үтәлешен үзем контрольдә тотам.</w:t>
      </w:r>
    </w:p>
    <w:p w:rsidR="00327E82" w:rsidRDefault="00327E82"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6979B4" w:rsidRDefault="006979B4"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6979B4" w:rsidRPr="00F17116" w:rsidRDefault="006979B4" w:rsidP="00410ACD">
      <w:pPr>
        <w:autoSpaceDE w:val="0"/>
        <w:autoSpaceDN w:val="0"/>
        <w:adjustRightInd w:val="0"/>
        <w:spacing w:after="0" w:line="240" w:lineRule="auto"/>
        <w:ind w:firstLine="709"/>
        <w:jc w:val="both"/>
        <w:rPr>
          <w:rFonts w:ascii="Arial" w:eastAsia="Times New Roman" w:hAnsi="Arial" w:cs="Arial"/>
          <w:sz w:val="24"/>
          <w:szCs w:val="24"/>
          <w:lang w:eastAsia="ru-RU"/>
        </w:rPr>
      </w:pPr>
    </w:p>
    <w:p w:rsidR="00C75D13" w:rsidRPr="00F17116" w:rsidRDefault="00C75D13" w:rsidP="00410ACD">
      <w:pPr>
        <w:spacing w:after="0" w:line="240" w:lineRule="auto"/>
        <w:jc w:val="both"/>
        <w:rPr>
          <w:rFonts w:ascii="Arial" w:hAnsi="Arial" w:cs="Arial"/>
          <w:sz w:val="24"/>
          <w:szCs w:val="24"/>
        </w:rPr>
      </w:pPr>
    </w:p>
    <w:p w:rsidR="001E0568" w:rsidRPr="00F17116" w:rsidRDefault="001D73EC" w:rsidP="00410ACD">
      <w:pPr>
        <w:spacing w:after="0" w:line="240" w:lineRule="auto"/>
        <w:jc w:val="both"/>
        <w:rPr>
          <w:rFonts w:ascii="Arial" w:hAnsi="Arial" w:cs="Arial"/>
          <w:sz w:val="24"/>
          <w:szCs w:val="24"/>
        </w:rPr>
      </w:pPr>
      <w:r w:rsidRPr="00F17116">
        <w:rPr>
          <w:rFonts w:ascii="Arial" w:hAnsi="Arial" w:cs="Arial"/>
          <w:sz w:val="24"/>
          <w:szCs w:val="24"/>
          <w:lang w:val="tt"/>
        </w:rPr>
        <w:t xml:space="preserve">Башкарма комитет җитәкчесе </w:t>
      </w:r>
      <w:r>
        <w:rPr>
          <w:rFonts w:ascii="Arial" w:hAnsi="Arial" w:cs="Arial"/>
          <w:sz w:val="24"/>
          <w:szCs w:val="24"/>
          <w:lang w:val="tt"/>
        </w:rPr>
        <w:t xml:space="preserve">                                                          </w:t>
      </w:r>
      <w:r w:rsidRPr="00F17116">
        <w:rPr>
          <w:rFonts w:ascii="Arial" w:hAnsi="Arial" w:cs="Arial"/>
          <w:sz w:val="24"/>
          <w:szCs w:val="24"/>
          <w:lang w:val="tt"/>
        </w:rPr>
        <w:t>И. И. Шакиров</w:t>
      </w:r>
    </w:p>
    <w:p w:rsidR="0004485D" w:rsidRPr="00F17116" w:rsidRDefault="0004485D" w:rsidP="00410ACD">
      <w:pPr>
        <w:spacing w:after="0" w:line="240" w:lineRule="auto"/>
        <w:rPr>
          <w:rFonts w:ascii="Arial" w:hAnsi="Arial" w:cs="Arial"/>
          <w:sz w:val="24"/>
          <w:szCs w:val="24"/>
        </w:rPr>
      </w:pPr>
    </w:p>
    <w:p w:rsidR="00DA7C2A" w:rsidRPr="00F17116" w:rsidRDefault="00DA7C2A" w:rsidP="00410ACD">
      <w:pPr>
        <w:spacing w:after="0" w:line="240" w:lineRule="auto"/>
        <w:rPr>
          <w:rFonts w:ascii="Arial" w:hAnsi="Arial" w:cs="Arial"/>
          <w:sz w:val="24"/>
          <w:szCs w:val="24"/>
        </w:rPr>
      </w:pPr>
    </w:p>
    <w:sectPr w:rsidR="00DA7C2A" w:rsidRPr="00F17116" w:rsidSect="001D73EC">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83361DD8">
      <w:start w:val="2"/>
      <w:numFmt w:val="decimal"/>
      <w:lvlText w:val="%1."/>
      <w:lvlJc w:val="left"/>
      <w:pPr>
        <w:ind w:left="435" w:hanging="360"/>
      </w:pPr>
      <w:rPr>
        <w:rFonts w:hint="default"/>
      </w:rPr>
    </w:lvl>
    <w:lvl w:ilvl="1" w:tplc="310E5B3A" w:tentative="1">
      <w:start w:val="1"/>
      <w:numFmt w:val="lowerLetter"/>
      <w:lvlText w:val="%2."/>
      <w:lvlJc w:val="left"/>
      <w:pPr>
        <w:ind w:left="1155" w:hanging="360"/>
      </w:pPr>
    </w:lvl>
    <w:lvl w:ilvl="2" w:tplc="347E4ADE" w:tentative="1">
      <w:start w:val="1"/>
      <w:numFmt w:val="lowerRoman"/>
      <w:lvlText w:val="%3."/>
      <w:lvlJc w:val="right"/>
      <w:pPr>
        <w:ind w:left="1875" w:hanging="180"/>
      </w:pPr>
    </w:lvl>
    <w:lvl w:ilvl="3" w:tplc="8892B5DE" w:tentative="1">
      <w:start w:val="1"/>
      <w:numFmt w:val="decimal"/>
      <w:lvlText w:val="%4."/>
      <w:lvlJc w:val="left"/>
      <w:pPr>
        <w:ind w:left="2595" w:hanging="360"/>
      </w:pPr>
    </w:lvl>
    <w:lvl w:ilvl="4" w:tplc="8A4E3844" w:tentative="1">
      <w:start w:val="1"/>
      <w:numFmt w:val="lowerLetter"/>
      <w:lvlText w:val="%5."/>
      <w:lvlJc w:val="left"/>
      <w:pPr>
        <w:ind w:left="3315" w:hanging="360"/>
      </w:pPr>
    </w:lvl>
    <w:lvl w:ilvl="5" w:tplc="175683EA" w:tentative="1">
      <w:start w:val="1"/>
      <w:numFmt w:val="lowerRoman"/>
      <w:lvlText w:val="%6."/>
      <w:lvlJc w:val="right"/>
      <w:pPr>
        <w:ind w:left="4035" w:hanging="180"/>
      </w:pPr>
    </w:lvl>
    <w:lvl w:ilvl="6" w:tplc="070CBFF4" w:tentative="1">
      <w:start w:val="1"/>
      <w:numFmt w:val="decimal"/>
      <w:lvlText w:val="%7."/>
      <w:lvlJc w:val="left"/>
      <w:pPr>
        <w:ind w:left="4755" w:hanging="360"/>
      </w:pPr>
    </w:lvl>
    <w:lvl w:ilvl="7" w:tplc="8A84692C" w:tentative="1">
      <w:start w:val="1"/>
      <w:numFmt w:val="lowerLetter"/>
      <w:lvlText w:val="%8."/>
      <w:lvlJc w:val="left"/>
      <w:pPr>
        <w:ind w:left="5475" w:hanging="360"/>
      </w:pPr>
    </w:lvl>
    <w:lvl w:ilvl="8" w:tplc="3188B0AC" w:tentative="1">
      <w:start w:val="1"/>
      <w:numFmt w:val="lowerRoman"/>
      <w:lvlText w:val="%9."/>
      <w:lvlJc w:val="right"/>
      <w:pPr>
        <w:ind w:left="6195" w:hanging="180"/>
      </w:pPr>
    </w:lvl>
  </w:abstractNum>
  <w:abstractNum w:abstractNumId="1">
    <w:nsid w:val="13763EDD"/>
    <w:multiLevelType w:val="hybridMultilevel"/>
    <w:tmpl w:val="3AB209AC"/>
    <w:lvl w:ilvl="0" w:tplc="70CE29D4">
      <w:start w:val="1"/>
      <w:numFmt w:val="decimal"/>
      <w:lvlText w:val="%1."/>
      <w:lvlJc w:val="left"/>
      <w:pPr>
        <w:ind w:left="435" w:hanging="360"/>
      </w:pPr>
    </w:lvl>
    <w:lvl w:ilvl="1" w:tplc="FBE29854">
      <w:start w:val="1"/>
      <w:numFmt w:val="lowerLetter"/>
      <w:lvlText w:val="%2."/>
      <w:lvlJc w:val="left"/>
      <w:pPr>
        <w:ind w:left="1155" w:hanging="360"/>
      </w:pPr>
    </w:lvl>
    <w:lvl w:ilvl="2" w:tplc="65504D14">
      <w:start w:val="1"/>
      <w:numFmt w:val="lowerRoman"/>
      <w:lvlText w:val="%3."/>
      <w:lvlJc w:val="right"/>
      <w:pPr>
        <w:ind w:left="1875" w:hanging="180"/>
      </w:pPr>
    </w:lvl>
    <w:lvl w:ilvl="3" w:tplc="836A1D96">
      <w:start w:val="1"/>
      <w:numFmt w:val="decimal"/>
      <w:lvlText w:val="%4."/>
      <w:lvlJc w:val="left"/>
      <w:pPr>
        <w:ind w:left="2595" w:hanging="360"/>
      </w:pPr>
    </w:lvl>
    <w:lvl w:ilvl="4" w:tplc="493CCFE6">
      <w:start w:val="1"/>
      <w:numFmt w:val="lowerLetter"/>
      <w:lvlText w:val="%5."/>
      <w:lvlJc w:val="left"/>
      <w:pPr>
        <w:ind w:left="3315" w:hanging="360"/>
      </w:pPr>
    </w:lvl>
    <w:lvl w:ilvl="5" w:tplc="5F721F7C">
      <w:start w:val="1"/>
      <w:numFmt w:val="lowerRoman"/>
      <w:lvlText w:val="%6."/>
      <w:lvlJc w:val="right"/>
      <w:pPr>
        <w:ind w:left="4035" w:hanging="180"/>
      </w:pPr>
    </w:lvl>
    <w:lvl w:ilvl="6" w:tplc="2A06B624">
      <w:start w:val="1"/>
      <w:numFmt w:val="decimal"/>
      <w:lvlText w:val="%7."/>
      <w:lvlJc w:val="left"/>
      <w:pPr>
        <w:ind w:left="4755" w:hanging="360"/>
      </w:pPr>
    </w:lvl>
    <w:lvl w:ilvl="7" w:tplc="F5660D4C">
      <w:start w:val="1"/>
      <w:numFmt w:val="lowerLetter"/>
      <w:lvlText w:val="%8."/>
      <w:lvlJc w:val="left"/>
      <w:pPr>
        <w:ind w:left="5475" w:hanging="360"/>
      </w:pPr>
    </w:lvl>
    <w:lvl w:ilvl="8" w:tplc="89A0623E">
      <w:start w:val="1"/>
      <w:numFmt w:val="lowerRoman"/>
      <w:lvlText w:val="%9."/>
      <w:lvlJc w:val="right"/>
      <w:pPr>
        <w:ind w:left="6195" w:hanging="180"/>
      </w:pPr>
    </w:lvl>
  </w:abstractNum>
  <w:abstractNum w:abstractNumId="2">
    <w:nsid w:val="16526BAE"/>
    <w:multiLevelType w:val="hybridMultilevel"/>
    <w:tmpl w:val="9D8CA2B6"/>
    <w:lvl w:ilvl="0" w:tplc="65B66EEC">
      <w:start w:val="1"/>
      <w:numFmt w:val="decimal"/>
      <w:lvlText w:val="%1."/>
      <w:lvlJc w:val="left"/>
      <w:pPr>
        <w:ind w:left="1069" w:hanging="360"/>
      </w:pPr>
      <w:rPr>
        <w:rFonts w:hint="default"/>
        <w:color w:val="auto"/>
      </w:rPr>
    </w:lvl>
    <w:lvl w:ilvl="1" w:tplc="C43CA58A" w:tentative="1">
      <w:start w:val="1"/>
      <w:numFmt w:val="lowerLetter"/>
      <w:lvlText w:val="%2."/>
      <w:lvlJc w:val="left"/>
      <w:pPr>
        <w:ind w:left="1789" w:hanging="360"/>
      </w:pPr>
    </w:lvl>
    <w:lvl w:ilvl="2" w:tplc="07F6B128" w:tentative="1">
      <w:start w:val="1"/>
      <w:numFmt w:val="lowerRoman"/>
      <w:lvlText w:val="%3."/>
      <w:lvlJc w:val="right"/>
      <w:pPr>
        <w:ind w:left="2509" w:hanging="180"/>
      </w:pPr>
    </w:lvl>
    <w:lvl w:ilvl="3" w:tplc="E5BAB27A" w:tentative="1">
      <w:start w:val="1"/>
      <w:numFmt w:val="decimal"/>
      <w:lvlText w:val="%4."/>
      <w:lvlJc w:val="left"/>
      <w:pPr>
        <w:ind w:left="3229" w:hanging="360"/>
      </w:pPr>
    </w:lvl>
    <w:lvl w:ilvl="4" w:tplc="9A6490F4" w:tentative="1">
      <w:start w:val="1"/>
      <w:numFmt w:val="lowerLetter"/>
      <w:lvlText w:val="%5."/>
      <w:lvlJc w:val="left"/>
      <w:pPr>
        <w:ind w:left="3949" w:hanging="360"/>
      </w:pPr>
    </w:lvl>
    <w:lvl w:ilvl="5" w:tplc="5818EAA0" w:tentative="1">
      <w:start w:val="1"/>
      <w:numFmt w:val="lowerRoman"/>
      <w:lvlText w:val="%6."/>
      <w:lvlJc w:val="right"/>
      <w:pPr>
        <w:ind w:left="4669" w:hanging="180"/>
      </w:pPr>
    </w:lvl>
    <w:lvl w:ilvl="6" w:tplc="871CDA34" w:tentative="1">
      <w:start w:val="1"/>
      <w:numFmt w:val="decimal"/>
      <w:lvlText w:val="%7."/>
      <w:lvlJc w:val="left"/>
      <w:pPr>
        <w:ind w:left="5389" w:hanging="360"/>
      </w:pPr>
    </w:lvl>
    <w:lvl w:ilvl="7" w:tplc="9B36D88E" w:tentative="1">
      <w:start w:val="1"/>
      <w:numFmt w:val="lowerLetter"/>
      <w:lvlText w:val="%8."/>
      <w:lvlJc w:val="left"/>
      <w:pPr>
        <w:ind w:left="6109" w:hanging="360"/>
      </w:pPr>
    </w:lvl>
    <w:lvl w:ilvl="8" w:tplc="719044F8" w:tentative="1">
      <w:start w:val="1"/>
      <w:numFmt w:val="lowerRoman"/>
      <w:lvlText w:val="%9."/>
      <w:lvlJc w:val="right"/>
      <w:pPr>
        <w:ind w:left="6829" w:hanging="180"/>
      </w:pPr>
    </w:lvl>
  </w:abstractNum>
  <w:abstractNum w:abstractNumId="3">
    <w:nsid w:val="269726BE"/>
    <w:multiLevelType w:val="hybridMultilevel"/>
    <w:tmpl w:val="92E86060"/>
    <w:lvl w:ilvl="0" w:tplc="DBC0F406">
      <w:start w:val="1"/>
      <w:numFmt w:val="decimal"/>
      <w:lvlText w:val="%1."/>
      <w:lvlJc w:val="left"/>
      <w:pPr>
        <w:ind w:left="720" w:hanging="360"/>
      </w:pPr>
      <w:rPr>
        <w:rFonts w:hint="default"/>
      </w:rPr>
    </w:lvl>
    <w:lvl w:ilvl="1" w:tplc="387C4E1E" w:tentative="1">
      <w:start w:val="1"/>
      <w:numFmt w:val="lowerLetter"/>
      <w:lvlText w:val="%2."/>
      <w:lvlJc w:val="left"/>
      <w:pPr>
        <w:ind w:left="1440" w:hanging="360"/>
      </w:pPr>
    </w:lvl>
    <w:lvl w:ilvl="2" w:tplc="56601F52" w:tentative="1">
      <w:start w:val="1"/>
      <w:numFmt w:val="lowerRoman"/>
      <w:lvlText w:val="%3."/>
      <w:lvlJc w:val="right"/>
      <w:pPr>
        <w:ind w:left="2160" w:hanging="180"/>
      </w:pPr>
    </w:lvl>
    <w:lvl w:ilvl="3" w:tplc="D2D00E7A" w:tentative="1">
      <w:start w:val="1"/>
      <w:numFmt w:val="decimal"/>
      <w:lvlText w:val="%4."/>
      <w:lvlJc w:val="left"/>
      <w:pPr>
        <w:ind w:left="2880" w:hanging="360"/>
      </w:pPr>
    </w:lvl>
    <w:lvl w:ilvl="4" w:tplc="A2BA5B3E" w:tentative="1">
      <w:start w:val="1"/>
      <w:numFmt w:val="lowerLetter"/>
      <w:lvlText w:val="%5."/>
      <w:lvlJc w:val="left"/>
      <w:pPr>
        <w:ind w:left="3600" w:hanging="360"/>
      </w:pPr>
    </w:lvl>
    <w:lvl w:ilvl="5" w:tplc="DDEAD302" w:tentative="1">
      <w:start w:val="1"/>
      <w:numFmt w:val="lowerRoman"/>
      <w:lvlText w:val="%6."/>
      <w:lvlJc w:val="right"/>
      <w:pPr>
        <w:ind w:left="4320" w:hanging="180"/>
      </w:pPr>
    </w:lvl>
    <w:lvl w:ilvl="6" w:tplc="B2ACE6C8" w:tentative="1">
      <w:start w:val="1"/>
      <w:numFmt w:val="decimal"/>
      <w:lvlText w:val="%7."/>
      <w:lvlJc w:val="left"/>
      <w:pPr>
        <w:ind w:left="5040" w:hanging="360"/>
      </w:pPr>
    </w:lvl>
    <w:lvl w:ilvl="7" w:tplc="13D05DD6" w:tentative="1">
      <w:start w:val="1"/>
      <w:numFmt w:val="lowerLetter"/>
      <w:lvlText w:val="%8."/>
      <w:lvlJc w:val="left"/>
      <w:pPr>
        <w:ind w:left="5760" w:hanging="360"/>
      </w:pPr>
    </w:lvl>
    <w:lvl w:ilvl="8" w:tplc="407C4BE2" w:tentative="1">
      <w:start w:val="1"/>
      <w:numFmt w:val="lowerRoman"/>
      <w:lvlText w:val="%9."/>
      <w:lvlJc w:val="right"/>
      <w:pPr>
        <w:ind w:left="6480" w:hanging="180"/>
      </w:pPr>
    </w:lvl>
  </w:abstractNum>
  <w:abstractNum w:abstractNumId="4">
    <w:nsid w:val="28C6011A"/>
    <w:multiLevelType w:val="hybridMultilevel"/>
    <w:tmpl w:val="A29CEA0A"/>
    <w:lvl w:ilvl="0" w:tplc="6C765E5E">
      <w:start w:val="1"/>
      <w:numFmt w:val="decimal"/>
      <w:lvlText w:val="%1)"/>
      <w:lvlJc w:val="left"/>
      <w:pPr>
        <w:ind w:left="1069" w:hanging="360"/>
      </w:pPr>
      <w:rPr>
        <w:rFonts w:hint="default"/>
      </w:rPr>
    </w:lvl>
    <w:lvl w:ilvl="1" w:tplc="96747264" w:tentative="1">
      <w:start w:val="1"/>
      <w:numFmt w:val="lowerLetter"/>
      <w:lvlText w:val="%2."/>
      <w:lvlJc w:val="left"/>
      <w:pPr>
        <w:ind w:left="1789" w:hanging="360"/>
      </w:pPr>
    </w:lvl>
    <w:lvl w:ilvl="2" w:tplc="E1AAEE8C" w:tentative="1">
      <w:start w:val="1"/>
      <w:numFmt w:val="lowerRoman"/>
      <w:lvlText w:val="%3."/>
      <w:lvlJc w:val="right"/>
      <w:pPr>
        <w:ind w:left="2509" w:hanging="180"/>
      </w:pPr>
    </w:lvl>
    <w:lvl w:ilvl="3" w:tplc="0AB052B2" w:tentative="1">
      <w:start w:val="1"/>
      <w:numFmt w:val="decimal"/>
      <w:lvlText w:val="%4."/>
      <w:lvlJc w:val="left"/>
      <w:pPr>
        <w:ind w:left="3229" w:hanging="360"/>
      </w:pPr>
    </w:lvl>
    <w:lvl w:ilvl="4" w:tplc="E12C1814" w:tentative="1">
      <w:start w:val="1"/>
      <w:numFmt w:val="lowerLetter"/>
      <w:lvlText w:val="%5."/>
      <w:lvlJc w:val="left"/>
      <w:pPr>
        <w:ind w:left="3949" w:hanging="360"/>
      </w:pPr>
    </w:lvl>
    <w:lvl w:ilvl="5" w:tplc="1A98AD52" w:tentative="1">
      <w:start w:val="1"/>
      <w:numFmt w:val="lowerRoman"/>
      <w:lvlText w:val="%6."/>
      <w:lvlJc w:val="right"/>
      <w:pPr>
        <w:ind w:left="4669" w:hanging="180"/>
      </w:pPr>
    </w:lvl>
    <w:lvl w:ilvl="6" w:tplc="B380DAE2" w:tentative="1">
      <w:start w:val="1"/>
      <w:numFmt w:val="decimal"/>
      <w:lvlText w:val="%7."/>
      <w:lvlJc w:val="left"/>
      <w:pPr>
        <w:ind w:left="5389" w:hanging="360"/>
      </w:pPr>
    </w:lvl>
    <w:lvl w:ilvl="7" w:tplc="BA7CAD4A" w:tentative="1">
      <w:start w:val="1"/>
      <w:numFmt w:val="lowerLetter"/>
      <w:lvlText w:val="%8."/>
      <w:lvlJc w:val="left"/>
      <w:pPr>
        <w:ind w:left="6109" w:hanging="360"/>
      </w:pPr>
    </w:lvl>
    <w:lvl w:ilvl="8" w:tplc="8D3EF576" w:tentative="1">
      <w:start w:val="1"/>
      <w:numFmt w:val="lowerRoman"/>
      <w:lvlText w:val="%9."/>
      <w:lvlJc w:val="right"/>
      <w:pPr>
        <w:ind w:left="6829" w:hanging="180"/>
      </w:pPr>
    </w:lvl>
  </w:abstractNum>
  <w:abstractNum w:abstractNumId="5">
    <w:nsid w:val="52A838A2"/>
    <w:multiLevelType w:val="hybridMultilevel"/>
    <w:tmpl w:val="F0E89396"/>
    <w:lvl w:ilvl="0" w:tplc="1FE63026">
      <w:start w:val="1"/>
      <w:numFmt w:val="decimal"/>
      <w:lvlText w:val="%1."/>
      <w:lvlJc w:val="left"/>
      <w:pPr>
        <w:ind w:left="1684" w:hanging="975"/>
      </w:pPr>
      <w:rPr>
        <w:rFonts w:hint="default"/>
      </w:rPr>
    </w:lvl>
    <w:lvl w:ilvl="1" w:tplc="69D0C3BA" w:tentative="1">
      <w:start w:val="1"/>
      <w:numFmt w:val="lowerLetter"/>
      <w:lvlText w:val="%2."/>
      <w:lvlJc w:val="left"/>
      <w:pPr>
        <w:ind w:left="1789" w:hanging="360"/>
      </w:pPr>
    </w:lvl>
    <w:lvl w:ilvl="2" w:tplc="69F09884" w:tentative="1">
      <w:start w:val="1"/>
      <w:numFmt w:val="lowerRoman"/>
      <w:lvlText w:val="%3."/>
      <w:lvlJc w:val="right"/>
      <w:pPr>
        <w:ind w:left="2509" w:hanging="180"/>
      </w:pPr>
    </w:lvl>
    <w:lvl w:ilvl="3" w:tplc="ACE43A58" w:tentative="1">
      <w:start w:val="1"/>
      <w:numFmt w:val="decimal"/>
      <w:lvlText w:val="%4."/>
      <w:lvlJc w:val="left"/>
      <w:pPr>
        <w:ind w:left="3229" w:hanging="360"/>
      </w:pPr>
    </w:lvl>
    <w:lvl w:ilvl="4" w:tplc="8CE8432C" w:tentative="1">
      <w:start w:val="1"/>
      <w:numFmt w:val="lowerLetter"/>
      <w:lvlText w:val="%5."/>
      <w:lvlJc w:val="left"/>
      <w:pPr>
        <w:ind w:left="3949" w:hanging="360"/>
      </w:pPr>
    </w:lvl>
    <w:lvl w:ilvl="5" w:tplc="50205786" w:tentative="1">
      <w:start w:val="1"/>
      <w:numFmt w:val="lowerRoman"/>
      <w:lvlText w:val="%6."/>
      <w:lvlJc w:val="right"/>
      <w:pPr>
        <w:ind w:left="4669" w:hanging="180"/>
      </w:pPr>
    </w:lvl>
    <w:lvl w:ilvl="6" w:tplc="2B8E4320" w:tentative="1">
      <w:start w:val="1"/>
      <w:numFmt w:val="decimal"/>
      <w:lvlText w:val="%7."/>
      <w:lvlJc w:val="left"/>
      <w:pPr>
        <w:ind w:left="5389" w:hanging="360"/>
      </w:pPr>
    </w:lvl>
    <w:lvl w:ilvl="7" w:tplc="A620ADAE" w:tentative="1">
      <w:start w:val="1"/>
      <w:numFmt w:val="lowerLetter"/>
      <w:lvlText w:val="%8."/>
      <w:lvlJc w:val="left"/>
      <w:pPr>
        <w:ind w:left="6109" w:hanging="360"/>
      </w:pPr>
    </w:lvl>
    <w:lvl w:ilvl="8" w:tplc="6A525BE6" w:tentative="1">
      <w:start w:val="1"/>
      <w:numFmt w:val="lowerRoman"/>
      <w:lvlText w:val="%9."/>
      <w:lvlJc w:val="right"/>
      <w:pPr>
        <w:ind w:left="6829" w:hanging="180"/>
      </w:pPr>
    </w:lvl>
  </w:abstractNum>
  <w:abstractNum w:abstractNumId="6">
    <w:nsid w:val="7D4B050B"/>
    <w:multiLevelType w:val="hybridMultilevel"/>
    <w:tmpl w:val="F820A93C"/>
    <w:lvl w:ilvl="0" w:tplc="93CA241E">
      <w:start w:val="1"/>
      <w:numFmt w:val="decimal"/>
      <w:lvlText w:val="%1)"/>
      <w:lvlJc w:val="left"/>
      <w:pPr>
        <w:ind w:left="1069" w:hanging="360"/>
      </w:pPr>
      <w:rPr>
        <w:rFonts w:hint="default"/>
      </w:rPr>
    </w:lvl>
    <w:lvl w:ilvl="1" w:tplc="EEF8301C" w:tentative="1">
      <w:start w:val="1"/>
      <w:numFmt w:val="lowerLetter"/>
      <w:lvlText w:val="%2."/>
      <w:lvlJc w:val="left"/>
      <w:pPr>
        <w:ind w:left="1789" w:hanging="360"/>
      </w:pPr>
    </w:lvl>
    <w:lvl w:ilvl="2" w:tplc="F5429FDE" w:tentative="1">
      <w:start w:val="1"/>
      <w:numFmt w:val="lowerRoman"/>
      <w:lvlText w:val="%3."/>
      <w:lvlJc w:val="right"/>
      <w:pPr>
        <w:ind w:left="2509" w:hanging="180"/>
      </w:pPr>
    </w:lvl>
    <w:lvl w:ilvl="3" w:tplc="85544E5A" w:tentative="1">
      <w:start w:val="1"/>
      <w:numFmt w:val="decimal"/>
      <w:lvlText w:val="%4."/>
      <w:lvlJc w:val="left"/>
      <w:pPr>
        <w:ind w:left="3229" w:hanging="360"/>
      </w:pPr>
    </w:lvl>
    <w:lvl w:ilvl="4" w:tplc="2B20B096" w:tentative="1">
      <w:start w:val="1"/>
      <w:numFmt w:val="lowerLetter"/>
      <w:lvlText w:val="%5."/>
      <w:lvlJc w:val="left"/>
      <w:pPr>
        <w:ind w:left="3949" w:hanging="360"/>
      </w:pPr>
    </w:lvl>
    <w:lvl w:ilvl="5" w:tplc="1256AF82" w:tentative="1">
      <w:start w:val="1"/>
      <w:numFmt w:val="lowerRoman"/>
      <w:lvlText w:val="%6."/>
      <w:lvlJc w:val="right"/>
      <w:pPr>
        <w:ind w:left="4669" w:hanging="180"/>
      </w:pPr>
    </w:lvl>
    <w:lvl w:ilvl="6" w:tplc="BD061D5A" w:tentative="1">
      <w:start w:val="1"/>
      <w:numFmt w:val="decimal"/>
      <w:lvlText w:val="%7."/>
      <w:lvlJc w:val="left"/>
      <w:pPr>
        <w:ind w:left="5389" w:hanging="360"/>
      </w:pPr>
    </w:lvl>
    <w:lvl w:ilvl="7" w:tplc="609E1150" w:tentative="1">
      <w:start w:val="1"/>
      <w:numFmt w:val="lowerLetter"/>
      <w:lvlText w:val="%8."/>
      <w:lvlJc w:val="left"/>
      <w:pPr>
        <w:ind w:left="6109" w:hanging="360"/>
      </w:pPr>
    </w:lvl>
    <w:lvl w:ilvl="8" w:tplc="996C7032"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232D4"/>
    <w:rsid w:val="0004485D"/>
    <w:rsid w:val="000546F2"/>
    <w:rsid w:val="00060A1D"/>
    <w:rsid w:val="000E2D3C"/>
    <w:rsid w:val="000F6A40"/>
    <w:rsid w:val="000F6FF7"/>
    <w:rsid w:val="00133FCA"/>
    <w:rsid w:val="0016731B"/>
    <w:rsid w:val="001716D8"/>
    <w:rsid w:val="0017672E"/>
    <w:rsid w:val="00181F1B"/>
    <w:rsid w:val="00184065"/>
    <w:rsid w:val="001A5297"/>
    <w:rsid w:val="001A6421"/>
    <w:rsid w:val="001B0BEE"/>
    <w:rsid w:val="001B7E8B"/>
    <w:rsid w:val="001C41D8"/>
    <w:rsid w:val="001D6F62"/>
    <w:rsid w:val="001D73EC"/>
    <w:rsid w:val="001E0568"/>
    <w:rsid w:val="001F33A2"/>
    <w:rsid w:val="002712A4"/>
    <w:rsid w:val="002D55EE"/>
    <w:rsid w:val="00305C16"/>
    <w:rsid w:val="00327E82"/>
    <w:rsid w:val="00343AEC"/>
    <w:rsid w:val="003507C4"/>
    <w:rsid w:val="00397F74"/>
    <w:rsid w:val="003A2B47"/>
    <w:rsid w:val="003F697F"/>
    <w:rsid w:val="00410ACD"/>
    <w:rsid w:val="00412410"/>
    <w:rsid w:val="0047042A"/>
    <w:rsid w:val="00496100"/>
    <w:rsid w:val="004B34E9"/>
    <w:rsid w:val="00521798"/>
    <w:rsid w:val="00547208"/>
    <w:rsid w:val="00555206"/>
    <w:rsid w:val="0056174E"/>
    <w:rsid w:val="005632D6"/>
    <w:rsid w:val="00580E15"/>
    <w:rsid w:val="005A4D30"/>
    <w:rsid w:val="005C3D1F"/>
    <w:rsid w:val="005C5ABD"/>
    <w:rsid w:val="006160B8"/>
    <w:rsid w:val="00621951"/>
    <w:rsid w:val="0069008A"/>
    <w:rsid w:val="00690B8B"/>
    <w:rsid w:val="006979B4"/>
    <w:rsid w:val="006E1FC5"/>
    <w:rsid w:val="006F0F21"/>
    <w:rsid w:val="006F1AE5"/>
    <w:rsid w:val="007049F4"/>
    <w:rsid w:val="00747470"/>
    <w:rsid w:val="007520A9"/>
    <w:rsid w:val="00764CED"/>
    <w:rsid w:val="00767932"/>
    <w:rsid w:val="007874FB"/>
    <w:rsid w:val="007B1C3F"/>
    <w:rsid w:val="007B22CD"/>
    <w:rsid w:val="007F10E7"/>
    <w:rsid w:val="00841002"/>
    <w:rsid w:val="00844E63"/>
    <w:rsid w:val="0087062D"/>
    <w:rsid w:val="008A6EE2"/>
    <w:rsid w:val="008C3670"/>
    <w:rsid w:val="008D5F2F"/>
    <w:rsid w:val="008D78FA"/>
    <w:rsid w:val="008F3414"/>
    <w:rsid w:val="008F48D4"/>
    <w:rsid w:val="00907804"/>
    <w:rsid w:val="009850A4"/>
    <w:rsid w:val="009B2063"/>
    <w:rsid w:val="009C7664"/>
    <w:rsid w:val="009D14C0"/>
    <w:rsid w:val="00A13BC9"/>
    <w:rsid w:val="00A678E4"/>
    <w:rsid w:val="00A84166"/>
    <w:rsid w:val="00A9643C"/>
    <w:rsid w:val="00AA2684"/>
    <w:rsid w:val="00B3017D"/>
    <w:rsid w:val="00B363D1"/>
    <w:rsid w:val="00B476DB"/>
    <w:rsid w:val="00B55735"/>
    <w:rsid w:val="00B55A4E"/>
    <w:rsid w:val="00B816D6"/>
    <w:rsid w:val="00BB78CE"/>
    <w:rsid w:val="00C01935"/>
    <w:rsid w:val="00C411D5"/>
    <w:rsid w:val="00C4444E"/>
    <w:rsid w:val="00C4458B"/>
    <w:rsid w:val="00C446F0"/>
    <w:rsid w:val="00C75D13"/>
    <w:rsid w:val="00C855D6"/>
    <w:rsid w:val="00CD5095"/>
    <w:rsid w:val="00CE4EA3"/>
    <w:rsid w:val="00D061A7"/>
    <w:rsid w:val="00D07DB9"/>
    <w:rsid w:val="00D10328"/>
    <w:rsid w:val="00D17F2E"/>
    <w:rsid w:val="00D2063E"/>
    <w:rsid w:val="00D241FA"/>
    <w:rsid w:val="00D2626F"/>
    <w:rsid w:val="00D538BC"/>
    <w:rsid w:val="00D675C3"/>
    <w:rsid w:val="00D7431B"/>
    <w:rsid w:val="00DA7C2A"/>
    <w:rsid w:val="00DF2857"/>
    <w:rsid w:val="00E04711"/>
    <w:rsid w:val="00E1191B"/>
    <w:rsid w:val="00E178C8"/>
    <w:rsid w:val="00E25E14"/>
    <w:rsid w:val="00E94079"/>
    <w:rsid w:val="00F17116"/>
    <w:rsid w:val="00F23D05"/>
    <w:rsid w:val="00F27C76"/>
    <w:rsid w:val="00F31E8E"/>
    <w:rsid w:val="00F54751"/>
    <w:rsid w:val="00F7459E"/>
    <w:rsid w:val="00F81E58"/>
    <w:rsid w:val="00FC4893"/>
    <w:rsid w:val="00FF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hniy-uslon.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DD82-B214-49AB-9A30-3F9FEF47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2021-07-05T06:22:00Z</cp:lastPrinted>
  <dcterms:created xsi:type="dcterms:W3CDTF">2021-06-23T11:19:00Z</dcterms:created>
  <dcterms:modified xsi:type="dcterms:W3CDTF">2021-07-05T06:22:00Z</dcterms:modified>
</cp:coreProperties>
</file>