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C5" w:rsidRPr="00CE4448" w:rsidRDefault="007332CD" w:rsidP="00F75A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1508760</wp:posOffset>
                </wp:positionV>
                <wp:extent cx="4533900" cy="25717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283" w:rsidRPr="00C45283" w:rsidRDefault="007332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>26.07.2021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  <w:t xml:space="preserve">      № 12-135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9.7pt;margin-top:118.8pt;width:357pt;height:2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" fillcolor="white [3201]" stroked="f" strokeweight=".5pt">
                <v:fill opacity="0"/>
                <v:textbox>
                  <w:txbxContent>
                    <w:p w:rsidR="00C45283" w:rsidRPr="00C45283" w:rsidRDefault="007332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>26.07.2021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  <w:t xml:space="preserve">      № 12-135</w:t>
                      </w:r>
                    </w:p>
                  </w:txbxContent>
                </v:textbox>
              </v:shape>
            </w:pict>
          </mc:Fallback>
        </mc:AlternateContent>
      </w:r>
      <w:r w:rsidR="00F75AC5" w:rsidRPr="00CE4448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735274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218" w:rsidRDefault="007332CD" w:rsidP="00F75A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244978">
        <w:rPr>
          <w:rFonts w:ascii="Arial" w:eastAsia="Times New Roman" w:hAnsi="Arial" w:cs="Arial"/>
          <w:sz w:val="24"/>
          <w:szCs w:val="24"/>
          <w:lang w:val="tt" w:eastAsia="ru-RU"/>
        </w:rPr>
        <w:t>«Югары Ослан муниципаль районының 2021 елга һәм 2022, 2023 елларның планлы чорына бюджеты турында»</w:t>
      </w:r>
      <w:r w:rsidR="00C53218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 w:rsidRPr="00244978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</w:t>
      </w:r>
      <w:r w:rsidR="00C53218">
        <w:rPr>
          <w:rFonts w:ascii="Arial" w:eastAsia="Times New Roman" w:hAnsi="Arial" w:cs="Arial"/>
          <w:sz w:val="24"/>
          <w:szCs w:val="24"/>
          <w:lang w:val="tt" w:eastAsia="ru-RU"/>
        </w:rPr>
        <w:t xml:space="preserve">муниципаль районы </w:t>
      </w:r>
      <w:r w:rsidRPr="00244978">
        <w:rPr>
          <w:rFonts w:ascii="Arial" w:eastAsia="Times New Roman" w:hAnsi="Arial" w:cs="Arial"/>
          <w:sz w:val="24"/>
          <w:szCs w:val="24"/>
          <w:lang w:val="tt" w:eastAsia="ru-RU"/>
        </w:rPr>
        <w:t xml:space="preserve">Советының </w:t>
      </w:r>
    </w:p>
    <w:p w:rsidR="00F75AC5" w:rsidRPr="00C53218" w:rsidRDefault="007332CD" w:rsidP="00C532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244978">
        <w:rPr>
          <w:rFonts w:ascii="Arial" w:eastAsia="Times New Roman" w:hAnsi="Arial" w:cs="Arial"/>
          <w:sz w:val="24"/>
          <w:szCs w:val="24"/>
          <w:lang w:val="tt" w:eastAsia="ru-RU"/>
        </w:rPr>
        <w:t>2020 елның 14 декабрендәге</w:t>
      </w:r>
      <w:r w:rsidR="00C53218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 w:rsidRPr="00244978">
        <w:rPr>
          <w:rFonts w:ascii="Arial" w:eastAsia="Times New Roman" w:hAnsi="Arial" w:cs="Arial"/>
          <w:sz w:val="24"/>
          <w:szCs w:val="24"/>
          <w:lang w:val="tt" w:eastAsia="ru-RU"/>
        </w:rPr>
        <w:t>4-49 номерлы  карарына үзгәрешләр кертү турында</w:t>
      </w:r>
    </w:p>
    <w:p w:rsidR="00244978" w:rsidRDefault="00244978" w:rsidP="002449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F75AC5" w:rsidRDefault="007332CD" w:rsidP="002449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244978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</w:t>
      </w:r>
      <w:r w:rsidRPr="00244978">
        <w:rPr>
          <w:rFonts w:ascii="Arial" w:eastAsia="Times New Roman" w:hAnsi="Arial" w:cs="Arial"/>
          <w:sz w:val="24"/>
          <w:szCs w:val="24"/>
          <w:lang w:val="tt" w:eastAsia="ru-RU"/>
        </w:rPr>
        <w:t xml:space="preserve">районы Финанс-бюджет палатасы рәисе </w:t>
      </w:r>
      <w:r w:rsidRPr="00244978">
        <w:rPr>
          <w:rFonts w:ascii="Arial" w:eastAsia="Times New Roman" w:hAnsi="Arial" w:cs="Arial"/>
          <w:sz w:val="24"/>
          <w:szCs w:val="24"/>
          <w:lang w:val="tt" w:eastAsia="ru-RU"/>
        </w:rPr>
        <w:t>Е. Е. Колесова мәгълүматын тыңлаганнан соң,</w:t>
      </w:r>
    </w:p>
    <w:p w:rsidR="00244978" w:rsidRPr="00244978" w:rsidRDefault="00244978" w:rsidP="00F75A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AC5" w:rsidRPr="00244978" w:rsidRDefault="007332CD" w:rsidP="0024497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44978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Югары Ослан муниципаль районы  Советы </w:t>
      </w:r>
    </w:p>
    <w:p w:rsidR="00F75AC5" w:rsidRPr="00244978" w:rsidRDefault="007332CD" w:rsidP="00F75AC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карар итте:</w:t>
      </w:r>
    </w:p>
    <w:p w:rsidR="00F75AC5" w:rsidRPr="00244978" w:rsidRDefault="007332CD" w:rsidP="00F75AC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«Югары Ослан муниципаль районының 2021нче елга һәм 2022, 2023нче елларның планлы чорына бюджеты турында» Югары Ослан мун</w:t>
      </w:r>
      <w:r w:rsidR="00C53218">
        <w:rPr>
          <w:rFonts w:ascii="Arial" w:eastAsia="Calibri" w:hAnsi="Arial" w:cs="Arial"/>
          <w:sz w:val="24"/>
          <w:szCs w:val="24"/>
          <w:lang w:val="tt"/>
        </w:rPr>
        <w:t>иципаль районы Советының 2021 елның 14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="00C53218">
        <w:rPr>
          <w:rFonts w:ascii="Arial" w:eastAsia="Calibri" w:hAnsi="Arial" w:cs="Arial"/>
          <w:sz w:val="24"/>
          <w:szCs w:val="24"/>
          <w:lang w:val="tt"/>
        </w:rPr>
        <w:t>декабрендә кабул ителгән 4-49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номерлы карарына түбәндәге үзгәрешләрне кертергә:</w:t>
      </w:r>
    </w:p>
    <w:p w:rsidR="00F75AC5" w:rsidRPr="00244978" w:rsidRDefault="007332CD" w:rsidP="00F75AC5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1 стать</w:t>
      </w:r>
      <w:r w:rsidRPr="00244978">
        <w:rPr>
          <w:rFonts w:ascii="Arial" w:eastAsia="Calibri" w:hAnsi="Arial" w:cs="Arial"/>
          <w:sz w:val="24"/>
          <w:szCs w:val="24"/>
          <w:lang w:val="tt"/>
        </w:rPr>
        <w:t>яның 1 өлешендә: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1 пунктчада «601 983,91» санын «602 317,21»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2 пунктчада «628 810,51» санын «634 129,41»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3 пунктчада «26 826,60» санын «31 812,20»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1.2. 1нче кушымтаны түбәндәге редакциядә бәян </w:t>
      </w:r>
      <w:r w:rsidRPr="00244978">
        <w:rPr>
          <w:rFonts w:ascii="Arial" w:eastAsia="Calibri" w:hAnsi="Arial" w:cs="Arial"/>
          <w:sz w:val="24"/>
          <w:szCs w:val="24"/>
          <w:lang w:val="tt"/>
        </w:rPr>
        <w:t>итәргә:</w:t>
      </w:r>
    </w:p>
    <w:p w:rsidR="00F75AC5" w:rsidRPr="00244978" w:rsidRDefault="00F75AC5" w:rsidP="00F75A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0206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4536"/>
      </w:tblGrid>
      <w:tr w:rsidR="004E114D" w:rsidRPr="00244978" w:rsidTr="00C51112">
        <w:trPr>
          <w:trHeight w:val="576"/>
        </w:trPr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F75AC5" w:rsidRPr="00244978" w:rsidRDefault="00244978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F75AC5" w:rsidRPr="00244978" w:rsidRDefault="007332CD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</w:p>
          <w:p w:rsidR="00244978" w:rsidRDefault="007332CD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tt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«Татарстан Республикасы Югары Ослан муниципаль районының 2021нче елга һәм 2022, 2023нче елларның план чорына бюджеты турында» Татарстан Республикасы Югары Ослан муниципаль районы Советы карарына</w:t>
            </w:r>
          </w:p>
          <w:p w:rsidR="00F75AC5" w:rsidRPr="00244978" w:rsidRDefault="00244978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                                   </w:t>
            </w:r>
            <w:r w:rsidR="007332CD"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  <w:r w:rsidR="007332CD"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1нче кушымта</w:t>
            </w:r>
          </w:p>
          <w:p w:rsidR="00F75AC5" w:rsidRPr="00244978" w:rsidRDefault="00F75AC5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75AC5" w:rsidRPr="00244978" w:rsidRDefault="00F75AC5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53218" w:rsidRDefault="007332CD" w:rsidP="00F75AC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Югары Ослан муниципаль </w:t>
      </w:r>
      <w:r w:rsidRPr="00244978">
        <w:rPr>
          <w:rFonts w:ascii="Arial" w:eastAsia="Calibri" w:hAnsi="Arial" w:cs="Arial"/>
          <w:sz w:val="24"/>
          <w:szCs w:val="24"/>
          <w:lang w:val="tt"/>
        </w:rPr>
        <w:t>районының 2021нче елга</w:t>
      </w:r>
    </w:p>
    <w:p w:rsidR="00F75AC5" w:rsidRPr="00244978" w:rsidRDefault="007332CD" w:rsidP="00F75AC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бюджет кытлыгын финанслау чыганаклары</w:t>
      </w:r>
    </w:p>
    <w:p w:rsidR="00F75AC5" w:rsidRPr="00244978" w:rsidRDefault="00F75AC5" w:rsidP="00F75AC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943"/>
        <w:gridCol w:w="5103"/>
        <w:gridCol w:w="1418"/>
        <w:gridCol w:w="283"/>
      </w:tblGrid>
      <w:tr w:rsidR="004E114D" w:rsidRPr="00244978" w:rsidTr="00C51112">
        <w:trPr>
          <w:gridAfter w:val="1"/>
          <w:wAfter w:w="283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C5" w:rsidRPr="00244978" w:rsidRDefault="007332CD" w:rsidP="00244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Күрсәткеч коды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C5" w:rsidRPr="00244978" w:rsidRDefault="007332CD" w:rsidP="00C5111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Күрсәткечнең атамасы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C5" w:rsidRPr="00244978" w:rsidRDefault="007332CD" w:rsidP="00C5111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Суммасы, мең сум.</w:t>
            </w:r>
          </w:p>
        </w:tc>
      </w:tr>
      <w:tr w:rsidR="004E114D" w:rsidRPr="00244978" w:rsidTr="00C51112">
        <w:trPr>
          <w:gridAfter w:val="1"/>
          <w:wAfter w:w="283" w:type="dxa"/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5" w:rsidRPr="00244978" w:rsidRDefault="007332CD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5" w:rsidRPr="00244978" w:rsidRDefault="007332CD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кытлыкларын эчке финанслау чыганаклары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5" w:rsidRPr="00244978" w:rsidRDefault="007332CD" w:rsidP="00C5111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 w:eastAsia="ru-RU"/>
              </w:rPr>
              <w:t>31812,20</w:t>
            </w:r>
          </w:p>
        </w:tc>
      </w:tr>
      <w:tr w:rsidR="004E114D" w:rsidRPr="00244978" w:rsidTr="00C51112">
        <w:trPr>
          <w:gridAfter w:val="1"/>
          <w:wAfter w:w="283" w:type="dxa"/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5" w:rsidRPr="00244978" w:rsidRDefault="007332CD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5" w:rsidRPr="00244978" w:rsidRDefault="007332CD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Бюджет акчаларын исәпкә алу </w:t>
            </w: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счетларында калган акчаларны үзгәртү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5" w:rsidRPr="00244978" w:rsidRDefault="007332CD" w:rsidP="00C5111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 w:eastAsia="ru-RU"/>
              </w:rPr>
              <w:t>31812,20</w:t>
            </w:r>
          </w:p>
        </w:tc>
      </w:tr>
      <w:tr w:rsidR="004E114D" w:rsidRPr="00244978" w:rsidTr="00C51112">
        <w:trPr>
          <w:gridAfter w:val="1"/>
          <w:wAfter w:w="283" w:type="dxa"/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C5" w:rsidRPr="00244978" w:rsidRDefault="007332CD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lastRenderedPageBreak/>
              <w:t>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C5" w:rsidRPr="00244978" w:rsidRDefault="007332CD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C5" w:rsidRPr="00244978" w:rsidRDefault="007332CD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602317,21</w:t>
            </w:r>
          </w:p>
        </w:tc>
      </w:tr>
      <w:tr w:rsidR="004E114D" w:rsidRPr="00244978" w:rsidTr="00C51112">
        <w:trPr>
          <w:gridAfter w:val="1"/>
          <w:wAfter w:w="283" w:type="dxa"/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C5" w:rsidRPr="00244978" w:rsidRDefault="007332CD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C5" w:rsidRPr="00244978" w:rsidRDefault="007332CD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башка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C5" w:rsidRPr="00244978" w:rsidRDefault="007332CD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602317,21</w:t>
            </w:r>
          </w:p>
        </w:tc>
      </w:tr>
      <w:tr w:rsidR="004E114D" w:rsidRPr="00244978" w:rsidTr="00C51112">
        <w:trPr>
          <w:gridAfter w:val="1"/>
          <w:wAfter w:w="283" w:type="dxa"/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C5" w:rsidRPr="00244978" w:rsidRDefault="007332CD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C5" w:rsidRPr="00244978" w:rsidRDefault="007332CD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Бюджет акчаларының башка </w:t>
            </w: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C5" w:rsidRPr="00244978" w:rsidRDefault="007332CD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602317,21</w:t>
            </w:r>
          </w:p>
        </w:tc>
      </w:tr>
      <w:tr w:rsidR="004E114D" w:rsidRPr="00244978" w:rsidTr="00C51112">
        <w:trPr>
          <w:gridAfter w:val="1"/>
          <w:wAfter w:w="283" w:type="dxa"/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C5" w:rsidRPr="00244978" w:rsidRDefault="007332CD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01 05 02 01 05 0000 510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C5" w:rsidRPr="00244978" w:rsidRDefault="007332CD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Муниципаль район бюджеты акчаларының башка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C5" w:rsidRPr="00244978" w:rsidRDefault="007332CD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602317,21</w:t>
            </w:r>
          </w:p>
        </w:tc>
      </w:tr>
      <w:tr w:rsidR="004E114D" w:rsidRPr="00244978" w:rsidTr="00C51112">
        <w:trPr>
          <w:gridAfter w:val="1"/>
          <w:wAfter w:w="283" w:type="dxa"/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C5" w:rsidRPr="00244978" w:rsidRDefault="007332CD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C5" w:rsidRPr="00244978" w:rsidRDefault="007332CD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C5" w:rsidRPr="00244978" w:rsidRDefault="007332CD" w:rsidP="00C5111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 w:eastAsia="ru-RU"/>
              </w:rPr>
              <w:t>634129,41</w:t>
            </w:r>
          </w:p>
        </w:tc>
      </w:tr>
      <w:tr w:rsidR="004E114D" w:rsidRPr="00244978" w:rsidTr="00C51112">
        <w:trPr>
          <w:gridAfter w:val="1"/>
          <w:wAfter w:w="283" w:type="dxa"/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C5" w:rsidRPr="00244978" w:rsidRDefault="007332CD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C5" w:rsidRPr="00244978" w:rsidRDefault="007332CD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Бюджет акчаларының башка </w:t>
            </w: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C5" w:rsidRPr="00244978" w:rsidRDefault="007332CD" w:rsidP="00C5111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 w:eastAsia="ru-RU"/>
              </w:rPr>
              <w:t>634129,41</w:t>
            </w:r>
          </w:p>
        </w:tc>
      </w:tr>
      <w:tr w:rsidR="004E114D" w:rsidRPr="00244978" w:rsidTr="00C51112">
        <w:trPr>
          <w:gridAfter w:val="1"/>
          <w:wAfter w:w="283" w:type="dxa"/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C5" w:rsidRPr="00244978" w:rsidRDefault="007332CD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C5" w:rsidRPr="00244978" w:rsidRDefault="007332CD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башка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C5" w:rsidRPr="00244978" w:rsidRDefault="007332CD" w:rsidP="00C5111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 w:eastAsia="ru-RU"/>
              </w:rPr>
              <w:t>634129,41</w:t>
            </w:r>
          </w:p>
        </w:tc>
      </w:tr>
      <w:tr w:rsidR="004E114D" w:rsidRPr="00244978" w:rsidTr="00C51112">
        <w:trPr>
          <w:gridAfter w:val="1"/>
          <w:wAfter w:w="283" w:type="dxa"/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C5" w:rsidRPr="00244978" w:rsidRDefault="007332CD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01 05 02 01 05 0000 610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C5" w:rsidRPr="00244978" w:rsidRDefault="007332CD" w:rsidP="00C511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Муниципаль район бюджеты акчаларының башка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C5" w:rsidRPr="00244978" w:rsidRDefault="007332CD" w:rsidP="00C5111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 w:eastAsia="ru-RU"/>
              </w:rPr>
              <w:t>634129,41</w:t>
            </w:r>
          </w:p>
        </w:tc>
      </w:tr>
      <w:tr w:rsidR="004E114D" w:rsidRPr="00244978" w:rsidTr="00C51112">
        <w:tblPrEx>
          <w:tblLook w:val="04A0" w:firstRow="1" w:lastRow="0" w:firstColumn="1" w:lastColumn="0" w:noHBand="0" w:noVBand="1"/>
        </w:tblPrEx>
        <w:tc>
          <w:tcPr>
            <w:tcW w:w="9747" w:type="dxa"/>
            <w:gridSpan w:val="4"/>
          </w:tcPr>
          <w:p w:rsidR="00F75AC5" w:rsidRPr="00244978" w:rsidRDefault="007332CD" w:rsidP="00C51112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  <w:p w:rsidR="00F75AC5" w:rsidRPr="00244978" w:rsidRDefault="00C53218" w:rsidP="00F75AC5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3</w:t>
            </w:r>
            <w:r w:rsidR="007332CD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нче кушымтада «Югары Осл</w:t>
            </w:r>
            <w:r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ан муниципаль районының 2020 </w:t>
            </w:r>
            <w:r w:rsidR="007332CD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елга бюджет керемнәренең фаразланыла торган күләме»: </w:t>
            </w:r>
          </w:p>
          <w:p w:rsidR="00F75AC5" w:rsidRPr="00244978" w:rsidRDefault="00F75AC5" w:rsidP="00C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75AC5" w:rsidRPr="00244978" w:rsidRDefault="007332CD" w:rsidP="00C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 «САЛЫМ ҺӘМ САЛЫМ БУЛМАГАН КЕРЕМНӘР1000000000000000</w:t>
            </w:r>
            <w:r w:rsidR="00244978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»</w:t>
            </w:r>
            <w:r w:rsid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</w:t>
            </w:r>
            <w:r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юлында «138434,60» санын «138767,90» санына алмаштырырга;</w:t>
            </w:r>
          </w:p>
          <w:p w:rsidR="00F75AC5" w:rsidRPr="00244978" w:rsidRDefault="007332CD" w:rsidP="00C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 «Түләүле хезмәтләр күрсәтү</w:t>
            </w:r>
            <w:r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дән һәм дәүләт чыгымнарын компенсацияләүдән керемнәр 11300000000000000» юлында «500,0» саннарын «833,3» санына алмаштырырга;</w:t>
            </w:r>
          </w:p>
          <w:p w:rsidR="00F75AC5" w:rsidRPr="00244978" w:rsidRDefault="007332CD" w:rsidP="00C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</w:pPr>
            <w:r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- «Милекне эксплуатацияләүгә бәйле рәвештә тотылган чыгымнарны каплау тәртибендә керә торган керемнәр 11302060000000130» юлында «5</w:t>
            </w:r>
            <w:r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00,0» саннарын  «833,3» санына алмаштырырга;</w:t>
            </w:r>
          </w:p>
          <w:p w:rsidR="00F75AC5" w:rsidRPr="00244978" w:rsidRDefault="007332CD" w:rsidP="00C5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- </w:t>
            </w:r>
            <w:r w:rsidR="00C53218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«</w:t>
            </w:r>
            <w:r w:rsidR="00C53218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</w:t>
            </w:r>
            <w:r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арлык керемнәр» юлында «601983,91» санын «602317,21» санына алмаштырырга.</w:t>
            </w:r>
          </w:p>
        </w:tc>
      </w:tr>
    </w:tbl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1.4 «2021 елга Югары Ослан муниципаль районы бюджеты чыгымнары классификациясенең бүлекләре һәм бүлекчәләре, максатчан статьялары, тө</w:t>
      </w:r>
      <w:r w:rsidRPr="00244978">
        <w:rPr>
          <w:rFonts w:ascii="Arial" w:eastAsia="Calibri" w:hAnsi="Arial" w:cs="Arial"/>
          <w:sz w:val="24"/>
          <w:szCs w:val="24"/>
          <w:lang w:val="tt"/>
        </w:rPr>
        <w:t>ркемнәре буенча б</w:t>
      </w:r>
      <w:r w:rsidR="00C53218">
        <w:rPr>
          <w:rFonts w:ascii="Arial" w:eastAsia="Calibri" w:hAnsi="Arial" w:cs="Arial"/>
          <w:sz w:val="24"/>
          <w:szCs w:val="24"/>
          <w:lang w:val="tt"/>
        </w:rPr>
        <w:t>юджет ассигнованиеләрен бүлү» 8</w:t>
      </w:r>
      <w:r w:rsidRPr="00244978">
        <w:rPr>
          <w:rFonts w:ascii="Arial" w:eastAsia="Calibri" w:hAnsi="Arial" w:cs="Arial"/>
          <w:sz w:val="24"/>
          <w:szCs w:val="24"/>
          <w:lang w:val="tt"/>
        </w:rPr>
        <w:t>нче кушымтасында: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түләүгә чыгымнар 0102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9900002040 100» юлында  «2014,50»</w:t>
      </w:r>
      <w:r w:rsidR="00244978"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Pr="00244978">
        <w:rPr>
          <w:rFonts w:ascii="Arial" w:eastAsia="Calibri" w:hAnsi="Arial" w:cs="Arial"/>
          <w:sz w:val="24"/>
          <w:szCs w:val="24"/>
          <w:lang w:val="tt"/>
        </w:rPr>
        <w:t>санын «2157,80»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- «Дәүләт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түләүгә чыгымнар </w:t>
      </w:r>
      <w:r w:rsidRPr="00244978">
        <w:rPr>
          <w:rFonts w:ascii="Arial" w:eastAsia="Calibri" w:hAnsi="Arial" w:cs="Arial"/>
          <w:sz w:val="24"/>
          <w:szCs w:val="24"/>
          <w:lang w:val="tt"/>
        </w:rPr>
        <w:t>0103 9900002040 100» юлында «5539,40» саннарын «6019,50»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- «Дәүләт (муниципаль) ихтыяҗлары өчен товарлар, эшләр башкару һәм хезмәтләр күрсәтү сатып алу 0103 9900002040 200»  юлында «2652,50» саннарын «2652,50»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«</w:t>
      </w:r>
      <w:r w:rsidRPr="00244978">
        <w:rPr>
          <w:rFonts w:ascii="Arial" w:eastAsia="Calibri" w:hAnsi="Arial" w:cs="Arial"/>
          <w:sz w:val="24"/>
          <w:szCs w:val="24"/>
          <w:lang w:val="tt"/>
        </w:rPr>
        <w:t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түләүгә чыгымнар 0104 9900002040 100» юлында  «13477,60» санын «13477,60» санына алмаштырыр</w:t>
      </w:r>
      <w:r w:rsidRPr="00244978">
        <w:rPr>
          <w:rFonts w:ascii="Arial" w:eastAsia="Calibri" w:hAnsi="Arial" w:cs="Arial"/>
          <w:sz w:val="24"/>
          <w:szCs w:val="24"/>
          <w:lang w:val="tt"/>
        </w:rPr>
        <w:t>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lastRenderedPageBreak/>
        <w:t xml:space="preserve"> - «Дәүләт (муниципаль) ихтыяҗлары өчен товарлар, эшләр башкару һәм хезмәтләр күрсәтү сатып алу 0104 9900002040 200»  юлында «2859,30» саннарын «2875,80» 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бюджеттан тыш дәүләт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фондлары белән идарә итү органнары функцияләрен үтәүне тәэмин итү максатларында персоналга түләүгә чыгымнар  0106 9900002040 100» юлында «4417,10» саннарын   «4736,40» </w:t>
      </w:r>
      <w:r w:rsidR="00C53218">
        <w:rPr>
          <w:rFonts w:ascii="Arial" w:eastAsia="Calibri" w:hAnsi="Arial" w:cs="Arial"/>
          <w:sz w:val="24"/>
          <w:szCs w:val="24"/>
          <w:lang w:val="tt"/>
        </w:rPr>
        <w:t>саннарына</w:t>
      </w:r>
      <w:r w:rsidR="00C53218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алмаштырырга; 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- «Дәүләт (муниципаль) ихтыяҗлары өчен товарлар, эшләр башкару һәм хезм</w:t>
      </w:r>
      <w:r w:rsidRPr="00244978">
        <w:rPr>
          <w:rFonts w:ascii="Arial" w:eastAsia="Calibri" w:hAnsi="Arial" w:cs="Arial"/>
          <w:sz w:val="24"/>
          <w:szCs w:val="24"/>
          <w:lang w:val="tt"/>
        </w:rPr>
        <w:t>әтләр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күрсәтү сатып алу 0106 9900002040 200» юлында «1194,30» саннарын «1192,30» санына алмаштырырга; 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 «Башка бюджет ассигнованиеләре 0111 9900007411 800»  юлында «1627,70»  саннарын «997,40»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 «Дәүләт (муниципаль) органнары, казна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учреждениеләре, бюджеттан тыш дәүләт фондлары белән идарә итү органнары функцияләрен үтәүне тәэмин итү максатларында персоналга түләүгә чыгымнар   0113 0250245200 100» юлында «6420,80» саннарын «6806,60»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 «Дәүләт (муниципаль) органн</w:t>
      </w:r>
      <w:r w:rsidRPr="00244978">
        <w:rPr>
          <w:rFonts w:ascii="Arial" w:eastAsia="Calibri" w:hAnsi="Arial" w:cs="Arial"/>
          <w:sz w:val="24"/>
          <w:szCs w:val="24"/>
          <w:lang w:val="tt"/>
        </w:rPr>
        <w:t>ары, казна учреждениеләре, бюджеттан тыш дәүләт фондлары белән идарә итү органнары функцияләрен үтәүне тәэмин итү максатларында персоналга түләүгә чыгымнар   0113 9900002040 100</w:t>
      </w:r>
      <w:r w:rsidR="00C53218" w:rsidRPr="00244978">
        <w:rPr>
          <w:rFonts w:ascii="Arial" w:eastAsia="Calibri" w:hAnsi="Arial" w:cs="Arial"/>
          <w:sz w:val="24"/>
          <w:szCs w:val="24"/>
          <w:lang w:val="tt"/>
        </w:rPr>
        <w:t>»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юлында «1590,40» саннарын «1704,80»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«Дәүләт (муниципаль</w:t>
      </w:r>
      <w:r w:rsidR="00244978">
        <w:rPr>
          <w:rFonts w:ascii="Arial" w:eastAsia="Calibri" w:hAnsi="Arial" w:cs="Arial"/>
          <w:sz w:val="24"/>
          <w:szCs w:val="24"/>
          <w:lang w:val="tt"/>
        </w:rPr>
        <w:t>) ихтыяҗлары өчен товарлар</w:t>
      </w:r>
      <w:r w:rsidRPr="00244978">
        <w:rPr>
          <w:rFonts w:ascii="Arial" w:eastAsia="Calibri" w:hAnsi="Arial" w:cs="Arial"/>
          <w:sz w:val="24"/>
          <w:szCs w:val="24"/>
          <w:lang w:val="tt"/>
        </w:rPr>
        <w:t>, эшләр башкару һәм хезмәтләр күрсәтү сатып алу 0113 9900002040 200»  юлында «774,40» саннарын «959,40»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 «Дәүләт (муниципаль) органнары, казна учреждениеләре, бюджеттан тыш дәүләт фондлары белән идарә итү о</w:t>
      </w:r>
      <w:r w:rsidRPr="00244978">
        <w:rPr>
          <w:rFonts w:ascii="Arial" w:eastAsia="Calibri" w:hAnsi="Arial" w:cs="Arial"/>
          <w:sz w:val="24"/>
          <w:szCs w:val="24"/>
          <w:lang w:val="tt"/>
        </w:rPr>
        <w:t>рганнары функцияләрен үтәүне тәэмин итү максатларында персоналга түләүгә чыгымнар   0113 990092350 100</w:t>
      </w:r>
      <w:r w:rsidR="00C53218" w:rsidRPr="00244978">
        <w:rPr>
          <w:rFonts w:ascii="Arial" w:eastAsia="Calibri" w:hAnsi="Arial" w:cs="Arial"/>
          <w:sz w:val="24"/>
          <w:szCs w:val="24"/>
          <w:lang w:val="tt"/>
        </w:rPr>
        <w:t>»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юлында «10187,40» саннарын</w:t>
      </w:r>
      <w:r w:rsidR="00C53218"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Pr="00244978">
        <w:rPr>
          <w:rFonts w:ascii="Arial" w:eastAsia="Calibri" w:hAnsi="Arial" w:cs="Arial"/>
          <w:sz w:val="24"/>
          <w:szCs w:val="24"/>
          <w:lang w:val="tt"/>
        </w:rPr>
        <w:t>«10871,00»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</w:t>
      </w:r>
      <w:r w:rsidRPr="00244978">
        <w:rPr>
          <w:rFonts w:ascii="Arial" w:eastAsia="Calibri" w:hAnsi="Arial" w:cs="Arial"/>
          <w:sz w:val="24"/>
          <w:szCs w:val="24"/>
          <w:lang w:val="tt"/>
        </w:rPr>
        <w:t>, эшләр башкару һәм хезмәтләр күрсәтү сатып алу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 0113 9900092350 200» юлында  «2663,70» саннарын «3020,20»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- «Бюджет учреждениеләренә, автоном учреждениеләргә һәм коммерциягә карамаган башка оешмаларга субсидияләр бирү 0113 990092350 600» юлында «4442,00»  саннарын  «4772,10» саны</w:t>
      </w:r>
      <w:r w:rsidRPr="00244978">
        <w:rPr>
          <w:rFonts w:ascii="Arial" w:eastAsia="Calibri" w:hAnsi="Arial" w:cs="Arial"/>
          <w:sz w:val="24"/>
          <w:szCs w:val="24"/>
          <w:lang w:val="tt"/>
        </w:rPr>
        <w:t>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«Башка бюджет ассигнованиеләре 0113 9900092350 800» юлында   «2,0» саннарын «5,0»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«Дәүләт (муниц</w:t>
      </w:r>
      <w:r w:rsidR="00244978">
        <w:rPr>
          <w:rFonts w:ascii="Arial" w:eastAsia="Calibri" w:hAnsi="Arial" w:cs="Arial"/>
          <w:sz w:val="24"/>
          <w:szCs w:val="24"/>
          <w:lang w:val="tt"/>
        </w:rPr>
        <w:t>ипаль) ихтыяҗлары өчен товарлар</w:t>
      </w:r>
      <w:r w:rsidRPr="00244978">
        <w:rPr>
          <w:rFonts w:ascii="Arial" w:eastAsia="Calibri" w:hAnsi="Arial" w:cs="Arial"/>
          <w:sz w:val="24"/>
          <w:szCs w:val="24"/>
          <w:lang w:val="tt"/>
        </w:rPr>
        <w:t>, эшләр башкару һәм хезмәтләр күрсәтү сатып алу  0503 14704L5760 200» юлында 2678,0» с</w:t>
      </w:r>
      <w:r w:rsidRPr="00244978">
        <w:rPr>
          <w:rFonts w:ascii="Arial" w:eastAsia="Calibri" w:hAnsi="Arial" w:cs="Arial"/>
          <w:sz w:val="24"/>
          <w:szCs w:val="24"/>
          <w:lang w:val="tt"/>
        </w:rPr>
        <w:t>аннарын «0,0»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«Дәүләт (муниц</w:t>
      </w:r>
      <w:r w:rsidR="00244978">
        <w:rPr>
          <w:rFonts w:ascii="Arial" w:eastAsia="Calibri" w:hAnsi="Arial" w:cs="Arial"/>
          <w:sz w:val="24"/>
          <w:szCs w:val="24"/>
          <w:lang w:val="tt"/>
        </w:rPr>
        <w:t>ипаль) ихтыяҗлары өчен товарлар</w:t>
      </w:r>
      <w:r w:rsidRPr="00244978">
        <w:rPr>
          <w:rFonts w:ascii="Arial" w:eastAsia="Calibri" w:hAnsi="Arial" w:cs="Arial"/>
          <w:sz w:val="24"/>
          <w:szCs w:val="24"/>
          <w:lang w:val="tt"/>
        </w:rPr>
        <w:t>, эшләр башкару һәм хезмәтләр күрсәтү сатып алу  0603 0910174460 200» юлында «2945,50» санын «1790,90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highlight w:val="lightGray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</w:t>
      </w:r>
      <w:r w:rsidRPr="00244978">
        <w:rPr>
          <w:rFonts w:ascii="Arial" w:eastAsia="Calibri" w:hAnsi="Arial" w:cs="Arial"/>
          <w:sz w:val="24"/>
          <w:szCs w:val="24"/>
          <w:lang w:val="tt"/>
        </w:rPr>
        <w:t>ләре, бюджеттан тыш дәүләт фондлары белән идарә итү органнары функцияләрен үтәүне тәэмин итү максатларында персоналга түләүгә чыгымнар   0804 08Ж0145200 100» юлында «1330,40» саннарын «1414,60» санына алмаштырырга;</w:t>
      </w:r>
    </w:p>
    <w:p w:rsidR="00F75AC5" w:rsidRPr="00244978" w:rsidRDefault="00244978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tt"/>
        </w:rPr>
        <w:t xml:space="preserve">- 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«Бюджетара трансфертлар </w:t>
      </w:r>
      <w:r w:rsidR="007332CD" w:rsidRPr="00244978">
        <w:rPr>
          <w:rFonts w:ascii="Arial" w:eastAsia="Calibri" w:hAnsi="Arial" w:cs="Arial"/>
          <w:sz w:val="24"/>
          <w:szCs w:val="24"/>
          <w:lang w:val="tt"/>
        </w:rPr>
        <w:t>1403 99000251 500</w:t>
      </w:r>
      <w:r w:rsidR="007332CD" w:rsidRPr="00244978">
        <w:rPr>
          <w:rFonts w:ascii="Arial" w:eastAsia="Calibri" w:hAnsi="Arial" w:cs="Arial"/>
          <w:sz w:val="24"/>
          <w:szCs w:val="24"/>
          <w:lang w:val="tt"/>
        </w:rPr>
        <w:t xml:space="preserve">» </w:t>
      </w:r>
      <w:r>
        <w:rPr>
          <w:rFonts w:ascii="Arial" w:eastAsia="Calibri" w:hAnsi="Arial" w:cs="Arial"/>
          <w:sz w:val="24"/>
          <w:szCs w:val="24"/>
          <w:lang w:val="tt"/>
        </w:rPr>
        <w:t xml:space="preserve">юлында 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«3395,40» </w:t>
      </w:r>
      <w:r w:rsidR="007332CD" w:rsidRPr="00244978">
        <w:rPr>
          <w:rFonts w:ascii="Arial" w:eastAsia="Calibri" w:hAnsi="Arial" w:cs="Arial"/>
          <w:sz w:val="24"/>
          <w:szCs w:val="24"/>
          <w:lang w:val="tt"/>
        </w:rPr>
        <w:t>саннары</w:t>
      </w:r>
      <w:r>
        <w:rPr>
          <w:rFonts w:ascii="Arial" w:eastAsia="Calibri" w:hAnsi="Arial" w:cs="Arial"/>
          <w:sz w:val="24"/>
          <w:szCs w:val="24"/>
          <w:lang w:val="tt"/>
        </w:rPr>
        <w:t>н «7958,50» санына алмаштырырга</w:t>
      </w:r>
      <w:r w:rsidR="007332CD" w:rsidRPr="00244978">
        <w:rPr>
          <w:rFonts w:ascii="Arial" w:eastAsia="Calibri" w:hAnsi="Arial" w:cs="Arial"/>
          <w:sz w:val="24"/>
          <w:szCs w:val="24"/>
          <w:lang w:val="tt"/>
        </w:rPr>
        <w:t>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«Барлык чыгымнар» юлында «628810,51» санын «634129,41» санына алмаштырырга.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lastRenderedPageBreak/>
        <w:t>1.5 «2021 елга Югары Ослан муниципаль районы бюджеты чыгымнарының ведомство структурасы»</w:t>
      </w:r>
      <w:r w:rsidR="00244978"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Pr="00244978">
        <w:rPr>
          <w:rFonts w:ascii="Arial" w:eastAsia="Calibri" w:hAnsi="Arial" w:cs="Arial"/>
          <w:sz w:val="24"/>
          <w:szCs w:val="24"/>
          <w:lang w:val="tt"/>
        </w:rPr>
        <w:t>10нчы кушымтасында: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-  «Югары Ослан муниципаль </w:t>
      </w:r>
      <w:r w:rsidRPr="00244978">
        <w:rPr>
          <w:rFonts w:ascii="Arial" w:eastAsia="Calibri" w:hAnsi="Arial" w:cs="Arial"/>
          <w:sz w:val="24"/>
          <w:szCs w:val="24"/>
          <w:lang w:val="tt"/>
        </w:rPr>
        <w:t>районының мәгариф бүлеге» Муниципаль казна у</w:t>
      </w:r>
      <w:r w:rsidR="00244978">
        <w:rPr>
          <w:rFonts w:ascii="Arial" w:eastAsia="Calibri" w:hAnsi="Arial" w:cs="Arial"/>
          <w:sz w:val="24"/>
          <w:szCs w:val="24"/>
          <w:lang w:val="tt"/>
        </w:rPr>
        <w:t>чреждениесе» 076 ведомствосында</w:t>
      </w:r>
      <w:r w:rsidRPr="00244978">
        <w:rPr>
          <w:rFonts w:ascii="Arial" w:eastAsia="Calibri" w:hAnsi="Arial" w:cs="Arial"/>
          <w:sz w:val="24"/>
          <w:szCs w:val="24"/>
          <w:lang w:val="tt"/>
        </w:rPr>
        <w:t>: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 «Дәүләт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түләүгә ч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ыгымнар  076 0104 9900002040 100» юлында  «861,40» саннарын «954,70» санына алмаштырырга; 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 «Дәүләт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</w:t>
      </w:r>
      <w:r w:rsidRPr="00244978">
        <w:rPr>
          <w:rFonts w:ascii="Arial" w:eastAsia="Calibri" w:hAnsi="Arial" w:cs="Arial"/>
          <w:sz w:val="24"/>
          <w:szCs w:val="24"/>
          <w:lang w:val="tt"/>
        </w:rPr>
        <w:t>лга түләүгә чыгымнар  076 0113 0250245200 100» юлында «6420,80» саннарын «6806,60»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«Югары Ослан муниципаль районының Финанс-бюджет палатасы» 300 ведомствосында: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 «Дәүләт (муниципаль) органнары, казна учреждениеләре, бюджеттан тыш д</w:t>
      </w:r>
      <w:r w:rsidRPr="00244978">
        <w:rPr>
          <w:rFonts w:ascii="Arial" w:eastAsia="Calibri" w:hAnsi="Arial" w:cs="Arial"/>
          <w:sz w:val="24"/>
          <w:szCs w:val="24"/>
          <w:lang w:val="tt"/>
        </w:rPr>
        <w:t>әүләт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фондлары белән идарә итү органнары функцияләрен үтәүне тәэмин итү максатларында персоналга түләүгә чыгымнар  300 0106 9900002040 100» юлында «3663,00»  саннарын «3927,40»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</w:t>
      </w:r>
      <w:r w:rsidR="00244978"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Pr="00244978">
        <w:rPr>
          <w:rFonts w:ascii="Arial" w:eastAsia="Calibri" w:hAnsi="Arial" w:cs="Arial"/>
          <w:sz w:val="24"/>
          <w:szCs w:val="24"/>
          <w:lang w:val="tt"/>
        </w:rPr>
        <w:t>«Бюджетара трансфертлар 300 1403 99000251 5000» юлында «3</w:t>
      </w:r>
      <w:r w:rsidRPr="00244978">
        <w:rPr>
          <w:rFonts w:ascii="Arial" w:eastAsia="Calibri" w:hAnsi="Arial" w:cs="Arial"/>
          <w:sz w:val="24"/>
          <w:szCs w:val="24"/>
          <w:lang w:val="tt"/>
        </w:rPr>
        <w:t>395,40» саннарын «7958,50»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</w:t>
      </w:r>
      <w:r w:rsidR="00244978"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Pr="00244978">
        <w:rPr>
          <w:rFonts w:ascii="Arial" w:eastAsia="Calibri" w:hAnsi="Arial" w:cs="Arial"/>
          <w:sz w:val="24"/>
          <w:szCs w:val="24"/>
          <w:lang w:val="tt"/>
        </w:rPr>
        <w:t>«Югары Ослан муниципаль ра</w:t>
      </w:r>
      <w:r w:rsidR="00244978">
        <w:rPr>
          <w:rFonts w:ascii="Arial" w:eastAsia="Calibri" w:hAnsi="Arial" w:cs="Arial"/>
          <w:sz w:val="24"/>
          <w:szCs w:val="24"/>
          <w:lang w:val="tt"/>
        </w:rPr>
        <w:t>йоны Советы» 314 ведомствосында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: 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 «Дәүләт (муниципаль) органнары, казна учреждениеләре, бюджеттан тыш дәүләт фондлары белән идарә итү органнары функцияләрен үтәүне тәэмин итү ма</w:t>
      </w:r>
      <w:r w:rsidRPr="00244978">
        <w:rPr>
          <w:rFonts w:ascii="Arial" w:eastAsia="Calibri" w:hAnsi="Arial" w:cs="Arial"/>
          <w:sz w:val="24"/>
          <w:szCs w:val="24"/>
          <w:lang w:val="tt"/>
        </w:rPr>
        <w:t>ксатларында персоналга түләүгә чыгымнар» юлында «2014,50» саннарын «2157,80»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</w:t>
      </w:r>
      <w:r w:rsidRPr="00244978">
        <w:rPr>
          <w:rFonts w:ascii="Arial" w:eastAsia="Calibri" w:hAnsi="Arial" w:cs="Arial"/>
          <w:sz w:val="24"/>
          <w:szCs w:val="24"/>
          <w:lang w:val="tt"/>
        </w:rPr>
        <w:t>ерсоналга түләүгә чыгымнар» юлында  «5539,40»  саннарын «6019,50»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-</w:t>
      </w:r>
      <w:r w:rsidR="00C53218"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Pr="00244978">
        <w:rPr>
          <w:rFonts w:ascii="Arial" w:eastAsia="Calibri" w:hAnsi="Arial" w:cs="Arial"/>
          <w:sz w:val="24"/>
          <w:szCs w:val="24"/>
          <w:lang w:val="tt"/>
        </w:rPr>
        <w:t>«Бюджет, автоном учреждениеләргә һәм коммерциягә карамаган башка оешмаларга субсидияләр бирү 314 0103 9900002040 600» юлында «2652,50» саннарын «2669,00» санына алмашт</w:t>
      </w:r>
      <w:r w:rsidRPr="00244978">
        <w:rPr>
          <w:rFonts w:ascii="Arial" w:eastAsia="Calibri" w:hAnsi="Arial" w:cs="Arial"/>
          <w:sz w:val="24"/>
          <w:szCs w:val="24"/>
          <w:lang w:val="tt"/>
        </w:rPr>
        <w:t>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- «Югары Ослан муниципаль районы Башкарма комитеты»  315 ведомствосында: 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 «Дәүләт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</w:t>
      </w:r>
      <w:r w:rsidR="00244978">
        <w:rPr>
          <w:rFonts w:ascii="Arial" w:eastAsia="Calibri" w:hAnsi="Arial" w:cs="Arial"/>
          <w:sz w:val="24"/>
          <w:szCs w:val="24"/>
          <w:lang w:val="tt"/>
        </w:rPr>
        <w:t>гә чыгымнар</w:t>
      </w:r>
      <w:r w:rsidRPr="00244978">
        <w:rPr>
          <w:rFonts w:ascii="Arial" w:eastAsia="Calibri" w:hAnsi="Arial" w:cs="Arial"/>
          <w:sz w:val="24"/>
          <w:szCs w:val="24"/>
          <w:lang w:val="tt"/>
        </w:rPr>
        <w:t>» юлында</w:t>
      </w:r>
      <w:r w:rsidR="00244978"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Pr="00244978">
        <w:rPr>
          <w:rFonts w:ascii="Arial" w:eastAsia="Calibri" w:hAnsi="Arial" w:cs="Arial"/>
          <w:sz w:val="24"/>
          <w:szCs w:val="24"/>
          <w:lang w:val="tt"/>
        </w:rPr>
        <w:t>«11753,50» саннарын</w:t>
      </w:r>
      <w:r w:rsidR="00244978"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Pr="00244978">
        <w:rPr>
          <w:rFonts w:ascii="Arial" w:eastAsia="Calibri" w:hAnsi="Arial" w:cs="Arial"/>
          <w:sz w:val="24"/>
          <w:szCs w:val="24"/>
          <w:lang w:val="tt"/>
        </w:rPr>
        <w:t>«13707,70»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«Дәүләт (муниц</w:t>
      </w:r>
      <w:r w:rsidR="00244978">
        <w:rPr>
          <w:rFonts w:ascii="Arial" w:eastAsia="Calibri" w:hAnsi="Arial" w:cs="Arial"/>
          <w:sz w:val="24"/>
          <w:szCs w:val="24"/>
          <w:lang w:val="tt"/>
        </w:rPr>
        <w:t>ипаль) ихтыяҗлары өчен товарлар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, эшләр башкару һәм хезмәтләр күрсәтү сатып алу 315 0104 9900002040 200» юлында «2525,00» санын   «2541,50» санына алмаштырырга; 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-</w:t>
      </w:r>
      <w:r w:rsidR="00244978"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Pr="00244978">
        <w:rPr>
          <w:rFonts w:ascii="Arial" w:eastAsia="Calibri" w:hAnsi="Arial" w:cs="Arial"/>
          <w:sz w:val="24"/>
          <w:szCs w:val="24"/>
          <w:lang w:val="tt"/>
        </w:rPr>
        <w:t>«Башка бюджет ассигнованиеләре 315 0111 9900007411 800» юлында «1627,70»</w:t>
      </w:r>
      <w:r w:rsidR="00C53218">
        <w:rPr>
          <w:rFonts w:ascii="Arial" w:eastAsia="Calibri" w:hAnsi="Arial" w:cs="Arial"/>
          <w:sz w:val="24"/>
          <w:szCs w:val="24"/>
          <w:lang w:val="tt"/>
        </w:rPr>
        <w:t xml:space="preserve"> </w:t>
      </w:r>
      <w:bookmarkStart w:id="0" w:name="_GoBack"/>
      <w:bookmarkEnd w:id="0"/>
      <w:r w:rsidRPr="00244978">
        <w:rPr>
          <w:rFonts w:ascii="Arial" w:eastAsia="Calibri" w:hAnsi="Arial" w:cs="Arial"/>
          <w:sz w:val="24"/>
          <w:szCs w:val="24"/>
          <w:lang w:val="tt"/>
        </w:rPr>
        <w:t>саннарын «997,40»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 «Дәүләт (муниципаль) органнары, казна учреждениеләре, бюджеттан тыш дәүләт фондлары белән идарә итү органнары функцияләрен үтәүне тәэмин итү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максатларында персоналга түләүгә чыгымнар  315 0113 990092350 100» юлында  «10187,40» саннарын «10871,00»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«Дәүләт (муниц</w:t>
      </w:r>
      <w:r w:rsidR="00244978">
        <w:rPr>
          <w:rFonts w:ascii="Arial" w:eastAsia="Calibri" w:hAnsi="Arial" w:cs="Arial"/>
          <w:sz w:val="24"/>
          <w:szCs w:val="24"/>
          <w:lang w:val="tt"/>
        </w:rPr>
        <w:t>ипаль) ихтыяҗлары өчен товарлар</w:t>
      </w:r>
      <w:r w:rsidRPr="00244978">
        <w:rPr>
          <w:rFonts w:ascii="Arial" w:eastAsia="Calibri" w:hAnsi="Arial" w:cs="Arial"/>
          <w:sz w:val="24"/>
          <w:szCs w:val="24"/>
          <w:lang w:val="tt"/>
        </w:rPr>
        <w:t>, эшләр башкару һәм хезмәтләр күрсәтү сатып алу  315 0113 9900092350 200» юлында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«1803,70» санын «1803,70»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lastRenderedPageBreak/>
        <w:t xml:space="preserve"> -</w:t>
      </w:r>
      <w:r w:rsidR="00244978"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Pr="00244978">
        <w:rPr>
          <w:rFonts w:ascii="Arial" w:eastAsia="Calibri" w:hAnsi="Arial" w:cs="Arial"/>
          <w:sz w:val="24"/>
          <w:szCs w:val="24"/>
          <w:lang w:val="tt"/>
        </w:rPr>
        <w:t>«Бюджет учреждениеләренә, автоном учреждениеләргә һәм коммерциягә карамаган башка оешмаларга субсидияләр бирү 315 0113 9900092350 600»  юлында «4442,00» саннарын «4772,10»</w:t>
      </w:r>
      <w:r w:rsidR="00244978"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Pr="00244978">
        <w:rPr>
          <w:rFonts w:ascii="Arial" w:eastAsia="Calibri" w:hAnsi="Arial" w:cs="Arial"/>
          <w:sz w:val="24"/>
          <w:szCs w:val="24"/>
          <w:lang w:val="tt"/>
        </w:rPr>
        <w:t>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«Дәүләт (мун</w:t>
      </w:r>
      <w:r w:rsidRPr="00244978">
        <w:rPr>
          <w:rFonts w:ascii="Arial" w:eastAsia="Calibri" w:hAnsi="Arial" w:cs="Arial"/>
          <w:sz w:val="24"/>
          <w:szCs w:val="24"/>
          <w:lang w:val="tt"/>
        </w:rPr>
        <w:t>иц</w:t>
      </w:r>
      <w:r w:rsidR="00244978">
        <w:rPr>
          <w:rFonts w:ascii="Arial" w:eastAsia="Calibri" w:hAnsi="Arial" w:cs="Arial"/>
          <w:sz w:val="24"/>
          <w:szCs w:val="24"/>
          <w:lang w:val="tt"/>
        </w:rPr>
        <w:t>ипаль) ихтыяҗлары өчен товарлар</w:t>
      </w:r>
      <w:r w:rsidRPr="00244978">
        <w:rPr>
          <w:rFonts w:ascii="Arial" w:eastAsia="Calibri" w:hAnsi="Arial" w:cs="Arial"/>
          <w:sz w:val="24"/>
          <w:szCs w:val="24"/>
          <w:lang w:val="tt"/>
        </w:rPr>
        <w:t>, эшләр башкару һәм хезмәтләр күрсәтү сатып алу 315 050314704L5760 200» юлында «2678,90»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«Дәүләт (муниц</w:t>
      </w:r>
      <w:r w:rsidR="00244978">
        <w:rPr>
          <w:rFonts w:ascii="Arial" w:eastAsia="Calibri" w:hAnsi="Arial" w:cs="Arial"/>
          <w:sz w:val="24"/>
          <w:szCs w:val="24"/>
          <w:lang w:val="tt"/>
        </w:rPr>
        <w:t>ипаль) ихтыяҗлары өчен товарлар</w:t>
      </w:r>
      <w:r w:rsidRPr="00244978">
        <w:rPr>
          <w:rFonts w:ascii="Arial" w:eastAsia="Calibri" w:hAnsi="Arial" w:cs="Arial"/>
          <w:sz w:val="24"/>
          <w:szCs w:val="24"/>
          <w:lang w:val="tt"/>
        </w:rPr>
        <w:t>, эшләр башкару һәм хезмәтләр күрсәтү сатып алу  315 06030910174</w:t>
      </w:r>
      <w:r w:rsidRPr="00244978">
        <w:rPr>
          <w:rFonts w:ascii="Arial" w:eastAsia="Calibri" w:hAnsi="Arial" w:cs="Arial"/>
          <w:sz w:val="24"/>
          <w:szCs w:val="24"/>
          <w:lang w:val="tt"/>
        </w:rPr>
        <w:t>460 200» юлында «2945,50» саннарын «1790,90»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«Югары Ослан муниципаль районының җир һәм мөлкәт мөнәсәбәтләре палатасы» 316 ведомствосында: 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 «Дәүләт (муниципаль) органнары, казна учреждениеләре, бюджеттан тыш дәүләт фондлары белән ид</w:t>
      </w:r>
      <w:r w:rsidRPr="00244978">
        <w:rPr>
          <w:rFonts w:ascii="Arial" w:eastAsia="Calibri" w:hAnsi="Arial" w:cs="Arial"/>
          <w:sz w:val="24"/>
          <w:szCs w:val="24"/>
          <w:lang w:val="tt"/>
        </w:rPr>
        <w:t>арә итү органнары функцияләрен үтәүне тәэмин итү максатлары</w:t>
      </w:r>
      <w:r w:rsidR="00244978">
        <w:rPr>
          <w:rFonts w:ascii="Arial" w:eastAsia="Calibri" w:hAnsi="Arial" w:cs="Arial"/>
          <w:sz w:val="24"/>
          <w:szCs w:val="24"/>
          <w:lang w:val="tt"/>
        </w:rPr>
        <w:t>нда персоналга түләүгә чыгымнар</w:t>
      </w:r>
      <w:r w:rsidRPr="00244978">
        <w:rPr>
          <w:rFonts w:ascii="Arial" w:eastAsia="Calibri" w:hAnsi="Arial" w:cs="Arial"/>
          <w:sz w:val="24"/>
          <w:szCs w:val="24"/>
          <w:lang w:val="tt"/>
        </w:rPr>
        <w:t>» юлында «1590,40»  саннарын «1704,80»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«Дәүләт (муниц</w:t>
      </w:r>
      <w:r w:rsidR="00244978">
        <w:rPr>
          <w:rFonts w:ascii="Arial" w:eastAsia="Calibri" w:hAnsi="Arial" w:cs="Arial"/>
          <w:sz w:val="24"/>
          <w:szCs w:val="24"/>
          <w:lang w:val="tt"/>
        </w:rPr>
        <w:t>ипаль) ихтыяҗлары өчен товарлар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, эшләр башкару һәм хезмәтләр күрсәтү сатып алу 316 0113 </w:t>
      </w:r>
      <w:r w:rsidRPr="00244978">
        <w:rPr>
          <w:rFonts w:ascii="Arial" w:eastAsia="Calibri" w:hAnsi="Arial" w:cs="Arial"/>
          <w:sz w:val="24"/>
          <w:szCs w:val="24"/>
          <w:lang w:val="tt"/>
        </w:rPr>
        <w:t>9900002040 200» юлында «774,40» саннарын «959,40»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«Дәүләт (муниц</w:t>
      </w:r>
      <w:r w:rsidR="00244978">
        <w:rPr>
          <w:rFonts w:ascii="Arial" w:eastAsia="Calibri" w:hAnsi="Arial" w:cs="Arial"/>
          <w:sz w:val="24"/>
          <w:szCs w:val="24"/>
          <w:lang w:val="tt"/>
        </w:rPr>
        <w:t>ипаль) ихтыяҗлары өчен товарлар</w:t>
      </w:r>
      <w:r w:rsidRPr="00244978">
        <w:rPr>
          <w:rFonts w:ascii="Arial" w:eastAsia="Calibri" w:hAnsi="Arial" w:cs="Arial"/>
          <w:sz w:val="24"/>
          <w:szCs w:val="24"/>
          <w:lang w:val="tt"/>
        </w:rPr>
        <w:t>, эшләр башкару һәм хезмәтләр күрсәтү сатып алу  316 0113 9900092350 200» юлында «1230,00» саннарын «1563,30»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«Мун</w:t>
      </w:r>
      <w:r w:rsidRPr="00244978">
        <w:rPr>
          <w:rFonts w:ascii="Arial" w:eastAsia="Calibri" w:hAnsi="Arial" w:cs="Arial"/>
          <w:sz w:val="24"/>
          <w:szCs w:val="24"/>
          <w:lang w:val="tt"/>
        </w:rPr>
        <w:t>иципаль казна учреждениесе  «Югары Ослан муниципаль районының мәдәният бүлеге» 317 ведомствосында: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 «Дәүләт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персоналга түләүгә чыгымнар» юлында  «862,70» санын «919,50»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</w:t>
      </w:r>
      <w:r w:rsidRPr="00244978">
        <w:rPr>
          <w:rFonts w:ascii="Arial" w:eastAsia="Calibri" w:hAnsi="Arial" w:cs="Arial"/>
          <w:sz w:val="24"/>
          <w:szCs w:val="24"/>
          <w:lang w:val="tt"/>
        </w:rPr>
        <w:t>гә чыгымнар» юлында «1330,40» санын «1414,60»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- «Югары Ослан муниципаль районының Контроль-хисап палатасы» 323 ведомствосында: 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 «Дәүләт (муниципаль) органнары, казна учреждениеләре, бюджеттан тыш дәүләт фондлары белән идарә итү орга</w:t>
      </w:r>
      <w:r w:rsidRPr="00244978">
        <w:rPr>
          <w:rFonts w:ascii="Arial" w:eastAsia="Calibri" w:hAnsi="Arial" w:cs="Arial"/>
          <w:sz w:val="24"/>
          <w:szCs w:val="24"/>
          <w:lang w:val="tt"/>
        </w:rPr>
        <w:t>ннары функцияләрен үтәүне тәэмин итү максатларында персоналга түләүгә чыгымнар   323 0106 9900002040 100» юлында «754,10» саннарын «809,00»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«Дәүләт (муниц</w:t>
      </w:r>
      <w:r w:rsidR="00244978">
        <w:rPr>
          <w:rFonts w:ascii="Arial" w:eastAsia="Calibri" w:hAnsi="Arial" w:cs="Arial"/>
          <w:sz w:val="24"/>
          <w:szCs w:val="24"/>
          <w:lang w:val="tt"/>
        </w:rPr>
        <w:t>ипаль) ихтыяҗлары өчен товарлар</w:t>
      </w:r>
      <w:r w:rsidRPr="00244978">
        <w:rPr>
          <w:rFonts w:ascii="Arial" w:eastAsia="Calibri" w:hAnsi="Arial" w:cs="Arial"/>
          <w:sz w:val="24"/>
          <w:szCs w:val="24"/>
          <w:lang w:val="tt"/>
        </w:rPr>
        <w:t>, эшләр башкару һәм хезмәтләр күрсәтү сатып алу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 323 0106 9900002040» юлында «93,00» саннарын «91,00»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«Башка бюджет ассигнованиеләре 323 0113 9900092350 800»  юлында  «3,00» саннарын «5,00» санына алмаштырырга;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- «Барлык чыгымнар» юлында «628810,51» санын «634129,41» санына </w:t>
      </w:r>
      <w:r w:rsidRPr="00244978">
        <w:rPr>
          <w:rFonts w:ascii="Arial" w:eastAsia="Calibri" w:hAnsi="Arial" w:cs="Arial"/>
          <w:sz w:val="24"/>
          <w:szCs w:val="24"/>
          <w:lang w:val="tt"/>
        </w:rPr>
        <w:t>алмаштырырга.</w:t>
      </w:r>
    </w:p>
    <w:p w:rsidR="00F75AC5" w:rsidRPr="00244978" w:rsidRDefault="007332CD" w:rsidP="00F75AC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44978">
        <w:rPr>
          <w:rFonts w:ascii="Arial" w:eastAsia="Calibri" w:hAnsi="Arial" w:cs="Arial"/>
          <w:sz w:val="24"/>
          <w:szCs w:val="24"/>
          <w:lang w:val="tt" w:eastAsia="ru-RU"/>
        </w:rPr>
        <w:t>2. Әлеге карарны Югары Ослан муниципаль районының рәсми сайтында һәм Татарстан Республикасының хокукый мәгълүмат рәсми порталында урнаштырырга.</w:t>
      </w:r>
    </w:p>
    <w:p w:rsidR="00244978" w:rsidRDefault="00244978" w:rsidP="0024497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F75AC5" w:rsidRPr="00244978" w:rsidRDefault="007332CD" w:rsidP="0024497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244978">
        <w:rPr>
          <w:rFonts w:ascii="Arial" w:eastAsia="Calibri" w:hAnsi="Arial" w:cs="Arial"/>
          <w:sz w:val="24"/>
          <w:szCs w:val="24"/>
          <w:lang w:val="tt" w:eastAsia="ru-RU"/>
        </w:rPr>
        <w:t>Совет рәисе,</w:t>
      </w:r>
    </w:p>
    <w:p w:rsidR="00F75AC5" w:rsidRPr="00244978" w:rsidRDefault="007332CD" w:rsidP="0024497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244978">
        <w:rPr>
          <w:rFonts w:ascii="Arial" w:eastAsia="Calibri" w:hAnsi="Arial" w:cs="Arial"/>
          <w:sz w:val="24"/>
          <w:szCs w:val="24"/>
          <w:lang w:val="tt" w:eastAsia="ru-RU"/>
        </w:rPr>
        <w:t>Югары Ослан муниципаль районы Башлыгы</w:t>
      </w:r>
      <w:r w:rsidR="00244978">
        <w:rPr>
          <w:rFonts w:ascii="Arial" w:eastAsia="Calibri" w:hAnsi="Arial" w:cs="Arial"/>
          <w:sz w:val="24"/>
          <w:szCs w:val="24"/>
          <w:lang w:val="tt" w:eastAsia="ru-RU"/>
        </w:rPr>
        <w:t xml:space="preserve">                                    </w:t>
      </w:r>
      <w:r w:rsidRPr="00244978">
        <w:rPr>
          <w:rFonts w:ascii="Arial" w:eastAsia="Calibri" w:hAnsi="Arial" w:cs="Arial"/>
          <w:sz w:val="24"/>
          <w:szCs w:val="24"/>
          <w:lang w:val="tt" w:eastAsia="ru-RU"/>
        </w:rPr>
        <w:t xml:space="preserve">  М. Г. Зиятдинов</w:t>
      </w:r>
    </w:p>
    <w:p w:rsidR="00F75AC5" w:rsidRPr="00244978" w:rsidRDefault="00F75AC5" w:rsidP="00F75AC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5AC5" w:rsidRPr="00244978" w:rsidSect="0024497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A6F"/>
    <w:multiLevelType w:val="multilevel"/>
    <w:tmpl w:val="4008FF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07A036A"/>
    <w:multiLevelType w:val="multilevel"/>
    <w:tmpl w:val="2A1AA2FE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60" w:hanging="51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eastAsiaTheme="minorHAnsi" w:hint="default"/>
      </w:rPr>
    </w:lvl>
  </w:abstractNum>
  <w:abstractNum w:abstractNumId="2">
    <w:nsid w:val="37D34895"/>
    <w:multiLevelType w:val="multilevel"/>
    <w:tmpl w:val="8C3093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C5"/>
    <w:rsid w:val="00025670"/>
    <w:rsid w:val="00244978"/>
    <w:rsid w:val="004865F0"/>
    <w:rsid w:val="004E114D"/>
    <w:rsid w:val="007332CD"/>
    <w:rsid w:val="00C45283"/>
    <w:rsid w:val="00C51112"/>
    <w:rsid w:val="00C53218"/>
    <w:rsid w:val="00CE4448"/>
    <w:rsid w:val="00F7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6</cp:revision>
  <cp:lastPrinted>2021-08-11T07:05:00Z</cp:lastPrinted>
  <dcterms:created xsi:type="dcterms:W3CDTF">2021-07-26T08:26:00Z</dcterms:created>
  <dcterms:modified xsi:type="dcterms:W3CDTF">2021-08-11T07:05:00Z</dcterms:modified>
</cp:coreProperties>
</file>