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12" w:rsidRDefault="00092812" w:rsidP="00092812">
      <w:pPr>
        <w:spacing w:after="0" w:line="240" w:lineRule="auto"/>
        <w:ind w:right="-1"/>
        <w:rPr>
          <w:rFonts w:ascii="Arial" w:hAnsi="Arial" w:cs="Arial"/>
          <w:sz w:val="24"/>
          <w:szCs w:val="24"/>
          <w:lang w:val="tt-RU"/>
        </w:rPr>
      </w:pPr>
    </w:p>
    <w:p w:rsidR="00092812" w:rsidRDefault="00092812" w:rsidP="00092812">
      <w:r>
        <w:rPr>
          <w:noProof/>
        </w:rPr>
        <w:drawing>
          <wp:anchor distT="0" distB="0" distL="114300" distR="114300" simplePos="0" relativeHeight="251659264" behindDoc="1" locked="0" layoutInCell="1" allowOverlap="1" wp14:anchorId="4631BF71" wp14:editId="7D8A37BA">
            <wp:simplePos x="0" y="0"/>
            <wp:positionH relativeFrom="column">
              <wp:posOffset>-3810</wp:posOffset>
            </wp:positionH>
            <wp:positionV relativeFrom="paragraph">
              <wp:posOffset>3810</wp:posOffset>
            </wp:positionV>
            <wp:extent cx="6143625" cy="2333625"/>
            <wp:effectExtent l="0" t="0" r="0" b="0"/>
            <wp:wrapNone/>
            <wp:docPr id="1" name="Рисунок 1" descr="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ИсполкомВерУслПостановле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3625" cy="2333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2812" w:rsidRDefault="00092812" w:rsidP="00092812"/>
    <w:p w:rsidR="00092812" w:rsidRDefault="00092812" w:rsidP="00092812"/>
    <w:p w:rsidR="00092812" w:rsidRDefault="00092812" w:rsidP="00092812"/>
    <w:p w:rsidR="00092812" w:rsidRDefault="00092812" w:rsidP="00092812"/>
    <w:p w:rsidR="00092812" w:rsidRDefault="00092812" w:rsidP="00092812">
      <w:pPr>
        <w:tabs>
          <w:tab w:val="left" w:pos="1590"/>
        </w:tabs>
        <w:rPr>
          <w:lang w:val="tt-RU"/>
        </w:rPr>
      </w:pPr>
      <w:r>
        <w:tab/>
      </w:r>
    </w:p>
    <w:p w:rsidR="00092812" w:rsidRPr="005D0A70" w:rsidRDefault="00092812" w:rsidP="00092812">
      <w:pPr>
        <w:tabs>
          <w:tab w:val="left" w:pos="1590"/>
        </w:tabs>
        <w:rPr>
          <w:rFonts w:ascii="Arial" w:hAnsi="Arial" w:cs="Arial"/>
          <w:sz w:val="24"/>
          <w:szCs w:val="24"/>
        </w:rPr>
      </w:pPr>
      <w:r>
        <w:rPr>
          <w:lang w:val="tt-RU"/>
        </w:rPr>
        <w:t xml:space="preserve">                                        </w:t>
      </w:r>
      <w:r w:rsidRPr="005D0A70">
        <w:rPr>
          <w:rFonts w:ascii="Arial" w:hAnsi="Arial" w:cs="Arial"/>
          <w:sz w:val="24"/>
          <w:szCs w:val="24"/>
        </w:rPr>
        <w:t xml:space="preserve">30.07.2021                                                               </w:t>
      </w:r>
      <w:r>
        <w:rPr>
          <w:rFonts w:ascii="Arial" w:hAnsi="Arial" w:cs="Arial"/>
          <w:sz w:val="24"/>
          <w:szCs w:val="24"/>
        </w:rPr>
        <w:t xml:space="preserve">   </w:t>
      </w:r>
      <w:r w:rsidRPr="005D0A70">
        <w:rPr>
          <w:rFonts w:ascii="Arial" w:hAnsi="Arial" w:cs="Arial"/>
          <w:sz w:val="24"/>
          <w:szCs w:val="24"/>
        </w:rPr>
        <w:t xml:space="preserve"> 835</w:t>
      </w:r>
    </w:p>
    <w:p w:rsidR="00092812" w:rsidRDefault="00092812" w:rsidP="00092812"/>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092812" w:rsidRPr="002C1395" w:rsidTr="002C1395">
        <w:trPr>
          <w:trHeight w:val="1886"/>
        </w:trPr>
        <w:tc>
          <w:tcPr>
            <w:tcW w:w="5353" w:type="dxa"/>
            <w:hideMark/>
          </w:tcPr>
          <w:p w:rsidR="00092812" w:rsidRPr="002C1395" w:rsidRDefault="002C1395" w:rsidP="002C1395">
            <w:pPr>
              <w:suppressAutoHyphens/>
              <w:spacing w:line="360" w:lineRule="auto"/>
              <w:ind w:right="282"/>
              <w:jc w:val="both"/>
              <w:rPr>
                <w:rFonts w:ascii="Arial" w:hAnsi="Arial" w:cs="Arial"/>
                <w:sz w:val="24"/>
                <w:szCs w:val="24"/>
                <w:lang w:val="tt-RU"/>
              </w:rPr>
            </w:pPr>
            <w:r>
              <w:rPr>
                <w:rFonts w:ascii="Arial" w:hAnsi="Arial" w:cs="Arial"/>
                <w:sz w:val="24"/>
                <w:szCs w:val="24"/>
                <w:lang w:val="tt-RU"/>
              </w:rPr>
              <w:t>О</w:t>
            </w:r>
            <w:r w:rsidRPr="002C1395">
              <w:rPr>
                <w:rFonts w:ascii="Arial" w:hAnsi="Arial" w:cs="Arial"/>
                <w:sz w:val="24"/>
                <w:szCs w:val="24"/>
                <w:lang w:val="tt-RU"/>
              </w:rPr>
              <w:t>бъектны файдалануга тапшыруга рөхсәт бирү буенча муниципаль хезмәт күрсәтүнең административ регламентын р</w:t>
            </w:r>
            <w:r>
              <w:rPr>
                <w:rFonts w:ascii="Arial" w:hAnsi="Arial" w:cs="Arial"/>
                <w:sz w:val="24"/>
                <w:szCs w:val="24"/>
                <w:lang w:val="tt-RU"/>
              </w:rPr>
              <w:t>аслау турында</w:t>
            </w:r>
          </w:p>
        </w:tc>
      </w:tr>
    </w:tbl>
    <w:p w:rsidR="002C1395" w:rsidRPr="003F0A7F" w:rsidRDefault="00092812" w:rsidP="002C1395">
      <w:pPr>
        <w:pStyle w:val="af1"/>
        <w:spacing w:line="360" w:lineRule="auto"/>
        <w:ind w:left="0" w:right="-185"/>
        <w:jc w:val="both"/>
        <w:rPr>
          <w:rFonts w:ascii="Arial" w:hAnsi="Arial" w:cs="Arial"/>
          <w:b w:val="0"/>
          <w:sz w:val="24"/>
          <w:szCs w:val="24"/>
          <w:lang w:val="tt-RU"/>
        </w:rPr>
      </w:pPr>
      <w:r w:rsidRPr="002C1395">
        <w:rPr>
          <w:rFonts w:ascii="Arial" w:hAnsi="Arial" w:cs="Arial"/>
          <w:b w:val="0"/>
          <w:sz w:val="24"/>
          <w:szCs w:val="24"/>
          <w:lang w:val="tt-RU"/>
        </w:rPr>
        <w:t xml:space="preserve">   </w:t>
      </w:r>
      <w:r w:rsidRPr="002C1395">
        <w:rPr>
          <w:rFonts w:ascii="Arial" w:hAnsi="Arial" w:cs="Arial"/>
          <w:b w:val="0"/>
          <w:sz w:val="24"/>
          <w:szCs w:val="24"/>
          <w:lang w:val="tt-RU"/>
        </w:rPr>
        <w:tab/>
      </w:r>
      <w:r w:rsidR="002C1395" w:rsidRPr="002C1395">
        <w:rPr>
          <w:rFonts w:ascii="Arial" w:hAnsi="Arial" w:cs="Arial"/>
          <w:b w:val="0"/>
          <w:sz w:val="24"/>
          <w:szCs w:val="24"/>
          <w:lang w:val="tt-RU"/>
        </w:rPr>
        <w:tab/>
      </w:r>
      <w:r w:rsidR="002C1395" w:rsidRPr="003F0A7F">
        <w:rPr>
          <w:rFonts w:ascii="Arial" w:hAnsi="Arial" w:cs="Arial"/>
          <w:b w:val="0"/>
          <w:sz w:val="24"/>
          <w:szCs w:val="24"/>
          <w:lang w:val="tt-RU"/>
        </w:rPr>
        <w:t>«Дәүләт һәм муниципаль хезмәтләр күрсәтүне оештыру турында» 2010 елның 27 июлендәге 210 номерлы Федераль законны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 елның 2 декабрендәге 880 номерлы Татарстан Республикасы Министрлар Кабинеты карарына таянып, Татарстан Республикасы Югары Ослан муниципаль районы Уставы нигезендә, Татарстан Республикасы Югары Ослан муниципаль районы Башкарма комитеты КАРАР БИРӘ:</w:t>
      </w:r>
    </w:p>
    <w:p w:rsidR="002C1395" w:rsidRPr="003F0A7F" w:rsidRDefault="002C1395" w:rsidP="002C1395">
      <w:pPr>
        <w:pStyle w:val="af1"/>
        <w:spacing w:line="360" w:lineRule="auto"/>
        <w:ind w:left="0" w:right="-185"/>
        <w:jc w:val="both"/>
        <w:rPr>
          <w:rFonts w:ascii="Arial" w:hAnsi="Arial" w:cs="Arial"/>
          <w:b w:val="0"/>
          <w:sz w:val="24"/>
          <w:szCs w:val="24"/>
          <w:lang w:val="tt-RU"/>
        </w:rPr>
      </w:pPr>
    </w:p>
    <w:p w:rsidR="00092812" w:rsidRPr="002C1395" w:rsidRDefault="002C1395" w:rsidP="002C1395">
      <w:pPr>
        <w:pStyle w:val="af1"/>
        <w:spacing w:line="360" w:lineRule="auto"/>
        <w:ind w:left="0" w:right="-185"/>
        <w:jc w:val="both"/>
        <w:rPr>
          <w:rFonts w:ascii="Arial" w:hAnsi="Arial" w:cs="Arial"/>
          <w:b w:val="0"/>
          <w:sz w:val="24"/>
          <w:szCs w:val="24"/>
          <w:lang w:val="tt-RU"/>
        </w:rPr>
      </w:pPr>
      <w:r>
        <w:rPr>
          <w:rFonts w:ascii="Arial" w:hAnsi="Arial" w:cs="Arial"/>
          <w:b w:val="0"/>
          <w:sz w:val="24"/>
          <w:szCs w:val="24"/>
          <w:lang w:val="tt-RU"/>
        </w:rPr>
        <w:t xml:space="preserve">     1. </w:t>
      </w:r>
      <w:r w:rsidRPr="002C1395">
        <w:rPr>
          <w:rFonts w:ascii="Arial" w:hAnsi="Arial" w:cs="Arial"/>
          <w:b w:val="0"/>
          <w:sz w:val="24"/>
          <w:szCs w:val="24"/>
          <w:lang w:val="tt-RU"/>
        </w:rPr>
        <w:t>Объектны файдалануга тапшыруга рөхсәт бирү буенча муниципаль хезмәт күрсәтүнең административ регламентын расла</w:t>
      </w:r>
      <w:r>
        <w:rPr>
          <w:rFonts w:ascii="Arial" w:hAnsi="Arial" w:cs="Arial"/>
          <w:b w:val="0"/>
          <w:sz w:val="24"/>
          <w:szCs w:val="24"/>
          <w:lang w:val="tt-RU"/>
        </w:rPr>
        <w:t xml:space="preserve">рга </w:t>
      </w:r>
      <w:r w:rsidR="00092812" w:rsidRPr="002C1395">
        <w:rPr>
          <w:rFonts w:ascii="Arial" w:hAnsi="Arial" w:cs="Arial"/>
          <w:b w:val="0"/>
          <w:sz w:val="24"/>
          <w:szCs w:val="24"/>
          <w:lang w:val="tt-RU"/>
        </w:rPr>
        <w:t>(1</w:t>
      </w:r>
      <w:r>
        <w:rPr>
          <w:rFonts w:ascii="Arial" w:hAnsi="Arial" w:cs="Arial"/>
          <w:b w:val="0"/>
          <w:sz w:val="24"/>
          <w:szCs w:val="24"/>
          <w:lang w:val="tt-RU"/>
        </w:rPr>
        <w:t xml:space="preserve"> кушымта</w:t>
      </w:r>
      <w:r w:rsidR="00092812" w:rsidRPr="002C1395">
        <w:rPr>
          <w:rFonts w:ascii="Arial" w:hAnsi="Arial" w:cs="Arial"/>
          <w:b w:val="0"/>
          <w:sz w:val="24"/>
          <w:szCs w:val="24"/>
          <w:lang w:val="tt-RU"/>
        </w:rPr>
        <w:t>).</w:t>
      </w:r>
    </w:p>
    <w:p w:rsidR="002C1395" w:rsidRPr="003B4FAD" w:rsidRDefault="002C1395" w:rsidP="002C1395">
      <w:pPr>
        <w:spacing w:line="360" w:lineRule="auto"/>
        <w:ind w:left="75"/>
        <w:jc w:val="both"/>
        <w:rPr>
          <w:rFonts w:ascii="Arial" w:hAnsi="Arial" w:cs="Arial"/>
          <w:sz w:val="24"/>
          <w:szCs w:val="24"/>
          <w:lang w:val="tt-RU"/>
        </w:rPr>
      </w:pPr>
      <w:r>
        <w:rPr>
          <w:rFonts w:ascii="Arial" w:hAnsi="Arial" w:cs="Arial"/>
          <w:sz w:val="24"/>
          <w:lang w:val="tt-RU"/>
        </w:rPr>
        <w:t xml:space="preserve">  2. </w:t>
      </w:r>
      <w:r w:rsidRPr="003B4FAD">
        <w:rPr>
          <w:rFonts w:ascii="Arial" w:hAnsi="Arial" w:cs="Arial"/>
          <w:sz w:val="24"/>
          <w:lang w:val="tt-RU"/>
        </w:rPr>
        <w:t>Югары Ослан муниципаль районы Башкарма комитетының архитектура һәм шәһәр төзелеше бүлеге башлыгына әлеге карар белән расланган административ регламентның үтәлешен тәэмин итәргә.</w:t>
      </w:r>
    </w:p>
    <w:p w:rsidR="002C1395" w:rsidRPr="0096124D" w:rsidRDefault="002C1395" w:rsidP="002C1395">
      <w:pPr>
        <w:widowControl w:val="0"/>
        <w:tabs>
          <w:tab w:val="left" w:pos="993"/>
        </w:tabs>
        <w:spacing w:after="0" w:line="360" w:lineRule="auto"/>
        <w:jc w:val="both"/>
        <w:rPr>
          <w:rFonts w:ascii="Arial" w:hAnsi="Arial" w:cs="Arial"/>
          <w:sz w:val="24"/>
          <w:szCs w:val="24"/>
          <w:lang w:val="tt-RU"/>
        </w:rPr>
      </w:pPr>
      <w:r>
        <w:rPr>
          <w:rFonts w:ascii="Arial" w:hAnsi="Arial" w:cs="Arial"/>
          <w:sz w:val="24"/>
          <w:szCs w:val="24"/>
          <w:lang w:val="tt-RU"/>
        </w:rPr>
        <w:t xml:space="preserve"> 3. </w:t>
      </w:r>
      <w:r w:rsidRPr="007205D1">
        <w:rPr>
          <w:rFonts w:ascii="Arial" w:hAnsi="Arial" w:cs="Arial"/>
          <w:sz w:val="24"/>
          <w:szCs w:val="24"/>
          <w:lang w:val="tt-RU"/>
        </w:rPr>
        <w:t>Әлеге карарны Татарстан Республикасының хокукый мәгълүматының рәсми порталында һәм Югары Ослан муниципаль районы сайтында «Интернет» мәгълүмат-телекоммуникация челтәрендә урнаштырырга</w:t>
      </w:r>
      <w:r>
        <w:rPr>
          <w:rFonts w:ascii="Arial" w:hAnsi="Arial" w:cs="Arial"/>
          <w:sz w:val="24"/>
          <w:szCs w:val="24"/>
          <w:lang w:val="tt-RU"/>
        </w:rPr>
        <w:t>.</w:t>
      </w:r>
      <w:r w:rsidRPr="0096124D">
        <w:rPr>
          <w:rFonts w:ascii="Arial" w:hAnsi="Arial" w:cs="Arial"/>
          <w:sz w:val="24"/>
          <w:szCs w:val="24"/>
          <w:lang w:val="tt-RU"/>
        </w:rPr>
        <w:t xml:space="preserve"> </w:t>
      </w:r>
    </w:p>
    <w:p w:rsidR="002C1395" w:rsidRPr="0096124D" w:rsidRDefault="002C1395" w:rsidP="002C1395">
      <w:pPr>
        <w:spacing w:line="360" w:lineRule="auto"/>
        <w:jc w:val="both"/>
        <w:rPr>
          <w:rFonts w:ascii="Arial" w:hAnsi="Arial" w:cs="Arial"/>
          <w:sz w:val="24"/>
          <w:szCs w:val="24"/>
          <w:lang w:val="tt-RU"/>
        </w:rPr>
      </w:pPr>
      <w:r>
        <w:rPr>
          <w:rFonts w:ascii="Arial" w:hAnsi="Arial" w:cs="Arial"/>
          <w:sz w:val="24"/>
          <w:szCs w:val="24"/>
          <w:lang w:val="tt-RU"/>
        </w:rPr>
        <w:lastRenderedPageBreak/>
        <w:t xml:space="preserve">    4.</w:t>
      </w:r>
      <w:r w:rsidR="00092812" w:rsidRPr="002C1395">
        <w:rPr>
          <w:rFonts w:ascii="Arial" w:hAnsi="Arial" w:cs="Arial"/>
          <w:sz w:val="24"/>
          <w:szCs w:val="24"/>
          <w:lang w:val="tt-RU"/>
        </w:rPr>
        <w:t xml:space="preserve"> «</w:t>
      </w:r>
      <w:r w:rsidRPr="002C1395">
        <w:rPr>
          <w:rFonts w:ascii="Arial" w:hAnsi="Arial" w:cs="Arial"/>
          <w:sz w:val="24"/>
          <w:szCs w:val="24"/>
          <w:lang w:val="tt-RU"/>
        </w:rPr>
        <w:t>Объектны файдалануга тапшыруга рөхсәт бирү буенча муниципаль хезмәт күрсәтүнең административ регламентын</w:t>
      </w:r>
      <w:r>
        <w:rPr>
          <w:rFonts w:ascii="Arial" w:hAnsi="Arial" w:cs="Arial"/>
          <w:sz w:val="24"/>
          <w:szCs w:val="24"/>
          <w:lang w:val="tt-RU"/>
        </w:rPr>
        <w:t xml:space="preserve"> раслау турында</w:t>
      </w:r>
      <w:r w:rsidRPr="002C1395">
        <w:rPr>
          <w:rFonts w:ascii="Arial" w:hAnsi="Arial" w:cs="Arial"/>
          <w:bCs/>
          <w:color w:val="000000"/>
          <w:sz w:val="24"/>
          <w:szCs w:val="24"/>
          <w:lang w:val="tt-RU"/>
        </w:rPr>
        <w:t>»</w:t>
      </w:r>
      <w:r w:rsidRPr="002C1395">
        <w:rPr>
          <w:rFonts w:ascii="Arial" w:hAnsi="Arial" w:cs="Arial"/>
          <w:sz w:val="24"/>
          <w:szCs w:val="24"/>
          <w:lang w:val="tt-RU"/>
        </w:rPr>
        <w:t xml:space="preserve"> </w:t>
      </w:r>
      <w:r w:rsidRPr="0096124D">
        <w:rPr>
          <w:rFonts w:ascii="Arial" w:hAnsi="Arial" w:cs="Arial"/>
          <w:sz w:val="24"/>
          <w:szCs w:val="24"/>
          <w:lang w:val="tt-RU"/>
        </w:rPr>
        <w:t>Татарстан Республикасы Югары Ослан муниципаль районы Башкарма комитеты җитәкчесенең</w:t>
      </w:r>
      <w:r>
        <w:rPr>
          <w:rFonts w:ascii="Arial" w:hAnsi="Arial" w:cs="Arial"/>
          <w:sz w:val="24"/>
          <w:szCs w:val="24"/>
          <w:lang w:val="tt-RU"/>
        </w:rPr>
        <w:t xml:space="preserve"> 2018 елның 21 февраленнән 187 карары</w:t>
      </w:r>
      <w:r w:rsidRPr="002C1395">
        <w:rPr>
          <w:rFonts w:ascii="Arial" w:hAnsi="Arial" w:cs="Arial"/>
          <w:sz w:val="24"/>
          <w:szCs w:val="24"/>
          <w:lang w:val="tt-RU"/>
        </w:rPr>
        <w:t xml:space="preserve"> </w:t>
      </w:r>
      <w:r w:rsidRPr="0096124D">
        <w:rPr>
          <w:rFonts w:ascii="Arial" w:hAnsi="Arial" w:cs="Arial"/>
          <w:sz w:val="24"/>
          <w:szCs w:val="24"/>
          <w:lang w:val="tt-RU"/>
        </w:rPr>
        <w:t>үз көчен югалткан дип танырга.</w:t>
      </w:r>
    </w:p>
    <w:p w:rsidR="002C1395" w:rsidRPr="0096124D" w:rsidRDefault="002C1395" w:rsidP="002C1395">
      <w:pPr>
        <w:spacing w:line="360" w:lineRule="auto"/>
        <w:jc w:val="both"/>
        <w:rPr>
          <w:rFonts w:ascii="Arial" w:hAnsi="Arial" w:cs="Arial"/>
          <w:sz w:val="24"/>
          <w:szCs w:val="24"/>
          <w:lang w:val="tt-RU"/>
        </w:rPr>
      </w:pPr>
    </w:p>
    <w:p w:rsidR="002C1395" w:rsidRDefault="002C1395" w:rsidP="002C1395">
      <w:pPr>
        <w:spacing w:after="0" w:line="240" w:lineRule="auto"/>
        <w:jc w:val="both"/>
        <w:rPr>
          <w:rFonts w:ascii="Arial" w:hAnsi="Arial" w:cs="Arial"/>
          <w:sz w:val="24"/>
          <w:szCs w:val="24"/>
        </w:rPr>
      </w:pPr>
      <w:r>
        <w:rPr>
          <w:rFonts w:ascii="Arial" w:hAnsi="Arial" w:cs="Arial"/>
          <w:sz w:val="24"/>
          <w:szCs w:val="24"/>
          <w:lang w:val="tt-RU"/>
        </w:rPr>
        <w:t>Башкарма комитет җитәкчесе</w:t>
      </w:r>
      <w:r>
        <w:rPr>
          <w:rFonts w:ascii="Arial" w:hAnsi="Arial" w:cs="Arial"/>
          <w:sz w:val="24"/>
          <w:szCs w:val="24"/>
        </w:rPr>
        <w:t xml:space="preserve">                                                           И.И. Шакиров</w:t>
      </w:r>
    </w:p>
    <w:p w:rsidR="002C1395" w:rsidRDefault="002C1395" w:rsidP="002C1395">
      <w:pPr>
        <w:spacing w:after="0" w:line="240" w:lineRule="auto"/>
        <w:jc w:val="both"/>
        <w:rPr>
          <w:rFonts w:ascii="Arial" w:hAnsi="Arial" w:cs="Arial"/>
          <w:sz w:val="24"/>
          <w:szCs w:val="24"/>
          <w:lang w:val="tt-RU"/>
        </w:rPr>
      </w:pPr>
    </w:p>
    <w:p w:rsidR="002C1395" w:rsidRDefault="002C1395" w:rsidP="002C1395">
      <w:pPr>
        <w:spacing w:after="0" w:line="240" w:lineRule="auto"/>
        <w:jc w:val="both"/>
        <w:rPr>
          <w:rFonts w:ascii="Arial" w:hAnsi="Arial" w:cs="Arial"/>
          <w:sz w:val="24"/>
          <w:szCs w:val="24"/>
          <w:lang w:val="tt-RU"/>
        </w:rPr>
      </w:pPr>
    </w:p>
    <w:p w:rsidR="002C1395" w:rsidRDefault="002C1395" w:rsidP="002C1395">
      <w:pPr>
        <w:spacing w:after="0" w:line="240" w:lineRule="auto"/>
        <w:jc w:val="both"/>
        <w:rPr>
          <w:rFonts w:ascii="Arial" w:hAnsi="Arial" w:cs="Arial"/>
          <w:sz w:val="24"/>
          <w:szCs w:val="24"/>
          <w:lang w:val="tt-RU"/>
        </w:rPr>
      </w:pPr>
    </w:p>
    <w:p w:rsidR="002C1395" w:rsidRDefault="002C1395" w:rsidP="002C1395">
      <w:pPr>
        <w:spacing w:after="0" w:line="240" w:lineRule="auto"/>
        <w:jc w:val="both"/>
        <w:rPr>
          <w:rFonts w:ascii="Arial" w:hAnsi="Arial" w:cs="Arial"/>
          <w:sz w:val="24"/>
          <w:szCs w:val="24"/>
          <w:lang w:val="tt-RU"/>
        </w:rPr>
      </w:pPr>
    </w:p>
    <w:p w:rsidR="002C1395" w:rsidRDefault="002C1395" w:rsidP="002C1395">
      <w:pPr>
        <w:spacing w:after="0" w:line="240" w:lineRule="auto"/>
        <w:jc w:val="both"/>
        <w:rPr>
          <w:rFonts w:ascii="Arial" w:hAnsi="Arial" w:cs="Arial"/>
          <w:sz w:val="24"/>
          <w:szCs w:val="24"/>
          <w:lang w:val="tt-RU"/>
        </w:rPr>
      </w:pPr>
    </w:p>
    <w:p w:rsidR="002C1395" w:rsidRDefault="002C1395" w:rsidP="002C1395">
      <w:pPr>
        <w:spacing w:after="0" w:line="240" w:lineRule="auto"/>
        <w:jc w:val="both"/>
        <w:rPr>
          <w:rFonts w:ascii="Arial" w:hAnsi="Arial" w:cs="Arial"/>
          <w:sz w:val="24"/>
          <w:szCs w:val="24"/>
          <w:lang w:val="tt-RU"/>
        </w:rPr>
      </w:pPr>
    </w:p>
    <w:p w:rsidR="002C1395" w:rsidRPr="007A2759" w:rsidRDefault="002C1395" w:rsidP="002C1395">
      <w:pPr>
        <w:spacing w:after="0" w:line="240" w:lineRule="auto"/>
        <w:jc w:val="both"/>
        <w:rPr>
          <w:rFonts w:ascii="Arial" w:hAnsi="Arial" w:cs="Arial"/>
          <w:sz w:val="24"/>
          <w:szCs w:val="24"/>
          <w:lang w:val="tt-RU"/>
        </w:rPr>
      </w:pPr>
      <w:r>
        <w:rPr>
          <w:rFonts w:ascii="Arial" w:hAnsi="Arial" w:cs="Arial"/>
          <w:sz w:val="24"/>
          <w:szCs w:val="24"/>
          <w:lang w:val="tt-RU"/>
        </w:rPr>
        <w:t>Әзерләде һәм бастырды</w:t>
      </w:r>
      <w:r w:rsidRPr="007A2759">
        <w:rPr>
          <w:rFonts w:ascii="Arial" w:hAnsi="Arial" w:cs="Arial"/>
          <w:sz w:val="24"/>
          <w:szCs w:val="24"/>
          <w:lang w:val="tt-RU"/>
        </w:rPr>
        <w:t>:</w:t>
      </w:r>
    </w:p>
    <w:p w:rsidR="002C1395" w:rsidRPr="007A2759" w:rsidRDefault="002C1395" w:rsidP="002C1395">
      <w:pPr>
        <w:spacing w:after="0" w:line="240" w:lineRule="auto"/>
        <w:jc w:val="both"/>
        <w:rPr>
          <w:rFonts w:ascii="Arial" w:hAnsi="Arial" w:cs="Arial"/>
          <w:sz w:val="24"/>
          <w:szCs w:val="24"/>
          <w:lang w:val="tt-RU"/>
        </w:rPr>
      </w:pPr>
      <w:r w:rsidRPr="007A2759">
        <w:rPr>
          <w:rFonts w:ascii="Arial" w:hAnsi="Arial" w:cs="Arial"/>
          <w:sz w:val="24"/>
          <w:szCs w:val="24"/>
          <w:lang w:val="tt-RU"/>
        </w:rPr>
        <w:t>Сагдеева А.Д.</w:t>
      </w:r>
      <w:r>
        <w:rPr>
          <w:rFonts w:ascii="Arial" w:hAnsi="Arial" w:cs="Arial"/>
          <w:sz w:val="24"/>
          <w:szCs w:val="24"/>
          <w:lang w:val="tt-RU"/>
        </w:rPr>
        <w:t xml:space="preserve">  </w:t>
      </w:r>
      <w:r w:rsidRPr="007A2759">
        <w:rPr>
          <w:rFonts w:ascii="Arial" w:hAnsi="Arial" w:cs="Arial"/>
          <w:sz w:val="24"/>
          <w:szCs w:val="24"/>
          <w:lang w:val="tt-RU"/>
        </w:rPr>
        <w:t xml:space="preserve">2 </w:t>
      </w:r>
      <w:r>
        <w:rPr>
          <w:rFonts w:ascii="Arial" w:hAnsi="Arial" w:cs="Arial"/>
          <w:sz w:val="24"/>
          <w:szCs w:val="24"/>
          <w:lang w:val="tt-RU"/>
        </w:rPr>
        <w:t>нөсхәдә</w:t>
      </w:r>
      <w:r w:rsidRPr="007A2759">
        <w:rPr>
          <w:rFonts w:ascii="Arial" w:hAnsi="Arial" w:cs="Arial"/>
          <w:sz w:val="24"/>
          <w:szCs w:val="24"/>
          <w:lang w:val="tt-RU"/>
        </w:rPr>
        <w:t>.</w:t>
      </w:r>
    </w:p>
    <w:p w:rsidR="00092812" w:rsidRPr="002C1395" w:rsidRDefault="00092812" w:rsidP="002C1395">
      <w:pPr>
        <w:widowControl w:val="0"/>
        <w:tabs>
          <w:tab w:val="left" w:pos="993"/>
        </w:tabs>
        <w:spacing w:after="0" w:line="360" w:lineRule="auto"/>
        <w:ind w:left="75"/>
        <w:jc w:val="both"/>
        <w:rPr>
          <w:rFonts w:ascii="Arial" w:hAnsi="Arial" w:cs="Arial"/>
          <w:sz w:val="24"/>
          <w:szCs w:val="24"/>
          <w:lang w:val="tt-RU"/>
        </w:rPr>
      </w:pPr>
    </w:p>
    <w:p w:rsidR="00092812" w:rsidRDefault="00092812" w:rsidP="00092812">
      <w:pPr>
        <w:pStyle w:val="af0"/>
        <w:spacing w:line="360" w:lineRule="auto"/>
        <w:ind w:left="435"/>
        <w:jc w:val="both"/>
        <w:rPr>
          <w:rFonts w:ascii="Arial" w:hAnsi="Arial" w:cs="Arial"/>
          <w:sz w:val="24"/>
          <w:szCs w:val="24"/>
        </w:rPr>
      </w:pPr>
    </w:p>
    <w:p w:rsidR="00092812" w:rsidRDefault="00092812" w:rsidP="00092812">
      <w:pPr>
        <w:spacing w:line="360" w:lineRule="auto"/>
        <w:jc w:val="both"/>
        <w:rPr>
          <w:rFonts w:ascii="Arial" w:hAnsi="Arial" w:cs="Arial"/>
          <w:sz w:val="24"/>
          <w:szCs w:val="24"/>
        </w:rPr>
      </w:pPr>
    </w:p>
    <w:p w:rsidR="00092812" w:rsidRDefault="00092812" w:rsidP="00092812">
      <w:pPr>
        <w:spacing w:line="360" w:lineRule="auto"/>
        <w:jc w:val="both"/>
        <w:rPr>
          <w:rFonts w:ascii="Arial" w:hAnsi="Arial" w:cs="Arial"/>
          <w:sz w:val="24"/>
          <w:szCs w:val="24"/>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Default="00092812" w:rsidP="00092812">
      <w:pPr>
        <w:spacing w:after="0" w:line="240" w:lineRule="auto"/>
        <w:jc w:val="both"/>
        <w:rPr>
          <w:rFonts w:ascii="Arial" w:hAnsi="Arial" w:cs="Arial"/>
          <w:sz w:val="16"/>
          <w:szCs w:val="16"/>
        </w:rPr>
      </w:pPr>
    </w:p>
    <w:p w:rsidR="00092812" w:rsidRPr="002C1395" w:rsidRDefault="00092812" w:rsidP="002C1395">
      <w:pPr>
        <w:spacing w:after="0" w:line="240" w:lineRule="auto"/>
        <w:ind w:right="-1"/>
        <w:rPr>
          <w:rFonts w:ascii="Arial" w:hAnsi="Arial" w:cs="Arial"/>
          <w:sz w:val="24"/>
          <w:szCs w:val="24"/>
          <w:lang w:val="tt-RU"/>
        </w:rPr>
      </w:pPr>
    </w:p>
    <w:p w:rsidR="00092812" w:rsidRDefault="00092812" w:rsidP="00CB7003">
      <w:pPr>
        <w:spacing w:after="0" w:line="240" w:lineRule="auto"/>
        <w:ind w:left="5670" w:right="-1"/>
        <w:rPr>
          <w:rFonts w:ascii="Arial" w:hAnsi="Arial" w:cs="Arial"/>
          <w:sz w:val="24"/>
          <w:szCs w:val="24"/>
          <w:lang w:val="tt-RU"/>
        </w:rPr>
      </w:pPr>
    </w:p>
    <w:p w:rsidR="002C1395" w:rsidRDefault="002C1395" w:rsidP="00CB7003">
      <w:pPr>
        <w:spacing w:after="0" w:line="240" w:lineRule="auto"/>
        <w:ind w:left="5670" w:right="-1"/>
        <w:rPr>
          <w:rFonts w:ascii="Arial" w:hAnsi="Arial" w:cs="Arial"/>
          <w:sz w:val="24"/>
          <w:szCs w:val="24"/>
          <w:lang w:val="tt-RU"/>
        </w:rPr>
      </w:pPr>
    </w:p>
    <w:p w:rsidR="002C1395" w:rsidRDefault="002C1395" w:rsidP="00CB7003">
      <w:pPr>
        <w:spacing w:after="0" w:line="240" w:lineRule="auto"/>
        <w:ind w:left="5670" w:right="-1"/>
        <w:rPr>
          <w:rFonts w:ascii="Arial" w:hAnsi="Arial" w:cs="Arial"/>
          <w:sz w:val="24"/>
          <w:szCs w:val="24"/>
          <w:lang w:val="tt-RU"/>
        </w:rPr>
      </w:pPr>
    </w:p>
    <w:p w:rsidR="00092812" w:rsidRDefault="00092812" w:rsidP="00CB7003">
      <w:pPr>
        <w:spacing w:after="0" w:line="240" w:lineRule="auto"/>
        <w:ind w:left="5670" w:right="-1"/>
        <w:rPr>
          <w:rFonts w:ascii="Arial" w:hAnsi="Arial" w:cs="Arial"/>
          <w:sz w:val="24"/>
          <w:szCs w:val="24"/>
          <w:lang w:val="tt-RU"/>
        </w:rPr>
      </w:pPr>
    </w:p>
    <w:p w:rsidR="002C1395" w:rsidRDefault="002C1395" w:rsidP="00CB7003">
      <w:pPr>
        <w:spacing w:after="0" w:line="240" w:lineRule="auto"/>
        <w:ind w:left="5670" w:right="-1"/>
        <w:rPr>
          <w:rFonts w:ascii="Arial" w:hAnsi="Arial" w:cs="Arial"/>
          <w:sz w:val="24"/>
          <w:szCs w:val="24"/>
          <w:lang w:val="tt-RU"/>
        </w:rPr>
      </w:pPr>
    </w:p>
    <w:p w:rsidR="002C1395" w:rsidRDefault="002C1395" w:rsidP="002C1395">
      <w:pPr>
        <w:spacing w:after="0"/>
        <w:ind w:right="-1"/>
        <w:jc w:val="both"/>
        <w:rPr>
          <w:rFonts w:ascii="Arial" w:hAnsi="Arial" w:cs="Arial"/>
          <w:sz w:val="24"/>
          <w:lang w:val="tt-RU"/>
        </w:rPr>
      </w:pPr>
      <w:r>
        <w:rPr>
          <w:rFonts w:ascii="Arial" w:hAnsi="Arial" w:cs="Arial"/>
          <w:sz w:val="24"/>
          <w:szCs w:val="24"/>
          <w:lang w:val="tt-RU"/>
        </w:rPr>
        <w:t xml:space="preserve">                                                                                     </w:t>
      </w:r>
      <w:r w:rsidRPr="00B906FF">
        <w:rPr>
          <w:rFonts w:ascii="Arial" w:hAnsi="Arial" w:cs="Arial"/>
          <w:sz w:val="24"/>
          <w:szCs w:val="24"/>
        </w:rPr>
        <w:t xml:space="preserve">Татарстан </w:t>
      </w:r>
      <w:r>
        <w:rPr>
          <w:rFonts w:ascii="Arial" w:hAnsi="Arial" w:cs="Arial"/>
          <w:sz w:val="24"/>
          <w:szCs w:val="24"/>
        </w:rPr>
        <w:t>Республик</w:t>
      </w:r>
      <w:r>
        <w:rPr>
          <w:rFonts w:ascii="Arial" w:hAnsi="Arial" w:cs="Arial"/>
          <w:sz w:val="24"/>
          <w:szCs w:val="24"/>
          <w:lang w:val="tt-RU"/>
        </w:rPr>
        <w:t>асы</w:t>
      </w:r>
      <w:r w:rsidRPr="004E0F67">
        <w:rPr>
          <w:rFonts w:ascii="Arial" w:hAnsi="Arial" w:cs="Arial"/>
          <w:sz w:val="24"/>
        </w:rPr>
        <w:t xml:space="preserve"> </w:t>
      </w:r>
    </w:p>
    <w:p w:rsidR="002C1395" w:rsidRDefault="002C1395" w:rsidP="002C1395">
      <w:pPr>
        <w:spacing w:after="0" w:line="240" w:lineRule="auto"/>
        <w:ind w:left="5670" w:right="-1"/>
        <w:rPr>
          <w:rFonts w:ascii="Arial" w:hAnsi="Arial" w:cs="Arial"/>
          <w:sz w:val="24"/>
          <w:lang w:val="tt-RU"/>
        </w:rPr>
      </w:pPr>
      <w:r w:rsidRPr="00504386">
        <w:rPr>
          <w:rFonts w:ascii="Arial" w:hAnsi="Arial" w:cs="Arial"/>
          <w:sz w:val="24"/>
          <w:lang w:val="tt-RU"/>
        </w:rPr>
        <w:t xml:space="preserve">Югары Ослан муниципаль районы </w:t>
      </w:r>
      <w:r w:rsidRPr="004E0F67">
        <w:rPr>
          <w:rFonts w:ascii="Arial" w:hAnsi="Arial" w:cs="Arial"/>
          <w:sz w:val="24"/>
        </w:rPr>
        <w:t>Башкарма комитеты</w:t>
      </w:r>
      <w:r>
        <w:rPr>
          <w:rFonts w:ascii="Arial" w:hAnsi="Arial" w:cs="Arial"/>
          <w:sz w:val="24"/>
          <w:lang w:val="tt-RU"/>
        </w:rPr>
        <w:t xml:space="preserve">ның </w:t>
      </w:r>
    </w:p>
    <w:p w:rsidR="002C1395" w:rsidRDefault="002C1395" w:rsidP="002C1395">
      <w:pPr>
        <w:spacing w:after="0" w:line="240" w:lineRule="auto"/>
        <w:ind w:left="5670" w:right="-1"/>
        <w:rPr>
          <w:rFonts w:ascii="Arial" w:hAnsi="Arial" w:cs="Arial"/>
          <w:sz w:val="24"/>
          <w:szCs w:val="24"/>
          <w:lang w:val="tt-RU"/>
        </w:rPr>
      </w:pPr>
      <w:r w:rsidRPr="009D5CDE">
        <w:rPr>
          <w:rFonts w:ascii="Arial" w:hAnsi="Arial" w:cs="Arial"/>
          <w:sz w:val="24"/>
          <w:szCs w:val="24"/>
          <w:lang w:val="tt-RU"/>
        </w:rPr>
        <w:t xml:space="preserve">«___» ______ 2021 </w:t>
      </w:r>
      <w:r>
        <w:rPr>
          <w:rFonts w:ascii="Arial" w:hAnsi="Arial" w:cs="Arial"/>
          <w:sz w:val="24"/>
          <w:szCs w:val="24"/>
          <w:lang w:val="tt-RU"/>
        </w:rPr>
        <w:t>ел</w:t>
      </w:r>
    </w:p>
    <w:p w:rsidR="002C1395" w:rsidRDefault="002C1395" w:rsidP="002C1395">
      <w:pPr>
        <w:spacing w:after="0" w:line="240" w:lineRule="auto"/>
        <w:ind w:left="5670" w:right="-1"/>
        <w:rPr>
          <w:rFonts w:ascii="Arial" w:hAnsi="Arial" w:cs="Arial"/>
          <w:sz w:val="24"/>
          <w:lang w:val="tt-RU"/>
        </w:rPr>
      </w:pPr>
      <w:r>
        <w:rPr>
          <w:rFonts w:ascii="Arial" w:hAnsi="Arial" w:cs="Arial"/>
          <w:sz w:val="24"/>
          <w:szCs w:val="24"/>
          <w:lang w:val="tt-RU"/>
        </w:rPr>
        <w:t xml:space="preserve"> </w:t>
      </w:r>
      <w:r w:rsidRPr="007A2759">
        <w:rPr>
          <w:rFonts w:ascii="Arial" w:hAnsi="Arial" w:cs="Arial"/>
          <w:sz w:val="24"/>
          <w:szCs w:val="24"/>
          <w:lang w:val="tt-RU"/>
        </w:rPr>
        <w:t>____</w:t>
      </w:r>
      <w:r>
        <w:rPr>
          <w:rFonts w:ascii="Arial" w:hAnsi="Arial" w:cs="Arial"/>
          <w:sz w:val="24"/>
          <w:szCs w:val="24"/>
          <w:lang w:val="tt-RU"/>
        </w:rPr>
        <w:t>_______</w:t>
      </w:r>
      <w:r>
        <w:rPr>
          <w:rFonts w:ascii="Arial" w:hAnsi="Arial" w:cs="Arial"/>
          <w:sz w:val="24"/>
          <w:lang w:val="tt-RU"/>
        </w:rPr>
        <w:t xml:space="preserve">карарына </w:t>
      </w:r>
    </w:p>
    <w:p w:rsidR="002C1395" w:rsidRPr="007A2759" w:rsidRDefault="002C1395" w:rsidP="002C1395">
      <w:pPr>
        <w:spacing w:after="0" w:line="240" w:lineRule="auto"/>
        <w:ind w:left="5670" w:right="-1"/>
        <w:rPr>
          <w:rFonts w:ascii="Arial" w:hAnsi="Arial" w:cs="Arial"/>
          <w:sz w:val="24"/>
          <w:szCs w:val="24"/>
          <w:lang w:val="tt-RU"/>
        </w:rPr>
      </w:pPr>
      <w:r>
        <w:rPr>
          <w:rFonts w:ascii="Arial" w:hAnsi="Arial" w:cs="Arial"/>
          <w:sz w:val="24"/>
          <w:lang w:val="tt-RU"/>
        </w:rPr>
        <w:t xml:space="preserve">                                        </w:t>
      </w:r>
      <w:r w:rsidRPr="007A2759">
        <w:rPr>
          <w:rFonts w:ascii="Arial" w:hAnsi="Arial" w:cs="Arial"/>
          <w:sz w:val="24"/>
          <w:lang w:val="tt-RU"/>
        </w:rPr>
        <w:t xml:space="preserve"> Кушымта</w:t>
      </w:r>
    </w:p>
    <w:p w:rsidR="002C1395" w:rsidRDefault="002C1395" w:rsidP="00CB7003">
      <w:pPr>
        <w:spacing w:after="0" w:line="240" w:lineRule="auto"/>
        <w:ind w:right="-1"/>
        <w:jc w:val="center"/>
        <w:rPr>
          <w:rFonts w:ascii="Arial" w:hAnsi="Arial" w:cs="Arial"/>
          <w:sz w:val="24"/>
          <w:szCs w:val="24"/>
          <w:lang w:val="tt-RU"/>
        </w:rPr>
      </w:pPr>
    </w:p>
    <w:p w:rsidR="002C1395" w:rsidRDefault="002C1395" w:rsidP="00CB7003">
      <w:pPr>
        <w:spacing w:after="0" w:line="240" w:lineRule="auto"/>
        <w:ind w:right="-1"/>
        <w:jc w:val="center"/>
        <w:rPr>
          <w:rFonts w:ascii="Arial" w:hAnsi="Arial" w:cs="Arial"/>
          <w:sz w:val="24"/>
          <w:szCs w:val="24"/>
          <w:lang w:val="tt-RU"/>
        </w:rPr>
      </w:pPr>
      <w:r>
        <w:rPr>
          <w:rFonts w:ascii="Arial" w:hAnsi="Arial" w:cs="Arial"/>
          <w:sz w:val="24"/>
          <w:szCs w:val="24"/>
          <w:lang w:val="tt-RU"/>
        </w:rPr>
        <w:t>О</w:t>
      </w:r>
      <w:r w:rsidRPr="002C1395">
        <w:rPr>
          <w:rFonts w:ascii="Arial" w:hAnsi="Arial" w:cs="Arial"/>
          <w:sz w:val="24"/>
          <w:szCs w:val="24"/>
          <w:lang w:val="tt-RU"/>
        </w:rPr>
        <w:t xml:space="preserve">бъектны файдалануга тапшыруга рөхсәт бирү буенча </w:t>
      </w:r>
    </w:p>
    <w:p w:rsidR="002C1395" w:rsidRDefault="002C1395" w:rsidP="00CB7003">
      <w:pPr>
        <w:spacing w:after="0" w:line="240" w:lineRule="auto"/>
        <w:ind w:right="-1"/>
        <w:jc w:val="center"/>
        <w:rPr>
          <w:rFonts w:ascii="Arial" w:hAnsi="Arial" w:cs="Arial"/>
          <w:sz w:val="24"/>
          <w:szCs w:val="24"/>
          <w:lang w:val="tt-RU"/>
        </w:rPr>
      </w:pPr>
      <w:r w:rsidRPr="002C1395">
        <w:rPr>
          <w:rFonts w:ascii="Arial" w:hAnsi="Arial" w:cs="Arial"/>
          <w:sz w:val="24"/>
          <w:szCs w:val="24"/>
          <w:lang w:val="tt-RU"/>
        </w:rPr>
        <w:t>муниципаль хезмәт күрсә</w:t>
      </w:r>
      <w:r>
        <w:rPr>
          <w:rFonts w:ascii="Arial" w:hAnsi="Arial" w:cs="Arial"/>
          <w:sz w:val="24"/>
          <w:szCs w:val="24"/>
          <w:lang w:val="tt-RU"/>
        </w:rPr>
        <w:t xml:space="preserve">түнең </w:t>
      </w:r>
    </w:p>
    <w:p w:rsidR="002C1395" w:rsidRDefault="002C1395" w:rsidP="00CB7003">
      <w:pPr>
        <w:spacing w:after="0" w:line="240" w:lineRule="auto"/>
        <w:ind w:right="-1"/>
        <w:jc w:val="center"/>
        <w:rPr>
          <w:rFonts w:ascii="Arial" w:hAnsi="Arial" w:cs="Arial"/>
          <w:sz w:val="24"/>
          <w:szCs w:val="24"/>
          <w:lang w:val="tt-RU"/>
        </w:rPr>
      </w:pPr>
      <w:r>
        <w:rPr>
          <w:rFonts w:ascii="Arial" w:hAnsi="Arial" w:cs="Arial"/>
          <w:sz w:val="24"/>
          <w:szCs w:val="24"/>
          <w:lang w:val="tt-RU"/>
        </w:rPr>
        <w:t>административ регламенты</w:t>
      </w:r>
    </w:p>
    <w:p w:rsidR="002C1395" w:rsidRDefault="002C1395" w:rsidP="00CB7003">
      <w:pPr>
        <w:spacing w:after="0" w:line="240" w:lineRule="auto"/>
        <w:ind w:right="-1"/>
        <w:jc w:val="center"/>
        <w:rPr>
          <w:rFonts w:ascii="Arial" w:hAnsi="Arial" w:cs="Arial"/>
          <w:b/>
          <w:sz w:val="24"/>
          <w:szCs w:val="24"/>
          <w:lang w:val="tt-RU"/>
        </w:rPr>
      </w:pPr>
    </w:p>
    <w:p w:rsidR="00BB3E6A" w:rsidRPr="008C1D58" w:rsidRDefault="008C1D58" w:rsidP="00CB7003">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8C1D58">
        <w:rPr>
          <w:rFonts w:ascii="Arial" w:hAnsi="Arial" w:cs="Arial"/>
          <w:sz w:val="24"/>
          <w:szCs w:val="24"/>
          <w:lang w:val="tt-RU"/>
        </w:rPr>
        <w:t>1. Гомуми нигезләмәләр</w:t>
      </w:r>
    </w:p>
    <w:p w:rsidR="00BB3E6A" w:rsidRPr="00A02858" w:rsidRDefault="00BB3E6A" w:rsidP="00BA5C27">
      <w:pPr>
        <w:pStyle w:val="1"/>
        <w:ind w:right="-1" w:firstLine="709"/>
        <w:rPr>
          <w:rFonts w:ascii="Arial" w:hAnsi="Arial" w:cs="Arial"/>
          <w:b w:val="0"/>
          <w:sz w:val="24"/>
          <w:szCs w:val="24"/>
        </w:rPr>
      </w:pPr>
      <w:r w:rsidRPr="00A02858">
        <w:rPr>
          <w:rFonts w:ascii="Arial" w:hAnsi="Arial" w:cs="Arial"/>
          <w:b w:val="0"/>
          <w:sz w:val="24"/>
          <w:szCs w:val="24"/>
        </w:rPr>
        <w:t>1.1.</w:t>
      </w:r>
      <w:r w:rsidR="000807C0" w:rsidRPr="008C1D58">
        <w:rPr>
          <w:rFonts w:ascii="Arial" w:hAnsi="Arial" w:cs="Arial"/>
          <w:b w:val="0"/>
          <w:sz w:val="24"/>
          <w:szCs w:val="24"/>
          <w:lang w:val="tt-RU"/>
        </w:rPr>
        <w:t> </w:t>
      </w:r>
      <w:r w:rsidR="008C1D58" w:rsidRPr="008C1D58">
        <w:rPr>
          <w:rFonts w:ascii="Arial" w:hAnsi="Arial" w:cs="Arial"/>
          <w:b w:val="0"/>
          <w:sz w:val="24"/>
          <w:szCs w:val="24"/>
        </w:rPr>
        <w:t>Муниципаль хезмәт күрсәтүнең әлеге Административ регламенты (алга таба – Регламент) объектны файдалануга тапшыруга рөхсәт бирү буенча муниципаль хезмәт күрсәтүнең стандартын һәм тәртибен билгели (алга таба-муниципаль хезмәт).</w:t>
      </w:r>
    </w:p>
    <w:p w:rsidR="008C1D58" w:rsidRPr="00F21C35" w:rsidRDefault="008C1D58" w:rsidP="008C1D58">
      <w:pPr>
        <w:pStyle w:val="af0"/>
        <w:spacing w:after="120"/>
        <w:ind w:left="0" w:right="-284" w:firstLine="567"/>
        <w:contextualSpacing w:val="0"/>
        <w:jc w:val="both"/>
        <w:rPr>
          <w:rFonts w:ascii="Arial" w:hAnsi="Arial" w:cs="Arial"/>
          <w:sz w:val="24"/>
          <w:lang w:val="tt-RU"/>
        </w:rPr>
      </w:pPr>
      <w:r w:rsidRPr="003431A3">
        <w:rPr>
          <w:rFonts w:ascii="Arial" w:hAnsi="Arial" w:cs="Arial"/>
          <w:sz w:val="24"/>
          <w:szCs w:val="24"/>
        </w:rPr>
        <w:t>1.2. </w:t>
      </w:r>
      <w:r w:rsidRPr="002405B2">
        <w:rPr>
          <w:rFonts w:ascii="Arial" w:hAnsi="Arial" w:cs="Arial"/>
          <w:sz w:val="24"/>
          <w:lang w:val="tt-RU"/>
        </w:rPr>
        <w:t>Муниципаль хезмәт алучылар: физик һәм юридик затлар (алга таба-мөрәҗәгать итүче).</w:t>
      </w:r>
    </w:p>
    <w:p w:rsidR="008C1D58" w:rsidRPr="00B6097E" w:rsidRDefault="008C1D58" w:rsidP="008C1D58">
      <w:pPr>
        <w:autoSpaceDE w:val="0"/>
        <w:autoSpaceDN w:val="0"/>
        <w:adjustRightInd w:val="0"/>
        <w:spacing w:after="0" w:line="240" w:lineRule="auto"/>
        <w:ind w:right="-1"/>
        <w:jc w:val="both"/>
        <w:rPr>
          <w:rFonts w:ascii="Arial" w:hAnsi="Arial" w:cs="Arial"/>
          <w:spacing w:val="1"/>
          <w:sz w:val="24"/>
          <w:szCs w:val="24"/>
          <w:lang w:val="tt-RU"/>
        </w:rPr>
      </w:pPr>
      <w:r>
        <w:rPr>
          <w:rFonts w:ascii="Arial" w:hAnsi="Arial" w:cs="Arial"/>
          <w:spacing w:val="1"/>
          <w:sz w:val="24"/>
          <w:szCs w:val="24"/>
          <w:lang w:val="tt-RU"/>
        </w:rPr>
        <w:t xml:space="preserve">          </w:t>
      </w:r>
      <w:r w:rsidRPr="00B6097E">
        <w:rPr>
          <w:rFonts w:ascii="Arial" w:hAnsi="Arial" w:cs="Arial"/>
          <w:spacing w:val="1"/>
          <w:sz w:val="24"/>
          <w:szCs w:val="24"/>
          <w:lang w:val="tt-RU"/>
        </w:rPr>
        <w:t>1.3. Муниципаль хезмәт күрсәтү турында мәгълүмат:</w:t>
      </w:r>
    </w:p>
    <w:p w:rsidR="008C1D58" w:rsidRDefault="008C1D58" w:rsidP="008C1D58">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8C1D58" w:rsidRPr="00F2314E"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8C1D58" w:rsidRPr="00F2314E"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8C1D58" w:rsidRPr="00F2314E"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8C1D58" w:rsidRPr="00F2314E"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8C1D58"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8C1D58" w:rsidRPr="00F10DD9" w:rsidRDefault="008C1D58" w:rsidP="008C1D58">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8C1D58" w:rsidRPr="00F10DD9"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8C1D58" w:rsidRPr="00F10DD9"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8C1D58" w:rsidRPr="00F10DD9"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8C1D58" w:rsidRPr="00F10DD9"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8C1D58" w:rsidRPr="00B223DF"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Pr="00B223DF">
        <w:rPr>
          <w:rFonts w:ascii="Arial" w:hAnsi="Arial" w:cs="Arial"/>
          <w:spacing w:val="1"/>
          <w:sz w:val="24"/>
          <w:szCs w:val="24"/>
        </w:rPr>
        <w:t>.</w:t>
      </w:r>
    </w:p>
    <w:p w:rsidR="008C1D58" w:rsidRPr="00F10DD9"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8C1D58" w:rsidRPr="00B6097E"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итүче тарафыннан нинди дә булса таләпләр үтәлмичә, шул исәптән программа тәэминатын кулланмыйча гына керә ала, аны урнаштыру программа </w:t>
      </w:r>
      <w:r w:rsidRPr="00F10DD9">
        <w:rPr>
          <w:rFonts w:ascii="Arial" w:hAnsi="Arial" w:cs="Arial"/>
          <w:spacing w:val="1"/>
          <w:sz w:val="24"/>
          <w:szCs w:val="24"/>
        </w:rPr>
        <w:lastRenderedPageBreak/>
        <w:t>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8C1D58" w:rsidRPr="00F10DD9"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82546B">
        <w:rPr>
          <w:rFonts w:ascii="Arial" w:hAnsi="Arial" w:cs="Arial"/>
          <w:spacing w:val="1"/>
          <w:sz w:val="24"/>
          <w:szCs w:val="24"/>
          <w:lang w:val="tt-RU"/>
        </w:rPr>
        <w:t>1.3.4.</w:t>
      </w:r>
      <w:r>
        <w:rPr>
          <w:rFonts w:ascii="Arial" w:hAnsi="Arial" w:cs="Arial"/>
          <w:spacing w:val="1"/>
          <w:sz w:val="24"/>
          <w:szCs w:val="24"/>
          <w:lang w:val="tt-RU"/>
        </w:rPr>
        <w:t xml:space="preserve"> </w:t>
      </w:r>
      <w:r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8C1D58"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8C1D58" w:rsidRPr="002978FB"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8C1D58"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8C1D58" w:rsidRPr="00BB5FE0"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8C1D58" w:rsidRDefault="008C1D58" w:rsidP="008C1D5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8C1D58" w:rsidRDefault="008C1D58" w:rsidP="008C1D58">
      <w:pPr>
        <w:suppressAutoHyphens/>
        <w:ind w:firstLine="709"/>
        <w:jc w:val="both"/>
        <w:rPr>
          <w:rFonts w:ascii="Arial" w:hAnsi="Arial" w:cs="Arial"/>
          <w:spacing w:val="-4"/>
          <w:sz w:val="24"/>
          <w:szCs w:val="24"/>
          <w:lang w:val="tt"/>
        </w:rPr>
      </w:pPr>
      <w:r w:rsidRPr="00BB5FE0">
        <w:rPr>
          <w:rFonts w:ascii="Arial" w:hAnsi="Arial" w:cs="Arial"/>
          <w:sz w:val="24"/>
          <w:szCs w:val="24"/>
          <w:lang w:val="tt-RU"/>
        </w:rPr>
        <w:t>1.5. </w:t>
      </w:r>
      <w:r w:rsidRPr="00BB5FE0">
        <w:rPr>
          <w:rFonts w:ascii="Arial" w:hAnsi="Arial" w:cs="Arial"/>
          <w:spacing w:val="-4"/>
          <w:sz w:val="24"/>
          <w:szCs w:val="24"/>
          <w:lang w:val="tt"/>
        </w:rPr>
        <w:t>Әлеге Регламентта түбәндәге терминнар һәм билгеләмәләр кулланыла:</w:t>
      </w:r>
    </w:p>
    <w:p w:rsidR="008C1D58" w:rsidRPr="00F21C35" w:rsidRDefault="008C1D58" w:rsidP="008C1D58">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мөрәҗәгать итүче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 xml:space="preserve">муниципаль хезмәт күрсәтү турында телдән, язма яки электрон формада соратып, </w:t>
      </w:r>
      <w:r>
        <w:rPr>
          <w:rFonts w:ascii="Arial" w:hAnsi="Arial" w:cs="Arial"/>
          <w:sz w:val="24"/>
          <w:szCs w:val="24"/>
          <w:lang w:val="tt"/>
        </w:rPr>
        <w:t>и</w:t>
      </w:r>
      <w:r w:rsidRPr="00F21C35">
        <w:rPr>
          <w:rFonts w:ascii="Arial" w:hAnsi="Arial" w:cs="Arial"/>
          <w:sz w:val="24"/>
          <w:szCs w:val="24"/>
          <w:lang w:val="tt"/>
        </w:rPr>
        <w:t>дарәгә мөрәҗәгать иткән физик яки юридик затлар (дәүләт органнарыннан һәм аларның территориаль органнарыннан, бюджеттан тыш дәүләт фондлары органнарыннан һәм аларның территориаль органнарыннан, җирле үзидарә органнарыннан тыш) я</w:t>
      </w:r>
      <w:r>
        <w:rPr>
          <w:rFonts w:ascii="Arial" w:hAnsi="Arial" w:cs="Arial"/>
          <w:sz w:val="24"/>
          <w:szCs w:val="24"/>
          <w:lang w:val="tt"/>
        </w:rPr>
        <w:t>исә аларның вәкаләтле вәкилләре</w:t>
      </w:r>
      <w:r w:rsidRPr="00F21C35">
        <w:rPr>
          <w:rFonts w:ascii="Arial" w:hAnsi="Arial" w:cs="Arial"/>
          <w:sz w:val="24"/>
          <w:szCs w:val="24"/>
          <w:lang w:val="tt"/>
        </w:rPr>
        <w:t>;</w:t>
      </w:r>
    </w:p>
    <w:p w:rsidR="008C1D58" w:rsidRPr="00F21C35" w:rsidRDefault="008C1D58" w:rsidP="008C1D58">
      <w:pPr>
        <w:autoSpaceDE w:val="0"/>
        <w:autoSpaceDN w:val="0"/>
        <w:adjustRightInd w:val="0"/>
        <w:spacing w:after="0" w:line="240" w:lineRule="auto"/>
        <w:ind w:right="-1" w:firstLine="709"/>
        <w:jc w:val="both"/>
        <w:rPr>
          <w:rFonts w:ascii="Arial" w:hAnsi="Arial" w:cs="Arial"/>
          <w:sz w:val="24"/>
          <w:szCs w:val="24"/>
          <w:lang w:val="tt"/>
        </w:rPr>
      </w:pPr>
      <w:r w:rsidRPr="00F21C35">
        <w:rPr>
          <w:rFonts w:ascii="Arial" w:hAnsi="Arial" w:cs="Arial"/>
          <w:sz w:val="24"/>
          <w:szCs w:val="24"/>
          <w:lang w:val="tt"/>
        </w:rPr>
        <w:t>төзүче</w:t>
      </w:r>
      <w:r>
        <w:rPr>
          <w:rFonts w:ascii="Arial" w:hAnsi="Arial" w:cs="Arial"/>
          <w:sz w:val="24"/>
          <w:szCs w:val="24"/>
          <w:lang w:val="tt"/>
        </w:rPr>
        <w:t xml:space="preserve"> </w:t>
      </w:r>
      <w:r w:rsidRPr="00F21C35">
        <w:rPr>
          <w:rFonts w:ascii="Arial" w:hAnsi="Arial" w:cs="Arial"/>
          <w:sz w:val="24"/>
          <w:szCs w:val="24"/>
          <w:lang w:val="tt"/>
        </w:rPr>
        <w:t>-</w:t>
      </w:r>
      <w:r>
        <w:rPr>
          <w:rFonts w:ascii="Arial" w:hAnsi="Arial" w:cs="Arial"/>
          <w:sz w:val="24"/>
          <w:szCs w:val="24"/>
          <w:lang w:val="tt"/>
        </w:rPr>
        <w:t xml:space="preserve"> </w:t>
      </w:r>
      <w:r w:rsidRPr="00F21C35">
        <w:rPr>
          <w:rFonts w:ascii="Arial" w:hAnsi="Arial" w:cs="Arial"/>
          <w:sz w:val="24"/>
          <w:szCs w:val="24"/>
          <w:lang w:val="tt"/>
        </w:rPr>
        <w:t>үзенә караган җир кишәрлегендә капиталь төзелеш объектларын төзүне, үзгәртеп коруны, капиталь ремонтлауны, шулай ук инженерлык эзләнүләрен башкаруны, әлеге объектларны төзү, реконструкцияләү, капиталь ремонтлау өчен проект документларын әзерләүне гамәлгә ашыручы физик яки юридик зат.</w:t>
      </w:r>
    </w:p>
    <w:p w:rsidR="008C1D58" w:rsidRPr="00247280" w:rsidRDefault="008C1D58" w:rsidP="008C1D58">
      <w:pPr>
        <w:autoSpaceDE w:val="0"/>
        <w:autoSpaceDN w:val="0"/>
        <w:adjustRightInd w:val="0"/>
        <w:spacing w:after="0" w:line="240" w:lineRule="auto"/>
        <w:ind w:right="-1" w:firstLine="709"/>
        <w:jc w:val="both"/>
        <w:rPr>
          <w:rFonts w:ascii="Arial" w:hAnsi="Arial" w:cs="Arial"/>
          <w:sz w:val="24"/>
          <w:szCs w:val="24"/>
          <w:lang w:val="tt"/>
        </w:rPr>
      </w:pPr>
      <w:r w:rsidRPr="00247280">
        <w:rPr>
          <w:rFonts w:ascii="Arial" w:hAnsi="Arial" w:cs="Arial"/>
          <w:sz w:val="24"/>
          <w:szCs w:val="24"/>
          <w:lang w:val="tt"/>
        </w:rPr>
        <w:lastRenderedPageBreak/>
        <w:t>техник заказчы - профессиональ нигездә эшләүче физик зат яисә төзүче һәм төзүче исеменнән инженерлык эзләнүләрен башкару, проект документларын әзерләү, капиталь төзелеш объектларын төзү, реконструкцияләү, капиталь ремонтлау турында шартнамәләр төзи торган юридик зат әлеге төр эшләрне башкару өчен биремнәр әзерли, инженерлык эзләнүләрен башкаручы һәм (яки) проект документларын әзерләүне, капиталь төзелеш объектларын төзүне, реконструкцияләүне, капиталь ремонтлауны гамәлгә ашыручы затларга тапшыра, материаллар һәм документлар әзерли., күрсәтелгән төр эшләрне башкару өчен кирәкле булган документларны раслыйлар, капиталь төзелеш объектын файдалануга тапшыруга рөхсәт алу өчен кирәкле документларны имзалыйлар, әлеге кодекста каралган башка функцияләрне гамәлгә ашыралар. Төзүче техник заказчы функцияләрен мөстәкыйль башкарырга хокуклы;</w:t>
      </w:r>
    </w:p>
    <w:p w:rsidR="008C1D58" w:rsidRPr="00936D68" w:rsidRDefault="008C1D58" w:rsidP="008C1D58">
      <w:pPr>
        <w:tabs>
          <w:tab w:val="left" w:pos="600"/>
          <w:tab w:val="left" w:pos="6810"/>
        </w:tabs>
        <w:spacing w:after="0" w:line="240" w:lineRule="auto"/>
        <w:ind w:firstLine="720"/>
        <w:jc w:val="both"/>
        <w:rPr>
          <w:rFonts w:ascii="Arial" w:hAnsi="Arial" w:cs="Arial"/>
          <w:sz w:val="24"/>
          <w:szCs w:val="24"/>
          <w:lang w:val="tt-RU"/>
        </w:rPr>
      </w:pPr>
      <w:r w:rsidRPr="00936D68">
        <w:rPr>
          <w:rFonts w:ascii="Arial" w:hAnsi="Arial" w:cs="Arial"/>
          <w:sz w:val="24"/>
          <w:szCs w:val="24"/>
          <w:lang w:val="tt"/>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аерымланган структур бүлекчәсе (офис); </w:t>
      </w:r>
    </w:p>
    <w:p w:rsidR="008C1D58" w:rsidRDefault="008C1D58" w:rsidP="008C1D58">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арифметик хата яки мондый хата).</w:t>
      </w:r>
    </w:p>
    <w:p w:rsidR="008C1D58" w:rsidRPr="00F21C35" w:rsidRDefault="008C1D58" w:rsidP="008C1D58">
      <w:pPr>
        <w:tabs>
          <w:tab w:val="left" w:pos="600"/>
          <w:tab w:val="left" w:pos="6810"/>
        </w:tabs>
        <w:spacing w:after="0" w:line="240" w:lineRule="auto"/>
        <w:ind w:right="-1" w:firstLine="720"/>
        <w:jc w:val="both"/>
        <w:rPr>
          <w:rFonts w:ascii="Arial" w:hAnsi="Arial" w:cs="Arial"/>
          <w:sz w:val="24"/>
          <w:szCs w:val="24"/>
          <w:lang w:val="tt"/>
        </w:rPr>
      </w:pPr>
      <w:r w:rsidRPr="00F21C35">
        <w:rPr>
          <w:rFonts w:ascii="Arial" w:hAnsi="Arial" w:cs="Arial"/>
          <w:sz w:val="24"/>
          <w:szCs w:val="24"/>
          <w:lang w:val="tt"/>
        </w:rPr>
        <w:t xml:space="preserve">Әлеге Регламентта муниципаль хезмәт күрсәтү турында гариза </w:t>
      </w:r>
      <w:r>
        <w:rPr>
          <w:rFonts w:ascii="Arial" w:hAnsi="Arial" w:cs="Arial"/>
          <w:sz w:val="24"/>
          <w:szCs w:val="24"/>
          <w:lang w:val="tt"/>
        </w:rPr>
        <w:t>дигәндә</w:t>
      </w:r>
      <w:r w:rsidRPr="00F21C35">
        <w:rPr>
          <w:rFonts w:ascii="Arial" w:hAnsi="Arial" w:cs="Arial"/>
          <w:sz w:val="24"/>
          <w:szCs w:val="24"/>
          <w:lang w:val="tt"/>
        </w:rPr>
        <w:t xml:space="preserve"> планлаштырылган төзелеш турында хәбәрнамә аңлашыла. (1</w:t>
      </w:r>
      <w:r>
        <w:rPr>
          <w:rFonts w:ascii="Arial" w:hAnsi="Arial" w:cs="Arial"/>
          <w:sz w:val="24"/>
          <w:szCs w:val="24"/>
          <w:lang w:val="tt"/>
        </w:rPr>
        <w:t xml:space="preserve"> Кушымта</w:t>
      </w:r>
      <w:r w:rsidRPr="00F21C35">
        <w:rPr>
          <w:rFonts w:ascii="Arial" w:hAnsi="Arial" w:cs="Arial"/>
          <w:sz w:val="24"/>
          <w:szCs w:val="24"/>
          <w:lang w:val="tt"/>
        </w:rPr>
        <w:t>).</w:t>
      </w:r>
    </w:p>
    <w:p w:rsidR="008C1D58" w:rsidRPr="00F21C35" w:rsidRDefault="008C1D58" w:rsidP="008C1D58">
      <w:pPr>
        <w:tabs>
          <w:tab w:val="left" w:pos="600"/>
          <w:tab w:val="left" w:pos="6810"/>
        </w:tabs>
        <w:spacing w:after="0" w:line="240" w:lineRule="auto"/>
        <w:ind w:right="-1" w:firstLine="720"/>
        <w:jc w:val="both"/>
        <w:rPr>
          <w:rFonts w:ascii="Arial" w:hAnsi="Arial" w:cs="Arial"/>
          <w:sz w:val="24"/>
          <w:szCs w:val="24"/>
          <w:lang w:val="tt"/>
        </w:rPr>
      </w:pPr>
    </w:p>
    <w:p w:rsidR="008C1D58" w:rsidRPr="005E1AEC" w:rsidRDefault="008C1D58" w:rsidP="008C1D58">
      <w:pPr>
        <w:autoSpaceDE w:val="0"/>
        <w:autoSpaceDN w:val="0"/>
        <w:adjustRightInd w:val="0"/>
        <w:spacing w:after="0" w:line="240" w:lineRule="auto"/>
        <w:ind w:firstLine="720"/>
        <w:jc w:val="center"/>
        <w:rPr>
          <w:rFonts w:ascii="Arial" w:hAnsi="Arial" w:cs="Arial"/>
          <w:sz w:val="24"/>
          <w:szCs w:val="24"/>
          <w:lang w:val="tt"/>
        </w:rPr>
      </w:pPr>
      <w:r w:rsidRPr="005E1AEC">
        <w:rPr>
          <w:rFonts w:ascii="Arial" w:hAnsi="Arial" w:cs="Arial"/>
          <w:bCs/>
          <w:sz w:val="24"/>
          <w:szCs w:val="24"/>
          <w:lang w:val="tt"/>
        </w:rPr>
        <w:t>2. Муниципаль хезмәт күрсәтү стандарты</w:t>
      </w:r>
    </w:p>
    <w:p w:rsidR="008C1D58" w:rsidRPr="007A3B35" w:rsidRDefault="008C1D58" w:rsidP="008C1D58">
      <w:pPr>
        <w:autoSpaceDE w:val="0"/>
        <w:autoSpaceDN w:val="0"/>
        <w:adjustRightInd w:val="0"/>
        <w:spacing w:after="0" w:line="240" w:lineRule="auto"/>
        <w:ind w:right="-1"/>
        <w:rPr>
          <w:rFonts w:ascii="Arial" w:hAnsi="Arial" w:cs="Arial"/>
          <w:sz w:val="24"/>
          <w:szCs w:val="18"/>
          <w:lang w:val="tt-RU"/>
        </w:rPr>
      </w:pPr>
    </w:p>
    <w:p w:rsidR="008C1D58" w:rsidRPr="008D6EDF" w:rsidRDefault="008C1D58" w:rsidP="008C1D58">
      <w:pPr>
        <w:autoSpaceDE w:val="0"/>
        <w:autoSpaceDN w:val="0"/>
        <w:adjustRightInd w:val="0"/>
        <w:spacing w:after="0" w:line="240" w:lineRule="auto"/>
        <w:ind w:right="-1" w:firstLine="851"/>
        <w:rPr>
          <w:rFonts w:ascii="Arial" w:hAnsi="Arial" w:cs="Arial"/>
          <w:sz w:val="24"/>
          <w:szCs w:val="24"/>
          <w:lang w:val="tt-RU"/>
        </w:rPr>
      </w:pPr>
      <w:r>
        <w:rPr>
          <w:rFonts w:ascii="Arial" w:hAnsi="Arial" w:cs="Arial"/>
          <w:sz w:val="24"/>
          <w:szCs w:val="24"/>
          <w:lang w:val="tt-RU"/>
        </w:rPr>
        <w:t xml:space="preserve">                                          </w:t>
      </w:r>
      <w:r w:rsidRPr="007A3B35">
        <w:rPr>
          <w:rFonts w:ascii="Arial" w:hAnsi="Arial" w:cs="Arial"/>
          <w:sz w:val="24"/>
          <w:szCs w:val="24"/>
          <w:lang w:val="tt-RU"/>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9F593C" w:rsidRDefault="009F593C" w:rsidP="009F593C">
      <w:pPr>
        <w:spacing w:after="0" w:line="240" w:lineRule="auto"/>
        <w:ind w:right="-1"/>
        <w:jc w:val="center"/>
        <w:rPr>
          <w:rFonts w:ascii="Arial" w:hAnsi="Arial" w:cs="Arial"/>
          <w:sz w:val="24"/>
          <w:szCs w:val="24"/>
          <w:lang w:val="tt-RU"/>
        </w:rPr>
      </w:pPr>
    </w:p>
    <w:p w:rsidR="008C1D58" w:rsidRPr="00F21C35" w:rsidRDefault="009F593C" w:rsidP="009F593C">
      <w:pPr>
        <w:pStyle w:val="ConsPlusNonformat"/>
        <w:ind w:right="-1" w:firstLine="720"/>
        <w:jc w:val="both"/>
        <w:rPr>
          <w:rFonts w:ascii="Arial" w:hAnsi="Arial" w:cs="Arial"/>
          <w:sz w:val="24"/>
          <w:szCs w:val="24"/>
          <w:lang w:val="tt"/>
        </w:rPr>
      </w:pPr>
      <w:r>
        <w:rPr>
          <w:rFonts w:ascii="Arial" w:hAnsi="Arial" w:cs="Arial"/>
          <w:sz w:val="24"/>
          <w:szCs w:val="24"/>
          <w:lang w:val="tt-RU"/>
        </w:rPr>
        <w:t>О</w:t>
      </w:r>
      <w:r w:rsidRPr="002C1395">
        <w:rPr>
          <w:rFonts w:ascii="Arial" w:hAnsi="Arial" w:cs="Arial"/>
          <w:sz w:val="24"/>
          <w:szCs w:val="24"/>
          <w:lang w:val="tt-RU"/>
        </w:rPr>
        <w:t>бъектны файдалануга тапшыруга рөхсәт бирү</w:t>
      </w:r>
      <w:bookmarkStart w:id="0" w:name="_GoBack"/>
      <w:bookmarkEnd w:id="0"/>
    </w:p>
    <w:p w:rsidR="008C1D58" w:rsidRDefault="008C1D58" w:rsidP="008C1D58">
      <w:pPr>
        <w:tabs>
          <w:tab w:val="left" w:pos="9781"/>
        </w:tabs>
        <w:autoSpaceDE w:val="0"/>
        <w:autoSpaceDN w:val="0"/>
        <w:adjustRightInd w:val="0"/>
        <w:spacing w:after="0" w:line="240" w:lineRule="auto"/>
        <w:ind w:right="-1"/>
        <w:jc w:val="center"/>
        <w:rPr>
          <w:rFonts w:ascii="Arial" w:hAnsi="Arial" w:cs="Arial"/>
          <w:sz w:val="24"/>
          <w:szCs w:val="24"/>
          <w:lang w:val="tt-RU"/>
        </w:rPr>
      </w:pPr>
      <w:r w:rsidRPr="00F21C35">
        <w:rPr>
          <w:rFonts w:ascii="Arial" w:hAnsi="Arial" w:cs="Arial"/>
          <w:sz w:val="24"/>
          <w:szCs w:val="24"/>
          <w:lang w:val="tt"/>
        </w:rPr>
        <w:t>2.2. </w:t>
      </w:r>
      <w:r w:rsidRPr="0060757F">
        <w:rPr>
          <w:rFonts w:ascii="Arial" w:hAnsi="Arial" w:cs="Arial"/>
          <w:sz w:val="24"/>
          <w:szCs w:val="24"/>
          <w:lang w:val="tt-RU"/>
        </w:rPr>
        <w:t>Җирле үзидарәнең муниципаль хезмәтне турыдан-туры</w:t>
      </w:r>
      <w:r>
        <w:rPr>
          <w:rFonts w:ascii="Arial" w:hAnsi="Arial" w:cs="Arial"/>
          <w:sz w:val="24"/>
          <w:szCs w:val="24"/>
          <w:lang w:val="tt-RU"/>
        </w:rPr>
        <w:t xml:space="preserve"> күрсәтүче башкарма </w:t>
      </w:r>
      <w:r w:rsidRPr="0060757F">
        <w:rPr>
          <w:rFonts w:ascii="Arial" w:hAnsi="Arial" w:cs="Arial"/>
          <w:sz w:val="24"/>
          <w:szCs w:val="24"/>
          <w:lang w:val="tt-RU"/>
        </w:rPr>
        <w:t>күрсәтмә органы исеме</w:t>
      </w:r>
    </w:p>
    <w:p w:rsidR="008C1D58" w:rsidRPr="0060757F" w:rsidRDefault="008C1D58" w:rsidP="008C1D58">
      <w:pPr>
        <w:tabs>
          <w:tab w:val="left" w:pos="9781"/>
        </w:tabs>
        <w:autoSpaceDE w:val="0"/>
        <w:autoSpaceDN w:val="0"/>
        <w:adjustRightInd w:val="0"/>
        <w:spacing w:after="0" w:line="240" w:lineRule="auto"/>
        <w:ind w:right="-1"/>
        <w:jc w:val="center"/>
        <w:rPr>
          <w:rFonts w:ascii="Arial" w:hAnsi="Arial" w:cs="Arial"/>
          <w:sz w:val="24"/>
          <w:szCs w:val="24"/>
          <w:lang w:val="tt-RU"/>
        </w:rPr>
      </w:pPr>
    </w:p>
    <w:p w:rsidR="008C1D58" w:rsidRDefault="008C1D58" w:rsidP="008C1D58">
      <w:pPr>
        <w:pStyle w:val="ConsPlusNonformat"/>
        <w:ind w:right="-1"/>
        <w:jc w:val="center"/>
        <w:rPr>
          <w:rFonts w:ascii="Arial" w:hAnsi="Arial" w:cs="Arial"/>
          <w:sz w:val="24"/>
          <w:szCs w:val="24"/>
          <w:lang w:val="tt-RU"/>
        </w:rPr>
      </w:pPr>
      <w:r w:rsidRPr="00F21C35">
        <w:rPr>
          <w:rFonts w:ascii="Arial" w:hAnsi="Arial" w:cs="Arial"/>
          <w:sz w:val="24"/>
          <w:szCs w:val="24"/>
          <w:lang w:val="tt-RU"/>
        </w:rPr>
        <w:t>Татарстан Республикасы Югары Ослан муниципаль районы</w:t>
      </w:r>
      <w:r>
        <w:rPr>
          <w:rFonts w:ascii="Arial" w:hAnsi="Arial" w:cs="Arial"/>
          <w:sz w:val="24"/>
          <w:szCs w:val="24"/>
          <w:lang w:val="tt-RU"/>
        </w:rPr>
        <w:t xml:space="preserve"> Башкарма комитеты </w:t>
      </w:r>
    </w:p>
    <w:p w:rsidR="008C1D58" w:rsidRPr="00F21C35" w:rsidRDefault="008C1D58" w:rsidP="008C1D58">
      <w:pPr>
        <w:pStyle w:val="ConsPlusNonformat"/>
        <w:ind w:right="-1"/>
        <w:rPr>
          <w:rFonts w:ascii="Arial" w:hAnsi="Arial" w:cs="Arial"/>
          <w:sz w:val="24"/>
          <w:szCs w:val="24"/>
          <w:lang w:val="tt-RU"/>
        </w:rPr>
      </w:pPr>
    </w:p>
    <w:p w:rsidR="008C1D58" w:rsidRDefault="008C1D58" w:rsidP="008C1D58">
      <w:pPr>
        <w:pStyle w:val="ConsPlusNonformat"/>
        <w:ind w:right="-1"/>
        <w:jc w:val="center"/>
        <w:rPr>
          <w:rFonts w:ascii="Arial" w:hAnsi="Arial" w:cs="Arial"/>
          <w:sz w:val="24"/>
          <w:szCs w:val="24"/>
          <w:lang w:val="tt-RU"/>
        </w:rPr>
      </w:pPr>
    </w:p>
    <w:p w:rsidR="008C1D58" w:rsidRPr="008D6EDF" w:rsidRDefault="008C1D58" w:rsidP="008C1D58">
      <w:pPr>
        <w:autoSpaceDE w:val="0"/>
        <w:autoSpaceDN w:val="0"/>
        <w:adjustRightInd w:val="0"/>
        <w:spacing w:after="0" w:line="240" w:lineRule="auto"/>
        <w:ind w:right="-1" w:firstLine="851"/>
        <w:jc w:val="center"/>
        <w:rPr>
          <w:rFonts w:ascii="Arial" w:hAnsi="Arial" w:cs="Arial"/>
          <w:i/>
          <w:sz w:val="24"/>
          <w:szCs w:val="24"/>
          <w:lang w:val="tt-RU"/>
        </w:rPr>
      </w:pPr>
    </w:p>
    <w:p w:rsidR="008C1D58" w:rsidRPr="001118CE" w:rsidRDefault="008C1D58" w:rsidP="008C1D58">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t xml:space="preserve">2.3. </w:t>
      </w:r>
      <w:r w:rsidRPr="001118CE">
        <w:rPr>
          <w:rFonts w:ascii="Arial" w:hAnsi="Arial" w:cs="Arial"/>
          <w:sz w:val="24"/>
          <w:szCs w:val="24"/>
          <w:lang w:val="tt"/>
        </w:rPr>
        <w:t>Муниципаль хезмәт күрсәтү нәтиҗәсенең тасвирламасы</w:t>
      </w:r>
    </w:p>
    <w:p w:rsidR="008C1D58" w:rsidRPr="008D6EDF"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8C1D58" w:rsidRDefault="008C1D58" w:rsidP="008C1D58">
      <w:pPr>
        <w:pStyle w:val="ConsPlusNonformat"/>
        <w:ind w:right="-1"/>
        <w:jc w:val="center"/>
        <w:rPr>
          <w:rFonts w:ascii="Arial" w:hAnsi="Arial" w:cs="Arial"/>
          <w:sz w:val="24"/>
          <w:szCs w:val="24"/>
          <w:lang w:val="tt-RU"/>
        </w:rPr>
      </w:pPr>
    </w:p>
    <w:p w:rsidR="008C1D58" w:rsidRPr="00F21C35" w:rsidRDefault="008C1D58" w:rsidP="008C1D58">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1) индивидуаль торак төзелеше яисә бакча йорты параметрларын планлаштырыла торган төзү турындагы хәбәрнамәдә күрсәтелгән параметрларның туры килүе һәм җир кишәрлегендә индивидуаль торак төзелеше объектын яки бакча йортын урнаштыру</w:t>
      </w:r>
      <w:r>
        <w:rPr>
          <w:rFonts w:ascii="Arial" w:hAnsi="Arial" w:cs="Arial"/>
          <w:sz w:val="24"/>
          <w:szCs w:val="24"/>
          <w:lang w:val="tt-RU"/>
        </w:rPr>
        <w:t xml:space="preserve"> мөмкинлеге турында хәбәрнамә (</w:t>
      </w:r>
      <w:r w:rsidRPr="00F21C35">
        <w:rPr>
          <w:rFonts w:ascii="Arial" w:hAnsi="Arial" w:cs="Arial"/>
          <w:sz w:val="24"/>
          <w:szCs w:val="24"/>
          <w:lang w:val="tt-RU"/>
        </w:rPr>
        <w:t>2 Кушымта);</w:t>
      </w:r>
    </w:p>
    <w:p w:rsidR="008C1D58" w:rsidRDefault="008C1D58" w:rsidP="008C1D58">
      <w:pPr>
        <w:autoSpaceDE w:val="0"/>
        <w:autoSpaceDN w:val="0"/>
        <w:adjustRightInd w:val="0"/>
        <w:spacing w:after="0" w:line="240" w:lineRule="auto"/>
        <w:ind w:right="-1" w:firstLine="709"/>
        <w:jc w:val="both"/>
        <w:outlineLvl w:val="2"/>
        <w:rPr>
          <w:rFonts w:ascii="Arial" w:hAnsi="Arial" w:cs="Arial"/>
          <w:sz w:val="24"/>
          <w:szCs w:val="24"/>
          <w:lang w:val="tt-RU"/>
        </w:rPr>
      </w:pPr>
      <w:r w:rsidRPr="00F21C35">
        <w:rPr>
          <w:rFonts w:ascii="Arial" w:hAnsi="Arial" w:cs="Arial"/>
          <w:sz w:val="24"/>
          <w:szCs w:val="24"/>
          <w:lang w:val="tt-RU"/>
        </w:rPr>
        <w:t xml:space="preserve">    2) индивидуаль торак төзелеше объектының яисә бакча йорты параметрларының планлаштырыла торган параметрларына туры килмәве һәм (яисә) </w:t>
      </w:r>
      <w:r w:rsidRPr="00F21C35">
        <w:rPr>
          <w:rFonts w:ascii="Arial" w:hAnsi="Arial" w:cs="Arial"/>
          <w:sz w:val="24"/>
          <w:szCs w:val="24"/>
          <w:lang w:val="tt-RU"/>
        </w:rPr>
        <w:lastRenderedPageBreak/>
        <w:t>җир кишәрлегендә индивидуаль торак төзелеше объектын яки бакча йортын урнаштыруның рөхсәт ителмәве ту</w:t>
      </w:r>
      <w:r>
        <w:rPr>
          <w:rFonts w:ascii="Arial" w:hAnsi="Arial" w:cs="Arial"/>
          <w:sz w:val="24"/>
          <w:szCs w:val="24"/>
          <w:lang w:val="tt-RU"/>
        </w:rPr>
        <w:t>рында хәбәрнамәдә күрсәтелгән (</w:t>
      </w:r>
      <w:r w:rsidRPr="00F21C35">
        <w:rPr>
          <w:rFonts w:ascii="Arial" w:hAnsi="Arial" w:cs="Arial"/>
          <w:sz w:val="24"/>
          <w:szCs w:val="24"/>
          <w:lang w:val="tt-RU"/>
        </w:rPr>
        <w:t>3 Кушымта).</w:t>
      </w:r>
    </w:p>
    <w:p w:rsidR="008C1D58" w:rsidRDefault="008C1D58" w:rsidP="008C1D58">
      <w:pPr>
        <w:autoSpaceDE w:val="0"/>
        <w:autoSpaceDN w:val="0"/>
        <w:adjustRightInd w:val="0"/>
        <w:spacing w:after="0" w:line="240" w:lineRule="auto"/>
        <w:ind w:right="-1" w:firstLine="709"/>
        <w:jc w:val="both"/>
        <w:outlineLvl w:val="2"/>
        <w:rPr>
          <w:rFonts w:ascii="Arial" w:hAnsi="Arial" w:cs="Arial"/>
          <w:sz w:val="24"/>
          <w:szCs w:val="24"/>
          <w:lang w:val="tt-RU"/>
        </w:rPr>
      </w:pPr>
    </w:p>
    <w:p w:rsidR="008C1D58" w:rsidRPr="00912F0E"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8C1D58" w:rsidRPr="00912F0E"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3</w:t>
      </w:r>
      <w:r w:rsidRPr="00912F0E">
        <w:rPr>
          <w:rFonts w:ascii="Arial" w:hAnsi="Arial" w:cs="Arial"/>
          <w:sz w:val="24"/>
          <w:szCs w:val="24"/>
          <w:lang w:val="tt-RU"/>
        </w:rPr>
        <w:t>. Гариза бирүченең теләге буенча, муниципаль хезмәт күрсәтү нәтиҗәсе КФҮ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8C1D58"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912F0E">
        <w:rPr>
          <w:rFonts w:ascii="Arial" w:hAnsi="Arial" w:cs="Arial"/>
          <w:sz w:val="24"/>
          <w:szCs w:val="24"/>
          <w:lang w:val="tt-RU"/>
        </w:rPr>
        <w:t>2.3.</w:t>
      </w:r>
      <w:r>
        <w:rPr>
          <w:rFonts w:ascii="Arial" w:hAnsi="Arial" w:cs="Arial"/>
          <w:sz w:val="24"/>
          <w:szCs w:val="24"/>
          <w:lang w:val="tt-RU"/>
        </w:rPr>
        <w:t>4</w:t>
      </w:r>
      <w:r w:rsidRPr="00912F0E">
        <w:rPr>
          <w:rFonts w:ascii="Arial" w:hAnsi="Arial" w:cs="Arial"/>
          <w:sz w:val="24"/>
          <w:szCs w:val="24"/>
          <w:lang w:val="tt-RU"/>
        </w:rPr>
        <w:t>.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8C1D58" w:rsidRPr="00332106" w:rsidRDefault="008C1D58" w:rsidP="008C1D58">
      <w:pPr>
        <w:pStyle w:val="ConsPlusNonformat"/>
        <w:widowControl/>
        <w:ind w:right="-1"/>
        <w:jc w:val="both"/>
        <w:rPr>
          <w:rFonts w:ascii="Arial" w:hAnsi="Arial" w:cs="Arial"/>
          <w:sz w:val="24"/>
          <w:szCs w:val="24"/>
          <w:lang w:val="tt-RU"/>
        </w:rPr>
      </w:pPr>
    </w:p>
    <w:p w:rsidR="008C1D58" w:rsidRPr="001118CE"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2.4. </w:t>
      </w:r>
      <w:r w:rsidRPr="001118CE">
        <w:rPr>
          <w:rFonts w:ascii="Arial" w:hAnsi="Arial" w:cs="Arial"/>
          <w:sz w:val="24"/>
          <w:szCs w:val="24"/>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8C1D58" w:rsidRDefault="008C1D58" w:rsidP="008C1D58">
      <w:pPr>
        <w:pStyle w:val="ConsPlusNonformat"/>
        <w:ind w:right="-1"/>
        <w:jc w:val="center"/>
        <w:rPr>
          <w:rFonts w:ascii="Arial" w:hAnsi="Arial" w:cs="Arial"/>
          <w:sz w:val="24"/>
          <w:szCs w:val="24"/>
          <w:lang w:val="tt-RU"/>
        </w:rPr>
      </w:pPr>
    </w:p>
    <w:p w:rsidR="008C1D58" w:rsidRPr="00332106" w:rsidRDefault="008C1D58" w:rsidP="008C1D58">
      <w:pPr>
        <w:pStyle w:val="ConsPlusNonformat"/>
        <w:ind w:right="-1"/>
        <w:jc w:val="center"/>
        <w:rPr>
          <w:rFonts w:ascii="Arial" w:hAnsi="Arial" w:cs="Arial"/>
          <w:sz w:val="24"/>
          <w:szCs w:val="24"/>
          <w:lang w:val="tt-RU"/>
        </w:rPr>
      </w:pPr>
    </w:p>
    <w:p w:rsidR="008C1D58" w:rsidRPr="00332106" w:rsidRDefault="008C1D58" w:rsidP="008C1D5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2.4.1. Муниципаль хезмәт күрсәтү вакыты:</w:t>
      </w:r>
    </w:p>
    <w:p w:rsidR="008C1D58" w:rsidRPr="00332106" w:rsidRDefault="008C1D58" w:rsidP="008C1D5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Объект параметрларына туры килү (туры килмәү) турында хәбәрнамә җибәрү-хәбәрнамә бирү көнен дә кертеп, җиде эш көне.</w:t>
      </w:r>
    </w:p>
    <w:p w:rsidR="008C1D58" w:rsidRPr="00332106" w:rsidRDefault="008C1D58" w:rsidP="008C1D5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Федераль яки региональ әһәмияттәге тарихи җирлек территориясе чикләрендә индивидуаль торак төзелеше объектының яки бакча йортының төзелеше яисә реконструкциясе параметрларының типик архитектура карары нигезендә туры килүе (туры килмәве) турында хәбәрнамә җибәрү, хәбәрнамә бирү көнен дә кертеп, 14 эш көне.</w:t>
      </w:r>
    </w:p>
    <w:p w:rsidR="008C1D58" w:rsidRDefault="008C1D58" w:rsidP="008C1D5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Планлаштырылган төзелеш турында хәбәрнамәне кире кайтару</w:t>
      </w:r>
      <w:r>
        <w:rPr>
          <w:rFonts w:ascii="Arial" w:hAnsi="Arial" w:cs="Arial"/>
          <w:sz w:val="24"/>
          <w:szCs w:val="24"/>
          <w:lang w:val="tt-RU"/>
        </w:rPr>
        <w:t xml:space="preserve"> </w:t>
      </w:r>
      <w:r w:rsidRPr="00332106">
        <w:rPr>
          <w:rFonts w:ascii="Arial" w:hAnsi="Arial" w:cs="Arial"/>
          <w:sz w:val="24"/>
          <w:szCs w:val="24"/>
          <w:lang w:val="tt-RU"/>
        </w:rPr>
        <w:t>-</w:t>
      </w:r>
      <w:r>
        <w:rPr>
          <w:rFonts w:ascii="Arial" w:hAnsi="Arial" w:cs="Arial"/>
          <w:sz w:val="24"/>
          <w:szCs w:val="24"/>
          <w:lang w:val="tt-RU"/>
        </w:rPr>
        <w:t xml:space="preserve"> </w:t>
      </w:r>
      <w:r w:rsidRPr="00332106">
        <w:rPr>
          <w:rFonts w:ascii="Arial" w:hAnsi="Arial" w:cs="Arial"/>
          <w:sz w:val="24"/>
          <w:szCs w:val="24"/>
          <w:lang w:val="tt-RU"/>
        </w:rPr>
        <w:t>өч эш көне.</w:t>
      </w:r>
    </w:p>
    <w:p w:rsidR="008C1D58" w:rsidRDefault="008C1D58" w:rsidP="008C1D58">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8C1D58"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32106">
        <w:rPr>
          <w:rFonts w:ascii="Arial" w:hAnsi="Arial" w:cs="Arial"/>
          <w:sz w:val="24"/>
          <w:szCs w:val="24"/>
          <w:lang w:val="tt-RU"/>
        </w:rPr>
        <w:t>2.4.2. </w:t>
      </w:r>
      <w:r w:rsidRPr="00912F0E">
        <w:rPr>
          <w:rFonts w:ascii="Arial" w:hAnsi="Arial" w:cs="Arial"/>
          <w:color w:val="000000"/>
          <w:sz w:val="24"/>
          <w:szCs w:val="24"/>
          <w:lang w:val="tt-RU"/>
        </w:rPr>
        <w:t xml:space="preserve">. </w:t>
      </w:r>
      <w:r w:rsidRPr="003F1AAB">
        <w:rPr>
          <w:rFonts w:ascii="Arial" w:hAnsi="Arial" w:cs="Arial"/>
          <w:sz w:val="24"/>
          <w:szCs w:val="24"/>
          <w:lang w:val="tt-RU"/>
        </w:rPr>
        <w:t> Муниципаль хезмәт күрсәтү вакытын туктатып тору каралмаган.</w:t>
      </w:r>
    </w:p>
    <w:p w:rsidR="008C1D58"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8C1D58" w:rsidRPr="00332106" w:rsidRDefault="008C1D58" w:rsidP="008C1D58">
      <w:pPr>
        <w:pStyle w:val="ConsPlusNonformat"/>
        <w:ind w:right="-1"/>
        <w:rPr>
          <w:rFonts w:ascii="Arial" w:hAnsi="Arial" w:cs="Arial"/>
          <w:sz w:val="24"/>
          <w:szCs w:val="24"/>
          <w:lang w:val="tt-RU"/>
        </w:rPr>
      </w:pPr>
      <w:r>
        <w:rPr>
          <w:rFonts w:ascii="Arial" w:hAnsi="Arial" w:cs="Arial"/>
          <w:sz w:val="24"/>
          <w:szCs w:val="24"/>
          <w:lang w:val="tt-RU"/>
        </w:rPr>
        <w:t xml:space="preserve">    </w:t>
      </w:r>
      <w:r w:rsidRPr="00332106">
        <w:rPr>
          <w:rFonts w:ascii="Arial" w:hAnsi="Arial" w:cs="Arial"/>
          <w:sz w:val="24"/>
          <w:szCs w:val="24"/>
          <w:lang w:val="tt-RU"/>
        </w:rPr>
        <w:t>2.4.4.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8C1D58" w:rsidRDefault="008C1D58" w:rsidP="008C1D58">
      <w:pPr>
        <w:pStyle w:val="ConsPlusNonformat"/>
        <w:ind w:right="-1"/>
        <w:rPr>
          <w:rFonts w:ascii="Arial" w:hAnsi="Arial" w:cs="Arial"/>
          <w:sz w:val="24"/>
          <w:szCs w:val="24"/>
          <w:lang w:val="tt-RU"/>
        </w:rPr>
      </w:pPr>
      <w:r>
        <w:rPr>
          <w:rFonts w:ascii="Arial" w:hAnsi="Arial" w:cs="Arial"/>
          <w:sz w:val="24"/>
          <w:szCs w:val="24"/>
          <w:lang w:val="tt-RU"/>
        </w:rPr>
        <w:t xml:space="preserve">    </w:t>
      </w:r>
      <w:r w:rsidRPr="00247280">
        <w:rPr>
          <w:rFonts w:ascii="Arial" w:hAnsi="Arial" w:cs="Arial"/>
          <w:sz w:val="24"/>
          <w:szCs w:val="24"/>
          <w:lang w:val="tt-RU"/>
        </w:rPr>
        <w:t>2.4.5. Мөрәҗәгать итүче муниципаль хезмәт күрсәтү нәтиҗәсенең гамәлдә булу срогы дәвамында электрон документ яки документ формасында муниципаль хезмәт күрсәтү нәтиҗәсен алырга хокуклы.</w:t>
      </w:r>
    </w:p>
    <w:p w:rsidR="008C1D58" w:rsidRDefault="008C1D58" w:rsidP="008C1D58">
      <w:pPr>
        <w:pStyle w:val="ConsPlusNonformat"/>
        <w:ind w:right="-1"/>
        <w:jc w:val="center"/>
        <w:rPr>
          <w:rFonts w:ascii="Arial" w:hAnsi="Arial" w:cs="Arial"/>
          <w:sz w:val="24"/>
          <w:szCs w:val="24"/>
          <w:lang w:val="tt-RU"/>
        </w:rPr>
      </w:pPr>
    </w:p>
    <w:p w:rsidR="008C1D58" w:rsidRDefault="008C1D58" w:rsidP="008C1D58">
      <w:pPr>
        <w:tabs>
          <w:tab w:val="left" w:pos="9781"/>
        </w:tabs>
        <w:autoSpaceDE w:val="0"/>
        <w:autoSpaceDN w:val="0"/>
        <w:adjustRightInd w:val="0"/>
        <w:spacing w:after="0" w:line="240" w:lineRule="auto"/>
        <w:ind w:right="-1"/>
        <w:jc w:val="center"/>
        <w:rPr>
          <w:rFonts w:ascii="Arial" w:hAnsi="Arial" w:cs="Arial"/>
          <w:sz w:val="24"/>
          <w:szCs w:val="24"/>
          <w:lang w:val="tt-RU"/>
        </w:rPr>
      </w:pPr>
      <w:r w:rsidRPr="00332106">
        <w:rPr>
          <w:rFonts w:ascii="Arial" w:hAnsi="Arial" w:cs="Arial"/>
          <w:sz w:val="24"/>
          <w:szCs w:val="24"/>
          <w:lang w:val="tt-RU"/>
        </w:rPr>
        <w:t>2.5. </w:t>
      </w:r>
      <w:r w:rsidRPr="003F1AAB">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8C1D58" w:rsidRPr="00332106" w:rsidRDefault="008C1D58" w:rsidP="008C1D58">
      <w:pPr>
        <w:pStyle w:val="ConsPlusNonformat"/>
        <w:ind w:right="-1"/>
        <w:jc w:val="center"/>
        <w:rPr>
          <w:rFonts w:ascii="Arial" w:hAnsi="Arial" w:cs="Arial"/>
          <w:sz w:val="24"/>
          <w:szCs w:val="24"/>
          <w:lang w:val="tt-RU"/>
        </w:rPr>
      </w:pPr>
    </w:p>
    <w:p w:rsidR="008C1D58" w:rsidRPr="00247280" w:rsidRDefault="008C1D58" w:rsidP="008C1D5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2.5.1. Индивидуаль торак төзелеше яки бакча йортын төзү яки реконструкцияләү максатларында төзүче тәкъдим итә:</w:t>
      </w:r>
    </w:p>
    <w:p w:rsidR="008C1D58" w:rsidRPr="00247280" w:rsidRDefault="008C1D58" w:rsidP="008C1D5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Планлаштырыла торган төзелеш турында хәбәрнамә, анда түбәндәге белешмәләр бар:</w:t>
      </w:r>
    </w:p>
    <w:p w:rsidR="008C1D58" w:rsidRPr="00247280" w:rsidRDefault="008C1D58" w:rsidP="008C1D5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1) төзүченең фамилиясе, исеме, атасының исеме (булса), яшәү урыны, шәхесне раслаучы документ реквизитлары (физик зат өчен);</w:t>
      </w:r>
    </w:p>
    <w:p w:rsidR="008C1D58" w:rsidRPr="008C02E1" w:rsidRDefault="008C1D58" w:rsidP="008C1D58">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2) төзүченең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очрактан тыш;</w:t>
      </w:r>
    </w:p>
    <w:p w:rsidR="008C1D58" w:rsidRPr="008C02E1" w:rsidRDefault="008C1D58" w:rsidP="008C1D58">
      <w:pPr>
        <w:pStyle w:val="ConsPlusNonformat"/>
        <w:ind w:right="-1" w:firstLine="720"/>
        <w:jc w:val="both"/>
        <w:rPr>
          <w:rFonts w:ascii="Arial" w:hAnsi="Arial" w:cs="Arial"/>
          <w:sz w:val="24"/>
          <w:szCs w:val="24"/>
          <w:lang w:val="tt-RU"/>
        </w:rPr>
      </w:pPr>
      <w:r w:rsidRPr="008C02E1">
        <w:rPr>
          <w:rFonts w:ascii="Arial" w:hAnsi="Arial" w:cs="Arial"/>
          <w:sz w:val="24"/>
          <w:szCs w:val="24"/>
          <w:lang w:val="tt-RU"/>
        </w:rPr>
        <w:t>3) җир кишәрлегенең кадастр номеры (аның булганда), җир кишәрлегенең адресы яки тасвирламасы;</w:t>
      </w:r>
    </w:p>
    <w:p w:rsidR="008C1D58" w:rsidRPr="00331606" w:rsidRDefault="008C1D58" w:rsidP="008C1D58">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4)</w:t>
      </w:r>
      <w:r>
        <w:rPr>
          <w:rFonts w:ascii="Arial" w:hAnsi="Arial" w:cs="Arial"/>
          <w:sz w:val="24"/>
          <w:szCs w:val="24"/>
          <w:lang w:val="tt-RU"/>
        </w:rPr>
        <w:t xml:space="preserve"> </w:t>
      </w:r>
      <w:r w:rsidRPr="00331606">
        <w:rPr>
          <w:rFonts w:ascii="Arial" w:hAnsi="Arial" w:cs="Arial"/>
          <w:sz w:val="24"/>
          <w:szCs w:val="24"/>
          <w:lang w:val="tt-RU"/>
        </w:rPr>
        <w:t>төзүченең җир кишәрлегенә хокукы турында белешмәләр, шулай ук җир кишәрлегенә башка затларның хокуклары турында белешмәләр (андый затлар булганда);</w:t>
      </w:r>
    </w:p>
    <w:p w:rsidR="008C1D58" w:rsidRPr="00331606" w:rsidRDefault="008C1D58" w:rsidP="008C1D58">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5)</w:t>
      </w:r>
      <w:r>
        <w:rPr>
          <w:rFonts w:ascii="Arial" w:hAnsi="Arial" w:cs="Arial"/>
          <w:sz w:val="24"/>
          <w:szCs w:val="24"/>
          <w:lang w:val="tt-RU"/>
        </w:rPr>
        <w:t xml:space="preserve"> </w:t>
      </w:r>
      <w:r w:rsidRPr="00331606">
        <w:rPr>
          <w:rFonts w:ascii="Arial" w:hAnsi="Arial" w:cs="Arial"/>
          <w:sz w:val="24"/>
          <w:szCs w:val="24"/>
          <w:lang w:val="tt-RU"/>
        </w:rPr>
        <w:t>җир кишәрлегеннән һәм капиталь төзелеш объектыннан (индивидуаль торак төзелеше яки бакча йорты объектыннан) файдалану рөхсәт ителгән рәвеш турында белешмәләр;</w:t>
      </w:r>
    </w:p>
    <w:p w:rsidR="008C1D58" w:rsidRPr="00331606" w:rsidRDefault="008C1D58" w:rsidP="008C1D58">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6) төзү яки реконструкцияләү максатларында планлаштырылган төзелеш турында хәбәр бирелгән индивидуаль торак төзелеше яисә бакча йорты объектының планлаштырыла торган параметрлары турында белешмәләр, шул исәптән җир кишәрлеге чигеннән чигенү турында;</w:t>
      </w:r>
    </w:p>
    <w:p w:rsidR="008C1D58" w:rsidRPr="00331606" w:rsidRDefault="008C1D58" w:rsidP="008C1D58">
      <w:pPr>
        <w:pStyle w:val="ConsPlusNonformat"/>
        <w:ind w:right="-1" w:firstLine="720"/>
        <w:jc w:val="both"/>
        <w:rPr>
          <w:rFonts w:ascii="Arial" w:hAnsi="Arial" w:cs="Arial"/>
          <w:sz w:val="24"/>
          <w:szCs w:val="24"/>
          <w:lang w:val="tt-RU"/>
        </w:rPr>
      </w:pPr>
      <w:r w:rsidRPr="00331606">
        <w:rPr>
          <w:rFonts w:ascii="Arial" w:hAnsi="Arial" w:cs="Arial"/>
          <w:sz w:val="24"/>
          <w:szCs w:val="24"/>
          <w:lang w:val="tt-RU"/>
        </w:rPr>
        <w:t>7) индивидуаль торак төзелеше объекты яки бакча йорты мөстәкыйль күчемсез милек объектларына бүлү өчен билгеләнмәгәнлеге турында белешмәләр;</w:t>
      </w:r>
    </w:p>
    <w:p w:rsidR="008C1D58" w:rsidRPr="002A01C4" w:rsidRDefault="008C1D58" w:rsidP="008C1D58">
      <w:pPr>
        <w:pStyle w:val="ConsPlusNonformat"/>
        <w:ind w:right="-1" w:firstLine="720"/>
        <w:jc w:val="both"/>
        <w:rPr>
          <w:rFonts w:ascii="Arial" w:hAnsi="Arial" w:cs="Arial"/>
          <w:sz w:val="24"/>
          <w:szCs w:val="24"/>
        </w:rPr>
      </w:pPr>
      <w:r w:rsidRPr="00332106">
        <w:rPr>
          <w:rFonts w:ascii="Arial" w:hAnsi="Arial" w:cs="Arial"/>
          <w:sz w:val="24"/>
          <w:szCs w:val="24"/>
        </w:rPr>
        <w:t>8) төзүче белән элемтә өчен почта адресы һә</w:t>
      </w:r>
      <w:proofErr w:type="gramStart"/>
      <w:r w:rsidRPr="00332106">
        <w:rPr>
          <w:rFonts w:ascii="Arial" w:hAnsi="Arial" w:cs="Arial"/>
          <w:sz w:val="24"/>
          <w:szCs w:val="24"/>
        </w:rPr>
        <w:t>м</w:t>
      </w:r>
      <w:proofErr w:type="gramEnd"/>
      <w:r w:rsidRPr="00332106">
        <w:rPr>
          <w:rFonts w:ascii="Arial" w:hAnsi="Arial" w:cs="Arial"/>
          <w:sz w:val="24"/>
          <w:szCs w:val="24"/>
        </w:rPr>
        <w:t xml:space="preserve"> (яки) электрон почта адресы</w:t>
      </w:r>
      <w:r w:rsidRPr="002A01C4">
        <w:rPr>
          <w:rFonts w:ascii="Arial" w:hAnsi="Arial" w:cs="Arial"/>
          <w:sz w:val="24"/>
          <w:szCs w:val="24"/>
        </w:rPr>
        <w:t>.</w:t>
      </w:r>
    </w:p>
    <w:p w:rsidR="008C1D58" w:rsidRPr="00332106" w:rsidRDefault="008C1D58" w:rsidP="008C1D58">
      <w:pPr>
        <w:pStyle w:val="ConsPlusNonformat"/>
        <w:ind w:right="-1" w:firstLine="720"/>
        <w:jc w:val="both"/>
        <w:rPr>
          <w:rFonts w:ascii="Arial" w:hAnsi="Arial" w:cs="Arial"/>
          <w:sz w:val="24"/>
          <w:szCs w:val="24"/>
        </w:rPr>
      </w:pPr>
      <w:r w:rsidRPr="002A01C4">
        <w:rPr>
          <w:rFonts w:ascii="Arial" w:hAnsi="Arial" w:cs="Arial"/>
          <w:sz w:val="24"/>
          <w:szCs w:val="24"/>
        </w:rPr>
        <w:t>2.5.2. </w:t>
      </w:r>
      <w:r w:rsidRPr="00332106">
        <w:rPr>
          <w:rFonts w:ascii="Arial" w:hAnsi="Arial" w:cs="Arial"/>
          <w:sz w:val="24"/>
          <w:szCs w:val="24"/>
        </w:rPr>
        <w:t>Планлаштырыла торган төзелеш турында белдерүгә кушымта итеп бирелә:</w:t>
      </w:r>
    </w:p>
    <w:p w:rsidR="008C1D58" w:rsidRPr="00332106" w:rsidRDefault="008C1D58" w:rsidP="008C1D58">
      <w:pPr>
        <w:pStyle w:val="ConsPlusNonformat"/>
        <w:ind w:right="-1" w:firstLine="720"/>
        <w:jc w:val="both"/>
        <w:rPr>
          <w:rFonts w:ascii="Arial" w:hAnsi="Arial" w:cs="Arial"/>
          <w:sz w:val="24"/>
          <w:szCs w:val="24"/>
        </w:rPr>
      </w:pPr>
      <w:r w:rsidRPr="00332106">
        <w:rPr>
          <w:rFonts w:ascii="Arial" w:hAnsi="Arial" w:cs="Arial"/>
          <w:sz w:val="24"/>
          <w:szCs w:val="24"/>
        </w:rPr>
        <w:t>1) күчемсез милекнең Бердә</w:t>
      </w:r>
      <w:proofErr w:type="gramStart"/>
      <w:r w:rsidRPr="00332106">
        <w:rPr>
          <w:rFonts w:ascii="Arial" w:hAnsi="Arial" w:cs="Arial"/>
          <w:sz w:val="24"/>
          <w:szCs w:val="24"/>
        </w:rPr>
        <w:t>м</w:t>
      </w:r>
      <w:proofErr w:type="gramEnd"/>
      <w:r w:rsidRPr="0033210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8C1D58" w:rsidRPr="00332106" w:rsidRDefault="008C1D58" w:rsidP="008C1D58">
      <w:pPr>
        <w:pStyle w:val="ConsPlusNonformat"/>
        <w:ind w:right="-1" w:firstLine="720"/>
        <w:jc w:val="both"/>
        <w:rPr>
          <w:rFonts w:ascii="Arial" w:hAnsi="Arial" w:cs="Arial"/>
          <w:sz w:val="24"/>
          <w:szCs w:val="24"/>
        </w:rPr>
      </w:pPr>
      <w:r w:rsidRPr="0033210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332106">
        <w:rPr>
          <w:rFonts w:ascii="Arial" w:hAnsi="Arial" w:cs="Arial"/>
          <w:sz w:val="24"/>
          <w:szCs w:val="24"/>
        </w:rPr>
        <w:t>хәб</w:t>
      </w:r>
      <w:proofErr w:type="gramEnd"/>
      <w:r w:rsidRPr="00332106">
        <w:rPr>
          <w:rFonts w:ascii="Arial" w:hAnsi="Arial" w:cs="Arial"/>
          <w:sz w:val="24"/>
          <w:szCs w:val="24"/>
        </w:rPr>
        <w:t>әрнамә төзүче вәкиле тарафыннан җибәрелгән очракта;</w:t>
      </w:r>
    </w:p>
    <w:p w:rsidR="008C1D58" w:rsidRPr="00332106" w:rsidRDefault="008C1D58" w:rsidP="008C1D58">
      <w:pPr>
        <w:pStyle w:val="ConsPlusNonformat"/>
        <w:ind w:right="-1" w:firstLine="720"/>
        <w:jc w:val="both"/>
        <w:rPr>
          <w:rFonts w:ascii="Arial" w:hAnsi="Arial" w:cs="Arial"/>
          <w:sz w:val="24"/>
          <w:szCs w:val="24"/>
        </w:rPr>
      </w:pPr>
      <w:r w:rsidRPr="00332106">
        <w:rPr>
          <w:rFonts w:ascii="Arial" w:hAnsi="Arial" w:cs="Arial"/>
          <w:sz w:val="24"/>
          <w:szCs w:val="24"/>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332106">
        <w:rPr>
          <w:rFonts w:ascii="Arial" w:hAnsi="Arial" w:cs="Arial"/>
          <w:sz w:val="24"/>
          <w:szCs w:val="24"/>
        </w:rPr>
        <w:t>ә</w:t>
      </w:r>
      <w:proofErr w:type="gramStart"/>
      <w:r w:rsidRPr="00332106">
        <w:rPr>
          <w:rFonts w:ascii="Arial" w:hAnsi="Arial" w:cs="Arial"/>
          <w:sz w:val="24"/>
          <w:szCs w:val="24"/>
        </w:rPr>
        <w:t>р</w:t>
      </w:r>
      <w:proofErr w:type="gramEnd"/>
      <w:r w:rsidRPr="00332106">
        <w:rPr>
          <w:rFonts w:ascii="Arial" w:hAnsi="Arial" w:cs="Arial"/>
          <w:sz w:val="24"/>
          <w:szCs w:val="24"/>
        </w:rPr>
        <w:t xml:space="preserve">җемә </w:t>
      </w:r>
      <w:r>
        <w:rPr>
          <w:rFonts w:ascii="Arial" w:hAnsi="Arial" w:cs="Arial"/>
          <w:sz w:val="24"/>
          <w:szCs w:val="24"/>
          <w:lang w:val="tt-RU"/>
        </w:rPr>
        <w:t>и</w:t>
      </w:r>
      <w:r w:rsidRPr="00332106">
        <w:rPr>
          <w:rFonts w:ascii="Arial" w:hAnsi="Arial" w:cs="Arial"/>
          <w:sz w:val="24"/>
          <w:szCs w:val="24"/>
        </w:rPr>
        <w:t>тү;</w:t>
      </w:r>
    </w:p>
    <w:p w:rsidR="008C1D58" w:rsidRPr="007E4237" w:rsidRDefault="008C1D58" w:rsidP="008C1D58">
      <w:pPr>
        <w:pStyle w:val="ConsPlusNonformat"/>
        <w:ind w:right="-1" w:firstLine="720"/>
        <w:jc w:val="both"/>
        <w:rPr>
          <w:rFonts w:ascii="Arial" w:hAnsi="Arial" w:cs="Arial"/>
          <w:sz w:val="24"/>
          <w:szCs w:val="24"/>
          <w:lang w:val="tt-RU"/>
        </w:rPr>
      </w:pPr>
      <w:r w:rsidRPr="00332106">
        <w:rPr>
          <w:rFonts w:ascii="Arial" w:hAnsi="Arial" w:cs="Arial"/>
          <w:sz w:val="24"/>
          <w:szCs w:val="24"/>
        </w:rPr>
        <w:t>4) индивидуаль торак төзелеше объектының яисә бакча йортының тышкы к</w:t>
      </w:r>
      <w:r>
        <w:rPr>
          <w:rFonts w:ascii="Arial" w:hAnsi="Arial" w:cs="Arial"/>
          <w:sz w:val="24"/>
          <w:szCs w:val="24"/>
          <w:lang w:val="tt-RU"/>
        </w:rPr>
        <w:t>үренешен</w:t>
      </w:r>
      <w:r w:rsidRPr="00332106">
        <w:rPr>
          <w:rFonts w:ascii="Arial" w:hAnsi="Arial" w:cs="Arial"/>
          <w:sz w:val="24"/>
          <w:szCs w:val="24"/>
        </w:rPr>
        <w:t>, әгә</w:t>
      </w:r>
      <w:proofErr w:type="gramStart"/>
      <w:r w:rsidRPr="00332106">
        <w:rPr>
          <w:rFonts w:ascii="Arial" w:hAnsi="Arial" w:cs="Arial"/>
          <w:sz w:val="24"/>
          <w:szCs w:val="24"/>
        </w:rPr>
        <w:t>р</w:t>
      </w:r>
      <w:proofErr w:type="gramEnd"/>
      <w:r w:rsidRPr="00332106">
        <w:rPr>
          <w:rFonts w:ascii="Arial" w:hAnsi="Arial" w:cs="Arial"/>
          <w:sz w:val="24"/>
          <w:szCs w:val="24"/>
        </w:rPr>
        <w:t xml:space="preserve">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 РФ ШрК 51.1 статьясындагы 5 өлешендә каралган очрактан тыш, тасвирлау. </w:t>
      </w:r>
      <w:proofErr w:type="gramStart"/>
      <w:r w:rsidRPr="00332106">
        <w:rPr>
          <w:rFonts w:ascii="Arial" w:hAnsi="Arial" w:cs="Arial"/>
          <w:sz w:val="24"/>
          <w:szCs w:val="24"/>
        </w:rPr>
        <w:t>Ш</w:t>
      </w:r>
      <w:proofErr w:type="gramEnd"/>
      <w:r w:rsidRPr="00332106">
        <w:rPr>
          <w:rFonts w:ascii="Arial" w:hAnsi="Arial" w:cs="Arial"/>
          <w:sz w:val="24"/>
          <w:szCs w:val="24"/>
        </w:rPr>
        <w:t>әхси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формасындагы тасвирламаны һәм график тасвирламаны үз эченә ала. Индивидуаль торак төзелеше яисә бакча йортының тышкы к</w:t>
      </w:r>
      <w:r>
        <w:rPr>
          <w:rFonts w:ascii="Arial" w:hAnsi="Arial" w:cs="Arial"/>
          <w:sz w:val="24"/>
          <w:szCs w:val="24"/>
          <w:lang w:val="tt-RU"/>
        </w:rPr>
        <w:t>үренешен</w:t>
      </w:r>
      <w:r w:rsidRPr="00332106">
        <w:rPr>
          <w:rFonts w:ascii="Arial" w:hAnsi="Arial" w:cs="Arial"/>
          <w:sz w:val="24"/>
          <w:szCs w:val="24"/>
        </w:rPr>
        <w:t xml:space="preserve"> тасвирлау текст формасында индивидуаль торак төзелеше объекты яки бакча йорты параметрларына күрсәтмәне, аларның тышкы к</w:t>
      </w:r>
      <w:r>
        <w:rPr>
          <w:rFonts w:ascii="Arial" w:hAnsi="Arial" w:cs="Arial"/>
          <w:sz w:val="24"/>
          <w:szCs w:val="24"/>
          <w:lang w:val="tt-RU"/>
        </w:rPr>
        <w:t>үренешен</w:t>
      </w:r>
      <w:r w:rsidRPr="00332106">
        <w:rPr>
          <w:rFonts w:ascii="Arial" w:hAnsi="Arial" w:cs="Arial"/>
          <w:sz w:val="24"/>
          <w:szCs w:val="24"/>
        </w:rPr>
        <w:t xml:space="preserve"> төс ягыннан хәл </w:t>
      </w:r>
      <w:proofErr w:type="gramStart"/>
      <w:r w:rsidRPr="00332106">
        <w:rPr>
          <w:rFonts w:ascii="Arial" w:hAnsi="Arial" w:cs="Arial"/>
          <w:sz w:val="24"/>
          <w:szCs w:val="24"/>
        </w:rPr>
        <w:t>ит</w:t>
      </w:r>
      <w:proofErr w:type="gramEnd"/>
      <w:r w:rsidRPr="00332106">
        <w:rPr>
          <w:rFonts w:ascii="Arial" w:hAnsi="Arial" w:cs="Arial"/>
          <w:sz w:val="24"/>
          <w:szCs w:val="24"/>
        </w:rPr>
        <w:t xml:space="preserve">үне, индивидуаль торак төзелеше яисә бакча йортының тышкы кыяфәтен билгеләүче төзелеш материалларын, шулай ук </w:t>
      </w:r>
      <w:r>
        <w:rPr>
          <w:rFonts w:ascii="Arial" w:hAnsi="Arial" w:cs="Arial"/>
          <w:sz w:val="24"/>
          <w:szCs w:val="24"/>
          <w:lang w:val="tt-RU"/>
        </w:rPr>
        <w:t>и</w:t>
      </w:r>
      <w:r w:rsidRPr="00332106">
        <w:rPr>
          <w:rFonts w:ascii="Arial" w:hAnsi="Arial" w:cs="Arial"/>
          <w:sz w:val="24"/>
          <w:szCs w:val="24"/>
        </w:rPr>
        <w:t>ндивидуаль торак төзелеше объектының яисә бакча йортының башка характеристик</w:t>
      </w:r>
      <w:r>
        <w:rPr>
          <w:rFonts w:ascii="Arial" w:hAnsi="Arial" w:cs="Arial"/>
          <w:sz w:val="24"/>
          <w:szCs w:val="24"/>
        </w:rPr>
        <w:t>аларын тасвирлауны үз эченә ала</w:t>
      </w:r>
      <w:r w:rsidRPr="00332106">
        <w:rPr>
          <w:rFonts w:ascii="Arial" w:hAnsi="Arial" w:cs="Arial"/>
          <w:sz w:val="24"/>
          <w:szCs w:val="24"/>
        </w:rPr>
        <w:t>, капиталь төзелеш объектының архитектур чишелешләренә карата талә</w:t>
      </w:r>
      <w:proofErr w:type="gramStart"/>
      <w:r w:rsidRPr="00332106">
        <w:rPr>
          <w:rFonts w:ascii="Arial" w:hAnsi="Arial" w:cs="Arial"/>
          <w:sz w:val="24"/>
          <w:szCs w:val="24"/>
        </w:rPr>
        <w:t>пл</w:t>
      </w:r>
      <w:proofErr w:type="gramEnd"/>
      <w:r w:rsidRPr="00332106">
        <w:rPr>
          <w:rFonts w:ascii="Arial" w:hAnsi="Arial" w:cs="Arial"/>
          <w:sz w:val="24"/>
          <w:szCs w:val="24"/>
        </w:rPr>
        <w:t>әр Шәһәр төзелеше Регламенты тарафыннан билгеләнгән. График тасвирлама индивидуаль торак төзелеше яисә бакча йортының тышкы</w:t>
      </w:r>
      <w:r w:rsidRPr="007E4237">
        <w:rPr>
          <w:rFonts w:ascii="Arial" w:hAnsi="Arial" w:cs="Arial"/>
          <w:sz w:val="24"/>
          <w:szCs w:val="24"/>
        </w:rPr>
        <w:t xml:space="preserve"> </w:t>
      </w:r>
      <w:r w:rsidRPr="00332106">
        <w:rPr>
          <w:rFonts w:ascii="Arial" w:hAnsi="Arial" w:cs="Arial"/>
          <w:sz w:val="24"/>
          <w:szCs w:val="24"/>
        </w:rPr>
        <w:t>к</w:t>
      </w:r>
      <w:r>
        <w:rPr>
          <w:rFonts w:ascii="Arial" w:hAnsi="Arial" w:cs="Arial"/>
          <w:sz w:val="24"/>
          <w:szCs w:val="24"/>
          <w:lang w:val="tt-RU"/>
        </w:rPr>
        <w:t>үренеше</w:t>
      </w:r>
      <w:r w:rsidRPr="00332106">
        <w:rPr>
          <w:rFonts w:ascii="Arial" w:hAnsi="Arial" w:cs="Arial"/>
          <w:sz w:val="24"/>
          <w:szCs w:val="24"/>
        </w:rPr>
        <w:t xml:space="preserve">, шул исәптән индивидуаль торак </w:t>
      </w:r>
      <w:r w:rsidRPr="00332106">
        <w:rPr>
          <w:rFonts w:ascii="Arial" w:hAnsi="Arial" w:cs="Arial"/>
          <w:sz w:val="24"/>
          <w:szCs w:val="24"/>
        </w:rPr>
        <w:lastRenderedPageBreak/>
        <w:t>төзелеше яисә бакча йорты объектының фасадын һәм конфигурациясен тәшкил итә.</w:t>
      </w:r>
      <w:r>
        <w:rPr>
          <w:rFonts w:ascii="Arial" w:hAnsi="Arial" w:cs="Arial"/>
          <w:sz w:val="24"/>
          <w:szCs w:val="24"/>
          <w:lang w:val="tt-RU"/>
        </w:rPr>
        <w:t xml:space="preserve"> </w:t>
      </w:r>
    </w:p>
    <w:p w:rsidR="008C1D58" w:rsidRPr="007E4237" w:rsidRDefault="008C1D58" w:rsidP="008C1D5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2.5.3. Шәхси торак төзелеше объектын яки бакча йортын төзү яки реконструкцияләү максатларында, федераль яки региональ әһәмияттәге тарихи җирлек территориясе чикләрендә, типлаштырылган архитектура карары нигезендә, төзүче түбәндәгеләрне тәкъд</w:t>
      </w:r>
      <w:r>
        <w:rPr>
          <w:rFonts w:ascii="Arial" w:hAnsi="Arial" w:cs="Arial"/>
          <w:sz w:val="24"/>
          <w:szCs w:val="24"/>
          <w:lang w:val="tt-RU"/>
        </w:rPr>
        <w:t>им итә:</w:t>
      </w:r>
    </w:p>
    <w:p w:rsidR="008C1D58" w:rsidRPr="007E4237" w:rsidRDefault="008C1D58" w:rsidP="008C1D5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Планлаштырыла торган төзелеш турында хәбәрнамә, планлаштырыла торган төзелеш турындагы хәбәрнамәдә типлаштырылган архитектура карары күрсәтелә. Бу очракта индивидуаль торак төзелеше яисә бакча йортының тышкы кыяфәте тасвирламасының планлаштырыла торган төзелеш турындагы белдерүгә Кушымтасы таләп ителми.</w:t>
      </w:r>
    </w:p>
    <w:p w:rsidR="008C1D58" w:rsidRPr="007E4237" w:rsidRDefault="008C1D58" w:rsidP="008C1D5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2.5.4. Планлаштырыла торган төзелеш турында белдерүгә кушымта итеп бирелә:</w:t>
      </w:r>
    </w:p>
    <w:p w:rsidR="008C1D58" w:rsidRPr="007E4237" w:rsidRDefault="008C1D58" w:rsidP="008C1D5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8C1D58" w:rsidRPr="007E4237" w:rsidRDefault="008C1D58" w:rsidP="008C1D5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8C1D58" w:rsidRPr="007E4237" w:rsidRDefault="008C1D58" w:rsidP="008C1D5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7E4237">
        <w:rPr>
          <w:rFonts w:ascii="Arial" w:hAnsi="Arial" w:cs="Arial"/>
          <w:sz w:val="24"/>
          <w:szCs w:val="24"/>
          <w:lang w:val="tt-RU"/>
        </w:rPr>
        <w:t xml:space="preserve">әрҗемә </w:t>
      </w:r>
      <w:r>
        <w:rPr>
          <w:rFonts w:ascii="Arial" w:hAnsi="Arial" w:cs="Arial"/>
          <w:sz w:val="24"/>
          <w:szCs w:val="24"/>
          <w:lang w:val="tt-RU"/>
        </w:rPr>
        <w:t>и</w:t>
      </w:r>
      <w:r w:rsidRPr="007E4237">
        <w:rPr>
          <w:rFonts w:ascii="Arial" w:hAnsi="Arial" w:cs="Arial"/>
          <w:sz w:val="24"/>
          <w:szCs w:val="24"/>
          <w:lang w:val="tt-RU"/>
        </w:rPr>
        <w:t>тү;</w:t>
      </w:r>
    </w:p>
    <w:p w:rsidR="008C1D58" w:rsidRPr="007E4237" w:rsidRDefault="008C1D58" w:rsidP="008C1D58">
      <w:pPr>
        <w:pStyle w:val="ConsPlusNonformat"/>
        <w:ind w:right="-1" w:firstLine="720"/>
        <w:jc w:val="both"/>
        <w:rPr>
          <w:rFonts w:ascii="Arial" w:hAnsi="Arial" w:cs="Arial"/>
          <w:sz w:val="24"/>
          <w:szCs w:val="24"/>
          <w:lang w:val="tt-RU"/>
        </w:rPr>
      </w:pPr>
      <w:r w:rsidRPr="007E4237">
        <w:rPr>
          <w:rFonts w:ascii="Arial" w:hAnsi="Arial" w:cs="Arial"/>
          <w:sz w:val="24"/>
          <w:szCs w:val="24"/>
          <w:lang w:val="tt-RU"/>
        </w:rPr>
        <w:t>2.5.5. Шәхси торак төзелеше объектын яки бакча йортын төзү яки реконструкцияләү максатыннан, төзүче федераль яки региональ әһәмияттәге тарихи җирлек территориясе чикләрендә тәкъдим итә:</w:t>
      </w:r>
    </w:p>
    <w:p w:rsidR="008C1D58" w:rsidRPr="007E4237" w:rsidRDefault="008C1D58" w:rsidP="008C1D5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Планлаштырылган төзелеш турында хәбәрнамә.</w:t>
      </w:r>
    </w:p>
    <w:p w:rsidR="008C1D58" w:rsidRPr="00CE7166" w:rsidRDefault="008C1D58" w:rsidP="008C1D5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2.5.6</w:t>
      </w:r>
      <w:r>
        <w:rPr>
          <w:rFonts w:ascii="Arial" w:hAnsi="Arial" w:cs="Arial"/>
          <w:sz w:val="24"/>
          <w:szCs w:val="24"/>
          <w:lang w:val="tt-RU"/>
        </w:rPr>
        <w:t xml:space="preserve"> </w:t>
      </w:r>
      <w:r w:rsidRPr="00CE7166">
        <w:rPr>
          <w:rFonts w:ascii="Arial" w:hAnsi="Arial" w:cs="Arial"/>
          <w:sz w:val="24"/>
          <w:szCs w:val="24"/>
          <w:lang w:val="tt-RU"/>
        </w:rPr>
        <w:t>Планлаштырыла торган төзелеш турында белдерүгә кушымта итеп бирелә:</w:t>
      </w:r>
    </w:p>
    <w:p w:rsidR="008C1D58" w:rsidRPr="00CE7166" w:rsidRDefault="008C1D58" w:rsidP="008C1D5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1) күчемсез милекнең Бердәм дәүләт реестрында теркәлмәгән очракта, җир кишәрлегенә хокук билгели торган документлар;</w:t>
      </w:r>
    </w:p>
    <w:p w:rsidR="008C1D58" w:rsidRPr="00CE7166" w:rsidRDefault="008C1D58" w:rsidP="008C1D5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 төзүче вәкиленең вәкаләтләрен раслый торган документ, планлаштырылган төзелеш турында хәбәрнамә төзүче вәкиле тарафыннан җибәрелгән очракта;</w:t>
      </w:r>
    </w:p>
    <w:p w:rsidR="008C1D58" w:rsidRPr="00CE7166" w:rsidRDefault="008C1D58" w:rsidP="008C1D5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 xml:space="preserve">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w:t>
      </w:r>
      <w:r>
        <w:rPr>
          <w:rFonts w:ascii="Arial" w:hAnsi="Arial" w:cs="Arial"/>
          <w:sz w:val="24"/>
          <w:szCs w:val="24"/>
          <w:lang w:val="tt-RU"/>
        </w:rPr>
        <w:t>т</w:t>
      </w:r>
      <w:r w:rsidRPr="00CE7166">
        <w:rPr>
          <w:rFonts w:ascii="Arial" w:hAnsi="Arial" w:cs="Arial"/>
          <w:sz w:val="24"/>
          <w:szCs w:val="24"/>
          <w:lang w:val="tt-RU"/>
        </w:rPr>
        <w:t xml:space="preserve">әрҗемә </w:t>
      </w:r>
      <w:r>
        <w:rPr>
          <w:rFonts w:ascii="Arial" w:hAnsi="Arial" w:cs="Arial"/>
          <w:sz w:val="24"/>
          <w:szCs w:val="24"/>
          <w:lang w:val="tt-RU"/>
        </w:rPr>
        <w:t>и</w:t>
      </w:r>
      <w:r w:rsidRPr="00CE7166">
        <w:rPr>
          <w:rFonts w:ascii="Arial" w:hAnsi="Arial" w:cs="Arial"/>
          <w:sz w:val="24"/>
          <w:szCs w:val="24"/>
          <w:lang w:val="tt-RU"/>
        </w:rPr>
        <w:t>тү;</w:t>
      </w:r>
    </w:p>
    <w:p w:rsidR="008C1D58" w:rsidRDefault="008C1D58" w:rsidP="008C1D5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4) шәхси торак төзелеше объектының яки бакча йортының тышкы к</w:t>
      </w:r>
      <w:r>
        <w:rPr>
          <w:rFonts w:ascii="Arial" w:hAnsi="Arial" w:cs="Arial"/>
          <w:sz w:val="24"/>
          <w:szCs w:val="24"/>
          <w:lang w:val="tt-RU"/>
        </w:rPr>
        <w:t>үренешен</w:t>
      </w:r>
      <w:r w:rsidRPr="00CE7166">
        <w:rPr>
          <w:rFonts w:ascii="Arial" w:hAnsi="Arial" w:cs="Arial"/>
          <w:sz w:val="24"/>
          <w:szCs w:val="24"/>
          <w:lang w:val="tt-RU"/>
        </w:rPr>
        <w:t xml:space="preserve"> тасвирлау, әгәр индивидуаль торак төзелеше объектын яки бакча йортын төзү яки реконструкцияләү федераль яки региональ әһәмияттәге тарихи җирлек территориясе чикләрендә планлаштырылса.</w:t>
      </w:r>
    </w:p>
    <w:p w:rsidR="008C1D58" w:rsidRPr="00CE7166" w:rsidRDefault="008C1D58" w:rsidP="008C1D58">
      <w:pPr>
        <w:pStyle w:val="ConsPlusNonformat"/>
        <w:ind w:right="-1" w:firstLine="720"/>
        <w:jc w:val="both"/>
        <w:rPr>
          <w:rFonts w:ascii="Arial" w:hAnsi="Arial" w:cs="Arial"/>
          <w:sz w:val="24"/>
          <w:szCs w:val="24"/>
          <w:lang w:val="tt-RU"/>
        </w:rPr>
      </w:pPr>
      <w:r w:rsidRPr="00CE7166">
        <w:rPr>
          <w:rFonts w:ascii="Arial" w:hAnsi="Arial" w:cs="Arial"/>
          <w:sz w:val="24"/>
          <w:szCs w:val="24"/>
          <w:lang w:val="tt-RU"/>
        </w:rPr>
        <w:t>2.5.7. Планлаштырыла торган төзелеш яки реконструкция параметрларын үзгәртү максатларында төз</w:t>
      </w:r>
      <w:r>
        <w:rPr>
          <w:rFonts w:ascii="Arial" w:hAnsi="Arial" w:cs="Arial"/>
          <w:sz w:val="24"/>
          <w:szCs w:val="24"/>
          <w:lang w:val="tt-RU"/>
        </w:rPr>
        <w:t>үче түбәндәгеләрне тәкъдим итә:</w:t>
      </w:r>
    </w:p>
    <w:p w:rsidR="008C1D58" w:rsidRPr="002A01C4" w:rsidRDefault="008C1D58" w:rsidP="008C1D58">
      <w:pPr>
        <w:pStyle w:val="ConsPlusNonformat"/>
        <w:ind w:right="-1" w:firstLine="720"/>
        <w:jc w:val="both"/>
        <w:rPr>
          <w:rFonts w:ascii="Arial" w:hAnsi="Arial" w:cs="Arial"/>
          <w:sz w:val="24"/>
          <w:szCs w:val="24"/>
        </w:rPr>
      </w:pPr>
      <w:r w:rsidRPr="00CE7166">
        <w:rPr>
          <w:rFonts w:ascii="Arial" w:hAnsi="Arial" w:cs="Arial"/>
          <w:sz w:val="24"/>
          <w:szCs w:val="24"/>
        </w:rPr>
        <w:t xml:space="preserve">1. Параметрларны үзгәртү турында белдерү </w:t>
      </w:r>
      <w:r>
        <w:rPr>
          <w:rFonts w:ascii="Arial" w:hAnsi="Arial" w:cs="Arial"/>
          <w:sz w:val="24"/>
          <w:szCs w:val="24"/>
        </w:rPr>
        <w:t>(</w:t>
      </w:r>
      <w:r w:rsidRPr="002A01C4">
        <w:rPr>
          <w:rFonts w:ascii="Arial" w:hAnsi="Arial" w:cs="Arial"/>
          <w:sz w:val="24"/>
          <w:szCs w:val="24"/>
        </w:rPr>
        <w:t>4</w:t>
      </w:r>
      <w:r>
        <w:rPr>
          <w:rFonts w:ascii="Arial" w:hAnsi="Arial" w:cs="Arial"/>
          <w:sz w:val="24"/>
          <w:szCs w:val="24"/>
          <w:lang w:val="tt-RU"/>
        </w:rPr>
        <w:t xml:space="preserve"> Кушымта</w:t>
      </w:r>
      <w:r w:rsidRPr="002A01C4">
        <w:rPr>
          <w:rFonts w:ascii="Arial" w:hAnsi="Arial" w:cs="Arial"/>
          <w:sz w:val="24"/>
          <w:szCs w:val="24"/>
        </w:rPr>
        <w:t xml:space="preserve">). </w:t>
      </w:r>
    </w:p>
    <w:p w:rsidR="008C1D58" w:rsidRPr="00CE7166" w:rsidRDefault="008C1D58" w:rsidP="008C1D58">
      <w:pPr>
        <w:pStyle w:val="ConsPlusNonformat"/>
        <w:ind w:right="-1" w:firstLine="720"/>
        <w:jc w:val="both"/>
        <w:rPr>
          <w:rFonts w:ascii="Arial" w:hAnsi="Arial" w:cs="Arial"/>
          <w:sz w:val="24"/>
          <w:szCs w:val="24"/>
        </w:rPr>
      </w:pPr>
      <w:r w:rsidRPr="002A01C4">
        <w:rPr>
          <w:rFonts w:ascii="Arial" w:hAnsi="Arial" w:cs="Arial"/>
          <w:sz w:val="24"/>
          <w:szCs w:val="24"/>
        </w:rPr>
        <w:t>2.5.8. </w:t>
      </w:r>
      <w:r w:rsidRPr="00CE7166">
        <w:rPr>
          <w:rFonts w:ascii="Arial" w:hAnsi="Arial" w:cs="Arial"/>
          <w:sz w:val="24"/>
          <w:szCs w:val="24"/>
        </w:rPr>
        <w:t>Планлаштырыла торган төзелеш турында белдерүгә кушымта итеп бирелә:</w:t>
      </w:r>
    </w:p>
    <w:p w:rsidR="008C1D58" w:rsidRPr="00CE7166" w:rsidRDefault="008C1D58" w:rsidP="008C1D58">
      <w:pPr>
        <w:pStyle w:val="ConsPlusNonformat"/>
        <w:ind w:right="-1" w:firstLine="720"/>
        <w:jc w:val="both"/>
        <w:rPr>
          <w:rFonts w:ascii="Arial" w:hAnsi="Arial" w:cs="Arial"/>
          <w:sz w:val="24"/>
          <w:szCs w:val="24"/>
        </w:rPr>
      </w:pPr>
      <w:r w:rsidRPr="00CE7166">
        <w:rPr>
          <w:rFonts w:ascii="Arial" w:hAnsi="Arial" w:cs="Arial"/>
          <w:sz w:val="24"/>
          <w:szCs w:val="24"/>
        </w:rPr>
        <w:t>1) күчемсез милекнең Бердә</w:t>
      </w:r>
      <w:proofErr w:type="gramStart"/>
      <w:r w:rsidRPr="00CE7166">
        <w:rPr>
          <w:rFonts w:ascii="Arial" w:hAnsi="Arial" w:cs="Arial"/>
          <w:sz w:val="24"/>
          <w:szCs w:val="24"/>
        </w:rPr>
        <w:t>м</w:t>
      </w:r>
      <w:proofErr w:type="gramEnd"/>
      <w:r w:rsidRPr="00CE7166">
        <w:rPr>
          <w:rFonts w:ascii="Arial" w:hAnsi="Arial" w:cs="Arial"/>
          <w:sz w:val="24"/>
          <w:szCs w:val="24"/>
        </w:rPr>
        <w:t xml:space="preserve"> дәүләт реестрында теркәлмәгән очракта, җир кишәрлегенә хокук билгели торган документлар;</w:t>
      </w:r>
    </w:p>
    <w:p w:rsidR="008C1D58" w:rsidRPr="00CE7166" w:rsidRDefault="008C1D58" w:rsidP="008C1D58">
      <w:pPr>
        <w:pStyle w:val="ConsPlusNonformat"/>
        <w:ind w:right="-1" w:firstLine="720"/>
        <w:jc w:val="both"/>
        <w:rPr>
          <w:rFonts w:ascii="Arial" w:hAnsi="Arial" w:cs="Arial"/>
          <w:sz w:val="24"/>
          <w:szCs w:val="24"/>
        </w:rPr>
      </w:pPr>
      <w:r w:rsidRPr="00CE7166">
        <w:rPr>
          <w:rFonts w:ascii="Arial" w:hAnsi="Arial" w:cs="Arial"/>
          <w:sz w:val="24"/>
          <w:szCs w:val="24"/>
        </w:rPr>
        <w:t xml:space="preserve">2) төзүче вәкиленең вәкаләтләрен раслый торган документ, планлаштырылган төзелеш турында </w:t>
      </w:r>
      <w:proofErr w:type="gramStart"/>
      <w:r w:rsidRPr="00CE7166">
        <w:rPr>
          <w:rFonts w:ascii="Arial" w:hAnsi="Arial" w:cs="Arial"/>
          <w:sz w:val="24"/>
          <w:szCs w:val="24"/>
        </w:rPr>
        <w:t>хәб</w:t>
      </w:r>
      <w:proofErr w:type="gramEnd"/>
      <w:r w:rsidRPr="00CE7166">
        <w:rPr>
          <w:rFonts w:ascii="Arial" w:hAnsi="Arial" w:cs="Arial"/>
          <w:sz w:val="24"/>
          <w:szCs w:val="24"/>
        </w:rPr>
        <w:t>әрнамә төзүче вәкиле тарафыннан җибәрелгән очракта;</w:t>
      </w:r>
    </w:p>
    <w:p w:rsidR="008C1D58" w:rsidRPr="00CE7166" w:rsidRDefault="008C1D58" w:rsidP="008C1D58">
      <w:pPr>
        <w:pStyle w:val="ConsPlusNonformat"/>
        <w:ind w:right="-1" w:firstLine="720"/>
        <w:jc w:val="both"/>
        <w:rPr>
          <w:rFonts w:ascii="Arial" w:hAnsi="Arial" w:cs="Arial"/>
          <w:sz w:val="24"/>
          <w:szCs w:val="24"/>
        </w:rPr>
      </w:pPr>
      <w:r w:rsidRPr="00CE7166">
        <w:rPr>
          <w:rFonts w:ascii="Arial" w:hAnsi="Arial" w:cs="Arial"/>
          <w:sz w:val="24"/>
          <w:szCs w:val="24"/>
        </w:rPr>
        <w:t>3) төзүче чит ил юридик заты булган очракта, чит ил дәүләте законнары нигезендә юридик затны дәүләт теркәвенә алу турындагы документларны рус теленә таныкланган Тә</w:t>
      </w:r>
      <w:proofErr w:type="gramStart"/>
      <w:r w:rsidRPr="00CE7166">
        <w:rPr>
          <w:rFonts w:ascii="Arial" w:hAnsi="Arial" w:cs="Arial"/>
          <w:sz w:val="24"/>
          <w:szCs w:val="24"/>
        </w:rPr>
        <w:t>р</w:t>
      </w:r>
      <w:proofErr w:type="gramEnd"/>
      <w:r w:rsidRPr="00CE7166">
        <w:rPr>
          <w:rFonts w:ascii="Arial" w:hAnsi="Arial" w:cs="Arial"/>
          <w:sz w:val="24"/>
          <w:szCs w:val="24"/>
        </w:rPr>
        <w:t>җемә Итү;</w:t>
      </w:r>
    </w:p>
    <w:p w:rsidR="008C1D58" w:rsidRDefault="008C1D58" w:rsidP="008C1D58">
      <w:pPr>
        <w:pStyle w:val="ConsPlusNonformat"/>
        <w:ind w:right="-1" w:firstLine="720"/>
        <w:jc w:val="both"/>
        <w:rPr>
          <w:rFonts w:ascii="Arial" w:hAnsi="Arial" w:cs="Arial"/>
          <w:sz w:val="24"/>
          <w:szCs w:val="24"/>
          <w:lang w:val="tt-RU"/>
        </w:rPr>
      </w:pPr>
      <w:r w:rsidRPr="00CE7166">
        <w:rPr>
          <w:rFonts w:ascii="Arial" w:hAnsi="Arial" w:cs="Arial"/>
          <w:sz w:val="24"/>
          <w:szCs w:val="24"/>
        </w:rPr>
        <w:t>4) шәхси торак төзелеше объектының яки бакча йортының тышкы кыяфәтен тасвирлау, әгә</w:t>
      </w:r>
      <w:proofErr w:type="gramStart"/>
      <w:r w:rsidRPr="00CE7166">
        <w:rPr>
          <w:rFonts w:ascii="Arial" w:hAnsi="Arial" w:cs="Arial"/>
          <w:sz w:val="24"/>
          <w:szCs w:val="24"/>
        </w:rPr>
        <w:t>р</w:t>
      </w:r>
      <w:proofErr w:type="gramEnd"/>
      <w:r w:rsidRPr="00CE7166">
        <w:rPr>
          <w:rFonts w:ascii="Arial" w:hAnsi="Arial" w:cs="Arial"/>
          <w:sz w:val="24"/>
          <w:szCs w:val="24"/>
        </w:rPr>
        <w:t xml:space="preserve"> индивидуаль торак төзелеше объектын яки бакча йортын төзү яки </w:t>
      </w:r>
      <w:r w:rsidRPr="00CE7166">
        <w:rPr>
          <w:rFonts w:ascii="Arial" w:hAnsi="Arial" w:cs="Arial"/>
          <w:sz w:val="24"/>
          <w:szCs w:val="24"/>
        </w:rPr>
        <w:lastRenderedPageBreak/>
        <w:t>реконструкцияләү федераль яки региональ әһәмияттәге тарихи җирлек территориясе чикләрендә планлаштырылса.</w:t>
      </w:r>
    </w:p>
    <w:p w:rsidR="008C1D58" w:rsidRPr="00CE716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CE7166">
        <w:rPr>
          <w:rFonts w:ascii="Arial" w:hAnsi="Arial" w:cs="Arial"/>
          <w:sz w:val="24"/>
          <w:szCs w:val="24"/>
          <w:lang w:val="tt-RU"/>
        </w:rPr>
        <w:t xml:space="preserve">2.5.9. </w:t>
      </w:r>
      <w:r w:rsidRPr="00241FFB">
        <w:rPr>
          <w:rFonts w:ascii="Arial" w:hAnsi="Arial" w:cs="Arial"/>
          <w:sz w:val="24"/>
          <w:szCs w:val="24"/>
          <w:lang w:val="tt-RU"/>
        </w:rPr>
        <w:t>. Гариза һәм кушымта бирелә торган документлар мөрәҗәгать итүче тарафыннан түбәндәге ысулларның берсе белән тапшырылы</w:t>
      </w:r>
      <w:r>
        <w:rPr>
          <w:rFonts w:ascii="Arial" w:hAnsi="Arial" w:cs="Arial"/>
          <w:sz w:val="24"/>
          <w:szCs w:val="24"/>
          <w:lang w:val="tt-RU"/>
        </w:rPr>
        <w:t>рга (җибәрелергә) мөмкин</w:t>
      </w:r>
      <w:r w:rsidRPr="00CE7166">
        <w:rPr>
          <w:rFonts w:ascii="Arial" w:hAnsi="Arial" w:cs="Arial"/>
          <w:sz w:val="24"/>
          <w:szCs w:val="24"/>
          <w:lang w:val="tt-RU"/>
        </w:rPr>
        <w:t>:</w:t>
      </w:r>
    </w:p>
    <w:p w:rsidR="008C1D58" w:rsidRPr="00241FFB"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1) 2.5.3</w:t>
      </w:r>
      <w:r w:rsidRPr="00241FFB">
        <w:rPr>
          <w:rFonts w:ascii="Arial" w:hAnsi="Arial" w:cs="Arial"/>
          <w:sz w:val="24"/>
          <w:szCs w:val="24"/>
          <w:lang w:val="tt-RU"/>
        </w:rPr>
        <w:t xml:space="preserve">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8C1D58" w:rsidRPr="00CE716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 Республика</w:t>
      </w:r>
      <w:r>
        <w:rPr>
          <w:rFonts w:ascii="Arial" w:hAnsi="Arial" w:cs="Arial"/>
          <w:sz w:val="24"/>
          <w:szCs w:val="24"/>
          <w:lang w:val="tt-RU"/>
        </w:rPr>
        <w:t xml:space="preserve"> порталы аша электрон формада. </w:t>
      </w:r>
      <w:r w:rsidRPr="00247280">
        <w:rPr>
          <w:rFonts w:ascii="Arial" w:hAnsi="Arial" w:cs="Arial"/>
          <w:sz w:val="24"/>
          <w:szCs w:val="24"/>
          <w:lang w:val="tt-RU"/>
        </w:rPr>
        <w:t xml:space="preserve"> </w:t>
      </w:r>
    </w:p>
    <w:p w:rsidR="008C1D58" w:rsidRPr="00241FFB"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2.5.10. </w:t>
      </w:r>
      <w:r w:rsidRPr="00241FFB">
        <w:rPr>
          <w:rFonts w:ascii="Arial" w:hAnsi="Arial" w:cs="Arial"/>
          <w:sz w:val="24"/>
          <w:szCs w:val="24"/>
          <w:lang w:val="tt-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8C1D58" w:rsidRPr="00241FFB"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8C1D58" w:rsidRPr="00CE716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w:t>
      </w:r>
      <w:r>
        <w:rPr>
          <w:rFonts w:ascii="Arial" w:hAnsi="Arial" w:cs="Arial"/>
          <w:sz w:val="24"/>
          <w:szCs w:val="24"/>
          <w:lang w:val="tt-RU"/>
        </w:rPr>
        <w:t>электрон имза белән имзалыйлар</w:t>
      </w:r>
      <w:r w:rsidRPr="00CE7166">
        <w:rPr>
          <w:rFonts w:ascii="Arial" w:hAnsi="Arial" w:cs="Arial"/>
          <w:sz w:val="24"/>
          <w:szCs w:val="24"/>
          <w:lang w:val="tt-RU"/>
        </w:rPr>
        <w:t>.</w:t>
      </w:r>
    </w:p>
    <w:p w:rsidR="008C1D58"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Р</w:t>
      </w:r>
      <w:r w:rsidRPr="00241FFB">
        <w:rPr>
          <w:rFonts w:ascii="Arial" w:hAnsi="Arial" w:cs="Arial"/>
          <w:sz w:val="24"/>
          <w:szCs w:val="24"/>
          <w:lang w:val="tt-RU"/>
        </w:rPr>
        <w:t>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8C1D58" w:rsidRPr="00247280"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w:t>
      </w:r>
    </w:p>
    <w:p w:rsidR="008C1D58" w:rsidRPr="00B06B7C"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47280">
        <w:rPr>
          <w:rFonts w:ascii="Arial" w:hAnsi="Arial" w:cs="Arial"/>
          <w:sz w:val="24"/>
          <w:szCs w:val="24"/>
          <w:lang w:val="tt-RU"/>
        </w:rPr>
        <w:t xml:space="preserve">2.5.11. </w:t>
      </w:r>
      <w:r w:rsidRPr="00B06B7C">
        <w:rPr>
          <w:rFonts w:ascii="Arial" w:hAnsi="Arial" w:cs="Arial"/>
          <w:sz w:val="24"/>
          <w:szCs w:val="24"/>
          <w:lang w:val="tt-RU"/>
        </w:rPr>
        <w:t>Мөрәҗәгать итүчедән таләп итү тыела:</w:t>
      </w:r>
    </w:p>
    <w:p w:rsidR="008C1D58" w:rsidRPr="00B06B7C"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8C1D58" w:rsidRPr="00B06B7C"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8C1D58" w:rsidRPr="00B06B7C"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8C1D58" w:rsidRPr="00B06B7C"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8C1D58" w:rsidRPr="00B06B7C"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8C1D58" w:rsidRPr="00B06B7C"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8C1D58" w:rsidRPr="00B06B7C"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lastRenderedPageBreak/>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8C1D58"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8C1D58" w:rsidRDefault="008C1D58" w:rsidP="008C1D58">
      <w:pPr>
        <w:autoSpaceDE w:val="0"/>
        <w:autoSpaceDN w:val="0"/>
        <w:adjustRightInd w:val="0"/>
        <w:spacing w:after="0" w:line="240" w:lineRule="auto"/>
        <w:ind w:right="-1" w:firstLine="709"/>
        <w:jc w:val="both"/>
        <w:rPr>
          <w:rFonts w:ascii="Arial" w:hAnsi="Arial" w:cs="Arial"/>
          <w:sz w:val="24"/>
          <w:szCs w:val="24"/>
          <w:lang w:val="tt-RU"/>
        </w:rPr>
      </w:pPr>
    </w:p>
    <w:p w:rsidR="008C1D58" w:rsidRPr="00B06B7C" w:rsidRDefault="008C1D58" w:rsidP="008C1D58">
      <w:pPr>
        <w:tabs>
          <w:tab w:val="left" w:pos="9781"/>
        </w:tabs>
        <w:autoSpaceDE w:val="0"/>
        <w:autoSpaceDN w:val="0"/>
        <w:adjustRightInd w:val="0"/>
        <w:spacing w:after="0" w:line="240" w:lineRule="auto"/>
        <w:ind w:right="-1"/>
        <w:jc w:val="center"/>
        <w:rPr>
          <w:rFonts w:ascii="Arial" w:hAnsi="Arial" w:cs="Arial"/>
          <w:sz w:val="24"/>
          <w:szCs w:val="24"/>
          <w:lang w:val="tt-RU"/>
        </w:rPr>
      </w:pPr>
      <w:r w:rsidRPr="004A70D1">
        <w:rPr>
          <w:rFonts w:ascii="Arial" w:hAnsi="Arial" w:cs="Arial"/>
          <w:sz w:val="24"/>
          <w:szCs w:val="24"/>
          <w:lang w:val="tt-RU"/>
        </w:rPr>
        <w:t>2.6. </w:t>
      </w:r>
      <w:r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8C1D58" w:rsidRPr="004A70D1" w:rsidRDefault="008C1D58" w:rsidP="008C1D58">
      <w:pPr>
        <w:autoSpaceDE w:val="0"/>
        <w:autoSpaceDN w:val="0"/>
        <w:adjustRightInd w:val="0"/>
        <w:spacing w:after="0" w:line="240" w:lineRule="auto"/>
        <w:ind w:right="-1" w:firstLine="709"/>
        <w:jc w:val="both"/>
        <w:rPr>
          <w:rFonts w:ascii="Arial" w:hAnsi="Arial" w:cs="Arial"/>
          <w:sz w:val="24"/>
          <w:szCs w:val="24"/>
          <w:lang w:val="tt-RU"/>
        </w:rPr>
      </w:pPr>
    </w:p>
    <w:p w:rsidR="008C1D58" w:rsidRPr="004A70D1" w:rsidRDefault="008C1D58" w:rsidP="008C1D58">
      <w:pPr>
        <w:pStyle w:val="ConsPlusNonformat"/>
        <w:ind w:right="-1" w:firstLine="720"/>
        <w:jc w:val="both"/>
        <w:rPr>
          <w:rFonts w:ascii="Arial" w:hAnsi="Arial" w:cs="Arial"/>
          <w:sz w:val="24"/>
          <w:szCs w:val="24"/>
          <w:lang w:val="tt-RU"/>
        </w:rPr>
      </w:pPr>
    </w:p>
    <w:p w:rsidR="008C1D58" w:rsidRPr="00247280" w:rsidRDefault="008C1D58" w:rsidP="008C1D5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2.6.1. Планлаштырыла торган төзелеш турында хәбәрнамә </w:t>
      </w:r>
      <w:r>
        <w:rPr>
          <w:rFonts w:ascii="Arial" w:hAnsi="Arial" w:cs="Arial"/>
          <w:sz w:val="24"/>
          <w:szCs w:val="24"/>
          <w:lang w:val="tt-RU"/>
        </w:rPr>
        <w:t xml:space="preserve">яки </w:t>
      </w:r>
      <w:r w:rsidRPr="00247280">
        <w:rPr>
          <w:rFonts w:ascii="Arial" w:hAnsi="Arial" w:cs="Arial"/>
          <w:sz w:val="24"/>
          <w:szCs w:val="24"/>
          <w:lang w:val="tt-RU"/>
        </w:rPr>
        <w:t xml:space="preserve"> объектны төзү яки реконструкцияләү параметрларын үзгәртү турында хәбәрнамә килгәндә ведомствоара хезмәттәшлек кысаларында алына:</w:t>
      </w:r>
    </w:p>
    <w:p w:rsidR="008C1D58" w:rsidRPr="00247280" w:rsidRDefault="008C1D58" w:rsidP="008C1D5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8C1D58" w:rsidRPr="00247280" w:rsidRDefault="008C1D58" w:rsidP="008C1D5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Тарихи җирлек территориясе чикләрендә федераль яки региональ әһәмияттәге объект төзү планлаштырыла торган хәбәрнамә килү турында:</w:t>
      </w:r>
    </w:p>
    <w:p w:rsidR="008C1D58" w:rsidRDefault="008C1D58" w:rsidP="008C1D5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күрсәтелгән индивидуаль торак төзелеше объектының яисә бакча йортының тышкы кыяфәте тасвирламасының тарихи җирлекне саклау предметына һәм капиталь төзелеш объектларының шәһәр төзелеше Регламенты тарафыннан федераль яки региональ әһәмияттәге территориаль зонага карата билгеләнгән архитектура карарларына туры килүе яисә туры килмәве турында хәбәрнамә.</w:t>
      </w:r>
    </w:p>
    <w:p w:rsidR="008C1D58" w:rsidRDefault="008C1D58" w:rsidP="008C1D58">
      <w:pPr>
        <w:pStyle w:val="ConsPlusNonformat"/>
        <w:ind w:right="-1" w:firstLine="720"/>
        <w:jc w:val="both"/>
        <w:rPr>
          <w:rFonts w:ascii="Arial" w:hAnsi="Arial" w:cs="Arial"/>
          <w:sz w:val="24"/>
          <w:szCs w:val="24"/>
          <w:lang w:val="tt-RU"/>
        </w:rPr>
      </w:pPr>
    </w:p>
    <w:p w:rsidR="008C1D58" w:rsidRPr="00247280" w:rsidRDefault="008C1D58" w:rsidP="008C1D5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2.6.2. Мөрәҗәгать итүче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регламентның 2.6.1 пунктында күрсәтелгән документларны (белешмәләрне) бирергә хокуклы.</w:t>
      </w:r>
    </w:p>
    <w:p w:rsidR="008C1D58" w:rsidRPr="00247280" w:rsidRDefault="008C1D58" w:rsidP="008C1D5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8C1D58" w:rsidRPr="00247280" w:rsidRDefault="008C1D58" w:rsidP="008C1D5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2.6.4. Күрсәтелгән органнарның соралган һәм кулланышта булган документларны яисә белешмәләрне тапшырмаган (үз вакытында тапшырмаган)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8C1D58" w:rsidRPr="00247280" w:rsidRDefault="008C1D58" w:rsidP="008C1D5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w:t>
      </w:r>
      <w:r w:rsidRPr="00247280">
        <w:rPr>
          <w:rFonts w:ascii="Arial" w:hAnsi="Arial" w:cs="Arial"/>
          <w:sz w:val="24"/>
          <w:szCs w:val="24"/>
          <w:lang w:val="tt-RU"/>
        </w:rPr>
        <w:lastRenderedPageBreak/>
        <w:t>хезмәт күрсәтү өчен гариза бирүче тарафыннан түләү кертүне раслаучы документлар таләп итү тыела.</w:t>
      </w:r>
    </w:p>
    <w:p w:rsidR="008C1D58" w:rsidRDefault="008C1D58" w:rsidP="008C1D58">
      <w:pPr>
        <w:pStyle w:val="ConsPlusNonformat"/>
        <w:ind w:right="-1" w:firstLine="720"/>
        <w:jc w:val="both"/>
        <w:rPr>
          <w:rFonts w:ascii="Arial" w:hAnsi="Arial" w:cs="Arial"/>
          <w:sz w:val="24"/>
          <w:szCs w:val="24"/>
          <w:lang w:val="tt-RU"/>
        </w:rPr>
      </w:pPr>
      <w:r w:rsidRPr="00247280">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8C1D58" w:rsidRPr="004A70D1" w:rsidRDefault="008C1D58" w:rsidP="008C1D58">
      <w:pPr>
        <w:pStyle w:val="ConsPlusNonformat"/>
        <w:ind w:right="-1" w:firstLine="720"/>
        <w:jc w:val="both"/>
        <w:rPr>
          <w:rFonts w:ascii="Arial" w:hAnsi="Arial" w:cs="Arial"/>
          <w:sz w:val="24"/>
          <w:szCs w:val="24"/>
          <w:lang w:val="tt-RU"/>
        </w:rPr>
      </w:pPr>
    </w:p>
    <w:p w:rsidR="008C1D58" w:rsidRPr="00BB452A" w:rsidRDefault="008C1D58" w:rsidP="008C1D58">
      <w:pPr>
        <w:pStyle w:val="ConsPlusNonformat"/>
        <w:ind w:right="-1"/>
        <w:jc w:val="center"/>
        <w:rPr>
          <w:rFonts w:ascii="Arial" w:hAnsi="Arial" w:cs="Arial"/>
          <w:sz w:val="24"/>
          <w:szCs w:val="24"/>
          <w:lang w:val="tt-RU"/>
        </w:rPr>
      </w:pPr>
      <w:r w:rsidRPr="00BB452A">
        <w:rPr>
          <w:rFonts w:ascii="Arial" w:hAnsi="Arial" w:cs="Arial"/>
          <w:sz w:val="24"/>
          <w:szCs w:val="24"/>
          <w:lang w:val="tt-RU"/>
        </w:rPr>
        <w:t>2.7. </w:t>
      </w:r>
      <w:r w:rsidRPr="00CC1966">
        <w:rPr>
          <w:rFonts w:ascii="Arial" w:hAnsi="Arial" w:cs="Arial"/>
          <w:sz w:val="24"/>
          <w:szCs w:val="24"/>
          <w:lang w:val="tt-RU"/>
        </w:rPr>
        <w:t>Муниципаль хезмәт күрсәтү өчен кирәкле документларны кабул итүдән баш тарту өчен нигезләрнең тулы исемлеге</w:t>
      </w:r>
    </w:p>
    <w:p w:rsidR="008C1D58" w:rsidRPr="00BB452A" w:rsidRDefault="008C1D58" w:rsidP="008C1D58">
      <w:pPr>
        <w:pStyle w:val="ConsPlusNonformat"/>
        <w:tabs>
          <w:tab w:val="left" w:pos="9922"/>
        </w:tabs>
        <w:ind w:right="-1" w:firstLine="709"/>
        <w:jc w:val="both"/>
        <w:rPr>
          <w:rFonts w:ascii="Arial" w:hAnsi="Arial" w:cs="Arial"/>
          <w:sz w:val="24"/>
          <w:szCs w:val="24"/>
        </w:rPr>
      </w:pPr>
      <w:r w:rsidRPr="002A01C4">
        <w:rPr>
          <w:rFonts w:ascii="Arial" w:hAnsi="Arial" w:cs="Arial"/>
          <w:sz w:val="24"/>
          <w:szCs w:val="24"/>
        </w:rPr>
        <w:t>2.7.1</w:t>
      </w:r>
      <w:r w:rsidRPr="00BB452A">
        <w:rPr>
          <w:rFonts w:ascii="Arial" w:hAnsi="Arial" w:cs="Arial"/>
          <w:sz w:val="24"/>
          <w:szCs w:val="24"/>
        </w:rPr>
        <w:t xml:space="preserve">. Документлар кабул </w:t>
      </w:r>
      <w:proofErr w:type="gramStart"/>
      <w:r w:rsidRPr="00BB452A">
        <w:rPr>
          <w:rFonts w:ascii="Arial" w:hAnsi="Arial" w:cs="Arial"/>
          <w:sz w:val="24"/>
          <w:szCs w:val="24"/>
        </w:rPr>
        <w:t>ит</w:t>
      </w:r>
      <w:proofErr w:type="gramEnd"/>
      <w:r w:rsidRPr="00BB452A">
        <w:rPr>
          <w:rFonts w:ascii="Arial" w:hAnsi="Arial" w:cs="Arial"/>
          <w:sz w:val="24"/>
          <w:szCs w:val="24"/>
        </w:rPr>
        <w:t>үдән баш тарту өчен нигез булып тора:</w:t>
      </w:r>
    </w:p>
    <w:p w:rsidR="008C1D58" w:rsidRPr="00BB452A" w:rsidRDefault="008C1D58" w:rsidP="008C1D5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1) РФ ШрК 51.1 статьясындагы 1 өлешендә каралган мәгълүматларның планлаштырылган төзелеше турында </w:t>
      </w:r>
      <w:proofErr w:type="gramStart"/>
      <w:r w:rsidRPr="00BB452A">
        <w:rPr>
          <w:rFonts w:ascii="Arial" w:hAnsi="Arial" w:cs="Arial"/>
          <w:sz w:val="24"/>
          <w:szCs w:val="24"/>
        </w:rPr>
        <w:t>хәб</w:t>
      </w:r>
      <w:proofErr w:type="gramEnd"/>
      <w:r w:rsidRPr="00BB452A">
        <w:rPr>
          <w:rFonts w:ascii="Arial" w:hAnsi="Arial" w:cs="Arial"/>
          <w:sz w:val="24"/>
          <w:szCs w:val="24"/>
        </w:rPr>
        <w:t>әрнамәдә булмавы;</w:t>
      </w:r>
    </w:p>
    <w:p w:rsidR="008C1D58" w:rsidRPr="00BB452A" w:rsidRDefault="008C1D58" w:rsidP="008C1D58">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2) тапшырылган документларның әлеге регламентның 2.5 пунктында күрсәтелгән талә</w:t>
      </w:r>
      <w:proofErr w:type="gramStart"/>
      <w:r w:rsidRPr="00BB452A">
        <w:rPr>
          <w:rFonts w:ascii="Arial" w:hAnsi="Arial" w:cs="Arial"/>
          <w:sz w:val="24"/>
          <w:szCs w:val="24"/>
        </w:rPr>
        <w:t>пл</w:t>
      </w:r>
      <w:proofErr w:type="gramEnd"/>
      <w:r w:rsidRPr="00BB452A">
        <w:rPr>
          <w:rFonts w:ascii="Arial" w:hAnsi="Arial" w:cs="Arial"/>
          <w:sz w:val="24"/>
          <w:szCs w:val="24"/>
        </w:rPr>
        <w:t>әргә һәм докум</w:t>
      </w:r>
      <w:r>
        <w:rPr>
          <w:rFonts w:ascii="Arial" w:hAnsi="Arial" w:cs="Arial"/>
          <w:sz w:val="24"/>
          <w:szCs w:val="24"/>
        </w:rPr>
        <w:t>ентлар исемлегенә туры килмәве;</w:t>
      </w:r>
    </w:p>
    <w:p w:rsidR="008C1D58" w:rsidRPr="00247280" w:rsidRDefault="008C1D58" w:rsidP="008C1D58">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3) РФ ШрК 51.1 статьясындагы 3 өлешенең 2 - 4 пунктларында каралган документларның булмавы.</w:t>
      </w:r>
    </w:p>
    <w:p w:rsidR="008C1D58" w:rsidRPr="008C02E1" w:rsidRDefault="008C1D58" w:rsidP="008C1D58">
      <w:pPr>
        <w:pStyle w:val="ConsPlusNonformat"/>
        <w:tabs>
          <w:tab w:val="left" w:pos="9922"/>
        </w:tabs>
        <w:ind w:right="-1" w:firstLine="709"/>
        <w:jc w:val="both"/>
        <w:rPr>
          <w:rFonts w:ascii="Arial" w:hAnsi="Arial" w:cs="Arial"/>
          <w:sz w:val="24"/>
          <w:szCs w:val="24"/>
          <w:lang w:val="tt-RU"/>
        </w:rPr>
      </w:pPr>
      <w:r w:rsidRPr="008C02E1">
        <w:rPr>
          <w:rFonts w:ascii="Arial" w:hAnsi="Arial" w:cs="Arial"/>
          <w:sz w:val="24"/>
          <w:szCs w:val="24"/>
          <w:lang w:val="tt-RU"/>
        </w:rPr>
        <w:t>4) гаризада һәм гаризага кушып бирелә торган документларда килешенмәгән төзәтмәләр, аларның эчтәлеген бертөсле аңлатырга мөмкинлек бирми торган җитди зыяннар б</w:t>
      </w:r>
      <w:r>
        <w:rPr>
          <w:rFonts w:ascii="Arial" w:hAnsi="Arial" w:cs="Arial"/>
          <w:sz w:val="24"/>
          <w:szCs w:val="24"/>
          <w:lang w:val="tt-RU"/>
        </w:rPr>
        <w:t>улу</w:t>
      </w:r>
      <w:r w:rsidRPr="008C02E1">
        <w:rPr>
          <w:rFonts w:ascii="Arial" w:hAnsi="Arial" w:cs="Arial"/>
          <w:sz w:val="24"/>
          <w:szCs w:val="24"/>
          <w:lang w:val="tt-RU"/>
        </w:rPr>
        <w:t>;</w:t>
      </w:r>
    </w:p>
    <w:p w:rsidR="008C1D58" w:rsidRPr="00BB452A" w:rsidRDefault="008C1D58" w:rsidP="008C1D5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 xml:space="preserve">5) тиешле </w:t>
      </w:r>
      <w:r>
        <w:rPr>
          <w:rFonts w:ascii="Arial" w:hAnsi="Arial" w:cs="Arial"/>
          <w:sz w:val="24"/>
          <w:szCs w:val="24"/>
          <w:lang w:val="tt-RU"/>
        </w:rPr>
        <w:t xml:space="preserve">булмаган </w:t>
      </w:r>
      <w:r w:rsidRPr="00BB452A">
        <w:rPr>
          <w:rFonts w:ascii="Arial" w:hAnsi="Arial" w:cs="Arial"/>
          <w:sz w:val="24"/>
          <w:szCs w:val="24"/>
        </w:rPr>
        <w:t>органга документлар тапшыру;</w:t>
      </w:r>
    </w:p>
    <w:p w:rsidR="008C1D58" w:rsidRPr="00BB452A" w:rsidRDefault="008C1D58" w:rsidP="008C1D5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6) үз көчен югалткан документларны тапшыру;</w:t>
      </w:r>
    </w:p>
    <w:p w:rsidR="008C1D58" w:rsidRPr="00BB452A" w:rsidRDefault="008C1D58" w:rsidP="008C1D5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7) дөрес булмаган һәм (яки) каршылыклы белешмәлә</w:t>
      </w:r>
      <w:proofErr w:type="gramStart"/>
      <w:r w:rsidRPr="00BB452A">
        <w:rPr>
          <w:rFonts w:ascii="Arial" w:hAnsi="Arial" w:cs="Arial"/>
          <w:sz w:val="24"/>
          <w:szCs w:val="24"/>
        </w:rPr>
        <w:t>р</w:t>
      </w:r>
      <w:proofErr w:type="gramEnd"/>
      <w:r w:rsidRPr="00BB452A">
        <w:rPr>
          <w:rFonts w:ascii="Arial" w:hAnsi="Arial" w:cs="Arial"/>
          <w:sz w:val="24"/>
          <w:szCs w:val="24"/>
        </w:rPr>
        <w:t>, килешмәгән төзәтмәләр, җитди зыяннар булган, аларның эчтәлеген бертөсле аңлатырга мөмкинлек бирми</w:t>
      </w:r>
      <w:r>
        <w:rPr>
          <w:rFonts w:ascii="Arial" w:hAnsi="Arial" w:cs="Arial"/>
          <w:sz w:val="24"/>
          <w:szCs w:val="24"/>
          <w:lang w:val="tt-RU"/>
        </w:rPr>
        <w:t xml:space="preserve"> торган</w:t>
      </w:r>
      <w:r w:rsidRPr="00BB452A">
        <w:rPr>
          <w:rFonts w:ascii="Arial" w:hAnsi="Arial" w:cs="Arial"/>
          <w:sz w:val="24"/>
          <w:szCs w:val="24"/>
        </w:rPr>
        <w:t xml:space="preserve"> документларны тапшыру;</w:t>
      </w:r>
    </w:p>
    <w:p w:rsidR="008C1D58" w:rsidRPr="00BB452A" w:rsidRDefault="008C1D58" w:rsidP="008C1D5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8) гариза (гарызнамә) мө</w:t>
      </w:r>
      <w:proofErr w:type="gramStart"/>
      <w:r w:rsidRPr="00BB452A">
        <w:rPr>
          <w:rFonts w:ascii="Arial" w:hAnsi="Arial" w:cs="Arial"/>
          <w:sz w:val="24"/>
          <w:szCs w:val="24"/>
        </w:rPr>
        <w:t>р</w:t>
      </w:r>
      <w:proofErr w:type="gramEnd"/>
      <w:r w:rsidRPr="00BB452A">
        <w:rPr>
          <w:rFonts w:ascii="Arial" w:hAnsi="Arial" w:cs="Arial"/>
          <w:sz w:val="24"/>
          <w:szCs w:val="24"/>
        </w:rPr>
        <w:t>әҗәгать итүче исеменнән моңа вәкаләтле зат</w:t>
      </w:r>
      <w:r>
        <w:rPr>
          <w:rFonts w:ascii="Arial" w:hAnsi="Arial" w:cs="Arial"/>
          <w:sz w:val="24"/>
          <w:szCs w:val="24"/>
        </w:rPr>
        <w:t xml:space="preserve"> булмаган зат тарафыннан бирелү</w:t>
      </w:r>
      <w:r w:rsidRPr="00BB452A">
        <w:rPr>
          <w:rFonts w:ascii="Arial" w:hAnsi="Arial" w:cs="Arial"/>
          <w:sz w:val="24"/>
          <w:szCs w:val="24"/>
        </w:rPr>
        <w:t>;</w:t>
      </w:r>
    </w:p>
    <w:p w:rsidR="008C1D58" w:rsidRPr="00BB452A" w:rsidRDefault="008C1D58" w:rsidP="008C1D5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9)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w:t>
      </w:r>
      <w:proofErr w:type="gramStart"/>
      <w:r>
        <w:rPr>
          <w:rFonts w:ascii="Arial" w:hAnsi="Arial" w:cs="Arial"/>
          <w:sz w:val="24"/>
          <w:szCs w:val="24"/>
        </w:rPr>
        <w:t>р</w:t>
      </w:r>
      <w:proofErr w:type="gramEnd"/>
      <w:r>
        <w:rPr>
          <w:rFonts w:ascii="Arial" w:hAnsi="Arial" w:cs="Arial"/>
          <w:sz w:val="24"/>
          <w:szCs w:val="24"/>
        </w:rPr>
        <w:t>әҗәгать итү</w:t>
      </w:r>
      <w:r w:rsidRPr="00BB452A">
        <w:rPr>
          <w:rFonts w:ascii="Arial" w:hAnsi="Arial" w:cs="Arial"/>
          <w:sz w:val="24"/>
          <w:szCs w:val="24"/>
        </w:rPr>
        <w:t>;</w:t>
      </w:r>
    </w:p>
    <w:p w:rsidR="008C1D58" w:rsidRPr="00BB452A" w:rsidRDefault="008C1D58" w:rsidP="008C1D5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10) гаризаның мәҗ</w:t>
      </w:r>
      <w:proofErr w:type="gramStart"/>
      <w:r w:rsidRPr="00BB452A">
        <w:rPr>
          <w:rFonts w:ascii="Arial" w:hAnsi="Arial" w:cs="Arial"/>
          <w:sz w:val="24"/>
          <w:szCs w:val="24"/>
        </w:rPr>
        <w:t>бүри</w:t>
      </w:r>
      <w:proofErr w:type="gramEnd"/>
      <w:r w:rsidRPr="00BB452A">
        <w:rPr>
          <w:rFonts w:ascii="Arial" w:hAnsi="Arial" w:cs="Arial"/>
          <w:sz w:val="24"/>
          <w:szCs w:val="24"/>
        </w:rPr>
        <w:t xml:space="preserve"> кырлар</w:t>
      </w:r>
      <w:r>
        <w:rPr>
          <w:rFonts w:ascii="Arial" w:hAnsi="Arial" w:cs="Arial"/>
          <w:sz w:val="24"/>
          <w:szCs w:val="24"/>
          <w:lang w:val="tt-RU"/>
        </w:rPr>
        <w:t>ы</w:t>
      </w:r>
      <w:r>
        <w:rPr>
          <w:rFonts w:ascii="Arial" w:hAnsi="Arial" w:cs="Arial"/>
          <w:sz w:val="24"/>
          <w:szCs w:val="24"/>
        </w:rPr>
        <w:t>н</w:t>
      </w:r>
      <w:r w:rsidRPr="00BB452A">
        <w:rPr>
          <w:rFonts w:ascii="Arial" w:hAnsi="Arial" w:cs="Arial"/>
          <w:sz w:val="24"/>
          <w:szCs w:val="24"/>
        </w:rPr>
        <w:t xml:space="preserve"> электрон формасында дөрес тутырмау;</w:t>
      </w:r>
    </w:p>
    <w:p w:rsidR="008C1D58" w:rsidRPr="00BB452A" w:rsidRDefault="008C1D58" w:rsidP="008C1D5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11) гаризаның электрон формасында һәм тапшырылган документларда каршылыклы мәгълүматлар булу;</w:t>
      </w:r>
    </w:p>
    <w:p w:rsidR="008C1D58" w:rsidRPr="00BB452A" w:rsidRDefault="008C1D58" w:rsidP="008C1D58">
      <w:pPr>
        <w:pStyle w:val="ConsPlusNonformat"/>
        <w:tabs>
          <w:tab w:val="left" w:pos="9922"/>
        </w:tabs>
        <w:ind w:right="-1" w:firstLine="709"/>
        <w:jc w:val="both"/>
        <w:rPr>
          <w:rFonts w:ascii="Arial" w:hAnsi="Arial" w:cs="Arial"/>
          <w:sz w:val="24"/>
          <w:szCs w:val="24"/>
        </w:rPr>
      </w:pPr>
      <w:r w:rsidRPr="00BB452A">
        <w:rPr>
          <w:rFonts w:ascii="Arial" w:hAnsi="Arial" w:cs="Arial"/>
          <w:sz w:val="24"/>
          <w:szCs w:val="24"/>
        </w:rPr>
        <w:t>12) гамәлдәге законнарны бозып, гариза (запрос) һә</w:t>
      </w:r>
      <w:proofErr w:type="gramStart"/>
      <w:r w:rsidRPr="00BB452A">
        <w:rPr>
          <w:rFonts w:ascii="Arial" w:hAnsi="Arial" w:cs="Arial"/>
          <w:sz w:val="24"/>
          <w:szCs w:val="24"/>
        </w:rPr>
        <w:t>м</w:t>
      </w:r>
      <w:proofErr w:type="gramEnd"/>
      <w:r w:rsidRPr="00BB452A">
        <w:rPr>
          <w:rFonts w:ascii="Arial" w:hAnsi="Arial" w:cs="Arial"/>
          <w:sz w:val="24"/>
          <w:szCs w:val="24"/>
        </w:rPr>
        <w:t xml:space="preserve"> башка документлар электрон култамга белән кул куелган;</w:t>
      </w:r>
    </w:p>
    <w:p w:rsidR="008C1D58" w:rsidRDefault="008C1D58" w:rsidP="008C1D58">
      <w:pPr>
        <w:pStyle w:val="ConsPlusNonformat"/>
        <w:tabs>
          <w:tab w:val="left" w:pos="9922"/>
        </w:tabs>
        <w:ind w:right="-1" w:firstLine="709"/>
        <w:jc w:val="both"/>
        <w:rPr>
          <w:rFonts w:ascii="Arial" w:hAnsi="Arial" w:cs="Arial"/>
          <w:sz w:val="24"/>
          <w:szCs w:val="24"/>
          <w:lang w:val="tt-RU"/>
        </w:rPr>
      </w:pPr>
      <w:r w:rsidRPr="00BB452A">
        <w:rPr>
          <w:rFonts w:ascii="Arial" w:hAnsi="Arial" w:cs="Arial"/>
          <w:sz w:val="24"/>
          <w:szCs w:val="24"/>
        </w:rPr>
        <w:t>13) электрон документлар аларны бирү форматларына туры килми һәм (яки) укылмый.</w:t>
      </w:r>
    </w:p>
    <w:p w:rsidR="008C1D58" w:rsidRPr="00E262D4" w:rsidRDefault="008C1D58" w:rsidP="008C1D58">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2.7.2. Муниципаль хезмәт алу өчен кирәкле документларны кабул итүдән баш тарту өчен нигезләр исемлеге төгәл булып тора.</w:t>
      </w:r>
    </w:p>
    <w:p w:rsidR="008C1D58" w:rsidRPr="00E262D4" w:rsidRDefault="008C1D58" w:rsidP="008C1D58">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2.7.3. Гариза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ведомствоара мәгълүмати бәйләнешләрдән файдаланып, муниципаль хезмәт күрсәтү өчен кирәкле документларны (белешмәләрне) алганнан соң да, гаризаны теркәгәннән соң 7 эш көненнән дә артмаган вакыт эчендә кабул ителергә мөмкин.</w:t>
      </w:r>
    </w:p>
    <w:p w:rsidR="008C1D58" w:rsidRPr="00E262D4" w:rsidRDefault="008C1D58" w:rsidP="008C1D58">
      <w:pPr>
        <w:pStyle w:val="ConsPlusNonformat"/>
        <w:tabs>
          <w:tab w:val="left" w:pos="9922"/>
        </w:tabs>
        <w:ind w:right="-1" w:firstLine="709"/>
        <w:jc w:val="both"/>
        <w:rPr>
          <w:rFonts w:ascii="Arial" w:hAnsi="Arial" w:cs="Arial"/>
          <w:sz w:val="24"/>
          <w:szCs w:val="24"/>
          <w:lang w:val="tt-RU"/>
        </w:rPr>
      </w:pPr>
      <w:r w:rsidRPr="00E262D4">
        <w:rPr>
          <w:rFonts w:ascii="Arial" w:hAnsi="Arial" w:cs="Arial"/>
          <w:sz w:val="24"/>
          <w:szCs w:val="24"/>
          <w:lang w:val="tt-RU"/>
        </w:rPr>
        <w:t>2.7.4. Муниципаль хезмәт алу өчен кирәкле документларны кабул итүдән баш тарту турындагы карар, баш тарту сәбәпләрен күрсәтеп, регламентка 5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w:t>
      </w:r>
      <w:r>
        <w:rPr>
          <w:rFonts w:ascii="Arial" w:hAnsi="Arial" w:cs="Arial"/>
          <w:sz w:val="24"/>
          <w:szCs w:val="24"/>
          <w:lang w:val="tt-RU"/>
        </w:rPr>
        <w:lastRenderedPageBreak/>
        <w:t>кабул ителгән көнне КФҮ</w:t>
      </w:r>
      <w:r w:rsidRPr="00E262D4">
        <w:rPr>
          <w:rFonts w:ascii="Arial" w:hAnsi="Arial" w:cs="Arial"/>
          <w:sz w:val="24"/>
          <w:szCs w:val="24"/>
          <w:lang w:val="tt-RU"/>
        </w:rPr>
        <w:t xml:space="preserve"> җибәрелә.</w:t>
      </w:r>
    </w:p>
    <w:p w:rsidR="008C1D58" w:rsidRDefault="008C1D58" w:rsidP="008C1D58">
      <w:pPr>
        <w:pStyle w:val="ConsPlusNonformat"/>
        <w:tabs>
          <w:tab w:val="left" w:pos="9922"/>
        </w:tabs>
        <w:ind w:right="-1" w:firstLine="709"/>
        <w:jc w:val="both"/>
        <w:rPr>
          <w:rFonts w:ascii="Arial" w:hAnsi="Arial" w:cs="Arial"/>
          <w:sz w:val="24"/>
          <w:szCs w:val="24"/>
          <w:lang w:val="tt-RU"/>
        </w:rPr>
      </w:pPr>
      <w:r w:rsidRPr="00247280">
        <w:rPr>
          <w:rFonts w:ascii="Arial" w:hAnsi="Arial" w:cs="Arial"/>
          <w:sz w:val="24"/>
          <w:szCs w:val="24"/>
          <w:lang w:val="tt-RU"/>
        </w:rPr>
        <w:t xml:space="preserve">2.7.5. Муниципаль хезмәт күрсәтү өчен кирәкле гариза һәм документлар Бердәм </w:t>
      </w:r>
      <w:r>
        <w:rPr>
          <w:rFonts w:ascii="Arial" w:hAnsi="Arial" w:cs="Arial"/>
          <w:sz w:val="24"/>
          <w:szCs w:val="24"/>
          <w:lang w:val="tt-RU"/>
        </w:rPr>
        <w:t>п</w:t>
      </w:r>
      <w:r w:rsidRPr="00247280">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8C1D58" w:rsidRPr="00E262D4" w:rsidRDefault="008C1D58" w:rsidP="008C1D58">
      <w:pPr>
        <w:pStyle w:val="ConsPlusNonformat"/>
        <w:tabs>
          <w:tab w:val="left" w:pos="9922"/>
        </w:tabs>
        <w:ind w:right="-1" w:firstLine="709"/>
        <w:jc w:val="both"/>
        <w:rPr>
          <w:rFonts w:ascii="Arial" w:hAnsi="Arial" w:cs="Arial"/>
          <w:sz w:val="24"/>
          <w:szCs w:val="24"/>
          <w:lang w:val="tt-RU"/>
        </w:rPr>
      </w:pPr>
    </w:p>
    <w:p w:rsidR="008C1D58" w:rsidRPr="000A2FB6" w:rsidRDefault="008C1D58" w:rsidP="008C1D58">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8C1D58" w:rsidRPr="000A2FB6"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8C1D58" w:rsidRPr="000A2FB6"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8C1D58" w:rsidRDefault="008C1D58" w:rsidP="008C1D58">
      <w:pPr>
        <w:pStyle w:val="ConsPlusNonformat"/>
        <w:widowControl/>
        <w:ind w:right="-1"/>
        <w:jc w:val="center"/>
        <w:rPr>
          <w:rFonts w:ascii="Arial" w:hAnsi="Arial" w:cs="Arial"/>
          <w:sz w:val="24"/>
          <w:szCs w:val="24"/>
          <w:lang w:val="tt-RU"/>
        </w:rPr>
      </w:pPr>
    </w:p>
    <w:p w:rsidR="008C1D58" w:rsidRPr="00C92093" w:rsidRDefault="008C1D58" w:rsidP="008C1D58">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2.9. </w:t>
      </w:r>
      <w:r w:rsidRPr="00C92093">
        <w:rPr>
          <w:rFonts w:ascii="Arial" w:hAnsi="Arial" w:cs="Arial"/>
          <w:sz w:val="24"/>
          <w:szCs w:val="24"/>
          <w:lang w:val="tt-RU"/>
        </w:rPr>
        <w:t>Муниципаль хезмәт күрсәтү өчен алына торган дәүләт пошлинасын яисә башка түләүне алу тәртибе, күләме һәм нигезләре</w:t>
      </w:r>
    </w:p>
    <w:p w:rsidR="008C1D58" w:rsidRPr="00C92093" w:rsidRDefault="008C1D58" w:rsidP="008C1D58">
      <w:pPr>
        <w:spacing w:after="0" w:line="240" w:lineRule="auto"/>
        <w:ind w:right="-1" w:firstLine="427"/>
        <w:jc w:val="both"/>
        <w:rPr>
          <w:rFonts w:ascii="Arial" w:hAnsi="Arial" w:cs="Arial"/>
          <w:sz w:val="24"/>
          <w:szCs w:val="24"/>
          <w:lang w:val="tt-RU"/>
        </w:rPr>
      </w:pPr>
    </w:p>
    <w:p w:rsidR="008C1D58" w:rsidRPr="00C92093" w:rsidRDefault="008C1D58" w:rsidP="008C1D58">
      <w:pPr>
        <w:spacing w:after="0" w:line="240" w:lineRule="auto"/>
        <w:ind w:right="-1" w:firstLine="427"/>
        <w:jc w:val="both"/>
        <w:rPr>
          <w:rFonts w:ascii="Arial" w:hAnsi="Arial" w:cs="Arial"/>
          <w:sz w:val="24"/>
          <w:szCs w:val="24"/>
          <w:lang w:val="tt-RU"/>
        </w:rPr>
      </w:pPr>
      <w:r>
        <w:rPr>
          <w:rFonts w:ascii="Arial" w:hAnsi="Arial" w:cs="Arial"/>
          <w:sz w:val="24"/>
          <w:szCs w:val="24"/>
          <w:lang w:val="tt-RU"/>
        </w:rPr>
        <w:t xml:space="preserve">                </w:t>
      </w:r>
      <w:r w:rsidRPr="00C92093">
        <w:rPr>
          <w:rFonts w:ascii="Arial" w:hAnsi="Arial" w:cs="Arial"/>
          <w:sz w:val="24"/>
          <w:szCs w:val="24"/>
          <w:lang w:val="tt-RU"/>
        </w:rPr>
        <w:t>Муниципаль хезмәт түләүсез нигездә күрсәтелә.</w:t>
      </w:r>
    </w:p>
    <w:p w:rsidR="008C1D58" w:rsidRPr="00C92093" w:rsidRDefault="008C1D58" w:rsidP="008C1D58">
      <w:pPr>
        <w:spacing w:after="0" w:line="240" w:lineRule="auto"/>
        <w:ind w:right="-1" w:firstLine="427"/>
        <w:jc w:val="both"/>
        <w:rPr>
          <w:rFonts w:ascii="Arial" w:hAnsi="Arial" w:cs="Arial"/>
          <w:sz w:val="24"/>
          <w:szCs w:val="24"/>
          <w:lang w:val="tt-RU"/>
        </w:rPr>
      </w:pPr>
    </w:p>
    <w:p w:rsidR="008C1D58" w:rsidRPr="00C92093" w:rsidRDefault="008C1D58" w:rsidP="008C1D58">
      <w:pPr>
        <w:spacing w:after="0" w:line="240" w:lineRule="auto"/>
        <w:ind w:right="-1" w:firstLine="427"/>
        <w:jc w:val="both"/>
        <w:rPr>
          <w:rFonts w:ascii="Arial" w:hAnsi="Arial" w:cs="Arial"/>
          <w:sz w:val="24"/>
          <w:szCs w:val="24"/>
          <w:lang w:val="tt-RU"/>
        </w:rPr>
      </w:pPr>
      <w:r w:rsidRPr="005945F1">
        <w:rPr>
          <w:rFonts w:ascii="Arial" w:hAnsi="Arial" w:cs="Arial"/>
          <w:sz w:val="24"/>
          <w:szCs w:val="24"/>
          <w:lang w:val="tt-RU"/>
        </w:rPr>
        <w:t xml:space="preserve">2.10. </w:t>
      </w:r>
      <w:r w:rsidRPr="00C92093">
        <w:rPr>
          <w:rFonts w:ascii="Arial" w:hAnsi="Arial" w:cs="Arial"/>
          <w:sz w:val="24"/>
          <w:szCs w:val="24"/>
          <w:lang w:val="tt-RU"/>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8C1D58" w:rsidRPr="00C92093" w:rsidRDefault="008C1D58" w:rsidP="008C1D58">
      <w:pPr>
        <w:spacing w:after="0" w:line="240" w:lineRule="auto"/>
        <w:ind w:right="-1" w:firstLine="427"/>
        <w:jc w:val="both"/>
        <w:rPr>
          <w:rFonts w:ascii="Arial" w:hAnsi="Arial" w:cs="Arial"/>
          <w:sz w:val="24"/>
          <w:szCs w:val="24"/>
          <w:lang w:val="tt-RU"/>
        </w:rPr>
      </w:pPr>
    </w:p>
    <w:p w:rsidR="008C1D58" w:rsidRPr="00C92093" w:rsidRDefault="008C1D58" w:rsidP="008C1D5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8C1D58" w:rsidRPr="00C92093" w:rsidRDefault="008C1D58" w:rsidP="008C1D58">
      <w:pPr>
        <w:spacing w:after="0" w:line="240" w:lineRule="auto"/>
        <w:ind w:right="-1" w:firstLine="427"/>
        <w:jc w:val="both"/>
        <w:rPr>
          <w:rFonts w:ascii="Arial" w:hAnsi="Arial" w:cs="Arial"/>
          <w:sz w:val="24"/>
          <w:szCs w:val="24"/>
          <w:lang w:val="tt-RU"/>
        </w:rPr>
      </w:pPr>
    </w:p>
    <w:p w:rsidR="008C1D58" w:rsidRPr="00C92093" w:rsidRDefault="008C1D58" w:rsidP="008C1D5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 xml:space="preserve">2.11. Кирәкле һәм мәҗбүри булган хезмәтләр өчен түләү алу тәртибе, күләме һәм нигезләре </w:t>
      </w:r>
    </w:p>
    <w:p w:rsidR="008C1D58" w:rsidRPr="00C92093" w:rsidRDefault="008C1D58" w:rsidP="008C1D5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8C1D58" w:rsidRPr="00C92093" w:rsidRDefault="008C1D58" w:rsidP="008C1D58">
      <w:pPr>
        <w:spacing w:after="0" w:line="240" w:lineRule="auto"/>
        <w:ind w:right="-1" w:firstLine="427"/>
        <w:jc w:val="both"/>
        <w:rPr>
          <w:rFonts w:ascii="Arial" w:hAnsi="Arial" w:cs="Arial"/>
          <w:sz w:val="24"/>
          <w:szCs w:val="24"/>
          <w:lang w:val="tt-RU"/>
        </w:rPr>
      </w:pPr>
    </w:p>
    <w:p w:rsidR="008C1D58" w:rsidRPr="00C92093" w:rsidRDefault="008C1D58" w:rsidP="008C1D5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8C1D58" w:rsidRPr="002371D6" w:rsidRDefault="008C1D58" w:rsidP="008C1D58">
      <w:pPr>
        <w:spacing w:after="0" w:line="240" w:lineRule="auto"/>
        <w:ind w:right="-1"/>
        <w:rPr>
          <w:rFonts w:ascii="Arial" w:hAnsi="Arial" w:cs="Arial"/>
          <w:sz w:val="24"/>
          <w:szCs w:val="24"/>
          <w:lang w:val="tt-RU"/>
        </w:rPr>
      </w:pP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8C1D58" w:rsidRPr="005945F1" w:rsidRDefault="008C1D58" w:rsidP="008C1D58">
      <w:pPr>
        <w:pStyle w:val="ConsPlusNonformat"/>
        <w:widowControl/>
        <w:ind w:right="-1"/>
        <w:jc w:val="center"/>
        <w:rPr>
          <w:rFonts w:ascii="Arial" w:hAnsi="Arial" w:cs="Arial"/>
          <w:sz w:val="24"/>
          <w:szCs w:val="24"/>
          <w:lang w:val="tt-RU"/>
        </w:rPr>
      </w:pP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8C1D58" w:rsidRPr="002371D6" w:rsidRDefault="008C1D58" w:rsidP="008C1D58">
      <w:pPr>
        <w:spacing w:after="0" w:line="240" w:lineRule="auto"/>
        <w:ind w:right="-1"/>
        <w:jc w:val="center"/>
        <w:rPr>
          <w:rFonts w:ascii="Arial" w:hAnsi="Arial" w:cs="Arial"/>
          <w:sz w:val="24"/>
          <w:szCs w:val="24"/>
          <w:lang w:val="tt-RU"/>
        </w:rPr>
      </w:pPr>
    </w:p>
    <w:p w:rsidR="008C1D58" w:rsidRPr="002371D6" w:rsidRDefault="008C1D58" w:rsidP="008C1D5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8C1D58" w:rsidRPr="002371D6" w:rsidRDefault="008C1D58" w:rsidP="008C1D58">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8C1D58" w:rsidRPr="002371D6" w:rsidRDefault="008C1D58" w:rsidP="008C1D5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8C1D58" w:rsidRDefault="008C1D58" w:rsidP="008C1D5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8C1D58" w:rsidRPr="002371D6" w:rsidRDefault="008C1D58" w:rsidP="008C1D58">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8C1D58" w:rsidRPr="002371D6" w:rsidRDefault="008C1D58" w:rsidP="008C1D58">
      <w:pPr>
        <w:spacing w:after="0" w:line="240" w:lineRule="auto"/>
        <w:ind w:right="-1"/>
        <w:jc w:val="center"/>
        <w:rPr>
          <w:rFonts w:ascii="Arial" w:hAnsi="Arial" w:cs="Arial"/>
          <w:sz w:val="24"/>
          <w:szCs w:val="24"/>
          <w:lang w:val="tt-RU"/>
        </w:rPr>
      </w:pPr>
    </w:p>
    <w:p w:rsidR="008C1D58" w:rsidRPr="002371D6" w:rsidRDefault="008C1D58" w:rsidP="008C1D58">
      <w:pPr>
        <w:spacing w:after="0" w:line="240" w:lineRule="auto"/>
        <w:ind w:right="-1" w:firstLine="427"/>
        <w:jc w:val="both"/>
        <w:rPr>
          <w:rFonts w:ascii="Arial" w:hAnsi="Arial" w:cs="Arial"/>
          <w:sz w:val="24"/>
          <w:szCs w:val="24"/>
          <w:lang w:val="tt-RU"/>
        </w:rPr>
      </w:pP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8C1D58" w:rsidRPr="00C92093" w:rsidRDefault="008C1D58" w:rsidP="008C1D58">
      <w:pPr>
        <w:tabs>
          <w:tab w:val="left" w:pos="9922"/>
        </w:tabs>
        <w:autoSpaceDE w:val="0"/>
        <w:autoSpaceDN w:val="0"/>
        <w:adjustRightInd w:val="0"/>
        <w:spacing w:after="0" w:line="240" w:lineRule="auto"/>
        <w:ind w:right="-1" w:firstLine="709"/>
        <w:rPr>
          <w:rFonts w:ascii="Arial" w:hAnsi="Arial" w:cs="Arial"/>
          <w:sz w:val="24"/>
          <w:szCs w:val="24"/>
          <w:lang w:val="tt-RU"/>
        </w:rPr>
      </w:pP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w:t>
      </w:r>
      <w:r w:rsidRPr="002371D6">
        <w:rPr>
          <w:rFonts w:ascii="Arial" w:hAnsi="Arial" w:cs="Arial"/>
          <w:sz w:val="24"/>
          <w:szCs w:val="24"/>
          <w:lang w:val="tt-RU"/>
        </w:rPr>
        <w:lastRenderedPageBreak/>
        <w:t>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8C1D58" w:rsidRPr="002371D6" w:rsidRDefault="008C1D58" w:rsidP="008C1D58">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а) Бердәм порталда һәм Республика порталында урнаштырылган муниципаль хезмәт күрсәтү тәртибе һәм сроклары турында мәгълүмат алырга;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8C1D58" w:rsidRPr="002371D6" w:rsidRDefault="008C1D58" w:rsidP="008C1D5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w:t>
      </w:r>
      <w:r w:rsidRPr="002371D6">
        <w:rPr>
          <w:rFonts w:ascii="Arial" w:hAnsi="Arial" w:cs="Arial"/>
          <w:sz w:val="24"/>
          <w:szCs w:val="24"/>
        </w:rPr>
        <w:lastRenderedPageBreak/>
        <w:t xml:space="preserve">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8C1D58" w:rsidRPr="00B223DF" w:rsidRDefault="008C1D58" w:rsidP="008C1D58">
      <w:pPr>
        <w:tabs>
          <w:tab w:val="left" w:pos="9781"/>
        </w:tabs>
        <w:autoSpaceDE w:val="0"/>
        <w:autoSpaceDN w:val="0"/>
        <w:adjustRightInd w:val="0"/>
        <w:spacing w:after="0" w:line="240" w:lineRule="auto"/>
        <w:ind w:right="-1"/>
        <w:jc w:val="center"/>
        <w:rPr>
          <w:rFonts w:ascii="Arial" w:hAnsi="Arial" w:cs="Arial"/>
          <w:bCs/>
          <w:sz w:val="24"/>
          <w:szCs w:val="24"/>
        </w:rPr>
      </w:pP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8C1D58" w:rsidRPr="00A27975" w:rsidRDefault="008C1D58" w:rsidP="008C1D58">
      <w:pPr>
        <w:spacing w:after="0" w:line="240" w:lineRule="auto"/>
        <w:ind w:right="-1"/>
        <w:jc w:val="center"/>
        <w:rPr>
          <w:rFonts w:ascii="Arial" w:hAnsi="Arial" w:cs="Arial"/>
          <w:b/>
          <w:bCs/>
          <w:sz w:val="24"/>
          <w:szCs w:val="24"/>
          <w:lang w:val="tt-RU"/>
        </w:rPr>
      </w:pP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8C1D58" w:rsidRDefault="008C1D58" w:rsidP="008C1D5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8C1D58" w:rsidRPr="00A27975" w:rsidRDefault="008C1D58" w:rsidP="008C1D5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8C1D58" w:rsidRPr="00A27975" w:rsidRDefault="008C1D58" w:rsidP="008C1D5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Әлеге пункт белән билгеләнә торган процедуралар мөрәҗәгать кергән көннән өч эш көне эчендә башкарыла.</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8C1D58" w:rsidRPr="00A27975" w:rsidRDefault="008C1D58" w:rsidP="008C1D58">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8C1D58" w:rsidRDefault="008C1D58" w:rsidP="008C1D5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8C1D58" w:rsidRPr="00555BB4" w:rsidRDefault="008C1D58" w:rsidP="008C1D5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8C1D58" w:rsidRDefault="008C1D58" w:rsidP="008C1D5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8C1D58" w:rsidRPr="00555BB4" w:rsidRDefault="008C1D58" w:rsidP="008C1D5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8C1D58" w:rsidRPr="00685DEA" w:rsidRDefault="008C1D58" w:rsidP="008C1D58">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8C1D58" w:rsidRPr="00685DEA" w:rsidRDefault="008C1D58" w:rsidP="008C1D58">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8C1D58" w:rsidRPr="00685DEA" w:rsidRDefault="008C1D58" w:rsidP="008C1D58">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8C1D58" w:rsidRPr="00685DEA" w:rsidRDefault="008C1D58" w:rsidP="008C1D58">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8C1D58" w:rsidRPr="0060757F" w:rsidRDefault="008C1D58" w:rsidP="008C1D58">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8C1D58" w:rsidRPr="0060757F" w:rsidRDefault="008C1D58" w:rsidP="008C1D58">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8C1D58" w:rsidRPr="0060757F" w:rsidRDefault="008C1D58" w:rsidP="008C1D58">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8C1D58" w:rsidRPr="00DF4C50" w:rsidRDefault="008C1D58" w:rsidP="008C1D58">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 бастыра;</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8C1D58" w:rsidRPr="00B223DF"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3.3.2. Бердә</w:t>
      </w:r>
      <w:proofErr w:type="gramStart"/>
      <w:r w:rsidRPr="00A27975">
        <w:rPr>
          <w:rFonts w:ascii="Arial" w:hAnsi="Arial" w:cs="Arial"/>
          <w:sz w:val="24"/>
          <w:szCs w:val="24"/>
        </w:rPr>
        <w:t>м</w:t>
      </w:r>
      <w:proofErr w:type="gramEnd"/>
      <w:r w:rsidRPr="00A27975">
        <w:rPr>
          <w:rFonts w:ascii="Arial" w:hAnsi="Arial" w:cs="Arial"/>
          <w:sz w:val="24"/>
          <w:szCs w:val="24"/>
        </w:rPr>
        <w:t xml:space="preserve"> портал, Республика порталы аша муниципаль хезмәт күрсәтү өчен документлар кабул итү.</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3.3.2.1. Гариза бирүче гариза бирү өчен электрон формада </w:t>
      </w:r>
      <w:proofErr w:type="gramStart"/>
      <w:r w:rsidRPr="00A27975">
        <w:rPr>
          <w:rFonts w:ascii="Arial" w:hAnsi="Arial" w:cs="Arial"/>
          <w:sz w:val="24"/>
          <w:szCs w:val="24"/>
        </w:rPr>
        <w:t>түб</w:t>
      </w:r>
      <w:proofErr w:type="gramEnd"/>
      <w:r w:rsidRPr="00A27975">
        <w:rPr>
          <w:rFonts w:ascii="Arial" w:hAnsi="Arial" w:cs="Arial"/>
          <w:sz w:val="24"/>
          <w:szCs w:val="24"/>
        </w:rPr>
        <w:t>әндәге гамәлләрне башкара:</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электрон гариза формасын ача;</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һәм </w:t>
      </w:r>
      <w:proofErr w:type="gramStart"/>
      <w:r w:rsidRPr="00A27975">
        <w:rPr>
          <w:rFonts w:ascii="Arial" w:hAnsi="Arial" w:cs="Arial"/>
          <w:sz w:val="24"/>
          <w:szCs w:val="24"/>
        </w:rPr>
        <w:t>м</w:t>
      </w:r>
      <w:proofErr w:type="gramEnd"/>
      <w:r w:rsidRPr="00A27975">
        <w:rPr>
          <w:rFonts w:ascii="Arial" w:hAnsi="Arial" w:cs="Arial"/>
          <w:sz w:val="24"/>
          <w:szCs w:val="24"/>
        </w:rPr>
        <w:t>әҗбүри булган белешмәләрне үз эченә алган электрон гариза формасын тутыра;</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ә (тиешле электрон гариза формасындагы төймәгә баса);</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пункты талә</w:t>
      </w:r>
      <w:proofErr w:type="gramStart"/>
      <w:r w:rsidRPr="00A27975">
        <w:rPr>
          <w:rFonts w:ascii="Arial" w:hAnsi="Arial" w:cs="Arial"/>
          <w:sz w:val="24"/>
          <w:szCs w:val="24"/>
        </w:rPr>
        <w:t>пл</w:t>
      </w:r>
      <w:proofErr w:type="gramEnd"/>
      <w:r w:rsidRPr="00A27975">
        <w:rPr>
          <w:rFonts w:ascii="Arial" w:hAnsi="Arial" w:cs="Arial"/>
          <w:sz w:val="24"/>
          <w:szCs w:val="24"/>
        </w:rPr>
        <w:t xml:space="preserve">әре нигезендә имзалана; </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 xml:space="preserve">ү турында хәбәрнамә ала. </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электрон эш.</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 өчен җаваплы вазыйфаи зат, документларны карап тикшерүгә алганнан соң: </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статьясындагы 11 пунктлары булырга тиеш.</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w:t>
      </w:r>
      <w:r w:rsidRPr="00A27975">
        <w:rPr>
          <w:rFonts w:ascii="Arial" w:hAnsi="Arial" w:cs="Arial"/>
          <w:sz w:val="24"/>
          <w:szCs w:val="24"/>
        </w:rPr>
        <w:lastRenderedPageBreak/>
        <w:t>буенча рәсмиләштерелә, билгеләнгән тәртиптә электрон документ әйләнеше системасы аша килештерүгә җибәрелә.</w:t>
      </w:r>
    </w:p>
    <w:p w:rsidR="008C1D58" w:rsidRPr="00A27975" w:rsidRDefault="008C1D58" w:rsidP="008C1D5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8C1D58"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8C1D58" w:rsidRPr="00A27975" w:rsidRDefault="008C1D58" w:rsidP="008C1D5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8C1D58" w:rsidRPr="00A27975" w:rsidRDefault="008C1D58" w:rsidP="008C1D58">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8C1D58" w:rsidRPr="00A27975" w:rsidRDefault="008C1D58" w:rsidP="008C1D5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8C1D58" w:rsidRPr="00A27975" w:rsidRDefault="008C1D58" w:rsidP="008C1D5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8C1D58" w:rsidRPr="00A27975" w:rsidRDefault="008C1D58" w:rsidP="008C1D5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8C1D58" w:rsidRPr="00A27975" w:rsidRDefault="008C1D58" w:rsidP="008C1D5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8C1D58" w:rsidRPr="00A27975" w:rsidRDefault="008C1D58" w:rsidP="008C1D5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8C1D58" w:rsidRPr="00A27975" w:rsidRDefault="008C1D58" w:rsidP="008C1D58">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8C1D58" w:rsidRPr="00A27975" w:rsidRDefault="008C1D58" w:rsidP="008C1D5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8C1D58" w:rsidRPr="00A27975" w:rsidRDefault="008C1D58" w:rsidP="008C1D5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8C1D58" w:rsidRPr="00A27975" w:rsidRDefault="008C1D58" w:rsidP="008C1D5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lastRenderedPageBreak/>
        <w:t>җирле үзидарә органнары һәм алар карамагындагы оешмалар карамагында булган документлар (белешмәләр) буенча – өч эш көненнән дә артмый;</w:t>
      </w:r>
    </w:p>
    <w:p w:rsidR="008C1D58" w:rsidRPr="00A27975" w:rsidRDefault="008C1D58" w:rsidP="008C1D5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8C1D58" w:rsidRPr="00A27975" w:rsidRDefault="008C1D58" w:rsidP="008C1D5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hAnsi="Arial" w:cs="Arial"/>
          <w:sz w:val="24"/>
          <w:szCs w:val="24"/>
        </w:rPr>
        <w:t>р</w:t>
      </w:r>
      <w:proofErr w:type="gramEnd"/>
      <w:r w:rsidRPr="00A27975">
        <w:rPr>
          <w:rFonts w:ascii="Arial" w:hAnsi="Arial" w:cs="Arial"/>
          <w:sz w:val="24"/>
          <w:szCs w:val="24"/>
        </w:rPr>
        <w:t>әләр.</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Әлеге пункт тарафыннан билгеләнгән процедуралар </w:t>
      </w:r>
      <w:proofErr w:type="gramStart"/>
      <w:r w:rsidRPr="00A27975">
        <w:rPr>
          <w:rFonts w:ascii="Arial" w:hAnsi="Arial" w:cs="Arial"/>
          <w:sz w:val="24"/>
          <w:szCs w:val="24"/>
        </w:rPr>
        <w:t>түб</w:t>
      </w:r>
      <w:proofErr w:type="gramEnd"/>
      <w:r w:rsidRPr="00A27975">
        <w:rPr>
          <w:rFonts w:ascii="Arial" w:hAnsi="Arial" w:cs="Arial"/>
          <w:sz w:val="24"/>
          <w:szCs w:val="24"/>
        </w:rPr>
        <w:t>әндәге срокларда башкарыла:</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калган тәэмин </w:t>
      </w:r>
      <w:proofErr w:type="gramStart"/>
      <w:r w:rsidRPr="00A27975">
        <w:rPr>
          <w:rFonts w:ascii="Arial" w:hAnsi="Arial" w:cs="Arial"/>
          <w:sz w:val="24"/>
          <w:szCs w:val="24"/>
        </w:rPr>
        <w:t>ит</w:t>
      </w:r>
      <w:proofErr w:type="gramEnd"/>
      <w:r w:rsidRPr="00A27975">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башкару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3.4.4. Ведомствоара запрослар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hAnsi="Arial" w:cs="Arial"/>
          <w:sz w:val="24"/>
          <w:szCs w:val="24"/>
        </w:rPr>
        <w:t>ала</w:t>
      </w:r>
      <w:proofErr w:type="gramEnd"/>
      <w:r w:rsidRPr="00A27975">
        <w:rPr>
          <w:rFonts w:ascii="Arial" w:hAnsi="Arial" w:cs="Arial"/>
          <w:sz w:val="24"/>
          <w:szCs w:val="24"/>
        </w:rPr>
        <w:t>;</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8C1D58" w:rsidRPr="00A27975" w:rsidRDefault="008C1D58" w:rsidP="008C1D5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lastRenderedPageBreak/>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8C1D58" w:rsidRPr="00A27975" w:rsidRDefault="008C1D58" w:rsidP="008C1D58">
      <w:pPr>
        <w:tabs>
          <w:tab w:val="left" w:pos="8610"/>
        </w:tabs>
        <w:spacing w:after="0" w:line="240" w:lineRule="auto"/>
        <w:ind w:right="-1" w:firstLine="709"/>
        <w:jc w:val="center"/>
        <w:rPr>
          <w:rFonts w:ascii="Arial" w:hAnsi="Arial" w:cs="Arial"/>
          <w:sz w:val="24"/>
          <w:szCs w:val="24"/>
          <w:lang w:val="tt-RU"/>
        </w:rPr>
      </w:pPr>
    </w:p>
    <w:p w:rsidR="008C1D58" w:rsidRPr="00A27975" w:rsidRDefault="008C1D58" w:rsidP="008C1D5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8C1D58" w:rsidRPr="00A27975" w:rsidRDefault="008C1D58" w:rsidP="008C1D5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8C1D58" w:rsidRPr="00A27975" w:rsidRDefault="008C1D58" w:rsidP="008C1D58">
      <w:pPr>
        <w:suppressAutoHyphens/>
        <w:autoSpaceDE w:val="0"/>
        <w:autoSpaceDN w:val="0"/>
        <w:adjustRightInd w:val="0"/>
        <w:spacing w:after="0" w:line="240" w:lineRule="auto"/>
        <w:ind w:right="-1" w:firstLine="709"/>
        <w:jc w:val="both"/>
        <w:rPr>
          <w:rFonts w:ascii="Arial" w:hAnsi="Arial" w:cs="Arial"/>
          <w:sz w:val="24"/>
          <w:szCs w:val="24"/>
          <w:lang w:val="tt-RU"/>
        </w:rPr>
      </w:pPr>
    </w:p>
    <w:p w:rsidR="008C1D58" w:rsidRPr="00A27975" w:rsidRDefault="008C1D58" w:rsidP="008C1D58">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8C1D58" w:rsidRPr="00A27975" w:rsidRDefault="008C1D58" w:rsidP="008C1D58">
      <w:pPr>
        <w:spacing w:after="0" w:line="240" w:lineRule="auto"/>
        <w:ind w:right="-1"/>
        <w:jc w:val="center"/>
        <w:rPr>
          <w:rFonts w:ascii="Arial" w:hAnsi="Arial" w:cs="Arial"/>
          <w:sz w:val="24"/>
          <w:szCs w:val="24"/>
          <w:lang w:val="tt-RU"/>
        </w:rPr>
      </w:pPr>
    </w:p>
    <w:p w:rsidR="008C1D58" w:rsidRPr="00A27975" w:rsidRDefault="008C1D58" w:rsidP="008C1D58">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8C1D58" w:rsidRPr="00A27975" w:rsidRDefault="008C1D58" w:rsidP="008C1D58">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муниципаль хезмәт күрсәтү өчен кирәкле документлар һәм кергән мәгълүматларны карый;</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t>Административ процедуралар бер эш көне дәвамында башкарыла.</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hAnsi="Arial" w:cs="Arial"/>
          <w:sz w:val="24"/>
          <w:szCs w:val="24"/>
          <w:shd w:val="clear" w:color="auto" w:fill="FFFFFF"/>
        </w:rPr>
        <w:t>т</w:t>
      </w:r>
      <w:proofErr w:type="gramEnd"/>
      <w:r w:rsidRPr="00A27975">
        <w:rPr>
          <w:rFonts w:ascii="Arial" w:hAnsi="Arial" w:cs="Arial"/>
          <w:sz w:val="24"/>
          <w:szCs w:val="24"/>
          <w:shd w:val="clear" w:color="auto" w:fill="FFFFFF"/>
        </w:rPr>
        <w:t>өзелешен күзәтү органы адресына проекты.</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3.5.3. Муниципаль хезмәт күрсәтү өчен кирәкле документларны кабул </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Кисәтүлә</w:t>
      </w:r>
      <w:proofErr w:type="gramStart"/>
      <w:r w:rsidRPr="00A27975">
        <w:rPr>
          <w:rFonts w:ascii="Arial" w:hAnsi="Arial" w:cs="Arial"/>
          <w:bCs/>
          <w:iCs/>
          <w:sz w:val="24"/>
          <w:szCs w:val="24"/>
          <w:shd w:val="clear" w:color="auto" w:fill="FFFFFF"/>
        </w:rPr>
        <w:t>р</w:t>
      </w:r>
      <w:proofErr w:type="gramEnd"/>
      <w:r w:rsidRPr="00A27975">
        <w:rPr>
          <w:rFonts w:ascii="Arial" w:hAnsi="Arial" w:cs="Arial"/>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 xml:space="preserve">окументлар проектларына кул куйганда Башкарма комитетның вазыйфаи затлары тарафыннан регламентның административ </w:t>
      </w:r>
      <w:r w:rsidRPr="00A27975">
        <w:rPr>
          <w:rFonts w:ascii="Arial" w:hAnsi="Arial" w:cs="Arial"/>
          <w:bCs/>
          <w:iCs/>
          <w:sz w:val="24"/>
          <w:szCs w:val="24"/>
          <w:shd w:val="clear" w:color="auto" w:fill="FFFFFF"/>
        </w:rPr>
        <w:lastRenderedPageBreak/>
        <w:t>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8C1D58" w:rsidRPr="00A27975" w:rsidRDefault="008C1D58" w:rsidP="008C1D58">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hAnsi="Arial" w:cs="Arial"/>
          <w:bCs/>
          <w:iCs/>
          <w:sz w:val="24"/>
          <w:szCs w:val="24"/>
          <w:shd w:val="clear" w:color="auto" w:fill="FFFFFF"/>
        </w:rPr>
        <w:t>т</w:t>
      </w:r>
      <w:proofErr w:type="gramEnd"/>
      <w:r w:rsidRPr="00A27975">
        <w:rPr>
          <w:rFonts w:ascii="Arial" w:hAnsi="Arial" w:cs="Arial"/>
          <w:bCs/>
          <w:iCs/>
          <w:sz w:val="24"/>
          <w:szCs w:val="24"/>
          <w:shd w:val="clear" w:color="auto" w:fill="FFFFFF"/>
        </w:rPr>
        <w:t>өзелеш күзәтчелеге органына белдерү.</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8C1D58" w:rsidRPr="00A27975" w:rsidRDefault="008C1D58" w:rsidP="008C1D5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hAnsi="Arial" w:cs="Arial"/>
          <w:sz w:val="24"/>
          <w:szCs w:val="24"/>
        </w:rPr>
        <w:t>ит</w:t>
      </w:r>
      <w:proofErr w:type="gramEnd"/>
      <w:r w:rsidRPr="00A27975">
        <w:rPr>
          <w:rFonts w:ascii="Arial" w:hAnsi="Arial" w:cs="Arial"/>
          <w:sz w:val="24"/>
          <w:szCs w:val="24"/>
        </w:rPr>
        <w:t>ә</w:t>
      </w:r>
    </w:p>
    <w:p w:rsidR="008C1D58" w:rsidRPr="00A27975" w:rsidRDefault="008C1D58" w:rsidP="008C1D58">
      <w:pPr>
        <w:spacing w:after="0" w:line="240" w:lineRule="auto"/>
        <w:ind w:right="-1" w:firstLine="709"/>
        <w:jc w:val="both"/>
        <w:rPr>
          <w:rFonts w:ascii="Arial" w:hAnsi="Arial" w:cs="Arial"/>
          <w:sz w:val="24"/>
          <w:szCs w:val="24"/>
        </w:rPr>
      </w:pPr>
    </w:p>
    <w:p w:rsidR="008C1D58" w:rsidRPr="00A27975" w:rsidRDefault="008C1D58" w:rsidP="008C1D58">
      <w:pPr>
        <w:spacing w:after="0" w:line="240" w:lineRule="auto"/>
        <w:ind w:right="-1"/>
        <w:jc w:val="center"/>
        <w:rPr>
          <w:rFonts w:ascii="Arial" w:hAnsi="Arial" w:cs="Arial"/>
          <w:sz w:val="24"/>
          <w:szCs w:val="24"/>
        </w:rPr>
      </w:pPr>
      <w:r w:rsidRPr="00A27975">
        <w:rPr>
          <w:rFonts w:ascii="Arial" w:hAnsi="Arial" w:cs="Arial"/>
          <w:sz w:val="24"/>
          <w:szCs w:val="24"/>
        </w:rPr>
        <w:t>3.6.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муниципаль хезмәт нәтиҗәсен бирү (җибәрү)</w:t>
      </w:r>
    </w:p>
    <w:p w:rsidR="008C1D58" w:rsidRPr="00A27975" w:rsidRDefault="008C1D58" w:rsidP="008C1D58">
      <w:pPr>
        <w:spacing w:after="0" w:line="240" w:lineRule="auto"/>
        <w:ind w:right="-1" w:firstLine="709"/>
        <w:jc w:val="both"/>
        <w:rPr>
          <w:rFonts w:ascii="Arial" w:hAnsi="Arial" w:cs="Arial"/>
          <w:sz w:val="24"/>
          <w:szCs w:val="24"/>
        </w:rPr>
      </w:pPr>
    </w:p>
    <w:p w:rsidR="008C1D58" w:rsidRPr="00A27975" w:rsidRDefault="008C1D58" w:rsidP="008C1D58">
      <w:pPr>
        <w:spacing w:after="0" w:line="240" w:lineRule="auto"/>
        <w:ind w:right="-1" w:firstLine="709"/>
        <w:jc w:val="both"/>
        <w:rPr>
          <w:rFonts w:ascii="Arial" w:hAnsi="Arial" w:cs="Arial"/>
          <w:sz w:val="24"/>
          <w:szCs w:val="24"/>
        </w:rPr>
      </w:pPr>
      <w:r w:rsidRPr="00A27975">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hAnsi="Arial" w:cs="Arial"/>
          <w:sz w:val="24"/>
          <w:szCs w:val="24"/>
        </w:rPr>
        <w:t>баш</w:t>
      </w:r>
      <w:proofErr w:type="gramEnd"/>
      <w:r w:rsidRPr="00A27975">
        <w:rPr>
          <w:rFonts w:ascii="Arial" w:hAnsi="Arial" w:cs="Arial"/>
          <w:sz w:val="24"/>
          <w:szCs w:val="24"/>
        </w:rPr>
        <w:t xml:space="preserve"> тартуны) раслаучы документ алу тора.</w:t>
      </w:r>
    </w:p>
    <w:p w:rsidR="008C1D58" w:rsidRPr="00A27975" w:rsidRDefault="008C1D58" w:rsidP="008C1D58">
      <w:pPr>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процедураны үтәү өчен җаваплы вазыйфаи зат</w:t>
      </w:r>
      <w:r>
        <w:rPr>
          <w:rFonts w:ascii="Arial" w:hAnsi="Arial" w:cs="Arial"/>
          <w:sz w:val="24"/>
          <w:szCs w:val="24"/>
        </w:rPr>
        <w:t xml:space="preserve"> булып вазыйфаи зат санала (</w:t>
      </w:r>
      <w:r>
        <w:rPr>
          <w:rFonts w:ascii="Arial" w:hAnsi="Arial" w:cs="Arial"/>
          <w:sz w:val="24"/>
          <w:szCs w:val="24"/>
          <w:lang w:val="tt-RU"/>
        </w:rPr>
        <w:t>6 К</w:t>
      </w:r>
      <w:r w:rsidRPr="00A27975">
        <w:rPr>
          <w:rFonts w:ascii="Arial" w:hAnsi="Arial" w:cs="Arial"/>
          <w:sz w:val="24"/>
          <w:szCs w:val="24"/>
        </w:rPr>
        <w:t>ушымта) (алга таба - документлар бирү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8C1D58" w:rsidRPr="00A27975" w:rsidRDefault="008C1D58" w:rsidP="008C1D5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8C1D58" w:rsidRPr="00A27975" w:rsidRDefault="008C1D58" w:rsidP="008C1D5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8C1D58" w:rsidRPr="00A27975" w:rsidRDefault="008C1D58" w:rsidP="008C1D5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8C1D58" w:rsidRPr="00A27975" w:rsidRDefault="008C1D58" w:rsidP="008C1D5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8C1D58" w:rsidRPr="00A27975" w:rsidRDefault="008C1D58" w:rsidP="008C1D5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8C1D58" w:rsidRPr="00A27975" w:rsidRDefault="008C1D58" w:rsidP="008C1D5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8C1D58" w:rsidRPr="00A27975" w:rsidRDefault="008C1D58" w:rsidP="008C1D58">
      <w:pPr>
        <w:spacing w:after="0" w:line="240" w:lineRule="auto"/>
        <w:ind w:right="-1" w:firstLine="709"/>
        <w:jc w:val="both"/>
        <w:rPr>
          <w:rFonts w:ascii="Arial" w:hAnsi="Arial" w:cs="Arial"/>
          <w:sz w:val="24"/>
          <w:szCs w:val="24"/>
          <w:lang w:val="tt-RU"/>
        </w:rPr>
      </w:pPr>
    </w:p>
    <w:p w:rsidR="008C1D58" w:rsidRPr="00A27975" w:rsidRDefault="008C1D58" w:rsidP="008C1D58">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8C1D58" w:rsidRPr="00A27975" w:rsidRDefault="008C1D58" w:rsidP="008C1D58">
      <w:pPr>
        <w:ind w:right="-1"/>
        <w:jc w:val="both"/>
        <w:rPr>
          <w:rFonts w:ascii="Arial" w:hAnsi="Arial" w:cs="Arial"/>
          <w:sz w:val="24"/>
          <w:szCs w:val="24"/>
          <w:lang w:val="tt-RU"/>
        </w:rPr>
      </w:pPr>
      <w:r w:rsidRPr="00A27975">
        <w:rPr>
          <w:rFonts w:ascii="Arial" w:hAnsi="Arial" w:cs="Arial"/>
          <w:sz w:val="24"/>
          <w:szCs w:val="24"/>
          <w:lang w:val="tt-RU"/>
        </w:rPr>
        <w:lastRenderedPageBreak/>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8C1D58" w:rsidRPr="00A27975" w:rsidRDefault="008C1D58" w:rsidP="008C1D58">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8C1D58" w:rsidRPr="00A27975" w:rsidRDefault="008C1D58" w:rsidP="008C1D58">
      <w:pPr>
        <w:ind w:right="-1"/>
        <w:jc w:val="both"/>
        <w:rPr>
          <w:rFonts w:ascii="Arial" w:hAnsi="Arial" w:cs="Arial"/>
          <w:sz w:val="24"/>
          <w:szCs w:val="24"/>
          <w:lang w:val="tt-RU"/>
        </w:rPr>
      </w:pPr>
      <w:r w:rsidRPr="00A27975">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8C1D58" w:rsidRPr="00A27975" w:rsidRDefault="008C1D58" w:rsidP="008C1D58">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8C1D58" w:rsidRPr="00A27975" w:rsidRDefault="008C1D58" w:rsidP="008C1D58">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8C1D58" w:rsidRPr="00A27975" w:rsidRDefault="008C1D58" w:rsidP="008C1D58">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8C1D58" w:rsidRPr="00A27975" w:rsidRDefault="008C1D58" w:rsidP="008C1D58">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8C1D58" w:rsidRPr="00A27975" w:rsidRDefault="008C1D58" w:rsidP="008C1D58">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8C1D58" w:rsidRPr="00A27975" w:rsidRDefault="008C1D58" w:rsidP="008C1D58">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8C1D58" w:rsidRPr="00A27975" w:rsidRDefault="008C1D58" w:rsidP="008C1D58">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8C1D58" w:rsidRPr="00A27975" w:rsidRDefault="008C1D58" w:rsidP="008C1D58">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 Техник хаталарны төзәтү</w:t>
      </w:r>
    </w:p>
    <w:p w:rsidR="008C1D58" w:rsidRPr="00A27975" w:rsidRDefault="008C1D58" w:rsidP="008C1D58">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8C1D58" w:rsidRPr="00A27975" w:rsidRDefault="008C1D58" w:rsidP="008C1D58">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8C1D58" w:rsidRPr="00A27975" w:rsidRDefault="008C1D58" w:rsidP="008C1D58">
      <w:pPr>
        <w:spacing w:after="0" w:line="240" w:lineRule="auto"/>
        <w:ind w:firstLine="709"/>
        <w:jc w:val="both"/>
        <w:rPr>
          <w:rFonts w:ascii="Arial" w:hAnsi="Arial" w:cs="Arial"/>
          <w:sz w:val="24"/>
          <w:szCs w:val="24"/>
        </w:rPr>
      </w:pPr>
      <w:r w:rsidRPr="00A27975">
        <w:rPr>
          <w:rFonts w:ascii="Arial" w:hAnsi="Arial" w:cs="Arial"/>
          <w:sz w:val="24"/>
          <w:szCs w:val="24"/>
        </w:rPr>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8C1D58" w:rsidRPr="00A27975" w:rsidRDefault="008C1D58" w:rsidP="008C1D58">
      <w:pPr>
        <w:spacing w:after="0" w:line="240" w:lineRule="auto"/>
        <w:ind w:firstLine="709"/>
        <w:jc w:val="both"/>
        <w:rPr>
          <w:rFonts w:ascii="Arial" w:hAnsi="Arial" w:cs="Arial"/>
          <w:sz w:val="24"/>
          <w:szCs w:val="24"/>
        </w:rPr>
      </w:pPr>
      <w:r w:rsidRPr="00A27975">
        <w:rPr>
          <w:rFonts w:ascii="Arial" w:hAnsi="Arial" w:cs="Arial"/>
          <w:sz w:val="24"/>
          <w:szCs w:val="24"/>
        </w:rPr>
        <w:lastRenderedPageBreak/>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8C1D58" w:rsidRPr="00A27975" w:rsidRDefault="008C1D58" w:rsidP="008C1D58">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8C1D58" w:rsidRPr="00A27975" w:rsidRDefault="008C1D58" w:rsidP="008C1D58">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8C1D58" w:rsidRPr="00A27975" w:rsidRDefault="008C1D58" w:rsidP="008C1D58">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8C1D58" w:rsidRPr="00A27975" w:rsidRDefault="008C1D58" w:rsidP="008C1D58">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8C1D58" w:rsidRPr="00A27975" w:rsidRDefault="008C1D58" w:rsidP="008C1D58">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8C1D58" w:rsidRPr="00A27975" w:rsidRDefault="008C1D58" w:rsidP="008C1D58">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8C1D58" w:rsidRPr="00991147" w:rsidRDefault="008C1D58" w:rsidP="008C1D58">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8C1D58" w:rsidRPr="00A27975" w:rsidRDefault="008C1D58" w:rsidP="008C1D58">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8C1D58" w:rsidRPr="00A27975" w:rsidRDefault="008C1D58" w:rsidP="008C1D58">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8C1D58" w:rsidRPr="00A27975" w:rsidRDefault="008C1D58" w:rsidP="008C1D58">
      <w:pPr>
        <w:tabs>
          <w:tab w:val="left" w:pos="9781"/>
        </w:tabs>
        <w:autoSpaceDE w:val="0"/>
        <w:autoSpaceDN w:val="0"/>
        <w:adjustRightInd w:val="0"/>
        <w:spacing w:after="0" w:line="240" w:lineRule="auto"/>
        <w:ind w:right="-1"/>
        <w:jc w:val="both"/>
        <w:rPr>
          <w:rFonts w:ascii="Arial" w:hAnsi="Arial" w:cs="Arial"/>
          <w:sz w:val="24"/>
          <w:szCs w:val="24"/>
          <w:lang w:val="tt-RU"/>
        </w:rPr>
      </w:pP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1) муниципаль хезмәт күрсәтү буенча документлар проектларын тикшерү һәм килештерү;</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2) эш башкаруны билгеләнгән тәртиптә алып бару буенча уздырыла торган тикшерүлә</w:t>
      </w:r>
      <w:proofErr w:type="gramStart"/>
      <w:r w:rsidRPr="00A27975">
        <w:rPr>
          <w:rFonts w:ascii="Arial" w:hAnsi="Arial" w:cs="Arial"/>
          <w:sz w:val="24"/>
          <w:szCs w:val="24"/>
        </w:rPr>
        <w:t>р</w:t>
      </w:r>
      <w:proofErr w:type="gramEnd"/>
      <w:r w:rsidRPr="00A27975">
        <w:rPr>
          <w:rFonts w:ascii="Arial" w:hAnsi="Arial" w:cs="Arial"/>
          <w:sz w:val="24"/>
          <w:szCs w:val="24"/>
        </w:rPr>
        <w:t>;</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A27975">
        <w:rPr>
          <w:rFonts w:ascii="Arial" w:hAnsi="Arial" w:cs="Arial"/>
          <w:sz w:val="24"/>
          <w:szCs w:val="24"/>
        </w:rPr>
        <w:t>р</w:t>
      </w:r>
      <w:proofErr w:type="gramEnd"/>
      <w:r w:rsidRPr="00A27975">
        <w:rPr>
          <w:rFonts w:ascii="Arial" w:hAnsi="Arial" w:cs="Arial"/>
          <w:sz w:val="24"/>
          <w:szCs w:val="24"/>
        </w:rPr>
        <w:t xml:space="preserve"> үткәрү.</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 xml:space="preserve">Агымдагы контроль максатларында электрон </w:t>
      </w:r>
      <w:proofErr w:type="gramStart"/>
      <w:r w:rsidRPr="00A27975">
        <w:rPr>
          <w:rFonts w:ascii="Arial" w:hAnsi="Arial" w:cs="Arial"/>
          <w:sz w:val="24"/>
          <w:szCs w:val="24"/>
        </w:rPr>
        <w:t>м</w:t>
      </w:r>
      <w:proofErr w:type="gramEnd"/>
      <w:r w:rsidRPr="00A27975">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lastRenderedPageBreak/>
        <w:t>Муниципаль хезмәт күрсәткәндә һәм карарлар кабул иткәндә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A27975">
        <w:rPr>
          <w:rFonts w:ascii="Arial" w:hAnsi="Arial" w:cs="Arial"/>
          <w:sz w:val="24"/>
          <w:szCs w:val="24"/>
        </w:rPr>
        <w:t>пл</w:t>
      </w:r>
      <w:proofErr w:type="gramEnd"/>
      <w:r w:rsidRPr="00A27975">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һәм вазыйфаи регламентлар белән билгеләнә.</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8C1D58" w:rsidRPr="00A27975" w:rsidRDefault="008C1D58" w:rsidP="008C1D58">
      <w:pPr>
        <w:tabs>
          <w:tab w:val="left" w:pos="9781"/>
        </w:tabs>
        <w:autoSpaceDE w:val="0"/>
        <w:autoSpaceDN w:val="0"/>
        <w:adjustRightInd w:val="0"/>
        <w:spacing w:after="0" w:line="240" w:lineRule="auto"/>
        <w:ind w:right="-1"/>
        <w:jc w:val="both"/>
        <w:rPr>
          <w:rFonts w:ascii="Arial" w:hAnsi="Arial" w:cs="Arial"/>
          <w:sz w:val="24"/>
          <w:szCs w:val="24"/>
          <w:lang w:val="tt-RU"/>
        </w:rPr>
      </w:pPr>
    </w:p>
    <w:p w:rsidR="008C1D58" w:rsidRPr="00A27975" w:rsidRDefault="008C1D58" w:rsidP="008C1D58">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8C1D58" w:rsidRPr="00A27975" w:rsidRDefault="008C1D58" w:rsidP="008C1D58">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lastRenderedPageBreak/>
        <w:t>5. Муниципаль хезмәт күрсәтүче органның карарларына һәм гамәлләренә (гам</w:t>
      </w:r>
      <w:r>
        <w:rPr>
          <w:rFonts w:ascii="Arial" w:hAnsi="Arial" w:cs="Arial"/>
          <w:sz w:val="24"/>
          <w:szCs w:val="24"/>
          <w:lang w:val="tt-RU"/>
        </w:rPr>
        <w:t>әл кылмауларына) карата, 2010 елның 27</w:t>
      </w:r>
      <w:r w:rsidRPr="00A27975">
        <w:rPr>
          <w:rFonts w:ascii="Arial" w:hAnsi="Arial" w:cs="Arial"/>
          <w:sz w:val="24"/>
          <w:szCs w:val="24"/>
          <w:lang w:val="tt-RU"/>
        </w:rPr>
        <w:t xml:space="preserve"> июлендәге 210-ФЗ </w:t>
      </w:r>
      <w:r>
        <w:rPr>
          <w:rFonts w:ascii="Arial" w:hAnsi="Arial" w:cs="Arial"/>
          <w:sz w:val="24"/>
          <w:szCs w:val="24"/>
          <w:lang w:val="tt-RU"/>
        </w:rPr>
        <w:t xml:space="preserve">номерлы Федераль законның 16 </w:t>
      </w:r>
      <w:r w:rsidRPr="00A27975">
        <w:rPr>
          <w:rFonts w:ascii="Arial" w:hAnsi="Arial" w:cs="Arial"/>
          <w:sz w:val="24"/>
          <w:szCs w:val="24"/>
          <w:lang w:val="tt-RU"/>
        </w:rPr>
        <w:t>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8C1D58" w:rsidRPr="00A27975" w:rsidRDefault="008C1D58" w:rsidP="008C1D58">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8C1D58" w:rsidRPr="00A27975" w:rsidRDefault="008C1D58" w:rsidP="008C1D58">
      <w:pPr>
        <w:autoSpaceDE w:val="0"/>
        <w:autoSpaceDN w:val="0"/>
        <w:adjustRightInd w:val="0"/>
        <w:spacing w:after="0" w:line="240" w:lineRule="auto"/>
        <w:ind w:right="-1"/>
        <w:jc w:val="both"/>
        <w:rPr>
          <w:rFonts w:ascii="Arial" w:hAnsi="Arial" w:cs="Arial"/>
          <w:sz w:val="24"/>
          <w:szCs w:val="24"/>
          <w:lang w:val="tt-RU"/>
        </w:rPr>
      </w:pP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w:t>
      </w:r>
      <w:r w:rsidRPr="00A27975">
        <w:rPr>
          <w:rFonts w:ascii="Arial" w:hAnsi="Arial" w:cs="Arial"/>
          <w:sz w:val="24"/>
          <w:szCs w:val="24"/>
          <w:lang w:val="tt-RU"/>
        </w:rPr>
        <w:lastRenderedPageBreak/>
        <w:t>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w:t>
      </w:r>
      <w:r w:rsidRPr="00A27975">
        <w:rPr>
          <w:rFonts w:ascii="Arial" w:hAnsi="Arial" w:cs="Arial"/>
          <w:sz w:val="24"/>
          <w:szCs w:val="24"/>
          <w:lang w:val="tt-RU"/>
        </w:rPr>
        <w:lastRenderedPageBreak/>
        <w:t>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5.4. Кергән шикаять кергән көннән соң килүче эш көненнән дә соңга калмыйча теркәлергә тиеш.</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5.6. Шикаятьне карау нәтиҗәләре буенча түбәндәге карарларның берсе кабул ителә:</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8C1D58" w:rsidRPr="00A27975"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8C1D58" w:rsidRDefault="008C1D58" w:rsidP="008C1D5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юллый.</w:t>
      </w:r>
    </w:p>
    <w:p w:rsidR="003F0A7F" w:rsidRPr="00331606" w:rsidRDefault="003F0A7F" w:rsidP="008C1D58">
      <w:pPr>
        <w:autoSpaceDE w:val="0"/>
        <w:autoSpaceDN w:val="0"/>
        <w:adjustRightInd w:val="0"/>
        <w:spacing w:after="0" w:line="240" w:lineRule="auto"/>
        <w:ind w:right="-1" w:firstLine="709"/>
        <w:jc w:val="both"/>
        <w:rPr>
          <w:rFonts w:ascii="Arial" w:hAnsi="Arial" w:cs="Arial"/>
          <w:sz w:val="24"/>
          <w:szCs w:val="24"/>
          <w:lang w:val="tt-RU"/>
        </w:rPr>
        <w:sectPr w:rsidR="003F0A7F" w:rsidRPr="00331606" w:rsidSect="008C1D58">
          <w:headerReference w:type="default" r:id="rId9"/>
          <w:pgSz w:w="11906" w:h="16838"/>
          <w:pgMar w:top="1440" w:right="1080" w:bottom="1440" w:left="1080" w:header="709" w:footer="709" w:gutter="0"/>
          <w:cols w:space="720"/>
          <w:docGrid w:linePitch="299"/>
        </w:sectPr>
      </w:pPr>
    </w:p>
    <w:p w:rsidR="008C1D58" w:rsidRPr="00247280" w:rsidRDefault="008C1D58" w:rsidP="008C1D58">
      <w:pPr>
        <w:spacing w:after="0"/>
        <w:ind w:left="7797"/>
        <w:rPr>
          <w:rFonts w:ascii="Arial" w:hAnsi="Arial" w:cs="Arial"/>
          <w:sz w:val="24"/>
          <w:szCs w:val="24"/>
          <w:lang w:val="tt-RU"/>
        </w:rPr>
      </w:pPr>
      <w:r w:rsidRPr="00247280">
        <w:rPr>
          <w:rFonts w:ascii="Arial" w:hAnsi="Arial" w:cs="Arial"/>
          <w:color w:val="000000"/>
          <w:spacing w:val="-6"/>
          <w:sz w:val="24"/>
          <w:szCs w:val="24"/>
          <w:lang w:val="tt-RU"/>
        </w:rPr>
        <w:lastRenderedPageBreak/>
        <w:t>Кушымта</w:t>
      </w:r>
    </w:p>
    <w:p w:rsidR="008C1D58" w:rsidRPr="00247280" w:rsidRDefault="008C1D58" w:rsidP="008C1D58">
      <w:pPr>
        <w:spacing w:after="0"/>
        <w:ind w:left="7797"/>
        <w:rPr>
          <w:rFonts w:ascii="Arial" w:hAnsi="Arial" w:cs="Arial"/>
          <w:color w:val="000000"/>
          <w:spacing w:val="-6"/>
          <w:sz w:val="24"/>
          <w:szCs w:val="24"/>
          <w:lang w:val="tt-RU"/>
        </w:rPr>
      </w:pPr>
      <w:r w:rsidRPr="00247280">
        <w:rPr>
          <w:rFonts w:ascii="Arial" w:hAnsi="Arial" w:cs="Arial"/>
          <w:color w:val="000000"/>
          <w:spacing w:val="-6"/>
          <w:sz w:val="24"/>
          <w:szCs w:val="24"/>
          <w:lang w:val="tt-RU"/>
        </w:rPr>
        <w:t>(</w:t>
      </w:r>
      <w:r>
        <w:rPr>
          <w:rFonts w:ascii="Arial" w:hAnsi="Arial" w:cs="Arial"/>
          <w:color w:val="000000"/>
          <w:spacing w:val="-6"/>
          <w:sz w:val="24"/>
          <w:szCs w:val="24"/>
          <w:lang w:val="tt-RU"/>
        </w:rPr>
        <w:t>белешмә</w:t>
      </w:r>
      <w:r w:rsidRPr="00247280">
        <w:rPr>
          <w:rFonts w:ascii="Arial" w:hAnsi="Arial" w:cs="Arial"/>
          <w:color w:val="000000"/>
          <w:spacing w:val="-6"/>
          <w:sz w:val="24"/>
          <w:szCs w:val="24"/>
          <w:lang w:val="tt-RU"/>
        </w:rPr>
        <w:t xml:space="preserve">) </w:t>
      </w:r>
    </w:p>
    <w:p w:rsidR="008C1D58" w:rsidRPr="007A2759" w:rsidRDefault="008C1D58" w:rsidP="008C1D58">
      <w:pPr>
        <w:spacing w:after="0"/>
        <w:jc w:val="center"/>
        <w:rPr>
          <w:rFonts w:ascii="Arial" w:hAnsi="Arial" w:cs="Arial"/>
          <w:sz w:val="24"/>
          <w:szCs w:val="24"/>
          <w:lang w:val="tt-RU"/>
        </w:rPr>
      </w:pPr>
      <w:r w:rsidRPr="00247280">
        <w:rPr>
          <w:rFonts w:ascii="Arial" w:hAnsi="Arial" w:cs="Arial"/>
          <w:sz w:val="24"/>
          <w:szCs w:val="24"/>
          <w:lang w:val="tt-RU"/>
        </w:rPr>
        <w:t>Муниципаль хезмәт күрсәтү өчен җаваплы һәм аның үтәлешен контрольдә тотучы вазыйфаи затларның реквизитлары</w:t>
      </w:r>
    </w:p>
    <w:p w:rsidR="008C1D58" w:rsidRPr="00292DEA" w:rsidRDefault="008C1D58" w:rsidP="008C1D58">
      <w:pPr>
        <w:spacing w:after="0"/>
        <w:jc w:val="center"/>
        <w:rPr>
          <w:rFonts w:ascii="Arial" w:hAnsi="Arial" w:cs="Arial"/>
          <w:sz w:val="24"/>
          <w:szCs w:val="24"/>
        </w:rPr>
      </w:pPr>
      <w:r w:rsidRPr="007A2759">
        <w:rPr>
          <w:rFonts w:ascii="Arial" w:hAnsi="Arial" w:cs="Arial"/>
          <w:sz w:val="24"/>
          <w:szCs w:val="24"/>
        </w:rPr>
        <w:t xml:space="preserve">Югары Ослан муниципаль районы </w:t>
      </w:r>
      <w:r>
        <w:rPr>
          <w:rFonts w:ascii="Arial" w:hAnsi="Arial" w:cs="Arial"/>
          <w:sz w:val="24"/>
          <w:szCs w:val="24"/>
          <w:lang w:val="tt-RU"/>
        </w:rPr>
        <w:t>Б</w:t>
      </w:r>
      <w:r w:rsidRPr="007A2759">
        <w:rPr>
          <w:rFonts w:ascii="Arial" w:hAnsi="Arial" w:cs="Arial"/>
          <w:sz w:val="24"/>
          <w:szCs w:val="24"/>
        </w:rPr>
        <w:t>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253"/>
        <w:gridCol w:w="1578"/>
        <w:gridCol w:w="6"/>
        <w:gridCol w:w="3599"/>
      </w:tblGrid>
      <w:tr w:rsidR="008C1D58" w:rsidRPr="00BE362D" w:rsidTr="008C1D58">
        <w:trPr>
          <w:trHeight w:val="488"/>
        </w:trPr>
        <w:tc>
          <w:tcPr>
            <w:tcW w:w="2476" w:type="dxa"/>
            <w:tcBorders>
              <w:top w:val="single" w:sz="4" w:space="0" w:color="auto"/>
              <w:left w:val="single" w:sz="4" w:space="0" w:color="auto"/>
              <w:bottom w:val="single" w:sz="4" w:space="0" w:color="auto"/>
              <w:right w:val="single" w:sz="4" w:space="0" w:color="auto"/>
            </w:tcBorders>
            <w:hideMark/>
          </w:tcPr>
          <w:p w:rsidR="008C1D58" w:rsidRPr="00BE362D" w:rsidRDefault="008C1D58" w:rsidP="008C1D58">
            <w:pPr>
              <w:suppressAutoHyphens/>
              <w:jc w:val="center"/>
              <w:rPr>
                <w:rFonts w:ascii="Arial" w:hAnsi="Arial" w:cs="Arial"/>
                <w:sz w:val="24"/>
                <w:szCs w:val="24"/>
                <w:lang w:val="tt-RU"/>
              </w:rPr>
            </w:pPr>
            <w:r w:rsidRPr="00BE362D">
              <w:rPr>
                <w:rFonts w:ascii="Arial" w:hAnsi="Arial" w:cs="Arial"/>
                <w:sz w:val="24"/>
                <w:szCs w:val="24"/>
                <w:lang w:val="tt-RU"/>
              </w:rPr>
              <w:t>Вазыйфа</w:t>
            </w:r>
          </w:p>
        </w:tc>
        <w:tc>
          <w:tcPr>
            <w:tcW w:w="2253" w:type="dxa"/>
            <w:tcBorders>
              <w:top w:val="single" w:sz="4" w:space="0" w:color="auto"/>
              <w:left w:val="single" w:sz="4" w:space="0" w:color="auto"/>
              <w:bottom w:val="single" w:sz="4" w:space="0" w:color="auto"/>
              <w:right w:val="single" w:sz="4" w:space="0" w:color="auto"/>
            </w:tcBorders>
          </w:tcPr>
          <w:p w:rsidR="008C1D58" w:rsidRPr="00BE362D" w:rsidRDefault="008C1D58" w:rsidP="008C1D58">
            <w:pPr>
              <w:suppressAutoHyphens/>
              <w:jc w:val="center"/>
              <w:rPr>
                <w:rFonts w:ascii="Arial" w:hAnsi="Arial" w:cs="Arial"/>
                <w:sz w:val="24"/>
                <w:szCs w:val="24"/>
                <w:lang w:val="tt-RU"/>
              </w:rPr>
            </w:pPr>
            <w:r w:rsidRPr="00BE362D">
              <w:rPr>
                <w:rFonts w:ascii="Arial" w:hAnsi="Arial" w:cs="Arial"/>
                <w:sz w:val="24"/>
                <w:szCs w:val="24"/>
              </w:rPr>
              <w:t>Ф.И.</w:t>
            </w:r>
            <w:r w:rsidRPr="00BE362D">
              <w:rPr>
                <w:rFonts w:ascii="Arial" w:hAnsi="Arial" w:cs="Arial"/>
                <w:sz w:val="24"/>
                <w:szCs w:val="24"/>
                <w:lang w:val="tt-RU"/>
              </w:rPr>
              <w:t>А</w:t>
            </w:r>
            <w:r w:rsidRPr="00BE362D">
              <w:rPr>
                <w:rFonts w:ascii="Arial" w:hAnsi="Arial" w:cs="Arial"/>
                <w:sz w:val="24"/>
                <w:szCs w:val="24"/>
              </w:rPr>
              <w:t>.</w:t>
            </w:r>
            <w:r w:rsidRPr="00BE362D">
              <w:rPr>
                <w:rFonts w:ascii="Arial" w:hAnsi="Arial" w:cs="Arial"/>
                <w:sz w:val="24"/>
                <w:szCs w:val="24"/>
                <w:lang w:val="tt-RU"/>
              </w:rPr>
              <w:t>и.</w:t>
            </w:r>
          </w:p>
        </w:tc>
        <w:tc>
          <w:tcPr>
            <w:tcW w:w="1578" w:type="dxa"/>
            <w:tcBorders>
              <w:top w:val="single" w:sz="4" w:space="0" w:color="auto"/>
              <w:left w:val="single" w:sz="4" w:space="0" w:color="auto"/>
              <w:bottom w:val="single" w:sz="4" w:space="0" w:color="auto"/>
              <w:right w:val="single" w:sz="4" w:space="0" w:color="auto"/>
            </w:tcBorders>
            <w:hideMark/>
          </w:tcPr>
          <w:p w:rsidR="008C1D58" w:rsidRPr="00BE362D" w:rsidRDefault="008C1D58" w:rsidP="008C1D58">
            <w:pPr>
              <w:suppressAutoHyphens/>
              <w:jc w:val="center"/>
              <w:rPr>
                <w:rFonts w:ascii="Arial" w:hAnsi="Arial" w:cs="Arial"/>
                <w:sz w:val="24"/>
                <w:szCs w:val="24"/>
              </w:rPr>
            </w:pPr>
            <w:r w:rsidRPr="00BE362D">
              <w:rPr>
                <w:rFonts w:ascii="Arial" w:hAnsi="Arial" w:cs="Arial"/>
                <w:sz w:val="24"/>
                <w:szCs w:val="24"/>
              </w:rPr>
              <w:t>Телефон</w:t>
            </w:r>
          </w:p>
        </w:tc>
        <w:tc>
          <w:tcPr>
            <w:tcW w:w="3605" w:type="dxa"/>
            <w:gridSpan w:val="2"/>
            <w:tcBorders>
              <w:top w:val="single" w:sz="4" w:space="0" w:color="auto"/>
              <w:left w:val="single" w:sz="4" w:space="0" w:color="auto"/>
              <w:bottom w:val="single" w:sz="4" w:space="0" w:color="auto"/>
              <w:right w:val="single" w:sz="4" w:space="0" w:color="auto"/>
            </w:tcBorders>
            <w:hideMark/>
          </w:tcPr>
          <w:p w:rsidR="008C1D58" w:rsidRPr="00BE362D" w:rsidRDefault="008C1D58" w:rsidP="008C1D58">
            <w:pPr>
              <w:suppressAutoHyphens/>
              <w:jc w:val="center"/>
              <w:rPr>
                <w:rFonts w:ascii="Arial" w:hAnsi="Arial" w:cs="Arial"/>
                <w:sz w:val="24"/>
                <w:szCs w:val="24"/>
              </w:rPr>
            </w:pPr>
            <w:r w:rsidRPr="00BE362D">
              <w:rPr>
                <w:rFonts w:ascii="Arial" w:hAnsi="Arial" w:cs="Arial"/>
                <w:sz w:val="24"/>
                <w:szCs w:val="24"/>
              </w:rPr>
              <w:t>Электро</w:t>
            </w:r>
            <w:r w:rsidRPr="00BE362D">
              <w:rPr>
                <w:rFonts w:ascii="Arial" w:hAnsi="Arial" w:cs="Arial"/>
                <w:sz w:val="24"/>
                <w:szCs w:val="24"/>
                <w:lang w:val="tt-RU"/>
              </w:rPr>
              <w:t>н</w:t>
            </w:r>
            <w:r w:rsidRPr="00BE362D">
              <w:rPr>
                <w:rFonts w:ascii="Arial" w:hAnsi="Arial" w:cs="Arial"/>
                <w:sz w:val="24"/>
                <w:szCs w:val="24"/>
              </w:rPr>
              <w:t xml:space="preserve"> адрес</w:t>
            </w:r>
          </w:p>
        </w:tc>
      </w:tr>
      <w:tr w:rsidR="008C1D58" w:rsidRPr="00BE362D" w:rsidTr="008C1D58">
        <w:tc>
          <w:tcPr>
            <w:tcW w:w="2476" w:type="dxa"/>
            <w:tcBorders>
              <w:top w:val="single" w:sz="4" w:space="0" w:color="auto"/>
              <w:left w:val="single" w:sz="4" w:space="0" w:color="auto"/>
              <w:bottom w:val="single" w:sz="4" w:space="0" w:color="auto"/>
              <w:right w:val="single" w:sz="4" w:space="0" w:color="auto"/>
            </w:tcBorders>
            <w:hideMark/>
          </w:tcPr>
          <w:p w:rsidR="008C1D58" w:rsidRPr="00BE362D" w:rsidRDefault="008C1D58" w:rsidP="008C1D58">
            <w:pPr>
              <w:suppressAutoHyphens/>
              <w:jc w:val="both"/>
              <w:rPr>
                <w:rFonts w:ascii="Arial" w:hAnsi="Arial" w:cs="Arial"/>
                <w:sz w:val="24"/>
                <w:szCs w:val="24"/>
                <w:lang w:val="tt-RU"/>
              </w:rPr>
            </w:pPr>
            <w:r w:rsidRPr="00BE362D">
              <w:rPr>
                <w:rFonts w:ascii="Arial" w:hAnsi="Arial" w:cs="Arial"/>
                <w:sz w:val="24"/>
                <w:szCs w:val="24"/>
                <w:lang w:val="tt-RU"/>
              </w:rPr>
              <w:t>Б</w:t>
            </w:r>
            <w:r w:rsidRPr="00BE362D">
              <w:rPr>
                <w:rFonts w:ascii="Arial" w:hAnsi="Arial" w:cs="Arial"/>
                <w:sz w:val="24"/>
                <w:szCs w:val="24"/>
              </w:rPr>
              <w:t>ашкарма комитет</w:t>
            </w:r>
            <w:r w:rsidRPr="00BE362D">
              <w:rPr>
                <w:rFonts w:ascii="Arial" w:hAnsi="Arial" w:cs="Arial"/>
                <w:sz w:val="24"/>
                <w:szCs w:val="24"/>
                <w:lang w:val="tt-RU"/>
              </w:rPr>
              <w:t xml:space="preserve"> җитәкчесе</w:t>
            </w:r>
          </w:p>
        </w:tc>
        <w:tc>
          <w:tcPr>
            <w:tcW w:w="2253" w:type="dxa"/>
            <w:tcBorders>
              <w:top w:val="single" w:sz="4" w:space="0" w:color="auto"/>
              <w:left w:val="single" w:sz="4" w:space="0" w:color="auto"/>
              <w:bottom w:val="single" w:sz="4" w:space="0" w:color="auto"/>
              <w:right w:val="single" w:sz="4" w:space="0" w:color="auto"/>
            </w:tcBorders>
          </w:tcPr>
          <w:p w:rsidR="008C1D58" w:rsidRPr="00BE362D" w:rsidRDefault="008C1D58" w:rsidP="008C1D58">
            <w:pPr>
              <w:suppressAutoHyphens/>
              <w:jc w:val="center"/>
              <w:rPr>
                <w:rFonts w:ascii="Arial" w:hAnsi="Arial" w:cs="Arial"/>
                <w:sz w:val="24"/>
                <w:szCs w:val="24"/>
                <w:lang w:val="tt-RU"/>
              </w:rPr>
            </w:pPr>
            <w:r w:rsidRPr="00BE362D">
              <w:rPr>
                <w:rFonts w:ascii="Arial" w:hAnsi="Arial" w:cs="Arial"/>
                <w:sz w:val="24"/>
                <w:szCs w:val="24"/>
              </w:rPr>
              <w:t>Шакиров Ильнур Ирек</w:t>
            </w:r>
            <w:r w:rsidRPr="00BE362D">
              <w:rPr>
                <w:rFonts w:ascii="Arial" w:hAnsi="Arial" w:cs="Arial"/>
                <w:sz w:val="24"/>
                <w:szCs w:val="24"/>
                <w:lang w:val="tt-RU"/>
              </w:rPr>
              <w:t xml:space="preserve"> улы</w:t>
            </w:r>
          </w:p>
        </w:tc>
        <w:tc>
          <w:tcPr>
            <w:tcW w:w="1578" w:type="dxa"/>
            <w:tcBorders>
              <w:top w:val="single" w:sz="4" w:space="0" w:color="auto"/>
              <w:left w:val="single" w:sz="4" w:space="0" w:color="auto"/>
              <w:bottom w:val="single" w:sz="4" w:space="0" w:color="auto"/>
              <w:right w:val="single" w:sz="4" w:space="0" w:color="auto"/>
            </w:tcBorders>
          </w:tcPr>
          <w:p w:rsidR="008C1D58" w:rsidRPr="00BE362D" w:rsidRDefault="008C1D58" w:rsidP="008C1D58">
            <w:pPr>
              <w:suppressAutoHyphens/>
              <w:jc w:val="center"/>
              <w:rPr>
                <w:rFonts w:ascii="Arial" w:hAnsi="Arial" w:cs="Arial"/>
                <w:sz w:val="24"/>
                <w:szCs w:val="24"/>
              </w:rPr>
            </w:pPr>
            <w:r w:rsidRPr="00BE362D">
              <w:rPr>
                <w:rFonts w:ascii="Arial" w:hAnsi="Arial" w:cs="Arial"/>
                <w:sz w:val="24"/>
                <w:szCs w:val="24"/>
              </w:rPr>
              <w:t>84379-21267</w:t>
            </w:r>
          </w:p>
        </w:tc>
        <w:tc>
          <w:tcPr>
            <w:tcW w:w="3605" w:type="dxa"/>
            <w:gridSpan w:val="2"/>
            <w:tcBorders>
              <w:top w:val="single" w:sz="4" w:space="0" w:color="auto"/>
              <w:left w:val="single" w:sz="4" w:space="0" w:color="auto"/>
              <w:bottom w:val="single" w:sz="4" w:space="0" w:color="auto"/>
              <w:right w:val="single" w:sz="4" w:space="0" w:color="auto"/>
            </w:tcBorders>
            <w:hideMark/>
          </w:tcPr>
          <w:p w:rsidR="008C1D58" w:rsidRPr="00BE362D" w:rsidRDefault="00D303C4" w:rsidP="008C1D58">
            <w:pPr>
              <w:jc w:val="center"/>
              <w:rPr>
                <w:rFonts w:ascii="Arial" w:hAnsi="Arial" w:cs="Arial"/>
                <w:color w:val="000000" w:themeColor="text1"/>
                <w:sz w:val="24"/>
                <w:szCs w:val="24"/>
              </w:rPr>
            </w:pPr>
            <w:hyperlink r:id="rId10" w:history="1">
              <w:r w:rsidR="008C1D58" w:rsidRPr="00BE362D">
                <w:rPr>
                  <w:rStyle w:val="ad"/>
                  <w:rFonts w:ascii="Arial" w:hAnsi="Arial" w:cs="Arial"/>
                  <w:color w:val="000000" w:themeColor="text1"/>
                  <w:sz w:val="24"/>
                  <w:szCs w:val="24"/>
                </w:rPr>
                <w:t>Ispolkom.Verhniy-usl@tatar.ru</w:t>
              </w:r>
            </w:hyperlink>
          </w:p>
        </w:tc>
      </w:tr>
      <w:tr w:rsidR="008C1D58" w:rsidRPr="00BE362D" w:rsidTr="008C1D58">
        <w:tc>
          <w:tcPr>
            <w:tcW w:w="2476" w:type="dxa"/>
            <w:tcBorders>
              <w:top w:val="single" w:sz="4" w:space="0" w:color="auto"/>
              <w:left w:val="single" w:sz="4" w:space="0" w:color="auto"/>
              <w:bottom w:val="single" w:sz="4" w:space="0" w:color="auto"/>
              <w:right w:val="single" w:sz="4" w:space="0" w:color="auto"/>
            </w:tcBorders>
            <w:hideMark/>
          </w:tcPr>
          <w:p w:rsidR="008C1D58" w:rsidRPr="00BE362D" w:rsidRDefault="008C1D58" w:rsidP="008C1D58">
            <w:pPr>
              <w:rPr>
                <w:rFonts w:ascii="Arial" w:hAnsi="Arial" w:cs="Arial"/>
                <w:sz w:val="24"/>
                <w:szCs w:val="24"/>
              </w:rPr>
            </w:pPr>
            <w:r w:rsidRPr="00BE362D">
              <w:rPr>
                <w:rFonts w:ascii="Arial" w:hAnsi="Arial" w:cs="Arial"/>
                <w:sz w:val="24"/>
                <w:szCs w:val="24"/>
              </w:rPr>
              <w:t>Башкарма комитетның эшлә</w:t>
            </w:r>
            <w:proofErr w:type="gramStart"/>
            <w:r w:rsidRPr="00BE362D">
              <w:rPr>
                <w:rFonts w:ascii="Arial" w:hAnsi="Arial" w:cs="Arial"/>
                <w:sz w:val="24"/>
                <w:szCs w:val="24"/>
              </w:rPr>
              <w:t>р</w:t>
            </w:r>
            <w:proofErr w:type="gramEnd"/>
            <w:r w:rsidRPr="00BE362D">
              <w:rPr>
                <w:rFonts w:ascii="Arial" w:hAnsi="Arial" w:cs="Arial"/>
                <w:sz w:val="24"/>
                <w:szCs w:val="24"/>
              </w:rPr>
              <w:t xml:space="preserve"> идарәчесе</w:t>
            </w:r>
          </w:p>
        </w:tc>
        <w:tc>
          <w:tcPr>
            <w:tcW w:w="2253" w:type="dxa"/>
            <w:tcBorders>
              <w:top w:val="single" w:sz="4" w:space="0" w:color="auto"/>
              <w:left w:val="single" w:sz="4" w:space="0" w:color="auto"/>
              <w:bottom w:val="single" w:sz="4" w:space="0" w:color="auto"/>
              <w:right w:val="single" w:sz="4" w:space="0" w:color="auto"/>
            </w:tcBorders>
          </w:tcPr>
          <w:p w:rsidR="008C1D58" w:rsidRPr="00BE362D" w:rsidRDefault="008C1D58" w:rsidP="008C1D58">
            <w:pPr>
              <w:suppressAutoHyphens/>
              <w:jc w:val="center"/>
              <w:rPr>
                <w:rFonts w:ascii="Arial" w:hAnsi="Arial" w:cs="Arial"/>
                <w:sz w:val="24"/>
                <w:szCs w:val="24"/>
              </w:rPr>
            </w:pPr>
            <w:r w:rsidRPr="00BE362D">
              <w:rPr>
                <w:rFonts w:ascii="Arial" w:hAnsi="Arial" w:cs="Arial"/>
                <w:sz w:val="24"/>
                <w:szCs w:val="24"/>
              </w:rPr>
              <w:t>Мингазова Альфия К</w:t>
            </w:r>
            <w:r w:rsidRPr="00BE362D">
              <w:rPr>
                <w:rFonts w:ascii="Arial" w:hAnsi="Arial" w:cs="Arial"/>
                <w:sz w:val="24"/>
                <w:szCs w:val="24"/>
                <w:lang w:val="tt-RU"/>
              </w:rPr>
              <w:t>о</w:t>
            </w:r>
            <w:r w:rsidRPr="00BE362D">
              <w:rPr>
                <w:rFonts w:ascii="Arial" w:hAnsi="Arial" w:cs="Arial"/>
                <w:sz w:val="24"/>
                <w:szCs w:val="24"/>
              </w:rPr>
              <w:t>рбангали</w:t>
            </w:r>
            <w:r w:rsidRPr="00BE362D">
              <w:rPr>
                <w:rFonts w:ascii="Arial" w:hAnsi="Arial" w:cs="Arial"/>
                <w:sz w:val="24"/>
                <w:szCs w:val="24"/>
                <w:lang w:val="tt-RU"/>
              </w:rPr>
              <w:t xml:space="preserve"> кызы</w:t>
            </w:r>
            <w:r w:rsidRPr="00BE362D">
              <w:rPr>
                <w:rFonts w:ascii="Arial" w:hAnsi="Arial" w:cs="Arial"/>
                <w:sz w:val="24"/>
                <w:szCs w:val="24"/>
              </w:rPr>
              <w:t xml:space="preserve"> </w:t>
            </w:r>
          </w:p>
        </w:tc>
        <w:tc>
          <w:tcPr>
            <w:tcW w:w="1578" w:type="dxa"/>
            <w:tcBorders>
              <w:top w:val="single" w:sz="4" w:space="0" w:color="auto"/>
              <w:left w:val="single" w:sz="4" w:space="0" w:color="auto"/>
              <w:bottom w:val="single" w:sz="4" w:space="0" w:color="auto"/>
              <w:right w:val="single" w:sz="4" w:space="0" w:color="auto"/>
            </w:tcBorders>
          </w:tcPr>
          <w:p w:rsidR="008C1D58" w:rsidRPr="00BE362D" w:rsidRDefault="008C1D58" w:rsidP="008C1D58">
            <w:pPr>
              <w:suppressAutoHyphens/>
              <w:jc w:val="center"/>
              <w:rPr>
                <w:rFonts w:ascii="Arial" w:hAnsi="Arial" w:cs="Arial"/>
                <w:sz w:val="24"/>
                <w:szCs w:val="24"/>
              </w:rPr>
            </w:pPr>
            <w:r w:rsidRPr="00BE362D">
              <w:rPr>
                <w:rFonts w:ascii="Arial" w:hAnsi="Arial" w:cs="Arial"/>
                <w:sz w:val="24"/>
                <w:szCs w:val="24"/>
              </w:rPr>
              <w:t>84379-22613</w:t>
            </w:r>
          </w:p>
        </w:tc>
        <w:tc>
          <w:tcPr>
            <w:tcW w:w="3605" w:type="dxa"/>
            <w:gridSpan w:val="2"/>
            <w:tcBorders>
              <w:top w:val="single" w:sz="4" w:space="0" w:color="auto"/>
              <w:left w:val="single" w:sz="4" w:space="0" w:color="auto"/>
              <w:bottom w:val="single" w:sz="4" w:space="0" w:color="auto"/>
              <w:right w:val="single" w:sz="4" w:space="0" w:color="auto"/>
            </w:tcBorders>
          </w:tcPr>
          <w:p w:rsidR="008C1D58" w:rsidRPr="00BE362D" w:rsidRDefault="00D303C4" w:rsidP="008C1D58">
            <w:pPr>
              <w:suppressAutoHyphens/>
              <w:jc w:val="center"/>
              <w:rPr>
                <w:rFonts w:ascii="Arial" w:hAnsi="Arial" w:cs="Arial"/>
                <w:color w:val="000000" w:themeColor="text1"/>
                <w:sz w:val="24"/>
                <w:szCs w:val="24"/>
                <w:lang w:val="en-US"/>
              </w:rPr>
            </w:pPr>
            <w:hyperlink r:id="rId11" w:history="1">
              <w:r w:rsidR="008C1D58" w:rsidRPr="00BE362D">
                <w:rPr>
                  <w:rStyle w:val="ad"/>
                  <w:rFonts w:ascii="Arial" w:hAnsi="Arial" w:cs="Arial"/>
                  <w:color w:val="000000" w:themeColor="text1"/>
                  <w:sz w:val="24"/>
                  <w:szCs w:val="24"/>
                  <w:lang w:val="en-US"/>
                </w:rPr>
                <w:t>Alfiya</w:t>
              </w:r>
              <w:r w:rsidR="008C1D58" w:rsidRPr="00BE362D">
                <w:rPr>
                  <w:rStyle w:val="ad"/>
                  <w:rFonts w:ascii="Arial" w:hAnsi="Arial" w:cs="Arial"/>
                  <w:color w:val="000000" w:themeColor="text1"/>
                  <w:sz w:val="24"/>
                  <w:szCs w:val="24"/>
                </w:rPr>
                <w:t>.</w:t>
              </w:r>
              <w:r w:rsidR="008C1D58" w:rsidRPr="00BE362D">
                <w:rPr>
                  <w:rStyle w:val="ad"/>
                  <w:rFonts w:ascii="Arial" w:hAnsi="Arial" w:cs="Arial"/>
                  <w:color w:val="000000" w:themeColor="text1"/>
                  <w:sz w:val="24"/>
                  <w:szCs w:val="24"/>
                  <w:lang w:val="en-US"/>
                </w:rPr>
                <w:t>Mingasova</w:t>
              </w:r>
              <w:r w:rsidR="008C1D58" w:rsidRPr="00BE362D">
                <w:rPr>
                  <w:rStyle w:val="ad"/>
                  <w:rFonts w:ascii="Arial" w:hAnsi="Arial" w:cs="Arial"/>
                  <w:color w:val="000000" w:themeColor="text1"/>
                  <w:sz w:val="24"/>
                  <w:szCs w:val="24"/>
                </w:rPr>
                <w:t>@</w:t>
              </w:r>
              <w:r w:rsidR="008C1D58" w:rsidRPr="00BE362D">
                <w:rPr>
                  <w:rStyle w:val="ad"/>
                  <w:rFonts w:ascii="Arial" w:hAnsi="Arial" w:cs="Arial"/>
                  <w:color w:val="000000" w:themeColor="text1"/>
                  <w:sz w:val="24"/>
                  <w:szCs w:val="24"/>
                  <w:lang w:val="en-US"/>
                </w:rPr>
                <w:t>tatar</w:t>
              </w:r>
              <w:r w:rsidR="008C1D58" w:rsidRPr="00BE362D">
                <w:rPr>
                  <w:rStyle w:val="ad"/>
                  <w:rFonts w:ascii="Arial" w:hAnsi="Arial" w:cs="Arial"/>
                  <w:color w:val="000000" w:themeColor="text1"/>
                  <w:sz w:val="24"/>
                  <w:szCs w:val="24"/>
                </w:rPr>
                <w:t>.</w:t>
              </w:r>
              <w:r w:rsidR="008C1D58" w:rsidRPr="00BE362D">
                <w:rPr>
                  <w:rStyle w:val="ad"/>
                  <w:rFonts w:ascii="Arial" w:hAnsi="Arial" w:cs="Arial"/>
                  <w:color w:val="000000" w:themeColor="text1"/>
                  <w:sz w:val="24"/>
                  <w:szCs w:val="24"/>
                  <w:lang w:val="en-US"/>
                </w:rPr>
                <w:t>ru</w:t>
              </w:r>
            </w:hyperlink>
          </w:p>
        </w:tc>
      </w:tr>
      <w:tr w:rsidR="008C1D58" w:rsidRPr="00BE362D" w:rsidTr="008C1D58">
        <w:tc>
          <w:tcPr>
            <w:tcW w:w="2476" w:type="dxa"/>
            <w:tcBorders>
              <w:top w:val="single" w:sz="4" w:space="0" w:color="auto"/>
              <w:left w:val="single" w:sz="4" w:space="0" w:color="auto"/>
              <w:bottom w:val="single" w:sz="4" w:space="0" w:color="auto"/>
              <w:right w:val="single" w:sz="4" w:space="0" w:color="auto"/>
            </w:tcBorders>
            <w:hideMark/>
          </w:tcPr>
          <w:p w:rsidR="008C1D58" w:rsidRPr="00BE362D" w:rsidRDefault="008C1D58" w:rsidP="008C1D58">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башлыгы</w:t>
            </w:r>
          </w:p>
        </w:tc>
        <w:tc>
          <w:tcPr>
            <w:tcW w:w="2253" w:type="dxa"/>
            <w:tcBorders>
              <w:top w:val="single" w:sz="4" w:space="0" w:color="auto"/>
              <w:left w:val="single" w:sz="4" w:space="0" w:color="auto"/>
              <w:bottom w:val="single" w:sz="4" w:space="0" w:color="auto"/>
              <w:right w:val="single" w:sz="4" w:space="0" w:color="auto"/>
            </w:tcBorders>
          </w:tcPr>
          <w:p w:rsidR="008C1D58" w:rsidRPr="00BE362D" w:rsidRDefault="008C1D58" w:rsidP="008C1D58">
            <w:pPr>
              <w:suppressAutoHyphens/>
              <w:jc w:val="center"/>
              <w:rPr>
                <w:rFonts w:ascii="Arial" w:hAnsi="Arial" w:cs="Arial"/>
                <w:sz w:val="24"/>
                <w:szCs w:val="24"/>
                <w:lang w:val="tt-RU"/>
              </w:rPr>
            </w:pPr>
            <w:r w:rsidRPr="00BE362D">
              <w:rPr>
                <w:rFonts w:ascii="Arial" w:hAnsi="Arial" w:cs="Arial"/>
                <w:sz w:val="24"/>
                <w:szCs w:val="24"/>
              </w:rPr>
              <w:t>Сагдеева Алина Динарис</w:t>
            </w:r>
            <w:r w:rsidRPr="00BE362D">
              <w:rPr>
                <w:rFonts w:ascii="Arial" w:hAnsi="Arial" w:cs="Arial"/>
                <w:sz w:val="24"/>
                <w:szCs w:val="24"/>
                <w:lang w:val="tt-RU"/>
              </w:rPr>
              <w:t xml:space="preserve"> кызы</w:t>
            </w:r>
          </w:p>
        </w:tc>
        <w:tc>
          <w:tcPr>
            <w:tcW w:w="1584" w:type="dxa"/>
            <w:gridSpan w:val="2"/>
            <w:tcBorders>
              <w:top w:val="single" w:sz="4" w:space="0" w:color="auto"/>
              <w:left w:val="single" w:sz="4" w:space="0" w:color="auto"/>
              <w:bottom w:val="single" w:sz="4" w:space="0" w:color="auto"/>
              <w:right w:val="single" w:sz="4" w:space="0" w:color="auto"/>
            </w:tcBorders>
            <w:hideMark/>
          </w:tcPr>
          <w:p w:rsidR="008C1D58" w:rsidRPr="00BE362D" w:rsidRDefault="008C1D58" w:rsidP="008C1D58">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hideMark/>
          </w:tcPr>
          <w:p w:rsidR="008C1D58" w:rsidRPr="00BE362D" w:rsidRDefault="008C1D58" w:rsidP="008C1D58">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 xml:space="preserve"> </w:t>
            </w:r>
            <w:hyperlink r:id="rId12" w:history="1">
              <w:r w:rsidRPr="00BE362D">
                <w:rPr>
                  <w:rStyle w:val="ad"/>
                  <w:rFonts w:ascii="Arial" w:hAnsi="Arial" w:cs="Arial"/>
                  <w:color w:val="000000" w:themeColor="text1"/>
                  <w:sz w:val="24"/>
                  <w:szCs w:val="24"/>
                </w:rPr>
                <w:t>А</w:t>
              </w:r>
              <w:r w:rsidRPr="00BE362D">
                <w:rPr>
                  <w:rStyle w:val="ad"/>
                  <w:rFonts w:ascii="Arial" w:hAnsi="Arial" w:cs="Arial"/>
                  <w:color w:val="000000" w:themeColor="text1"/>
                  <w:sz w:val="24"/>
                  <w:szCs w:val="24"/>
                  <w:lang w:val="en-US"/>
                </w:rPr>
                <w:t>lina</w:t>
              </w:r>
              <w:r w:rsidRPr="00BE362D">
                <w:rPr>
                  <w:rStyle w:val="ad"/>
                  <w:rFonts w:ascii="Arial" w:hAnsi="Arial" w:cs="Arial"/>
                  <w:color w:val="000000" w:themeColor="text1"/>
                  <w:sz w:val="24"/>
                  <w:szCs w:val="24"/>
                </w:rPr>
                <w:t>.</w:t>
              </w:r>
              <w:r w:rsidRPr="00BE362D">
                <w:rPr>
                  <w:rStyle w:val="ad"/>
                  <w:rFonts w:ascii="Arial" w:hAnsi="Arial" w:cs="Arial"/>
                  <w:color w:val="000000" w:themeColor="text1"/>
                  <w:sz w:val="24"/>
                  <w:szCs w:val="24"/>
                  <w:lang w:val="en-US"/>
                </w:rPr>
                <w:t>Sagdeeva</w:t>
              </w:r>
              <w:r w:rsidRPr="00BE362D">
                <w:rPr>
                  <w:rStyle w:val="ad"/>
                  <w:rFonts w:ascii="Arial" w:hAnsi="Arial" w:cs="Arial"/>
                  <w:color w:val="000000" w:themeColor="text1"/>
                  <w:sz w:val="24"/>
                  <w:szCs w:val="24"/>
                </w:rPr>
                <w:t>@tatar.ru</w:t>
              </w:r>
            </w:hyperlink>
          </w:p>
        </w:tc>
      </w:tr>
      <w:tr w:rsidR="008C1D58" w:rsidRPr="00BE362D" w:rsidTr="008C1D58">
        <w:tc>
          <w:tcPr>
            <w:tcW w:w="2476" w:type="dxa"/>
            <w:tcBorders>
              <w:top w:val="single" w:sz="4" w:space="0" w:color="auto"/>
              <w:left w:val="single" w:sz="4" w:space="0" w:color="auto"/>
              <w:bottom w:val="single" w:sz="4" w:space="0" w:color="auto"/>
              <w:right w:val="single" w:sz="4" w:space="0" w:color="auto"/>
            </w:tcBorders>
          </w:tcPr>
          <w:p w:rsidR="008C1D58" w:rsidRPr="00BE362D" w:rsidRDefault="008C1D58" w:rsidP="008C1D58">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8C1D58" w:rsidRPr="00BE362D" w:rsidRDefault="008C1D58" w:rsidP="008C1D58">
            <w:pPr>
              <w:suppressAutoHyphens/>
              <w:jc w:val="center"/>
              <w:rPr>
                <w:rFonts w:ascii="Arial" w:hAnsi="Arial" w:cs="Arial"/>
                <w:sz w:val="24"/>
                <w:szCs w:val="24"/>
              </w:rPr>
            </w:pPr>
            <w:r w:rsidRPr="00BE362D">
              <w:rPr>
                <w:rFonts w:ascii="Arial" w:hAnsi="Arial" w:cs="Arial"/>
                <w:sz w:val="24"/>
                <w:szCs w:val="24"/>
              </w:rPr>
              <w:t>Кобзева Екатерина Витальевна</w:t>
            </w:r>
          </w:p>
        </w:tc>
        <w:tc>
          <w:tcPr>
            <w:tcW w:w="1584" w:type="dxa"/>
            <w:gridSpan w:val="2"/>
            <w:tcBorders>
              <w:top w:val="single" w:sz="4" w:space="0" w:color="auto"/>
              <w:left w:val="single" w:sz="4" w:space="0" w:color="auto"/>
              <w:bottom w:val="single" w:sz="4" w:space="0" w:color="auto"/>
              <w:right w:val="single" w:sz="4" w:space="0" w:color="auto"/>
            </w:tcBorders>
          </w:tcPr>
          <w:p w:rsidR="008C1D58" w:rsidRPr="00BE362D" w:rsidRDefault="008C1D58" w:rsidP="008C1D58">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8C1D58" w:rsidRPr="00BE362D" w:rsidRDefault="00D303C4" w:rsidP="008C1D58">
            <w:pPr>
              <w:suppressAutoHyphens/>
              <w:jc w:val="center"/>
              <w:rPr>
                <w:rFonts w:ascii="Arial" w:hAnsi="Arial" w:cs="Arial"/>
                <w:color w:val="000000" w:themeColor="text1"/>
                <w:sz w:val="24"/>
                <w:szCs w:val="24"/>
              </w:rPr>
            </w:pPr>
            <w:hyperlink r:id="rId13" w:history="1">
              <w:r w:rsidR="008C1D58" w:rsidRPr="00BE362D">
                <w:rPr>
                  <w:rStyle w:val="ad"/>
                  <w:rFonts w:ascii="Arial" w:hAnsi="Arial" w:cs="Arial"/>
                  <w:color w:val="000000" w:themeColor="text1"/>
                  <w:sz w:val="24"/>
                  <w:szCs w:val="24"/>
                </w:rPr>
                <w:t>Ekaterina.Kobzeva@tatar.ru</w:t>
              </w:r>
            </w:hyperlink>
          </w:p>
        </w:tc>
      </w:tr>
      <w:tr w:rsidR="008C1D58" w:rsidRPr="00BE362D" w:rsidTr="008C1D58">
        <w:tc>
          <w:tcPr>
            <w:tcW w:w="2476" w:type="dxa"/>
            <w:tcBorders>
              <w:top w:val="single" w:sz="4" w:space="0" w:color="auto"/>
              <w:left w:val="single" w:sz="4" w:space="0" w:color="auto"/>
              <w:bottom w:val="single" w:sz="4" w:space="0" w:color="auto"/>
              <w:right w:val="single" w:sz="4" w:space="0" w:color="auto"/>
            </w:tcBorders>
          </w:tcPr>
          <w:p w:rsidR="008C1D58" w:rsidRPr="00BE362D" w:rsidRDefault="008C1D58" w:rsidP="008C1D58">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8C1D58" w:rsidRPr="00BE362D" w:rsidRDefault="008C1D58" w:rsidP="008C1D58">
            <w:pPr>
              <w:suppressAutoHyphens/>
              <w:jc w:val="center"/>
              <w:rPr>
                <w:rFonts w:ascii="Arial" w:hAnsi="Arial" w:cs="Arial"/>
                <w:sz w:val="24"/>
                <w:szCs w:val="24"/>
              </w:rPr>
            </w:pPr>
            <w:r w:rsidRPr="00BE362D">
              <w:rPr>
                <w:rFonts w:ascii="Arial" w:hAnsi="Arial" w:cs="Arial"/>
                <w:sz w:val="24"/>
                <w:szCs w:val="24"/>
              </w:rPr>
              <w:t>Нагайцева Лилия Владимировна</w:t>
            </w:r>
          </w:p>
        </w:tc>
        <w:tc>
          <w:tcPr>
            <w:tcW w:w="1584" w:type="dxa"/>
            <w:gridSpan w:val="2"/>
            <w:tcBorders>
              <w:top w:val="single" w:sz="4" w:space="0" w:color="auto"/>
              <w:left w:val="single" w:sz="4" w:space="0" w:color="auto"/>
              <w:bottom w:val="single" w:sz="4" w:space="0" w:color="auto"/>
              <w:right w:val="single" w:sz="4" w:space="0" w:color="auto"/>
            </w:tcBorders>
          </w:tcPr>
          <w:p w:rsidR="008C1D58" w:rsidRPr="00BE362D" w:rsidRDefault="008C1D58" w:rsidP="008C1D58">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8C1D58" w:rsidRPr="00BE362D" w:rsidRDefault="00D303C4" w:rsidP="008C1D58">
            <w:pPr>
              <w:jc w:val="center"/>
              <w:rPr>
                <w:rFonts w:ascii="Arial" w:hAnsi="Arial" w:cs="Arial"/>
                <w:color w:val="000000" w:themeColor="text1"/>
                <w:sz w:val="24"/>
                <w:szCs w:val="24"/>
              </w:rPr>
            </w:pPr>
            <w:hyperlink r:id="rId14" w:history="1">
              <w:r w:rsidR="008C1D58" w:rsidRPr="00BE362D">
                <w:rPr>
                  <w:rStyle w:val="ad"/>
                  <w:rFonts w:ascii="Arial" w:hAnsi="Arial" w:cs="Arial"/>
                  <w:color w:val="000000" w:themeColor="text1"/>
                  <w:sz w:val="24"/>
                  <w:szCs w:val="24"/>
                </w:rPr>
                <w:t>Liliya.Nagayceva@tatar.ru</w:t>
              </w:r>
            </w:hyperlink>
          </w:p>
          <w:p w:rsidR="008C1D58" w:rsidRPr="00BE362D" w:rsidRDefault="008C1D58" w:rsidP="008C1D58">
            <w:pPr>
              <w:suppressAutoHyphens/>
              <w:jc w:val="center"/>
              <w:rPr>
                <w:rFonts w:ascii="Arial" w:hAnsi="Arial" w:cs="Arial"/>
                <w:color w:val="000000" w:themeColor="text1"/>
                <w:sz w:val="24"/>
                <w:szCs w:val="24"/>
              </w:rPr>
            </w:pPr>
          </w:p>
        </w:tc>
      </w:tr>
      <w:tr w:rsidR="008C1D58" w:rsidRPr="00BE362D" w:rsidTr="008C1D58">
        <w:tc>
          <w:tcPr>
            <w:tcW w:w="2476" w:type="dxa"/>
            <w:tcBorders>
              <w:top w:val="single" w:sz="4" w:space="0" w:color="auto"/>
              <w:left w:val="single" w:sz="4" w:space="0" w:color="auto"/>
              <w:bottom w:val="single" w:sz="4" w:space="0" w:color="auto"/>
              <w:right w:val="single" w:sz="4" w:space="0" w:color="auto"/>
            </w:tcBorders>
          </w:tcPr>
          <w:p w:rsidR="008C1D58" w:rsidRPr="00BE362D" w:rsidRDefault="008C1D58" w:rsidP="008C1D58">
            <w:pPr>
              <w:rPr>
                <w:rFonts w:ascii="Arial" w:hAnsi="Arial" w:cs="Arial"/>
                <w:sz w:val="24"/>
                <w:szCs w:val="24"/>
              </w:rPr>
            </w:pPr>
            <w:r w:rsidRPr="00BE362D">
              <w:rPr>
                <w:rFonts w:ascii="Arial" w:hAnsi="Arial" w:cs="Arial"/>
                <w:sz w:val="24"/>
                <w:szCs w:val="24"/>
              </w:rPr>
              <w:t>Архитектура һәм шәһә</w:t>
            </w:r>
            <w:proofErr w:type="gramStart"/>
            <w:r w:rsidRPr="00BE362D">
              <w:rPr>
                <w:rFonts w:ascii="Arial" w:hAnsi="Arial" w:cs="Arial"/>
                <w:sz w:val="24"/>
                <w:szCs w:val="24"/>
              </w:rPr>
              <w:t>р</w:t>
            </w:r>
            <w:proofErr w:type="gramEnd"/>
            <w:r w:rsidRPr="00BE362D">
              <w:rPr>
                <w:rFonts w:ascii="Arial" w:hAnsi="Arial" w:cs="Arial"/>
                <w:sz w:val="24"/>
                <w:szCs w:val="24"/>
              </w:rPr>
              <w:t xml:space="preserve"> төзелеше бүлеге белгече</w:t>
            </w:r>
          </w:p>
        </w:tc>
        <w:tc>
          <w:tcPr>
            <w:tcW w:w="2253" w:type="dxa"/>
            <w:tcBorders>
              <w:top w:val="single" w:sz="4" w:space="0" w:color="auto"/>
              <w:left w:val="single" w:sz="4" w:space="0" w:color="auto"/>
              <w:bottom w:val="single" w:sz="4" w:space="0" w:color="auto"/>
              <w:right w:val="single" w:sz="4" w:space="0" w:color="auto"/>
            </w:tcBorders>
          </w:tcPr>
          <w:p w:rsidR="008C1D58" w:rsidRPr="00BE362D" w:rsidRDefault="008C1D58" w:rsidP="008C1D58">
            <w:pPr>
              <w:suppressAutoHyphens/>
              <w:jc w:val="center"/>
              <w:rPr>
                <w:rFonts w:ascii="Arial" w:hAnsi="Arial" w:cs="Arial"/>
                <w:sz w:val="24"/>
                <w:szCs w:val="24"/>
              </w:rPr>
            </w:pPr>
            <w:r w:rsidRPr="00BE362D">
              <w:rPr>
                <w:rFonts w:ascii="Arial" w:hAnsi="Arial" w:cs="Arial"/>
                <w:sz w:val="24"/>
                <w:szCs w:val="24"/>
              </w:rPr>
              <w:t>Трунова Ольга Анатольевна</w:t>
            </w:r>
          </w:p>
        </w:tc>
        <w:tc>
          <w:tcPr>
            <w:tcW w:w="1584" w:type="dxa"/>
            <w:gridSpan w:val="2"/>
            <w:tcBorders>
              <w:top w:val="single" w:sz="4" w:space="0" w:color="auto"/>
              <w:left w:val="single" w:sz="4" w:space="0" w:color="auto"/>
              <w:bottom w:val="single" w:sz="4" w:space="0" w:color="auto"/>
              <w:right w:val="single" w:sz="4" w:space="0" w:color="auto"/>
            </w:tcBorders>
          </w:tcPr>
          <w:p w:rsidR="008C1D58" w:rsidRPr="00BE362D" w:rsidRDefault="008C1D58" w:rsidP="008C1D58">
            <w:pPr>
              <w:suppressAutoHyphens/>
              <w:jc w:val="center"/>
              <w:rPr>
                <w:rFonts w:ascii="Arial" w:hAnsi="Arial" w:cs="Arial"/>
                <w:color w:val="000000" w:themeColor="text1"/>
                <w:sz w:val="24"/>
                <w:szCs w:val="24"/>
              </w:rPr>
            </w:pPr>
            <w:r w:rsidRPr="00BE362D">
              <w:rPr>
                <w:rFonts w:ascii="Arial" w:hAnsi="Arial" w:cs="Arial"/>
                <w:color w:val="000000" w:themeColor="text1"/>
                <w:sz w:val="24"/>
                <w:szCs w:val="24"/>
              </w:rPr>
              <w:t>84379-21659</w:t>
            </w:r>
          </w:p>
        </w:tc>
        <w:tc>
          <w:tcPr>
            <w:tcW w:w="3599" w:type="dxa"/>
            <w:tcBorders>
              <w:top w:val="single" w:sz="4" w:space="0" w:color="auto"/>
              <w:left w:val="single" w:sz="4" w:space="0" w:color="auto"/>
              <w:bottom w:val="single" w:sz="4" w:space="0" w:color="auto"/>
              <w:right w:val="single" w:sz="4" w:space="0" w:color="auto"/>
            </w:tcBorders>
          </w:tcPr>
          <w:p w:rsidR="008C1D58" w:rsidRPr="00BE362D" w:rsidRDefault="00D303C4" w:rsidP="008C1D58">
            <w:pPr>
              <w:jc w:val="center"/>
              <w:rPr>
                <w:rFonts w:ascii="Arial" w:hAnsi="Arial" w:cs="Arial"/>
                <w:color w:val="000000" w:themeColor="text1"/>
                <w:sz w:val="24"/>
                <w:szCs w:val="24"/>
              </w:rPr>
            </w:pPr>
            <w:hyperlink r:id="rId15" w:history="1">
              <w:r w:rsidR="008C1D58" w:rsidRPr="00BE362D">
                <w:rPr>
                  <w:rStyle w:val="ad"/>
                  <w:rFonts w:ascii="Arial" w:hAnsi="Arial" w:cs="Arial"/>
                  <w:color w:val="000000" w:themeColor="text1"/>
                  <w:sz w:val="24"/>
                  <w:szCs w:val="24"/>
                </w:rPr>
                <w:t>Olga.Trunova@tatar.ru</w:t>
              </w:r>
            </w:hyperlink>
          </w:p>
          <w:p w:rsidR="008C1D58" w:rsidRPr="00BE362D" w:rsidRDefault="008C1D58" w:rsidP="008C1D58">
            <w:pPr>
              <w:jc w:val="center"/>
              <w:rPr>
                <w:rFonts w:ascii="Arial" w:hAnsi="Arial" w:cs="Arial"/>
                <w:color w:val="000000" w:themeColor="text1"/>
                <w:sz w:val="24"/>
                <w:szCs w:val="24"/>
              </w:rPr>
            </w:pPr>
          </w:p>
        </w:tc>
      </w:tr>
    </w:tbl>
    <w:p w:rsidR="008C1D58" w:rsidRPr="00BE362D" w:rsidRDefault="008C1D58" w:rsidP="008C1D58">
      <w:pPr>
        <w:tabs>
          <w:tab w:val="left" w:pos="709"/>
        </w:tabs>
        <w:spacing w:after="0"/>
        <w:jc w:val="both"/>
        <w:rPr>
          <w:rFonts w:ascii="Arial" w:hAnsi="Arial" w:cs="Arial"/>
          <w:sz w:val="24"/>
          <w:szCs w:val="24"/>
        </w:rPr>
      </w:pPr>
    </w:p>
    <w:p w:rsidR="008C1D58" w:rsidRPr="00BE362D" w:rsidRDefault="008C1D58" w:rsidP="008C1D58">
      <w:pPr>
        <w:tabs>
          <w:tab w:val="left" w:pos="709"/>
        </w:tabs>
        <w:spacing w:after="0" w:line="240" w:lineRule="auto"/>
        <w:jc w:val="both"/>
        <w:rPr>
          <w:rFonts w:ascii="Arial" w:hAnsi="Arial" w:cs="Arial"/>
          <w:sz w:val="24"/>
          <w:szCs w:val="24"/>
        </w:rPr>
      </w:pPr>
      <w:r w:rsidRPr="00BE362D">
        <w:rPr>
          <w:rFonts w:ascii="Arial" w:hAnsi="Arial" w:cs="Arial"/>
          <w:sz w:val="24"/>
          <w:szCs w:val="24"/>
        </w:rPr>
        <w:t>Башкарма комитетның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r w:rsidRPr="00BE362D">
        <w:rPr>
          <w:rFonts w:ascii="Arial" w:hAnsi="Arial" w:cs="Arial"/>
          <w:sz w:val="24"/>
          <w:szCs w:val="24"/>
        </w:rPr>
        <w:t>.</w:t>
      </w:r>
    </w:p>
    <w:p w:rsidR="008C1D58" w:rsidRPr="00BE362D" w:rsidRDefault="008C1D58" w:rsidP="008C1D58">
      <w:pPr>
        <w:tabs>
          <w:tab w:val="left" w:pos="709"/>
        </w:tabs>
        <w:spacing w:after="0" w:line="240" w:lineRule="auto"/>
        <w:jc w:val="both"/>
        <w:rPr>
          <w:rFonts w:ascii="Arial" w:hAnsi="Arial" w:cs="Arial"/>
          <w:sz w:val="24"/>
          <w:szCs w:val="24"/>
          <w:lang w:val="tt-RU"/>
        </w:rPr>
      </w:pPr>
      <w:proofErr w:type="gramStart"/>
      <w:r w:rsidRPr="00BE362D">
        <w:rPr>
          <w:rFonts w:ascii="Arial" w:hAnsi="Arial" w:cs="Arial"/>
          <w:sz w:val="24"/>
          <w:szCs w:val="24"/>
        </w:rPr>
        <w:t>Б</w:t>
      </w:r>
      <w:proofErr w:type="gramEnd"/>
      <w:r w:rsidRPr="00BE362D">
        <w:rPr>
          <w:rFonts w:ascii="Arial" w:hAnsi="Arial" w:cs="Arial"/>
          <w:sz w:val="24"/>
          <w:szCs w:val="24"/>
        </w:rPr>
        <w:t>үлекнең урнашу урыны: Югары Ослан авылы, Чехов ур</w:t>
      </w:r>
      <w:r w:rsidRPr="00BE362D">
        <w:rPr>
          <w:rFonts w:ascii="Arial" w:hAnsi="Arial" w:cs="Arial"/>
          <w:sz w:val="24"/>
          <w:szCs w:val="24"/>
          <w:lang w:val="tt-RU"/>
        </w:rPr>
        <w:t>амы</w:t>
      </w:r>
      <w:r w:rsidRPr="00BE362D">
        <w:rPr>
          <w:rFonts w:ascii="Arial" w:hAnsi="Arial" w:cs="Arial"/>
          <w:sz w:val="24"/>
          <w:szCs w:val="24"/>
        </w:rPr>
        <w:t>, 18</w:t>
      </w:r>
      <w:r w:rsidRPr="00BE362D">
        <w:rPr>
          <w:rFonts w:ascii="Arial" w:hAnsi="Arial" w:cs="Arial"/>
          <w:sz w:val="24"/>
          <w:szCs w:val="24"/>
          <w:lang w:val="tt-RU"/>
        </w:rPr>
        <w:t xml:space="preserve"> йорт</w:t>
      </w:r>
    </w:p>
    <w:p w:rsidR="008C1D58" w:rsidRPr="00242587" w:rsidRDefault="008C1D58" w:rsidP="008C1D58">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Эш графигы: </w:t>
      </w:r>
    </w:p>
    <w:p w:rsidR="008C1D58" w:rsidRPr="00242587" w:rsidRDefault="008C1D58" w:rsidP="008C1D58">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дүшәмбе-җомга: 8.00-16.15; </w:t>
      </w:r>
    </w:p>
    <w:p w:rsidR="008C1D58" w:rsidRPr="00242587" w:rsidRDefault="008C1D58" w:rsidP="008C1D58">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 xml:space="preserve">кабул итү көне-сишәмбе: 9.00 сәгатьтән 16.00 сәгатькә кадәр; </w:t>
      </w:r>
    </w:p>
    <w:p w:rsidR="008C1D58" w:rsidRPr="00242587" w:rsidRDefault="008C1D58" w:rsidP="008C1D58">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шимбә, якшәмбе: ял көннәре.</w:t>
      </w:r>
    </w:p>
    <w:p w:rsidR="008C1D58" w:rsidRPr="00242587" w:rsidRDefault="008C1D58" w:rsidP="008C1D58">
      <w:pPr>
        <w:tabs>
          <w:tab w:val="left" w:pos="709"/>
        </w:tabs>
        <w:spacing w:after="0" w:line="240" w:lineRule="auto"/>
        <w:jc w:val="both"/>
        <w:rPr>
          <w:rFonts w:ascii="Arial" w:hAnsi="Arial" w:cs="Arial"/>
          <w:sz w:val="24"/>
          <w:szCs w:val="24"/>
          <w:lang w:val="tt-RU"/>
        </w:rPr>
      </w:pPr>
      <w:r w:rsidRPr="00242587">
        <w:rPr>
          <w:rFonts w:ascii="Arial" w:hAnsi="Arial" w:cs="Arial"/>
          <w:sz w:val="24"/>
          <w:szCs w:val="24"/>
          <w:lang w:val="tt-RU"/>
        </w:rPr>
        <w:t>Ял һәм туклану өчен тәнәфес вакыты: 12.00 дән 13.00 гә кадәр</w:t>
      </w:r>
    </w:p>
    <w:p w:rsidR="008C1D58" w:rsidRPr="00BE362D" w:rsidRDefault="008C1D58" w:rsidP="008C1D58">
      <w:pPr>
        <w:tabs>
          <w:tab w:val="left" w:pos="709"/>
        </w:tabs>
        <w:spacing w:after="0" w:line="240" w:lineRule="auto"/>
        <w:jc w:val="both"/>
        <w:rPr>
          <w:rFonts w:ascii="Arial" w:hAnsi="Arial" w:cs="Arial"/>
          <w:sz w:val="24"/>
          <w:szCs w:val="24"/>
        </w:rPr>
      </w:pPr>
      <w:r w:rsidRPr="00BE362D">
        <w:rPr>
          <w:rFonts w:ascii="Arial" w:hAnsi="Arial" w:cs="Arial"/>
          <w:sz w:val="24"/>
          <w:szCs w:val="24"/>
        </w:rPr>
        <w:t>Белешмә өчен телефон (884379) 2-16-59.</w:t>
      </w:r>
    </w:p>
    <w:p w:rsidR="008C1D58" w:rsidRPr="003B4FAD" w:rsidRDefault="008C1D58" w:rsidP="008C1D58">
      <w:pPr>
        <w:tabs>
          <w:tab w:val="left" w:pos="709"/>
        </w:tabs>
        <w:spacing w:after="0" w:line="240" w:lineRule="auto"/>
        <w:jc w:val="both"/>
        <w:rPr>
          <w:rFonts w:ascii="Arial" w:hAnsi="Arial" w:cs="Arial"/>
          <w:sz w:val="24"/>
          <w:szCs w:val="24"/>
        </w:rPr>
      </w:pPr>
      <w:proofErr w:type="gramStart"/>
      <w:r w:rsidRPr="00BE362D">
        <w:rPr>
          <w:rFonts w:ascii="Arial" w:hAnsi="Arial" w:cs="Arial"/>
          <w:sz w:val="24"/>
          <w:szCs w:val="24"/>
        </w:rPr>
        <w:t>Ш</w:t>
      </w:r>
      <w:proofErr w:type="gramEnd"/>
      <w:r w:rsidRPr="00BE362D">
        <w:rPr>
          <w:rFonts w:ascii="Arial" w:hAnsi="Arial" w:cs="Arial"/>
          <w:sz w:val="24"/>
          <w:szCs w:val="24"/>
        </w:rPr>
        <w:t xml:space="preserve">әхесне раслаучы документлар буенча уза. </w:t>
      </w:r>
    </w:p>
    <w:p w:rsidR="008C1D58" w:rsidRPr="00BE362D" w:rsidRDefault="008C1D58" w:rsidP="008C1D58">
      <w:pPr>
        <w:tabs>
          <w:tab w:val="left" w:pos="709"/>
        </w:tabs>
        <w:spacing w:after="0" w:line="240" w:lineRule="auto"/>
        <w:jc w:val="both"/>
        <w:rPr>
          <w:rFonts w:ascii="Arial" w:hAnsi="Arial" w:cs="Arial"/>
          <w:sz w:val="24"/>
          <w:szCs w:val="24"/>
        </w:rPr>
      </w:pPr>
      <w:r w:rsidRPr="00BE362D">
        <w:rPr>
          <w:rFonts w:ascii="Arial" w:hAnsi="Arial" w:cs="Arial"/>
          <w:sz w:val="24"/>
          <w:szCs w:val="24"/>
        </w:rPr>
        <w:t>«Татарстан Республикасында дәүләт һәм муниципаль хезмәтлә</w:t>
      </w:r>
      <w:proofErr w:type="gramStart"/>
      <w:r w:rsidRPr="00BE362D">
        <w:rPr>
          <w:rFonts w:ascii="Arial" w:hAnsi="Arial" w:cs="Arial"/>
          <w:sz w:val="24"/>
          <w:szCs w:val="24"/>
        </w:rPr>
        <w:t>р</w:t>
      </w:r>
      <w:proofErr w:type="gramEnd"/>
      <w:r w:rsidRPr="00BE362D">
        <w:rPr>
          <w:rFonts w:ascii="Arial" w:hAnsi="Arial" w:cs="Arial"/>
          <w:sz w:val="24"/>
          <w:szCs w:val="24"/>
        </w:rPr>
        <w:t xml:space="preserve"> күрсәтүнең күпфункцияле үзәге»</w:t>
      </w:r>
      <w:r w:rsidRPr="00BE362D">
        <w:rPr>
          <w:rFonts w:ascii="Arial" w:hAnsi="Arial" w:cs="Arial"/>
          <w:sz w:val="24"/>
          <w:szCs w:val="24"/>
          <w:lang w:val="tt-RU"/>
        </w:rPr>
        <w:t xml:space="preserve"> </w:t>
      </w:r>
      <w:r w:rsidRPr="00BE362D">
        <w:rPr>
          <w:rFonts w:ascii="Arial" w:hAnsi="Arial" w:cs="Arial"/>
          <w:sz w:val="24"/>
          <w:szCs w:val="24"/>
        </w:rPr>
        <w:t>дәүләт бюджет учреждениесенең Республика филиалы</w:t>
      </w:r>
    </w:p>
    <w:p w:rsidR="008C1D58" w:rsidRPr="00BE362D" w:rsidRDefault="008C1D58" w:rsidP="008C1D58">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Югары Ослан авылы, Медгородок ур</w:t>
      </w:r>
      <w:r w:rsidRPr="00BE362D">
        <w:rPr>
          <w:rFonts w:ascii="Arial" w:hAnsi="Arial" w:cs="Arial"/>
          <w:sz w:val="24"/>
          <w:szCs w:val="24"/>
          <w:lang w:val="tt-RU"/>
        </w:rPr>
        <w:t>амы</w:t>
      </w:r>
      <w:r w:rsidRPr="00BE362D">
        <w:rPr>
          <w:rFonts w:ascii="Arial" w:hAnsi="Arial" w:cs="Arial"/>
          <w:sz w:val="24"/>
          <w:szCs w:val="24"/>
        </w:rPr>
        <w:t>, 21а</w:t>
      </w:r>
      <w:r w:rsidRPr="00BE362D">
        <w:rPr>
          <w:rFonts w:ascii="Arial" w:hAnsi="Arial" w:cs="Arial"/>
          <w:sz w:val="24"/>
          <w:szCs w:val="24"/>
          <w:lang w:val="tt-RU"/>
        </w:rPr>
        <w:t xml:space="preserve"> йорт</w:t>
      </w:r>
    </w:p>
    <w:p w:rsidR="008C1D58" w:rsidRPr="009D5CDE" w:rsidRDefault="008C1D58" w:rsidP="008C1D58">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 xml:space="preserve">Документлар кабул итү графигы: </w:t>
      </w:r>
    </w:p>
    <w:p w:rsidR="008C1D58" w:rsidRPr="009D5CDE" w:rsidRDefault="008C1D58" w:rsidP="008C1D58">
      <w:pPr>
        <w:tabs>
          <w:tab w:val="left" w:pos="709"/>
        </w:tabs>
        <w:spacing w:after="0" w:line="240" w:lineRule="auto"/>
        <w:jc w:val="both"/>
        <w:rPr>
          <w:rFonts w:ascii="Arial" w:hAnsi="Arial" w:cs="Arial"/>
          <w:sz w:val="24"/>
          <w:szCs w:val="24"/>
          <w:lang w:val="tt-RU"/>
        </w:rPr>
      </w:pPr>
      <w:r w:rsidRPr="009D5CDE">
        <w:rPr>
          <w:rFonts w:ascii="Arial" w:hAnsi="Arial" w:cs="Arial"/>
          <w:sz w:val="24"/>
          <w:szCs w:val="24"/>
          <w:lang w:val="tt-RU"/>
        </w:rPr>
        <w:t>Дүшәмбе, чәршәмбе, пәнҗешәмбе, җомга: 8: 00-17: 00</w:t>
      </w:r>
    </w:p>
    <w:p w:rsidR="008C1D58" w:rsidRDefault="008C1D58" w:rsidP="008C1D58">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Сишәмбе: 8:00-19:00</w:t>
      </w:r>
      <w:r>
        <w:rPr>
          <w:rFonts w:ascii="Arial" w:hAnsi="Arial" w:cs="Arial"/>
          <w:sz w:val="24"/>
          <w:szCs w:val="24"/>
          <w:lang w:val="tt-RU"/>
        </w:rPr>
        <w:t xml:space="preserve">                         </w:t>
      </w:r>
    </w:p>
    <w:p w:rsidR="008C1D58" w:rsidRPr="003B4FAD" w:rsidRDefault="008C1D58" w:rsidP="008C1D58">
      <w:pPr>
        <w:tabs>
          <w:tab w:val="left" w:pos="709"/>
        </w:tabs>
        <w:spacing w:after="0" w:line="240" w:lineRule="auto"/>
        <w:jc w:val="both"/>
        <w:rPr>
          <w:rFonts w:ascii="Arial" w:hAnsi="Arial" w:cs="Arial"/>
          <w:sz w:val="24"/>
          <w:szCs w:val="24"/>
          <w:lang w:val="tt-RU"/>
        </w:rPr>
      </w:pPr>
      <w:r w:rsidRPr="00BE362D">
        <w:rPr>
          <w:rFonts w:ascii="Arial" w:hAnsi="Arial" w:cs="Arial"/>
          <w:sz w:val="24"/>
          <w:szCs w:val="24"/>
        </w:rPr>
        <w:t xml:space="preserve">Якшәмбе - ял </w:t>
      </w:r>
      <w:proofErr w:type="gramStart"/>
      <w:r w:rsidRPr="00BE362D">
        <w:rPr>
          <w:rFonts w:ascii="Arial" w:hAnsi="Arial" w:cs="Arial"/>
          <w:sz w:val="24"/>
          <w:szCs w:val="24"/>
        </w:rPr>
        <w:t>к</w:t>
      </w:r>
      <w:proofErr w:type="gramEnd"/>
      <w:r w:rsidRPr="00BE362D">
        <w:rPr>
          <w:rFonts w:ascii="Arial" w:hAnsi="Arial" w:cs="Arial"/>
          <w:sz w:val="24"/>
          <w:szCs w:val="24"/>
        </w:rPr>
        <w:t>өне.</w:t>
      </w:r>
    </w:p>
    <w:p w:rsidR="008C1D58" w:rsidRDefault="008C1D58" w:rsidP="008C1D58">
      <w:pPr>
        <w:rPr>
          <w:rFonts w:ascii="Arial" w:hAnsi="Arial" w:cs="Arial"/>
          <w:sz w:val="24"/>
          <w:szCs w:val="24"/>
        </w:rPr>
      </w:pPr>
    </w:p>
    <w:p w:rsidR="00A02858" w:rsidRDefault="00A02858" w:rsidP="008C1D58">
      <w:pPr>
        <w:autoSpaceDE w:val="0"/>
        <w:autoSpaceDN w:val="0"/>
        <w:adjustRightInd w:val="0"/>
        <w:spacing w:after="0" w:line="240" w:lineRule="auto"/>
        <w:ind w:right="-1" w:firstLine="709"/>
        <w:jc w:val="both"/>
        <w:rPr>
          <w:rFonts w:ascii="Arial" w:hAnsi="Arial" w:cs="Arial"/>
          <w:sz w:val="24"/>
          <w:szCs w:val="24"/>
        </w:rPr>
      </w:pPr>
    </w:p>
    <w:sectPr w:rsidR="00A02858" w:rsidSect="008C1D58">
      <w:headerReference w:type="default" r:id="rId16"/>
      <w:pgSz w:w="11906" w:h="16838"/>
      <w:pgMar w:top="1134" w:right="851" w:bottom="1134" w:left="1134"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3C4" w:rsidRDefault="00D303C4" w:rsidP="00BB3E6A">
      <w:pPr>
        <w:spacing w:after="0" w:line="240" w:lineRule="auto"/>
      </w:pPr>
      <w:r>
        <w:separator/>
      </w:r>
    </w:p>
  </w:endnote>
  <w:endnote w:type="continuationSeparator" w:id="0">
    <w:p w:rsidR="00D303C4" w:rsidRDefault="00D303C4"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3C4" w:rsidRDefault="00D303C4" w:rsidP="00BB3E6A">
      <w:pPr>
        <w:spacing w:after="0" w:line="240" w:lineRule="auto"/>
      </w:pPr>
      <w:r>
        <w:separator/>
      </w:r>
    </w:p>
  </w:footnote>
  <w:footnote w:type="continuationSeparator" w:id="0">
    <w:p w:rsidR="00D303C4" w:rsidRDefault="00D303C4" w:rsidP="00BB3E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D58" w:rsidRDefault="008C1D58">
    <w:pPr>
      <w:pStyle w:val="a5"/>
      <w:jc w:val="center"/>
    </w:pPr>
    <w:r>
      <w:fldChar w:fldCharType="begin"/>
    </w:r>
    <w:r>
      <w:instrText xml:space="preserve"> PAGE   \* MERGEFORMAT </w:instrText>
    </w:r>
    <w:r>
      <w:fldChar w:fldCharType="separate"/>
    </w:r>
    <w:r w:rsidR="009F593C">
      <w:rPr>
        <w:noProof/>
      </w:rPr>
      <w:t>6</w:t>
    </w:r>
    <w:r>
      <w:fldChar w:fldCharType="end"/>
    </w:r>
  </w:p>
  <w:p w:rsidR="008C1D58" w:rsidRDefault="008C1D5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D58" w:rsidRDefault="008C1D58">
    <w:pPr>
      <w:pStyle w:val="a5"/>
      <w:jc w:val="center"/>
    </w:pPr>
    <w:r>
      <w:fldChar w:fldCharType="begin"/>
    </w:r>
    <w:r>
      <w:instrText xml:space="preserve"> PAGE   \* MERGEFORMAT </w:instrText>
    </w:r>
    <w:r>
      <w:fldChar w:fldCharType="separate"/>
    </w:r>
    <w:r>
      <w:rPr>
        <w:noProof/>
      </w:rPr>
      <w:t>39</w:t>
    </w:r>
    <w:r>
      <w:fldChar w:fldCharType="end"/>
    </w:r>
  </w:p>
  <w:p w:rsidR="008C1D58" w:rsidRDefault="008C1D5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96842"/>
    <w:multiLevelType w:val="hybridMultilevel"/>
    <w:tmpl w:val="E75424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3763EDD"/>
    <w:multiLevelType w:val="hybridMultilevel"/>
    <w:tmpl w:val="3AB209AC"/>
    <w:lvl w:ilvl="0" w:tplc="E108B31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2">
    <w:nsid w:val="14E3716B"/>
    <w:multiLevelType w:val="hybridMultilevel"/>
    <w:tmpl w:val="4CB0738C"/>
    <w:lvl w:ilvl="0" w:tplc="0419000F">
      <w:start w:val="1"/>
      <w:numFmt w:val="decimal"/>
      <w:lvlText w:val="%1."/>
      <w:lvlJc w:val="left"/>
      <w:pPr>
        <w:ind w:left="1037" w:hanging="360"/>
      </w:pPr>
    </w:lvl>
    <w:lvl w:ilvl="1" w:tplc="04190019" w:tentative="1">
      <w:start w:val="1"/>
      <w:numFmt w:val="lowerLetter"/>
      <w:lvlText w:val="%2."/>
      <w:lvlJc w:val="left"/>
      <w:pPr>
        <w:tabs>
          <w:tab w:val="num" w:pos="1757"/>
        </w:tabs>
        <w:ind w:left="1757" w:hanging="360"/>
      </w:pPr>
    </w:lvl>
    <w:lvl w:ilvl="2" w:tplc="0419001B" w:tentative="1">
      <w:start w:val="1"/>
      <w:numFmt w:val="lowerRoman"/>
      <w:lvlText w:val="%3."/>
      <w:lvlJc w:val="right"/>
      <w:pPr>
        <w:tabs>
          <w:tab w:val="num" w:pos="2477"/>
        </w:tabs>
        <w:ind w:left="2477" w:hanging="180"/>
      </w:pPr>
    </w:lvl>
    <w:lvl w:ilvl="3" w:tplc="0419000F" w:tentative="1">
      <w:start w:val="1"/>
      <w:numFmt w:val="decimal"/>
      <w:lvlText w:val="%4."/>
      <w:lvlJc w:val="left"/>
      <w:pPr>
        <w:tabs>
          <w:tab w:val="num" w:pos="3197"/>
        </w:tabs>
        <w:ind w:left="3197" w:hanging="360"/>
      </w:pPr>
    </w:lvl>
    <w:lvl w:ilvl="4" w:tplc="04190019" w:tentative="1">
      <w:start w:val="1"/>
      <w:numFmt w:val="lowerLetter"/>
      <w:lvlText w:val="%5."/>
      <w:lvlJc w:val="left"/>
      <w:pPr>
        <w:tabs>
          <w:tab w:val="num" w:pos="3917"/>
        </w:tabs>
        <w:ind w:left="3917" w:hanging="360"/>
      </w:pPr>
    </w:lvl>
    <w:lvl w:ilvl="5" w:tplc="0419001B" w:tentative="1">
      <w:start w:val="1"/>
      <w:numFmt w:val="lowerRoman"/>
      <w:lvlText w:val="%6."/>
      <w:lvlJc w:val="right"/>
      <w:pPr>
        <w:tabs>
          <w:tab w:val="num" w:pos="4637"/>
        </w:tabs>
        <w:ind w:left="4637" w:hanging="180"/>
      </w:pPr>
    </w:lvl>
    <w:lvl w:ilvl="6" w:tplc="0419000F" w:tentative="1">
      <w:start w:val="1"/>
      <w:numFmt w:val="decimal"/>
      <w:lvlText w:val="%7."/>
      <w:lvlJc w:val="left"/>
      <w:pPr>
        <w:tabs>
          <w:tab w:val="num" w:pos="5357"/>
        </w:tabs>
        <w:ind w:left="5357" w:hanging="360"/>
      </w:pPr>
    </w:lvl>
    <w:lvl w:ilvl="7" w:tplc="04190019" w:tentative="1">
      <w:start w:val="1"/>
      <w:numFmt w:val="lowerLetter"/>
      <w:lvlText w:val="%8."/>
      <w:lvlJc w:val="left"/>
      <w:pPr>
        <w:tabs>
          <w:tab w:val="num" w:pos="6077"/>
        </w:tabs>
        <w:ind w:left="6077" w:hanging="360"/>
      </w:pPr>
    </w:lvl>
    <w:lvl w:ilvl="8" w:tplc="0419001B" w:tentative="1">
      <w:start w:val="1"/>
      <w:numFmt w:val="lowerRoman"/>
      <w:lvlText w:val="%9."/>
      <w:lvlJc w:val="right"/>
      <w:pPr>
        <w:tabs>
          <w:tab w:val="num" w:pos="6797"/>
        </w:tabs>
        <w:ind w:left="6797" w:hanging="180"/>
      </w:pPr>
    </w:lvl>
  </w:abstractNum>
  <w:abstractNum w:abstractNumId="3">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57127B3"/>
    <w:multiLevelType w:val="hybridMultilevel"/>
    <w:tmpl w:val="7E2E0E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8ED3ECD"/>
    <w:multiLevelType w:val="hybridMultilevel"/>
    <w:tmpl w:val="7ED4EA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222B8"/>
    <w:rsid w:val="000223BA"/>
    <w:rsid w:val="0002684A"/>
    <w:rsid w:val="00031AD1"/>
    <w:rsid w:val="000400D1"/>
    <w:rsid w:val="0004729A"/>
    <w:rsid w:val="000478E7"/>
    <w:rsid w:val="00053480"/>
    <w:rsid w:val="00053CFF"/>
    <w:rsid w:val="00054F18"/>
    <w:rsid w:val="00062716"/>
    <w:rsid w:val="000807C0"/>
    <w:rsid w:val="0008252C"/>
    <w:rsid w:val="00083505"/>
    <w:rsid w:val="00092812"/>
    <w:rsid w:val="000A0924"/>
    <w:rsid w:val="000A2941"/>
    <w:rsid w:val="000A47FA"/>
    <w:rsid w:val="000A76AC"/>
    <w:rsid w:val="000B1037"/>
    <w:rsid w:val="000B18FA"/>
    <w:rsid w:val="000B6877"/>
    <w:rsid w:val="000C5A62"/>
    <w:rsid w:val="000C5C9C"/>
    <w:rsid w:val="000C6F99"/>
    <w:rsid w:val="000D2975"/>
    <w:rsid w:val="000E1EF5"/>
    <w:rsid w:val="000E2136"/>
    <w:rsid w:val="000E6CF8"/>
    <w:rsid w:val="000F28FA"/>
    <w:rsid w:val="001015EA"/>
    <w:rsid w:val="00101DA5"/>
    <w:rsid w:val="001037CE"/>
    <w:rsid w:val="00106542"/>
    <w:rsid w:val="00106D2F"/>
    <w:rsid w:val="001146BE"/>
    <w:rsid w:val="001168D8"/>
    <w:rsid w:val="00117E3B"/>
    <w:rsid w:val="001271FE"/>
    <w:rsid w:val="00130825"/>
    <w:rsid w:val="00130EB7"/>
    <w:rsid w:val="00130F71"/>
    <w:rsid w:val="00131A53"/>
    <w:rsid w:val="00141FD1"/>
    <w:rsid w:val="00142420"/>
    <w:rsid w:val="001428CE"/>
    <w:rsid w:val="00142A72"/>
    <w:rsid w:val="001452F6"/>
    <w:rsid w:val="0014657E"/>
    <w:rsid w:val="00152329"/>
    <w:rsid w:val="0015278B"/>
    <w:rsid w:val="00154400"/>
    <w:rsid w:val="001579B6"/>
    <w:rsid w:val="00161E72"/>
    <w:rsid w:val="00165BEE"/>
    <w:rsid w:val="001700C5"/>
    <w:rsid w:val="001815CB"/>
    <w:rsid w:val="0018283E"/>
    <w:rsid w:val="00183CFD"/>
    <w:rsid w:val="001910EB"/>
    <w:rsid w:val="00195A71"/>
    <w:rsid w:val="001B3053"/>
    <w:rsid w:val="001B5D30"/>
    <w:rsid w:val="001C4DAD"/>
    <w:rsid w:val="001C5F3D"/>
    <w:rsid w:val="001D4242"/>
    <w:rsid w:val="001D57A5"/>
    <w:rsid w:val="001E2B28"/>
    <w:rsid w:val="001E3548"/>
    <w:rsid w:val="001E6139"/>
    <w:rsid w:val="001F29D7"/>
    <w:rsid w:val="0020155F"/>
    <w:rsid w:val="00203D67"/>
    <w:rsid w:val="00205EA1"/>
    <w:rsid w:val="002200FF"/>
    <w:rsid w:val="00220B5D"/>
    <w:rsid w:val="002222E1"/>
    <w:rsid w:val="00222DA7"/>
    <w:rsid w:val="00223883"/>
    <w:rsid w:val="002242D3"/>
    <w:rsid w:val="00235BB7"/>
    <w:rsid w:val="00257681"/>
    <w:rsid w:val="0028005D"/>
    <w:rsid w:val="00281114"/>
    <w:rsid w:val="0028166F"/>
    <w:rsid w:val="00285075"/>
    <w:rsid w:val="0028545F"/>
    <w:rsid w:val="002872FE"/>
    <w:rsid w:val="002905ED"/>
    <w:rsid w:val="00290B3E"/>
    <w:rsid w:val="00293A5A"/>
    <w:rsid w:val="00294CE8"/>
    <w:rsid w:val="002A1133"/>
    <w:rsid w:val="002A34A7"/>
    <w:rsid w:val="002B0009"/>
    <w:rsid w:val="002B6326"/>
    <w:rsid w:val="002C1395"/>
    <w:rsid w:val="002C1A8B"/>
    <w:rsid w:val="002C3356"/>
    <w:rsid w:val="002D2F06"/>
    <w:rsid w:val="002D3337"/>
    <w:rsid w:val="002D33A9"/>
    <w:rsid w:val="002E01F1"/>
    <w:rsid w:val="002E39AC"/>
    <w:rsid w:val="002E3B47"/>
    <w:rsid w:val="002E5EA3"/>
    <w:rsid w:val="002E6604"/>
    <w:rsid w:val="002E6A74"/>
    <w:rsid w:val="002E6BDE"/>
    <w:rsid w:val="0031165D"/>
    <w:rsid w:val="003159D9"/>
    <w:rsid w:val="003160A6"/>
    <w:rsid w:val="003315C1"/>
    <w:rsid w:val="003405A6"/>
    <w:rsid w:val="0034127E"/>
    <w:rsid w:val="00343748"/>
    <w:rsid w:val="003456BA"/>
    <w:rsid w:val="003524AB"/>
    <w:rsid w:val="00353354"/>
    <w:rsid w:val="00356EF7"/>
    <w:rsid w:val="00357F4F"/>
    <w:rsid w:val="003635CA"/>
    <w:rsid w:val="00380320"/>
    <w:rsid w:val="0038492D"/>
    <w:rsid w:val="00385030"/>
    <w:rsid w:val="00390BDB"/>
    <w:rsid w:val="0039360B"/>
    <w:rsid w:val="00396626"/>
    <w:rsid w:val="003A3A1F"/>
    <w:rsid w:val="003B5655"/>
    <w:rsid w:val="003D2AA6"/>
    <w:rsid w:val="003E2364"/>
    <w:rsid w:val="003E2438"/>
    <w:rsid w:val="003E28C7"/>
    <w:rsid w:val="003E4016"/>
    <w:rsid w:val="003E41F8"/>
    <w:rsid w:val="003F0A7F"/>
    <w:rsid w:val="003F115D"/>
    <w:rsid w:val="003F73BA"/>
    <w:rsid w:val="003F7A0E"/>
    <w:rsid w:val="00403194"/>
    <w:rsid w:val="00403B94"/>
    <w:rsid w:val="00404E6D"/>
    <w:rsid w:val="00407FC6"/>
    <w:rsid w:val="00415110"/>
    <w:rsid w:val="00415AD9"/>
    <w:rsid w:val="00416F39"/>
    <w:rsid w:val="004216DC"/>
    <w:rsid w:val="00432B7F"/>
    <w:rsid w:val="00432E4C"/>
    <w:rsid w:val="00433F32"/>
    <w:rsid w:val="004358C5"/>
    <w:rsid w:val="00441847"/>
    <w:rsid w:val="00442256"/>
    <w:rsid w:val="004502A7"/>
    <w:rsid w:val="00460F28"/>
    <w:rsid w:val="004627C3"/>
    <w:rsid w:val="0046464E"/>
    <w:rsid w:val="00467699"/>
    <w:rsid w:val="00480A3F"/>
    <w:rsid w:val="00482414"/>
    <w:rsid w:val="00485F1F"/>
    <w:rsid w:val="00487FEE"/>
    <w:rsid w:val="004909D5"/>
    <w:rsid w:val="004A31EB"/>
    <w:rsid w:val="004A5BFF"/>
    <w:rsid w:val="004A663F"/>
    <w:rsid w:val="004A703F"/>
    <w:rsid w:val="004A76C7"/>
    <w:rsid w:val="004B4830"/>
    <w:rsid w:val="004B657D"/>
    <w:rsid w:val="004D1ED2"/>
    <w:rsid w:val="004D3438"/>
    <w:rsid w:val="004E2456"/>
    <w:rsid w:val="004F1CAA"/>
    <w:rsid w:val="004F2858"/>
    <w:rsid w:val="004F4D2F"/>
    <w:rsid w:val="004F75D5"/>
    <w:rsid w:val="00500D1C"/>
    <w:rsid w:val="005046EC"/>
    <w:rsid w:val="00505F75"/>
    <w:rsid w:val="00521D97"/>
    <w:rsid w:val="0052320F"/>
    <w:rsid w:val="005353AB"/>
    <w:rsid w:val="005403FF"/>
    <w:rsid w:val="00540597"/>
    <w:rsid w:val="005407AC"/>
    <w:rsid w:val="00541C2C"/>
    <w:rsid w:val="0054726D"/>
    <w:rsid w:val="00552783"/>
    <w:rsid w:val="005534BB"/>
    <w:rsid w:val="00553A50"/>
    <w:rsid w:val="0056134F"/>
    <w:rsid w:val="005628CB"/>
    <w:rsid w:val="005628D5"/>
    <w:rsid w:val="00564A22"/>
    <w:rsid w:val="00570CD2"/>
    <w:rsid w:val="005710B9"/>
    <w:rsid w:val="005729DA"/>
    <w:rsid w:val="00574489"/>
    <w:rsid w:val="00574FA7"/>
    <w:rsid w:val="00576D23"/>
    <w:rsid w:val="005812A9"/>
    <w:rsid w:val="00584DCA"/>
    <w:rsid w:val="00587AC8"/>
    <w:rsid w:val="00590763"/>
    <w:rsid w:val="0059462D"/>
    <w:rsid w:val="00594DE2"/>
    <w:rsid w:val="005A010A"/>
    <w:rsid w:val="005A05C1"/>
    <w:rsid w:val="005A3073"/>
    <w:rsid w:val="005B3E91"/>
    <w:rsid w:val="005B72B9"/>
    <w:rsid w:val="005B79E9"/>
    <w:rsid w:val="005C77E3"/>
    <w:rsid w:val="005D24AF"/>
    <w:rsid w:val="005F484C"/>
    <w:rsid w:val="0060316A"/>
    <w:rsid w:val="00606060"/>
    <w:rsid w:val="00610FE2"/>
    <w:rsid w:val="006115A9"/>
    <w:rsid w:val="00611FFC"/>
    <w:rsid w:val="0061555A"/>
    <w:rsid w:val="00616695"/>
    <w:rsid w:val="00617F3A"/>
    <w:rsid w:val="006215BC"/>
    <w:rsid w:val="006226AC"/>
    <w:rsid w:val="006242E8"/>
    <w:rsid w:val="0062486E"/>
    <w:rsid w:val="0063231C"/>
    <w:rsid w:val="00652E2D"/>
    <w:rsid w:val="00670813"/>
    <w:rsid w:val="00671350"/>
    <w:rsid w:val="0067388D"/>
    <w:rsid w:val="0068582D"/>
    <w:rsid w:val="00685CFC"/>
    <w:rsid w:val="00685FFA"/>
    <w:rsid w:val="00690E87"/>
    <w:rsid w:val="006932B0"/>
    <w:rsid w:val="00695D7F"/>
    <w:rsid w:val="006A534A"/>
    <w:rsid w:val="006A536D"/>
    <w:rsid w:val="006A6418"/>
    <w:rsid w:val="006A682D"/>
    <w:rsid w:val="006A6D5A"/>
    <w:rsid w:val="006B05E2"/>
    <w:rsid w:val="006B1C6C"/>
    <w:rsid w:val="006B3482"/>
    <w:rsid w:val="006B358D"/>
    <w:rsid w:val="006B51BF"/>
    <w:rsid w:val="006C2E79"/>
    <w:rsid w:val="006C36EB"/>
    <w:rsid w:val="006C48EC"/>
    <w:rsid w:val="006C492D"/>
    <w:rsid w:val="006C4EBE"/>
    <w:rsid w:val="006D0B70"/>
    <w:rsid w:val="006D229F"/>
    <w:rsid w:val="006D515D"/>
    <w:rsid w:val="006E42BF"/>
    <w:rsid w:val="006E44EE"/>
    <w:rsid w:val="006E562C"/>
    <w:rsid w:val="006F499C"/>
    <w:rsid w:val="006F585C"/>
    <w:rsid w:val="0070324E"/>
    <w:rsid w:val="007042B4"/>
    <w:rsid w:val="00704A08"/>
    <w:rsid w:val="007137C7"/>
    <w:rsid w:val="00714893"/>
    <w:rsid w:val="007261E2"/>
    <w:rsid w:val="007330D8"/>
    <w:rsid w:val="00736FD8"/>
    <w:rsid w:val="007456B4"/>
    <w:rsid w:val="0074622C"/>
    <w:rsid w:val="00750020"/>
    <w:rsid w:val="007521FB"/>
    <w:rsid w:val="0076030E"/>
    <w:rsid w:val="00762E92"/>
    <w:rsid w:val="00780106"/>
    <w:rsid w:val="00780E9D"/>
    <w:rsid w:val="00792014"/>
    <w:rsid w:val="0079573B"/>
    <w:rsid w:val="00796A5F"/>
    <w:rsid w:val="007A0F69"/>
    <w:rsid w:val="007A2406"/>
    <w:rsid w:val="007A2633"/>
    <w:rsid w:val="007B14D8"/>
    <w:rsid w:val="007B30FD"/>
    <w:rsid w:val="007B32B7"/>
    <w:rsid w:val="007B380E"/>
    <w:rsid w:val="007B5478"/>
    <w:rsid w:val="007C649E"/>
    <w:rsid w:val="007D07C6"/>
    <w:rsid w:val="007D0ADE"/>
    <w:rsid w:val="007E27E9"/>
    <w:rsid w:val="007F2192"/>
    <w:rsid w:val="007F3654"/>
    <w:rsid w:val="007F45A5"/>
    <w:rsid w:val="007F645E"/>
    <w:rsid w:val="00800DA9"/>
    <w:rsid w:val="00802362"/>
    <w:rsid w:val="00804152"/>
    <w:rsid w:val="00810A44"/>
    <w:rsid w:val="00811577"/>
    <w:rsid w:val="008139F7"/>
    <w:rsid w:val="00821BFD"/>
    <w:rsid w:val="00822CB2"/>
    <w:rsid w:val="00823B47"/>
    <w:rsid w:val="008250C3"/>
    <w:rsid w:val="00825C24"/>
    <w:rsid w:val="00830E30"/>
    <w:rsid w:val="008443AA"/>
    <w:rsid w:val="008448FA"/>
    <w:rsid w:val="00850DA8"/>
    <w:rsid w:val="00855F9B"/>
    <w:rsid w:val="00856CAA"/>
    <w:rsid w:val="00860A3E"/>
    <w:rsid w:val="00860CC5"/>
    <w:rsid w:val="00861ED3"/>
    <w:rsid w:val="00866445"/>
    <w:rsid w:val="0086797A"/>
    <w:rsid w:val="008700F8"/>
    <w:rsid w:val="008723FF"/>
    <w:rsid w:val="008724D5"/>
    <w:rsid w:val="008740CD"/>
    <w:rsid w:val="00877BCD"/>
    <w:rsid w:val="00886A87"/>
    <w:rsid w:val="00893DBD"/>
    <w:rsid w:val="00895AD4"/>
    <w:rsid w:val="00897F3F"/>
    <w:rsid w:val="008A0574"/>
    <w:rsid w:val="008A31E1"/>
    <w:rsid w:val="008A3E4C"/>
    <w:rsid w:val="008B32DF"/>
    <w:rsid w:val="008B5D79"/>
    <w:rsid w:val="008C1D58"/>
    <w:rsid w:val="008C4452"/>
    <w:rsid w:val="008C5E1A"/>
    <w:rsid w:val="008C67F0"/>
    <w:rsid w:val="008C74C3"/>
    <w:rsid w:val="008D0EA5"/>
    <w:rsid w:val="008E24ED"/>
    <w:rsid w:val="008E7431"/>
    <w:rsid w:val="008F1D36"/>
    <w:rsid w:val="008F6912"/>
    <w:rsid w:val="008F6DFF"/>
    <w:rsid w:val="008F726A"/>
    <w:rsid w:val="009221BC"/>
    <w:rsid w:val="00923ADD"/>
    <w:rsid w:val="00925EB8"/>
    <w:rsid w:val="009338A2"/>
    <w:rsid w:val="00937251"/>
    <w:rsid w:val="009377BD"/>
    <w:rsid w:val="009432D2"/>
    <w:rsid w:val="00944F8A"/>
    <w:rsid w:val="009452B0"/>
    <w:rsid w:val="009468D1"/>
    <w:rsid w:val="00950730"/>
    <w:rsid w:val="00961025"/>
    <w:rsid w:val="009634FC"/>
    <w:rsid w:val="00966619"/>
    <w:rsid w:val="00971084"/>
    <w:rsid w:val="0097191F"/>
    <w:rsid w:val="0097234F"/>
    <w:rsid w:val="00972BE3"/>
    <w:rsid w:val="009743E3"/>
    <w:rsid w:val="00986B71"/>
    <w:rsid w:val="009871AF"/>
    <w:rsid w:val="0099494A"/>
    <w:rsid w:val="00996AC3"/>
    <w:rsid w:val="009A0DDD"/>
    <w:rsid w:val="009A38CA"/>
    <w:rsid w:val="009A4DE2"/>
    <w:rsid w:val="009B1E43"/>
    <w:rsid w:val="009B2EEB"/>
    <w:rsid w:val="009B3195"/>
    <w:rsid w:val="009C1ECE"/>
    <w:rsid w:val="009C33A3"/>
    <w:rsid w:val="009C527C"/>
    <w:rsid w:val="009C6188"/>
    <w:rsid w:val="009D06A9"/>
    <w:rsid w:val="009D2071"/>
    <w:rsid w:val="009D308E"/>
    <w:rsid w:val="009D433C"/>
    <w:rsid w:val="009D7FB2"/>
    <w:rsid w:val="009F1492"/>
    <w:rsid w:val="009F593C"/>
    <w:rsid w:val="00A00526"/>
    <w:rsid w:val="00A025F7"/>
    <w:rsid w:val="00A02858"/>
    <w:rsid w:val="00A107C5"/>
    <w:rsid w:val="00A1675C"/>
    <w:rsid w:val="00A274E1"/>
    <w:rsid w:val="00A3058F"/>
    <w:rsid w:val="00A31089"/>
    <w:rsid w:val="00A31F1C"/>
    <w:rsid w:val="00A32DAE"/>
    <w:rsid w:val="00A33186"/>
    <w:rsid w:val="00A42E28"/>
    <w:rsid w:val="00A43083"/>
    <w:rsid w:val="00A45798"/>
    <w:rsid w:val="00A50B90"/>
    <w:rsid w:val="00A566D8"/>
    <w:rsid w:val="00A61F7C"/>
    <w:rsid w:val="00A63159"/>
    <w:rsid w:val="00A66AEA"/>
    <w:rsid w:val="00A7164B"/>
    <w:rsid w:val="00A71BE6"/>
    <w:rsid w:val="00A75BCB"/>
    <w:rsid w:val="00A77670"/>
    <w:rsid w:val="00A80205"/>
    <w:rsid w:val="00A871CF"/>
    <w:rsid w:val="00A90BAC"/>
    <w:rsid w:val="00A91CDF"/>
    <w:rsid w:val="00AA338F"/>
    <w:rsid w:val="00AA693D"/>
    <w:rsid w:val="00AA7AEE"/>
    <w:rsid w:val="00AB2E40"/>
    <w:rsid w:val="00AB60F1"/>
    <w:rsid w:val="00AC2CC0"/>
    <w:rsid w:val="00AC63ED"/>
    <w:rsid w:val="00AC6CF7"/>
    <w:rsid w:val="00AC6DF0"/>
    <w:rsid w:val="00AD36F5"/>
    <w:rsid w:val="00AD3BAF"/>
    <w:rsid w:val="00AD3F10"/>
    <w:rsid w:val="00AE7D99"/>
    <w:rsid w:val="00AF02DF"/>
    <w:rsid w:val="00AF1BBE"/>
    <w:rsid w:val="00AF2CF6"/>
    <w:rsid w:val="00AF7E8C"/>
    <w:rsid w:val="00B02062"/>
    <w:rsid w:val="00B03AE8"/>
    <w:rsid w:val="00B2325D"/>
    <w:rsid w:val="00B24FBB"/>
    <w:rsid w:val="00B31260"/>
    <w:rsid w:val="00B36440"/>
    <w:rsid w:val="00B3687D"/>
    <w:rsid w:val="00B37764"/>
    <w:rsid w:val="00B40E33"/>
    <w:rsid w:val="00B43F76"/>
    <w:rsid w:val="00B53249"/>
    <w:rsid w:val="00B55247"/>
    <w:rsid w:val="00B57E8D"/>
    <w:rsid w:val="00B61EE4"/>
    <w:rsid w:val="00B74A7C"/>
    <w:rsid w:val="00B77FA6"/>
    <w:rsid w:val="00B80CEF"/>
    <w:rsid w:val="00B82268"/>
    <w:rsid w:val="00B86B60"/>
    <w:rsid w:val="00B9179F"/>
    <w:rsid w:val="00B97BEA"/>
    <w:rsid w:val="00BA3571"/>
    <w:rsid w:val="00BA5C27"/>
    <w:rsid w:val="00BA757D"/>
    <w:rsid w:val="00BB1756"/>
    <w:rsid w:val="00BB1C7F"/>
    <w:rsid w:val="00BB1D73"/>
    <w:rsid w:val="00BB2CCC"/>
    <w:rsid w:val="00BB3E6A"/>
    <w:rsid w:val="00BB6626"/>
    <w:rsid w:val="00BD0108"/>
    <w:rsid w:val="00BD0678"/>
    <w:rsid w:val="00BD7B65"/>
    <w:rsid w:val="00BD7F7C"/>
    <w:rsid w:val="00BE4EBB"/>
    <w:rsid w:val="00BE67EA"/>
    <w:rsid w:val="00BF0128"/>
    <w:rsid w:val="00BF0F71"/>
    <w:rsid w:val="00BF381A"/>
    <w:rsid w:val="00BF4353"/>
    <w:rsid w:val="00BF7604"/>
    <w:rsid w:val="00C00011"/>
    <w:rsid w:val="00C13591"/>
    <w:rsid w:val="00C17820"/>
    <w:rsid w:val="00C23578"/>
    <w:rsid w:val="00C24B59"/>
    <w:rsid w:val="00C4042E"/>
    <w:rsid w:val="00C444E4"/>
    <w:rsid w:val="00C4452B"/>
    <w:rsid w:val="00C447B6"/>
    <w:rsid w:val="00C450D3"/>
    <w:rsid w:val="00C47E15"/>
    <w:rsid w:val="00C5558A"/>
    <w:rsid w:val="00C64EE7"/>
    <w:rsid w:val="00C65B60"/>
    <w:rsid w:val="00C66F53"/>
    <w:rsid w:val="00C720D4"/>
    <w:rsid w:val="00C721C1"/>
    <w:rsid w:val="00C736AA"/>
    <w:rsid w:val="00C77943"/>
    <w:rsid w:val="00C806D7"/>
    <w:rsid w:val="00C92049"/>
    <w:rsid w:val="00C92CE0"/>
    <w:rsid w:val="00C940E5"/>
    <w:rsid w:val="00CA24D9"/>
    <w:rsid w:val="00CA38A7"/>
    <w:rsid w:val="00CB210A"/>
    <w:rsid w:val="00CB7003"/>
    <w:rsid w:val="00CC76FF"/>
    <w:rsid w:val="00D058EB"/>
    <w:rsid w:val="00D14F9A"/>
    <w:rsid w:val="00D22DD6"/>
    <w:rsid w:val="00D25A5C"/>
    <w:rsid w:val="00D274FB"/>
    <w:rsid w:val="00D27D87"/>
    <w:rsid w:val="00D303C4"/>
    <w:rsid w:val="00D30DD4"/>
    <w:rsid w:val="00D3219F"/>
    <w:rsid w:val="00D32EF4"/>
    <w:rsid w:val="00D33486"/>
    <w:rsid w:val="00D50C33"/>
    <w:rsid w:val="00D52F16"/>
    <w:rsid w:val="00D55AD6"/>
    <w:rsid w:val="00D56C14"/>
    <w:rsid w:val="00D56CE6"/>
    <w:rsid w:val="00D63754"/>
    <w:rsid w:val="00D6613B"/>
    <w:rsid w:val="00D71CC8"/>
    <w:rsid w:val="00D771DB"/>
    <w:rsid w:val="00D83EAB"/>
    <w:rsid w:val="00D87DF8"/>
    <w:rsid w:val="00D9043F"/>
    <w:rsid w:val="00D9068F"/>
    <w:rsid w:val="00D915E3"/>
    <w:rsid w:val="00D95226"/>
    <w:rsid w:val="00D96EF4"/>
    <w:rsid w:val="00DA51B8"/>
    <w:rsid w:val="00DB094D"/>
    <w:rsid w:val="00DB4897"/>
    <w:rsid w:val="00DB4C75"/>
    <w:rsid w:val="00DB540A"/>
    <w:rsid w:val="00DB67E4"/>
    <w:rsid w:val="00DC1297"/>
    <w:rsid w:val="00DC658A"/>
    <w:rsid w:val="00DC7A1B"/>
    <w:rsid w:val="00DD07E0"/>
    <w:rsid w:val="00DD14DD"/>
    <w:rsid w:val="00DD1666"/>
    <w:rsid w:val="00DD65D6"/>
    <w:rsid w:val="00DD7CBF"/>
    <w:rsid w:val="00DE7F53"/>
    <w:rsid w:val="00DE7FFC"/>
    <w:rsid w:val="00DF7B18"/>
    <w:rsid w:val="00E02578"/>
    <w:rsid w:val="00E079BB"/>
    <w:rsid w:val="00E13DB6"/>
    <w:rsid w:val="00E225AD"/>
    <w:rsid w:val="00E22F91"/>
    <w:rsid w:val="00E249FD"/>
    <w:rsid w:val="00E3486B"/>
    <w:rsid w:val="00E406DE"/>
    <w:rsid w:val="00E40BEA"/>
    <w:rsid w:val="00E50E55"/>
    <w:rsid w:val="00E51C09"/>
    <w:rsid w:val="00E53397"/>
    <w:rsid w:val="00E54A41"/>
    <w:rsid w:val="00E5759D"/>
    <w:rsid w:val="00E57694"/>
    <w:rsid w:val="00E606B2"/>
    <w:rsid w:val="00E62F75"/>
    <w:rsid w:val="00E63E4E"/>
    <w:rsid w:val="00E70F6C"/>
    <w:rsid w:val="00E7257B"/>
    <w:rsid w:val="00E73A8E"/>
    <w:rsid w:val="00E945D6"/>
    <w:rsid w:val="00E947FC"/>
    <w:rsid w:val="00EA13FC"/>
    <w:rsid w:val="00EA243F"/>
    <w:rsid w:val="00EA3E6B"/>
    <w:rsid w:val="00EA583F"/>
    <w:rsid w:val="00EB35FF"/>
    <w:rsid w:val="00EE0DC8"/>
    <w:rsid w:val="00EF0181"/>
    <w:rsid w:val="00EF1314"/>
    <w:rsid w:val="00F017E4"/>
    <w:rsid w:val="00F06CE6"/>
    <w:rsid w:val="00F06F91"/>
    <w:rsid w:val="00F152D6"/>
    <w:rsid w:val="00F25667"/>
    <w:rsid w:val="00F270F9"/>
    <w:rsid w:val="00F30F77"/>
    <w:rsid w:val="00F348CC"/>
    <w:rsid w:val="00F3778A"/>
    <w:rsid w:val="00F40F8C"/>
    <w:rsid w:val="00F43510"/>
    <w:rsid w:val="00F4440B"/>
    <w:rsid w:val="00F453D5"/>
    <w:rsid w:val="00F46B71"/>
    <w:rsid w:val="00F47B49"/>
    <w:rsid w:val="00F55E91"/>
    <w:rsid w:val="00F5744B"/>
    <w:rsid w:val="00F63F93"/>
    <w:rsid w:val="00F652F8"/>
    <w:rsid w:val="00F66DDE"/>
    <w:rsid w:val="00F67ED6"/>
    <w:rsid w:val="00F73A43"/>
    <w:rsid w:val="00F74DD9"/>
    <w:rsid w:val="00F758E4"/>
    <w:rsid w:val="00F80452"/>
    <w:rsid w:val="00F80E94"/>
    <w:rsid w:val="00F85450"/>
    <w:rsid w:val="00F9495C"/>
    <w:rsid w:val="00F95D7A"/>
    <w:rsid w:val="00F96C23"/>
    <w:rsid w:val="00F973B0"/>
    <w:rsid w:val="00FA1F1A"/>
    <w:rsid w:val="00FA49FD"/>
    <w:rsid w:val="00FA4B59"/>
    <w:rsid w:val="00FB3B5A"/>
    <w:rsid w:val="00FB508E"/>
    <w:rsid w:val="00FB5DA2"/>
    <w:rsid w:val="00FB65C7"/>
    <w:rsid w:val="00FC48EA"/>
    <w:rsid w:val="00FC643C"/>
    <w:rsid w:val="00FC7C17"/>
    <w:rsid w:val="00FD0DDE"/>
    <w:rsid w:val="00FD446C"/>
    <w:rsid w:val="00FD4AE4"/>
    <w:rsid w:val="00FE1B9C"/>
    <w:rsid w:val="00FE5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val="ru-RU"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0">
    <w:name w:val="List Paragraph"/>
    <w:basedOn w:val="a"/>
    <w:uiPriority w:val="34"/>
    <w:qFormat/>
    <w:rsid w:val="00AC6DF0"/>
    <w:pPr>
      <w:ind w:left="720"/>
      <w:contextualSpacing/>
    </w:pPr>
  </w:style>
  <w:style w:type="paragraph" w:styleId="af1">
    <w:name w:val="Block Text"/>
    <w:basedOn w:val="a"/>
    <w:unhideWhenUsed/>
    <w:rsid w:val="00092812"/>
    <w:pPr>
      <w:spacing w:after="0" w:line="240" w:lineRule="auto"/>
      <w:ind w:left="1134" w:right="1318"/>
      <w:jc w:val="center"/>
    </w:pPr>
    <w:rPr>
      <w:rFonts w:ascii="Times New Roman" w:hAnsi="Times New Roman"/>
      <w:b/>
      <w:bCs/>
      <w:sz w:val="28"/>
      <w:szCs w:val="20"/>
    </w:rPr>
  </w:style>
  <w:style w:type="table" w:styleId="af2">
    <w:name w:val="Table Grid"/>
    <w:basedOn w:val="a1"/>
    <w:uiPriority w:val="59"/>
    <w:rsid w:val="00092812"/>
    <w:rPr>
      <w:rFonts w:ascii="Times New Roman" w:eastAsia="Calibri" w:hAnsi="Times New Roma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F6"/>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lang w:val="x-none" w:eastAsia="x-none"/>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uiPriority w:val="99"/>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6E44EE"/>
    <w:pPr>
      <w:spacing w:after="0" w:line="240" w:lineRule="auto"/>
      <w:jc w:val="both"/>
    </w:pPr>
    <w:rPr>
      <w:rFonts w:ascii="Times New Roman" w:hAnsi="Times New Roman"/>
      <w:sz w:val="28"/>
      <w:szCs w:val="20"/>
      <w:lang w:val="x-none" w:eastAsia="zh-CN"/>
    </w:rPr>
  </w:style>
  <w:style w:type="character" w:customStyle="1" w:styleId="ab">
    <w:name w:val="Основной текст Знак"/>
    <w:link w:val="aa"/>
    <w:rsid w:val="006E44EE"/>
    <w:rPr>
      <w:rFonts w:ascii="Times New Roman" w:hAnsi="Times New Roman"/>
      <w:sz w:val="28"/>
      <w:lang w:eastAsia="zh-CN"/>
    </w:rPr>
  </w:style>
  <w:style w:type="paragraph" w:styleId="2">
    <w:name w:val="Body Text Indent 2"/>
    <w:basedOn w:val="a"/>
    <w:link w:val="20"/>
    <w:rsid w:val="006E44EE"/>
    <w:pPr>
      <w:spacing w:after="0" w:line="240" w:lineRule="auto"/>
      <w:ind w:firstLine="185"/>
      <w:jc w:val="both"/>
    </w:pPr>
    <w:rPr>
      <w:rFonts w:ascii="Times New Roman" w:hAnsi="Times New Roman"/>
      <w:sz w:val="28"/>
      <w:szCs w:val="24"/>
      <w:lang w:val="x-none" w:eastAsia="x-none"/>
    </w:rPr>
  </w:style>
  <w:style w:type="character" w:customStyle="1" w:styleId="20">
    <w:name w:val="Основной текст с отступом 2 Знак"/>
    <w:link w:val="2"/>
    <w:rsid w:val="006E44EE"/>
    <w:rPr>
      <w:rFonts w:ascii="Times New Roman" w:hAnsi="Times New Roman"/>
      <w:sz w:val="28"/>
      <w:szCs w:val="24"/>
    </w:rPr>
  </w:style>
  <w:style w:type="paragraph" w:styleId="ac">
    <w:name w:val="Normal (Web)"/>
    <w:basedOn w:val="a"/>
    <w:rsid w:val="006E44EE"/>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690E87"/>
    <w:pPr>
      <w:suppressAutoHyphens/>
      <w:spacing w:before="280" w:after="280" w:line="240" w:lineRule="auto"/>
    </w:pPr>
    <w:rPr>
      <w:rFonts w:ascii="Times New Roman" w:hAnsi="Times New Roman" w:cs="Calibri"/>
      <w:sz w:val="24"/>
      <w:szCs w:val="24"/>
      <w:lang w:eastAsia="ar-SA"/>
    </w:rPr>
  </w:style>
  <w:style w:type="character" w:styleId="ad">
    <w:name w:val="Hyperlink"/>
    <w:rsid w:val="00690E87"/>
    <w:rPr>
      <w:color w:val="0000FF"/>
      <w:u w:val="single"/>
    </w:rPr>
  </w:style>
  <w:style w:type="paragraph" w:customStyle="1" w:styleId="3">
    <w:name w:val="Абзац Уровень 3"/>
    <w:basedOn w:val="a"/>
    <w:rsid w:val="00690E87"/>
    <w:pPr>
      <w:tabs>
        <w:tab w:val="left" w:pos="11502"/>
      </w:tabs>
      <w:suppressAutoHyphens/>
      <w:spacing w:after="0" w:line="360" w:lineRule="auto"/>
      <w:ind w:left="3834" w:hanging="720"/>
      <w:jc w:val="both"/>
    </w:pPr>
    <w:rPr>
      <w:rFonts w:ascii="Times New Roman" w:eastAsia="Calibri" w:hAnsi="Times New Roman"/>
      <w:sz w:val="28"/>
      <w:szCs w:val="28"/>
      <w:lang w:eastAsia="ar-SA"/>
    </w:rPr>
  </w:style>
  <w:style w:type="paragraph" w:customStyle="1" w:styleId="11">
    <w:name w:val="Красная строка1"/>
    <w:basedOn w:val="aa"/>
    <w:rsid w:val="00690E87"/>
    <w:pPr>
      <w:suppressAutoHyphens/>
      <w:spacing w:after="120"/>
      <w:ind w:firstLine="210"/>
      <w:jc w:val="left"/>
    </w:pPr>
    <w:rPr>
      <w:sz w:val="24"/>
      <w:szCs w:val="24"/>
      <w:lang w:val="ru-RU" w:eastAsia="ar-SA"/>
    </w:rPr>
  </w:style>
  <w:style w:type="paragraph" w:styleId="HTML">
    <w:name w:val="HTML Preformatted"/>
    <w:basedOn w:val="a"/>
    <w:rsid w:val="0069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e">
    <w:name w:val="Balloon Text"/>
    <w:basedOn w:val="a"/>
    <w:semiHidden/>
    <w:rsid w:val="00C47E15"/>
    <w:rPr>
      <w:rFonts w:ascii="Tahoma" w:hAnsi="Tahoma" w:cs="Tahoma"/>
      <w:sz w:val="16"/>
      <w:szCs w:val="16"/>
    </w:rPr>
  </w:style>
  <w:style w:type="paragraph" w:customStyle="1" w:styleId="12">
    <w:name w:val="марк список 1"/>
    <w:basedOn w:val="a"/>
    <w:uiPriority w:val="99"/>
    <w:rsid w:val="0070324E"/>
    <w:pPr>
      <w:tabs>
        <w:tab w:val="left" w:pos="360"/>
      </w:tabs>
      <w:suppressAutoHyphens/>
      <w:spacing w:before="120" w:after="120" w:line="360" w:lineRule="atLeast"/>
      <w:jc w:val="both"/>
    </w:pPr>
    <w:rPr>
      <w:rFonts w:ascii="Times New Roman" w:hAnsi="Times New Roman"/>
      <w:sz w:val="24"/>
      <w:szCs w:val="24"/>
      <w:lang w:eastAsia="ar-SA"/>
    </w:rPr>
  </w:style>
  <w:style w:type="paragraph" w:customStyle="1" w:styleId="4">
    <w:name w:val="Знак Знак4"/>
    <w:basedOn w:val="a"/>
    <w:rsid w:val="008A31E1"/>
    <w:pPr>
      <w:spacing w:before="100" w:beforeAutospacing="1" w:after="100" w:afterAutospacing="1" w:line="240" w:lineRule="auto"/>
    </w:pPr>
    <w:rPr>
      <w:rFonts w:ascii="Tahoma" w:hAnsi="Tahoma"/>
      <w:sz w:val="20"/>
      <w:szCs w:val="20"/>
      <w:lang w:val="en-US" w:eastAsia="en-US"/>
    </w:rPr>
  </w:style>
  <w:style w:type="paragraph" w:styleId="af">
    <w:name w:val="No Spacing"/>
    <w:qFormat/>
    <w:rsid w:val="007B14D8"/>
    <w:rPr>
      <w:sz w:val="22"/>
      <w:szCs w:val="22"/>
    </w:rPr>
  </w:style>
  <w:style w:type="paragraph" w:customStyle="1" w:styleId="40">
    <w:name w:val="Знак Знак4"/>
    <w:basedOn w:val="a"/>
    <w:rsid w:val="008139F7"/>
    <w:pPr>
      <w:spacing w:before="100" w:beforeAutospacing="1" w:after="100" w:afterAutospacing="1" w:line="240" w:lineRule="auto"/>
    </w:pPr>
    <w:rPr>
      <w:rFonts w:ascii="Tahoma" w:hAnsi="Tahoma"/>
      <w:sz w:val="20"/>
      <w:szCs w:val="20"/>
      <w:lang w:val="en-US" w:eastAsia="en-US"/>
    </w:rPr>
  </w:style>
  <w:style w:type="paragraph" w:styleId="af0">
    <w:name w:val="List Paragraph"/>
    <w:basedOn w:val="a"/>
    <w:uiPriority w:val="34"/>
    <w:qFormat/>
    <w:rsid w:val="00AC6DF0"/>
    <w:pPr>
      <w:ind w:left="720"/>
      <w:contextualSpacing/>
    </w:pPr>
  </w:style>
  <w:style w:type="paragraph" w:styleId="af1">
    <w:name w:val="Block Text"/>
    <w:basedOn w:val="a"/>
    <w:unhideWhenUsed/>
    <w:rsid w:val="00092812"/>
    <w:pPr>
      <w:spacing w:after="0" w:line="240" w:lineRule="auto"/>
      <w:ind w:left="1134" w:right="1318"/>
      <w:jc w:val="center"/>
    </w:pPr>
    <w:rPr>
      <w:rFonts w:ascii="Times New Roman" w:hAnsi="Times New Roman"/>
      <w:b/>
      <w:bCs/>
      <w:sz w:val="28"/>
      <w:szCs w:val="20"/>
    </w:rPr>
  </w:style>
  <w:style w:type="table" w:styleId="af2">
    <w:name w:val="Table Grid"/>
    <w:basedOn w:val="a1"/>
    <w:uiPriority w:val="59"/>
    <w:rsid w:val="00092812"/>
    <w:rPr>
      <w:rFonts w:ascii="Times New Roman" w:eastAsia="Calibri" w:hAnsi="Times New Roma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3952">
      <w:bodyDiv w:val="1"/>
      <w:marLeft w:val="0"/>
      <w:marRight w:val="0"/>
      <w:marTop w:val="0"/>
      <w:marBottom w:val="0"/>
      <w:divBdr>
        <w:top w:val="none" w:sz="0" w:space="0" w:color="auto"/>
        <w:left w:val="none" w:sz="0" w:space="0" w:color="auto"/>
        <w:bottom w:val="none" w:sz="0" w:space="0" w:color="auto"/>
        <w:right w:val="none" w:sz="0" w:space="0" w:color="auto"/>
      </w:divBdr>
    </w:div>
    <w:div w:id="88746263">
      <w:bodyDiv w:val="1"/>
      <w:marLeft w:val="0"/>
      <w:marRight w:val="0"/>
      <w:marTop w:val="0"/>
      <w:marBottom w:val="0"/>
      <w:divBdr>
        <w:top w:val="none" w:sz="0" w:space="0" w:color="auto"/>
        <w:left w:val="none" w:sz="0" w:space="0" w:color="auto"/>
        <w:bottom w:val="none" w:sz="0" w:space="0" w:color="auto"/>
        <w:right w:val="none" w:sz="0" w:space="0" w:color="auto"/>
      </w:divBdr>
    </w:div>
    <w:div w:id="125589021">
      <w:bodyDiv w:val="1"/>
      <w:marLeft w:val="0"/>
      <w:marRight w:val="0"/>
      <w:marTop w:val="0"/>
      <w:marBottom w:val="0"/>
      <w:divBdr>
        <w:top w:val="none" w:sz="0" w:space="0" w:color="auto"/>
        <w:left w:val="none" w:sz="0" w:space="0" w:color="auto"/>
        <w:bottom w:val="none" w:sz="0" w:space="0" w:color="auto"/>
        <w:right w:val="none" w:sz="0" w:space="0" w:color="auto"/>
      </w:divBdr>
    </w:div>
    <w:div w:id="192231955">
      <w:bodyDiv w:val="1"/>
      <w:marLeft w:val="0"/>
      <w:marRight w:val="0"/>
      <w:marTop w:val="0"/>
      <w:marBottom w:val="0"/>
      <w:divBdr>
        <w:top w:val="none" w:sz="0" w:space="0" w:color="auto"/>
        <w:left w:val="none" w:sz="0" w:space="0" w:color="auto"/>
        <w:bottom w:val="none" w:sz="0" w:space="0" w:color="auto"/>
        <w:right w:val="none" w:sz="0" w:space="0" w:color="auto"/>
      </w:divBdr>
    </w:div>
    <w:div w:id="272061046">
      <w:bodyDiv w:val="1"/>
      <w:marLeft w:val="0"/>
      <w:marRight w:val="0"/>
      <w:marTop w:val="0"/>
      <w:marBottom w:val="0"/>
      <w:divBdr>
        <w:top w:val="none" w:sz="0" w:space="0" w:color="auto"/>
        <w:left w:val="none" w:sz="0" w:space="0" w:color="auto"/>
        <w:bottom w:val="none" w:sz="0" w:space="0" w:color="auto"/>
        <w:right w:val="none" w:sz="0" w:space="0" w:color="auto"/>
      </w:divBdr>
    </w:div>
    <w:div w:id="281889550">
      <w:bodyDiv w:val="1"/>
      <w:marLeft w:val="0"/>
      <w:marRight w:val="0"/>
      <w:marTop w:val="0"/>
      <w:marBottom w:val="0"/>
      <w:divBdr>
        <w:top w:val="none" w:sz="0" w:space="0" w:color="auto"/>
        <w:left w:val="none" w:sz="0" w:space="0" w:color="auto"/>
        <w:bottom w:val="none" w:sz="0" w:space="0" w:color="auto"/>
        <w:right w:val="none" w:sz="0" w:space="0" w:color="auto"/>
      </w:divBdr>
    </w:div>
    <w:div w:id="315451023">
      <w:bodyDiv w:val="1"/>
      <w:marLeft w:val="0"/>
      <w:marRight w:val="0"/>
      <w:marTop w:val="0"/>
      <w:marBottom w:val="0"/>
      <w:divBdr>
        <w:top w:val="none" w:sz="0" w:space="0" w:color="auto"/>
        <w:left w:val="none" w:sz="0" w:space="0" w:color="auto"/>
        <w:bottom w:val="none" w:sz="0" w:space="0" w:color="auto"/>
        <w:right w:val="none" w:sz="0" w:space="0" w:color="auto"/>
      </w:divBdr>
    </w:div>
    <w:div w:id="339504792">
      <w:bodyDiv w:val="1"/>
      <w:marLeft w:val="0"/>
      <w:marRight w:val="0"/>
      <w:marTop w:val="0"/>
      <w:marBottom w:val="0"/>
      <w:divBdr>
        <w:top w:val="none" w:sz="0" w:space="0" w:color="auto"/>
        <w:left w:val="none" w:sz="0" w:space="0" w:color="auto"/>
        <w:bottom w:val="none" w:sz="0" w:space="0" w:color="auto"/>
        <w:right w:val="none" w:sz="0" w:space="0" w:color="auto"/>
      </w:divBdr>
    </w:div>
    <w:div w:id="386995343">
      <w:bodyDiv w:val="1"/>
      <w:marLeft w:val="0"/>
      <w:marRight w:val="0"/>
      <w:marTop w:val="0"/>
      <w:marBottom w:val="0"/>
      <w:divBdr>
        <w:top w:val="none" w:sz="0" w:space="0" w:color="auto"/>
        <w:left w:val="none" w:sz="0" w:space="0" w:color="auto"/>
        <w:bottom w:val="none" w:sz="0" w:space="0" w:color="auto"/>
        <w:right w:val="none" w:sz="0" w:space="0" w:color="auto"/>
      </w:divBdr>
    </w:div>
    <w:div w:id="396635301">
      <w:bodyDiv w:val="1"/>
      <w:marLeft w:val="0"/>
      <w:marRight w:val="0"/>
      <w:marTop w:val="0"/>
      <w:marBottom w:val="0"/>
      <w:divBdr>
        <w:top w:val="none" w:sz="0" w:space="0" w:color="auto"/>
        <w:left w:val="none" w:sz="0" w:space="0" w:color="auto"/>
        <w:bottom w:val="none" w:sz="0" w:space="0" w:color="auto"/>
        <w:right w:val="none" w:sz="0" w:space="0" w:color="auto"/>
      </w:divBdr>
    </w:div>
    <w:div w:id="473107887">
      <w:bodyDiv w:val="1"/>
      <w:marLeft w:val="0"/>
      <w:marRight w:val="0"/>
      <w:marTop w:val="0"/>
      <w:marBottom w:val="0"/>
      <w:divBdr>
        <w:top w:val="none" w:sz="0" w:space="0" w:color="auto"/>
        <w:left w:val="none" w:sz="0" w:space="0" w:color="auto"/>
        <w:bottom w:val="none" w:sz="0" w:space="0" w:color="auto"/>
        <w:right w:val="none" w:sz="0" w:space="0" w:color="auto"/>
      </w:divBdr>
    </w:div>
    <w:div w:id="503282724">
      <w:bodyDiv w:val="1"/>
      <w:marLeft w:val="0"/>
      <w:marRight w:val="0"/>
      <w:marTop w:val="0"/>
      <w:marBottom w:val="0"/>
      <w:divBdr>
        <w:top w:val="none" w:sz="0" w:space="0" w:color="auto"/>
        <w:left w:val="none" w:sz="0" w:space="0" w:color="auto"/>
        <w:bottom w:val="none" w:sz="0" w:space="0" w:color="auto"/>
        <w:right w:val="none" w:sz="0" w:space="0" w:color="auto"/>
      </w:divBdr>
    </w:div>
    <w:div w:id="628441049">
      <w:bodyDiv w:val="1"/>
      <w:marLeft w:val="0"/>
      <w:marRight w:val="0"/>
      <w:marTop w:val="0"/>
      <w:marBottom w:val="0"/>
      <w:divBdr>
        <w:top w:val="none" w:sz="0" w:space="0" w:color="auto"/>
        <w:left w:val="none" w:sz="0" w:space="0" w:color="auto"/>
        <w:bottom w:val="none" w:sz="0" w:space="0" w:color="auto"/>
        <w:right w:val="none" w:sz="0" w:space="0" w:color="auto"/>
      </w:divBdr>
    </w:div>
    <w:div w:id="632180489">
      <w:bodyDiv w:val="1"/>
      <w:marLeft w:val="0"/>
      <w:marRight w:val="0"/>
      <w:marTop w:val="0"/>
      <w:marBottom w:val="0"/>
      <w:divBdr>
        <w:top w:val="none" w:sz="0" w:space="0" w:color="auto"/>
        <w:left w:val="none" w:sz="0" w:space="0" w:color="auto"/>
        <w:bottom w:val="none" w:sz="0" w:space="0" w:color="auto"/>
        <w:right w:val="none" w:sz="0" w:space="0" w:color="auto"/>
      </w:divBdr>
    </w:div>
    <w:div w:id="673462693">
      <w:bodyDiv w:val="1"/>
      <w:marLeft w:val="0"/>
      <w:marRight w:val="0"/>
      <w:marTop w:val="0"/>
      <w:marBottom w:val="0"/>
      <w:divBdr>
        <w:top w:val="none" w:sz="0" w:space="0" w:color="auto"/>
        <w:left w:val="none" w:sz="0" w:space="0" w:color="auto"/>
        <w:bottom w:val="none" w:sz="0" w:space="0" w:color="auto"/>
        <w:right w:val="none" w:sz="0" w:space="0" w:color="auto"/>
      </w:divBdr>
    </w:div>
    <w:div w:id="746194454">
      <w:bodyDiv w:val="1"/>
      <w:marLeft w:val="0"/>
      <w:marRight w:val="0"/>
      <w:marTop w:val="0"/>
      <w:marBottom w:val="0"/>
      <w:divBdr>
        <w:top w:val="none" w:sz="0" w:space="0" w:color="auto"/>
        <w:left w:val="none" w:sz="0" w:space="0" w:color="auto"/>
        <w:bottom w:val="none" w:sz="0" w:space="0" w:color="auto"/>
        <w:right w:val="none" w:sz="0" w:space="0" w:color="auto"/>
      </w:divBdr>
    </w:div>
    <w:div w:id="746927898">
      <w:bodyDiv w:val="1"/>
      <w:marLeft w:val="0"/>
      <w:marRight w:val="0"/>
      <w:marTop w:val="0"/>
      <w:marBottom w:val="0"/>
      <w:divBdr>
        <w:top w:val="none" w:sz="0" w:space="0" w:color="auto"/>
        <w:left w:val="none" w:sz="0" w:space="0" w:color="auto"/>
        <w:bottom w:val="none" w:sz="0" w:space="0" w:color="auto"/>
        <w:right w:val="none" w:sz="0" w:space="0" w:color="auto"/>
      </w:divBdr>
    </w:div>
    <w:div w:id="749274388">
      <w:bodyDiv w:val="1"/>
      <w:marLeft w:val="0"/>
      <w:marRight w:val="0"/>
      <w:marTop w:val="0"/>
      <w:marBottom w:val="0"/>
      <w:divBdr>
        <w:top w:val="none" w:sz="0" w:space="0" w:color="auto"/>
        <w:left w:val="none" w:sz="0" w:space="0" w:color="auto"/>
        <w:bottom w:val="none" w:sz="0" w:space="0" w:color="auto"/>
        <w:right w:val="none" w:sz="0" w:space="0" w:color="auto"/>
      </w:divBdr>
    </w:div>
    <w:div w:id="848717034">
      <w:bodyDiv w:val="1"/>
      <w:marLeft w:val="0"/>
      <w:marRight w:val="0"/>
      <w:marTop w:val="0"/>
      <w:marBottom w:val="0"/>
      <w:divBdr>
        <w:top w:val="none" w:sz="0" w:space="0" w:color="auto"/>
        <w:left w:val="none" w:sz="0" w:space="0" w:color="auto"/>
        <w:bottom w:val="none" w:sz="0" w:space="0" w:color="auto"/>
        <w:right w:val="none" w:sz="0" w:space="0" w:color="auto"/>
      </w:divBdr>
    </w:div>
    <w:div w:id="853881344">
      <w:bodyDiv w:val="1"/>
      <w:marLeft w:val="0"/>
      <w:marRight w:val="0"/>
      <w:marTop w:val="0"/>
      <w:marBottom w:val="0"/>
      <w:divBdr>
        <w:top w:val="none" w:sz="0" w:space="0" w:color="auto"/>
        <w:left w:val="none" w:sz="0" w:space="0" w:color="auto"/>
        <w:bottom w:val="none" w:sz="0" w:space="0" w:color="auto"/>
        <w:right w:val="none" w:sz="0" w:space="0" w:color="auto"/>
      </w:divBdr>
    </w:div>
    <w:div w:id="1062096558">
      <w:bodyDiv w:val="1"/>
      <w:marLeft w:val="0"/>
      <w:marRight w:val="0"/>
      <w:marTop w:val="0"/>
      <w:marBottom w:val="0"/>
      <w:divBdr>
        <w:top w:val="none" w:sz="0" w:space="0" w:color="auto"/>
        <w:left w:val="none" w:sz="0" w:space="0" w:color="auto"/>
        <w:bottom w:val="none" w:sz="0" w:space="0" w:color="auto"/>
        <w:right w:val="none" w:sz="0" w:space="0" w:color="auto"/>
      </w:divBdr>
    </w:div>
    <w:div w:id="1066076928">
      <w:bodyDiv w:val="1"/>
      <w:marLeft w:val="0"/>
      <w:marRight w:val="0"/>
      <w:marTop w:val="0"/>
      <w:marBottom w:val="0"/>
      <w:divBdr>
        <w:top w:val="none" w:sz="0" w:space="0" w:color="auto"/>
        <w:left w:val="none" w:sz="0" w:space="0" w:color="auto"/>
        <w:bottom w:val="none" w:sz="0" w:space="0" w:color="auto"/>
        <w:right w:val="none" w:sz="0" w:space="0" w:color="auto"/>
      </w:divBdr>
    </w:div>
    <w:div w:id="1079641364">
      <w:bodyDiv w:val="1"/>
      <w:marLeft w:val="0"/>
      <w:marRight w:val="0"/>
      <w:marTop w:val="0"/>
      <w:marBottom w:val="0"/>
      <w:divBdr>
        <w:top w:val="none" w:sz="0" w:space="0" w:color="auto"/>
        <w:left w:val="none" w:sz="0" w:space="0" w:color="auto"/>
        <w:bottom w:val="none" w:sz="0" w:space="0" w:color="auto"/>
        <w:right w:val="none" w:sz="0" w:space="0" w:color="auto"/>
      </w:divBdr>
    </w:div>
    <w:div w:id="1157577850">
      <w:bodyDiv w:val="1"/>
      <w:marLeft w:val="0"/>
      <w:marRight w:val="0"/>
      <w:marTop w:val="0"/>
      <w:marBottom w:val="0"/>
      <w:divBdr>
        <w:top w:val="none" w:sz="0" w:space="0" w:color="auto"/>
        <w:left w:val="none" w:sz="0" w:space="0" w:color="auto"/>
        <w:bottom w:val="none" w:sz="0" w:space="0" w:color="auto"/>
        <w:right w:val="none" w:sz="0" w:space="0" w:color="auto"/>
      </w:divBdr>
    </w:div>
    <w:div w:id="1182161302">
      <w:bodyDiv w:val="1"/>
      <w:marLeft w:val="0"/>
      <w:marRight w:val="0"/>
      <w:marTop w:val="0"/>
      <w:marBottom w:val="0"/>
      <w:divBdr>
        <w:top w:val="none" w:sz="0" w:space="0" w:color="auto"/>
        <w:left w:val="none" w:sz="0" w:space="0" w:color="auto"/>
        <w:bottom w:val="none" w:sz="0" w:space="0" w:color="auto"/>
        <w:right w:val="none" w:sz="0" w:space="0" w:color="auto"/>
      </w:divBdr>
    </w:div>
    <w:div w:id="1240015332">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25086261">
      <w:bodyDiv w:val="1"/>
      <w:marLeft w:val="0"/>
      <w:marRight w:val="0"/>
      <w:marTop w:val="0"/>
      <w:marBottom w:val="0"/>
      <w:divBdr>
        <w:top w:val="none" w:sz="0" w:space="0" w:color="auto"/>
        <w:left w:val="none" w:sz="0" w:space="0" w:color="auto"/>
        <w:bottom w:val="none" w:sz="0" w:space="0" w:color="auto"/>
        <w:right w:val="none" w:sz="0" w:space="0" w:color="auto"/>
      </w:divBdr>
    </w:div>
    <w:div w:id="1375617309">
      <w:bodyDiv w:val="1"/>
      <w:marLeft w:val="0"/>
      <w:marRight w:val="0"/>
      <w:marTop w:val="0"/>
      <w:marBottom w:val="0"/>
      <w:divBdr>
        <w:top w:val="none" w:sz="0" w:space="0" w:color="auto"/>
        <w:left w:val="none" w:sz="0" w:space="0" w:color="auto"/>
        <w:bottom w:val="none" w:sz="0" w:space="0" w:color="auto"/>
        <w:right w:val="none" w:sz="0" w:space="0" w:color="auto"/>
      </w:divBdr>
    </w:div>
    <w:div w:id="1396902295">
      <w:bodyDiv w:val="1"/>
      <w:marLeft w:val="0"/>
      <w:marRight w:val="0"/>
      <w:marTop w:val="0"/>
      <w:marBottom w:val="0"/>
      <w:divBdr>
        <w:top w:val="none" w:sz="0" w:space="0" w:color="auto"/>
        <w:left w:val="none" w:sz="0" w:space="0" w:color="auto"/>
        <w:bottom w:val="none" w:sz="0" w:space="0" w:color="auto"/>
        <w:right w:val="none" w:sz="0" w:space="0" w:color="auto"/>
      </w:divBdr>
    </w:div>
    <w:div w:id="1411466203">
      <w:bodyDiv w:val="1"/>
      <w:marLeft w:val="0"/>
      <w:marRight w:val="0"/>
      <w:marTop w:val="0"/>
      <w:marBottom w:val="0"/>
      <w:divBdr>
        <w:top w:val="none" w:sz="0" w:space="0" w:color="auto"/>
        <w:left w:val="none" w:sz="0" w:space="0" w:color="auto"/>
        <w:bottom w:val="none" w:sz="0" w:space="0" w:color="auto"/>
        <w:right w:val="none" w:sz="0" w:space="0" w:color="auto"/>
      </w:divBdr>
    </w:div>
    <w:div w:id="1485245382">
      <w:bodyDiv w:val="1"/>
      <w:marLeft w:val="0"/>
      <w:marRight w:val="0"/>
      <w:marTop w:val="0"/>
      <w:marBottom w:val="0"/>
      <w:divBdr>
        <w:top w:val="none" w:sz="0" w:space="0" w:color="auto"/>
        <w:left w:val="none" w:sz="0" w:space="0" w:color="auto"/>
        <w:bottom w:val="none" w:sz="0" w:space="0" w:color="auto"/>
        <w:right w:val="none" w:sz="0" w:space="0" w:color="auto"/>
      </w:divBdr>
    </w:div>
    <w:div w:id="1534610736">
      <w:bodyDiv w:val="1"/>
      <w:marLeft w:val="0"/>
      <w:marRight w:val="0"/>
      <w:marTop w:val="0"/>
      <w:marBottom w:val="0"/>
      <w:divBdr>
        <w:top w:val="none" w:sz="0" w:space="0" w:color="auto"/>
        <w:left w:val="none" w:sz="0" w:space="0" w:color="auto"/>
        <w:bottom w:val="none" w:sz="0" w:space="0" w:color="auto"/>
        <w:right w:val="none" w:sz="0" w:space="0" w:color="auto"/>
      </w:divBdr>
    </w:div>
    <w:div w:id="1535771392">
      <w:bodyDiv w:val="1"/>
      <w:marLeft w:val="0"/>
      <w:marRight w:val="0"/>
      <w:marTop w:val="0"/>
      <w:marBottom w:val="0"/>
      <w:divBdr>
        <w:top w:val="none" w:sz="0" w:space="0" w:color="auto"/>
        <w:left w:val="none" w:sz="0" w:space="0" w:color="auto"/>
        <w:bottom w:val="none" w:sz="0" w:space="0" w:color="auto"/>
        <w:right w:val="none" w:sz="0" w:space="0" w:color="auto"/>
      </w:divBdr>
    </w:div>
    <w:div w:id="1598098544">
      <w:bodyDiv w:val="1"/>
      <w:marLeft w:val="0"/>
      <w:marRight w:val="0"/>
      <w:marTop w:val="0"/>
      <w:marBottom w:val="0"/>
      <w:divBdr>
        <w:top w:val="none" w:sz="0" w:space="0" w:color="auto"/>
        <w:left w:val="none" w:sz="0" w:space="0" w:color="auto"/>
        <w:bottom w:val="none" w:sz="0" w:space="0" w:color="auto"/>
        <w:right w:val="none" w:sz="0" w:space="0" w:color="auto"/>
      </w:divBdr>
    </w:div>
    <w:div w:id="1687946492">
      <w:bodyDiv w:val="1"/>
      <w:marLeft w:val="0"/>
      <w:marRight w:val="0"/>
      <w:marTop w:val="0"/>
      <w:marBottom w:val="0"/>
      <w:divBdr>
        <w:top w:val="none" w:sz="0" w:space="0" w:color="auto"/>
        <w:left w:val="none" w:sz="0" w:space="0" w:color="auto"/>
        <w:bottom w:val="none" w:sz="0" w:space="0" w:color="auto"/>
        <w:right w:val="none" w:sz="0" w:space="0" w:color="auto"/>
      </w:divBdr>
    </w:div>
    <w:div w:id="1781408932">
      <w:bodyDiv w:val="1"/>
      <w:marLeft w:val="0"/>
      <w:marRight w:val="0"/>
      <w:marTop w:val="0"/>
      <w:marBottom w:val="0"/>
      <w:divBdr>
        <w:top w:val="none" w:sz="0" w:space="0" w:color="auto"/>
        <w:left w:val="none" w:sz="0" w:space="0" w:color="auto"/>
        <w:bottom w:val="none" w:sz="0" w:space="0" w:color="auto"/>
        <w:right w:val="none" w:sz="0" w:space="0" w:color="auto"/>
      </w:divBdr>
    </w:div>
    <w:div w:id="1791558207">
      <w:bodyDiv w:val="1"/>
      <w:marLeft w:val="0"/>
      <w:marRight w:val="0"/>
      <w:marTop w:val="0"/>
      <w:marBottom w:val="0"/>
      <w:divBdr>
        <w:top w:val="none" w:sz="0" w:space="0" w:color="auto"/>
        <w:left w:val="none" w:sz="0" w:space="0" w:color="auto"/>
        <w:bottom w:val="none" w:sz="0" w:space="0" w:color="auto"/>
        <w:right w:val="none" w:sz="0" w:space="0" w:color="auto"/>
      </w:divBdr>
    </w:div>
    <w:div w:id="1839156140">
      <w:bodyDiv w:val="1"/>
      <w:marLeft w:val="0"/>
      <w:marRight w:val="0"/>
      <w:marTop w:val="0"/>
      <w:marBottom w:val="0"/>
      <w:divBdr>
        <w:top w:val="none" w:sz="0" w:space="0" w:color="auto"/>
        <w:left w:val="none" w:sz="0" w:space="0" w:color="auto"/>
        <w:bottom w:val="none" w:sz="0" w:space="0" w:color="auto"/>
        <w:right w:val="none" w:sz="0" w:space="0" w:color="auto"/>
      </w:divBdr>
    </w:div>
    <w:div w:id="21120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terina.Kobzeva@tatar.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1040;lina.Sagdeeva@tatar.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lfiya.Mingasova@tatar.ru" TargetMode="External"/><Relationship Id="rId5" Type="http://schemas.openxmlformats.org/officeDocument/2006/relationships/webSettings" Target="webSettings.xml"/><Relationship Id="rId15" Type="http://schemas.openxmlformats.org/officeDocument/2006/relationships/hyperlink" Target="mailto:Olga.Trunova@tatar.ru" TargetMode="External"/><Relationship Id="rId10" Type="http://schemas.openxmlformats.org/officeDocument/2006/relationships/hyperlink" Target="mailto:Ispolkom.Verhniy-usl@tatar.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liya.Nagayce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12125</Words>
  <Characters>69114</Characters>
  <Application>Microsoft Office Word</Application>
  <DocSecurity>0</DocSecurity>
  <Lines>575</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81077</CharactersWithSpaces>
  <SharedDoc>false</SharedDoc>
  <HLinks>
    <vt:vector size="120" baseType="variant">
      <vt:variant>
        <vt:i4>196692</vt:i4>
      </vt:variant>
      <vt:variant>
        <vt:i4>57</vt:i4>
      </vt:variant>
      <vt:variant>
        <vt:i4>0</vt:i4>
      </vt:variant>
      <vt:variant>
        <vt:i4>5</vt:i4>
      </vt:variant>
      <vt:variant>
        <vt:lpwstr>consultantplus://offline/ref=363DF721C67767889933032A483DB7A782FBBF88C51E787C3C719B4AC3c5W9M</vt:lpwstr>
      </vt:variant>
      <vt:variant>
        <vt:lpwstr/>
      </vt:variant>
      <vt:variant>
        <vt:i4>6422630</vt:i4>
      </vt:variant>
      <vt:variant>
        <vt:i4>54</vt:i4>
      </vt:variant>
      <vt:variant>
        <vt:i4>0</vt:i4>
      </vt:variant>
      <vt:variant>
        <vt:i4>5</vt:i4>
      </vt:variant>
      <vt:variant>
        <vt:lpwstr>consultantplus://offline/ref=363DF721C67767889933032A483DB7A782FBBD81CA1A787C3C719B4AC35910E44AEFA0DCA93BD4B9c9WCM</vt:lpwstr>
      </vt:variant>
      <vt:variant>
        <vt:lpwstr/>
      </vt:variant>
      <vt:variant>
        <vt:i4>6684725</vt:i4>
      </vt:variant>
      <vt:variant>
        <vt:i4>51</vt:i4>
      </vt:variant>
      <vt:variant>
        <vt:i4>0</vt:i4>
      </vt:variant>
      <vt:variant>
        <vt:i4>5</vt:i4>
      </vt:variant>
      <vt:variant>
        <vt:lpwstr/>
      </vt:variant>
      <vt:variant>
        <vt:lpwstr>Par374</vt:lpwstr>
      </vt:variant>
      <vt:variant>
        <vt:i4>6357045</vt:i4>
      </vt:variant>
      <vt:variant>
        <vt:i4>48</vt:i4>
      </vt:variant>
      <vt:variant>
        <vt:i4>0</vt:i4>
      </vt:variant>
      <vt:variant>
        <vt:i4>5</vt:i4>
      </vt:variant>
      <vt:variant>
        <vt:lpwstr/>
      </vt:variant>
      <vt:variant>
        <vt:lpwstr>Par373</vt:lpwstr>
      </vt:variant>
      <vt:variant>
        <vt:i4>6291509</vt:i4>
      </vt:variant>
      <vt:variant>
        <vt:i4>45</vt:i4>
      </vt:variant>
      <vt:variant>
        <vt:i4>0</vt:i4>
      </vt:variant>
      <vt:variant>
        <vt:i4>5</vt:i4>
      </vt:variant>
      <vt:variant>
        <vt:lpwstr/>
      </vt:variant>
      <vt:variant>
        <vt:lpwstr>Par372</vt:lpwstr>
      </vt:variant>
      <vt:variant>
        <vt:i4>6291509</vt:i4>
      </vt:variant>
      <vt:variant>
        <vt:i4>42</vt:i4>
      </vt:variant>
      <vt:variant>
        <vt:i4>0</vt:i4>
      </vt:variant>
      <vt:variant>
        <vt:i4>5</vt:i4>
      </vt:variant>
      <vt:variant>
        <vt:lpwstr/>
      </vt:variant>
      <vt:variant>
        <vt:lpwstr>Par372</vt:lpwstr>
      </vt:variant>
      <vt:variant>
        <vt:i4>6291509</vt:i4>
      </vt:variant>
      <vt:variant>
        <vt:i4>39</vt:i4>
      </vt:variant>
      <vt:variant>
        <vt:i4>0</vt:i4>
      </vt:variant>
      <vt:variant>
        <vt:i4>5</vt:i4>
      </vt:variant>
      <vt:variant>
        <vt:lpwstr/>
      </vt:variant>
      <vt:variant>
        <vt:lpwstr>Par372</vt:lpwstr>
      </vt:variant>
      <vt:variant>
        <vt:i4>6291509</vt:i4>
      </vt:variant>
      <vt:variant>
        <vt:i4>36</vt:i4>
      </vt:variant>
      <vt:variant>
        <vt:i4>0</vt:i4>
      </vt:variant>
      <vt:variant>
        <vt:i4>5</vt:i4>
      </vt:variant>
      <vt:variant>
        <vt:lpwstr/>
      </vt:variant>
      <vt:variant>
        <vt:lpwstr>Par372</vt:lpwstr>
      </vt:variant>
      <vt:variant>
        <vt:i4>6488117</vt:i4>
      </vt:variant>
      <vt:variant>
        <vt:i4>33</vt:i4>
      </vt:variant>
      <vt:variant>
        <vt:i4>0</vt:i4>
      </vt:variant>
      <vt:variant>
        <vt:i4>5</vt:i4>
      </vt:variant>
      <vt:variant>
        <vt:lpwstr/>
      </vt:variant>
      <vt:variant>
        <vt:lpwstr>Par371</vt:lpwstr>
      </vt:variant>
      <vt:variant>
        <vt:i4>6553652</vt:i4>
      </vt:variant>
      <vt:variant>
        <vt:i4>30</vt:i4>
      </vt:variant>
      <vt:variant>
        <vt:i4>0</vt:i4>
      </vt:variant>
      <vt:variant>
        <vt:i4>5</vt:i4>
      </vt:variant>
      <vt:variant>
        <vt:lpwstr/>
      </vt:variant>
      <vt:variant>
        <vt:lpwstr>Par366</vt:lpwstr>
      </vt:variant>
      <vt:variant>
        <vt:i4>6750260</vt:i4>
      </vt:variant>
      <vt:variant>
        <vt:i4>27</vt:i4>
      </vt:variant>
      <vt:variant>
        <vt:i4>0</vt:i4>
      </vt:variant>
      <vt:variant>
        <vt:i4>5</vt:i4>
      </vt:variant>
      <vt:variant>
        <vt:lpwstr/>
      </vt:variant>
      <vt:variant>
        <vt:lpwstr>Par365</vt:lpwstr>
      </vt:variant>
      <vt:variant>
        <vt:i4>6684724</vt:i4>
      </vt:variant>
      <vt:variant>
        <vt:i4>24</vt:i4>
      </vt:variant>
      <vt:variant>
        <vt:i4>0</vt:i4>
      </vt:variant>
      <vt:variant>
        <vt:i4>5</vt:i4>
      </vt:variant>
      <vt:variant>
        <vt:lpwstr/>
      </vt:variant>
      <vt:variant>
        <vt:lpwstr>Par364</vt:lpwstr>
      </vt:variant>
      <vt:variant>
        <vt:i4>6357044</vt:i4>
      </vt:variant>
      <vt:variant>
        <vt:i4>21</vt:i4>
      </vt:variant>
      <vt:variant>
        <vt:i4>0</vt:i4>
      </vt:variant>
      <vt:variant>
        <vt:i4>5</vt:i4>
      </vt:variant>
      <vt:variant>
        <vt:lpwstr/>
      </vt:variant>
      <vt:variant>
        <vt:lpwstr>Par363</vt:lpwstr>
      </vt:variant>
      <vt:variant>
        <vt:i4>6291508</vt:i4>
      </vt:variant>
      <vt:variant>
        <vt:i4>18</vt:i4>
      </vt:variant>
      <vt:variant>
        <vt:i4>0</vt:i4>
      </vt:variant>
      <vt:variant>
        <vt:i4>5</vt:i4>
      </vt:variant>
      <vt:variant>
        <vt:lpwstr/>
      </vt:variant>
      <vt:variant>
        <vt:lpwstr>Par362</vt:lpwstr>
      </vt:variant>
      <vt:variant>
        <vt:i4>7012407</vt:i4>
      </vt:variant>
      <vt:variant>
        <vt:i4>15</vt:i4>
      </vt:variant>
      <vt:variant>
        <vt:i4>0</vt:i4>
      </vt:variant>
      <vt:variant>
        <vt:i4>5</vt:i4>
      </vt:variant>
      <vt:variant>
        <vt:lpwstr/>
      </vt:variant>
      <vt:variant>
        <vt:lpwstr>Par359</vt:lpwstr>
      </vt:variant>
      <vt:variant>
        <vt:i4>6946871</vt:i4>
      </vt:variant>
      <vt:variant>
        <vt:i4>12</vt:i4>
      </vt:variant>
      <vt:variant>
        <vt:i4>0</vt:i4>
      </vt:variant>
      <vt:variant>
        <vt:i4>5</vt:i4>
      </vt:variant>
      <vt:variant>
        <vt:lpwstr/>
      </vt:variant>
      <vt:variant>
        <vt:lpwstr>Par358</vt:lpwstr>
      </vt:variant>
      <vt:variant>
        <vt:i4>6422638</vt:i4>
      </vt:variant>
      <vt:variant>
        <vt:i4>9</vt:i4>
      </vt:variant>
      <vt:variant>
        <vt:i4>0</vt:i4>
      </vt:variant>
      <vt:variant>
        <vt:i4>5</vt:i4>
      </vt:variant>
      <vt:variant>
        <vt:lpwstr>consultantplus://offline/ref=363DF721C67767889933032A483DB7A782FBBD81CA1A787C3C719B4AC35910E44AEFA0DCA93BD4B6c9WDM</vt:lpwstr>
      </vt:variant>
      <vt:variant>
        <vt:lpwstr/>
      </vt:variant>
      <vt:variant>
        <vt:i4>6422583</vt:i4>
      </vt:variant>
      <vt:variant>
        <vt:i4>6</vt:i4>
      </vt:variant>
      <vt:variant>
        <vt:i4>0</vt:i4>
      </vt:variant>
      <vt:variant>
        <vt:i4>5</vt:i4>
      </vt:variant>
      <vt:variant>
        <vt:lpwstr/>
      </vt:variant>
      <vt:variant>
        <vt:lpwstr>Par350</vt:lpwstr>
      </vt:variant>
      <vt:variant>
        <vt:i4>7012406</vt:i4>
      </vt:variant>
      <vt:variant>
        <vt:i4>3</vt:i4>
      </vt:variant>
      <vt:variant>
        <vt:i4>0</vt:i4>
      </vt:variant>
      <vt:variant>
        <vt:i4>5</vt:i4>
      </vt:variant>
      <vt:variant>
        <vt:lpwstr/>
      </vt:variant>
      <vt:variant>
        <vt:lpwstr>Par349</vt:lpwstr>
      </vt:variant>
      <vt:variant>
        <vt:i4>6553654</vt:i4>
      </vt:variant>
      <vt:variant>
        <vt:i4>0</vt:i4>
      </vt:variant>
      <vt:variant>
        <vt:i4>0</vt:i4>
      </vt:variant>
      <vt:variant>
        <vt:i4>5</vt:i4>
      </vt:variant>
      <vt:variant>
        <vt:lpwstr/>
      </vt:variant>
      <vt:variant>
        <vt:lpwstr>Par346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galyavin</dc:creator>
  <cp:lastModifiedBy>1</cp:lastModifiedBy>
  <cp:revision>19</cp:revision>
  <cp:lastPrinted>2021-08-27T10:46:00Z</cp:lastPrinted>
  <dcterms:created xsi:type="dcterms:W3CDTF">2021-04-16T19:16:00Z</dcterms:created>
  <dcterms:modified xsi:type="dcterms:W3CDTF">2021-08-31T10:49:00Z</dcterms:modified>
</cp:coreProperties>
</file>