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EA3" w:rsidRPr="00510A38" w:rsidRDefault="009766FA" w:rsidP="00A8410E">
      <w:pPr>
        <w:spacing w:after="0" w:line="240" w:lineRule="auto"/>
        <w:jc w:val="center"/>
        <w:rPr>
          <w:rFonts w:ascii="Arial" w:eastAsia="Times New Roman" w:hAnsi="Arial" w:cs="Arial"/>
          <w:noProof/>
          <w:sz w:val="24"/>
          <w:szCs w:val="24"/>
          <w:lang w:eastAsia="ru-RU"/>
        </w:rPr>
      </w:pPr>
      <w:r w:rsidRPr="00510A38">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36040A2C" wp14:editId="5406FC12">
                <wp:simplePos x="0" y="0"/>
                <wp:positionH relativeFrom="column">
                  <wp:posOffset>974090</wp:posOffset>
                </wp:positionH>
                <wp:positionV relativeFrom="paragraph">
                  <wp:posOffset>1849755</wp:posOffset>
                </wp:positionV>
                <wp:extent cx="4389120" cy="304800"/>
                <wp:effectExtent l="0" t="0" r="0" b="0"/>
                <wp:wrapNone/>
                <wp:docPr id="3" name="Поле 3"/>
                <wp:cNvGraphicFramePr/>
                <a:graphic xmlns:a="http://schemas.openxmlformats.org/drawingml/2006/main">
                  <a:graphicData uri="http://schemas.microsoft.com/office/word/2010/wordprocessingShape">
                    <wps:wsp>
                      <wps:cNvSpPr txBox="1"/>
                      <wps:spPr>
                        <a:xfrm>
                          <a:off x="0" y="0"/>
                          <a:ext cx="438912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0B66" w:rsidRPr="00510A38" w:rsidRDefault="00F13B3B">
                            <w:pPr>
                              <w:rPr>
                                <w:rFonts w:ascii="Arial" w:hAnsi="Arial" w:cs="Arial"/>
                                <w:sz w:val="24"/>
                                <w:szCs w:val="24"/>
                              </w:rPr>
                            </w:pPr>
                            <w:r w:rsidRPr="00510A38">
                              <w:rPr>
                                <w:rFonts w:ascii="Arial" w:hAnsi="Arial" w:cs="Arial"/>
                                <w:sz w:val="24"/>
                                <w:szCs w:val="24"/>
                              </w:rPr>
                              <w:t>09.08.2021</w:t>
                            </w:r>
                            <w:r w:rsidR="00711DF0" w:rsidRPr="00510A38">
                              <w:rPr>
                                <w:rFonts w:ascii="Arial" w:hAnsi="Arial" w:cs="Arial"/>
                                <w:sz w:val="24"/>
                                <w:szCs w:val="24"/>
                              </w:rPr>
                              <w:t xml:space="preserve">                                                             № 11-75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76.7pt;margin-top:145.65pt;width:345.6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" filled="f" stroked="f" strokeweight=".5pt">
                <v:textbox>
                  <w:txbxContent>
                    <w:p w:rsidR="003C0B66" w:rsidRPr="00510A38" w:rsidRDefault="00F13B3B">
                      <w:pPr>
                        <w:rPr>
                          <w:rFonts w:ascii="Arial" w:hAnsi="Arial" w:cs="Arial"/>
                          <w:sz w:val="24"/>
                          <w:szCs w:val="24"/>
                        </w:rPr>
                      </w:pPr>
                      <w:r w:rsidRPr="00510A38">
                        <w:rPr>
                          <w:rFonts w:ascii="Arial" w:hAnsi="Arial" w:cs="Arial"/>
                          <w:sz w:val="24"/>
                          <w:szCs w:val="24"/>
                        </w:rPr>
                        <w:t>09.08.2021</w:t>
                      </w:r>
                      <w:r w:rsidR="00711DF0" w:rsidRPr="00510A38">
                        <w:rPr>
                          <w:rFonts w:ascii="Arial" w:hAnsi="Arial" w:cs="Arial"/>
                          <w:sz w:val="24"/>
                          <w:szCs w:val="24"/>
                        </w:rPr>
                        <w:t xml:space="preserve">                                                             № 11-75</w:t>
                      </w:r>
                    </w:p>
                  </w:txbxContent>
                </v:textbox>
              </v:shape>
            </w:pict>
          </mc:Fallback>
        </mc:AlternateContent>
      </w:r>
      <w:r w:rsidR="00D232E5" w:rsidRPr="00510A38">
        <w:rPr>
          <w:rFonts w:ascii="Arial" w:hAnsi="Arial" w:cs="Arial"/>
          <w:noProof/>
          <w:sz w:val="24"/>
          <w:szCs w:val="24"/>
          <w:lang w:eastAsia="ru-RU"/>
        </w:rPr>
        <w:drawing>
          <wp:inline distT="0" distB="0" distL="0" distR="0" wp14:anchorId="2B012052" wp14:editId="6541C533">
            <wp:extent cx="5940425" cy="2855547"/>
            <wp:effectExtent l="0" t="0" r="3175" b="0"/>
            <wp:docPr id="2" name="Рисунок 2"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855547"/>
                    </a:xfrm>
                    <a:prstGeom prst="rect">
                      <a:avLst/>
                    </a:prstGeom>
                    <a:noFill/>
                    <a:ln>
                      <a:noFill/>
                    </a:ln>
                  </pic:spPr>
                </pic:pic>
              </a:graphicData>
            </a:graphic>
          </wp:inline>
        </w:drawing>
      </w:r>
      <w:r w:rsidR="008E6EA3" w:rsidRPr="00510A38">
        <w:rPr>
          <w:rFonts w:ascii="Arial" w:hAnsi="Arial" w:cs="Arial"/>
          <w:noProof/>
          <w:sz w:val="24"/>
          <w:szCs w:val="24"/>
          <w:lang w:eastAsia="ru-RU"/>
        </w:rPr>
        <mc:AlternateContent>
          <mc:Choice Requires="wps">
            <w:drawing>
              <wp:anchor distT="45720" distB="45720" distL="114300" distR="114300" simplePos="0" relativeHeight="251659264" behindDoc="0" locked="0" layoutInCell="1" allowOverlap="1" wp14:anchorId="357D1800" wp14:editId="1B0E7E6F">
                <wp:simplePos x="0" y="0"/>
                <wp:positionH relativeFrom="column">
                  <wp:posOffset>708660</wp:posOffset>
                </wp:positionH>
                <wp:positionV relativeFrom="paragraph">
                  <wp:posOffset>1907540</wp:posOffset>
                </wp:positionV>
                <wp:extent cx="4867275" cy="455295"/>
                <wp:effectExtent l="0" t="0" r="28575" b="28575"/>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455295"/>
                        </a:xfrm>
                        <a:prstGeom prst="rect">
                          <a:avLst/>
                        </a:prstGeom>
                        <a:solidFill>
                          <a:sysClr val="window" lastClr="FFFFFF">
                            <a:alpha val="0"/>
                          </a:sysClr>
                        </a:solidFill>
                        <a:ln w="9525">
                          <a:solidFill>
                            <a:sysClr val="window" lastClr="FFFFFF"/>
                          </a:solidFill>
                          <a:miter lim="800000"/>
                          <a:headEnd/>
                          <a:tailEnd/>
                        </a:ln>
                      </wps:spPr>
                      <wps:txbx>
                        <w:txbxContent>
                          <w:p w:rsidR="008E6EA3" w:rsidRPr="00871834" w:rsidRDefault="008E6EA3" w:rsidP="008E6EA3">
                            <w:pPr>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Надпись 217" o:spid="_x0000_s1027" type="#_x0000_t202" style="position:absolute;left:0;text-align:left;margin-left:55.8pt;margin-top:150.2pt;width:383.25pt;height:35.8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" fillcolor="window" strokecolor="window">
                <v:fill opacity="0"/>
                <v:textbox style="mso-fit-shape-to-text:t">
                  <w:txbxContent>
                    <w:p w:rsidR="008E6EA3" w:rsidRPr="00871834" w:rsidRDefault="008E6EA3" w:rsidP="008E6EA3">
                      <w:pPr>
                        <w:rPr>
                          <w:rFonts w:ascii="Arial" w:hAnsi="Arial" w:cs="Arial"/>
                          <w:sz w:val="24"/>
                          <w:szCs w:val="24"/>
                        </w:rPr>
                      </w:pPr>
                    </w:p>
                  </w:txbxContent>
                </v:textbox>
              </v:shape>
            </w:pict>
          </mc:Fallback>
        </mc:AlternateContent>
      </w:r>
      <w:r w:rsidR="008E6EA3" w:rsidRPr="00510A38">
        <w:rPr>
          <w:rFonts w:ascii="Arial" w:eastAsia="Times New Roman" w:hAnsi="Arial" w:cs="Arial"/>
          <w:sz w:val="24"/>
          <w:szCs w:val="24"/>
          <w:lang w:eastAsia="ru-RU"/>
        </w:rPr>
        <w:t xml:space="preserve"> </w:t>
      </w:r>
    </w:p>
    <w:p w:rsidR="008E6EA3" w:rsidRPr="00510A38" w:rsidRDefault="008E6EA3" w:rsidP="008E6EA3">
      <w:pPr>
        <w:autoSpaceDE w:val="0"/>
        <w:autoSpaceDN w:val="0"/>
        <w:adjustRightInd w:val="0"/>
        <w:spacing w:after="0" w:line="240" w:lineRule="auto"/>
        <w:jc w:val="right"/>
        <w:rPr>
          <w:rFonts w:ascii="Arial" w:eastAsia="Times New Roman" w:hAnsi="Arial" w:cs="Arial"/>
          <w:sz w:val="24"/>
          <w:szCs w:val="24"/>
          <w:lang w:eastAsia="ru-RU"/>
        </w:rPr>
      </w:pPr>
    </w:p>
    <w:p w:rsidR="00A8410E" w:rsidRPr="001E343A" w:rsidRDefault="00A8410E" w:rsidP="00A8410E">
      <w:pPr>
        <w:tabs>
          <w:tab w:val="left" w:pos="7350"/>
        </w:tabs>
        <w:spacing w:after="0" w:line="240" w:lineRule="auto"/>
        <w:jc w:val="center"/>
        <w:rPr>
          <w:rFonts w:ascii="Arial" w:eastAsia="Times New Roman" w:hAnsi="Arial" w:cs="Arial"/>
          <w:sz w:val="24"/>
          <w:szCs w:val="24"/>
          <w:lang w:val="tt-RU" w:eastAsia="ru-RU"/>
        </w:rPr>
      </w:pPr>
      <w:r w:rsidRPr="001E343A">
        <w:rPr>
          <w:rFonts w:ascii="Arial" w:eastAsia="Times New Roman" w:hAnsi="Arial" w:cs="Arial"/>
          <w:sz w:val="24"/>
          <w:szCs w:val="24"/>
          <w:lang w:val="tt-RU" w:eastAsia="ru-RU"/>
        </w:rPr>
        <w:t xml:space="preserve">Югары Ослан муниципаль районы </w:t>
      </w:r>
      <w:r>
        <w:rPr>
          <w:rFonts w:ascii="Arial" w:eastAsia="Times New Roman" w:hAnsi="Arial" w:cs="Arial"/>
          <w:sz w:val="24"/>
          <w:szCs w:val="24"/>
          <w:lang w:val="tt-RU" w:eastAsia="ru-RU"/>
        </w:rPr>
        <w:t>Югары Ослан</w:t>
      </w:r>
      <w:r w:rsidRPr="001E343A">
        <w:rPr>
          <w:rFonts w:ascii="Arial" w:eastAsia="Times New Roman" w:hAnsi="Arial" w:cs="Arial"/>
          <w:sz w:val="24"/>
          <w:szCs w:val="24"/>
          <w:lang w:val="tt-RU" w:eastAsia="ru-RU"/>
        </w:rPr>
        <w:t xml:space="preserve"> авыл җирлеге </w:t>
      </w:r>
    </w:p>
    <w:p w:rsidR="00A8410E" w:rsidRPr="001E343A" w:rsidRDefault="00A8410E" w:rsidP="00A8410E">
      <w:pPr>
        <w:tabs>
          <w:tab w:val="left" w:pos="7350"/>
        </w:tabs>
        <w:spacing w:after="0" w:line="240" w:lineRule="auto"/>
        <w:jc w:val="center"/>
        <w:rPr>
          <w:rFonts w:ascii="Arial" w:eastAsia="Times New Roman" w:hAnsi="Arial" w:cs="Arial"/>
          <w:sz w:val="24"/>
          <w:szCs w:val="24"/>
          <w:lang w:val="tt-RU" w:eastAsia="ru-RU"/>
        </w:rPr>
      </w:pPr>
      <w:r w:rsidRPr="001E343A">
        <w:rPr>
          <w:rFonts w:ascii="Arial" w:eastAsia="Times New Roman" w:hAnsi="Arial" w:cs="Arial"/>
          <w:sz w:val="24"/>
          <w:szCs w:val="24"/>
          <w:lang w:val="tt-RU" w:eastAsia="ru-RU"/>
        </w:rPr>
        <w:t xml:space="preserve">Уставына үзгәрешләр һәм өстәмәләр кертү турында </w:t>
      </w:r>
    </w:p>
    <w:p w:rsidR="00A8410E" w:rsidRDefault="00A8410E" w:rsidP="00A8410E">
      <w:pPr>
        <w:tabs>
          <w:tab w:val="left" w:pos="7350"/>
        </w:tabs>
        <w:spacing w:after="0" w:line="240" w:lineRule="auto"/>
        <w:rPr>
          <w:rFonts w:ascii="Arial" w:eastAsia="Times New Roman" w:hAnsi="Arial" w:cs="Arial"/>
          <w:sz w:val="24"/>
          <w:szCs w:val="24"/>
          <w:lang w:val="tt-RU" w:eastAsia="ru-RU"/>
        </w:rPr>
      </w:pPr>
    </w:p>
    <w:p w:rsidR="00A8410E" w:rsidRDefault="00A8410E" w:rsidP="00A8410E">
      <w:pPr>
        <w:tabs>
          <w:tab w:val="left" w:pos="7350"/>
        </w:tabs>
        <w:spacing w:after="0" w:line="240" w:lineRule="auto"/>
        <w:jc w:val="both"/>
        <w:rPr>
          <w:rFonts w:ascii="Arial" w:eastAsia="Times New Roman" w:hAnsi="Arial" w:cs="Arial"/>
          <w:sz w:val="24"/>
          <w:szCs w:val="24"/>
          <w:lang w:val="tt-RU" w:eastAsia="ru-RU"/>
        </w:rPr>
      </w:pPr>
      <w:r w:rsidRPr="001E343A">
        <w:rPr>
          <w:rFonts w:ascii="Arial" w:eastAsia="Times New Roman" w:hAnsi="Arial" w:cs="Arial"/>
          <w:sz w:val="24"/>
          <w:szCs w:val="24"/>
          <w:lang w:val="tt-RU" w:eastAsia="ru-RU"/>
        </w:rPr>
        <w:t xml:space="preserve">Югары Ослан муниципаль районы </w:t>
      </w:r>
      <w:r>
        <w:rPr>
          <w:rFonts w:ascii="Arial" w:eastAsia="Times New Roman" w:hAnsi="Arial" w:cs="Arial"/>
          <w:sz w:val="24"/>
          <w:szCs w:val="24"/>
          <w:lang w:val="tt-RU" w:eastAsia="ru-RU"/>
        </w:rPr>
        <w:t>Югары Ослан</w:t>
      </w:r>
      <w:r w:rsidRPr="001E343A">
        <w:rPr>
          <w:rFonts w:ascii="Arial" w:eastAsia="Times New Roman" w:hAnsi="Arial" w:cs="Arial"/>
          <w:sz w:val="24"/>
          <w:szCs w:val="24"/>
          <w:lang w:val="tt-RU" w:eastAsia="ru-RU"/>
        </w:rPr>
        <w:t xml:space="preserve"> авыл җирлеге </w:t>
      </w:r>
      <w:r w:rsidRPr="001E343A">
        <w:rPr>
          <w:rFonts w:ascii="Arial" w:eastAsia="Times New Roman" w:hAnsi="Arial" w:cs="Arial"/>
          <w:sz w:val="24"/>
          <w:szCs w:val="24"/>
          <w:lang w:val="tt-RU" w:eastAsia="ru-RU"/>
        </w:rPr>
        <w:t>Б</w:t>
      </w:r>
      <w:r w:rsidRPr="001E343A">
        <w:rPr>
          <w:rFonts w:ascii="Arial" w:eastAsia="Times New Roman" w:hAnsi="Arial" w:cs="Arial"/>
          <w:sz w:val="24"/>
          <w:szCs w:val="24"/>
          <w:lang w:val="tt-RU" w:eastAsia="ru-RU"/>
        </w:rPr>
        <w:t>ашлыгы</w:t>
      </w:r>
      <w:r w:rsidRPr="00A8410E">
        <w:rPr>
          <w:rFonts w:ascii="Arial" w:eastAsia="Times New Roman" w:hAnsi="Arial" w:cs="Arial"/>
          <w:bCs/>
          <w:sz w:val="24"/>
          <w:szCs w:val="24"/>
          <w:lang w:val="tt-RU" w:eastAsia="ru-RU"/>
        </w:rPr>
        <w:t xml:space="preserve"> </w:t>
      </w:r>
      <w:r w:rsidRPr="00A8410E">
        <w:rPr>
          <w:rFonts w:ascii="Arial" w:eastAsia="Times New Roman" w:hAnsi="Arial" w:cs="Arial"/>
          <w:bCs/>
          <w:sz w:val="24"/>
          <w:szCs w:val="24"/>
          <w:lang w:val="tt-RU" w:eastAsia="ru-RU"/>
        </w:rPr>
        <w:t>М.Г.Зиатдинов</w:t>
      </w:r>
      <w:r w:rsidRPr="001E343A">
        <w:rPr>
          <w:rFonts w:ascii="Arial" w:eastAsia="Times New Roman" w:hAnsi="Arial" w:cs="Arial"/>
          <w:sz w:val="24"/>
          <w:szCs w:val="24"/>
          <w:lang w:val="tt-RU" w:eastAsia="ru-RU"/>
        </w:rPr>
        <w:t xml:space="preserve">ның мәгълүматын тыңлаганнан соң, Югары Ослан муниципаль районы </w:t>
      </w:r>
      <w:r>
        <w:rPr>
          <w:rFonts w:ascii="Arial" w:eastAsia="Times New Roman" w:hAnsi="Arial" w:cs="Arial"/>
          <w:sz w:val="24"/>
          <w:szCs w:val="24"/>
          <w:lang w:val="tt-RU" w:eastAsia="ru-RU"/>
        </w:rPr>
        <w:t xml:space="preserve">Югары Ослан </w:t>
      </w:r>
      <w:r w:rsidRPr="001E343A">
        <w:rPr>
          <w:rFonts w:ascii="Arial" w:eastAsia="Times New Roman" w:hAnsi="Arial" w:cs="Arial"/>
          <w:sz w:val="24"/>
          <w:szCs w:val="24"/>
          <w:lang w:val="tt-RU" w:eastAsia="ru-RU"/>
        </w:rPr>
        <w:t xml:space="preserve"> авыл җирлеге Советы гамәлдәге законнар үзгәрүгә бәйле рәвештә «Татарстан Республикасы Югары Ослан муниципаль районы </w:t>
      </w:r>
      <w:r>
        <w:rPr>
          <w:rFonts w:ascii="Arial" w:eastAsia="Times New Roman" w:hAnsi="Arial" w:cs="Arial"/>
          <w:sz w:val="24"/>
          <w:szCs w:val="24"/>
          <w:lang w:val="tt-RU" w:eastAsia="ru-RU"/>
        </w:rPr>
        <w:t>Югары Ослан</w:t>
      </w:r>
      <w:r w:rsidRPr="001E343A">
        <w:rPr>
          <w:rFonts w:ascii="Arial" w:eastAsia="Times New Roman" w:hAnsi="Arial" w:cs="Arial"/>
          <w:sz w:val="24"/>
          <w:szCs w:val="24"/>
          <w:lang w:val="tt-RU" w:eastAsia="ru-RU"/>
        </w:rPr>
        <w:t xml:space="preserve"> авыл җирлеге Уставына үзгәрешләр һәм өстәмәләр кертү турында» карар</w:t>
      </w:r>
      <w:r>
        <w:rPr>
          <w:rFonts w:ascii="Arial" w:eastAsia="Times New Roman" w:hAnsi="Arial" w:cs="Arial"/>
          <w:sz w:val="24"/>
          <w:szCs w:val="24"/>
          <w:lang w:val="tt-RU" w:eastAsia="ru-RU"/>
        </w:rPr>
        <w:t xml:space="preserve"> проекты эшләнүен билгеләп үтте</w:t>
      </w:r>
    </w:p>
    <w:p w:rsidR="00A8410E" w:rsidRPr="00A8410E" w:rsidRDefault="00A8410E" w:rsidP="00A8410E">
      <w:pPr>
        <w:tabs>
          <w:tab w:val="left" w:pos="7350"/>
        </w:tabs>
        <w:spacing w:after="0" w:line="240" w:lineRule="auto"/>
        <w:jc w:val="both"/>
        <w:rPr>
          <w:rFonts w:ascii="Arial" w:eastAsia="Times New Roman" w:hAnsi="Arial" w:cs="Arial"/>
          <w:sz w:val="24"/>
          <w:szCs w:val="24"/>
          <w:lang w:val="tt-RU" w:eastAsia="ru-RU"/>
        </w:rPr>
      </w:pPr>
    </w:p>
    <w:p w:rsidR="00A8410E" w:rsidRPr="001E343A" w:rsidRDefault="00A8410E" w:rsidP="00A8410E">
      <w:pPr>
        <w:tabs>
          <w:tab w:val="left" w:pos="7350"/>
        </w:tabs>
        <w:spacing w:after="0" w:line="240" w:lineRule="auto"/>
        <w:ind w:firstLine="709"/>
        <w:jc w:val="both"/>
        <w:rPr>
          <w:rFonts w:ascii="Arial" w:eastAsia="Times New Roman" w:hAnsi="Arial" w:cs="Arial"/>
          <w:sz w:val="24"/>
          <w:szCs w:val="24"/>
          <w:lang w:val="tt-RU" w:eastAsia="ru-RU"/>
        </w:rPr>
      </w:pPr>
      <w:r w:rsidRPr="001E343A">
        <w:rPr>
          <w:rFonts w:ascii="Arial" w:eastAsia="Times New Roman" w:hAnsi="Arial" w:cs="Arial"/>
          <w:sz w:val="24"/>
          <w:szCs w:val="24"/>
          <w:lang w:val="tt-RU" w:eastAsia="ru-RU"/>
        </w:rPr>
        <w:t xml:space="preserve">Югарыда бәян ителгәннәрдән чыгып, шулай ук «Россия Федерациясендә җирле үзидарә оештыруның гомуми принциплары турында» 2003 елның 6 октябрендәге 131 - ФЗ номерлы Федераль законның 44 статьясы һәм «Татарстан Республикасында җирле үзидарә турында» 2004 елның 28 июлендәге 45-ТРЗ номерлы Татарстан Республикасы Законының 7 статьясы, Татарстан Республикасы Югары Ослан муниципаль районы </w:t>
      </w:r>
      <w:r>
        <w:rPr>
          <w:rFonts w:ascii="Arial" w:eastAsia="Times New Roman" w:hAnsi="Arial" w:cs="Arial"/>
          <w:sz w:val="24"/>
          <w:szCs w:val="24"/>
          <w:lang w:val="tt-RU" w:eastAsia="ru-RU"/>
        </w:rPr>
        <w:t>Югары Ослан</w:t>
      </w:r>
      <w:r w:rsidRPr="001E343A">
        <w:rPr>
          <w:rFonts w:ascii="Arial" w:eastAsia="Times New Roman" w:hAnsi="Arial" w:cs="Arial"/>
          <w:sz w:val="24"/>
          <w:szCs w:val="24"/>
          <w:lang w:val="tt-RU" w:eastAsia="ru-RU"/>
        </w:rPr>
        <w:t xml:space="preserve"> авыл җирлеге Уставының 20, 86-88 статьялары нигезендә,  </w:t>
      </w:r>
    </w:p>
    <w:p w:rsidR="00A8410E" w:rsidRPr="001E343A" w:rsidRDefault="00A8410E" w:rsidP="00A8410E">
      <w:pPr>
        <w:tabs>
          <w:tab w:val="left" w:pos="7350"/>
        </w:tabs>
        <w:spacing w:after="0" w:line="240" w:lineRule="auto"/>
        <w:jc w:val="center"/>
        <w:rPr>
          <w:rFonts w:ascii="Arial" w:eastAsia="Times New Roman" w:hAnsi="Arial" w:cs="Arial"/>
          <w:sz w:val="24"/>
          <w:szCs w:val="24"/>
          <w:lang w:val="tt-RU" w:eastAsia="ru-RU"/>
        </w:rPr>
      </w:pPr>
      <w:r w:rsidRPr="001E343A">
        <w:rPr>
          <w:rFonts w:ascii="Arial" w:eastAsia="Times New Roman" w:hAnsi="Arial" w:cs="Arial"/>
          <w:sz w:val="24"/>
          <w:szCs w:val="24"/>
          <w:lang w:val="tt-RU" w:eastAsia="ru-RU"/>
        </w:rPr>
        <w:t xml:space="preserve">Югары Ослан муниципаль районы </w:t>
      </w:r>
    </w:p>
    <w:p w:rsidR="00A8410E" w:rsidRPr="001E343A" w:rsidRDefault="00A8410E" w:rsidP="00A8410E">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Югары Ослан</w:t>
      </w:r>
      <w:r w:rsidRPr="001E343A">
        <w:rPr>
          <w:rFonts w:ascii="Arial" w:eastAsia="Times New Roman" w:hAnsi="Arial" w:cs="Arial"/>
          <w:sz w:val="24"/>
          <w:szCs w:val="24"/>
          <w:lang w:val="tt-RU" w:eastAsia="ru-RU"/>
        </w:rPr>
        <w:t xml:space="preserve"> авыл җирлеге Советы</w:t>
      </w:r>
    </w:p>
    <w:p w:rsidR="00A8410E" w:rsidRPr="001E343A" w:rsidRDefault="00A8410E" w:rsidP="00A8410E">
      <w:pPr>
        <w:tabs>
          <w:tab w:val="left" w:pos="7350"/>
        </w:tabs>
        <w:spacing w:after="0" w:line="240" w:lineRule="auto"/>
        <w:jc w:val="center"/>
        <w:rPr>
          <w:rFonts w:ascii="Arial" w:eastAsia="Times New Roman" w:hAnsi="Arial" w:cs="Arial"/>
          <w:sz w:val="24"/>
          <w:szCs w:val="24"/>
          <w:lang w:val="tt-RU" w:eastAsia="ru-RU"/>
        </w:rPr>
      </w:pPr>
      <w:r w:rsidRPr="001E343A">
        <w:rPr>
          <w:rFonts w:ascii="Arial" w:eastAsia="Times New Roman" w:hAnsi="Arial" w:cs="Arial"/>
          <w:sz w:val="24"/>
          <w:szCs w:val="24"/>
          <w:lang w:val="tt-RU" w:eastAsia="ru-RU"/>
        </w:rPr>
        <w:t>карар итте:</w:t>
      </w:r>
    </w:p>
    <w:p w:rsidR="00A8410E" w:rsidRPr="001E343A" w:rsidRDefault="00A8410E" w:rsidP="00A8410E">
      <w:pPr>
        <w:tabs>
          <w:tab w:val="left" w:pos="7350"/>
        </w:tabs>
        <w:spacing w:after="0" w:line="240" w:lineRule="auto"/>
        <w:ind w:firstLine="567"/>
        <w:jc w:val="both"/>
        <w:rPr>
          <w:rFonts w:ascii="Arial" w:eastAsia="Times New Roman" w:hAnsi="Arial" w:cs="Arial"/>
          <w:sz w:val="24"/>
          <w:szCs w:val="24"/>
          <w:lang w:val="tt-RU" w:eastAsia="ru-RU"/>
        </w:rPr>
      </w:pPr>
      <w:r w:rsidRPr="001E343A">
        <w:rPr>
          <w:rFonts w:ascii="Arial" w:eastAsia="Times New Roman" w:hAnsi="Arial" w:cs="Arial"/>
          <w:sz w:val="24"/>
          <w:szCs w:val="24"/>
          <w:lang w:val="tt-RU" w:eastAsia="ru-RU"/>
        </w:rPr>
        <w:t xml:space="preserve">1.  Татарстан Республикасы Югары Ослан муниципаль районы </w:t>
      </w:r>
      <w:r>
        <w:rPr>
          <w:rFonts w:ascii="Arial" w:eastAsia="Times New Roman" w:hAnsi="Arial" w:cs="Arial"/>
          <w:sz w:val="24"/>
          <w:szCs w:val="24"/>
          <w:lang w:val="tt-RU" w:eastAsia="ru-RU"/>
        </w:rPr>
        <w:t>Югары Ослан</w:t>
      </w:r>
      <w:r w:rsidRPr="001E343A">
        <w:rPr>
          <w:rFonts w:ascii="Arial" w:eastAsia="Times New Roman" w:hAnsi="Arial" w:cs="Arial"/>
          <w:sz w:val="24"/>
          <w:szCs w:val="24"/>
          <w:lang w:val="tt-RU" w:eastAsia="ru-RU"/>
        </w:rPr>
        <w:t xml:space="preserve"> авыл җирлеге Уставына үзгәрешләр һәм өстәмәләрне 1 кушымта нигезендә кертергә.</w:t>
      </w:r>
    </w:p>
    <w:p w:rsidR="00A8410E" w:rsidRPr="001E343A" w:rsidRDefault="00A8410E" w:rsidP="00A8410E">
      <w:pPr>
        <w:tabs>
          <w:tab w:val="left" w:pos="7350"/>
        </w:tabs>
        <w:spacing w:after="0" w:line="240" w:lineRule="auto"/>
        <w:ind w:firstLine="567"/>
        <w:jc w:val="both"/>
        <w:rPr>
          <w:rFonts w:ascii="Arial" w:eastAsia="Times New Roman" w:hAnsi="Arial" w:cs="Arial"/>
          <w:sz w:val="24"/>
          <w:szCs w:val="24"/>
          <w:lang w:eastAsia="ru-RU"/>
        </w:rPr>
      </w:pPr>
      <w:r w:rsidRPr="001E343A">
        <w:rPr>
          <w:rFonts w:ascii="Arial" w:eastAsia="Times New Roman" w:hAnsi="Arial" w:cs="Arial"/>
          <w:sz w:val="24"/>
          <w:szCs w:val="24"/>
          <w:lang w:val="tt-RU" w:eastAsia="ru-RU"/>
        </w:rPr>
        <w:t xml:space="preserve">2. Татарстан Республикасы Югары Ослан муниципаль районы </w:t>
      </w:r>
      <w:r>
        <w:rPr>
          <w:rFonts w:ascii="Arial" w:eastAsia="Times New Roman" w:hAnsi="Arial" w:cs="Arial"/>
          <w:sz w:val="24"/>
          <w:szCs w:val="24"/>
          <w:lang w:val="tt-RU" w:eastAsia="ru-RU"/>
        </w:rPr>
        <w:t>Югары Ослан</w:t>
      </w:r>
      <w:r w:rsidRPr="001E343A">
        <w:rPr>
          <w:rFonts w:ascii="Arial" w:eastAsia="Times New Roman" w:hAnsi="Arial" w:cs="Arial"/>
          <w:sz w:val="24"/>
          <w:szCs w:val="24"/>
          <w:lang w:val="tt-RU" w:eastAsia="ru-RU"/>
        </w:rPr>
        <w:t xml:space="preserve"> авыл җирлеге Уставының яңа редакциясен расларга.</w:t>
      </w:r>
    </w:p>
    <w:p w:rsidR="00A8410E" w:rsidRPr="001E343A" w:rsidRDefault="00A8410E" w:rsidP="00A8410E">
      <w:pPr>
        <w:tabs>
          <w:tab w:val="left" w:pos="7350"/>
        </w:tabs>
        <w:spacing w:after="0" w:line="240" w:lineRule="auto"/>
        <w:ind w:firstLine="567"/>
        <w:jc w:val="both"/>
        <w:rPr>
          <w:rFonts w:ascii="Arial" w:eastAsia="Times New Roman" w:hAnsi="Arial" w:cs="Arial"/>
          <w:sz w:val="24"/>
          <w:szCs w:val="24"/>
          <w:lang w:eastAsia="ru-RU"/>
        </w:rPr>
      </w:pPr>
      <w:r w:rsidRPr="001E343A">
        <w:rPr>
          <w:rFonts w:ascii="Arial" w:eastAsia="Times New Roman" w:hAnsi="Arial" w:cs="Arial"/>
          <w:sz w:val="24"/>
          <w:szCs w:val="24"/>
          <w:lang w:val="tt-RU" w:eastAsia="ru-RU"/>
        </w:rPr>
        <w:t>3. Әлеге карарны законнарда билгеләнгән тәртиптә дәүләт теркәве өчен җибәрергә.</w:t>
      </w:r>
    </w:p>
    <w:p w:rsidR="00A8410E" w:rsidRPr="001E343A" w:rsidRDefault="00A8410E" w:rsidP="00A8410E">
      <w:pPr>
        <w:tabs>
          <w:tab w:val="left" w:pos="7350"/>
        </w:tabs>
        <w:spacing w:after="0" w:line="240" w:lineRule="auto"/>
        <w:ind w:firstLine="567"/>
        <w:jc w:val="both"/>
        <w:rPr>
          <w:rFonts w:ascii="Arial" w:eastAsia="Times New Roman" w:hAnsi="Arial" w:cs="Arial"/>
          <w:sz w:val="24"/>
          <w:szCs w:val="24"/>
          <w:lang w:eastAsia="ru-RU"/>
        </w:rPr>
      </w:pPr>
      <w:r w:rsidRPr="001E343A">
        <w:rPr>
          <w:rFonts w:ascii="Arial" w:eastAsia="Times New Roman" w:hAnsi="Arial" w:cs="Arial"/>
          <w:sz w:val="24"/>
          <w:szCs w:val="24"/>
          <w:lang w:val="tt-RU" w:eastAsia="ru-RU"/>
        </w:rPr>
        <w:t>4. Әлеге карар гамәлдәге законнарда билгеләнгән срокларда үз көченә керә.</w:t>
      </w:r>
    </w:p>
    <w:p w:rsidR="00A8410E" w:rsidRPr="001E343A" w:rsidRDefault="00A8410E" w:rsidP="00A8410E">
      <w:pPr>
        <w:tabs>
          <w:tab w:val="left" w:pos="7350"/>
        </w:tabs>
        <w:spacing w:after="0" w:line="240" w:lineRule="auto"/>
        <w:ind w:firstLine="567"/>
        <w:jc w:val="both"/>
        <w:rPr>
          <w:rFonts w:ascii="Arial" w:eastAsia="Times New Roman" w:hAnsi="Arial" w:cs="Arial"/>
          <w:sz w:val="24"/>
          <w:szCs w:val="24"/>
          <w:lang w:val="tt-RU" w:eastAsia="ru-RU"/>
        </w:rPr>
      </w:pPr>
      <w:r w:rsidRPr="001E343A">
        <w:rPr>
          <w:rFonts w:ascii="Arial" w:eastAsia="Times New Roman" w:hAnsi="Arial" w:cs="Arial"/>
          <w:sz w:val="24"/>
          <w:szCs w:val="24"/>
          <w:lang w:val="tt-RU" w:eastAsia="ru-RU"/>
        </w:rPr>
        <w:t>5.   Әлеге карарның үтәлешен контрольдә тотам.</w:t>
      </w:r>
    </w:p>
    <w:p w:rsidR="00A8410E" w:rsidRPr="001E343A" w:rsidRDefault="00A8410E" w:rsidP="00A8410E">
      <w:pPr>
        <w:tabs>
          <w:tab w:val="left" w:pos="7350"/>
        </w:tabs>
        <w:spacing w:after="0" w:line="240" w:lineRule="auto"/>
        <w:jc w:val="both"/>
        <w:rPr>
          <w:rFonts w:ascii="Arial" w:eastAsia="Times New Roman" w:hAnsi="Arial" w:cs="Arial"/>
          <w:bCs/>
          <w:sz w:val="24"/>
          <w:szCs w:val="24"/>
          <w:lang w:val="tt-RU" w:eastAsia="ru-RU"/>
        </w:rPr>
      </w:pPr>
      <w:bookmarkStart w:id="0" w:name="_GoBack"/>
      <w:bookmarkEnd w:id="0"/>
      <w:r w:rsidRPr="001E343A">
        <w:rPr>
          <w:rFonts w:ascii="Arial" w:eastAsia="Times New Roman" w:hAnsi="Arial" w:cs="Arial"/>
          <w:bCs/>
          <w:sz w:val="24"/>
          <w:szCs w:val="24"/>
          <w:lang w:val="tt-RU" w:eastAsia="ru-RU"/>
        </w:rPr>
        <w:t>Совет Рәисе,</w:t>
      </w:r>
    </w:p>
    <w:p w:rsidR="00A8410E" w:rsidRPr="00A8410E" w:rsidRDefault="00A8410E" w:rsidP="00A8410E">
      <w:pPr>
        <w:tabs>
          <w:tab w:val="left" w:pos="7350"/>
        </w:tabs>
        <w:spacing w:after="0" w:line="240" w:lineRule="auto"/>
        <w:jc w:val="both"/>
        <w:rPr>
          <w:rFonts w:ascii="Arial" w:eastAsia="Times New Roman" w:hAnsi="Arial" w:cs="Arial"/>
          <w:sz w:val="24"/>
          <w:szCs w:val="24"/>
          <w:lang w:val="tt-RU" w:eastAsia="ru-RU"/>
        </w:rPr>
      </w:pPr>
      <w:r w:rsidRPr="001E343A">
        <w:rPr>
          <w:rFonts w:ascii="Arial" w:eastAsia="Times New Roman" w:hAnsi="Arial" w:cs="Arial"/>
          <w:bCs/>
          <w:sz w:val="24"/>
          <w:szCs w:val="24"/>
          <w:lang w:val="tt-RU" w:eastAsia="ru-RU"/>
        </w:rPr>
        <w:t xml:space="preserve">Югары Ослан муниципаль районы </w:t>
      </w:r>
      <w:r w:rsidRPr="001E343A">
        <w:rPr>
          <w:rFonts w:ascii="Arial" w:eastAsia="Times New Roman" w:hAnsi="Arial" w:cs="Arial"/>
          <w:bCs/>
          <w:sz w:val="24"/>
          <w:szCs w:val="24"/>
          <w:lang w:val="tt-RU" w:eastAsia="ru-RU"/>
        </w:rPr>
        <w:tab/>
        <w:t xml:space="preserve">                                                      </w:t>
      </w:r>
      <w:r>
        <w:rPr>
          <w:rFonts w:ascii="Arial" w:eastAsia="Times New Roman" w:hAnsi="Arial" w:cs="Arial"/>
          <w:sz w:val="24"/>
          <w:szCs w:val="24"/>
          <w:lang w:val="tt-RU" w:eastAsia="ru-RU"/>
        </w:rPr>
        <w:t>Югары Ослан</w:t>
      </w:r>
      <w:r w:rsidRPr="001E343A">
        <w:rPr>
          <w:rFonts w:ascii="Arial" w:eastAsia="Times New Roman" w:hAnsi="Arial" w:cs="Arial"/>
          <w:sz w:val="24"/>
          <w:szCs w:val="24"/>
          <w:lang w:val="tt-RU" w:eastAsia="ru-RU"/>
        </w:rPr>
        <w:t xml:space="preserve"> </w:t>
      </w:r>
      <w:r w:rsidRPr="001E343A">
        <w:rPr>
          <w:rFonts w:ascii="Arial" w:eastAsia="Times New Roman" w:hAnsi="Arial" w:cs="Arial"/>
          <w:bCs/>
          <w:sz w:val="24"/>
          <w:szCs w:val="24"/>
          <w:lang w:val="tt-RU" w:eastAsia="ru-RU"/>
        </w:rPr>
        <w:t>авыл җирлеге</w:t>
      </w:r>
      <w:r>
        <w:rPr>
          <w:rFonts w:ascii="Arial" w:eastAsia="Times New Roman" w:hAnsi="Arial" w:cs="Arial"/>
          <w:bCs/>
          <w:sz w:val="24"/>
          <w:szCs w:val="24"/>
          <w:lang w:val="tt-RU" w:eastAsia="ru-RU"/>
        </w:rPr>
        <w:t xml:space="preserve"> </w:t>
      </w:r>
      <w:r w:rsidRPr="001E343A">
        <w:rPr>
          <w:rFonts w:ascii="Arial" w:eastAsia="Times New Roman" w:hAnsi="Arial" w:cs="Arial"/>
          <w:bCs/>
          <w:sz w:val="24"/>
          <w:szCs w:val="24"/>
          <w:lang w:val="tt-RU" w:eastAsia="ru-RU"/>
        </w:rPr>
        <w:t>Б</w:t>
      </w:r>
      <w:r w:rsidRPr="001E343A">
        <w:rPr>
          <w:rFonts w:ascii="Arial" w:eastAsia="Times New Roman" w:hAnsi="Arial" w:cs="Arial"/>
          <w:bCs/>
          <w:sz w:val="24"/>
          <w:szCs w:val="24"/>
          <w:lang w:val="tt-RU" w:eastAsia="ru-RU"/>
        </w:rPr>
        <w:t xml:space="preserve">ашлыгы </w:t>
      </w:r>
      <w:r>
        <w:rPr>
          <w:rFonts w:ascii="Arial" w:eastAsia="Times New Roman" w:hAnsi="Arial" w:cs="Arial"/>
          <w:bCs/>
          <w:sz w:val="24"/>
          <w:szCs w:val="24"/>
          <w:lang w:val="tt-RU" w:eastAsia="ru-RU"/>
        </w:rPr>
        <w:t xml:space="preserve">                                              </w:t>
      </w:r>
      <w:r w:rsidRPr="001E343A">
        <w:rPr>
          <w:rFonts w:ascii="Arial" w:eastAsia="Times New Roman" w:hAnsi="Arial" w:cs="Arial"/>
          <w:bCs/>
          <w:sz w:val="24"/>
          <w:szCs w:val="24"/>
          <w:lang w:val="tt-RU" w:eastAsia="ru-RU"/>
        </w:rPr>
        <w:t xml:space="preserve"> </w:t>
      </w:r>
      <w:r w:rsidRPr="00A8410E">
        <w:rPr>
          <w:rFonts w:ascii="Arial" w:eastAsia="Times New Roman" w:hAnsi="Arial" w:cs="Arial"/>
          <w:bCs/>
          <w:sz w:val="24"/>
          <w:szCs w:val="24"/>
          <w:lang w:val="tt-RU" w:eastAsia="ru-RU"/>
        </w:rPr>
        <w:t>М.Г.Зиатдинов</w:t>
      </w:r>
      <w:r w:rsidRPr="00A8410E">
        <w:rPr>
          <w:rFonts w:ascii="Arial" w:eastAsia="Times New Roman" w:hAnsi="Arial" w:cs="Arial"/>
          <w:bCs/>
          <w:sz w:val="24"/>
          <w:szCs w:val="24"/>
          <w:lang w:val="tt-RU" w:eastAsia="ru-RU"/>
        </w:rPr>
        <w:tab/>
        <w:t xml:space="preserve">                                             </w:t>
      </w:r>
      <w:r w:rsidRPr="001E343A">
        <w:rPr>
          <w:rFonts w:ascii="Arial" w:eastAsia="Times New Roman" w:hAnsi="Arial" w:cs="Arial"/>
          <w:bCs/>
          <w:sz w:val="24"/>
          <w:szCs w:val="24"/>
          <w:lang w:val="tt-RU" w:eastAsia="ru-RU"/>
        </w:rPr>
        <w:t xml:space="preserve">                                                    </w:t>
      </w:r>
    </w:p>
    <w:p w:rsidR="00A8410E" w:rsidRPr="00A8410E" w:rsidRDefault="00A8410E" w:rsidP="00A8410E">
      <w:pPr>
        <w:keepNext/>
        <w:spacing w:after="0" w:line="240" w:lineRule="auto"/>
        <w:outlineLvl w:val="3"/>
        <w:rPr>
          <w:rFonts w:ascii="Arial" w:eastAsia="Times New Roman" w:hAnsi="Arial" w:cs="Arial"/>
          <w:bCs/>
          <w:sz w:val="24"/>
          <w:szCs w:val="24"/>
          <w:lang w:val="tt-RU" w:eastAsia="ru-RU"/>
        </w:rPr>
      </w:pPr>
      <w:r w:rsidRPr="00A8410E">
        <w:rPr>
          <w:rFonts w:ascii="Arial" w:eastAsia="Times New Roman" w:hAnsi="Arial" w:cs="Arial"/>
          <w:b/>
          <w:sz w:val="24"/>
          <w:szCs w:val="24"/>
          <w:lang w:val="tt-RU" w:eastAsia="ru-RU"/>
        </w:rPr>
        <w:t xml:space="preserve">    </w:t>
      </w:r>
    </w:p>
    <w:p w:rsidR="00A8410E" w:rsidRDefault="00A8410E" w:rsidP="00A8410E">
      <w:pPr>
        <w:spacing w:after="0" w:line="240" w:lineRule="auto"/>
        <w:ind w:left="5670" w:right="-568" w:hanging="283"/>
        <w:rPr>
          <w:rFonts w:ascii="Arial" w:eastAsia="Times New Roman" w:hAnsi="Arial" w:cs="Arial"/>
          <w:sz w:val="24"/>
          <w:szCs w:val="24"/>
          <w:lang w:val="tt-RU" w:eastAsia="ru-RU"/>
        </w:rPr>
      </w:pPr>
    </w:p>
    <w:p w:rsidR="00A8410E" w:rsidRPr="001E343A" w:rsidRDefault="00A8410E" w:rsidP="00A8410E">
      <w:pPr>
        <w:spacing w:after="0" w:line="240" w:lineRule="auto"/>
        <w:ind w:left="5670" w:right="-568" w:hanging="283"/>
        <w:rPr>
          <w:rFonts w:ascii="Arial" w:eastAsia="Times New Roman" w:hAnsi="Arial" w:cs="Arial"/>
          <w:sz w:val="24"/>
          <w:szCs w:val="24"/>
          <w:lang w:val="tt-RU" w:eastAsia="ru-RU"/>
        </w:rPr>
      </w:pPr>
      <w:r w:rsidRPr="001E343A">
        <w:rPr>
          <w:rFonts w:ascii="Arial" w:eastAsia="Times New Roman" w:hAnsi="Arial" w:cs="Arial"/>
          <w:sz w:val="24"/>
          <w:szCs w:val="24"/>
          <w:lang w:val="tt-RU" w:eastAsia="ru-RU"/>
        </w:rPr>
        <w:lastRenderedPageBreak/>
        <w:t xml:space="preserve">Югары Ослан муниципаль районы </w:t>
      </w:r>
    </w:p>
    <w:p w:rsidR="00A8410E" w:rsidRPr="001E343A" w:rsidRDefault="00A8410E" w:rsidP="00A8410E">
      <w:pPr>
        <w:spacing w:after="0" w:line="240" w:lineRule="auto"/>
        <w:ind w:left="5670" w:right="-568" w:hanging="283"/>
        <w:rPr>
          <w:rFonts w:ascii="Arial" w:eastAsia="Times New Roman" w:hAnsi="Arial" w:cs="Arial"/>
          <w:sz w:val="24"/>
          <w:szCs w:val="24"/>
          <w:lang w:val="tt-RU" w:eastAsia="ru-RU"/>
        </w:rPr>
      </w:pPr>
      <w:r w:rsidRPr="001E343A">
        <w:rPr>
          <w:rFonts w:ascii="Arial" w:eastAsia="Times New Roman" w:hAnsi="Arial" w:cs="Arial"/>
          <w:sz w:val="24"/>
          <w:szCs w:val="24"/>
          <w:lang w:val="tt-RU" w:eastAsia="ru-RU"/>
        </w:rPr>
        <w:t>Югары Ослан авыл җирлеге</w:t>
      </w:r>
    </w:p>
    <w:p w:rsidR="00A8410E" w:rsidRPr="001E343A" w:rsidRDefault="00A8410E" w:rsidP="00A8410E">
      <w:pPr>
        <w:spacing w:after="0" w:line="240" w:lineRule="auto"/>
        <w:ind w:left="5670" w:right="-568" w:hanging="283"/>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Советының 2021 елның </w:t>
      </w:r>
      <w:r>
        <w:rPr>
          <w:rFonts w:ascii="Arial" w:eastAsia="Times New Roman" w:hAnsi="Arial" w:cs="Arial"/>
          <w:sz w:val="24"/>
          <w:szCs w:val="24"/>
          <w:lang w:val="tt-RU" w:eastAsia="ru-RU"/>
        </w:rPr>
        <w:t>9</w:t>
      </w:r>
      <w:r w:rsidRPr="001E343A">
        <w:rPr>
          <w:rFonts w:ascii="Arial" w:eastAsia="Times New Roman" w:hAnsi="Arial" w:cs="Arial"/>
          <w:sz w:val="24"/>
          <w:szCs w:val="24"/>
          <w:lang w:val="tt-RU" w:eastAsia="ru-RU"/>
        </w:rPr>
        <w:t xml:space="preserve"> а</w:t>
      </w:r>
      <w:r>
        <w:rPr>
          <w:rFonts w:ascii="Arial" w:eastAsia="Times New Roman" w:hAnsi="Arial" w:cs="Arial"/>
          <w:sz w:val="24"/>
          <w:szCs w:val="24"/>
          <w:lang w:val="tt-RU" w:eastAsia="ru-RU"/>
        </w:rPr>
        <w:t>вгустыннан</w:t>
      </w:r>
    </w:p>
    <w:p w:rsidR="00A8410E" w:rsidRPr="001E343A" w:rsidRDefault="00A8410E" w:rsidP="00A8410E">
      <w:pPr>
        <w:spacing w:after="0" w:line="240" w:lineRule="auto"/>
        <w:ind w:left="5670" w:right="-568" w:hanging="283"/>
        <w:rPr>
          <w:rFonts w:ascii="Arial" w:eastAsia="Times New Roman" w:hAnsi="Arial" w:cs="Arial"/>
          <w:sz w:val="24"/>
          <w:szCs w:val="24"/>
          <w:lang w:val="tt-RU" w:eastAsia="ru-RU"/>
        </w:rPr>
      </w:pPr>
      <w:r w:rsidRPr="00510A38">
        <w:rPr>
          <w:rFonts w:ascii="Arial" w:eastAsia="Times New Roman" w:hAnsi="Arial" w:cs="Arial"/>
          <w:sz w:val="24"/>
          <w:szCs w:val="24"/>
          <w:lang w:eastAsia="ru-RU"/>
        </w:rPr>
        <w:t>11-75</w:t>
      </w:r>
      <w:r w:rsidRPr="001E343A">
        <w:rPr>
          <w:rFonts w:ascii="Arial" w:eastAsia="Times New Roman" w:hAnsi="Arial" w:cs="Arial"/>
          <w:sz w:val="24"/>
          <w:szCs w:val="24"/>
          <w:lang w:val="tt-RU" w:eastAsia="ru-RU"/>
        </w:rPr>
        <w:t xml:space="preserve">номерлы карарына </w:t>
      </w:r>
    </w:p>
    <w:p w:rsidR="00A8410E" w:rsidRPr="001E343A" w:rsidRDefault="00A8410E" w:rsidP="00A8410E">
      <w:pPr>
        <w:spacing w:after="0" w:line="240" w:lineRule="auto"/>
        <w:ind w:left="5670" w:right="-568" w:hanging="283"/>
        <w:rPr>
          <w:rFonts w:ascii="Arial" w:eastAsia="Times New Roman" w:hAnsi="Arial" w:cs="Arial"/>
          <w:sz w:val="24"/>
          <w:szCs w:val="24"/>
          <w:lang w:val="tt-RU" w:eastAsia="ru-RU"/>
        </w:rPr>
      </w:pPr>
      <w:r w:rsidRPr="001E343A">
        <w:rPr>
          <w:rFonts w:ascii="Arial" w:eastAsia="Times New Roman" w:hAnsi="Arial" w:cs="Arial"/>
          <w:sz w:val="24"/>
          <w:szCs w:val="24"/>
          <w:lang w:val="tt-RU" w:eastAsia="ru-RU"/>
        </w:rPr>
        <w:t xml:space="preserve">                                              1  кушымта</w:t>
      </w:r>
    </w:p>
    <w:p w:rsidR="00A8410E" w:rsidRPr="001E343A" w:rsidRDefault="00A8410E" w:rsidP="00A8410E">
      <w:pPr>
        <w:autoSpaceDE w:val="0"/>
        <w:autoSpaceDN w:val="0"/>
        <w:adjustRightInd w:val="0"/>
        <w:spacing w:after="0" w:line="240" w:lineRule="auto"/>
        <w:jc w:val="center"/>
        <w:rPr>
          <w:rFonts w:ascii="Arial" w:eastAsia="Times New Roman" w:hAnsi="Arial" w:cs="Arial"/>
          <w:bCs/>
          <w:sz w:val="24"/>
          <w:szCs w:val="24"/>
          <w:lang w:val="tt-RU" w:eastAsia="ru-RU"/>
        </w:rPr>
      </w:pPr>
    </w:p>
    <w:p w:rsidR="00A8410E" w:rsidRPr="008E6EA3" w:rsidRDefault="00A8410E" w:rsidP="00A8410E">
      <w:pPr>
        <w:autoSpaceDE w:val="0"/>
        <w:autoSpaceDN w:val="0"/>
        <w:adjustRightInd w:val="0"/>
        <w:spacing w:after="0" w:line="240" w:lineRule="auto"/>
        <w:jc w:val="right"/>
        <w:rPr>
          <w:rFonts w:ascii="Arial" w:eastAsia="Times New Roman" w:hAnsi="Arial" w:cs="Arial"/>
          <w:sz w:val="24"/>
          <w:szCs w:val="24"/>
          <w:lang w:eastAsia="ru-RU"/>
        </w:rPr>
      </w:pPr>
    </w:p>
    <w:p w:rsidR="00A8410E" w:rsidRPr="001E343A" w:rsidRDefault="00A8410E" w:rsidP="00A8410E">
      <w:pPr>
        <w:pStyle w:val="a3"/>
        <w:tabs>
          <w:tab w:val="left" w:pos="7350"/>
        </w:tabs>
        <w:spacing w:after="0" w:line="240" w:lineRule="auto"/>
        <w:ind w:left="927"/>
        <w:jc w:val="center"/>
        <w:rPr>
          <w:rFonts w:ascii="Arial" w:eastAsia="Times New Roman" w:hAnsi="Arial" w:cs="Arial"/>
          <w:sz w:val="24"/>
          <w:szCs w:val="24"/>
          <w:lang w:val="tt-RU" w:eastAsia="ru-RU"/>
        </w:rPr>
      </w:pPr>
      <w:r w:rsidRPr="001E343A">
        <w:rPr>
          <w:rFonts w:ascii="Arial" w:eastAsia="Times New Roman" w:hAnsi="Arial" w:cs="Arial"/>
          <w:sz w:val="24"/>
          <w:szCs w:val="24"/>
          <w:lang w:val="tt-RU" w:eastAsia="ru-RU"/>
        </w:rPr>
        <w:t xml:space="preserve">Югары Ослан муниципаль районы </w:t>
      </w:r>
      <w:r>
        <w:rPr>
          <w:rFonts w:ascii="Arial" w:eastAsia="Times New Roman" w:hAnsi="Arial" w:cs="Arial"/>
          <w:sz w:val="24"/>
          <w:szCs w:val="24"/>
          <w:lang w:val="tt-RU" w:eastAsia="ru-RU"/>
        </w:rPr>
        <w:t>Югары Ослан</w:t>
      </w:r>
      <w:r w:rsidRPr="001E343A">
        <w:rPr>
          <w:rFonts w:ascii="Arial" w:eastAsia="Times New Roman" w:hAnsi="Arial" w:cs="Arial"/>
          <w:sz w:val="24"/>
          <w:szCs w:val="24"/>
          <w:lang w:val="tt-RU" w:eastAsia="ru-RU"/>
        </w:rPr>
        <w:t xml:space="preserve"> авыл җирлеге</w:t>
      </w:r>
    </w:p>
    <w:p w:rsidR="00A8410E" w:rsidRPr="001E343A" w:rsidRDefault="00A8410E" w:rsidP="00A8410E">
      <w:pPr>
        <w:pStyle w:val="a3"/>
        <w:tabs>
          <w:tab w:val="left" w:pos="7350"/>
        </w:tabs>
        <w:spacing w:after="0" w:line="240" w:lineRule="auto"/>
        <w:ind w:left="927"/>
        <w:jc w:val="center"/>
        <w:rPr>
          <w:rFonts w:ascii="Arial" w:eastAsia="Times New Roman" w:hAnsi="Arial" w:cs="Arial"/>
          <w:sz w:val="24"/>
          <w:szCs w:val="24"/>
          <w:lang w:val="tt-RU" w:eastAsia="ru-RU"/>
        </w:rPr>
      </w:pPr>
      <w:r w:rsidRPr="001E343A">
        <w:rPr>
          <w:rFonts w:ascii="Arial" w:eastAsia="Times New Roman" w:hAnsi="Arial" w:cs="Arial"/>
          <w:sz w:val="24"/>
          <w:szCs w:val="24"/>
          <w:lang w:val="tt-RU" w:eastAsia="ru-RU"/>
        </w:rPr>
        <w:t>Уставына үзгәрешләр һәм өстәмәләр</w:t>
      </w:r>
    </w:p>
    <w:p w:rsidR="00A8410E" w:rsidRDefault="00A8410E" w:rsidP="00A8410E">
      <w:pPr>
        <w:pStyle w:val="a3"/>
        <w:autoSpaceDE w:val="0"/>
        <w:autoSpaceDN w:val="0"/>
        <w:adjustRightInd w:val="0"/>
        <w:spacing w:after="0" w:line="240" w:lineRule="auto"/>
        <w:ind w:left="927"/>
        <w:rPr>
          <w:rFonts w:ascii="Arial" w:eastAsia="Times New Roman" w:hAnsi="Arial" w:cs="Arial"/>
          <w:sz w:val="24"/>
          <w:szCs w:val="24"/>
          <w:lang w:val="tt-RU" w:eastAsia="ru-RU"/>
        </w:rPr>
      </w:pPr>
    </w:p>
    <w:p w:rsidR="00A8410E" w:rsidRPr="001E343A" w:rsidRDefault="00A8410E" w:rsidP="00A8410E">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1E343A">
        <w:rPr>
          <w:rFonts w:ascii="Arial" w:eastAsia="Times New Roman" w:hAnsi="Arial" w:cs="Arial"/>
          <w:sz w:val="24"/>
          <w:szCs w:val="24"/>
          <w:lang w:val="tt-RU" w:eastAsia="ru-RU"/>
        </w:rPr>
        <w:t>1.</w:t>
      </w:r>
      <w:r w:rsidRPr="001E343A">
        <w:rPr>
          <w:rFonts w:ascii="Arial" w:eastAsia="Times New Roman" w:hAnsi="Arial" w:cs="Arial"/>
          <w:sz w:val="24"/>
          <w:szCs w:val="24"/>
          <w:lang w:val="tt-RU" w:eastAsia="ru-RU"/>
        </w:rPr>
        <w:tab/>
        <w:t>Уставның 5 статьясындагы 1 пунктының 9 пунктчасын түбәндәге редакциядә бә</w:t>
      </w:r>
      <w:r>
        <w:rPr>
          <w:rFonts w:ascii="Arial" w:eastAsia="Times New Roman" w:hAnsi="Arial" w:cs="Arial"/>
          <w:sz w:val="24"/>
          <w:szCs w:val="24"/>
          <w:lang w:val="tt-RU" w:eastAsia="ru-RU"/>
        </w:rPr>
        <w:t>ян итәргә:</w:t>
      </w:r>
    </w:p>
    <w:p w:rsidR="00A8410E" w:rsidRDefault="00A8410E" w:rsidP="00A8410E">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1E343A">
        <w:rPr>
          <w:rFonts w:ascii="Arial" w:eastAsia="Times New Roman" w:hAnsi="Arial" w:cs="Arial"/>
          <w:sz w:val="24"/>
          <w:szCs w:val="24"/>
          <w:lang w:val="tt-RU" w:eastAsia="ru-RU"/>
        </w:rPr>
        <w:t>9) җирлек территориясен төзекләндерү кагыйдәләрен раслау, төзекләндерү өлкәсендә муниципаль контрольне гамәлгә ашыру, аның предметы булып җирлек территориясен төзекләндерү кагыйдәләрен үтәү, инвалидлар өчен социаль, инженерлык һәм транспорт инфраструктуралары объектларыннан һәм күрсәтелә торган хезмәтләрдән файдалану мөмкинлеген тәэмин итү таләпләрен үтәү, әлеге кагыйдәләр нигезендә җирлек территория</w:t>
      </w:r>
      <w:r>
        <w:rPr>
          <w:rFonts w:ascii="Arial" w:eastAsia="Times New Roman" w:hAnsi="Arial" w:cs="Arial"/>
          <w:sz w:val="24"/>
          <w:szCs w:val="24"/>
          <w:lang w:val="tt-RU" w:eastAsia="ru-RU"/>
        </w:rPr>
        <w:t>сен төзекләндерүне оештыру тора</w:t>
      </w:r>
      <w:r w:rsidRPr="001E343A">
        <w:rPr>
          <w:rFonts w:ascii="Arial" w:eastAsia="Times New Roman" w:hAnsi="Arial" w:cs="Arial"/>
          <w:sz w:val="24"/>
          <w:szCs w:val="24"/>
          <w:lang w:val="tt-RU" w:eastAsia="ru-RU"/>
        </w:rPr>
        <w:t>;</w:t>
      </w:r>
    </w:p>
    <w:p w:rsidR="00A8410E" w:rsidRPr="001E343A" w:rsidRDefault="00A8410E" w:rsidP="00A8410E">
      <w:pPr>
        <w:keepNext/>
        <w:spacing w:after="0" w:line="240" w:lineRule="auto"/>
        <w:jc w:val="both"/>
        <w:outlineLvl w:val="3"/>
        <w:rPr>
          <w:rFonts w:ascii="Arial" w:eastAsiaTheme="minorHAnsi" w:hAnsi="Arial" w:cs="Arial"/>
          <w:sz w:val="24"/>
          <w:szCs w:val="24"/>
          <w:lang w:val="tt-RU"/>
        </w:rPr>
      </w:pPr>
      <w:r>
        <w:rPr>
          <w:rFonts w:ascii="Arial" w:eastAsiaTheme="minorHAnsi" w:hAnsi="Arial" w:cs="Arial"/>
          <w:sz w:val="24"/>
          <w:szCs w:val="24"/>
          <w:lang w:val="tt-RU"/>
        </w:rPr>
        <w:t xml:space="preserve">  2. </w:t>
      </w:r>
      <w:r w:rsidRPr="001E343A">
        <w:rPr>
          <w:rFonts w:ascii="Arial" w:eastAsiaTheme="minorHAnsi" w:hAnsi="Arial" w:cs="Arial"/>
          <w:sz w:val="24"/>
          <w:szCs w:val="24"/>
          <w:lang w:val="tt-RU"/>
        </w:rPr>
        <w:t>Уставның 6 статьясындагы 1 пунктына түбәндәге эчтәлекле 20 пунктча өстәргә:</w:t>
      </w:r>
    </w:p>
    <w:p w:rsidR="00A8410E" w:rsidRPr="001E343A" w:rsidRDefault="00A8410E" w:rsidP="00A8410E">
      <w:pPr>
        <w:keepNext/>
        <w:spacing w:after="0" w:line="240" w:lineRule="auto"/>
        <w:jc w:val="both"/>
        <w:outlineLvl w:val="3"/>
        <w:rPr>
          <w:rFonts w:ascii="Arial" w:eastAsiaTheme="minorHAnsi" w:hAnsi="Arial" w:cs="Arial"/>
          <w:sz w:val="24"/>
          <w:szCs w:val="24"/>
          <w:lang w:val="tt-RU"/>
        </w:rPr>
      </w:pPr>
      <w:r w:rsidRPr="001E343A">
        <w:rPr>
          <w:rFonts w:ascii="Arial" w:eastAsiaTheme="minorHAnsi" w:hAnsi="Arial" w:cs="Arial"/>
          <w:sz w:val="24"/>
          <w:szCs w:val="24"/>
          <w:lang w:val="tt-RU"/>
        </w:rPr>
        <w:t>«20) алкогольле, наркотик яки башка токсик исерек хәлдә булган затларга ярдәм күрсәтү чараларын гамәлгә ашыру.»</w:t>
      </w:r>
    </w:p>
    <w:p w:rsidR="00A8410E" w:rsidRPr="001E343A" w:rsidRDefault="00A8410E" w:rsidP="00A8410E">
      <w:pPr>
        <w:keepNext/>
        <w:spacing w:after="0" w:line="240" w:lineRule="auto"/>
        <w:jc w:val="both"/>
        <w:outlineLvl w:val="3"/>
        <w:rPr>
          <w:rFonts w:ascii="Arial" w:eastAsiaTheme="minorHAnsi" w:hAnsi="Arial" w:cs="Arial"/>
          <w:sz w:val="24"/>
          <w:szCs w:val="24"/>
          <w:lang w:val="tt-RU"/>
        </w:rPr>
      </w:pPr>
      <w:r w:rsidRPr="001E343A">
        <w:rPr>
          <w:rFonts w:ascii="Arial" w:eastAsiaTheme="minorHAnsi" w:hAnsi="Arial" w:cs="Arial"/>
          <w:sz w:val="24"/>
          <w:szCs w:val="24"/>
          <w:lang w:val="tt-RU"/>
        </w:rPr>
        <w:t>Уставның 24 статьясындагы 3 пунктын түбәндәге</w:t>
      </w:r>
      <w:r>
        <w:rPr>
          <w:rFonts w:ascii="Arial" w:eastAsiaTheme="minorHAnsi" w:hAnsi="Arial" w:cs="Arial"/>
          <w:sz w:val="24"/>
          <w:szCs w:val="24"/>
          <w:lang w:val="tt-RU"/>
        </w:rPr>
        <w:t xml:space="preserve"> редакциядә бәян итәргә</w:t>
      </w:r>
      <w:r w:rsidRPr="001E343A">
        <w:rPr>
          <w:rFonts w:ascii="Arial" w:eastAsiaTheme="minorHAnsi" w:hAnsi="Arial" w:cs="Arial"/>
          <w:sz w:val="24"/>
          <w:szCs w:val="24"/>
          <w:lang w:val="tt-RU"/>
        </w:rPr>
        <w:t xml:space="preserve">: </w:t>
      </w:r>
    </w:p>
    <w:p w:rsidR="00A8410E" w:rsidRPr="001E343A" w:rsidRDefault="00A8410E" w:rsidP="00A8410E">
      <w:pPr>
        <w:keepNext/>
        <w:spacing w:after="0" w:line="240" w:lineRule="auto"/>
        <w:ind w:firstLine="567"/>
        <w:jc w:val="both"/>
        <w:outlineLvl w:val="3"/>
        <w:rPr>
          <w:rFonts w:ascii="Arial" w:eastAsiaTheme="minorHAnsi" w:hAnsi="Arial" w:cs="Arial"/>
          <w:sz w:val="24"/>
          <w:szCs w:val="24"/>
          <w:lang w:val="tt-RU"/>
        </w:rPr>
      </w:pPr>
      <w:r w:rsidRPr="001E343A">
        <w:rPr>
          <w:rFonts w:ascii="Arial" w:eastAsiaTheme="minorHAnsi" w:hAnsi="Arial" w:cs="Arial"/>
          <w:sz w:val="24"/>
          <w:szCs w:val="24"/>
          <w:lang w:val="tt-RU"/>
        </w:rPr>
        <w:t>«3. «Россия Федерациясендә җирле үзидарә оештыруның гомуми принциплары турында» 2003 елның 6 октябрендәге 131-ФЗ номерлы Федераль законда каралган очракларда гражданнар җыены үткәрелергә мөмкин:</w:t>
      </w:r>
    </w:p>
    <w:p w:rsidR="00A8410E" w:rsidRPr="001E343A" w:rsidRDefault="00A8410E" w:rsidP="00A8410E">
      <w:pPr>
        <w:keepNext/>
        <w:spacing w:after="0" w:line="240" w:lineRule="auto"/>
        <w:ind w:firstLine="567"/>
        <w:jc w:val="both"/>
        <w:outlineLvl w:val="3"/>
        <w:rPr>
          <w:rFonts w:ascii="Arial" w:eastAsiaTheme="minorHAnsi" w:hAnsi="Arial" w:cs="Arial"/>
          <w:sz w:val="24"/>
          <w:szCs w:val="24"/>
          <w:lang w:val="tt-RU"/>
        </w:rPr>
      </w:pPr>
      <w:r w:rsidRPr="001E343A">
        <w:rPr>
          <w:rFonts w:ascii="Arial" w:eastAsiaTheme="minorHAnsi" w:hAnsi="Arial" w:cs="Arial"/>
          <w:sz w:val="24"/>
          <w:szCs w:val="24"/>
          <w:lang w:val="tt-RU"/>
        </w:rPr>
        <w:t>1) әлеге торак пункт территориясен башка җирлек территориясенә кертүгә китерә торган күрсәтелгән торак пункт составына кергән җирлек чикләрен үзгәртү</w:t>
      </w:r>
      <w:r>
        <w:rPr>
          <w:rFonts w:ascii="Arial" w:eastAsiaTheme="minorHAnsi" w:hAnsi="Arial" w:cs="Arial"/>
          <w:sz w:val="24"/>
          <w:szCs w:val="24"/>
          <w:lang w:val="tt-RU"/>
        </w:rPr>
        <w:t xml:space="preserve"> мәсьәләсе буенча</w:t>
      </w:r>
      <w:r w:rsidRPr="001E343A">
        <w:rPr>
          <w:rFonts w:ascii="Arial" w:eastAsiaTheme="minorHAnsi" w:hAnsi="Arial" w:cs="Arial"/>
          <w:sz w:val="24"/>
          <w:szCs w:val="24"/>
          <w:lang w:val="tt-RU"/>
        </w:rPr>
        <w:t>;</w:t>
      </w:r>
    </w:p>
    <w:p w:rsidR="00A8410E" w:rsidRPr="001E343A" w:rsidRDefault="00A8410E" w:rsidP="00A8410E">
      <w:pPr>
        <w:keepNext/>
        <w:spacing w:after="0" w:line="240" w:lineRule="auto"/>
        <w:ind w:firstLine="567"/>
        <w:jc w:val="both"/>
        <w:outlineLvl w:val="3"/>
        <w:rPr>
          <w:rFonts w:ascii="Arial" w:eastAsiaTheme="minorHAnsi" w:hAnsi="Arial" w:cs="Arial"/>
          <w:sz w:val="24"/>
          <w:szCs w:val="24"/>
          <w:lang w:val="tt-RU"/>
        </w:rPr>
      </w:pPr>
      <w:r w:rsidRPr="001E343A">
        <w:rPr>
          <w:rFonts w:ascii="Arial" w:eastAsiaTheme="minorHAnsi" w:hAnsi="Arial" w:cs="Arial"/>
          <w:sz w:val="24"/>
          <w:szCs w:val="24"/>
          <w:lang w:val="tt-RU"/>
        </w:rPr>
        <w:t>2) җирлек составына керүче яки муниципаль район чикләрендә урнашкан торак пунктта әлеге торак пункт территориясендә гражданнарның үзара салым акчаларын кертү</w:t>
      </w:r>
      <w:r>
        <w:rPr>
          <w:rFonts w:ascii="Arial" w:eastAsiaTheme="minorHAnsi" w:hAnsi="Arial" w:cs="Arial"/>
          <w:sz w:val="24"/>
          <w:szCs w:val="24"/>
          <w:lang w:val="tt-RU"/>
        </w:rPr>
        <w:t xml:space="preserve"> һәм куллану мәсьәләсе буенча;</w:t>
      </w:r>
    </w:p>
    <w:p w:rsidR="00A8410E" w:rsidRPr="001E343A" w:rsidRDefault="00A8410E" w:rsidP="00A8410E">
      <w:pPr>
        <w:keepNext/>
        <w:spacing w:after="0" w:line="240" w:lineRule="auto"/>
        <w:ind w:firstLine="567"/>
        <w:jc w:val="both"/>
        <w:outlineLvl w:val="3"/>
        <w:rPr>
          <w:rFonts w:ascii="Arial" w:eastAsiaTheme="minorHAnsi" w:hAnsi="Arial" w:cs="Arial"/>
          <w:sz w:val="24"/>
          <w:szCs w:val="24"/>
          <w:lang w:val="tt-RU"/>
        </w:rPr>
      </w:pPr>
      <w:r w:rsidRPr="001E343A">
        <w:rPr>
          <w:rFonts w:ascii="Arial" w:eastAsiaTheme="minorHAnsi" w:hAnsi="Arial" w:cs="Arial"/>
          <w:sz w:val="24"/>
          <w:szCs w:val="24"/>
          <w:lang w:val="tt-RU"/>
        </w:rPr>
        <w:t>3) Татарстан Республикасы Законы нигезендә җирлек составына керүче торак пункт территориясе яисә муниципаль район чикләрендәге авылара территориядә урнашкан торак пунктның әлеге өлешендә гражданнарның үзара салым акчаларын кертү һәм куллану мәсьәләсе буенча Татарстан Республикасы Законы нигезендә торак пунктның әлеге өлешендә гражданнарның үзара салым акчаларын кертү һәм алар</w:t>
      </w:r>
      <w:r>
        <w:rPr>
          <w:rFonts w:ascii="Arial" w:eastAsiaTheme="minorHAnsi" w:hAnsi="Arial" w:cs="Arial"/>
          <w:sz w:val="24"/>
          <w:szCs w:val="24"/>
          <w:lang w:val="tt-RU"/>
        </w:rPr>
        <w:t>дан файдалану мәсьәләсе буенча;</w:t>
      </w:r>
    </w:p>
    <w:p w:rsidR="00A8410E" w:rsidRPr="001E343A" w:rsidRDefault="00A8410E" w:rsidP="00A8410E">
      <w:pPr>
        <w:keepNext/>
        <w:spacing w:after="0" w:line="240" w:lineRule="auto"/>
        <w:ind w:firstLine="567"/>
        <w:jc w:val="both"/>
        <w:outlineLvl w:val="3"/>
        <w:rPr>
          <w:rFonts w:ascii="Arial" w:eastAsiaTheme="minorHAnsi" w:hAnsi="Arial" w:cs="Arial"/>
          <w:sz w:val="24"/>
          <w:szCs w:val="24"/>
          <w:lang w:val="tt-RU"/>
        </w:rPr>
      </w:pPr>
      <w:r w:rsidRPr="001E343A">
        <w:rPr>
          <w:rFonts w:ascii="Arial" w:eastAsiaTheme="minorHAnsi" w:hAnsi="Arial" w:cs="Arial"/>
          <w:sz w:val="24"/>
          <w:szCs w:val="24"/>
          <w:lang w:val="tt-RU"/>
        </w:rPr>
        <w:t>4) җирлекара территориядә урнашкан торак пунктта, яңа төзелгән җирлек төзү турында халык инициативасын тәкъдим итү максатларында, шулай ук яңа төзелгән җирлектә, әгәр аның сайлау хокукына ия халкы саны 300 кешедән дә артмаган булса, яңа төзелгән җирлекнең җирле үзидарә органнары структур</w:t>
      </w:r>
      <w:r>
        <w:rPr>
          <w:rFonts w:ascii="Arial" w:eastAsiaTheme="minorHAnsi" w:hAnsi="Arial" w:cs="Arial"/>
          <w:sz w:val="24"/>
          <w:szCs w:val="24"/>
          <w:lang w:val="tt-RU"/>
        </w:rPr>
        <w:t>асын билгеләү мәсьәләсе буенча;</w:t>
      </w:r>
    </w:p>
    <w:p w:rsidR="00A8410E" w:rsidRPr="001E343A" w:rsidRDefault="00A8410E" w:rsidP="00A8410E">
      <w:pPr>
        <w:keepNext/>
        <w:spacing w:after="0" w:line="240" w:lineRule="auto"/>
        <w:ind w:firstLine="567"/>
        <w:jc w:val="both"/>
        <w:outlineLvl w:val="3"/>
        <w:rPr>
          <w:rFonts w:ascii="Arial" w:eastAsiaTheme="minorHAnsi" w:hAnsi="Arial" w:cs="Arial"/>
          <w:sz w:val="24"/>
          <w:szCs w:val="24"/>
          <w:lang w:val="tt-RU"/>
        </w:rPr>
      </w:pPr>
      <w:r w:rsidRPr="001E343A">
        <w:rPr>
          <w:rFonts w:ascii="Arial" w:eastAsiaTheme="minorHAnsi" w:hAnsi="Arial" w:cs="Arial"/>
          <w:sz w:val="24"/>
          <w:szCs w:val="24"/>
          <w:lang w:val="tt-RU"/>
        </w:rPr>
        <w:t xml:space="preserve">5) авыл халкының түбән тыгызлыгы булган территориядә яисә һәркем </w:t>
      </w:r>
      <w:r>
        <w:rPr>
          <w:rFonts w:ascii="Arial" w:eastAsiaTheme="minorHAnsi" w:hAnsi="Arial" w:cs="Arial"/>
          <w:sz w:val="24"/>
          <w:szCs w:val="24"/>
          <w:lang w:val="tt-RU"/>
        </w:rPr>
        <w:t xml:space="preserve">яши </w:t>
      </w:r>
      <w:r w:rsidRPr="001E343A">
        <w:rPr>
          <w:rFonts w:ascii="Arial" w:eastAsiaTheme="minorHAnsi" w:hAnsi="Arial" w:cs="Arial"/>
          <w:sz w:val="24"/>
          <w:szCs w:val="24"/>
          <w:lang w:val="tt-RU"/>
        </w:rPr>
        <w:t>ала алырлык авыл җирлегендә, әгәр авыл җирлегендә халык саны 100 кешедән дә артмаган булса, җирлекнең</w:t>
      </w:r>
      <w:r>
        <w:rPr>
          <w:rFonts w:ascii="Arial" w:eastAsiaTheme="minorHAnsi" w:hAnsi="Arial" w:cs="Arial"/>
          <w:sz w:val="24"/>
          <w:szCs w:val="24"/>
          <w:lang w:val="tt-RU"/>
        </w:rPr>
        <w:t xml:space="preserve"> бетүе турындагы мәсьәлә буенча</w:t>
      </w:r>
      <w:r w:rsidRPr="001E343A">
        <w:rPr>
          <w:rFonts w:ascii="Arial" w:eastAsiaTheme="minorHAnsi" w:hAnsi="Arial" w:cs="Arial"/>
          <w:sz w:val="24"/>
          <w:szCs w:val="24"/>
          <w:lang w:val="tt-RU"/>
        </w:rPr>
        <w:t>;</w:t>
      </w:r>
    </w:p>
    <w:p w:rsidR="00A8410E" w:rsidRPr="001E343A" w:rsidRDefault="00A8410E" w:rsidP="00A8410E">
      <w:pPr>
        <w:keepNext/>
        <w:spacing w:after="0" w:line="240" w:lineRule="auto"/>
        <w:ind w:firstLine="567"/>
        <w:jc w:val="both"/>
        <w:outlineLvl w:val="3"/>
        <w:rPr>
          <w:rFonts w:ascii="Arial" w:eastAsiaTheme="minorHAnsi" w:hAnsi="Arial" w:cs="Arial"/>
          <w:sz w:val="24"/>
          <w:szCs w:val="24"/>
          <w:lang w:val="tt-RU"/>
        </w:rPr>
      </w:pPr>
      <w:r w:rsidRPr="001E343A">
        <w:rPr>
          <w:rFonts w:ascii="Arial" w:eastAsiaTheme="minorHAnsi" w:hAnsi="Arial" w:cs="Arial"/>
          <w:sz w:val="24"/>
          <w:szCs w:val="24"/>
          <w:lang w:val="tt-RU"/>
        </w:rPr>
        <w:t>6) авыл торак пунктында иске авыл торак пункты кандидатурасын тәкъдим итү мәсьәләсе буенча, шулай ук иске авыл торак пунктының вәкаләтләрен вакытынна</w:t>
      </w:r>
      <w:r>
        <w:rPr>
          <w:rFonts w:ascii="Arial" w:eastAsiaTheme="minorHAnsi" w:hAnsi="Arial" w:cs="Arial"/>
          <w:sz w:val="24"/>
          <w:szCs w:val="24"/>
          <w:lang w:val="tt-RU"/>
        </w:rPr>
        <w:t>н алда туктату мәсьәләсе буенча</w:t>
      </w:r>
      <w:r w:rsidRPr="001E343A">
        <w:rPr>
          <w:rFonts w:ascii="Arial" w:eastAsiaTheme="minorHAnsi" w:hAnsi="Arial" w:cs="Arial"/>
          <w:sz w:val="24"/>
          <w:szCs w:val="24"/>
          <w:lang w:val="tt-RU"/>
        </w:rPr>
        <w:t>;</w:t>
      </w:r>
    </w:p>
    <w:p w:rsidR="00A8410E" w:rsidRPr="001E343A" w:rsidRDefault="00A8410E" w:rsidP="00A8410E">
      <w:pPr>
        <w:keepNext/>
        <w:spacing w:after="0" w:line="240" w:lineRule="auto"/>
        <w:ind w:firstLine="567"/>
        <w:jc w:val="both"/>
        <w:outlineLvl w:val="3"/>
        <w:rPr>
          <w:rFonts w:ascii="Arial" w:eastAsiaTheme="minorHAnsi" w:hAnsi="Arial" w:cs="Arial"/>
          <w:sz w:val="24"/>
          <w:szCs w:val="24"/>
          <w:lang w:val="tt-RU"/>
        </w:rPr>
      </w:pPr>
      <w:r w:rsidRPr="001E343A">
        <w:rPr>
          <w:rFonts w:ascii="Arial" w:eastAsiaTheme="minorHAnsi" w:hAnsi="Arial" w:cs="Arial"/>
          <w:sz w:val="24"/>
          <w:szCs w:val="24"/>
          <w:lang w:val="tt-RU"/>
        </w:rPr>
        <w:t xml:space="preserve">Авыл торак пунктында гражданнар җыены шулай ук муниципаль хезмәт турында Россия Федерациясе законнарында каралган очракларда муниципаль хезмәт </w:t>
      </w:r>
      <w:r w:rsidRPr="001E343A">
        <w:rPr>
          <w:rFonts w:ascii="Arial" w:eastAsiaTheme="minorHAnsi" w:hAnsi="Arial" w:cs="Arial"/>
          <w:sz w:val="24"/>
          <w:szCs w:val="24"/>
          <w:lang w:val="tt-RU"/>
        </w:rPr>
        <w:lastRenderedPageBreak/>
        <w:t>вазыйфасын биләүгә конкурс үткәргәндә конкурс комиссиясе составына кандидатуралар тәкъдим итү максатларында үткәрелергә мөмкин.</w:t>
      </w:r>
    </w:p>
    <w:p w:rsidR="00A8410E" w:rsidRPr="002F013B" w:rsidRDefault="00A8410E" w:rsidP="00A8410E">
      <w:pPr>
        <w:keepNext/>
        <w:spacing w:after="0" w:line="240" w:lineRule="auto"/>
        <w:ind w:firstLine="567"/>
        <w:jc w:val="both"/>
        <w:outlineLvl w:val="3"/>
        <w:rPr>
          <w:rFonts w:ascii="Arial" w:eastAsiaTheme="minorHAnsi" w:hAnsi="Arial" w:cs="Arial"/>
          <w:sz w:val="24"/>
          <w:szCs w:val="24"/>
          <w:lang w:val="tt-RU"/>
        </w:rPr>
      </w:pPr>
      <w:r w:rsidRPr="002F013B">
        <w:rPr>
          <w:rFonts w:ascii="Arial" w:eastAsiaTheme="minorHAnsi" w:hAnsi="Arial" w:cs="Arial"/>
          <w:sz w:val="24"/>
          <w:szCs w:val="24"/>
          <w:lang w:val="tt-RU"/>
        </w:rPr>
        <w:t>Гражданнар җыены торак пункт территориясенең бу өлешендә гражданнарның үзара салым акчаларын кертү һәм куллану мәсьәләсе буенча да үткәрелергә мөмкин. Гражданнар җыены үткәрелә торган торак пункт территориясенең бер өлеше чикләре, җирле әһәмияттәге тиешле мәсьәләне хәл иткәндә, торак пункт территориясенең күрсәтелгән өлешендә яшәүчеләрнең гомуми мәнфәгатьләре критериеннән чыгып, җирлекнең вәкиллекле органы тарафыннан билгеләнә»;</w:t>
      </w:r>
    </w:p>
    <w:p w:rsidR="00A8410E" w:rsidRPr="002F013B" w:rsidRDefault="00A8410E" w:rsidP="00A8410E">
      <w:pPr>
        <w:keepNext/>
        <w:spacing w:after="0" w:line="240" w:lineRule="auto"/>
        <w:ind w:firstLine="567"/>
        <w:jc w:val="both"/>
        <w:outlineLvl w:val="3"/>
        <w:rPr>
          <w:rFonts w:ascii="Arial" w:eastAsiaTheme="minorHAnsi" w:hAnsi="Arial" w:cs="Arial"/>
          <w:sz w:val="24"/>
          <w:szCs w:val="24"/>
          <w:lang w:val="tt-RU"/>
        </w:rPr>
      </w:pPr>
      <w:r w:rsidRPr="002F013B">
        <w:rPr>
          <w:rFonts w:ascii="Arial" w:eastAsiaTheme="minorHAnsi" w:hAnsi="Arial" w:cs="Arial"/>
          <w:sz w:val="24"/>
          <w:szCs w:val="24"/>
          <w:lang w:val="tt-RU"/>
        </w:rPr>
        <w:t>4. Уставның 40 статьясындагы 1 пунктының 7 пунктчасын түбәндәге редакциядә бәян итәргә:</w:t>
      </w:r>
    </w:p>
    <w:p w:rsidR="00A8410E" w:rsidRPr="002F013B" w:rsidRDefault="00A8410E" w:rsidP="00A8410E">
      <w:pPr>
        <w:keepNext/>
        <w:spacing w:after="0" w:line="240" w:lineRule="auto"/>
        <w:ind w:firstLine="567"/>
        <w:jc w:val="both"/>
        <w:outlineLvl w:val="3"/>
        <w:rPr>
          <w:rFonts w:ascii="Arial" w:eastAsiaTheme="minorHAnsi" w:hAnsi="Arial" w:cs="Arial"/>
          <w:sz w:val="24"/>
          <w:szCs w:val="24"/>
          <w:lang w:val="tt-RU"/>
        </w:rPr>
      </w:pPr>
      <w:r w:rsidRPr="002F013B">
        <w:rPr>
          <w:rFonts w:ascii="Arial" w:eastAsiaTheme="minorHAnsi" w:hAnsi="Arial" w:cs="Arial"/>
          <w:sz w:val="24"/>
          <w:szCs w:val="24"/>
          <w:lang w:val="tt-RU"/>
        </w:rPr>
        <w:t>7) Россия Федерациясе гражданлыгын йә чит ил гражданлыгын туктату - аның нигезендә чит ил гражданы җирле үзидарә органнарына сайланырга, чит ил гражданлыгы (ярдәмгә алу) яисә чит ил гражданы яисә чит ил гражданы территориясендә даими яшәү хокукын раслаучы башка документ булырга хокуклы, аның нигезендә чит ил гражданы җирле үзидарә органнарына сайланырга, чит ил гражданы яисә чит ил гражданы яисә Россия Федерациясенең халыкара шартнамәсе нигезендә җирле үзидарә органнарына сайланырга хокуклы булган чит ил гражданы яисә чит ил гражданының даими яшәү хокукын раслаучы башка документ булырга, әгәр Россия Федерациясенең халыкара килешүендә башкасы каралмаган булса»;</w:t>
      </w:r>
    </w:p>
    <w:p w:rsidR="00A8410E" w:rsidRPr="002F013B" w:rsidRDefault="00A8410E" w:rsidP="00A8410E">
      <w:pPr>
        <w:keepNext/>
        <w:spacing w:after="0" w:line="240" w:lineRule="auto"/>
        <w:ind w:firstLine="567"/>
        <w:jc w:val="both"/>
        <w:outlineLvl w:val="3"/>
        <w:rPr>
          <w:rFonts w:ascii="Arial" w:eastAsiaTheme="minorHAnsi" w:hAnsi="Arial" w:cs="Arial"/>
          <w:sz w:val="24"/>
          <w:szCs w:val="24"/>
          <w:lang w:val="tt-RU"/>
        </w:rPr>
      </w:pPr>
      <w:r w:rsidRPr="002F013B">
        <w:rPr>
          <w:rFonts w:ascii="Arial" w:eastAsiaTheme="minorHAnsi" w:hAnsi="Arial" w:cs="Arial"/>
          <w:sz w:val="24"/>
          <w:szCs w:val="24"/>
          <w:lang w:val="tt-RU"/>
        </w:rPr>
        <w:t>5. Уставның 46 статьясындагы 1 пунктының 9 пунктчасын түбәндәге редакциядә бәян итәргә:</w:t>
      </w:r>
    </w:p>
    <w:p w:rsidR="00A8410E" w:rsidRPr="002F013B" w:rsidRDefault="00A8410E" w:rsidP="00A8410E">
      <w:pPr>
        <w:keepNext/>
        <w:spacing w:after="0" w:line="240" w:lineRule="auto"/>
        <w:ind w:firstLine="567"/>
        <w:jc w:val="both"/>
        <w:outlineLvl w:val="3"/>
        <w:rPr>
          <w:rFonts w:ascii="Arial" w:eastAsiaTheme="minorHAnsi" w:hAnsi="Arial" w:cs="Arial"/>
          <w:sz w:val="24"/>
          <w:szCs w:val="24"/>
          <w:lang w:val="tt-RU"/>
        </w:rPr>
      </w:pPr>
      <w:r w:rsidRPr="002F013B">
        <w:rPr>
          <w:rFonts w:ascii="Arial" w:eastAsiaTheme="minorHAnsi" w:hAnsi="Arial" w:cs="Arial"/>
          <w:sz w:val="24"/>
          <w:szCs w:val="24"/>
          <w:lang w:val="tt-RU"/>
        </w:rPr>
        <w:t>«9) Россия Федерациясе гражданлыгын йә чит ил гражданлыгын туктату - аның нигезендә чит ил гражданы җирле үзидарә органнарына сайланырга, чит ил гражданлыгы (ярдәмгә алу) яисә чит ил гражданы яисә чит ил гражданы территориясендә даими яшәү хокукын раслаучы башка документ булырга хокуклы, аның нигезендә чит ил гражданы җирле үзидарә органнарына сайланырга, чит ил гражданы яисә чит ил гражданы яисә Россия Федерациясенең халыкара шартнамәсе нигезендә җирле үзидарә органнарына сайланырга хокуклы булган чит ил гражданы яисә чит ил гражданының даими яшәү хокукын раслаучы башка документ булырга, әгәр Россия Федерациясенең халыкара килешүендә башкасы каралмаган булса»;</w:t>
      </w:r>
    </w:p>
    <w:p w:rsidR="00A8410E" w:rsidRPr="002F013B" w:rsidRDefault="00A8410E" w:rsidP="00A8410E">
      <w:pPr>
        <w:keepNext/>
        <w:spacing w:after="0" w:line="240" w:lineRule="auto"/>
        <w:ind w:firstLine="567"/>
        <w:jc w:val="both"/>
        <w:outlineLvl w:val="3"/>
        <w:rPr>
          <w:rFonts w:ascii="Arial" w:eastAsiaTheme="minorHAnsi" w:hAnsi="Arial" w:cs="Arial"/>
          <w:sz w:val="24"/>
          <w:szCs w:val="24"/>
          <w:lang w:val="tt-RU"/>
        </w:rPr>
      </w:pPr>
      <w:r w:rsidRPr="002F013B">
        <w:rPr>
          <w:rFonts w:ascii="Arial" w:eastAsiaTheme="minorHAnsi" w:hAnsi="Arial" w:cs="Arial"/>
          <w:sz w:val="24"/>
          <w:szCs w:val="24"/>
          <w:lang w:val="tt-RU"/>
        </w:rPr>
        <w:t>6. Уставның 50 статьясындагы 1 пунктының 3 пунктчасын түбәндәге эчтәлекле абзац өстәргә:</w:t>
      </w:r>
    </w:p>
    <w:p w:rsidR="00A8410E" w:rsidRPr="002F013B" w:rsidRDefault="00A8410E" w:rsidP="00A8410E">
      <w:pPr>
        <w:keepNext/>
        <w:spacing w:after="0" w:line="240" w:lineRule="auto"/>
        <w:ind w:firstLine="567"/>
        <w:jc w:val="both"/>
        <w:outlineLvl w:val="3"/>
        <w:rPr>
          <w:rFonts w:ascii="Arial" w:eastAsiaTheme="minorHAnsi" w:hAnsi="Arial" w:cs="Arial"/>
          <w:sz w:val="24"/>
          <w:szCs w:val="24"/>
          <w:lang w:val="tt-RU"/>
        </w:rPr>
      </w:pPr>
      <w:r w:rsidRPr="002F013B">
        <w:rPr>
          <w:rFonts w:ascii="Arial" w:eastAsiaTheme="minorHAnsi" w:hAnsi="Arial" w:cs="Arial"/>
          <w:sz w:val="24"/>
          <w:szCs w:val="24"/>
          <w:lang w:val="tt-RU"/>
        </w:rPr>
        <w:t>«-җирлек территориясен төзекләндерү кагыйдәләрен раслау, төзекләндерү өлкәсендә муниципаль контрольне гамәлгә ашыру, аның предметы булып, җирлек территориясен төзекләндерү кагыйдәләрен үтәү, социаль, инженерлык һәм транспорт инфраструктурасы объектларының һәм күрсәтелә торган хезмәтләрнең инвалидларга үтемлелеген тәэмин итү таләпләрен үтәү, әлеге кагыйдәләргә туры китереп, җирлек территориясен төзекләндерүне оештыру тора»;</w:t>
      </w:r>
    </w:p>
    <w:p w:rsidR="00A8410E" w:rsidRPr="002F013B" w:rsidRDefault="00A8410E" w:rsidP="00A8410E">
      <w:pPr>
        <w:keepNext/>
        <w:spacing w:after="0" w:line="240" w:lineRule="auto"/>
        <w:ind w:firstLine="567"/>
        <w:jc w:val="both"/>
        <w:outlineLvl w:val="3"/>
        <w:rPr>
          <w:rFonts w:ascii="Arial" w:eastAsiaTheme="minorHAnsi" w:hAnsi="Arial" w:cs="Arial"/>
          <w:sz w:val="24"/>
          <w:szCs w:val="24"/>
          <w:lang w:val="tt-RU"/>
        </w:rPr>
      </w:pPr>
      <w:r w:rsidRPr="002F013B">
        <w:rPr>
          <w:rFonts w:ascii="Arial" w:eastAsiaTheme="minorHAnsi" w:hAnsi="Arial" w:cs="Arial"/>
          <w:sz w:val="24"/>
          <w:szCs w:val="24"/>
          <w:lang w:val="tt-RU"/>
        </w:rPr>
        <w:t>7. Уставның 50 статьясындагы 1 пунктының 8 пунктчасын түбәндәге эчтәлекле абзац өстәргә:</w:t>
      </w:r>
    </w:p>
    <w:p w:rsidR="00A8410E" w:rsidRPr="002F013B" w:rsidRDefault="00A8410E" w:rsidP="00A8410E">
      <w:pPr>
        <w:keepNext/>
        <w:spacing w:after="0" w:line="240" w:lineRule="auto"/>
        <w:ind w:firstLine="567"/>
        <w:jc w:val="both"/>
        <w:outlineLvl w:val="3"/>
        <w:rPr>
          <w:rFonts w:ascii="Arial" w:eastAsiaTheme="minorHAnsi" w:hAnsi="Arial" w:cs="Arial"/>
          <w:sz w:val="24"/>
          <w:szCs w:val="24"/>
          <w:lang w:val="tt-RU"/>
        </w:rPr>
      </w:pPr>
      <w:r w:rsidRPr="002F013B">
        <w:rPr>
          <w:rFonts w:ascii="Arial" w:eastAsiaTheme="minorHAnsi" w:hAnsi="Arial" w:cs="Arial"/>
          <w:sz w:val="24"/>
          <w:szCs w:val="24"/>
          <w:lang w:val="tt-RU"/>
        </w:rPr>
        <w:t>«-алкогольле, наркотик яки башка токсик исерек хәлдә булган затларга ярдәм күрсәтү чараларын гамәлгә ашыра»;</w:t>
      </w:r>
    </w:p>
    <w:p w:rsidR="00A8410E" w:rsidRPr="002F013B" w:rsidRDefault="00A8410E" w:rsidP="00A8410E">
      <w:pPr>
        <w:keepNext/>
        <w:spacing w:after="0" w:line="240" w:lineRule="auto"/>
        <w:ind w:firstLine="567"/>
        <w:jc w:val="both"/>
        <w:outlineLvl w:val="3"/>
        <w:rPr>
          <w:rFonts w:ascii="Arial" w:eastAsiaTheme="minorHAnsi" w:hAnsi="Arial" w:cs="Arial"/>
          <w:sz w:val="24"/>
          <w:szCs w:val="24"/>
          <w:lang w:val="tt-RU"/>
        </w:rPr>
      </w:pPr>
      <w:r w:rsidRPr="002F013B">
        <w:rPr>
          <w:rFonts w:ascii="Arial" w:eastAsiaTheme="minorHAnsi" w:hAnsi="Arial" w:cs="Arial"/>
          <w:sz w:val="24"/>
          <w:szCs w:val="24"/>
          <w:lang w:val="tt-RU"/>
        </w:rPr>
        <w:t>8. Уставның 81 статьясын түбәндәге редакциядә бәян итәргә:</w:t>
      </w:r>
    </w:p>
    <w:p w:rsidR="00A8410E" w:rsidRPr="0063406E" w:rsidRDefault="00A8410E" w:rsidP="00A8410E">
      <w:pPr>
        <w:keepNext/>
        <w:spacing w:after="0" w:line="240" w:lineRule="auto"/>
        <w:ind w:firstLine="567"/>
        <w:jc w:val="both"/>
        <w:outlineLvl w:val="3"/>
        <w:rPr>
          <w:rFonts w:ascii="Arial" w:eastAsiaTheme="minorHAnsi" w:hAnsi="Arial" w:cs="Arial"/>
          <w:sz w:val="24"/>
          <w:szCs w:val="24"/>
        </w:rPr>
      </w:pPr>
      <w:r w:rsidRPr="00EC1514">
        <w:rPr>
          <w:rFonts w:ascii="Arial" w:eastAsiaTheme="minorHAnsi" w:hAnsi="Arial" w:cs="Arial"/>
          <w:sz w:val="24"/>
          <w:szCs w:val="24"/>
        </w:rPr>
        <w:t xml:space="preserve">«Статья 81. </w:t>
      </w:r>
      <w:proofErr w:type="spellStart"/>
      <w:r w:rsidRPr="0063406E">
        <w:rPr>
          <w:rFonts w:ascii="Arial" w:eastAsiaTheme="minorHAnsi" w:hAnsi="Arial" w:cs="Arial"/>
          <w:sz w:val="24"/>
          <w:szCs w:val="24"/>
        </w:rPr>
        <w:t>Җирлек</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гражданнарының</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үзара</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салым</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акчасы</w:t>
      </w:r>
      <w:proofErr w:type="spellEnd"/>
      <w:r w:rsidRPr="0063406E">
        <w:rPr>
          <w:rFonts w:ascii="Arial" w:eastAsiaTheme="minorHAnsi" w:hAnsi="Arial" w:cs="Arial"/>
          <w:sz w:val="24"/>
          <w:szCs w:val="24"/>
        </w:rPr>
        <w:t>.</w:t>
      </w:r>
    </w:p>
    <w:p w:rsidR="00A8410E" w:rsidRPr="0063406E" w:rsidRDefault="00A8410E" w:rsidP="00A8410E">
      <w:pPr>
        <w:keepNext/>
        <w:spacing w:after="0" w:line="240" w:lineRule="auto"/>
        <w:ind w:firstLine="567"/>
        <w:jc w:val="both"/>
        <w:outlineLvl w:val="3"/>
        <w:rPr>
          <w:rFonts w:ascii="Arial" w:eastAsiaTheme="minorHAnsi" w:hAnsi="Arial" w:cs="Arial"/>
          <w:sz w:val="24"/>
          <w:szCs w:val="24"/>
        </w:rPr>
      </w:pPr>
      <w:proofErr w:type="spellStart"/>
      <w:r w:rsidRPr="0063406E">
        <w:rPr>
          <w:rFonts w:ascii="Arial" w:eastAsiaTheme="minorHAnsi" w:hAnsi="Arial" w:cs="Arial"/>
          <w:sz w:val="24"/>
          <w:szCs w:val="24"/>
        </w:rPr>
        <w:t>Гражданнарның</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үзара</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салым</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акчасы</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астында</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гражданнарның</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җирле</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әһәмияттәге</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конкрет</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мәсьәлә</w:t>
      </w:r>
      <w:proofErr w:type="gramStart"/>
      <w:r w:rsidRPr="0063406E">
        <w:rPr>
          <w:rFonts w:ascii="Arial" w:eastAsiaTheme="minorHAnsi" w:hAnsi="Arial" w:cs="Arial"/>
          <w:sz w:val="24"/>
          <w:szCs w:val="24"/>
        </w:rPr>
        <w:t>л</w:t>
      </w:r>
      <w:proofErr w:type="gramEnd"/>
      <w:r w:rsidRPr="0063406E">
        <w:rPr>
          <w:rFonts w:ascii="Arial" w:eastAsiaTheme="minorHAnsi" w:hAnsi="Arial" w:cs="Arial"/>
          <w:sz w:val="24"/>
          <w:szCs w:val="24"/>
        </w:rPr>
        <w:t>әрне</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хәл</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итү</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өчен</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башкарыла</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торган</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бер</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тапкыр</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бирелә</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торган</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түләүләре</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аңлашыла</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Гражданнарның</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үзара</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салым</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түләү</w:t>
      </w:r>
      <w:proofErr w:type="gramStart"/>
      <w:r w:rsidRPr="0063406E">
        <w:rPr>
          <w:rFonts w:ascii="Arial" w:eastAsiaTheme="minorHAnsi" w:hAnsi="Arial" w:cs="Arial"/>
          <w:sz w:val="24"/>
          <w:szCs w:val="24"/>
        </w:rPr>
        <w:t>л</w:t>
      </w:r>
      <w:proofErr w:type="gramEnd"/>
      <w:r w:rsidRPr="0063406E">
        <w:rPr>
          <w:rFonts w:ascii="Arial" w:eastAsiaTheme="minorHAnsi" w:hAnsi="Arial" w:cs="Arial"/>
          <w:sz w:val="24"/>
          <w:szCs w:val="24"/>
        </w:rPr>
        <w:t>әре</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күләме</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җирлек</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составына</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керүче</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барлык</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җирлек</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халкы</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торак</w:t>
      </w:r>
      <w:proofErr w:type="spellEnd"/>
      <w:r w:rsidRPr="0063406E">
        <w:rPr>
          <w:rFonts w:ascii="Arial" w:eastAsiaTheme="minorHAnsi" w:hAnsi="Arial" w:cs="Arial"/>
          <w:sz w:val="24"/>
          <w:szCs w:val="24"/>
        </w:rPr>
        <w:t xml:space="preserve"> пункт (</w:t>
      </w:r>
      <w:proofErr w:type="spellStart"/>
      <w:r w:rsidRPr="0063406E">
        <w:rPr>
          <w:rFonts w:ascii="Arial" w:eastAsiaTheme="minorHAnsi" w:hAnsi="Arial" w:cs="Arial"/>
          <w:sz w:val="24"/>
          <w:szCs w:val="24"/>
        </w:rPr>
        <w:t>яисә</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аның</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территориясенең</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бер</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өлеше</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өчен</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абсолют</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күләмдә</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билгеләнә,алар</w:t>
      </w:r>
      <w:proofErr w:type="spellEnd"/>
      <w:r w:rsidRPr="0063406E">
        <w:rPr>
          <w:rFonts w:ascii="Arial" w:eastAsiaTheme="minorHAnsi" w:hAnsi="Arial" w:cs="Arial"/>
          <w:sz w:val="24"/>
          <w:szCs w:val="24"/>
        </w:rPr>
        <w:t xml:space="preserve"> саны </w:t>
      </w:r>
      <w:proofErr w:type="spellStart"/>
      <w:r w:rsidRPr="0063406E">
        <w:rPr>
          <w:rFonts w:ascii="Arial" w:eastAsiaTheme="minorHAnsi" w:hAnsi="Arial" w:cs="Arial"/>
          <w:sz w:val="24"/>
          <w:szCs w:val="24"/>
        </w:rPr>
        <w:t>җирлек</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lastRenderedPageBreak/>
        <w:t>составына</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керүче</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халыкның</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торак</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пунктның</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яисә</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аның</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территориясенең</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гомуми</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саныннан</w:t>
      </w:r>
      <w:proofErr w:type="spellEnd"/>
      <w:r w:rsidRPr="0063406E">
        <w:rPr>
          <w:rFonts w:ascii="Arial" w:eastAsiaTheme="minorHAnsi" w:hAnsi="Arial" w:cs="Arial"/>
          <w:sz w:val="24"/>
          <w:szCs w:val="24"/>
        </w:rPr>
        <w:t xml:space="preserve"> 30 </w:t>
      </w:r>
      <w:proofErr w:type="spellStart"/>
      <w:r w:rsidRPr="0063406E">
        <w:rPr>
          <w:rFonts w:ascii="Arial" w:eastAsiaTheme="minorHAnsi" w:hAnsi="Arial" w:cs="Arial"/>
          <w:sz w:val="24"/>
          <w:szCs w:val="24"/>
        </w:rPr>
        <w:t>проценттан</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артмый</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һәм</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алар</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өчен</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түләү</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күләме</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киметелергә</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мөмкин</w:t>
      </w:r>
      <w:proofErr w:type="spellEnd"/>
      <w:r w:rsidRPr="0063406E">
        <w:rPr>
          <w:rFonts w:ascii="Arial" w:eastAsiaTheme="minorHAnsi" w:hAnsi="Arial" w:cs="Arial"/>
          <w:sz w:val="24"/>
          <w:szCs w:val="24"/>
        </w:rPr>
        <w:t>.</w:t>
      </w:r>
    </w:p>
    <w:p w:rsidR="00A8410E" w:rsidRDefault="00A8410E" w:rsidP="00A8410E">
      <w:pPr>
        <w:keepNext/>
        <w:spacing w:after="0" w:line="240" w:lineRule="auto"/>
        <w:ind w:firstLine="567"/>
        <w:jc w:val="both"/>
        <w:outlineLvl w:val="3"/>
        <w:rPr>
          <w:rFonts w:ascii="Arial" w:eastAsia="Times New Roman" w:hAnsi="Arial" w:cs="Arial"/>
          <w:bCs/>
          <w:sz w:val="24"/>
          <w:szCs w:val="24"/>
          <w:lang w:eastAsia="ru-RU"/>
        </w:rPr>
      </w:pPr>
      <w:proofErr w:type="spellStart"/>
      <w:r w:rsidRPr="0063406E">
        <w:rPr>
          <w:rFonts w:ascii="Arial" w:eastAsiaTheme="minorHAnsi" w:hAnsi="Arial" w:cs="Arial"/>
          <w:sz w:val="24"/>
          <w:szCs w:val="24"/>
        </w:rPr>
        <w:t>Әлеге</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статьяның</w:t>
      </w:r>
      <w:proofErr w:type="spellEnd"/>
      <w:r w:rsidRPr="0063406E">
        <w:rPr>
          <w:rFonts w:ascii="Arial" w:eastAsiaTheme="minorHAnsi" w:hAnsi="Arial" w:cs="Arial"/>
          <w:sz w:val="24"/>
          <w:szCs w:val="24"/>
        </w:rPr>
        <w:t xml:space="preserve"> 1 </w:t>
      </w:r>
      <w:proofErr w:type="spellStart"/>
      <w:r w:rsidRPr="0063406E">
        <w:rPr>
          <w:rFonts w:ascii="Arial" w:eastAsiaTheme="minorHAnsi" w:hAnsi="Arial" w:cs="Arial"/>
          <w:sz w:val="24"/>
          <w:szCs w:val="24"/>
        </w:rPr>
        <w:t>өлешендә</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күрсәтелгән</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түләү</w:t>
      </w:r>
      <w:proofErr w:type="gramStart"/>
      <w:r w:rsidRPr="0063406E">
        <w:rPr>
          <w:rFonts w:ascii="Arial" w:eastAsiaTheme="minorHAnsi" w:hAnsi="Arial" w:cs="Arial"/>
          <w:sz w:val="24"/>
          <w:szCs w:val="24"/>
        </w:rPr>
        <w:t>л</w:t>
      </w:r>
      <w:proofErr w:type="gramEnd"/>
      <w:r w:rsidRPr="0063406E">
        <w:rPr>
          <w:rFonts w:ascii="Arial" w:eastAsiaTheme="minorHAnsi" w:hAnsi="Arial" w:cs="Arial"/>
          <w:sz w:val="24"/>
          <w:szCs w:val="24"/>
        </w:rPr>
        <w:t>әрне</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кертү</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һәм</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куллану</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мәсьәләләре</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җирле</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референдумда</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хәл</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ителә</w:t>
      </w:r>
      <w:proofErr w:type="spellEnd"/>
      <w:r w:rsidRPr="0063406E">
        <w:rPr>
          <w:rFonts w:ascii="Arial" w:eastAsiaTheme="minorHAnsi" w:hAnsi="Arial" w:cs="Arial"/>
          <w:sz w:val="24"/>
          <w:szCs w:val="24"/>
        </w:rPr>
        <w:t xml:space="preserve">, ә "Россия </w:t>
      </w:r>
      <w:proofErr w:type="spellStart"/>
      <w:r w:rsidRPr="0063406E">
        <w:rPr>
          <w:rFonts w:ascii="Arial" w:eastAsiaTheme="minorHAnsi" w:hAnsi="Arial" w:cs="Arial"/>
          <w:sz w:val="24"/>
          <w:szCs w:val="24"/>
        </w:rPr>
        <w:t>Федерациясендә</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җирле</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үзидарә</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оештыруның</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гомуми</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принциплары</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турында</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Федераль</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законның</w:t>
      </w:r>
      <w:proofErr w:type="spellEnd"/>
      <w:r w:rsidRPr="0063406E">
        <w:rPr>
          <w:rFonts w:ascii="Arial" w:eastAsiaTheme="minorHAnsi" w:hAnsi="Arial" w:cs="Arial"/>
          <w:sz w:val="24"/>
          <w:szCs w:val="24"/>
        </w:rPr>
        <w:t xml:space="preserve"> 25.1 </w:t>
      </w:r>
      <w:proofErr w:type="spellStart"/>
      <w:r w:rsidRPr="0063406E">
        <w:rPr>
          <w:rFonts w:ascii="Arial" w:eastAsiaTheme="minorHAnsi" w:hAnsi="Arial" w:cs="Arial"/>
          <w:sz w:val="24"/>
          <w:szCs w:val="24"/>
        </w:rPr>
        <w:t>статьясындагы</w:t>
      </w:r>
      <w:proofErr w:type="spellEnd"/>
      <w:r w:rsidRPr="0063406E">
        <w:rPr>
          <w:rFonts w:ascii="Arial" w:eastAsiaTheme="minorHAnsi" w:hAnsi="Arial" w:cs="Arial"/>
          <w:sz w:val="24"/>
          <w:szCs w:val="24"/>
        </w:rPr>
        <w:t xml:space="preserve"> 1 </w:t>
      </w:r>
      <w:proofErr w:type="spellStart"/>
      <w:r w:rsidRPr="0063406E">
        <w:rPr>
          <w:rFonts w:ascii="Arial" w:eastAsiaTheme="minorHAnsi" w:hAnsi="Arial" w:cs="Arial"/>
          <w:sz w:val="24"/>
          <w:szCs w:val="24"/>
        </w:rPr>
        <w:t>өлешенең</w:t>
      </w:r>
      <w:proofErr w:type="spellEnd"/>
      <w:r w:rsidRPr="0063406E">
        <w:rPr>
          <w:rFonts w:ascii="Arial" w:eastAsiaTheme="minorHAnsi" w:hAnsi="Arial" w:cs="Arial"/>
          <w:sz w:val="24"/>
          <w:szCs w:val="24"/>
        </w:rPr>
        <w:t xml:space="preserve"> 4, 4.1 </w:t>
      </w:r>
      <w:proofErr w:type="spellStart"/>
      <w:r w:rsidRPr="0063406E">
        <w:rPr>
          <w:rFonts w:ascii="Arial" w:eastAsiaTheme="minorHAnsi" w:hAnsi="Arial" w:cs="Arial"/>
          <w:sz w:val="24"/>
          <w:szCs w:val="24"/>
        </w:rPr>
        <w:t>һәм</w:t>
      </w:r>
      <w:proofErr w:type="spellEnd"/>
      <w:r w:rsidRPr="0063406E">
        <w:rPr>
          <w:rFonts w:ascii="Arial" w:eastAsiaTheme="minorHAnsi" w:hAnsi="Arial" w:cs="Arial"/>
          <w:sz w:val="24"/>
          <w:szCs w:val="24"/>
        </w:rPr>
        <w:t xml:space="preserve"> 4.3 </w:t>
      </w:r>
      <w:proofErr w:type="spellStart"/>
      <w:r w:rsidRPr="0063406E">
        <w:rPr>
          <w:rFonts w:ascii="Arial" w:eastAsiaTheme="minorHAnsi" w:hAnsi="Arial" w:cs="Arial"/>
          <w:sz w:val="24"/>
          <w:szCs w:val="24"/>
        </w:rPr>
        <w:t>пунктларында</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каралган</w:t>
      </w:r>
      <w:proofErr w:type="spellEnd"/>
      <w:r w:rsidRPr="0063406E">
        <w:rPr>
          <w:rFonts w:ascii="Arial" w:eastAsiaTheme="minorHAnsi" w:hAnsi="Arial" w:cs="Arial"/>
          <w:sz w:val="24"/>
          <w:szCs w:val="24"/>
        </w:rPr>
        <w:t xml:space="preserve"> </w:t>
      </w:r>
      <w:proofErr w:type="spellStart"/>
      <w:r w:rsidRPr="0063406E">
        <w:rPr>
          <w:rFonts w:ascii="Arial" w:eastAsiaTheme="minorHAnsi" w:hAnsi="Arial" w:cs="Arial"/>
          <w:sz w:val="24"/>
          <w:szCs w:val="24"/>
        </w:rPr>
        <w:t>очракларда</w:t>
      </w:r>
      <w:proofErr w:type="spellEnd"/>
      <w:r>
        <w:rPr>
          <w:rFonts w:ascii="Arial" w:eastAsiaTheme="minorHAnsi" w:hAnsi="Arial" w:cs="Arial"/>
          <w:sz w:val="24"/>
          <w:szCs w:val="24"/>
        </w:rPr>
        <w:t xml:space="preserve">, </w:t>
      </w:r>
      <w:proofErr w:type="spellStart"/>
      <w:r>
        <w:rPr>
          <w:rFonts w:ascii="Arial" w:eastAsiaTheme="minorHAnsi" w:hAnsi="Arial" w:cs="Arial"/>
          <w:sz w:val="24"/>
          <w:szCs w:val="24"/>
        </w:rPr>
        <w:t>гражданнар</w:t>
      </w:r>
      <w:proofErr w:type="spellEnd"/>
      <w:r>
        <w:rPr>
          <w:rFonts w:ascii="Arial" w:eastAsiaTheme="minorHAnsi" w:hAnsi="Arial" w:cs="Arial"/>
          <w:sz w:val="24"/>
          <w:szCs w:val="24"/>
        </w:rPr>
        <w:t xml:space="preserve"> </w:t>
      </w:r>
      <w:proofErr w:type="spellStart"/>
      <w:r>
        <w:rPr>
          <w:rFonts w:ascii="Arial" w:eastAsiaTheme="minorHAnsi" w:hAnsi="Arial" w:cs="Arial"/>
          <w:sz w:val="24"/>
          <w:szCs w:val="24"/>
        </w:rPr>
        <w:t>җыенында</w:t>
      </w:r>
      <w:proofErr w:type="spellEnd"/>
      <w:r w:rsidRPr="00EC1514">
        <w:rPr>
          <w:rFonts w:ascii="Arial" w:eastAsiaTheme="minorHAnsi" w:hAnsi="Arial" w:cs="Arial"/>
          <w:sz w:val="24"/>
          <w:szCs w:val="24"/>
        </w:rPr>
        <w:t xml:space="preserve">» </w:t>
      </w:r>
    </w:p>
    <w:p w:rsidR="00A8410E" w:rsidRDefault="00A8410E" w:rsidP="00A8410E">
      <w:pPr>
        <w:keepNext/>
        <w:spacing w:after="0" w:line="240" w:lineRule="auto"/>
        <w:outlineLvl w:val="3"/>
        <w:rPr>
          <w:rFonts w:ascii="Arial" w:eastAsia="Times New Roman" w:hAnsi="Arial" w:cs="Arial"/>
          <w:bCs/>
          <w:sz w:val="24"/>
          <w:szCs w:val="24"/>
          <w:lang w:eastAsia="ru-RU"/>
        </w:rPr>
      </w:pPr>
    </w:p>
    <w:p w:rsidR="00A8410E" w:rsidRDefault="00A8410E" w:rsidP="00A8410E">
      <w:pPr>
        <w:keepNext/>
        <w:spacing w:after="0" w:line="240" w:lineRule="auto"/>
        <w:outlineLvl w:val="3"/>
        <w:rPr>
          <w:rFonts w:ascii="Arial" w:eastAsia="Times New Roman" w:hAnsi="Arial" w:cs="Arial"/>
          <w:bCs/>
          <w:sz w:val="24"/>
          <w:szCs w:val="24"/>
          <w:lang w:eastAsia="ru-RU"/>
        </w:rPr>
      </w:pPr>
    </w:p>
    <w:p w:rsidR="00A8410E" w:rsidRDefault="00A8410E" w:rsidP="00A8410E">
      <w:pPr>
        <w:keepNext/>
        <w:spacing w:after="0" w:line="240" w:lineRule="auto"/>
        <w:outlineLvl w:val="3"/>
        <w:rPr>
          <w:rFonts w:ascii="Arial" w:eastAsia="Times New Roman" w:hAnsi="Arial" w:cs="Arial"/>
          <w:bCs/>
          <w:sz w:val="24"/>
          <w:szCs w:val="24"/>
          <w:lang w:eastAsia="ru-RU"/>
        </w:rPr>
      </w:pPr>
    </w:p>
    <w:p w:rsidR="00A8410E" w:rsidRPr="00AB6E74" w:rsidRDefault="00A8410E" w:rsidP="00A8410E">
      <w:pPr>
        <w:keepNext/>
        <w:spacing w:after="0" w:line="240" w:lineRule="auto"/>
        <w:outlineLvl w:val="3"/>
        <w:rPr>
          <w:rFonts w:ascii="Arial" w:eastAsia="Times New Roman" w:hAnsi="Arial" w:cs="Arial"/>
          <w:bCs/>
          <w:sz w:val="24"/>
          <w:szCs w:val="24"/>
          <w:lang w:eastAsia="ru-RU"/>
        </w:rPr>
      </w:pPr>
    </w:p>
    <w:p w:rsidR="00A8410E" w:rsidRDefault="00A8410E" w:rsidP="00A8410E">
      <w:pPr>
        <w:keepNext/>
        <w:spacing w:after="0" w:line="240" w:lineRule="auto"/>
        <w:outlineLvl w:val="3"/>
        <w:rPr>
          <w:rFonts w:ascii="Arial" w:eastAsia="Times New Roman" w:hAnsi="Arial" w:cs="Arial"/>
          <w:bCs/>
          <w:sz w:val="24"/>
          <w:szCs w:val="24"/>
          <w:lang w:eastAsia="ru-RU"/>
        </w:rPr>
      </w:pPr>
      <w:r w:rsidRPr="00BD5131">
        <w:rPr>
          <w:rFonts w:ascii="Arial" w:eastAsia="Times New Roman" w:hAnsi="Arial" w:cs="Arial"/>
          <w:bCs/>
          <w:sz w:val="24"/>
          <w:szCs w:val="24"/>
          <w:lang w:eastAsia="ru-RU"/>
        </w:rPr>
        <w:t xml:space="preserve">Совет </w:t>
      </w:r>
      <w:proofErr w:type="spellStart"/>
      <w:proofErr w:type="gramStart"/>
      <w:r w:rsidRPr="00BD5131">
        <w:rPr>
          <w:rFonts w:ascii="Arial" w:eastAsia="Times New Roman" w:hAnsi="Arial" w:cs="Arial"/>
          <w:bCs/>
          <w:sz w:val="24"/>
          <w:szCs w:val="24"/>
          <w:lang w:eastAsia="ru-RU"/>
        </w:rPr>
        <w:t>р</w:t>
      </w:r>
      <w:proofErr w:type="gramEnd"/>
      <w:r w:rsidRPr="00BD5131">
        <w:rPr>
          <w:rFonts w:ascii="Arial" w:eastAsia="Times New Roman" w:hAnsi="Arial" w:cs="Arial"/>
          <w:bCs/>
          <w:sz w:val="24"/>
          <w:szCs w:val="24"/>
          <w:lang w:eastAsia="ru-RU"/>
        </w:rPr>
        <w:t>әисе</w:t>
      </w:r>
      <w:proofErr w:type="spellEnd"/>
      <w:r w:rsidRPr="009F53CF">
        <w:rPr>
          <w:rFonts w:ascii="Arial" w:eastAsia="Times New Roman" w:hAnsi="Arial" w:cs="Arial"/>
          <w:bCs/>
          <w:sz w:val="24"/>
          <w:szCs w:val="24"/>
          <w:lang w:eastAsia="ru-RU"/>
        </w:rPr>
        <w:tab/>
      </w:r>
      <w:r>
        <w:rPr>
          <w:rFonts w:ascii="Arial" w:eastAsia="Times New Roman" w:hAnsi="Arial" w:cs="Arial"/>
          <w:bCs/>
          <w:sz w:val="24"/>
          <w:szCs w:val="24"/>
          <w:lang w:eastAsia="ru-RU"/>
        </w:rPr>
        <w:t xml:space="preserve">, </w:t>
      </w:r>
    </w:p>
    <w:p w:rsidR="00A8410E" w:rsidRDefault="00A8410E" w:rsidP="00A8410E">
      <w:pPr>
        <w:keepNext/>
        <w:spacing w:after="0" w:line="240" w:lineRule="auto"/>
        <w:outlineLvl w:val="3"/>
        <w:rPr>
          <w:rFonts w:ascii="Arial" w:eastAsia="Times New Roman" w:hAnsi="Arial" w:cs="Arial"/>
          <w:bCs/>
          <w:sz w:val="24"/>
          <w:szCs w:val="24"/>
          <w:lang w:eastAsia="ru-RU"/>
        </w:rPr>
      </w:pPr>
      <w:proofErr w:type="spellStart"/>
      <w:r w:rsidRPr="00BD5131">
        <w:rPr>
          <w:rFonts w:ascii="Arial" w:eastAsia="Times New Roman" w:hAnsi="Arial" w:cs="Arial"/>
          <w:bCs/>
          <w:sz w:val="24"/>
          <w:szCs w:val="24"/>
          <w:lang w:eastAsia="ru-RU"/>
        </w:rPr>
        <w:t>Югары</w:t>
      </w:r>
      <w:proofErr w:type="spellEnd"/>
      <w:r w:rsidRPr="00BD5131">
        <w:rPr>
          <w:rFonts w:ascii="Arial" w:eastAsia="Times New Roman" w:hAnsi="Arial" w:cs="Arial"/>
          <w:bCs/>
          <w:sz w:val="24"/>
          <w:szCs w:val="24"/>
          <w:lang w:eastAsia="ru-RU"/>
        </w:rPr>
        <w:t xml:space="preserve"> </w:t>
      </w:r>
      <w:proofErr w:type="spellStart"/>
      <w:r w:rsidRPr="00BD5131">
        <w:rPr>
          <w:rFonts w:ascii="Arial" w:eastAsia="Times New Roman" w:hAnsi="Arial" w:cs="Arial"/>
          <w:bCs/>
          <w:sz w:val="24"/>
          <w:szCs w:val="24"/>
          <w:lang w:eastAsia="ru-RU"/>
        </w:rPr>
        <w:t>Ослан</w:t>
      </w:r>
      <w:proofErr w:type="spellEnd"/>
      <w:r w:rsidRPr="00BD5131">
        <w:rPr>
          <w:rFonts w:ascii="Arial" w:eastAsia="Times New Roman" w:hAnsi="Arial" w:cs="Arial"/>
          <w:bCs/>
          <w:sz w:val="24"/>
          <w:szCs w:val="24"/>
          <w:lang w:eastAsia="ru-RU"/>
        </w:rPr>
        <w:t xml:space="preserve"> </w:t>
      </w:r>
      <w:proofErr w:type="spellStart"/>
      <w:r w:rsidRPr="00BD5131">
        <w:rPr>
          <w:rFonts w:ascii="Arial" w:eastAsia="Times New Roman" w:hAnsi="Arial" w:cs="Arial"/>
          <w:bCs/>
          <w:sz w:val="24"/>
          <w:szCs w:val="24"/>
          <w:lang w:eastAsia="ru-RU"/>
        </w:rPr>
        <w:t>муниципаль</w:t>
      </w:r>
      <w:proofErr w:type="spellEnd"/>
      <w:r w:rsidRPr="00BD5131">
        <w:rPr>
          <w:rFonts w:ascii="Arial" w:eastAsia="Times New Roman" w:hAnsi="Arial" w:cs="Arial"/>
          <w:bCs/>
          <w:sz w:val="24"/>
          <w:szCs w:val="24"/>
          <w:lang w:eastAsia="ru-RU"/>
        </w:rPr>
        <w:t xml:space="preserve"> районы </w:t>
      </w:r>
    </w:p>
    <w:p w:rsidR="008E6EA3" w:rsidRPr="00A8410E" w:rsidRDefault="00A8410E" w:rsidP="00C37789">
      <w:pPr>
        <w:keepNext/>
        <w:spacing w:after="0" w:line="240" w:lineRule="auto"/>
        <w:outlineLvl w:val="3"/>
        <w:rPr>
          <w:rFonts w:ascii="Arial" w:eastAsia="Times New Roman" w:hAnsi="Arial" w:cs="Arial"/>
          <w:bCs/>
          <w:sz w:val="24"/>
          <w:szCs w:val="24"/>
          <w:lang w:eastAsia="ru-RU"/>
        </w:rPr>
      </w:pPr>
      <w:proofErr w:type="spellStart"/>
      <w:r w:rsidRPr="00BD5131">
        <w:rPr>
          <w:rFonts w:ascii="Arial" w:eastAsia="Times New Roman" w:hAnsi="Arial" w:cs="Arial"/>
          <w:bCs/>
          <w:sz w:val="24"/>
          <w:szCs w:val="24"/>
          <w:lang w:eastAsia="ru-RU"/>
        </w:rPr>
        <w:t>Югары</w:t>
      </w:r>
      <w:proofErr w:type="spellEnd"/>
      <w:r w:rsidRPr="00BD5131">
        <w:rPr>
          <w:rFonts w:ascii="Arial" w:eastAsia="Times New Roman" w:hAnsi="Arial" w:cs="Arial"/>
          <w:bCs/>
          <w:sz w:val="24"/>
          <w:szCs w:val="24"/>
          <w:lang w:eastAsia="ru-RU"/>
        </w:rPr>
        <w:t xml:space="preserve"> </w:t>
      </w:r>
      <w:proofErr w:type="spellStart"/>
      <w:r w:rsidRPr="00BD5131">
        <w:rPr>
          <w:rFonts w:ascii="Arial" w:eastAsia="Times New Roman" w:hAnsi="Arial" w:cs="Arial"/>
          <w:bCs/>
          <w:sz w:val="24"/>
          <w:szCs w:val="24"/>
          <w:lang w:eastAsia="ru-RU"/>
        </w:rPr>
        <w:t>Ослан</w:t>
      </w:r>
      <w:proofErr w:type="spellEnd"/>
      <w:r w:rsidRPr="00BD5131">
        <w:rPr>
          <w:rFonts w:ascii="Arial" w:eastAsia="Times New Roman" w:hAnsi="Arial" w:cs="Arial"/>
          <w:bCs/>
          <w:sz w:val="24"/>
          <w:szCs w:val="24"/>
          <w:lang w:eastAsia="ru-RU"/>
        </w:rPr>
        <w:t xml:space="preserve"> </w:t>
      </w:r>
      <w:proofErr w:type="spellStart"/>
      <w:r>
        <w:rPr>
          <w:rFonts w:ascii="Arial" w:eastAsia="Times New Roman" w:hAnsi="Arial" w:cs="Arial"/>
          <w:bCs/>
          <w:sz w:val="24"/>
          <w:szCs w:val="24"/>
          <w:lang w:eastAsia="ru-RU"/>
        </w:rPr>
        <w:t>авыл</w:t>
      </w:r>
      <w:proofErr w:type="spellEnd"/>
      <w:r>
        <w:rPr>
          <w:rFonts w:ascii="Arial" w:eastAsia="Times New Roman" w:hAnsi="Arial" w:cs="Arial"/>
          <w:bCs/>
          <w:sz w:val="24"/>
          <w:szCs w:val="24"/>
          <w:lang w:eastAsia="ru-RU"/>
        </w:rPr>
        <w:t xml:space="preserve"> </w:t>
      </w:r>
      <w:proofErr w:type="spellStart"/>
      <w:r>
        <w:rPr>
          <w:rFonts w:ascii="Arial" w:eastAsia="Times New Roman" w:hAnsi="Arial" w:cs="Arial"/>
          <w:bCs/>
          <w:sz w:val="24"/>
          <w:szCs w:val="24"/>
          <w:lang w:eastAsia="ru-RU"/>
        </w:rPr>
        <w:t>җирлеге</w:t>
      </w:r>
      <w:proofErr w:type="spellEnd"/>
      <w:r>
        <w:rPr>
          <w:rFonts w:ascii="Arial" w:eastAsia="Times New Roman" w:hAnsi="Arial" w:cs="Arial"/>
          <w:bCs/>
          <w:sz w:val="24"/>
          <w:szCs w:val="24"/>
          <w:lang w:eastAsia="ru-RU"/>
        </w:rPr>
        <w:t xml:space="preserve"> </w:t>
      </w:r>
      <w:proofErr w:type="spellStart"/>
      <w:r>
        <w:rPr>
          <w:rFonts w:ascii="Arial" w:eastAsia="Times New Roman" w:hAnsi="Arial" w:cs="Arial"/>
          <w:bCs/>
          <w:sz w:val="24"/>
          <w:szCs w:val="24"/>
          <w:lang w:eastAsia="ru-RU"/>
        </w:rPr>
        <w:t>башлыгы</w:t>
      </w:r>
      <w:proofErr w:type="spellEnd"/>
      <w:r>
        <w:rPr>
          <w:rFonts w:ascii="Arial" w:eastAsia="Times New Roman" w:hAnsi="Arial" w:cs="Arial"/>
          <w:bCs/>
          <w:sz w:val="24"/>
          <w:szCs w:val="24"/>
          <w:lang w:eastAsia="ru-RU"/>
        </w:rPr>
        <w:t xml:space="preserve">                            </w:t>
      </w:r>
      <w:r w:rsidRPr="009F53CF">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 xml:space="preserve">                  </w:t>
      </w:r>
      <w:r w:rsidRPr="009F53CF">
        <w:rPr>
          <w:rFonts w:ascii="Arial" w:eastAsia="Times New Roman" w:hAnsi="Arial" w:cs="Arial"/>
          <w:bCs/>
          <w:sz w:val="24"/>
          <w:szCs w:val="24"/>
          <w:lang w:eastAsia="ru-RU"/>
        </w:rPr>
        <w:t xml:space="preserve">  </w:t>
      </w:r>
      <w:proofErr w:type="spellStart"/>
      <w:r w:rsidRPr="00510A38">
        <w:rPr>
          <w:rFonts w:ascii="Arial" w:eastAsia="Times New Roman" w:hAnsi="Arial" w:cs="Arial"/>
          <w:bCs/>
          <w:sz w:val="24"/>
          <w:szCs w:val="24"/>
          <w:lang w:eastAsia="ru-RU"/>
        </w:rPr>
        <w:t>М.Г.Зиатдинов</w:t>
      </w:r>
      <w:proofErr w:type="spellEnd"/>
    </w:p>
    <w:p w:rsidR="0030631E" w:rsidRPr="00510A38" w:rsidRDefault="0030631E" w:rsidP="008E6EA3">
      <w:pPr>
        <w:keepNext/>
        <w:spacing w:after="0" w:line="240" w:lineRule="auto"/>
        <w:outlineLvl w:val="3"/>
        <w:rPr>
          <w:rFonts w:ascii="Arial" w:hAnsi="Arial" w:cs="Arial"/>
          <w:sz w:val="24"/>
          <w:szCs w:val="24"/>
        </w:rPr>
      </w:pPr>
    </w:p>
    <w:sectPr w:rsidR="0030631E" w:rsidRPr="00510A38" w:rsidSect="00A8410E">
      <w:pgSz w:w="11906" w:h="16838"/>
      <w:pgMar w:top="1440" w:right="1080" w:bottom="1440" w:left="1080"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CB6" w:rsidRDefault="00AC3CB6" w:rsidP="00D232E5">
      <w:pPr>
        <w:spacing w:after="0" w:line="240" w:lineRule="auto"/>
      </w:pPr>
      <w:r>
        <w:separator/>
      </w:r>
    </w:p>
  </w:endnote>
  <w:endnote w:type="continuationSeparator" w:id="0">
    <w:p w:rsidR="00AC3CB6" w:rsidRDefault="00AC3CB6" w:rsidP="00D23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CB6" w:rsidRDefault="00AC3CB6" w:rsidP="00D232E5">
      <w:pPr>
        <w:spacing w:after="0" w:line="240" w:lineRule="auto"/>
      </w:pPr>
      <w:r>
        <w:separator/>
      </w:r>
    </w:p>
  </w:footnote>
  <w:footnote w:type="continuationSeparator" w:id="0">
    <w:p w:rsidR="00AC3CB6" w:rsidRDefault="00AC3CB6" w:rsidP="00D23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2B4"/>
    <w:multiLevelType w:val="hybridMultilevel"/>
    <w:tmpl w:val="80D4DE2A"/>
    <w:lvl w:ilvl="0" w:tplc="82B24864">
      <w:start w:val="2"/>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AF65F4C"/>
    <w:multiLevelType w:val="hybridMultilevel"/>
    <w:tmpl w:val="535C42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1A3BE7"/>
    <w:multiLevelType w:val="hybridMultilevel"/>
    <w:tmpl w:val="52C811CE"/>
    <w:lvl w:ilvl="0" w:tplc="E0EC6B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585299C"/>
    <w:multiLevelType w:val="hybridMultilevel"/>
    <w:tmpl w:val="B41C2ABE"/>
    <w:lvl w:ilvl="0" w:tplc="8116AD24">
      <w:start w:val="3"/>
      <w:numFmt w:val="decimal"/>
      <w:lvlText w:val="%1."/>
      <w:lvlJc w:val="left"/>
      <w:pPr>
        <w:ind w:left="2139" w:hanging="360"/>
      </w:pPr>
      <w:rPr>
        <w:rFonts w:hint="default"/>
      </w:rPr>
    </w:lvl>
    <w:lvl w:ilvl="1" w:tplc="04190019" w:tentative="1">
      <w:start w:val="1"/>
      <w:numFmt w:val="lowerLetter"/>
      <w:lvlText w:val="%2."/>
      <w:lvlJc w:val="left"/>
      <w:pPr>
        <w:ind w:left="2859" w:hanging="360"/>
      </w:pPr>
    </w:lvl>
    <w:lvl w:ilvl="2" w:tplc="0419001B" w:tentative="1">
      <w:start w:val="1"/>
      <w:numFmt w:val="lowerRoman"/>
      <w:lvlText w:val="%3."/>
      <w:lvlJc w:val="right"/>
      <w:pPr>
        <w:ind w:left="3579" w:hanging="180"/>
      </w:pPr>
    </w:lvl>
    <w:lvl w:ilvl="3" w:tplc="0419000F" w:tentative="1">
      <w:start w:val="1"/>
      <w:numFmt w:val="decimal"/>
      <w:lvlText w:val="%4."/>
      <w:lvlJc w:val="left"/>
      <w:pPr>
        <w:ind w:left="4299" w:hanging="360"/>
      </w:pPr>
    </w:lvl>
    <w:lvl w:ilvl="4" w:tplc="04190019" w:tentative="1">
      <w:start w:val="1"/>
      <w:numFmt w:val="lowerLetter"/>
      <w:lvlText w:val="%5."/>
      <w:lvlJc w:val="left"/>
      <w:pPr>
        <w:ind w:left="5019" w:hanging="360"/>
      </w:pPr>
    </w:lvl>
    <w:lvl w:ilvl="5" w:tplc="0419001B" w:tentative="1">
      <w:start w:val="1"/>
      <w:numFmt w:val="lowerRoman"/>
      <w:lvlText w:val="%6."/>
      <w:lvlJc w:val="right"/>
      <w:pPr>
        <w:ind w:left="5739" w:hanging="180"/>
      </w:pPr>
    </w:lvl>
    <w:lvl w:ilvl="6" w:tplc="0419000F" w:tentative="1">
      <w:start w:val="1"/>
      <w:numFmt w:val="decimal"/>
      <w:lvlText w:val="%7."/>
      <w:lvlJc w:val="left"/>
      <w:pPr>
        <w:ind w:left="6459" w:hanging="360"/>
      </w:pPr>
    </w:lvl>
    <w:lvl w:ilvl="7" w:tplc="04190019" w:tentative="1">
      <w:start w:val="1"/>
      <w:numFmt w:val="lowerLetter"/>
      <w:lvlText w:val="%8."/>
      <w:lvlJc w:val="left"/>
      <w:pPr>
        <w:ind w:left="7179" w:hanging="360"/>
      </w:pPr>
    </w:lvl>
    <w:lvl w:ilvl="8" w:tplc="0419001B" w:tentative="1">
      <w:start w:val="1"/>
      <w:numFmt w:val="lowerRoman"/>
      <w:lvlText w:val="%9."/>
      <w:lvlJc w:val="right"/>
      <w:pPr>
        <w:ind w:left="7899" w:hanging="180"/>
      </w:pPr>
    </w:lvl>
  </w:abstractNum>
  <w:abstractNum w:abstractNumId="4">
    <w:nsid w:val="62B2239A"/>
    <w:multiLevelType w:val="hybridMultilevel"/>
    <w:tmpl w:val="9DB0E3F2"/>
    <w:lvl w:ilvl="0" w:tplc="B06CB69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B672057"/>
    <w:multiLevelType w:val="hybridMultilevel"/>
    <w:tmpl w:val="6C5EC114"/>
    <w:lvl w:ilvl="0" w:tplc="5E38FD92">
      <w:start w:val="3"/>
      <w:numFmt w:val="decimal"/>
      <w:lvlText w:val="%1."/>
      <w:lvlJc w:val="left"/>
      <w:pPr>
        <w:ind w:left="720" w:hanging="360"/>
      </w:pPr>
      <w:rPr>
        <w:rFonts w:ascii="Times New Roman" w:eastAsia="Calibri"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EA3"/>
    <w:rsid w:val="002A67DA"/>
    <w:rsid w:val="002D75C7"/>
    <w:rsid w:val="002F3246"/>
    <w:rsid w:val="0030631E"/>
    <w:rsid w:val="0037372E"/>
    <w:rsid w:val="003C0B66"/>
    <w:rsid w:val="003C6648"/>
    <w:rsid w:val="00413DCC"/>
    <w:rsid w:val="004312F5"/>
    <w:rsid w:val="004944BE"/>
    <w:rsid w:val="00510A38"/>
    <w:rsid w:val="006D511C"/>
    <w:rsid w:val="00711DF0"/>
    <w:rsid w:val="00753FBB"/>
    <w:rsid w:val="007C0EF2"/>
    <w:rsid w:val="007F04B3"/>
    <w:rsid w:val="0080640C"/>
    <w:rsid w:val="00833A3F"/>
    <w:rsid w:val="008C0065"/>
    <w:rsid w:val="008E6EA3"/>
    <w:rsid w:val="009766FA"/>
    <w:rsid w:val="00A8410E"/>
    <w:rsid w:val="00A86060"/>
    <w:rsid w:val="00AA151D"/>
    <w:rsid w:val="00AB5268"/>
    <w:rsid w:val="00AC3CB6"/>
    <w:rsid w:val="00AE307A"/>
    <w:rsid w:val="00C36628"/>
    <w:rsid w:val="00C37789"/>
    <w:rsid w:val="00C536D3"/>
    <w:rsid w:val="00C83222"/>
    <w:rsid w:val="00CB506E"/>
    <w:rsid w:val="00D026BF"/>
    <w:rsid w:val="00D232E5"/>
    <w:rsid w:val="00DB3A0A"/>
    <w:rsid w:val="00E729C6"/>
    <w:rsid w:val="00EC5E38"/>
    <w:rsid w:val="00F06BFF"/>
    <w:rsid w:val="00F13B3B"/>
    <w:rsid w:val="00F85142"/>
    <w:rsid w:val="00FB7F92"/>
    <w:rsid w:val="00FC3D1C"/>
    <w:rsid w:val="00FD4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EA3"/>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EA3"/>
    <w:pPr>
      <w:ind w:left="720"/>
      <w:contextualSpacing/>
    </w:pPr>
  </w:style>
  <w:style w:type="paragraph" w:styleId="a4">
    <w:name w:val="Balloon Text"/>
    <w:basedOn w:val="a"/>
    <w:link w:val="a5"/>
    <w:uiPriority w:val="99"/>
    <w:semiHidden/>
    <w:unhideWhenUsed/>
    <w:rsid w:val="008E6E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6EA3"/>
    <w:rPr>
      <w:rFonts w:ascii="Tahoma" w:eastAsia="Calibri" w:hAnsi="Tahoma" w:cs="Tahoma"/>
      <w:sz w:val="16"/>
      <w:szCs w:val="16"/>
    </w:rPr>
  </w:style>
  <w:style w:type="character" w:customStyle="1" w:styleId="namedoc">
    <w:name w:val="namedoc"/>
    <w:basedOn w:val="a0"/>
    <w:rsid w:val="008E6EA3"/>
  </w:style>
  <w:style w:type="character" w:styleId="a6">
    <w:name w:val="Hyperlink"/>
    <w:basedOn w:val="a0"/>
    <w:uiPriority w:val="99"/>
    <w:semiHidden/>
    <w:unhideWhenUsed/>
    <w:rsid w:val="008E6EA3"/>
    <w:rPr>
      <w:color w:val="0000FF"/>
      <w:u w:val="single"/>
    </w:rPr>
  </w:style>
  <w:style w:type="paragraph" w:customStyle="1" w:styleId="headertext">
    <w:name w:val="headertext"/>
    <w:basedOn w:val="a"/>
    <w:rsid w:val="008E6EA3"/>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
    <w:rsid w:val="008E6EA3"/>
    <w:pPr>
      <w:spacing w:before="100" w:beforeAutospacing="1" w:after="100" w:afterAutospacing="1" w:line="240" w:lineRule="auto"/>
    </w:pPr>
    <w:rPr>
      <w:rFonts w:eastAsia="Times New Roman"/>
      <w:sz w:val="24"/>
      <w:szCs w:val="24"/>
      <w:lang w:eastAsia="ru-RU"/>
    </w:rPr>
  </w:style>
  <w:style w:type="paragraph" w:styleId="a7">
    <w:name w:val="header"/>
    <w:basedOn w:val="a"/>
    <w:link w:val="a8"/>
    <w:uiPriority w:val="99"/>
    <w:unhideWhenUsed/>
    <w:rsid w:val="00D232E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232E5"/>
    <w:rPr>
      <w:rFonts w:ascii="Times New Roman" w:eastAsia="Calibri" w:hAnsi="Times New Roman" w:cs="Times New Roman"/>
      <w:sz w:val="28"/>
      <w:szCs w:val="28"/>
    </w:rPr>
  </w:style>
  <w:style w:type="paragraph" w:styleId="a9">
    <w:name w:val="footer"/>
    <w:basedOn w:val="a"/>
    <w:link w:val="aa"/>
    <w:uiPriority w:val="99"/>
    <w:unhideWhenUsed/>
    <w:rsid w:val="00D232E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232E5"/>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EA3"/>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EA3"/>
    <w:pPr>
      <w:ind w:left="720"/>
      <w:contextualSpacing/>
    </w:pPr>
  </w:style>
  <w:style w:type="paragraph" w:styleId="a4">
    <w:name w:val="Balloon Text"/>
    <w:basedOn w:val="a"/>
    <w:link w:val="a5"/>
    <w:uiPriority w:val="99"/>
    <w:semiHidden/>
    <w:unhideWhenUsed/>
    <w:rsid w:val="008E6E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6EA3"/>
    <w:rPr>
      <w:rFonts w:ascii="Tahoma" w:eastAsia="Calibri" w:hAnsi="Tahoma" w:cs="Tahoma"/>
      <w:sz w:val="16"/>
      <w:szCs w:val="16"/>
    </w:rPr>
  </w:style>
  <w:style w:type="character" w:customStyle="1" w:styleId="namedoc">
    <w:name w:val="namedoc"/>
    <w:basedOn w:val="a0"/>
    <w:rsid w:val="008E6EA3"/>
  </w:style>
  <w:style w:type="character" w:styleId="a6">
    <w:name w:val="Hyperlink"/>
    <w:basedOn w:val="a0"/>
    <w:uiPriority w:val="99"/>
    <w:semiHidden/>
    <w:unhideWhenUsed/>
    <w:rsid w:val="008E6EA3"/>
    <w:rPr>
      <w:color w:val="0000FF"/>
      <w:u w:val="single"/>
    </w:rPr>
  </w:style>
  <w:style w:type="paragraph" w:customStyle="1" w:styleId="headertext">
    <w:name w:val="headertext"/>
    <w:basedOn w:val="a"/>
    <w:rsid w:val="008E6EA3"/>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
    <w:rsid w:val="008E6EA3"/>
    <w:pPr>
      <w:spacing w:before="100" w:beforeAutospacing="1" w:after="100" w:afterAutospacing="1" w:line="240" w:lineRule="auto"/>
    </w:pPr>
    <w:rPr>
      <w:rFonts w:eastAsia="Times New Roman"/>
      <w:sz w:val="24"/>
      <w:szCs w:val="24"/>
      <w:lang w:eastAsia="ru-RU"/>
    </w:rPr>
  </w:style>
  <w:style w:type="paragraph" w:styleId="a7">
    <w:name w:val="header"/>
    <w:basedOn w:val="a"/>
    <w:link w:val="a8"/>
    <w:uiPriority w:val="99"/>
    <w:unhideWhenUsed/>
    <w:rsid w:val="00D232E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232E5"/>
    <w:rPr>
      <w:rFonts w:ascii="Times New Roman" w:eastAsia="Calibri" w:hAnsi="Times New Roman" w:cs="Times New Roman"/>
      <w:sz w:val="28"/>
      <w:szCs w:val="28"/>
    </w:rPr>
  </w:style>
  <w:style w:type="paragraph" w:styleId="a9">
    <w:name w:val="footer"/>
    <w:basedOn w:val="a"/>
    <w:link w:val="aa"/>
    <w:uiPriority w:val="99"/>
    <w:unhideWhenUsed/>
    <w:rsid w:val="00D232E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232E5"/>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42113">
      <w:bodyDiv w:val="1"/>
      <w:marLeft w:val="0"/>
      <w:marRight w:val="0"/>
      <w:marTop w:val="0"/>
      <w:marBottom w:val="0"/>
      <w:divBdr>
        <w:top w:val="none" w:sz="0" w:space="0" w:color="auto"/>
        <w:left w:val="none" w:sz="0" w:space="0" w:color="auto"/>
        <w:bottom w:val="none" w:sz="0" w:space="0" w:color="auto"/>
        <w:right w:val="none" w:sz="0" w:space="0" w:color="auto"/>
      </w:divBdr>
    </w:div>
    <w:div w:id="830220512">
      <w:bodyDiv w:val="1"/>
      <w:marLeft w:val="0"/>
      <w:marRight w:val="0"/>
      <w:marTop w:val="0"/>
      <w:marBottom w:val="0"/>
      <w:divBdr>
        <w:top w:val="none" w:sz="0" w:space="0" w:color="auto"/>
        <w:left w:val="none" w:sz="0" w:space="0" w:color="auto"/>
        <w:bottom w:val="none" w:sz="0" w:space="0" w:color="auto"/>
        <w:right w:val="none" w:sz="0" w:space="0" w:color="auto"/>
      </w:divBdr>
    </w:div>
    <w:div w:id="1720739000">
      <w:bodyDiv w:val="1"/>
      <w:marLeft w:val="0"/>
      <w:marRight w:val="0"/>
      <w:marTop w:val="0"/>
      <w:marBottom w:val="0"/>
      <w:divBdr>
        <w:top w:val="none" w:sz="0" w:space="0" w:color="auto"/>
        <w:left w:val="none" w:sz="0" w:space="0" w:color="auto"/>
        <w:bottom w:val="none" w:sz="0" w:space="0" w:color="auto"/>
        <w:right w:val="none" w:sz="0" w:space="0" w:color="auto"/>
      </w:divBdr>
    </w:div>
    <w:div w:id="18898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1270</Words>
  <Characters>7243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5</cp:revision>
  <cp:lastPrinted>2021-10-30T09:10:00Z</cp:lastPrinted>
  <dcterms:created xsi:type="dcterms:W3CDTF">2021-10-29T05:28:00Z</dcterms:created>
  <dcterms:modified xsi:type="dcterms:W3CDTF">2021-10-30T09:10:00Z</dcterms:modified>
</cp:coreProperties>
</file>