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66" w:rsidRPr="00BB3366" w:rsidRDefault="00BB3366" w:rsidP="00BB3366">
      <w:pPr>
        <w:jc w:val="center"/>
        <w:rPr>
          <w:rFonts w:ascii="Arial" w:hAnsi="Arial" w:cs="Arial"/>
          <w:b/>
        </w:rPr>
      </w:pPr>
      <w:r w:rsidRPr="00BB3366">
        <w:rPr>
          <w:rFonts w:ascii="Arial" w:eastAsia="Calibri" w:hAnsi="Arial" w:cs="Arial"/>
          <w:noProof/>
        </w:rPr>
        <mc:AlternateContent>
          <mc:Choice Requires="wps">
            <w:drawing>
              <wp:anchor distT="0" distB="0" distL="114300" distR="114300" simplePos="0" relativeHeight="251660288" behindDoc="0" locked="0" layoutInCell="1" allowOverlap="1" wp14:anchorId="148BD6FA" wp14:editId="53C2EF0A">
                <wp:simplePos x="0" y="0"/>
                <wp:positionH relativeFrom="column">
                  <wp:posOffset>670560</wp:posOffset>
                </wp:positionH>
                <wp:positionV relativeFrom="paragraph">
                  <wp:posOffset>1546860</wp:posOffset>
                </wp:positionV>
                <wp:extent cx="4876800" cy="266700"/>
                <wp:effectExtent l="0" t="0" r="0" b="0"/>
                <wp:wrapNone/>
                <wp:docPr id="32" name="Поле 32"/>
                <wp:cNvGraphicFramePr/>
                <a:graphic xmlns:a="http://schemas.openxmlformats.org/drawingml/2006/main">
                  <a:graphicData uri="http://schemas.microsoft.com/office/word/2010/wordprocessingShape">
                    <wps:wsp>
                      <wps:cNvSpPr txBox="1"/>
                      <wps:spPr>
                        <a:xfrm>
                          <a:off x="0" y="0"/>
                          <a:ext cx="4876800" cy="266700"/>
                        </a:xfrm>
                        <a:prstGeom prst="rect">
                          <a:avLst/>
                        </a:prstGeom>
                        <a:solidFill>
                          <a:sysClr val="window" lastClr="FFFFFF">
                            <a:alpha val="0"/>
                          </a:sysClr>
                        </a:solidFill>
                        <a:ln w="6350">
                          <a:noFill/>
                        </a:ln>
                        <a:effectLst/>
                      </wps:spPr>
                      <wps:txbx>
                        <w:txbxContent>
                          <w:p w:rsidR="008C2FD4" w:rsidRPr="007F2737" w:rsidRDefault="008C2FD4" w:rsidP="00BB3366">
                            <w:pPr>
                              <w:rPr>
                                <w:sz w:val="28"/>
                                <w:szCs w:val="28"/>
                              </w:rPr>
                            </w:pPr>
                            <w:r>
                              <w:rPr>
                                <w:sz w:val="28"/>
                                <w:szCs w:val="28"/>
                              </w:rPr>
                              <w:t xml:space="preserve">          13.09.2021</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2.8pt;margin-top:121.8pt;width:384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" fillcolor="window" stroked="f" strokeweight=".5pt">
                <v:fill opacity="0"/>
                <v:textbox>
                  <w:txbxContent>
                    <w:p w:rsidR="0080574C" w:rsidRPr="007F2737" w:rsidRDefault="0080574C" w:rsidP="00BB3366">
                      <w:pPr>
                        <w:rPr>
                          <w:sz w:val="28"/>
                          <w:szCs w:val="28"/>
                        </w:rPr>
                      </w:pPr>
                      <w:r>
                        <w:rPr>
                          <w:sz w:val="28"/>
                          <w:szCs w:val="28"/>
                        </w:rPr>
                        <w:t xml:space="preserve">          13.09.2021</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13-171</w:t>
                      </w:r>
                    </w:p>
                  </w:txbxContent>
                </v:textbox>
              </v:shape>
            </w:pict>
          </mc:Fallback>
        </mc:AlternateContent>
      </w:r>
      <w:r w:rsidRPr="00BB3366">
        <w:rPr>
          <w:rFonts w:ascii="Arial" w:eastAsia="Calibri" w:hAnsi="Arial" w:cs="Arial"/>
          <w:noProof/>
        </w:rPr>
        <mc:AlternateContent>
          <mc:Choice Requires="wps">
            <w:drawing>
              <wp:anchor distT="0" distB="0" distL="114300" distR="114300" simplePos="0" relativeHeight="251659264" behindDoc="0" locked="0" layoutInCell="1" allowOverlap="1" wp14:anchorId="785931A4" wp14:editId="10D246B5">
                <wp:simplePos x="0" y="0"/>
                <wp:positionH relativeFrom="column">
                  <wp:posOffset>909319</wp:posOffset>
                </wp:positionH>
                <wp:positionV relativeFrom="paragraph">
                  <wp:posOffset>1546225</wp:posOffset>
                </wp:positionV>
                <wp:extent cx="4714875" cy="26670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8C2FD4" w:rsidRPr="00420B85" w:rsidRDefault="008C2FD4" w:rsidP="00BB336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3"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Hm9I0xtAgAAvQQAAA4AAAAAAAAAAAAA&#10;AAAALgIAAGRycy9lMm9Eb2MueG1sUEsBAi0AFAAGAAgAAAAhABLlPwzgAAAACwEAAA8AAAAAAAAA&#10;AAAAAAAAxwQAAGRycy9kb3ducmV2LnhtbFBLBQYAAAAABAAEAPMAAADUBQAAAAA=&#10;" fillcolor="window" stroked="f" strokeweight=".5pt">
                <v:fill opacity="0"/>
                <v:textbox>
                  <w:txbxContent>
                    <w:p w:rsidR="0080574C" w:rsidRPr="00420B85" w:rsidRDefault="0080574C" w:rsidP="00BB336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BB3366">
        <w:rPr>
          <w:rFonts w:ascii="Arial" w:eastAsia="Calibri" w:hAnsi="Arial" w:cs="Arial"/>
          <w:noProof/>
        </w:rPr>
        <w:drawing>
          <wp:inline distT="0" distB="0" distL="0" distR="0" wp14:anchorId="6DEF5768" wp14:editId="11F91FD4">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F00B50" w:rsidRPr="00F00B50" w:rsidRDefault="00F00B50" w:rsidP="00F00B50">
      <w:pPr>
        <w:jc w:val="center"/>
        <w:rPr>
          <w:rFonts w:ascii="Arial" w:hAnsi="Arial" w:cs="Arial"/>
        </w:rPr>
      </w:pPr>
      <w:r w:rsidRPr="00F00B50">
        <w:rPr>
          <w:rFonts w:ascii="Arial" w:hAnsi="Arial" w:cs="Arial"/>
          <w:lang w:val="tt"/>
        </w:rPr>
        <w:t xml:space="preserve">Татарстан Республикасы Югары Ослан муниципаль районы </w:t>
      </w:r>
      <w:r>
        <w:rPr>
          <w:rFonts w:ascii="Arial" w:hAnsi="Arial" w:cs="Arial"/>
          <w:lang w:val="tt"/>
        </w:rPr>
        <w:t xml:space="preserve">Соболевский </w:t>
      </w:r>
      <w:r w:rsidRPr="00F00B50">
        <w:rPr>
          <w:rFonts w:ascii="Arial" w:hAnsi="Arial" w:cs="Arial"/>
          <w:lang w:val="tt"/>
        </w:rPr>
        <w:t xml:space="preserve"> авыл җирлеге Җирдән файдалану һәм төзелеш кагыйдәләренә үзгәрешләр кертү турында </w:t>
      </w:r>
    </w:p>
    <w:p w:rsidR="00F00B50" w:rsidRPr="00F00B50" w:rsidRDefault="00F00B50" w:rsidP="00F00B50">
      <w:pPr>
        <w:autoSpaceDE w:val="0"/>
        <w:autoSpaceDN w:val="0"/>
        <w:adjustRightInd w:val="0"/>
        <w:ind w:firstLine="540"/>
        <w:jc w:val="center"/>
        <w:rPr>
          <w:rFonts w:ascii="Arial" w:hAnsi="Arial" w:cs="Arial"/>
          <w:lang w:eastAsia="en-US"/>
        </w:rPr>
      </w:pPr>
    </w:p>
    <w:p w:rsidR="00F00B50" w:rsidRPr="00F00B50" w:rsidRDefault="00F00B50" w:rsidP="00F00B50">
      <w:pPr>
        <w:widowControl w:val="0"/>
        <w:autoSpaceDE w:val="0"/>
        <w:autoSpaceDN w:val="0"/>
        <w:adjustRightInd w:val="0"/>
        <w:ind w:firstLine="540"/>
        <w:jc w:val="both"/>
        <w:rPr>
          <w:rFonts w:ascii="Arial" w:hAnsi="Arial" w:cs="Arial"/>
        </w:rPr>
      </w:pPr>
      <w:r w:rsidRPr="00F00B50">
        <w:rPr>
          <w:rFonts w:ascii="Arial" w:hAnsi="Arial" w:cs="Arial"/>
          <w:lang w:val="tt"/>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F00B50" w:rsidRDefault="00F00B50" w:rsidP="00F00B50">
      <w:pPr>
        <w:autoSpaceDE w:val="0"/>
        <w:autoSpaceDN w:val="0"/>
        <w:adjustRightInd w:val="0"/>
        <w:jc w:val="center"/>
        <w:rPr>
          <w:rFonts w:ascii="Arial" w:hAnsi="Arial" w:cs="Arial"/>
          <w:lang w:val="tt" w:eastAsia="en-US"/>
        </w:rPr>
      </w:pPr>
    </w:p>
    <w:p w:rsidR="00F00B50" w:rsidRPr="00F00B50" w:rsidRDefault="00F00B50" w:rsidP="00F00B50">
      <w:pPr>
        <w:autoSpaceDE w:val="0"/>
        <w:autoSpaceDN w:val="0"/>
        <w:adjustRightInd w:val="0"/>
        <w:jc w:val="center"/>
        <w:rPr>
          <w:rFonts w:ascii="Arial" w:hAnsi="Arial" w:cs="Arial"/>
          <w:lang w:eastAsia="en-US"/>
        </w:rPr>
      </w:pPr>
      <w:r w:rsidRPr="00F00B50">
        <w:rPr>
          <w:rFonts w:ascii="Arial" w:hAnsi="Arial" w:cs="Arial"/>
          <w:lang w:val="tt" w:eastAsia="en-US"/>
        </w:rPr>
        <w:t xml:space="preserve"> Югары Ослан муниципаль районы  Советы</w:t>
      </w:r>
    </w:p>
    <w:p w:rsidR="00F00B50" w:rsidRPr="00F00B50" w:rsidRDefault="00F00B50" w:rsidP="00F00B50">
      <w:pPr>
        <w:autoSpaceDE w:val="0"/>
        <w:autoSpaceDN w:val="0"/>
        <w:adjustRightInd w:val="0"/>
        <w:jc w:val="center"/>
        <w:rPr>
          <w:rFonts w:ascii="Arial" w:hAnsi="Arial" w:cs="Arial"/>
          <w:lang w:eastAsia="en-US"/>
        </w:rPr>
      </w:pPr>
      <w:r w:rsidRPr="00F00B50">
        <w:rPr>
          <w:rFonts w:ascii="Arial" w:hAnsi="Arial" w:cs="Arial"/>
          <w:lang w:val="tt" w:eastAsia="en-US"/>
        </w:rPr>
        <w:t xml:space="preserve"> карар итте:</w:t>
      </w:r>
    </w:p>
    <w:p w:rsidR="00F00B50" w:rsidRPr="00F00B50" w:rsidRDefault="00F00B50" w:rsidP="00F00B50">
      <w:pPr>
        <w:widowControl w:val="0"/>
        <w:autoSpaceDE w:val="0"/>
        <w:autoSpaceDN w:val="0"/>
        <w:adjustRightInd w:val="0"/>
        <w:spacing w:after="200" w:line="276" w:lineRule="auto"/>
        <w:contextualSpacing/>
        <w:jc w:val="both"/>
        <w:rPr>
          <w:rFonts w:ascii="Arial" w:hAnsi="Arial" w:cs="Arial"/>
          <w:lang w:val="tt-RU"/>
        </w:rPr>
      </w:pPr>
      <w:r>
        <w:rPr>
          <w:rFonts w:ascii="Arial" w:hAnsi="Arial" w:cs="Arial"/>
          <w:lang w:val="tt-RU"/>
        </w:rPr>
        <w:t xml:space="preserve">   1. </w:t>
      </w:r>
      <w:r w:rsidRPr="00F00B50">
        <w:rPr>
          <w:rFonts w:ascii="Arial" w:hAnsi="Arial" w:cs="Arial"/>
          <w:lang w:val="tt"/>
        </w:rPr>
        <w:t xml:space="preserve">Татарстан Республикасы Югары Ослан муниципаль районының </w:t>
      </w:r>
      <w:r>
        <w:rPr>
          <w:rFonts w:ascii="Arial" w:hAnsi="Arial" w:cs="Arial"/>
          <w:lang w:val="tt"/>
        </w:rPr>
        <w:t xml:space="preserve">Соболевский </w:t>
      </w:r>
      <w:r w:rsidRPr="00F00B50">
        <w:rPr>
          <w:rFonts w:ascii="Arial" w:hAnsi="Arial" w:cs="Arial"/>
          <w:lang w:val="tt"/>
        </w:rPr>
        <w:t xml:space="preserve"> авыл җирлегенең Җирдән файдалану һ</w:t>
      </w:r>
      <w:r>
        <w:rPr>
          <w:rFonts w:ascii="Arial" w:hAnsi="Arial" w:cs="Arial"/>
          <w:lang w:val="tt"/>
        </w:rPr>
        <w:t>әм төзелешләр кагыйдәләренә 1</w:t>
      </w:r>
      <w:r w:rsidRPr="00F00B50">
        <w:rPr>
          <w:rFonts w:ascii="Arial" w:hAnsi="Arial" w:cs="Arial"/>
          <w:lang w:val="tt"/>
        </w:rPr>
        <w:t>кушымта нигезендә үзгәрешләр кертергә.</w:t>
      </w:r>
    </w:p>
    <w:p w:rsidR="00F00B50" w:rsidRPr="00F00B50" w:rsidRDefault="00F00B50" w:rsidP="00F00B50">
      <w:pPr>
        <w:widowControl w:val="0"/>
        <w:autoSpaceDE w:val="0"/>
        <w:autoSpaceDN w:val="0"/>
        <w:adjustRightInd w:val="0"/>
        <w:spacing w:line="276" w:lineRule="auto"/>
        <w:jc w:val="both"/>
        <w:rPr>
          <w:rFonts w:ascii="Arial" w:hAnsi="Arial" w:cs="Arial"/>
          <w:lang w:val="tt-RU"/>
        </w:rPr>
      </w:pPr>
      <w:r>
        <w:rPr>
          <w:rFonts w:ascii="Arial" w:hAnsi="Arial" w:cs="Arial"/>
          <w:lang w:val="tt-RU"/>
        </w:rPr>
        <w:t xml:space="preserve">   2. </w:t>
      </w:r>
      <w:r w:rsidRPr="00F00B50">
        <w:rPr>
          <w:rFonts w:ascii="Arial" w:hAnsi="Arial" w:cs="Arial"/>
          <w:lang w:val="tt"/>
        </w:rPr>
        <w:t xml:space="preserve">Татарстан Республикасы Югары Ослан муниципаль районы </w:t>
      </w:r>
      <w:r>
        <w:rPr>
          <w:rFonts w:ascii="Arial" w:hAnsi="Arial" w:cs="Arial"/>
          <w:lang w:val="tt"/>
        </w:rPr>
        <w:t xml:space="preserve">Соболевский </w:t>
      </w:r>
      <w:r w:rsidRPr="00F00B50">
        <w:rPr>
          <w:rFonts w:ascii="Arial" w:hAnsi="Arial" w:cs="Arial"/>
          <w:lang w:val="tt"/>
        </w:rPr>
        <w:t xml:space="preserve"> авыл җирлегеннән Җирдән файдалану һәм төзелеш кагыйдәләре тексты</w:t>
      </w:r>
      <w:r>
        <w:rPr>
          <w:rFonts w:ascii="Arial" w:hAnsi="Arial" w:cs="Arial"/>
          <w:lang w:val="tt"/>
        </w:rPr>
        <w:t xml:space="preserve">н яңа редакциядә расларга (2 </w:t>
      </w:r>
      <w:r w:rsidRPr="00F00B50">
        <w:rPr>
          <w:rFonts w:ascii="Arial" w:hAnsi="Arial" w:cs="Arial"/>
          <w:lang w:val="tt"/>
        </w:rPr>
        <w:t>кушымта)</w:t>
      </w:r>
    </w:p>
    <w:p w:rsidR="00F00B50" w:rsidRPr="00F00B50" w:rsidRDefault="00F00B50" w:rsidP="00F00B50">
      <w:pPr>
        <w:spacing w:line="276" w:lineRule="auto"/>
        <w:contextualSpacing/>
        <w:jc w:val="both"/>
        <w:rPr>
          <w:rFonts w:ascii="Arial" w:hAnsi="Arial" w:cs="Arial"/>
          <w:lang w:val="tt-RU"/>
        </w:rPr>
      </w:pPr>
      <w:r>
        <w:rPr>
          <w:rFonts w:ascii="Arial" w:hAnsi="Arial" w:cs="Arial"/>
          <w:lang w:val="tt-RU"/>
        </w:rPr>
        <w:t xml:space="preserve">   3. </w:t>
      </w:r>
      <w:r w:rsidRPr="00F00B50">
        <w:rPr>
          <w:rFonts w:ascii="Arial" w:hAnsi="Arial" w:cs="Arial"/>
          <w:lang w:val="tt"/>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F00B50" w:rsidRPr="00F00B50" w:rsidRDefault="00F00B50" w:rsidP="00F00B50">
      <w:pPr>
        <w:spacing w:after="200" w:line="276" w:lineRule="auto"/>
        <w:contextualSpacing/>
        <w:jc w:val="both"/>
        <w:rPr>
          <w:rFonts w:ascii="Arial" w:hAnsi="Arial" w:cs="Arial"/>
          <w:bCs/>
          <w:lang w:val="x-none"/>
        </w:rPr>
      </w:pPr>
      <w:r>
        <w:rPr>
          <w:rFonts w:ascii="Arial" w:hAnsi="Arial" w:cs="Arial"/>
          <w:lang w:val="tt-RU"/>
        </w:rPr>
        <w:t xml:space="preserve">   4. </w:t>
      </w:r>
      <w:r w:rsidRPr="00F00B50">
        <w:rPr>
          <w:rFonts w:ascii="Arial" w:hAnsi="Arial" w:cs="Arial"/>
          <w:lang w:val="tt"/>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F00B50" w:rsidRPr="00F00B50" w:rsidRDefault="00F00B50" w:rsidP="00F00B50">
      <w:pPr>
        <w:widowControl w:val="0"/>
        <w:ind w:firstLine="567"/>
        <w:contextualSpacing/>
        <w:jc w:val="both"/>
        <w:rPr>
          <w:rFonts w:ascii="Arial" w:hAnsi="Arial" w:cs="Arial"/>
          <w:lang w:val="tt-RU"/>
        </w:rPr>
      </w:pPr>
      <w:r w:rsidRPr="00F00B50">
        <w:rPr>
          <w:rFonts w:ascii="Arial" w:hAnsi="Arial" w:cs="Arial"/>
          <w:lang w:val="tt-RU"/>
        </w:rPr>
        <w:t xml:space="preserve"> </w:t>
      </w:r>
    </w:p>
    <w:p w:rsidR="00F00B50" w:rsidRDefault="00F00B50" w:rsidP="00F00B50">
      <w:pPr>
        <w:ind w:left="1455"/>
        <w:contextualSpacing/>
        <w:rPr>
          <w:rFonts w:ascii="Arial" w:hAnsi="Arial" w:cs="Arial"/>
          <w:lang w:val="tt-RU"/>
        </w:rPr>
      </w:pPr>
    </w:p>
    <w:p w:rsidR="00F00B50" w:rsidRDefault="00F00B50" w:rsidP="00F00B50">
      <w:pPr>
        <w:ind w:left="1455"/>
        <w:contextualSpacing/>
        <w:rPr>
          <w:rFonts w:ascii="Arial" w:hAnsi="Arial" w:cs="Arial"/>
          <w:lang w:val="tt-RU"/>
        </w:rPr>
      </w:pPr>
    </w:p>
    <w:p w:rsidR="00F00B50" w:rsidRDefault="00F00B50" w:rsidP="00F00B50">
      <w:pPr>
        <w:ind w:left="1455"/>
        <w:contextualSpacing/>
        <w:rPr>
          <w:rFonts w:ascii="Arial" w:hAnsi="Arial" w:cs="Arial"/>
          <w:lang w:val="tt-RU"/>
        </w:rPr>
      </w:pPr>
    </w:p>
    <w:p w:rsidR="00F00B50" w:rsidRPr="00F00B50" w:rsidRDefault="00F00B50" w:rsidP="00F00B50">
      <w:pPr>
        <w:ind w:left="1455"/>
        <w:contextualSpacing/>
        <w:rPr>
          <w:rFonts w:ascii="Arial" w:hAnsi="Arial" w:cs="Arial"/>
          <w:lang w:val="tt-RU"/>
        </w:rPr>
      </w:pPr>
    </w:p>
    <w:p w:rsidR="00F00B50" w:rsidRPr="00F00B50" w:rsidRDefault="00F00B50" w:rsidP="00F00B50">
      <w:pPr>
        <w:ind w:left="1455"/>
        <w:contextualSpacing/>
        <w:rPr>
          <w:rFonts w:ascii="Arial" w:hAnsi="Arial" w:cs="Arial"/>
          <w:lang w:val="tt-RU"/>
        </w:rPr>
      </w:pPr>
    </w:p>
    <w:p w:rsidR="00F00B50" w:rsidRPr="00F00B50" w:rsidRDefault="00F00B50" w:rsidP="00F00B50">
      <w:pPr>
        <w:contextualSpacing/>
        <w:rPr>
          <w:rFonts w:ascii="Arial" w:hAnsi="Arial" w:cs="Arial"/>
        </w:rPr>
      </w:pPr>
      <w:r w:rsidRPr="00F00B50">
        <w:rPr>
          <w:rFonts w:ascii="Arial" w:hAnsi="Arial" w:cs="Arial"/>
          <w:lang w:val="tt"/>
        </w:rPr>
        <w:t>Совет рәисе,</w:t>
      </w:r>
    </w:p>
    <w:p w:rsidR="00F00B50" w:rsidRPr="00F00B50" w:rsidRDefault="00F00B50" w:rsidP="00F00B50">
      <w:pPr>
        <w:contextualSpacing/>
        <w:jc w:val="both"/>
        <w:rPr>
          <w:rFonts w:ascii="Arial" w:hAnsi="Arial" w:cs="Arial"/>
        </w:rPr>
      </w:pPr>
      <w:r w:rsidRPr="00F00B50">
        <w:rPr>
          <w:rFonts w:ascii="Arial" w:hAnsi="Arial" w:cs="Arial"/>
          <w:lang w:val="tt"/>
        </w:rPr>
        <w:t>Югары Ослан муниципаль районы Башлыгы</w:t>
      </w:r>
      <w:r w:rsidRPr="00F00B50">
        <w:rPr>
          <w:rFonts w:ascii="Arial" w:hAnsi="Arial" w:cs="Arial"/>
        </w:rPr>
        <w:tab/>
      </w:r>
      <w:r w:rsidRPr="00F00B50">
        <w:rPr>
          <w:rFonts w:ascii="Arial" w:hAnsi="Arial" w:cs="Arial"/>
        </w:rPr>
        <w:tab/>
        <w:t xml:space="preserve">                       М.Г. Зиатдинов</w:t>
      </w:r>
    </w:p>
    <w:p w:rsidR="00F00B50" w:rsidRPr="00F00B50" w:rsidRDefault="00F00B50" w:rsidP="00F00B50">
      <w:pPr>
        <w:ind w:firstLine="567"/>
        <w:contextualSpacing/>
        <w:jc w:val="both"/>
        <w:rPr>
          <w:rFonts w:ascii="Arial" w:hAnsi="Arial" w:cs="Arial"/>
        </w:rPr>
      </w:pPr>
    </w:p>
    <w:p w:rsidR="00BB3366" w:rsidRPr="00BB3366" w:rsidRDefault="00BB3366" w:rsidP="00BB3366">
      <w:pPr>
        <w:ind w:firstLine="567"/>
        <w:contextualSpacing/>
        <w:jc w:val="both"/>
        <w:rPr>
          <w:rFonts w:ascii="Arial" w:hAnsi="Arial" w:cs="Arial"/>
          <w:b/>
        </w:rPr>
      </w:pPr>
      <w:r w:rsidRPr="00BB3366">
        <w:rPr>
          <w:rFonts w:ascii="Arial" w:hAnsi="Arial" w:cs="Arial"/>
          <w:b/>
        </w:rPr>
        <w:tab/>
      </w:r>
      <w:r w:rsidRPr="00BB3366">
        <w:rPr>
          <w:rFonts w:ascii="Arial" w:hAnsi="Arial" w:cs="Arial"/>
          <w:b/>
        </w:rPr>
        <w:tab/>
      </w:r>
    </w:p>
    <w:p w:rsidR="00BB3366" w:rsidRPr="00BB3366" w:rsidRDefault="00BB3366" w:rsidP="00BB3366">
      <w:pPr>
        <w:ind w:left="1455"/>
        <w:contextualSpacing/>
        <w:jc w:val="both"/>
        <w:rPr>
          <w:rFonts w:ascii="Arial" w:hAnsi="Arial" w:cs="Arial"/>
          <w:b/>
        </w:rPr>
      </w:pPr>
    </w:p>
    <w:p w:rsidR="00BB3366" w:rsidRPr="00BB3366" w:rsidRDefault="00BB3366" w:rsidP="00BB3366">
      <w:pPr>
        <w:ind w:left="1455"/>
        <w:contextualSpacing/>
        <w:jc w:val="both"/>
        <w:rPr>
          <w:rFonts w:ascii="Arial" w:hAnsi="Arial" w:cs="Arial"/>
          <w:b/>
        </w:rPr>
      </w:pPr>
    </w:p>
    <w:p w:rsidR="00BB3366" w:rsidRPr="00BB3366" w:rsidRDefault="00BB3366" w:rsidP="00BB3366">
      <w:pPr>
        <w:rPr>
          <w:rFonts w:ascii="Arial" w:hAnsi="Arial" w:cs="Arial"/>
        </w:rPr>
      </w:pPr>
    </w:p>
    <w:p w:rsidR="00BB3366" w:rsidRPr="00BB3366" w:rsidRDefault="00BB3366" w:rsidP="00BB3366">
      <w:pPr>
        <w:rPr>
          <w:rFonts w:ascii="Arial" w:hAnsi="Arial" w:cs="Arial"/>
        </w:rPr>
      </w:pPr>
    </w:p>
    <w:p w:rsidR="00BB3366" w:rsidRPr="00BB3366" w:rsidRDefault="00BB3366" w:rsidP="00BB3366">
      <w:pPr>
        <w:rPr>
          <w:rFonts w:ascii="Arial" w:hAnsi="Arial" w:cs="Arial"/>
        </w:rPr>
      </w:pPr>
    </w:p>
    <w:p w:rsidR="00BB3366" w:rsidRPr="00BB3366" w:rsidRDefault="00BB3366" w:rsidP="00BB3366">
      <w:pPr>
        <w:rPr>
          <w:rFonts w:ascii="Arial" w:hAnsi="Arial" w:cs="Arial"/>
        </w:rPr>
      </w:pPr>
    </w:p>
    <w:p w:rsidR="00BB3366" w:rsidRPr="00BB3366" w:rsidRDefault="00BB3366" w:rsidP="00BB3366">
      <w:pPr>
        <w:rPr>
          <w:rFonts w:ascii="Arial" w:hAnsi="Arial" w:cs="Arial"/>
        </w:rPr>
      </w:pPr>
    </w:p>
    <w:p w:rsidR="00BB3366" w:rsidRPr="00BB3366" w:rsidRDefault="00BB3366" w:rsidP="00BB3366">
      <w:pPr>
        <w:rPr>
          <w:rFonts w:ascii="Arial" w:hAnsi="Arial" w:cs="Arial"/>
        </w:rPr>
      </w:pPr>
    </w:p>
    <w:p w:rsidR="0080574C" w:rsidRPr="0080574C" w:rsidRDefault="0080574C" w:rsidP="001D5E96">
      <w:pPr>
        <w:numPr>
          <w:ilvl w:val="0"/>
          <w:numId w:val="11"/>
        </w:numPr>
        <w:spacing w:after="200" w:line="276" w:lineRule="auto"/>
        <w:ind w:left="5670"/>
        <w:jc w:val="both"/>
        <w:rPr>
          <w:rFonts w:ascii="Arial" w:hAnsi="Arial" w:cs="Arial"/>
          <w:lang w:eastAsia="en-US"/>
        </w:rPr>
      </w:pPr>
      <w:r w:rsidRPr="0080574C">
        <w:rPr>
          <w:rFonts w:ascii="Arial" w:hAnsi="Arial" w:cs="Arial"/>
          <w:lang w:val="tt" w:eastAsia="en-US"/>
        </w:rPr>
        <w:lastRenderedPageBreak/>
        <w:t xml:space="preserve">Югары Ослан муниципаль районы  Советының 2021нче елның </w:t>
      </w:r>
      <w:r>
        <w:rPr>
          <w:rFonts w:ascii="Arial" w:hAnsi="Arial" w:cs="Arial"/>
          <w:lang w:val="tt" w:eastAsia="en-US"/>
        </w:rPr>
        <w:t>13 сентябр</w:t>
      </w:r>
      <w:r w:rsidRPr="0080574C">
        <w:rPr>
          <w:rFonts w:ascii="Arial" w:hAnsi="Arial" w:cs="Arial"/>
          <w:lang w:val="tt" w:eastAsia="en-US"/>
        </w:rPr>
        <w:t>еннән 1</w:t>
      </w:r>
      <w:r>
        <w:rPr>
          <w:rFonts w:ascii="Arial" w:hAnsi="Arial" w:cs="Arial"/>
          <w:lang w:val="tt" w:eastAsia="en-US"/>
        </w:rPr>
        <w:t>3</w:t>
      </w:r>
      <w:r w:rsidRPr="0080574C">
        <w:rPr>
          <w:rFonts w:ascii="Arial" w:hAnsi="Arial" w:cs="Arial"/>
          <w:lang w:val="tt" w:eastAsia="en-US"/>
        </w:rPr>
        <w:t>-1</w:t>
      </w:r>
      <w:r>
        <w:rPr>
          <w:rFonts w:ascii="Arial" w:hAnsi="Arial" w:cs="Arial"/>
          <w:lang w:val="tt" w:eastAsia="en-US"/>
        </w:rPr>
        <w:t xml:space="preserve">71 </w:t>
      </w:r>
      <w:r w:rsidRPr="0080574C">
        <w:rPr>
          <w:rFonts w:ascii="Arial" w:hAnsi="Arial" w:cs="Arial"/>
          <w:lang w:val="tt" w:eastAsia="en-US"/>
        </w:rPr>
        <w:t xml:space="preserve"> номерлы  карарына    </w:t>
      </w:r>
    </w:p>
    <w:p w:rsidR="0080574C" w:rsidRPr="0080574C" w:rsidRDefault="0080574C" w:rsidP="001D5E96">
      <w:pPr>
        <w:numPr>
          <w:ilvl w:val="0"/>
          <w:numId w:val="11"/>
        </w:numPr>
        <w:spacing w:after="200" w:line="276" w:lineRule="auto"/>
        <w:ind w:left="5670"/>
        <w:jc w:val="both"/>
        <w:rPr>
          <w:rFonts w:ascii="Arial" w:hAnsi="Arial" w:cs="Arial"/>
          <w:lang w:eastAsia="en-US"/>
        </w:rPr>
      </w:pPr>
      <w:r w:rsidRPr="0080574C">
        <w:rPr>
          <w:rFonts w:ascii="Arial" w:hAnsi="Arial" w:cs="Arial"/>
          <w:lang w:val="tt" w:eastAsia="en-US"/>
        </w:rPr>
        <w:t xml:space="preserve">                                   1</w:t>
      </w:r>
      <w:r>
        <w:rPr>
          <w:rFonts w:ascii="Arial" w:hAnsi="Arial" w:cs="Arial"/>
          <w:lang w:val="tt" w:eastAsia="en-US"/>
        </w:rPr>
        <w:t xml:space="preserve"> </w:t>
      </w:r>
      <w:r w:rsidRPr="0080574C">
        <w:rPr>
          <w:rFonts w:ascii="Arial" w:hAnsi="Arial" w:cs="Arial"/>
          <w:lang w:val="tt" w:eastAsia="en-US"/>
        </w:rPr>
        <w:t xml:space="preserve"> кушымта</w:t>
      </w:r>
    </w:p>
    <w:p w:rsidR="0080574C" w:rsidRPr="0080574C" w:rsidRDefault="0080574C" w:rsidP="001D5E96">
      <w:pPr>
        <w:numPr>
          <w:ilvl w:val="0"/>
          <w:numId w:val="11"/>
        </w:numPr>
        <w:spacing w:after="200" w:line="276" w:lineRule="auto"/>
        <w:ind w:left="5670"/>
        <w:jc w:val="both"/>
        <w:rPr>
          <w:rFonts w:ascii="Arial" w:eastAsia="Calibri" w:hAnsi="Arial" w:cs="Arial"/>
          <w:lang w:eastAsia="en-US"/>
        </w:rPr>
      </w:pPr>
    </w:p>
    <w:p w:rsidR="00BE2864" w:rsidRDefault="00BE2864" w:rsidP="00BE2864">
      <w:pPr>
        <w:ind w:firstLine="709"/>
        <w:jc w:val="center"/>
        <w:rPr>
          <w:rFonts w:eastAsia="Calibri"/>
        </w:rPr>
      </w:pPr>
    </w:p>
    <w:p w:rsidR="00E07BDC" w:rsidRDefault="00E07BDC" w:rsidP="00BE2864">
      <w:pPr>
        <w:ind w:firstLine="709"/>
        <w:jc w:val="center"/>
        <w:rPr>
          <w:rFonts w:eastAsia="Calibri"/>
        </w:rPr>
      </w:pPr>
    </w:p>
    <w:p w:rsidR="00E07BDC" w:rsidRPr="00083B89" w:rsidRDefault="00E07BDC" w:rsidP="00BE2864">
      <w:pPr>
        <w:ind w:firstLine="709"/>
        <w:jc w:val="center"/>
        <w:rPr>
          <w:rFonts w:eastAsia="Calibri"/>
        </w:rPr>
      </w:pPr>
    </w:p>
    <w:p w:rsidR="0080574C" w:rsidRPr="0080574C" w:rsidRDefault="0080574C" w:rsidP="001D5E96">
      <w:pPr>
        <w:keepNext/>
        <w:keepLines/>
        <w:numPr>
          <w:ilvl w:val="0"/>
          <w:numId w:val="11"/>
        </w:numPr>
        <w:spacing w:before="200" w:after="200" w:line="276" w:lineRule="auto"/>
        <w:contextualSpacing/>
        <w:jc w:val="both"/>
        <w:outlineLvl w:val="3"/>
        <w:rPr>
          <w:rFonts w:asciiTheme="minorHAnsi" w:hAnsiTheme="minorHAnsi" w:cstheme="minorBidi"/>
          <w:bCs/>
        </w:rPr>
      </w:pPr>
      <w:r w:rsidRPr="0080574C">
        <w:rPr>
          <w:rFonts w:ascii="Arial" w:hAnsi="Arial" w:cs="Arial"/>
          <w:lang w:val="tt"/>
        </w:rPr>
        <w:t xml:space="preserve">Татарстан Республикасы Югары Ослан муниципаль районы </w:t>
      </w:r>
      <w:r>
        <w:rPr>
          <w:rFonts w:ascii="Arial" w:hAnsi="Arial" w:cs="Arial"/>
          <w:lang w:val="tt"/>
        </w:rPr>
        <w:t>Соболевский</w:t>
      </w:r>
      <w:r w:rsidRPr="0080574C">
        <w:rPr>
          <w:rFonts w:ascii="Arial" w:hAnsi="Arial" w:cs="Arial"/>
          <w:lang w:val="tt"/>
        </w:rPr>
        <w:t xml:space="preserve"> авыл җирлеге Җирдән файдалану һәм төзелеш кагыйдәләренә үзгәрешләр һәм өстәмәләр</w:t>
      </w:r>
    </w:p>
    <w:p w:rsidR="0080574C" w:rsidRPr="0080574C" w:rsidRDefault="0080574C" w:rsidP="001D5E96">
      <w:pPr>
        <w:keepNext/>
        <w:keepLines/>
        <w:numPr>
          <w:ilvl w:val="0"/>
          <w:numId w:val="11"/>
        </w:numPr>
        <w:spacing w:before="200" w:after="200" w:line="276" w:lineRule="auto"/>
        <w:contextualSpacing/>
        <w:jc w:val="both"/>
        <w:outlineLvl w:val="3"/>
        <w:rPr>
          <w:rFonts w:asciiTheme="minorHAnsi" w:hAnsiTheme="minorHAnsi" w:cstheme="minorBidi"/>
          <w:bCs/>
        </w:rPr>
      </w:pPr>
    </w:p>
    <w:p w:rsidR="0080574C" w:rsidRPr="0080574C" w:rsidRDefault="0080574C" w:rsidP="0080574C">
      <w:pPr>
        <w:spacing w:after="200" w:line="276" w:lineRule="auto"/>
        <w:ind w:left="360"/>
        <w:contextualSpacing/>
        <w:rPr>
          <w:rFonts w:ascii="Arial" w:eastAsiaTheme="minorHAnsi" w:hAnsi="Arial" w:cs="Arial"/>
          <w:lang w:eastAsia="en-US"/>
        </w:rPr>
      </w:pPr>
      <w:r w:rsidRPr="0080574C">
        <w:rPr>
          <w:rFonts w:ascii="Arial" w:eastAsiaTheme="minorHAnsi" w:hAnsi="Arial" w:cs="Arial"/>
          <w:lang w:eastAsia="en-US"/>
        </w:rPr>
        <w:t>1. Кагыйдәләрнең 1 статьясындагы 10 абзацын түбәндәге редакциядә бәян итәргә:</w:t>
      </w:r>
    </w:p>
    <w:p w:rsidR="00AF689E" w:rsidRPr="0058283E" w:rsidRDefault="0080574C" w:rsidP="0058283E">
      <w:pPr>
        <w:tabs>
          <w:tab w:val="left" w:pos="720"/>
        </w:tabs>
        <w:ind w:right="-6" w:firstLine="567"/>
        <w:contextualSpacing/>
        <w:jc w:val="both"/>
        <w:rPr>
          <w:rFonts w:ascii="Arial" w:eastAsia="Calibri" w:hAnsi="Arial" w:cs="Arial"/>
          <w:lang w:val="tt-RU"/>
        </w:rPr>
      </w:pPr>
      <w:r w:rsidRPr="0080574C">
        <w:rPr>
          <w:rFonts w:ascii="Arial" w:eastAsiaTheme="minorHAnsi" w:hAnsi="Arial" w:cs="Arial"/>
          <w:lang w:eastAsia="en-US"/>
        </w:rPr>
        <w:t>«</w:t>
      </w:r>
      <w:r w:rsidRPr="0080574C">
        <w:rPr>
          <w:rFonts w:ascii="Arial" w:eastAsiaTheme="minorHAnsi" w:hAnsi="Arial" w:cs="Arial"/>
          <w:lang w:val="tt-RU" w:eastAsia="en-US"/>
        </w:rPr>
        <w:t xml:space="preserve">төзүче </w:t>
      </w:r>
      <w:r w:rsidRPr="0080574C">
        <w:rPr>
          <w:rFonts w:ascii="Arial" w:eastAsiaTheme="minorHAnsi" w:hAnsi="Arial" w:cs="Arial"/>
          <w:lang w:eastAsia="en-US"/>
        </w:rPr>
        <w:t>- үзенә караган җир кишәрлегендә яки башка хокук иясенең җир кишәрлегендә (</w:t>
      </w:r>
      <w:r w:rsidRPr="0080574C">
        <w:rPr>
          <w:rFonts w:ascii="Arial" w:eastAsiaTheme="minorHAnsi" w:hAnsi="Arial" w:cs="Arial"/>
          <w:lang w:val="tt-RU" w:eastAsia="en-US"/>
        </w:rPr>
        <w:t>дәүләт (муниципаль) милкендәге капиталь төзелеш объектларына бюджет инвестицияләрен гамәлгә ашырганда дәүләт хакимияте органнары (дәүләт органнары), "Росатом" атом энергиясе буенча дәүләт корпорациясе, "Роскосмос" космик эшчәнлек буенча дәүләт корпорациясе, бюджеттан тыш дәүләт фондлары белән идарә итү органнары яки җирле үзидарә органнары Россия Федерациясе бюджет законнарында билгеләнгән очракларда аңа тапшырылган, килешүләр нигезендә, "Өлешләп төзүдә катнашучы гражданнарның хокукларын яклау буенча халык-хокукый компания турында" 2017 елның 29 июлендәге 218-ФЗ номерлы Федераль законның 13_3 статьясы нигезендә һәм төзүчеләрнең бөлгенлеге (бөлгенлеккә төшүе) һәм Россия Федерациясенең аерым закон актларына үзгәрешләр кертү турында" килешүләр нигезендә төзүченең үз функцияләрен төзүчегә тапшыру</w:t>
      </w:r>
      <w:r w:rsidRPr="0080574C">
        <w:rPr>
          <w:rFonts w:ascii="Arial" w:eastAsiaTheme="minorHAnsi" w:hAnsi="Arial" w:cs="Arial"/>
          <w:lang w:eastAsia="en-US"/>
        </w:rPr>
        <w:t>)</w:t>
      </w:r>
      <w:r w:rsidRPr="0080574C">
        <w:rPr>
          <w:rFonts w:ascii="Arial" w:eastAsiaTheme="minorHAnsi" w:hAnsi="Arial" w:cs="Arial"/>
          <w:lang w:val="tt-RU" w:eastAsia="en-US"/>
        </w:rPr>
        <w:t xml:space="preserve"> </w:t>
      </w:r>
      <w:r w:rsidRPr="0080574C">
        <w:rPr>
          <w:rFonts w:ascii="Arial" w:eastAsiaTheme="minorHAnsi" w:hAnsi="Arial" w:cs="Arial"/>
          <w:lang w:eastAsia="en-US"/>
        </w:rPr>
        <w:t>капиталь төзелеш объектларын төзүне, үзгәртеп коруны, капиталь ремонтлауны, сүтүне, шулай ук инженерлык эзләнүләрен башкаруны, аларны төзү, реконструкцияләү, капиталь ремонт өчен проект документларын әзерләүне тәэмин ит</w:t>
      </w:r>
      <w:r w:rsidRPr="0080574C">
        <w:rPr>
          <w:rFonts w:ascii="Arial" w:eastAsiaTheme="minorHAnsi" w:hAnsi="Arial" w:cs="Arial"/>
          <w:lang w:val="tt-RU" w:eastAsia="en-US"/>
        </w:rPr>
        <w:t>үче физик яки юридик зат</w:t>
      </w:r>
      <w:r w:rsidRPr="0080574C">
        <w:rPr>
          <w:rFonts w:ascii="Arial" w:eastAsiaTheme="minorHAnsi" w:hAnsi="Arial" w:cs="Arial"/>
          <w:lang w:eastAsia="en-US"/>
        </w:rPr>
        <w:t>. Төзүче шәһәр төзелеше эшчәнлеге турындагы законнарда каралган үз функцияләрен, техник заказчыга тапшырырга хокуклы</w:t>
      </w:r>
      <w:r w:rsidR="0058283E">
        <w:rPr>
          <w:rFonts w:ascii="Arial" w:eastAsia="Calibri" w:hAnsi="Arial" w:cs="Arial"/>
        </w:rPr>
        <w:t>»;</w:t>
      </w:r>
    </w:p>
    <w:p w:rsidR="00FA211B" w:rsidRPr="00FA211B" w:rsidRDefault="00FA211B" w:rsidP="00FA211B">
      <w:pPr>
        <w:tabs>
          <w:tab w:val="left" w:pos="720"/>
        </w:tabs>
        <w:ind w:right="-6"/>
        <w:contextualSpacing/>
        <w:jc w:val="both"/>
        <w:rPr>
          <w:rFonts w:ascii="Arial" w:eastAsia="Calibri" w:hAnsi="Arial" w:cs="Arial"/>
          <w:lang w:val="tt-RU"/>
        </w:rPr>
      </w:pPr>
      <w:r w:rsidRPr="00FA211B">
        <w:rPr>
          <w:rFonts w:ascii="Arial" w:eastAsiaTheme="minorHAnsi" w:hAnsi="Arial" w:cs="Arial"/>
          <w:lang w:val="tt-RU" w:eastAsia="en-US"/>
        </w:rPr>
        <w:t xml:space="preserve">      2. Кагыйдәләрнең 14 статьясын  түбәндәге редакциядә бәян итәргә:</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RU"/>
        </w:rPr>
        <w:t>«Статья 14.</w:t>
      </w:r>
      <w:r w:rsidRPr="00FA211B">
        <w:rPr>
          <w:rFonts w:ascii="Arial" w:hAnsi="Arial" w:cs="Arial"/>
          <w:lang w:val="tt"/>
        </w:rPr>
        <w:t xml:space="preserve"> Җир кишәрлеген яки капиталь төзелеш объектын шартлы рәвештә рөхсәт ителгән куллану төренә рөхсәт бирү</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9" w:history="1">
        <w:r w:rsidRPr="00FA211B">
          <w:rPr>
            <w:rFonts w:ascii="Arial" w:hAnsi="Arial" w:cs="Arial"/>
            <w:lang w:val="tt"/>
          </w:rPr>
          <w:t>"Электрон имза турында" 2011 елның 6 апрелендәге 63-ФЗ номерлы Федераль закон</w:t>
        </w:r>
      </w:hyperlink>
      <w:r w:rsidRPr="00FA211B">
        <w:rPr>
          <w:rFonts w:ascii="Arial" w:hAnsi="Arial" w:cs="Arial"/>
          <w:lang w:val="tt"/>
        </w:rPr>
        <w:t xml:space="preserve"> таләпләре нигезендә җибәрелергә мөмкин.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3. Җир кишәрлеген яки капиталь төзелеш объектын шартлы рәвештә файдалану төре әйләнә - тирә мохиткә тискәре йогынты ясарга мөмкин булса, җәмәгать фикер алышулары яки ачык тыңлаулар мондый тискәре йогынты куркынычына дучар булган җир кишәрлекләре һәм капиталь төзелеш объектлары хокуклары ияләре катнашында үткәрелә.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w:t>
      </w:r>
      <w:r w:rsidRPr="00FA211B">
        <w:rPr>
          <w:rFonts w:ascii="Arial" w:hAnsi="Arial" w:cs="Arial"/>
          <w:lang w:val="tt"/>
        </w:rPr>
        <w:lastRenderedPageBreak/>
        <w:t xml:space="preserve">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w:t>
      </w:r>
    </w:p>
    <w:p w:rsidR="00FA211B" w:rsidRPr="00FA211B" w:rsidRDefault="00FA211B" w:rsidP="00FA211B">
      <w:pPr>
        <w:contextualSpacing/>
        <w:jc w:val="both"/>
        <w:rPr>
          <w:rFonts w:ascii="Arial" w:hAnsi="Arial" w:cs="Arial"/>
          <w:lang w:val="tt"/>
        </w:rPr>
      </w:pPr>
      <w:r w:rsidRPr="00FA211B">
        <w:rPr>
          <w:rFonts w:ascii="Arial" w:hAnsi="Arial" w:cs="Arial"/>
          <w:lang w:val="tt"/>
        </w:rPr>
        <w:t>урнаштырылырга тиеш .</w:t>
      </w:r>
    </w:p>
    <w:p w:rsidR="00FA211B" w:rsidRPr="00FA211B" w:rsidRDefault="00FA211B" w:rsidP="00FA211B">
      <w:pPr>
        <w:contextualSpacing/>
        <w:jc w:val="both"/>
        <w:rPr>
          <w:rFonts w:ascii="Arial" w:hAnsi="Arial" w:cs="Arial"/>
          <w:lang w:val="tt"/>
        </w:rPr>
      </w:pPr>
      <w:r w:rsidRPr="00FA211B">
        <w:rPr>
          <w:rFonts w:ascii="Arial" w:hAnsi="Arial" w:cs="Arial"/>
          <w:lang w:val="tt"/>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FA211B" w:rsidRPr="00FA211B" w:rsidRDefault="00FA211B" w:rsidP="00FA211B">
      <w:pPr>
        <w:ind w:firstLine="567"/>
        <w:contextualSpacing/>
        <w:jc w:val="both"/>
        <w:rPr>
          <w:rFonts w:ascii="Arial" w:hAnsi="Arial" w:cs="Arial"/>
          <w:lang w:val="tt"/>
        </w:rPr>
      </w:pPr>
      <w:r w:rsidRPr="00FA211B">
        <w:rPr>
          <w:rFonts w:ascii="Arial" w:hAnsi="Arial" w:cs="Arial"/>
          <w:lang w:val="tt"/>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FA211B" w:rsidRPr="00FA211B" w:rsidRDefault="00FA211B" w:rsidP="00FA211B">
      <w:pPr>
        <w:tabs>
          <w:tab w:val="left" w:pos="720"/>
        </w:tabs>
        <w:ind w:firstLine="567"/>
        <w:contextualSpacing/>
        <w:jc w:val="both"/>
        <w:rPr>
          <w:rFonts w:ascii="Arial" w:eastAsiaTheme="minorHAnsi" w:hAnsi="Arial" w:cs="Arial"/>
          <w:lang w:val="tt" w:eastAsia="en-US"/>
        </w:rPr>
      </w:pPr>
      <w:r w:rsidRPr="00FA211B">
        <w:rPr>
          <w:rFonts w:ascii="Arial" w:eastAsiaTheme="minorHAnsi" w:hAnsi="Arial" w:cs="Arial"/>
          <w:lang w:val="tt" w:eastAsia="en-US"/>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FA211B" w:rsidRPr="00FA211B" w:rsidRDefault="00FA211B" w:rsidP="00FA211B">
      <w:pPr>
        <w:tabs>
          <w:tab w:val="left" w:pos="720"/>
        </w:tabs>
        <w:ind w:firstLine="567"/>
        <w:contextualSpacing/>
        <w:jc w:val="both"/>
        <w:rPr>
          <w:rFonts w:ascii="Arial" w:eastAsiaTheme="minorHAnsi" w:hAnsi="Arial" w:cs="Arial"/>
          <w:lang w:val="tt" w:eastAsia="en-US"/>
        </w:rPr>
      </w:pPr>
      <w:r w:rsidRPr="00FA211B">
        <w:rPr>
          <w:rFonts w:ascii="Arial" w:eastAsiaTheme="minorHAnsi" w:hAnsi="Arial" w:cs="Arial"/>
          <w:lang w:val="tt" w:eastAsia="en-US"/>
        </w:rPr>
        <w:t>3. Кагыйдәләрнең 15 статьясындагы 1 пунктын түбәндәге редакциядә бәян итәргә:</w:t>
      </w:r>
    </w:p>
    <w:p w:rsidR="00FA211B" w:rsidRPr="00FA211B" w:rsidRDefault="00FA211B" w:rsidP="00FA211B">
      <w:pPr>
        <w:tabs>
          <w:tab w:val="left" w:pos="720"/>
        </w:tabs>
        <w:ind w:right="-6" w:firstLine="567"/>
        <w:jc w:val="both"/>
        <w:rPr>
          <w:rFonts w:ascii="Arial" w:eastAsiaTheme="minorHAnsi" w:hAnsi="Arial" w:cs="Arial"/>
          <w:lang w:val="tt" w:eastAsia="en-US"/>
        </w:rPr>
      </w:pPr>
      <w:r w:rsidRPr="00FA211B">
        <w:rPr>
          <w:rFonts w:ascii="Arial" w:eastAsiaTheme="minorHAnsi" w:hAnsi="Arial" w:cs="Arial"/>
          <w:lang w:val="tt" w:eastAsia="en-US"/>
        </w:rPr>
        <w:t>«1. 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FA211B" w:rsidRPr="00FA211B" w:rsidRDefault="00FA211B" w:rsidP="00FA211B">
      <w:pPr>
        <w:ind w:firstLine="567"/>
        <w:contextualSpacing/>
        <w:jc w:val="both"/>
        <w:rPr>
          <w:rFonts w:ascii="Arial" w:eastAsia="Calibri" w:hAnsi="Arial" w:cs="Arial"/>
          <w:lang w:val="tt"/>
        </w:rPr>
      </w:pPr>
      <w:r w:rsidRPr="00FA211B">
        <w:rPr>
          <w:rFonts w:ascii="Arial" w:eastAsia="Calibri" w:hAnsi="Arial" w:cs="Arial"/>
          <w:lang w:val="tt"/>
        </w:rPr>
        <w:t xml:space="preserve">4. Кагыйдәләрнең 16 статьясындагы 1 пунктын түбәндәге редакциядә бәян итәргә: </w:t>
      </w:r>
    </w:p>
    <w:p w:rsidR="00FA211B" w:rsidRPr="00FA211B" w:rsidRDefault="00FA211B" w:rsidP="00FA211B">
      <w:pPr>
        <w:ind w:firstLine="567"/>
        <w:contextualSpacing/>
        <w:jc w:val="both"/>
        <w:rPr>
          <w:rFonts w:ascii="Arial" w:eastAsia="Calibri" w:hAnsi="Arial" w:cs="Arial"/>
          <w:lang w:val="tt"/>
        </w:rPr>
      </w:pPr>
      <w:r w:rsidRPr="00FA211B">
        <w:rPr>
          <w:rFonts w:ascii="Arial" w:eastAsiaTheme="minorHAnsi" w:hAnsi="Arial" w:cs="Arial"/>
          <w:lang w:val="tt" w:eastAsia="en-US"/>
        </w:rPr>
        <w:t xml:space="preserve">«1. Әлеге Кагыйдәләргә үзгәрешләр кертү турында Югары Ослан муниципаль районы Советы карары проекты, территорияне планлаштыру документлары составында әзерләнгән территорияне планлаштыру проектлары һәм территорияне ызанлау проектлары, рөхсәт ителгән төзелешнең чикле параметрларыннан тайпылуга, капиталь төзелеш объектларын реконструкцияләүгә рөхсәт бирү турында карар проекты мондый рөхсәт бирү турында гариза кергән көннән алып унбиш эш көне эчендә әзерләнә һәм Россия Федерациясе Шәһәр төзелеше кодексында, Югары Ослан муниципаль районы </w:t>
      </w:r>
      <w:r w:rsidRPr="00FA211B">
        <w:rPr>
          <w:rFonts w:ascii="Arial" w:eastAsiaTheme="minorHAnsi" w:hAnsi="Arial" w:cs="Arial"/>
          <w:lang w:val="tt" w:eastAsia="en-US"/>
        </w:rPr>
        <w:lastRenderedPageBreak/>
        <w:t>Советының норматив хокукый актында билгеләнгән тәртиптә үткәрелә торган җәмәгать фикер алышуларында яисә гавами тыңлауларда каралырга тиеш</w:t>
      </w:r>
      <w:r w:rsidRPr="00FA211B">
        <w:rPr>
          <w:rFonts w:ascii="Arial" w:eastAsia="Calibri" w:hAnsi="Arial" w:cs="Arial"/>
          <w:lang w:val="tt"/>
        </w:rPr>
        <w:t>»;</w:t>
      </w:r>
    </w:p>
    <w:p w:rsidR="00FA211B" w:rsidRPr="00FA211B" w:rsidRDefault="00FA211B" w:rsidP="00FA211B">
      <w:pPr>
        <w:ind w:firstLine="567"/>
        <w:contextualSpacing/>
        <w:jc w:val="both"/>
        <w:rPr>
          <w:rFonts w:ascii="Arial" w:eastAsia="Calibri" w:hAnsi="Arial" w:cs="Arial"/>
          <w:lang w:val="tt"/>
        </w:rPr>
      </w:pPr>
      <w:r w:rsidRPr="00FA211B">
        <w:rPr>
          <w:rFonts w:ascii="Arial" w:eastAsia="Calibri" w:hAnsi="Arial" w:cs="Arial"/>
          <w:lang w:val="tt"/>
        </w:rPr>
        <w:t>5. Кагыйдәләрнең 25 статьясындагы 2 пунктын түбәндәге редакциядә бәян итәргә:</w:t>
      </w:r>
    </w:p>
    <w:p w:rsidR="00FA211B" w:rsidRPr="00FA211B" w:rsidRDefault="00FA211B" w:rsidP="00FA211B">
      <w:pPr>
        <w:ind w:firstLine="567"/>
        <w:jc w:val="both"/>
        <w:rPr>
          <w:rFonts w:ascii="Arial" w:hAnsi="Arial" w:cs="Arial"/>
          <w:lang w:val="tt"/>
        </w:rPr>
      </w:pPr>
      <w:r w:rsidRPr="00FA211B">
        <w:rPr>
          <w:rFonts w:ascii="Arial" w:eastAsia="Calibri" w:hAnsi="Arial" w:cs="Arial"/>
          <w:lang w:val="tt"/>
        </w:rPr>
        <w:t xml:space="preserve">«2. </w:t>
      </w:r>
      <w:r w:rsidRPr="00FA211B">
        <w:rPr>
          <w:rFonts w:ascii="Arial" w:hAnsi="Arial" w:cs="Arial"/>
          <w:lang w:val="tt"/>
        </w:rPr>
        <w:t xml:space="preserve"> Төзелешкә рөхсәт бирү түбәндәге очракларда таләп ителми:</w:t>
      </w:r>
    </w:p>
    <w:p w:rsidR="00FA211B" w:rsidRPr="00FA211B" w:rsidRDefault="00FA211B" w:rsidP="00FA211B">
      <w:pPr>
        <w:ind w:firstLine="567"/>
        <w:jc w:val="both"/>
        <w:rPr>
          <w:rFonts w:ascii="Arial" w:hAnsi="Arial" w:cs="Arial"/>
          <w:lang w:val="tt"/>
        </w:rPr>
      </w:pPr>
      <w:r w:rsidRPr="00FA211B">
        <w:rPr>
          <w:rFonts w:ascii="Arial" w:hAnsi="Arial" w:cs="Arial"/>
          <w:lang w:val="tt"/>
        </w:rPr>
        <w:t xml:space="preserve">1) эшкуарлык эшчәнлеген гамәлгә ашыруга бәйле булмаган максатлар өчен физик затка бирелгән җир кишәрлегендә гараж төзү, реконструкцияләү, бакчачылык һәм яшелчәчелек өлкәсендәге законнар нигезендә билгеләнгән торак йортның бакча җир кишәрлегендә, бакча йорты, хуҗалык корылмаларында төзү, реконструкцияләү; </w:t>
      </w:r>
    </w:p>
    <w:p w:rsidR="00FA211B" w:rsidRPr="00FA211B" w:rsidRDefault="00FA211B" w:rsidP="00FA211B">
      <w:pPr>
        <w:ind w:firstLine="567"/>
        <w:jc w:val="both"/>
        <w:rPr>
          <w:rFonts w:ascii="Arial" w:hAnsi="Arial" w:cs="Arial"/>
        </w:rPr>
      </w:pPr>
      <w:r w:rsidRPr="00FA211B">
        <w:rPr>
          <w:rFonts w:ascii="Arial" w:hAnsi="Arial" w:cs="Arial"/>
        </w:rPr>
        <w:t xml:space="preserve">1.1) индивидуаль торак төзелеше объектларын төзү, реконструкцияләү; </w:t>
      </w:r>
    </w:p>
    <w:p w:rsidR="00FA211B" w:rsidRPr="00FA211B" w:rsidRDefault="00FA211B" w:rsidP="00FA211B">
      <w:pPr>
        <w:ind w:firstLine="567"/>
        <w:jc w:val="both"/>
        <w:rPr>
          <w:rFonts w:ascii="Arial" w:hAnsi="Arial" w:cs="Arial"/>
        </w:rPr>
      </w:pPr>
      <w:r w:rsidRPr="00FA211B">
        <w:rPr>
          <w:rFonts w:ascii="Arial" w:hAnsi="Arial" w:cs="Arial"/>
        </w:rPr>
        <w:t xml:space="preserve">2) капиталь төзелеш объектлары булмаган объектларны төзү, реконструкцияләү; </w:t>
      </w:r>
    </w:p>
    <w:p w:rsidR="00FA211B" w:rsidRPr="00FA211B" w:rsidRDefault="00FA211B" w:rsidP="00FA211B">
      <w:pPr>
        <w:ind w:firstLine="567"/>
        <w:jc w:val="both"/>
        <w:rPr>
          <w:rFonts w:ascii="Arial" w:hAnsi="Arial" w:cs="Arial"/>
        </w:rPr>
      </w:pPr>
      <w:r w:rsidRPr="00FA211B">
        <w:rPr>
          <w:rFonts w:ascii="Arial" w:hAnsi="Arial" w:cs="Arial"/>
        </w:rPr>
        <w:t>3) җир кишәрлегендә ярдәмче файдаланудагы корылмалар һәм корылмалар төзү;</w:t>
      </w:r>
    </w:p>
    <w:p w:rsidR="00FA211B" w:rsidRPr="00FA211B" w:rsidRDefault="00FA211B" w:rsidP="00FA211B">
      <w:pPr>
        <w:ind w:firstLine="567"/>
        <w:jc w:val="both"/>
        <w:rPr>
          <w:rFonts w:ascii="Arial" w:hAnsi="Arial" w:cs="Arial"/>
          <w:lang w:val="tt-RU"/>
        </w:rPr>
      </w:pPr>
      <w:r w:rsidRPr="00FA211B">
        <w:rPr>
          <w:rFonts w:ascii="Arial" w:hAnsi="Arial" w:cs="Arial"/>
        </w:rPr>
        <w:t>4) капиталь төзелеш объектларын һәм (яисә) аларның өлешләрен үзгәртү, әгәр мондый үзгәрешләр аларның ышанычлылыгына һәм куркынычсызлыгына конструктив һәм башка характеристикаларга кагылмаса һәм рөхсәт ителгән төзелешнең, шәһәр төзелеше регламентында билгеләнгән реконструкциянең иң чик параметрларыннан артмаса;</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4.1) капиталь төзелеш объектларын капиталь ремонтлау;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4.2) файдалы казылма ятмаларын эшкәртүнең техник проекты яки җир асты байлыклары участокларыннан файдалану белән бәйле эшләрне башкару өчен җир асты байлыклары турындагы Россия Федерациясе законнары нигезендә әзерләнгән, килештерелгән һәм расланган бораулау скважиналарын төзү, реконструкцияләү;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4.3) чит илләрдә Россия Федерациясе илчелекләрен, консуллыкларын һәм вәкиллекләрен төзү, реконструкцияләү; </w:t>
      </w:r>
    </w:p>
    <w:p w:rsidR="00FA211B" w:rsidRPr="00FA211B" w:rsidRDefault="00FA211B" w:rsidP="00FA211B">
      <w:pPr>
        <w:ind w:firstLine="567"/>
        <w:jc w:val="both"/>
        <w:rPr>
          <w:rFonts w:ascii="Arial" w:hAnsi="Arial" w:cs="Arial"/>
          <w:lang w:val="tt-RU"/>
        </w:rPr>
      </w:pPr>
      <w:r w:rsidRPr="00FA211B">
        <w:rPr>
          <w:rFonts w:ascii="Arial" w:hAnsi="Arial" w:cs="Arial"/>
          <w:lang w:val="tt-RU"/>
        </w:rPr>
        <w:t>4.4) 0,6 мегапаскальгә кадәр басым астында табигый газны транспортлау өчен билгеләнгән объектларны төзү, реконструкцияләү;</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4.5) элемтә чараларын урнаштыру өчен билгеләнгән 50 метр биеклектәге антенна терәкләр (мачта һәм башнялар) урнаштыру; </w:t>
      </w:r>
    </w:p>
    <w:p w:rsidR="00FA211B" w:rsidRPr="00FA211B" w:rsidRDefault="00FA211B" w:rsidP="00FA211B">
      <w:pPr>
        <w:ind w:firstLine="567"/>
        <w:jc w:val="both"/>
        <w:rPr>
          <w:rFonts w:ascii="Arial" w:hAnsi="Arial" w:cs="Arial"/>
          <w:lang w:val="tt-RU"/>
        </w:rPr>
      </w:pPr>
      <w:r w:rsidRPr="00FA211B">
        <w:rPr>
          <w:rFonts w:ascii="Arial" w:hAnsi="Arial" w:cs="Arial"/>
          <w:lang w:val="tt-RU"/>
        </w:rPr>
        <w:t>5) башка очракларда, әгәр Россия Федерациясе Шәһәр төзелеше кодексы, Россия Федерациясе Хөкүмәтенең норматив хокукый актлары, шәһәр төзелеше эшчәнлеге турында Татарстан Республикасы законнары нигезендә төзелешкә рөхсәт алу таләп ителми»;</w:t>
      </w:r>
    </w:p>
    <w:p w:rsidR="00FA211B" w:rsidRPr="00FA211B" w:rsidRDefault="00FA211B" w:rsidP="00FA211B">
      <w:pPr>
        <w:ind w:firstLine="567"/>
        <w:jc w:val="both"/>
        <w:rPr>
          <w:rFonts w:ascii="Arial" w:hAnsi="Arial" w:cs="Arial"/>
          <w:lang w:val="tt-RU"/>
        </w:rPr>
      </w:pPr>
      <w:r w:rsidRPr="00FA211B">
        <w:rPr>
          <w:rFonts w:ascii="Arial" w:hAnsi="Arial" w:cs="Arial"/>
          <w:lang w:val="tt-RU"/>
        </w:rPr>
        <w:t>6. Кагыйдәләрнең 26 статьясындагы 1 пунктының икенче абзацын түбәндәге редакциядә бәян итәргә:</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«Россия Федерациясе Шәһәр төзелеше кодексының 48 статьясындагы 3 өлеше нигезендә индивидуаль торак төзелеше объектын, бакча йортын төзегәндә, реконструкцияләгәндә проект документациясен әзерләү таләп ителми. Төзүче үз инициативасы белән шәхси торак төзелеше объектына, бакча йортына карата проект документациясен әзерләүне тәэмин итәргә хокуклы»;</w:t>
      </w:r>
    </w:p>
    <w:p w:rsidR="00FA211B" w:rsidRPr="00FA211B" w:rsidRDefault="00FA211B" w:rsidP="00FA211B">
      <w:pPr>
        <w:tabs>
          <w:tab w:val="left" w:pos="720"/>
        </w:tabs>
        <w:ind w:right="-6" w:firstLine="567"/>
        <w:contextualSpacing/>
        <w:jc w:val="both"/>
        <w:rPr>
          <w:rFonts w:ascii="Arial" w:eastAsia="Calibri" w:hAnsi="Arial" w:cs="Arial"/>
          <w:lang w:val="tt-RU"/>
        </w:rPr>
      </w:pPr>
      <w:r w:rsidRPr="00FA211B">
        <w:rPr>
          <w:rFonts w:ascii="Arial" w:eastAsia="Calibri" w:hAnsi="Arial" w:cs="Arial"/>
          <w:lang w:val="tt-RU"/>
        </w:rPr>
        <w:t>7.</w:t>
      </w:r>
      <w:r w:rsidRPr="00FA211B">
        <w:rPr>
          <w:rFonts w:ascii="Arial" w:hAnsi="Arial" w:cs="Arial"/>
          <w:lang w:val="tt-RU"/>
        </w:rPr>
        <w:t xml:space="preserve"> Кагыйдәләрнең 26 статьясындагы 1 пунктының дүртенче абзацын түбәндәге редакциядә бәян итәргә</w:t>
      </w:r>
      <w:r w:rsidRPr="00FA211B">
        <w:rPr>
          <w:rFonts w:ascii="Arial" w:eastAsia="Calibri" w:hAnsi="Arial" w:cs="Arial"/>
          <w:lang w:val="tt-RU"/>
        </w:rPr>
        <w:t>:</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«Капиталь төзелеш объектларының инженер-техник тәэмин итү челтәрләренә максималь йөкләнешен, аларны тоташтыру (технологик тоташтыру) срокларын һәм техник шартларның гамәлдә булу срогын күз алдында тота торган техник шартлар, шулай ук мондый тоташтыру (технологик тоташтыру) өчен түләү турында мәгълүмат, федераль башкарма хакимият органнары, Татарстан Республикасы башкарма хакимияте органнары, җирле үзидарә органнары, җир кишәрлекләренең хокук ияләре, проект документациясен әзерләүне тәэмин итүче затлар яисә, әгәр Россия Федерациясендә газ белән тәэмин итү турындагы законнарда башкасы каралмаган булса, территорияне комплекслы үстерү турындагы шартнамәләр төзелгән затлар гарызнамәләре буенча җиде эш көне эчендә түләмичә бирелә»;</w:t>
      </w:r>
    </w:p>
    <w:p w:rsidR="00FA211B" w:rsidRPr="00FA211B" w:rsidRDefault="00FA211B" w:rsidP="00FA211B">
      <w:pPr>
        <w:tabs>
          <w:tab w:val="left" w:pos="720"/>
        </w:tabs>
        <w:ind w:right="-6" w:firstLine="567"/>
        <w:contextualSpacing/>
        <w:jc w:val="both"/>
        <w:rPr>
          <w:rFonts w:ascii="Arial" w:eastAsia="Calibri" w:hAnsi="Arial" w:cs="Arial"/>
          <w:lang w:val="tt-RU"/>
        </w:rPr>
      </w:pPr>
      <w:r w:rsidRPr="00FA211B">
        <w:rPr>
          <w:rFonts w:ascii="Arial" w:eastAsiaTheme="minorHAnsi" w:hAnsi="Arial" w:cs="Arial"/>
          <w:lang w:val="tt-RU" w:eastAsia="en-US"/>
        </w:rPr>
        <w:t xml:space="preserve">8. </w:t>
      </w:r>
      <w:r w:rsidRPr="00FA211B">
        <w:rPr>
          <w:rFonts w:ascii="Arial" w:hAnsi="Arial" w:cs="Arial"/>
          <w:lang w:val="tt-RU"/>
        </w:rPr>
        <w:t>Кагыйдәләрнең 26 статьясындагы 8 пунктының дүртенче абзацын түбәндәге редакциядә бәян итәргә</w:t>
      </w:r>
      <w:r w:rsidRPr="00FA211B">
        <w:rPr>
          <w:rFonts w:ascii="Arial" w:eastAsia="Calibri" w:hAnsi="Arial" w:cs="Arial"/>
          <w:lang w:val="tt-RU"/>
        </w:rPr>
        <w:t>:</w:t>
      </w:r>
    </w:p>
    <w:p w:rsidR="00FA211B" w:rsidRPr="00FA211B" w:rsidRDefault="00FA211B" w:rsidP="00FA211B">
      <w:pPr>
        <w:ind w:firstLine="567"/>
        <w:jc w:val="both"/>
        <w:rPr>
          <w:rFonts w:ascii="Arial" w:hAnsi="Arial" w:cs="Arial"/>
          <w:lang w:val="tt-RU"/>
        </w:rPr>
      </w:pPr>
      <w:r w:rsidRPr="00FA211B">
        <w:rPr>
          <w:rFonts w:ascii="Arial" w:hAnsi="Arial" w:cs="Arial"/>
          <w:lang w:val="tt-RU"/>
        </w:rPr>
        <w:lastRenderedPageBreak/>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FA211B" w:rsidRPr="00FA211B" w:rsidRDefault="00FA211B" w:rsidP="00FA211B">
      <w:pPr>
        <w:ind w:firstLine="567"/>
        <w:jc w:val="both"/>
        <w:rPr>
          <w:rFonts w:ascii="Arial" w:hAnsi="Arial" w:cs="Arial"/>
          <w:lang w:val="tt-RU"/>
        </w:rPr>
      </w:pPr>
      <w:r w:rsidRPr="00FA211B">
        <w:rPr>
          <w:rFonts w:ascii="Arial" w:hAnsi="Arial" w:cs="Arial"/>
        </w:rPr>
        <w:t>Капиталь төзелеш объектларының проект документлары составына түбәндәге бүлекләр кертелә:</w:t>
      </w:r>
    </w:p>
    <w:p w:rsidR="00FA211B" w:rsidRPr="00FA211B" w:rsidRDefault="00FA211B" w:rsidP="00FA211B">
      <w:pPr>
        <w:ind w:firstLine="567"/>
        <w:jc w:val="both"/>
        <w:rPr>
          <w:rFonts w:ascii="Arial" w:hAnsi="Arial" w:cs="Arial"/>
        </w:rPr>
      </w:pPr>
      <w:r w:rsidRPr="00FA211B">
        <w:rPr>
          <w:rFonts w:ascii="Arial" w:hAnsi="Arial" w:cs="Arial"/>
        </w:rPr>
        <w:t xml:space="preserve">         1) капиталь төзелеш объектларын архитектура-төзелеш проектлау, төзү, реконструкцияләү, капиталь ремонтлау, шул исәптән инженер-техник тәэминат челтәрләренә тоташтыру (технологик тоташтыру) өчен техник шартлар белән һәм инженерлык эзләнүләре нәтиҗәләренә экспертиза үткәргәндә, Проект документларына инженерлык эзләнүләре нәтиҗәләренә уңай экспертиза бәяләмәсе реквизитлары белән проект документларына экспертиза үткәргәнчегә кадәр, баштагы белешмәләр белән аңлатма язуы;</w:t>
      </w:r>
    </w:p>
    <w:p w:rsidR="00FA211B" w:rsidRPr="00FA211B" w:rsidRDefault="00FA211B" w:rsidP="00FA211B">
      <w:pPr>
        <w:ind w:firstLine="567"/>
        <w:jc w:val="both"/>
        <w:rPr>
          <w:rFonts w:ascii="Arial" w:hAnsi="Arial" w:cs="Arial"/>
        </w:rPr>
      </w:pPr>
      <w:r w:rsidRPr="00FA211B">
        <w:rPr>
          <w:rFonts w:ascii="Arial" w:hAnsi="Arial" w:cs="Arial"/>
        </w:rPr>
        <w:t xml:space="preserve">         2)</w:t>
      </w:r>
      <w:r w:rsidRPr="00FA211B">
        <w:rPr>
          <w:rFonts w:ascii="Arial" w:hAnsi="Arial" w:cs="Arial"/>
          <w:lang w:val="tt-RU"/>
        </w:rPr>
        <w:t xml:space="preserve"> </w:t>
      </w:r>
      <w:r w:rsidRPr="00FA211B">
        <w:rPr>
          <w:rFonts w:ascii="Arial" w:hAnsi="Arial" w:cs="Arial"/>
        </w:rPr>
        <w:t>җир кишәрлегенең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 ителми торган очраклардан тыш);</w:t>
      </w:r>
    </w:p>
    <w:p w:rsidR="00FA211B" w:rsidRPr="00FA211B" w:rsidRDefault="00FA211B" w:rsidP="00FA211B">
      <w:pPr>
        <w:ind w:firstLine="567"/>
        <w:jc w:val="both"/>
        <w:rPr>
          <w:rFonts w:ascii="Arial" w:hAnsi="Arial" w:cs="Arial"/>
        </w:rPr>
      </w:pPr>
      <w:r w:rsidRPr="00FA211B">
        <w:rPr>
          <w:rFonts w:ascii="Arial" w:hAnsi="Arial" w:cs="Arial"/>
        </w:rPr>
        <w:t xml:space="preserve">3) архитектура, функциональ-технологик, конструктив, инженер-техник чишелешләр һәм (яки) чараларны үз эченә алган бүлекләр: </w:t>
      </w:r>
    </w:p>
    <w:p w:rsidR="00FA211B" w:rsidRPr="00FA211B" w:rsidRDefault="00FA211B" w:rsidP="00FA211B">
      <w:pPr>
        <w:ind w:firstLine="567"/>
        <w:jc w:val="both"/>
        <w:rPr>
          <w:rFonts w:ascii="Arial" w:hAnsi="Arial" w:cs="Arial"/>
        </w:rPr>
      </w:pPr>
      <w:r w:rsidRPr="00FA211B">
        <w:rPr>
          <w:rFonts w:ascii="Arial" w:hAnsi="Arial" w:cs="Arial"/>
        </w:rPr>
        <w:t xml:space="preserve">а) техник регламентларның, шул исәптән механик, янгын һәм башка куркынычсызлык таләпләренең, энергетик нәтиҗәлелек таләпләренең, биналарның, корылмаларның, </w:t>
      </w:r>
      <w:r w:rsidRPr="00FA211B">
        <w:rPr>
          <w:rFonts w:ascii="Arial" w:hAnsi="Arial" w:cs="Arial"/>
          <w:lang w:val="tt-RU"/>
        </w:rPr>
        <w:t>төзелешләрнең</w:t>
      </w:r>
      <w:r w:rsidRPr="00FA211B">
        <w:rPr>
          <w:rFonts w:ascii="Arial" w:hAnsi="Arial" w:cs="Arial"/>
        </w:rPr>
        <w:t xml:space="preserve"> кулланыла торган энергетика ресурсларын исәпкә алу җайланмалары белән (шул исәптән аларның составына керүче челтәрләргә һәм инженер-техник тәэмин итү системаларына) тәэмин ителеше таләпләренең, капиталь төзелеш объектына инвалидларның керә алуын тәэмин итүгә карата таләпләрнең (сәламәтлек саклау, мәгариф, мәдәният, ял итү объектларына карата проект документациясен әзерләү очрагында), капиталь төзелеш, социаль-мәдәни һәм коммуналь-көнкүреш билгеләнешендәге башка объектлар, транспорт, сәүдә, җәмәгать туклануы объектлары, эшлекле, административ, финанс, дини билгеләнештәге объектлар, торак фонды объектлары; </w:t>
      </w:r>
    </w:p>
    <w:p w:rsidR="00FA211B" w:rsidRPr="00FA211B" w:rsidRDefault="00FA211B" w:rsidP="00FA211B">
      <w:pPr>
        <w:ind w:firstLine="567"/>
        <w:jc w:val="both"/>
        <w:rPr>
          <w:rFonts w:ascii="Arial" w:hAnsi="Arial" w:cs="Arial"/>
        </w:rPr>
      </w:pPr>
      <w:r w:rsidRPr="00FA211B">
        <w:rPr>
          <w:rFonts w:ascii="Arial" w:hAnsi="Arial" w:cs="Arial"/>
        </w:rPr>
        <w:t xml:space="preserve">б) әйләнә-тирә мохитне саклау өлкәсендә санитар-эпидемиологик таләпләр, Атом энергиясеннән куркынычсыз файдалануга карата таләпләр, Сәнәгать куркынычсызлыгы таләпләре, электр энергетикасы системаларының һәм электр энергетикасы объектларының ышанычлылыгын һәм куркынычсызлыгын тәэмин итүгә карата таләпләр, объектларның террорчылыкка каршы якланышы таләпләре; </w:t>
      </w:r>
    </w:p>
    <w:p w:rsidR="00FA211B" w:rsidRPr="00FA211B" w:rsidRDefault="00FA211B" w:rsidP="00FA211B">
      <w:pPr>
        <w:ind w:firstLine="567"/>
        <w:jc w:val="both"/>
        <w:rPr>
          <w:rFonts w:ascii="Arial" w:hAnsi="Arial" w:cs="Arial"/>
        </w:rPr>
      </w:pPr>
      <w:r w:rsidRPr="00FA211B">
        <w:rPr>
          <w:rFonts w:ascii="Arial" w:hAnsi="Arial" w:cs="Arial"/>
        </w:rPr>
        <w:t xml:space="preserve">в) биналарны һәм корылмаларны проектлау, төзү, монтажлау, көйләү, эксплуатацияләү процессларына карата таләпләр; </w:t>
      </w:r>
    </w:p>
    <w:p w:rsidR="00FA211B" w:rsidRPr="00FA211B" w:rsidRDefault="00FA211B" w:rsidP="00FA211B">
      <w:pPr>
        <w:ind w:firstLine="567"/>
        <w:jc w:val="both"/>
        <w:rPr>
          <w:rFonts w:ascii="Arial" w:hAnsi="Arial" w:cs="Arial"/>
        </w:rPr>
      </w:pPr>
      <w:r w:rsidRPr="00FA211B">
        <w:rPr>
          <w:rFonts w:ascii="Arial" w:hAnsi="Arial" w:cs="Arial"/>
        </w:rPr>
        <w:t>г) капиталь төзелеш объектларын инженер-техник тәэмин итү челтәрләренә тоташтыруның (технологик тоташтыру) техник шартлары таләпләре;</w:t>
      </w:r>
    </w:p>
    <w:p w:rsidR="00FA211B" w:rsidRPr="00FA211B" w:rsidRDefault="00FA211B" w:rsidP="00FA211B">
      <w:pPr>
        <w:ind w:firstLine="567"/>
        <w:jc w:val="both"/>
        <w:rPr>
          <w:rFonts w:ascii="Arial" w:hAnsi="Arial" w:cs="Arial"/>
        </w:rPr>
      </w:pPr>
      <w:r w:rsidRPr="00FA211B">
        <w:rPr>
          <w:rFonts w:ascii="Arial" w:hAnsi="Arial" w:cs="Arial"/>
        </w:rPr>
        <w:t xml:space="preserve">         4) </w:t>
      </w:r>
      <w:r w:rsidRPr="00FA211B">
        <w:rPr>
          <w:rFonts w:ascii="Arial" w:hAnsi="Arial" w:cs="Arial"/>
          <w:lang w:val="tt-RU"/>
        </w:rPr>
        <w:t>к</w:t>
      </w:r>
      <w:r w:rsidRPr="00FA211B">
        <w:rPr>
          <w:rFonts w:ascii="Arial" w:hAnsi="Arial" w:cs="Arial"/>
        </w:rPr>
        <w:t>апиталь төзелеш объектларын төзүне оештыру проекты;</w:t>
      </w:r>
    </w:p>
    <w:p w:rsidR="00FA211B" w:rsidRPr="00FA211B" w:rsidRDefault="00FA211B" w:rsidP="00FA211B">
      <w:pPr>
        <w:ind w:firstLine="567"/>
        <w:jc w:val="both"/>
        <w:rPr>
          <w:rFonts w:ascii="Arial" w:hAnsi="Arial" w:cs="Arial"/>
        </w:rPr>
      </w:pPr>
      <w:r w:rsidRPr="00FA211B">
        <w:rPr>
          <w:rFonts w:ascii="Arial" w:hAnsi="Arial" w:cs="Arial"/>
        </w:rPr>
        <w:t xml:space="preserve">         5) капиталь төзелеш объектларын куркынычсыз эксплуатацияләүне тәэмин итүгә карата таләпләр;</w:t>
      </w:r>
    </w:p>
    <w:p w:rsidR="00FA211B" w:rsidRPr="00FA211B" w:rsidRDefault="00FA211B" w:rsidP="00FA211B">
      <w:pPr>
        <w:ind w:firstLine="567"/>
        <w:jc w:val="both"/>
        <w:rPr>
          <w:rFonts w:ascii="Arial" w:hAnsi="Arial" w:cs="Arial"/>
        </w:rPr>
      </w:pPr>
      <w:r w:rsidRPr="00FA211B">
        <w:rPr>
          <w:rFonts w:ascii="Arial" w:hAnsi="Arial" w:cs="Arial"/>
        </w:rPr>
        <w:t xml:space="preserve">         6) мондый объектның имин эксплуатацияләнүен тәэмин итү өчен кирәкле капиталь төзелеш объектын капиталь ремонтлау буенча эшләрне башкаруның норматив вакыты турында белешмәләр, шулай ук күпфатирлы йортны төзү, реконструкцияләү өчен проект документларын әзерләү очрагында күрсәтелгән эшләрнең күләме һәм составы турында белешмәләр. </w:t>
      </w:r>
    </w:p>
    <w:p w:rsidR="00FA211B" w:rsidRPr="00FA211B" w:rsidRDefault="00FA211B" w:rsidP="00FA211B">
      <w:pPr>
        <w:ind w:firstLine="567"/>
        <w:jc w:val="both"/>
        <w:rPr>
          <w:rFonts w:ascii="Arial" w:hAnsi="Arial" w:cs="Arial"/>
        </w:rPr>
      </w:pPr>
      <w:r w:rsidRPr="00FA211B">
        <w:rPr>
          <w:rFonts w:ascii="Arial" w:hAnsi="Arial" w:cs="Arial"/>
        </w:rPr>
        <w:t>Төзүче яисә техник заказчы инициативасы буенча проект документациясен әзерләү капиталь төзелеш объектларын төзүнең, үзгәртеп коруның аерым этапларына карата гамәлгә ашырылырга мөмкин.</w:t>
      </w:r>
    </w:p>
    <w:p w:rsidR="00FA211B" w:rsidRPr="00FA211B" w:rsidRDefault="00FA211B" w:rsidP="00FA211B">
      <w:pPr>
        <w:ind w:firstLine="567"/>
        <w:jc w:val="both"/>
        <w:rPr>
          <w:rFonts w:ascii="Arial" w:hAnsi="Arial" w:cs="Arial"/>
        </w:rPr>
      </w:pPr>
      <w:r w:rsidRPr="00FA211B">
        <w:rPr>
          <w:rFonts w:ascii="Arial" w:hAnsi="Arial" w:cs="Arial"/>
        </w:rPr>
        <w:lastRenderedPageBreak/>
        <w:t xml:space="preserve">Проект документларына һәм Дәүләт төзелешен күзәтү органнарына тапшырыла торган проект документларының составы һәм бүлекләренең эчтәлегенә карата таләпләр Россия Федерациясе Хөкүмәте тарафыннан билгеләнә һәм капиталь төзелеш объектларының төрле төрләренә (шул исәптән линияле объектларга), шулай ук </w:t>
      </w:r>
      <w:r w:rsidRPr="00FA211B">
        <w:rPr>
          <w:rFonts w:ascii="Arial" w:hAnsi="Arial" w:cs="Arial"/>
          <w:lang w:val="tt-RU"/>
        </w:rPr>
        <w:t>к</w:t>
      </w:r>
      <w:r w:rsidRPr="00FA211B">
        <w:rPr>
          <w:rFonts w:ascii="Arial" w:hAnsi="Arial" w:cs="Arial"/>
        </w:rPr>
        <w:t>апиталь төзелеш объектларының билгеләнешенә, эш төрләренә (төзелеш, реконструкция, капиталь төзелеш объектларын төзү, капиталь ремонтлау), Россия Федерациясе Шәһәр төзелеше кодексы таләпләренә туры китереп, эшләрне финанслау һәм төзелеш, реконструкциянең аерым этапларын бүлеп бирү аларның эчтәлегенә карап дифференциаләнә.</w:t>
      </w:r>
    </w:p>
    <w:p w:rsidR="00FA211B" w:rsidRPr="00FA211B" w:rsidRDefault="00FA211B" w:rsidP="00FA211B">
      <w:pPr>
        <w:ind w:firstLine="567"/>
        <w:jc w:val="both"/>
        <w:rPr>
          <w:rFonts w:ascii="Arial" w:eastAsiaTheme="minorHAnsi" w:hAnsi="Arial" w:cs="Arial"/>
          <w:lang w:eastAsia="en-US"/>
        </w:rPr>
      </w:pPr>
      <w:r w:rsidRPr="00FA211B">
        <w:rPr>
          <w:rFonts w:ascii="Arial" w:hAnsi="Arial" w:cs="Arial"/>
        </w:rPr>
        <w:t xml:space="preserve"> 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радиоактив калдыкларны саклау пунктларыннан), аеруча куркыныч, техник яктан катлаулы, уникаль объектлардан, оборона һәм куркынычсызлык объектларыннан, шулай ук гражданнар оборонасы буенча чаралар, табигый һәм техноген характердагы гадәттән тыш хәлләрне кисәтү буенча чаралар, терроризмга каршы чаралар исемлегеннән торырга тиеш</w:t>
      </w:r>
      <w:r w:rsidRPr="00FA211B">
        <w:rPr>
          <w:rFonts w:ascii="Arial" w:eastAsiaTheme="minorHAnsi" w:hAnsi="Arial" w:cs="Arial"/>
          <w:lang w:eastAsia="en-US"/>
        </w:rPr>
        <w:t>»;</w:t>
      </w:r>
    </w:p>
    <w:p w:rsidR="00FA211B" w:rsidRPr="00FA211B" w:rsidRDefault="00FA211B" w:rsidP="00FA211B">
      <w:pPr>
        <w:tabs>
          <w:tab w:val="left" w:pos="720"/>
        </w:tabs>
        <w:ind w:right="-6" w:firstLine="567"/>
        <w:jc w:val="both"/>
        <w:rPr>
          <w:rFonts w:ascii="Arial" w:eastAsiaTheme="minorHAnsi" w:hAnsi="Arial" w:cs="Arial"/>
          <w:lang w:eastAsia="en-US"/>
        </w:rPr>
      </w:pPr>
      <w:r w:rsidRPr="00FA211B">
        <w:rPr>
          <w:rFonts w:ascii="Arial" w:eastAsiaTheme="minorHAnsi" w:hAnsi="Arial" w:cs="Arial"/>
          <w:lang w:eastAsia="en-US"/>
        </w:rPr>
        <w:t xml:space="preserve">9. </w:t>
      </w:r>
      <w:r w:rsidRPr="00FA211B">
        <w:rPr>
          <w:rFonts w:ascii="Arial" w:hAnsi="Arial" w:cs="Arial"/>
          <w:lang w:val="tt-RU"/>
        </w:rPr>
        <w:t>Кагыйдәләрнең 27 статьясындагы 4 пунктының дүртенче абзацын түбәндәге редакциядә бәян итәргә</w:t>
      </w:r>
      <w:r w:rsidRPr="00FA211B">
        <w:rPr>
          <w:rFonts w:ascii="Arial" w:eastAsiaTheme="minorHAnsi" w:hAnsi="Arial" w:cs="Arial"/>
          <w:lang w:eastAsia="en-US"/>
        </w:rPr>
        <w:t>:</w:t>
      </w:r>
    </w:p>
    <w:p w:rsidR="00FA211B" w:rsidRPr="00FA211B" w:rsidRDefault="00FA211B" w:rsidP="00FA211B">
      <w:pPr>
        <w:ind w:firstLine="567"/>
        <w:jc w:val="both"/>
        <w:rPr>
          <w:rFonts w:ascii="Arial" w:hAnsi="Arial" w:cs="Arial"/>
        </w:rPr>
      </w:pPr>
      <w:r w:rsidRPr="00FA211B">
        <w:rPr>
          <w:rFonts w:ascii="Arial" w:eastAsia="Calibri" w:hAnsi="Arial" w:cs="Arial"/>
        </w:rPr>
        <w:t xml:space="preserve">«4. </w:t>
      </w:r>
      <w:r w:rsidRPr="00FA211B">
        <w:rPr>
          <w:rFonts w:ascii="Arial" w:hAnsi="Arial" w:cs="Arial"/>
        </w:rPr>
        <w:t>Инженерлык эзләнүләре нәтиҗәләренә экспертиза нәтиҗәсе-инженерлык эзләнүләре нәтиҗәләренең техник регламентлар таләпләренә туры кил</w:t>
      </w:r>
      <w:r w:rsidRPr="00FA211B">
        <w:rPr>
          <w:rFonts w:ascii="Arial" w:hAnsi="Arial" w:cs="Arial"/>
          <w:lang w:val="tt-RU"/>
        </w:rPr>
        <w:t>ү</w:t>
      </w:r>
      <w:r w:rsidRPr="00FA211B">
        <w:rPr>
          <w:rFonts w:ascii="Arial" w:hAnsi="Arial" w:cs="Arial"/>
        </w:rPr>
        <w:t xml:space="preserve">е (уңай бәяләмә) яки туры килмәве (тискәре бәяләмә) турында бәяләмә. Проект документларына экспертиза нәтиҗәләре булып бәяләмә тора: </w:t>
      </w:r>
    </w:p>
    <w:p w:rsidR="00FA211B" w:rsidRPr="00FA211B" w:rsidRDefault="00FA211B" w:rsidP="00FA211B">
      <w:pPr>
        <w:ind w:firstLine="567"/>
        <w:jc w:val="both"/>
        <w:rPr>
          <w:rFonts w:ascii="Arial" w:hAnsi="Arial" w:cs="Arial"/>
        </w:rPr>
      </w:pPr>
      <w:r w:rsidRPr="00FA211B">
        <w:rPr>
          <w:rFonts w:ascii="Arial" w:hAnsi="Arial" w:cs="Arial"/>
        </w:rPr>
        <w:t xml:space="preserve">  1) проект документларының инженерлык эзләнүләре нәтиҗәләренә, проектлауга биремгә, Россия Федерациясе Шәһәр төзелеше кодексының 49 статьясындагы 5 өлешенең 1 пунктында каралган таләпләргә туры килүе (уңай бәяләмә) яисә туры килмәве (тискәре бәяләмә</w:t>
      </w:r>
      <w:r w:rsidRPr="00FA211B">
        <w:rPr>
          <w:rFonts w:ascii="Arial" w:hAnsi="Arial" w:cs="Arial"/>
          <w:lang w:val="tt-RU"/>
        </w:rPr>
        <w:t xml:space="preserve"> </w:t>
      </w:r>
      <w:r w:rsidRPr="00FA211B">
        <w:rPr>
          <w:rFonts w:ascii="Arial" w:hAnsi="Arial" w:cs="Arial"/>
        </w:rPr>
        <w:t>)</w:t>
      </w:r>
      <w:r w:rsidRPr="00FA211B">
        <w:rPr>
          <w:rFonts w:ascii="Arial" w:hAnsi="Arial" w:cs="Arial"/>
          <w:lang w:val="tt-RU"/>
        </w:rPr>
        <w:t xml:space="preserve"> </w:t>
      </w:r>
      <w:r w:rsidRPr="00FA211B">
        <w:rPr>
          <w:rFonts w:ascii="Arial" w:hAnsi="Arial" w:cs="Arial"/>
        </w:rPr>
        <w:t xml:space="preserve">турында (Россия Федерациясе шәһәр төзелеше кодексының 49 статьясындагы 3_3 статьясындагы 1 пункты нигезендә проект документларына экспертиза үткәрү очракларыннан тыш); </w:t>
      </w:r>
    </w:p>
    <w:p w:rsidR="00FA211B" w:rsidRPr="00FA211B" w:rsidRDefault="00FA211B" w:rsidP="00FA211B">
      <w:pPr>
        <w:ind w:firstLine="567"/>
        <w:jc w:val="both"/>
        <w:rPr>
          <w:rFonts w:ascii="Arial" w:hAnsi="Arial" w:cs="Arial"/>
          <w:lang w:val="tt-RU"/>
        </w:rPr>
      </w:pPr>
      <w:r w:rsidRPr="00FA211B">
        <w:rPr>
          <w:rFonts w:ascii="Arial" w:hAnsi="Arial" w:cs="Arial"/>
        </w:rPr>
        <w:t>2) Россия Федерациясе Шәһәр төзелеше кодексының 8_3 статьясындагы 2 өлешендә билгеләнгән очракларда капиталь төзелеш объектлары төзелеше смета бәясен дөрес (уңай бәяләмәгә) яисә дөрес</w:t>
      </w:r>
      <w:r w:rsidRPr="00FA211B">
        <w:rPr>
          <w:rFonts w:ascii="Arial" w:hAnsi="Arial" w:cs="Arial"/>
          <w:lang w:val="tt-RU"/>
        </w:rPr>
        <w:t xml:space="preserve"> булмау</w:t>
      </w:r>
      <w:r w:rsidRPr="00FA211B">
        <w:rPr>
          <w:rFonts w:ascii="Arial" w:hAnsi="Arial" w:cs="Arial"/>
        </w:rPr>
        <w:t xml:space="preserve"> (тискәре бәяләмә) билгеләү турында</w:t>
      </w:r>
      <w:r w:rsidRPr="00FA211B">
        <w:rPr>
          <w:rFonts w:ascii="Arial" w:hAnsi="Arial" w:cs="Arial"/>
          <w:lang w:val="tt-RU"/>
        </w:rPr>
        <w:t>.</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Экспертизаның тискәре бәяләмәсе төзүче яисә техник заказчы тарафыннан суд тәртибендә бәхәсле дип игълан ителергә мөмкин. Төзүче яки техник заказчы, аларга кирәкле үзгәрешләр керткәннән соң, кабат проект документациясен һәм (яки) инженерлык эзләнүләре нәтиҗәләрен экспертизага җибәрергә хокуклы.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Проект документларына һәм инженерлык эзләнүләре нәтиҗәләренә дәүләт экспертизасы, Проект документларына дәүләти булмаган экспертиза һәм инженерлык эзләнүләре нәтиҗәләренә дәүләт экспертизасы оештыру һәм үткәрү тәртибе, шул исәптән проект документларына уңай экспертиза алганнан соң, проект документларына дәүләт экспертизасы һәм инженерлык эзләнүләре нәтиҗәләренә дәүләт экспертизасы үткәргән өчен түләү күләме, әлеге түләүне алу тәртибе Россия Федерациясе Хөкүмәте тарафыннан билгеләнә. </w:t>
      </w:r>
    </w:p>
    <w:p w:rsidR="00FA211B" w:rsidRPr="00FA211B" w:rsidRDefault="00FA211B" w:rsidP="00FA211B">
      <w:pPr>
        <w:ind w:firstLine="567"/>
        <w:jc w:val="both"/>
        <w:rPr>
          <w:rFonts w:ascii="Arial" w:eastAsiaTheme="minorHAnsi" w:hAnsi="Arial" w:cs="Arial"/>
          <w:lang w:val="tt-RU" w:eastAsia="en-US"/>
        </w:rPr>
      </w:pPr>
      <w:r w:rsidRPr="00FA211B">
        <w:rPr>
          <w:rFonts w:ascii="Arial" w:hAnsi="Arial" w:cs="Arial"/>
          <w:lang w:val="tt-RU"/>
        </w:rPr>
        <w:t xml:space="preserve">Проект документларына экспертиза һәм (яки) инженерлык эзләнүләре нәтиҗәләренә экспертиза бәяләмәсе белән килешмәгән очракта, төзүче, техник заказчы яки аларның вәкиле мондый бәяләмә расланганнан соң өч ел эчендә, әлеге федераль башкарма хакимият органы тарафыннан билгеләнгән тәртиптә, төзелеш, архитектура, шәһәр төзелеше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төзелгән эксперт комиссиясенә шикаять бирергә хокуклы. Мондый эксперт комиссиясенең дәүләт экспертизасы яисә дәүләти булмаган экспертиза бәяләмәсен раслау турындагы карары Проект документларына тиешле экспертиза һәм (яки) </w:t>
      </w:r>
      <w:r w:rsidRPr="00FA211B">
        <w:rPr>
          <w:rFonts w:ascii="Arial" w:hAnsi="Arial" w:cs="Arial"/>
          <w:lang w:val="tt-RU"/>
        </w:rPr>
        <w:lastRenderedPageBreak/>
        <w:t>инженерлык эзләнүләре нәтиҗәләренә тиешле экспертиза үткәргән орган яки оешма өчен мәҗбүри булып тора</w:t>
      </w:r>
      <w:r w:rsidRPr="00FA211B">
        <w:rPr>
          <w:rFonts w:ascii="Arial" w:eastAsiaTheme="minorHAnsi" w:hAnsi="Arial" w:cs="Arial"/>
          <w:lang w:val="tt-RU" w:eastAsia="en-US"/>
        </w:rPr>
        <w:t>»;</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10.</w:t>
      </w:r>
      <w:r w:rsidRPr="00FA211B">
        <w:rPr>
          <w:rFonts w:ascii="Arial" w:hAnsi="Arial" w:cs="Arial"/>
          <w:lang w:val="tt-RU"/>
        </w:rPr>
        <w:t xml:space="preserve"> Кагыйдәләрнең 27 статьясындагы 5 пунктының дүртенче абзацын түбәндәге редакциядә бәян итәргә</w:t>
      </w:r>
      <w:r w:rsidRPr="00FA211B">
        <w:rPr>
          <w:rFonts w:ascii="Arial" w:eastAsiaTheme="minorHAnsi" w:hAnsi="Arial" w:cs="Arial"/>
          <w:lang w:val="tt-RU" w:eastAsia="en-US"/>
        </w:rPr>
        <w:t>:</w:t>
      </w:r>
    </w:p>
    <w:p w:rsidR="00FA211B" w:rsidRPr="00FA211B" w:rsidRDefault="00FA211B" w:rsidP="00FA211B">
      <w:pPr>
        <w:ind w:firstLine="567"/>
        <w:jc w:val="both"/>
        <w:rPr>
          <w:rFonts w:ascii="Arial" w:hAnsi="Arial" w:cs="Arial"/>
          <w:lang w:val="tt-RU"/>
        </w:rPr>
      </w:pPr>
      <w:r w:rsidRPr="00FA211B">
        <w:rPr>
          <w:rFonts w:ascii="Arial" w:hAnsi="Arial" w:cs="Arial"/>
          <w:lang w:val="tt-RU"/>
        </w:rPr>
        <w:t>«5. Төзүче проект документациясен раслый һәм төзелешкә рөхсәт бирү турында гариза җибәрә, аңа түбәндәге документлар теркәлә:</w:t>
      </w:r>
    </w:p>
    <w:p w:rsidR="00FA211B" w:rsidRPr="00FA211B" w:rsidRDefault="00FA211B" w:rsidP="00FA211B">
      <w:pPr>
        <w:ind w:firstLine="567"/>
        <w:jc w:val="both"/>
        <w:rPr>
          <w:rFonts w:ascii="Arial" w:hAnsi="Arial" w:cs="Arial"/>
          <w:lang w:val="tt-RU"/>
        </w:rPr>
      </w:pPr>
      <w:r w:rsidRPr="00FA211B">
        <w:rPr>
          <w:rFonts w:ascii="Arial" w:hAnsi="Arial" w:cs="Arial"/>
          <w:lang w:val="tt-RU"/>
        </w:rPr>
        <w:t>1) Җир кишәрлегенә хокукый документлар, шул исәптән сервитут билгеләү турында килешү, гавами сервитут билгеләү турында карар, шулай ук күрсәтелгән җир кишәрлеге төзелгән һәм Россия Федерациясе Шәһәр төзелеше кодексының 57.3 статьясындагы 1 өлешендә каралган очракта җир кишәрлеген яисә җир кишәрлекләрен кадастр планында урнаштыру схемасы;</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2) Төзелешкә рөхсәт алу өчен гариза биргән көннән өч елдан да иртәрәк бирелмәгән җир кишәрлегенең шәһәр төзелеше планы, яисә линияле объект төзелешенә рөхсәт бирелгән көннән алып өч елдан да соңга калмыйча, территорияне планлаштыру проекты һәм территорияне межалау проекты реквизитлары (линияле объектны төзү, реконструкцияләү өчен документлар әзерләү таләп ителми торган очраклардан тыш), аны урнаштыру өчен җир участогы төзү таләп ителми торган линияле объект төзелешенә рөхсәт биргән очракта территорияне планлаштыру проекты реквизитлары;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3) инженерлык эзләнүләре нәтиҗәләре һәм расланган проект документларындагы түбәндәге материаллар: </w:t>
      </w:r>
    </w:p>
    <w:p w:rsidR="00FA211B" w:rsidRPr="00FA211B" w:rsidRDefault="00FA211B" w:rsidP="00FA211B">
      <w:pPr>
        <w:ind w:firstLine="567"/>
        <w:jc w:val="both"/>
        <w:rPr>
          <w:rFonts w:ascii="Arial" w:hAnsi="Arial" w:cs="Arial"/>
          <w:lang w:val="tt-RU"/>
        </w:rPr>
      </w:pPr>
      <w:r w:rsidRPr="00FA211B">
        <w:rPr>
          <w:rFonts w:ascii="Arial" w:hAnsi="Arial" w:cs="Arial"/>
          <w:lang w:val="tt-RU"/>
        </w:rPr>
        <w:t>а) аңлатма язуы;</w:t>
      </w:r>
    </w:p>
    <w:p w:rsidR="00FA211B" w:rsidRPr="00FA211B" w:rsidRDefault="00FA211B" w:rsidP="00FA211B">
      <w:pPr>
        <w:ind w:firstLine="567"/>
        <w:jc w:val="both"/>
        <w:rPr>
          <w:rFonts w:ascii="Arial" w:hAnsi="Arial" w:cs="Arial"/>
          <w:lang w:val="tt-RU"/>
        </w:rPr>
      </w:pPr>
      <w:r w:rsidRPr="00FA211B">
        <w:rPr>
          <w:rFonts w:ascii="Arial" w:hAnsi="Arial" w:cs="Arial"/>
          <w:lang w:val="tt-RU"/>
        </w:rPr>
        <w:t>б) җир участогының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 ителми торган очраклардан тыш);</w:t>
      </w:r>
    </w:p>
    <w:p w:rsidR="00FA211B" w:rsidRPr="00FA211B" w:rsidRDefault="00FA211B" w:rsidP="00FA211B">
      <w:pPr>
        <w:ind w:firstLine="567"/>
        <w:jc w:val="both"/>
        <w:rPr>
          <w:rFonts w:ascii="Arial" w:hAnsi="Arial" w:cs="Arial"/>
          <w:lang w:val="tt-RU"/>
        </w:rPr>
      </w:pPr>
      <w:r w:rsidRPr="00FA211B">
        <w:rPr>
          <w:rFonts w:ascii="Arial" w:hAnsi="Arial" w:cs="Arial"/>
          <w:lang w:val="tt-RU"/>
        </w:rPr>
        <w:t>в) архитектура һәм конструктив карарлар, шулай ук инвалидларның капиталь төзелеш объектына керүен тәэмин итүгә юнәлдерелгән карарлар һәм чаралар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эшлекле, административ, финанс, дини билгеләнештәге объектларга, торак фонды объектларына карата проект документациясен әзерләү очрагында);</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г) капиталь төзелеш объектын төзүне оештыру проекты (капиталь төзелеш объектларын, аларның өлешләрен сүтү, капиталь төзелеш объектларын, аларның өлешләрен төзү, башка капиталь төзелеш объектларын реконструкцияләү өчен кирәк булган очракта);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 4) проект документларына (Россия Федерациясе Шәһәр төзелеше кодексының 49 статьясындагы 5 өлешенең 1 пунктында күрсәтелгән таләпләргә туры килү-килмәү өлешендә) аның нигезендә капиталь төзелеш объектын төзү, үзгәртеп кору гамәлгә ашырыла торган уңай экспертиза бәяләмәсе;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4_1) Проект документларына кертелә торган үзгәрешләрнең Россия Федерациясе Шәһәр төзелеше кодексының 49 статьясындагы 3_8 өлешендә күрсәтелгән таләпләргә туры килүен раслау;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4_2) Россия Федерациясе Шәһәр төзелеше кодексының 49 статьясындагы 3_9 статьясындагы 3_9 өлешендә күрсәтелгән таләпләргә туры килүен раслау, Россия Федерациясе Шәһәр төзелеше кодексының 49 статьясындагы 3_9 өлеше нигезендә проект документларына үзгәрешләр кертү очрагында, башкарма хакимият органы яисә проект документларына экспертиза үткәргән оешма тарафыннан бирелгән таләпләргә туры килүен раслау; </w:t>
      </w:r>
    </w:p>
    <w:p w:rsidR="00FA211B" w:rsidRPr="00FA211B" w:rsidRDefault="00FA211B" w:rsidP="00FA211B">
      <w:pPr>
        <w:ind w:firstLine="567"/>
        <w:jc w:val="both"/>
        <w:rPr>
          <w:rFonts w:ascii="Arial" w:hAnsi="Arial" w:cs="Arial"/>
          <w:lang w:val="tt-RU"/>
        </w:rPr>
      </w:pPr>
      <w:r w:rsidRPr="00FA211B">
        <w:rPr>
          <w:rFonts w:ascii="Arial" w:hAnsi="Arial" w:cs="Arial"/>
          <w:lang w:val="tt-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FA211B" w:rsidRPr="00FA211B" w:rsidRDefault="00FA211B" w:rsidP="00FA211B">
      <w:pPr>
        <w:ind w:firstLine="567"/>
        <w:jc w:val="both"/>
        <w:rPr>
          <w:rFonts w:ascii="Arial" w:hAnsi="Arial" w:cs="Arial"/>
          <w:lang w:val="tt-RU"/>
        </w:rPr>
      </w:pPr>
      <w:r w:rsidRPr="00FA211B">
        <w:rPr>
          <w:rFonts w:ascii="Arial" w:hAnsi="Arial" w:cs="Arial"/>
          <w:lang w:val="tt-RU"/>
        </w:rPr>
        <w:lastRenderedPageBreak/>
        <w:t xml:space="preserve">          6) мондый объектны реконструкцияләгән очракта, күпфатирлы йортны үзгәртеп кору очракларыннан тыш, капиталь төзелеш объектының барлык хокук ияләренең ризалыгы;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6_1) дәүләт хакимияте органы (дәүләт органы), "Росатом" атом энергиясе буенча дәүләт корпорациясе, "Роскосмос" космик эшчәнлек буенча дәүләт корпорациясе, дәүләт бюджеттан тыш дәүләт фонды белән идарә итү органы яки җирле үзидарә органы булган дәүләт (муниципаль) заказчысы булган, дәүләт (муниципаль) милкенең капиталь төзелеш объектында (аның хокукына ия дәүләт (муниципаль) унитар предприятиесе булган дәүләт (муниципаль) милкендәге капиталь төзелеш объектында реконструкция үткәрелгән очракта, күрсәтелгән органга карата гамәлгә куючы яисә мөлкәт милекчесенең функцияләрен һәм вәкаләтләрен гамәлгә ашыра торган дәүләт (муниципаль) бюджет яисә автоном учреждение)  мондый реконструкция үткәрү турында килешү, шул исәптән реконструкцияне гамәлгә ашырганда күрсәтелгән объектка китерелгән зыянны каплау шартларын һәм тәртибен билгели торган килешү;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6_2) күпфатирлы йортта биналарның һәм машина-урыннарның милекчеләренең гомуми җыелышы карары, күпфатирлы йортны үзгәртеп корганда, торак законнары нигезендә кабул ителгән яисә, әгәр мондый реконструкция нәтиҗәсендә күпфатирлы йортта гомуми милек күләме киметелсә, күпфатирлы йортта биналарның һәм машина-урыннарның барлык милекчеләренең ризалыгы;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7) проект документларына дәүләти булмаган экспертиза бәяләмәсен биргән юридик затны аккредитацияләү турындагы таныклык күчермәсе, проект документларына дәүләти булмаган экспертиза бәяләмәсе бирелгән очракта, проект документларына уңай бәяләмәне биргән юридик затны аккредитацияләү турындагы таныклык күчермәсе;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8) мәдәни мирас объектларын саклау буенча эшләр башкарганда мондый объектның конструктив һәм башка ышанычлылык характеристикалары һәм куркынычсызлыгы характеристикасы кагылса, мәдәни мирас объектлары турында Россия Федерациясе законнарында каралган документлар;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9) капиталь төзелеш объекты төзелгән очракта, территориядән файдалануның махсус шартлары булган зонаны билгеләү яки үзгәртү турында карар күчермәсе, аның Россия Федерациясе законнары нигезендә, территориядән файдалануның махсус шартлары булган зона билгеләнергә тиеш, яисә капиталь төзелеш объектын үзгәртеп корган очракта, аның нәтиҗәсендә реконструкцияләнгән объектка карата территориядән файдалануның аерым шартлары булган зона билгеләнергә тиеш яисә элегрәк билгеләнгән территориядән файдалану шартлары булган зона үзгәрергә тиеш; </w:t>
      </w:r>
    </w:p>
    <w:p w:rsidR="00FA211B" w:rsidRPr="00FA211B" w:rsidRDefault="00FA211B" w:rsidP="00FA211B">
      <w:pPr>
        <w:ind w:firstLine="567"/>
        <w:jc w:val="both"/>
        <w:rPr>
          <w:rFonts w:ascii="Arial" w:hAnsi="Arial" w:cs="Arial"/>
          <w:lang w:val="tt-RU"/>
        </w:rPr>
      </w:pPr>
      <w:r w:rsidRPr="00FA211B">
        <w:rPr>
          <w:rFonts w:ascii="Arial" w:hAnsi="Arial" w:cs="Arial"/>
          <w:lang w:val="tt-RU"/>
        </w:rPr>
        <w:t>10) капиталь төзелеш объектларын төзү, реконструкцияләүне җирле үзидарә органы тарафыннан территорияне комплекслы үстерү турында Карар кабул ителгән территория чикләрендә гамәлгә ашыру планлаштырылган очракта, территорияне үстерү турында шартнамә күчермәсе»;</w:t>
      </w:r>
    </w:p>
    <w:p w:rsidR="00FA211B" w:rsidRPr="00FA211B" w:rsidRDefault="00FA211B" w:rsidP="00FA211B">
      <w:pPr>
        <w:ind w:firstLine="567"/>
        <w:jc w:val="both"/>
        <w:rPr>
          <w:rFonts w:ascii="Arial" w:hAnsi="Arial" w:cs="Arial"/>
          <w:lang w:val="tt-RU"/>
        </w:rPr>
      </w:pPr>
      <w:r w:rsidRPr="00FA211B">
        <w:rPr>
          <w:rFonts w:ascii="Arial" w:hAnsi="Arial" w:cs="Arial"/>
          <w:lang w:val="tt-RU"/>
        </w:rPr>
        <w:t>11. Кагыйдәләрнең 27 статьясындагы 8 пунктының өченче абзацын түбәндәге редакциядә бәян итәргә:</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 проект документларының шәһәр төзелеше планын төзүгә рөхсәт бирелгән вакытка билгеләнгән капиталь төзелеш объектын төзүгә, реконструкцияләүгә карата, яки линияле объектны төзүгә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таләпләргә туры килү-килмәүне тикшерү үткәрә, линияле объект төзелешенә рөхсәт бирелгән очракта, шулай ук капиталь төзелеш объектын рөхсәт ителгән җир кишәрлегеннән файдалану һәм Россия Федерациясенең Җир һәм башка законнары нигезендә билгеләнгән чикләүләр нигезендә урнаштыру мөмкинлеге булган очракта, территорияне планлаштыру проекты белән билгеләнә. Рөхсәт ителгән төзелешнең, реконструкциянең иң чик параметрларыннан кире кагуга рөхсәт бирелгән </w:t>
      </w:r>
      <w:r w:rsidRPr="00FA211B">
        <w:rPr>
          <w:rFonts w:ascii="Arial" w:hAnsi="Arial" w:cs="Arial"/>
          <w:lang w:val="tt-RU"/>
        </w:rPr>
        <w:lastRenderedPageBreak/>
        <w:t>очракта, проект документларының рөхсәт ителгән төзелеш, реконструкциянең чик параметрларыннан кире кагуга рөхсәттә билгеләнгән таләпләргә туры килүе тикшерелә»;</w:t>
      </w:r>
    </w:p>
    <w:p w:rsidR="00FA211B" w:rsidRPr="00FA211B" w:rsidRDefault="00FA211B" w:rsidP="00FA211B">
      <w:pPr>
        <w:ind w:firstLine="567"/>
        <w:jc w:val="both"/>
        <w:rPr>
          <w:rFonts w:ascii="Arial" w:eastAsia="Calibri" w:hAnsi="Arial" w:cs="Arial"/>
          <w:lang w:val="tt-RU"/>
        </w:rPr>
      </w:pPr>
      <w:r w:rsidRPr="00FA211B">
        <w:rPr>
          <w:rFonts w:ascii="Arial" w:hAnsi="Arial" w:cs="Arial"/>
          <w:lang w:val="tt-RU"/>
        </w:rPr>
        <w:t>12. Кагыйдәләрнең 28 статьясындагы 5 пунктында «Россия Федерациясе Хөкүмәте вәкаләт биргән федераль башкарма хакимият органы тарафыннан билгеләнгән тәртиптә» сүзләрен «Россия Федерациясе Шәһәр төзелеше кодексы нигезендә» сүзләренә алмаштырырга</w:t>
      </w:r>
      <w:r w:rsidRPr="00FA211B">
        <w:rPr>
          <w:rFonts w:ascii="Arial" w:eastAsia="Calibri" w:hAnsi="Arial" w:cs="Arial"/>
          <w:lang w:val="tt-RU"/>
        </w:rPr>
        <w:t>»;</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Calibri" w:hAnsi="Arial" w:cs="Arial"/>
          <w:lang w:val="tt-RU"/>
        </w:rPr>
        <w:t xml:space="preserve">13. </w:t>
      </w:r>
      <w:r w:rsidRPr="00FA211B">
        <w:rPr>
          <w:rFonts w:ascii="Arial" w:hAnsi="Arial" w:cs="Arial"/>
          <w:lang w:val="tt-RU"/>
        </w:rPr>
        <w:t>Кагыйдәләрнең 28 статьясындагы 10 пунктының беренче абзацын түбәндәге редакциядә бәян итәргә</w:t>
      </w:r>
      <w:r w:rsidRPr="00FA211B">
        <w:rPr>
          <w:rFonts w:ascii="Arial" w:eastAsiaTheme="minorHAnsi" w:hAnsi="Arial" w:cs="Arial"/>
          <w:lang w:val="tt-RU" w:eastAsia="en-US"/>
        </w:rPr>
        <w:t>:</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Calibri" w:hAnsi="Arial" w:cs="Arial"/>
          <w:lang w:val="tt-RU"/>
        </w:rPr>
        <w:t>«</w:t>
      </w:r>
      <w:r w:rsidRPr="00FA211B">
        <w:rPr>
          <w:rFonts w:ascii="Arial" w:eastAsiaTheme="minorHAnsi" w:hAnsi="Arial" w:cs="Arial"/>
          <w:lang w:val="tt-RU" w:eastAsia="en-US"/>
        </w:rPr>
        <w:t>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объектын төзегәндә, үзгәртеп корганда эшләрнең һәм кулланыла торган төзелеш материалларының, шулай ук мондый эшләрнең нәтиҗәләренең проект документларының таләпләренә, шул исәптән энергетика нәтиҗәлелеге таләпләренә (энергетика нәтиҗәлелеге таләпләре кагылмый торган капиталь төзелеш объектларының тыш) һәм капиталь төзелеш объектының кулланыла торган энергетика ресурсларын исәпкә алу җайланмалары белән тәэмин ителеше таләпләренә туры килүен тикшерү тора»;</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14. Кагыйдәләрнең 29 статьясындагы 4 пунктында «ун көн» сүзләрен «биш эш көне» сүзләренә алмаштырырга;</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15. Кагыйдәләрнең 29 статьясындагы 5 пунктын түбәндәге редакциядә бәян итәргә:</w:t>
      </w:r>
    </w:p>
    <w:p w:rsidR="00FA211B" w:rsidRPr="00FA211B" w:rsidRDefault="00FA211B" w:rsidP="00FA211B">
      <w:pPr>
        <w:ind w:firstLine="567"/>
        <w:jc w:val="both"/>
        <w:rPr>
          <w:rFonts w:ascii="Arial" w:hAnsi="Arial" w:cs="Arial"/>
          <w:lang w:val="tt-RU"/>
        </w:rPr>
      </w:pPr>
      <w:r w:rsidRPr="00FA211B">
        <w:rPr>
          <w:rFonts w:ascii="Arial" w:hAnsi="Arial" w:cs="Arial"/>
          <w:lang w:val="tt-RU"/>
        </w:rPr>
        <w:t>«</w:t>
      </w:r>
      <w:r w:rsidRPr="00FA211B">
        <w:rPr>
          <w:rFonts w:ascii="Arial" w:eastAsia="Calibri" w:hAnsi="Arial" w:cs="Arial"/>
          <w:lang w:val="tt-RU"/>
        </w:rPr>
        <w:t xml:space="preserve">5. </w:t>
      </w:r>
      <w:r w:rsidRPr="00FA211B">
        <w:rPr>
          <w:rFonts w:ascii="Arial" w:hAnsi="Arial" w:cs="Arial"/>
          <w:lang w:val="tt-RU"/>
        </w:rPr>
        <w:t xml:space="preserve">Объектны файдалануга тапшыруга рөхсәт бирүдән баш тарту өчен нигез булып тора: </w:t>
      </w:r>
    </w:p>
    <w:p w:rsidR="00FA211B" w:rsidRPr="00FA211B" w:rsidRDefault="00FA211B" w:rsidP="00FA211B">
      <w:pPr>
        <w:ind w:firstLine="567"/>
        <w:jc w:val="both"/>
        <w:rPr>
          <w:rFonts w:ascii="Arial" w:hAnsi="Arial" w:cs="Arial"/>
          <w:lang w:val="tt-RU"/>
        </w:rPr>
      </w:pPr>
      <w:r w:rsidRPr="00FA211B">
        <w:rPr>
          <w:rFonts w:ascii="Arial" w:hAnsi="Arial" w:cs="Arial"/>
          <w:lang w:val="tt-RU"/>
        </w:rPr>
        <w:t>- әлеге статьяның 3 пунктында күрсәтелгән документларның булмавы;</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 капиталь төзелеш объектының шәһәр төзелеше планын төзүгә, реконструкцияләүгә рөхсәт бирелгән вакытка яисә линияле объектны төзү, үзгәртеп кору, капиталь ремонтлау өчен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капиталь төзелеш объектының шәһәр төзелеше планын төзү, реконструкцияләүгә рөхсәт бирелгән вакытка билгеләнгән таләпләргә туры килмәве, билгеләнгән планлаштыру проекты белән, урнаштыру өчен җир кишәрлеге төзү таләп ителми торган линияле объектны файдалануга тапшыруга рөхсәт бирелгән очракта, территорияне планлаштыру проекты белән билгеләнгән;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 капиталь төзелеш объектының төзелеш өчен рөхсәттә билгеләнгән таләпләргә туры килмәве, капиталь төзелеш объектының мәйданын Россия Федерациясе Шәһәр төзелеше кодексы нигезендә үзгәртү очракларыннан тыш; </w:t>
      </w:r>
    </w:p>
    <w:p w:rsidR="00FA211B" w:rsidRPr="00FA211B" w:rsidRDefault="00FA211B" w:rsidP="00FA211B">
      <w:pPr>
        <w:ind w:firstLine="567"/>
        <w:jc w:val="both"/>
        <w:rPr>
          <w:rFonts w:ascii="Arial" w:hAnsi="Arial" w:cs="Arial"/>
          <w:lang w:val="tt-RU"/>
        </w:rPr>
      </w:pPr>
      <w:r w:rsidRPr="00FA211B">
        <w:rPr>
          <w:rFonts w:ascii="Arial" w:hAnsi="Arial" w:cs="Arial"/>
          <w:lang w:val="tt-RU"/>
        </w:rPr>
        <w:t xml:space="preserve">- төзелгән, үзгәртеп корылган капиталь төзелеш объектының параметрларына, капиталь төзелеш объектының мәйданын үзгәртү очракларыннан тыш, Россия Федерациясе Шәһәр төзелеше кодексы нигезендә, проект документларына туры килмәү; </w:t>
      </w:r>
    </w:p>
    <w:p w:rsidR="00FA211B" w:rsidRPr="00FA211B" w:rsidRDefault="00FA211B" w:rsidP="00FA211B">
      <w:pPr>
        <w:ind w:firstLine="567"/>
        <w:jc w:val="both"/>
        <w:rPr>
          <w:rFonts w:ascii="Arial" w:eastAsia="Calibri" w:hAnsi="Arial" w:cs="Arial"/>
          <w:lang w:val="tt-RU"/>
        </w:rPr>
      </w:pPr>
      <w:r w:rsidRPr="00FA211B">
        <w:rPr>
          <w:rFonts w:ascii="Arial" w:hAnsi="Arial" w:cs="Arial"/>
          <w:lang w:val="tt-RU"/>
        </w:rPr>
        <w:t>- капиталь төзелеш объектының җир кишәрлегеннән файдалануга рөхсәт ителгән һәм (яки) Россия Федерациясенең Җир һәм башка законнары нигезендә объектны файдалануга тапшыруга рөхсәт бирелгән көнгә билгеләнгән чикләүләргә туры килмәве, бу чикләүләр, Россия Федерациясе Шәһәр төзелеше кодексында каралган очракларда кабул ителгән территорияне файдалануның махсус шартлары булган зонаны билгеләү яки үзгәртү турында карарда каралган очраклардан тыш, һәм төзелә, реконструкцияләнә торган капиталь төзелеш объекты, территорияне файдалануның аерым шартлары булган зона билгеләнгән яки үзгәртелгән, аны урнаштыру белән бәйле рәвештә, файдалануга кертелмәгән</w:t>
      </w:r>
      <w:r w:rsidRPr="00FA211B">
        <w:rPr>
          <w:rFonts w:ascii="Arial" w:eastAsia="Calibri" w:hAnsi="Arial" w:cs="Arial"/>
          <w:lang w:val="tt-RU"/>
        </w:rPr>
        <w:t>»;</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16. Кагыйдәләрнең 30 статьясындагы 2 пунктын түбәндәге редакциядә бәян итәргә:</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«2. Әлеге кагыйдәләргә үзгәрешләр проектын әзерләү турындагы карар Башкарма комитет җитәкчесе тарафыннан карар рәвешендә кабул ителә.</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Җирдән файдалану һәм төзелеш кагыйдәләренә үзгәрешләр кертү турындагы мәсьәләне җирле администрация Башлыгы тарафыннан карау өчен нигез булып тора:</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lastRenderedPageBreak/>
        <w:t xml:space="preserve">         1) җирдән файдалану һәм төзелеш кагыйдәләренең җирлекнең генераль планына, шәһәр округының Генераль планына, муниципаль районның территориаль планлаштыру схемасына туры килмәве, мондый генераль планнарга яки муниципаль районның территориаль планлаштыру схемасына үзгәрешләр кертү нәтиҗәсендә барлыкка килү;</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 xml:space="preserve">         11) Россия Федерациясе законнарында билгеләнгән срокта үтәү өчен Россия Федерациясе Хөкүмәте вәкаләтле федераль башкарма хакимият органыннан шәһәр яны территориясендә җирдән файдалану һәм җирлекне, шәһәр округын, авылара территорияне төзү кагыйдәләрендә рөхсәт ителгән, шәһәр яны территориясендә билгеләнгән күчемсез милек объектларыннан файдалану чикләүләрен бетерү турында күрсәтмәләр, Россия Федерациясе законнары белән билгеләнгән срокларда үтәү өчен Россия Федерациясе Хөкүмәте вәкаләтле федераль башкарма хакимият органыннан килү (статья 2007 елның 2 августындагы 38-ТРЗ номерлы Татарстан Республикасы законы редакциясендә); </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2) Территориаль зоналар чикләрен үзгәртү, шәһәр төзелеше регламентларын үзгәртү турында тәкъдимнәр керү;</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 xml:space="preserve">         3) шәһәр төзелешен зоналаштыру картасында күрсәтелгән, әлеге зоналарның, территорияләрнең урнашу урыннары тасвирламасының күчемсез милекнең Бердәм дәүләт реестрында булган шәһәр төзелеше зоналары картасында күрсәтелгән территорияләреннән, мәдәни мирас объектлары территорияләреннән файдалануның аерым шартлары булган зоналар чикләренең урнашу урыны турындагы белешмәләрнең шәһәр төзелеше зоналары картасында күрсәтелгән мәгълүматлар туры килмәве;      </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 xml:space="preserve">4) шәһәр төзелеше Регламентында билгеләнгән чикләүләр һәм капиталь төзелеш объектларының территорияләрне, федераль, төбәк һәм җирле әһәмияттәге истәлекле урыннар территорияләрен файдалануның махсус шартлары булган зоналар чикләрендә тулысынча яки өлешчә урнашкан, күчемсез милек объектларының мондый зоналар, территорияләр чикләрендә кулланылышы чикләренә туры килмәве;                   </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Calibri" w:hAnsi="Arial" w:cs="Arial"/>
          <w:lang w:val="tt-RU"/>
        </w:rPr>
        <w:t xml:space="preserve">5) территориядән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 </w:t>
      </w:r>
    </w:p>
    <w:p w:rsidR="00FA211B" w:rsidRPr="00FA211B" w:rsidRDefault="00FA211B" w:rsidP="00FA211B">
      <w:pPr>
        <w:tabs>
          <w:tab w:val="left" w:pos="720"/>
        </w:tabs>
        <w:ind w:right="-6" w:firstLine="567"/>
        <w:jc w:val="both"/>
        <w:rPr>
          <w:rFonts w:ascii="Arial" w:eastAsiaTheme="minorHAnsi" w:hAnsi="Arial" w:cs="Arial"/>
          <w:lang w:eastAsia="en-US"/>
        </w:rPr>
      </w:pPr>
      <w:r w:rsidRPr="00FA211B">
        <w:rPr>
          <w:rFonts w:ascii="Arial" w:eastAsia="Calibri" w:hAnsi="Arial" w:cs="Arial"/>
        </w:rPr>
        <w:t>6) территорияне комплекслы үстерү турында Карар кабул итү</w:t>
      </w:r>
      <w:r w:rsidRPr="00FA211B">
        <w:rPr>
          <w:rFonts w:ascii="Arial" w:eastAsiaTheme="minorHAnsi" w:hAnsi="Arial" w:cs="Arial"/>
          <w:lang w:eastAsia="en-US"/>
        </w:rPr>
        <w:t>»;</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eastAsia="en-US"/>
        </w:rPr>
        <w:t>17. Кагыйдәләрнең 30 статьясындагы 3 пунктына түбәндәге эчтәлекле абзацлар өстәргә:</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 xml:space="preserve">« - территорияне комплекслы үстерү турында Россия Федерациясе Хөкүмәте кабул иткән карарны гамәлгә ашыруны тәэмин итүче башкарма хакимиятнең вәкаләтле федераль органы яисә Россия Федерациясе тарафыннан төзелгән һәм Россия Федерациясе Хөкүмәте тарафыннан кабул ителгән карарларны гамәлгә ашыруны тәэмин итүче юридик зат; </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 территорияне комплекслы үстерү турында Карар кабул иткән Татарстан Республикасы тарафыннан төзелгән һәм Россия Федерациясе субъекты тарафыннан кабул ителгән территорияләрне комплекслы үстерү турындагы карарны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 территорияне комплекслы үстерү турында Карар кабул ителгән Татарстан Республикасы дәүләт хакимиятенең иң югары башкарма органы, җирле үзидарә органы;</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18. Кагыйдәләрнең 30 статьясындагы 6 пунктында «утыз көн» сүзләрен «егерме биш көн» сүзләренә алмаштырырга;</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 xml:space="preserve">19. Кагыйдәләрнең 30 статьясындагы 8 пунктына түбәндәге эчтәлекле сүзләр өстәргә: «күчемсез милекнең Бердәм дәүләт реестры мәгълүматлары, шәһәр төзелеше </w:t>
      </w:r>
      <w:r w:rsidRPr="00FA211B">
        <w:rPr>
          <w:rFonts w:ascii="Arial" w:eastAsiaTheme="minorHAnsi" w:hAnsi="Arial" w:cs="Arial"/>
          <w:lang w:val="tt-RU" w:eastAsia="en-US"/>
        </w:rPr>
        <w:lastRenderedPageBreak/>
        <w:t>эшчәнлеген тәэмин итү буенча дәүләт мәгълүмат системаларында булган белешмәләр, документлар һәм материаллар»;</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20. Кагыйдәләрнең 30 статьясындагы 10 пунктын түбәндәге редакциядә бәян итәргә:</w:t>
      </w:r>
    </w:p>
    <w:p w:rsidR="00AF689E"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«10. Югары Ослан муниципаль районы Башлыгы Башкарма комитеттан Кагыйдәләргә үзгәрешләр кертү проектын алганда, мондый проект буенча җәмәгать фикер алышулары яисә гавами тыңлаулар үткәрү турында, мондый проектны алган көннән алып ун көннән дә соңга калмыйча, карар кабул итә, шулай ук, әгәр ул шәһәр төзелеше эшчәнлеге турындагы законнарда һәм аның нигезендә Россия Федерациясе Хөкүмәтенең норматив хокукый актларында каралган булса, проектның юнәлеше турында карар кабул итә</w:t>
      </w:r>
      <w:r w:rsidR="00AF689E" w:rsidRPr="00FA211B">
        <w:rPr>
          <w:rFonts w:ascii="Arial" w:eastAsia="Calibri" w:hAnsi="Arial" w:cs="Arial"/>
          <w:lang w:val="tt-RU"/>
        </w:rPr>
        <w:t>»;</w:t>
      </w:r>
    </w:p>
    <w:p w:rsidR="00FA211B" w:rsidRPr="00FA211B" w:rsidRDefault="00FA211B" w:rsidP="00FA211B">
      <w:pPr>
        <w:tabs>
          <w:tab w:val="left" w:pos="720"/>
        </w:tabs>
        <w:ind w:right="-6" w:firstLine="567"/>
        <w:jc w:val="both"/>
        <w:rPr>
          <w:rFonts w:ascii="Arial" w:eastAsiaTheme="minorHAnsi" w:hAnsi="Arial" w:cs="Arial"/>
          <w:lang w:val="tt-RU" w:eastAsia="en-US"/>
        </w:rPr>
      </w:pPr>
      <w:r w:rsidRPr="00FA211B">
        <w:rPr>
          <w:rFonts w:ascii="Arial" w:eastAsiaTheme="minorHAnsi" w:hAnsi="Arial" w:cs="Arial"/>
          <w:lang w:val="tt-RU" w:eastAsia="en-US"/>
        </w:rPr>
        <w:t>21. Кагыйдәләрнең 32 статьясындагы 2 пунктын түбәндәге редакциядә бәян итәргә:</w:t>
      </w:r>
    </w:p>
    <w:p w:rsidR="00FA211B" w:rsidRPr="00FA211B" w:rsidRDefault="00FA211B" w:rsidP="00FA211B">
      <w:pPr>
        <w:tabs>
          <w:tab w:val="left" w:pos="720"/>
        </w:tabs>
        <w:ind w:right="-6" w:firstLine="567"/>
        <w:jc w:val="both"/>
        <w:rPr>
          <w:rFonts w:ascii="Arial" w:eastAsia="Calibri" w:hAnsi="Arial" w:cs="Arial"/>
          <w:lang w:val="tt-RU"/>
        </w:rPr>
      </w:pPr>
      <w:r w:rsidRPr="00FA211B">
        <w:rPr>
          <w:rFonts w:ascii="Arial" w:eastAsiaTheme="minorHAnsi" w:hAnsi="Arial" w:cs="Arial"/>
          <w:lang w:val="tt-RU" w:eastAsia="en-US"/>
        </w:rPr>
        <w:t>«2. Территориаль зоналар чикләре һәр җир кишәрлегенең бары тик бер территориаль зонага гына туры килү таләбенә җавап бирергә тиеш, чикләре җир законнары нигезендә территориаль зоналар чикләрен кисеп үтә ала торган җир кишәрлегеннән тыш</w:t>
      </w:r>
      <w:r w:rsidRPr="00FA211B">
        <w:rPr>
          <w:rFonts w:ascii="Arial" w:eastAsia="Calibri" w:hAnsi="Arial" w:cs="Arial"/>
          <w:lang w:val="tt-RU"/>
        </w:rPr>
        <w:t>».</w:t>
      </w:r>
    </w:p>
    <w:p w:rsidR="00FA211B" w:rsidRPr="00FA211B" w:rsidRDefault="00FA211B" w:rsidP="00FA211B">
      <w:pPr>
        <w:tabs>
          <w:tab w:val="left" w:pos="720"/>
        </w:tabs>
        <w:ind w:right="-6" w:firstLine="567"/>
        <w:jc w:val="both"/>
        <w:rPr>
          <w:rFonts w:ascii="Arial" w:eastAsia="Calibri" w:hAnsi="Arial" w:cs="Arial"/>
          <w:lang w:val="tt-RU"/>
        </w:rPr>
      </w:pPr>
    </w:p>
    <w:p w:rsidR="00FA211B" w:rsidRPr="00FA211B" w:rsidRDefault="00FA211B" w:rsidP="001D5E96">
      <w:pPr>
        <w:keepNext/>
        <w:keepLines/>
        <w:widowControl w:val="0"/>
        <w:numPr>
          <w:ilvl w:val="0"/>
          <w:numId w:val="11"/>
        </w:numPr>
        <w:autoSpaceDE w:val="0"/>
        <w:autoSpaceDN w:val="0"/>
        <w:adjustRightInd w:val="0"/>
        <w:spacing w:before="200" w:after="200" w:line="276" w:lineRule="auto"/>
        <w:ind w:firstLine="567"/>
        <w:contextualSpacing/>
        <w:jc w:val="both"/>
        <w:outlineLvl w:val="3"/>
        <w:rPr>
          <w:rFonts w:ascii="Arial" w:hAnsi="Arial" w:cs="Arial"/>
          <w:lang w:val="tt"/>
        </w:rPr>
      </w:pPr>
      <w:r w:rsidRPr="00FA211B">
        <w:rPr>
          <w:rFonts w:ascii="Arial" w:eastAsia="Calibri" w:hAnsi="Arial" w:cs="Arial"/>
          <w:lang w:val="tt-RU"/>
        </w:rPr>
        <w:t xml:space="preserve">22. </w:t>
      </w:r>
      <w:r w:rsidRPr="00FA211B">
        <w:rPr>
          <w:rFonts w:ascii="Arial" w:hAnsi="Arial" w:cs="Arial"/>
          <w:lang w:val="tt"/>
        </w:rPr>
        <w:t xml:space="preserve">Бүлек Ж-1. </w:t>
      </w:r>
      <w:r w:rsidRPr="00FA211B">
        <w:rPr>
          <w:rFonts w:ascii="Arial" w:eastAsia="Calibri" w:hAnsi="Arial" w:cs="Arial"/>
          <w:lang w:val="tt"/>
        </w:rPr>
        <w:t>Шәхси торак төзелеше зонасы Җирдән файдалану һәм төзелеш кагыйдәләренең 9 бүлегенең 25 статьясын түбәндәге редакциядә бәян итәргә:</w:t>
      </w:r>
    </w:p>
    <w:p w:rsidR="00FA211B" w:rsidRPr="00FA211B" w:rsidRDefault="00FA211B" w:rsidP="00FA211B">
      <w:pPr>
        <w:suppressAutoHyphens/>
        <w:ind w:firstLine="709"/>
        <w:jc w:val="both"/>
        <w:rPr>
          <w:rFonts w:ascii="Arial" w:eastAsia="Calibri" w:hAnsi="Arial" w:cs="Arial"/>
          <w:lang w:val="tt" w:eastAsia="en-US"/>
        </w:rPr>
      </w:pPr>
      <w:r w:rsidRPr="00FA211B">
        <w:rPr>
          <w:rFonts w:ascii="Arial" w:eastAsia="Calibri" w:hAnsi="Arial" w:cs="Arial"/>
          <w:lang w:val="tt" w:eastAsia="en-US"/>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7A0CE1" w:rsidRPr="008C2FD4" w:rsidTr="008C2FD4">
        <w:trPr>
          <w:trHeight w:val="678"/>
        </w:trPr>
        <w:tc>
          <w:tcPr>
            <w:tcW w:w="1083" w:type="dxa"/>
            <w:vMerge w:val="restart"/>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val="tt" w:eastAsia="en-US"/>
              </w:rPr>
            </w:pPr>
            <w:r w:rsidRPr="007A0CE1">
              <w:rPr>
                <w:rFonts w:ascii="Arial" w:hAnsi="Arial" w:cs="Arial"/>
                <w:lang w:val="tt" w:eastAsia="en-US"/>
              </w:rPr>
              <w:t>Рөхсәт ителгән куллану төре коды *</w:t>
            </w:r>
          </w:p>
        </w:tc>
        <w:tc>
          <w:tcPr>
            <w:tcW w:w="1701" w:type="dxa"/>
            <w:vMerge w:val="restart"/>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val="tt" w:eastAsia="en-US"/>
              </w:rPr>
            </w:pPr>
            <w:r w:rsidRPr="007A0CE1">
              <w:rPr>
                <w:rFonts w:ascii="Arial" w:hAnsi="Arial" w:cs="Arial"/>
                <w:bCs/>
                <w:lang w:val="tt"/>
              </w:rPr>
              <w:t>Рөхсәт ителгән куллану төре атамасы *</w:t>
            </w:r>
          </w:p>
        </w:tc>
        <w:tc>
          <w:tcPr>
            <w:tcW w:w="7422" w:type="dxa"/>
            <w:gridSpan w:val="4"/>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bCs/>
                <w:lang w:val="tt"/>
              </w:rPr>
            </w:pPr>
            <w:r w:rsidRPr="007A0CE1">
              <w:rPr>
                <w:rFonts w:ascii="Arial" w:hAnsi="Arial" w:cs="Arial"/>
                <w:lang w:val="tt" w:eastAsia="en-US"/>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A0CE1" w:rsidRPr="007A0CE1" w:rsidTr="008C2FD4">
        <w:trPr>
          <w:trHeight w:val="826"/>
        </w:trPr>
        <w:tc>
          <w:tcPr>
            <w:tcW w:w="1083" w:type="dxa"/>
            <w:vMerge/>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val="tt" w:eastAsia="en-US"/>
              </w:rPr>
            </w:pPr>
          </w:p>
        </w:tc>
        <w:tc>
          <w:tcPr>
            <w:tcW w:w="1701" w:type="dxa"/>
            <w:vMerge/>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bCs/>
                <w:lang w:val="tt"/>
              </w:rPr>
            </w:pP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eastAsia="en-US"/>
              </w:rPr>
            </w:pPr>
            <w:r w:rsidRPr="007A0CE1">
              <w:rPr>
                <w:rFonts w:ascii="Arial" w:hAnsi="Arial" w:cs="Arial"/>
                <w:lang w:val="tt" w:eastAsia="en-US"/>
              </w:rPr>
              <w:t>җир кишәрлегенең күләме</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eastAsia="en-US"/>
              </w:rPr>
            </w:pPr>
            <w:r w:rsidRPr="007A0CE1">
              <w:rPr>
                <w:rFonts w:ascii="Arial" w:hAnsi="Arial" w:cs="Arial"/>
                <w:lang w:val="tt" w:eastAsia="en-US"/>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eastAsia="en-US"/>
              </w:rPr>
            </w:pPr>
            <w:r w:rsidRPr="007A0CE1">
              <w:rPr>
                <w:rFonts w:ascii="Arial" w:hAnsi="Arial" w:cs="Arial"/>
                <w:lang w:val="tt" w:eastAsia="en-US"/>
              </w:rPr>
              <w:t>төзелешнең максималь проценты</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216" w:lineRule="auto"/>
              <w:jc w:val="center"/>
              <w:rPr>
                <w:rFonts w:ascii="Arial" w:hAnsi="Arial" w:cs="Arial"/>
                <w:lang w:eastAsia="en-US"/>
              </w:rPr>
            </w:pPr>
            <w:r w:rsidRPr="007A0CE1">
              <w:rPr>
                <w:rFonts w:ascii="Arial" w:hAnsi="Arial" w:cs="Arial"/>
                <w:lang w:val="tt" w:eastAsia="en-US"/>
              </w:rPr>
              <w:t>җир кишәрлекләре чикләреннән минималь чигенүләр</w:t>
            </w:r>
          </w:p>
        </w:tc>
      </w:tr>
      <w:tr w:rsidR="007A0CE1" w:rsidRPr="007A0CE1" w:rsidTr="008C2FD4">
        <w:trPr>
          <w:trHeight w:val="271"/>
        </w:trPr>
        <w:tc>
          <w:tcPr>
            <w:tcW w:w="10206" w:type="dxa"/>
            <w:gridSpan w:val="6"/>
            <w:shd w:val="clear" w:color="auto" w:fill="auto"/>
            <w:tcMar>
              <w:left w:w="57" w:type="dxa"/>
              <w:right w:w="57" w:type="dxa"/>
            </w:tcMar>
            <w:vAlign w:val="center"/>
          </w:tcPr>
          <w:p w:rsidR="007A0CE1" w:rsidRPr="007A0CE1" w:rsidRDefault="007A0CE1" w:rsidP="001D5E96">
            <w:pPr>
              <w:numPr>
                <w:ilvl w:val="0"/>
                <w:numId w:val="11"/>
              </w:numPr>
              <w:spacing w:after="200" w:line="216" w:lineRule="auto"/>
              <w:rPr>
                <w:rFonts w:ascii="Arial" w:hAnsi="Arial" w:cs="Arial"/>
                <w:lang w:eastAsia="en-US"/>
              </w:rPr>
            </w:pPr>
            <w:r w:rsidRPr="007A0CE1">
              <w:rPr>
                <w:rFonts w:ascii="Arial" w:hAnsi="Arial" w:cs="Arial"/>
                <w:lang w:val="tt" w:eastAsia="en-US"/>
              </w:rPr>
              <w:t>Рөхсәт ителгән куллануның төп төрләре</w:t>
            </w:r>
          </w:p>
        </w:tc>
      </w:tr>
      <w:tr w:rsidR="007A0CE1" w:rsidRPr="007A0CE1" w:rsidTr="008C2FD4">
        <w:trPr>
          <w:trHeight w:val="968"/>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2.1</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bCs/>
                <w:lang w:val="tt"/>
              </w:rPr>
              <w:t>Шәхси торак төзелеше өчен</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минималь – 1000 кв.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максималь – 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Төп бинаның иң чик катлары – 3 (мансардны да кертеп), ярдәмче корылмалар-1;</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Төп корылманың иң чик биеклеге-10 м; ярдәмче корылмалар-3,5 м (яссы түбә белән), 4,5 м (биек түбә белән, кыекта биеклек).</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Коймаларның максималь биеклеге-2,0 м.</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урам-юл челтәренә чыга торган җир кишәрлеге яклары өчен-3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җир кишәрлегенең башка яклары өчен - билгеләнми.</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 xml:space="preserve">Барлыкка килгән төзелеш шартларында чигенүне киметү яки кызыл линия буенча биналарның, корылмаларның </w:t>
            </w:r>
            <w:r w:rsidRPr="007A0CE1">
              <w:rPr>
                <w:rFonts w:ascii="Arial" w:hAnsi="Arial" w:cs="Arial"/>
                <w:lang w:val="tt" w:eastAsia="en-US"/>
              </w:rPr>
              <w:lastRenderedPageBreak/>
              <w:t>урнашуы рөхсәт ителә.</w:t>
            </w:r>
          </w:p>
        </w:tc>
      </w:tr>
      <w:tr w:rsidR="007A0CE1" w:rsidRPr="007A0CE1" w:rsidTr="008C2FD4">
        <w:trPr>
          <w:trHeight w:val="968"/>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lastRenderedPageBreak/>
              <w:t>2.2</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Шәхси ярдәмче хуҗалык алып бару өчен</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минималь – 1000 кв.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максималь – 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Төп бинаның иң чик катлары – 3 (мансардны да кертеп), ярдәмче корылмалар-1;</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Төп корылманың иң чик биеклеге-10 м; ярдәмче корылмалар-3,5 м (яссы түбә белән), 4,5 м (биек түбә белән, кыекта биеклек).</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Коймаларның максималь биеклеге-2,0 м.</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урам-юл челтәренә чыга торган җир кишәрлеге яклары өчен-3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җир кишәрлегенең башка яклары өчен - билгеләнми.</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 xml:space="preserve">Барлыкка килгән төзелеш шартларында чигенүне киметү яки кызыл линия буенча биналарның, корылмаларның урнашуы рөхсәт ителә.  </w:t>
            </w:r>
          </w:p>
        </w:tc>
      </w:tr>
      <w:tr w:rsidR="007A0CE1" w:rsidRPr="007A0CE1" w:rsidTr="008C2FD4">
        <w:trPr>
          <w:trHeight w:val="968"/>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12.0</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 xml:space="preserve">Гомуми файдаланудагы җир кишәрлекләре (территорияләр) </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12.0</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 xml:space="preserve">Гомуми файдаланудагы җир кишәрлекләре (территорияләр) </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r>
      <w:tr w:rsidR="007A0CE1" w:rsidRPr="007A0CE1" w:rsidTr="008C2FD4">
        <w:trPr>
          <w:trHeight w:val="303"/>
        </w:trPr>
        <w:tc>
          <w:tcPr>
            <w:tcW w:w="10206" w:type="dxa"/>
            <w:gridSpan w:val="6"/>
            <w:shd w:val="clear" w:color="auto" w:fill="auto"/>
            <w:tcMar>
              <w:left w:w="57" w:type="dxa"/>
              <w:right w:w="57" w:type="dxa"/>
            </w:tcMar>
            <w:vAlign w:val="center"/>
          </w:tcPr>
          <w:p w:rsidR="007A0CE1" w:rsidRPr="007A0CE1" w:rsidRDefault="007A0CE1" w:rsidP="001D5E96">
            <w:pPr>
              <w:numPr>
                <w:ilvl w:val="0"/>
                <w:numId w:val="11"/>
              </w:numPr>
              <w:spacing w:after="200" w:line="216" w:lineRule="auto"/>
              <w:rPr>
                <w:rFonts w:ascii="Arial" w:hAnsi="Arial" w:cs="Arial"/>
                <w:lang w:eastAsia="en-US"/>
              </w:rPr>
            </w:pPr>
            <w:r w:rsidRPr="007A0CE1">
              <w:rPr>
                <w:rFonts w:ascii="Arial" w:hAnsi="Arial" w:cs="Arial"/>
                <w:lang w:val="tt" w:eastAsia="en-US"/>
              </w:rPr>
              <w:t xml:space="preserve">Рөхсәт ителгән куллануның ярдәмче төрләре </w:t>
            </w:r>
          </w:p>
        </w:tc>
      </w:tr>
      <w:tr w:rsidR="007A0CE1" w:rsidRPr="007A0CE1" w:rsidTr="008C2FD4">
        <w:trPr>
          <w:trHeight w:val="407"/>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2.7</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bCs/>
                <w:lang w:val="tt"/>
              </w:rPr>
              <w:t>Торак төзелешенә хезмәт күрсәтү</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100 %</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r>
      <w:tr w:rsidR="007A0CE1" w:rsidRPr="007A0CE1" w:rsidTr="008C2FD4">
        <w:trPr>
          <w:trHeight w:val="384"/>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2.7.1</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Гараж билгеләнешендәге объектлар</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100 %</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r>
      <w:tr w:rsidR="007A0CE1" w:rsidRPr="007A0CE1" w:rsidTr="008C2FD4">
        <w:trPr>
          <w:trHeight w:val="303"/>
        </w:trPr>
        <w:tc>
          <w:tcPr>
            <w:tcW w:w="10206" w:type="dxa"/>
            <w:gridSpan w:val="6"/>
            <w:shd w:val="clear" w:color="auto" w:fill="auto"/>
            <w:tcMar>
              <w:left w:w="57" w:type="dxa"/>
              <w:right w:w="57" w:type="dxa"/>
            </w:tcMar>
            <w:vAlign w:val="center"/>
          </w:tcPr>
          <w:p w:rsidR="007A0CE1" w:rsidRPr="007A0CE1" w:rsidRDefault="007A0CE1" w:rsidP="001D5E96">
            <w:pPr>
              <w:numPr>
                <w:ilvl w:val="0"/>
                <w:numId w:val="11"/>
              </w:numPr>
              <w:spacing w:after="200" w:line="216" w:lineRule="auto"/>
              <w:rPr>
                <w:rFonts w:ascii="Arial" w:hAnsi="Arial" w:cs="Arial"/>
                <w:lang w:eastAsia="en-US"/>
              </w:rPr>
            </w:pPr>
            <w:r w:rsidRPr="007A0CE1">
              <w:rPr>
                <w:rFonts w:ascii="Arial" w:hAnsi="Arial" w:cs="Arial"/>
                <w:lang w:val="tt" w:eastAsia="en-US"/>
              </w:rPr>
              <w:t>Шартлы рәвештә рөхсәт ителгән куллану төрләре</w:t>
            </w:r>
          </w:p>
        </w:tc>
      </w:tr>
      <w:tr w:rsidR="007A0CE1" w:rsidRPr="007A0CE1" w:rsidTr="008C2FD4">
        <w:trPr>
          <w:trHeight w:val="407"/>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2.1.1</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 xml:space="preserve">Азкатлы күпфтирлы  торак төзелеше </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276" w:lineRule="auto"/>
              <w:rPr>
                <w:rFonts w:ascii="Arial" w:hAnsi="Arial" w:cs="Arial"/>
                <w:lang w:eastAsia="en-US"/>
              </w:rPr>
            </w:pPr>
            <w:r w:rsidRPr="007A0CE1">
              <w:rPr>
                <w:rFonts w:ascii="Arial" w:hAnsi="Arial" w:cs="Arial"/>
                <w:lang w:val="tt" w:eastAsia="en-US"/>
              </w:rPr>
              <w:t>минималь – 1000 кв. м.;</w:t>
            </w:r>
          </w:p>
          <w:p w:rsidR="007A0CE1" w:rsidRPr="007A0CE1" w:rsidRDefault="007A0CE1" w:rsidP="001D5E96">
            <w:pPr>
              <w:numPr>
                <w:ilvl w:val="0"/>
                <w:numId w:val="11"/>
              </w:numPr>
              <w:spacing w:after="200" w:line="276" w:lineRule="auto"/>
              <w:rPr>
                <w:rFonts w:ascii="Arial" w:hAnsi="Arial" w:cs="Arial"/>
                <w:lang w:eastAsia="en-US"/>
              </w:rPr>
            </w:pPr>
            <w:r w:rsidRPr="007A0CE1">
              <w:rPr>
                <w:rFonts w:ascii="Arial" w:hAnsi="Arial" w:cs="Arial"/>
                <w:lang w:val="tt" w:eastAsia="en-US"/>
              </w:rPr>
              <w:t xml:space="preserve">максималь күләмдә – </w:t>
            </w:r>
            <w:r w:rsidRPr="007A0CE1">
              <w:rPr>
                <w:rFonts w:ascii="Arial" w:hAnsi="Arial" w:cs="Arial"/>
                <w:lang w:val="tt" w:eastAsia="en-US"/>
              </w:rPr>
              <w:lastRenderedPageBreak/>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276" w:lineRule="auto"/>
              <w:rPr>
                <w:rFonts w:ascii="Arial" w:hAnsi="Arial" w:cs="Arial"/>
                <w:lang w:eastAsia="en-US"/>
              </w:rPr>
            </w:pPr>
            <w:r w:rsidRPr="007A0CE1">
              <w:rPr>
                <w:rFonts w:ascii="Arial" w:hAnsi="Arial" w:cs="Arial"/>
                <w:lang w:val="tt" w:eastAsia="en-US"/>
              </w:rPr>
              <w:lastRenderedPageBreak/>
              <w:t>Төп бинаның иң чик катлары – 4 (мансардны да кертеп);</w:t>
            </w:r>
          </w:p>
          <w:p w:rsidR="007A0CE1" w:rsidRPr="007A0CE1" w:rsidRDefault="007A0CE1" w:rsidP="001D5E96">
            <w:pPr>
              <w:numPr>
                <w:ilvl w:val="0"/>
                <w:numId w:val="11"/>
              </w:numPr>
              <w:spacing w:after="200" w:line="276" w:lineRule="auto"/>
              <w:rPr>
                <w:rFonts w:ascii="Arial" w:hAnsi="Arial" w:cs="Arial"/>
                <w:lang w:eastAsia="en-US"/>
              </w:rPr>
            </w:pPr>
            <w:r w:rsidRPr="007A0CE1">
              <w:rPr>
                <w:rFonts w:ascii="Arial" w:hAnsi="Arial" w:cs="Arial"/>
                <w:lang w:val="tt" w:eastAsia="en-US"/>
              </w:rPr>
              <w:lastRenderedPageBreak/>
              <w:t>Төп корылманың иң чик биеклеге-15 м;</w:t>
            </w:r>
          </w:p>
          <w:p w:rsidR="007A0CE1" w:rsidRPr="007A0CE1" w:rsidRDefault="007A0CE1" w:rsidP="001D5E96">
            <w:pPr>
              <w:numPr>
                <w:ilvl w:val="0"/>
                <w:numId w:val="11"/>
              </w:numPr>
              <w:spacing w:after="200" w:line="276" w:lineRule="auto"/>
              <w:rPr>
                <w:rFonts w:ascii="Arial" w:hAnsi="Arial" w:cs="Arial"/>
                <w:lang w:eastAsia="en-US"/>
              </w:rPr>
            </w:pPr>
            <w:r w:rsidRPr="007A0CE1">
              <w:rPr>
                <w:rFonts w:ascii="Arial" w:hAnsi="Arial" w:cs="Arial"/>
                <w:lang w:val="tt" w:eastAsia="en-US"/>
              </w:rPr>
              <w:t>Койманың максималь биеклеге-1 м.</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lastRenderedPageBreak/>
              <w:t>билгеләнми</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 xml:space="preserve">5. </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 xml:space="preserve">Барлыкка килгән төзелеш шартларында чигенүне киметү </w:t>
            </w:r>
            <w:r w:rsidRPr="007A0CE1">
              <w:rPr>
                <w:rFonts w:ascii="Arial" w:hAnsi="Arial" w:cs="Arial"/>
                <w:lang w:val="tt" w:eastAsia="en-US"/>
              </w:rPr>
              <w:lastRenderedPageBreak/>
              <w:t>яки кызыл линия буенча биналарның, корылмаларның урнашуы рөхсәт ителә.</w:t>
            </w:r>
          </w:p>
        </w:tc>
      </w:tr>
      <w:tr w:rsidR="007A0CE1" w:rsidRPr="007A0CE1" w:rsidTr="008C2FD4">
        <w:trPr>
          <w:trHeight w:val="407"/>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lastRenderedPageBreak/>
              <w:t>2.3</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lang w:val="tt" w:eastAsia="en-US"/>
              </w:rPr>
              <w:t>Блокланган торак төзелеше</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минималь – 1000 кв.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максималь – 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Төп бинаның иң чик катлары – 3 (мансардны да кертеп), ярдәмче корылмалар-1;</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Төп корылманың иң чик биеклеге-10 м; ярдәмче корылмалар-3,5 м (яссы түбә белән), 4,5 м (биек түбә белән, кыекта биеклек).</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Коймаларның максималь биеклеге-2,0 м.</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урам-юл челтәренә чыга торган җир кишәрлеге яклары өчен-3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җир кишәрлегенең башка яклары өчен - билгеләнми.</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Барлыкка килгән төзелеш шартларында чигенүне киметү яки кызыл линия буенча биналарның, корылмаларның урнашуы рөхсәт ителә.</w:t>
            </w:r>
          </w:p>
        </w:tc>
      </w:tr>
      <w:tr w:rsidR="007A0CE1" w:rsidRPr="007A0CE1" w:rsidTr="008C2FD4">
        <w:trPr>
          <w:trHeight w:val="407"/>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3.4.1</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Амбулатор-поликлиника хезмәте күрсәтү</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100 %</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r>
      <w:tr w:rsidR="007A0CE1" w:rsidRPr="007A0CE1" w:rsidTr="008C2FD4">
        <w:trPr>
          <w:trHeight w:val="968"/>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3.5.1</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Мәктәпкәчә, башлангыч һәм урта гомуми белем</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80 %</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 xml:space="preserve">5. </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Барлыкка килгән төзелеш шартларында чигенүне киметү яки кызыл линия буенча биналарның, корылмаларның урнашуы рөхсәт ителә.</w:t>
            </w:r>
          </w:p>
        </w:tc>
      </w:tr>
      <w:tr w:rsidR="007A0CE1" w:rsidRPr="007A0CE1" w:rsidTr="008C2FD4">
        <w:trPr>
          <w:trHeight w:val="532"/>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4.4</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bCs/>
              </w:rPr>
            </w:pPr>
            <w:r w:rsidRPr="007A0CE1">
              <w:rPr>
                <w:rFonts w:ascii="Arial" w:hAnsi="Arial" w:cs="Arial"/>
                <w:bCs/>
                <w:lang w:val="tt"/>
              </w:rPr>
              <w:t>Кибетләр</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100 %</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r>
      <w:tr w:rsidR="007A0CE1" w:rsidRPr="007A0CE1" w:rsidTr="008C2FD4">
        <w:trPr>
          <w:trHeight w:val="407"/>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13.1</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Яшелчәчелек алып бару</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минималь – 600 кв. м.;</w:t>
            </w:r>
          </w:p>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lastRenderedPageBreak/>
              <w:t>максималь – 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lastRenderedPageBreak/>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r>
      <w:tr w:rsidR="007A0CE1" w:rsidRPr="007A0CE1" w:rsidTr="008C2FD4">
        <w:trPr>
          <w:trHeight w:val="407"/>
        </w:trPr>
        <w:tc>
          <w:tcPr>
            <w:tcW w:w="1083"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lastRenderedPageBreak/>
              <w:t>3.7</w:t>
            </w:r>
          </w:p>
        </w:tc>
        <w:tc>
          <w:tcPr>
            <w:tcW w:w="1701"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Дини файдалану</w:t>
            </w:r>
          </w:p>
        </w:tc>
        <w:tc>
          <w:tcPr>
            <w:tcW w:w="146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2268"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билгеләнми</w:t>
            </w:r>
          </w:p>
        </w:tc>
        <w:tc>
          <w:tcPr>
            <w:tcW w:w="1559"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80%</w:t>
            </w:r>
          </w:p>
        </w:tc>
        <w:tc>
          <w:tcPr>
            <w:tcW w:w="2126" w:type="dxa"/>
            <w:shd w:val="clear" w:color="auto" w:fill="auto"/>
            <w:tcMar>
              <w:left w:w="57" w:type="dxa"/>
              <w:right w:w="57" w:type="dxa"/>
            </w:tcMar>
            <w:vAlign w:val="center"/>
          </w:tcPr>
          <w:p w:rsidR="007A0CE1" w:rsidRPr="007A0CE1" w:rsidRDefault="007A0CE1" w:rsidP="001D5E96">
            <w:pPr>
              <w:numPr>
                <w:ilvl w:val="0"/>
                <w:numId w:val="11"/>
              </w:numPr>
              <w:spacing w:after="200" w:line="18" w:lineRule="atLeast"/>
              <w:rPr>
                <w:rFonts w:ascii="Arial" w:hAnsi="Arial" w:cs="Arial"/>
                <w:lang w:eastAsia="en-US"/>
              </w:rPr>
            </w:pPr>
            <w:r w:rsidRPr="007A0CE1">
              <w:rPr>
                <w:rFonts w:ascii="Arial" w:hAnsi="Arial" w:cs="Arial"/>
                <w:lang w:val="tt" w:eastAsia="en-US"/>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7A0CE1" w:rsidRPr="007A0CE1" w:rsidRDefault="007A0CE1" w:rsidP="001D5E96">
      <w:pPr>
        <w:numPr>
          <w:ilvl w:val="0"/>
          <w:numId w:val="11"/>
        </w:numPr>
        <w:tabs>
          <w:tab w:val="left" w:pos="142"/>
          <w:tab w:val="left" w:pos="284"/>
          <w:tab w:val="left" w:pos="709"/>
          <w:tab w:val="left" w:pos="993"/>
        </w:tabs>
        <w:autoSpaceDN w:val="0"/>
        <w:adjustRightInd w:val="0"/>
        <w:spacing w:before="120" w:after="200" w:line="276" w:lineRule="auto"/>
        <w:rPr>
          <w:rFonts w:ascii="Arial" w:hAnsi="Arial" w:cs="Arial"/>
          <w:lang w:eastAsia="en-US"/>
        </w:rPr>
      </w:pPr>
      <w:r w:rsidRPr="007A0CE1">
        <w:rPr>
          <w:rFonts w:ascii="Arial" w:hAnsi="Arial" w:cs="Arial"/>
          <w:lang w:val="tt" w:eastAsia="en-US"/>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A0CE1" w:rsidRPr="007A0CE1" w:rsidRDefault="007A0CE1" w:rsidP="007A0CE1">
      <w:pPr>
        <w:suppressAutoHyphens/>
        <w:ind w:left="720"/>
        <w:jc w:val="both"/>
        <w:rPr>
          <w:rFonts w:ascii="Arial" w:eastAsia="Calibri" w:hAnsi="Arial" w:cs="Arial"/>
          <w:lang w:eastAsia="en-US"/>
        </w:rPr>
      </w:pP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Башка таләпләр:</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Минималь ара:</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торак биналарның озын яклары арасында 2 – 3 кат биеклеге: 15 метрдан да ким булмаган;</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4 катлы йортларның озын яклары арасында: 20 м.дан да ким булмаган биеклектә;</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5-8 каттагы торак биналарның озын яклары арасында: 25 метрдан да ким булмаган;</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балалар уеннары өчен мәйданнан торак биналарга кадәр – 12 м;</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өлкәннәр өчен ял итү мәйданчыгыннан - 10 м;</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автомобильләр кую өчен мәйданчыклардан – 10 м;</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спорт белән шөгыльләнү өчен мәйданнан 10нан 40 м.га кадәр;</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хуҗалык максатлары өчен мәйданнан - 20 м;</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7A0CE1" w:rsidRPr="007A0CE1" w:rsidRDefault="007A0CE1" w:rsidP="007A0CE1">
      <w:pPr>
        <w:suppressAutoHyphens/>
        <w:ind w:firstLine="720"/>
        <w:jc w:val="both"/>
        <w:rPr>
          <w:rFonts w:ascii="Arial" w:eastAsia="Calibri" w:hAnsi="Arial" w:cs="Arial"/>
          <w:lang w:eastAsia="en-US"/>
        </w:rPr>
      </w:pPr>
      <w:r w:rsidRPr="007A0CE1">
        <w:rPr>
          <w:rFonts w:ascii="Arial" w:eastAsia="Calibri" w:hAnsi="Arial" w:cs="Arial"/>
          <w:lang w:val="tt" w:eastAsia="en-US"/>
        </w:rPr>
        <w:t>Өстәмә корылмалар, автомобиль транспорты саклау урыннарыннан тыш, урамнар ягыннан да урнашырга рөхсәт ителми.</w:t>
      </w:r>
    </w:p>
    <w:p w:rsidR="007A0CE1" w:rsidRPr="007A0CE1" w:rsidRDefault="007A0CE1" w:rsidP="007A0CE1">
      <w:pPr>
        <w:widowControl w:val="0"/>
        <w:autoSpaceDE w:val="0"/>
        <w:autoSpaceDN w:val="0"/>
        <w:adjustRightInd w:val="0"/>
        <w:ind w:firstLine="567"/>
        <w:jc w:val="both"/>
        <w:rPr>
          <w:rFonts w:ascii="Arial" w:hAnsi="Arial" w:cs="Arial"/>
        </w:rPr>
      </w:pPr>
      <w:r w:rsidRPr="007A0CE1">
        <w:rPr>
          <w:rFonts w:ascii="Arial" w:hAnsi="Arial" w:cs="Arial"/>
          <w:lang w:val="tt" w:eastAsia="en-US"/>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A0CE1" w:rsidRPr="007A0CE1" w:rsidRDefault="007A0CE1" w:rsidP="007A0CE1">
      <w:pPr>
        <w:shd w:val="clear" w:color="auto" w:fill="FFFFFF"/>
        <w:spacing w:before="100" w:beforeAutospacing="1" w:after="100" w:afterAutospacing="1"/>
        <w:ind w:firstLine="567"/>
        <w:jc w:val="both"/>
        <w:rPr>
          <w:rFonts w:ascii="Arial" w:eastAsiaTheme="minorHAnsi" w:hAnsi="Arial" w:cs="Arial"/>
          <w:lang w:eastAsia="en-US"/>
        </w:rPr>
      </w:pPr>
    </w:p>
    <w:p w:rsidR="00BE2864" w:rsidRDefault="00BE2864"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Default="007A0CE1" w:rsidP="00BE2864">
      <w:pPr>
        <w:ind w:firstLine="709"/>
        <w:jc w:val="center"/>
        <w:rPr>
          <w:rFonts w:eastAsia="Calibri"/>
          <w:lang w:val="tt-RU"/>
        </w:rPr>
      </w:pPr>
    </w:p>
    <w:p w:rsidR="007A0CE1" w:rsidRPr="007A0CE1" w:rsidRDefault="007A0CE1" w:rsidP="00BE2864">
      <w:pPr>
        <w:ind w:firstLine="709"/>
        <w:jc w:val="center"/>
        <w:rPr>
          <w:rFonts w:eastAsia="Calibri"/>
          <w:lang w:val="tt-RU"/>
        </w:rPr>
      </w:pPr>
    </w:p>
    <w:p w:rsidR="00BE2864" w:rsidRPr="00335FB1" w:rsidRDefault="00BE2864" w:rsidP="00BE2864">
      <w:pPr>
        <w:ind w:firstLine="709"/>
        <w:jc w:val="center"/>
        <w:rPr>
          <w:rFonts w:eastAsia="Calibri"/>
        </w:rPr>
      </w:pPr>
    </w:p>
    <w:p w:rsidR="007A0CE1" w:rsidRPr="007A0CE1" w:rsidRDefault="007A0CE1" w:rsidP="001D5E96">
      <w:pPr>
        <w:numPr>
          <w:ilvl w:val="0"/>
          <w:numId w:val="11"/>
        </w:numPr>
        <w:spacing w:after="200" w:line="276" w:lineRule="auto"/>
        <w:ind w:left="5670"/>
        <w:jc w:val="both"/>
        <w:rPr>
          <w:rFonts w:ascii="Arial" w:hAnsi="Arial" w:cs="Arial"/>
          <w:lang w:eastAsia="en-US"/>
        </w:rPr>
      </w:pPr>
      <w:r w:rsidRPr="007A0CE1">
        <w:rPr>
          <w:rFonts w:ascii="Arial" w:hAnsi="Arial" w:cs="Arial"/>
          <w:lang w:val="tt" w:eastAsia="en-US"/>
        </w:rPr>
        <w:t xml:space="preserve">Югары Ослан муниципаль районы  Советының 2021нче елның </w:t>
      </w:r>
      <w:r>
        <w:rPr>
          <w:rFonts w:ascii="Arial" w:hAnsi="Arial" w:cs="Arial"/>
          <w:lang w:val="tt" w:eastAsia="en-US"/>
        </w:rPr>
        <w:t>13</w:t>
      </w:r>
      <w:r w:rsidRPr="007A0CE1">
        <w:rPr>
          <w:rFonts w:ascii="Arial" w:hAnsi="Arial" w:cs="Arial"/>
          <w:lang w:val="tt" w:eastAsia="en-US"/>
        </w:rPr>
        <w:t xml:space="preserve"> </w:t>
      </w:r>
      <w:r>
        <w:rPr>
          <w:rFonts w:ascii="Arial" w:hAnsi="Arial" w:cs="Arial"/>
          <w:lang w:val="tt" w:eastAsia="en-US"/>
        </w:rPr>
        <w:t>сентябр</w:t>
      </w:r>
      <w:r w:rsidRPr="007A0CE1">
        <w:rPr>
          <w:rFonts w:ascii="Arial" w:hAnsi="Arial" w:cs="Arial"/>
          <w:lang w:val="tt" w:eastAsia="en-US"/>
        </w:rPr>
        <w:t>еннән 1</w:t>
      </w:r>
      <w:r>
        <w:rPr>
          <w:rFonts w:ascii="Arial" w:hAnsi="Arial" w:cs="Arial"/>
          <w:lang w:val="tt" w:eastAsia="en-US"/>
        </w:rPr>
        <w:t>3</w:t>
      </w:r>
      <w:r w:rsidRPr="007A0CE1">
        <w:rPr>
          <w:rFonts w:ascii="Arial" w:hAnsi="Arial" w:cs="Arial"/>
          <w:lang w:val="tt" w:eastAsia="en-US"/>
        </w:rPr>
        <w:t>-1</w:t>
      </w:r>
      <w:r>
        <w:rPr>
          <w:rFonts w:ascii="Arial" w:hAnsi="Arial" w:cs="Arial"/>
          <w:lang w:val="tt" w:eastAsia="en-US"/>
        </w:rPr>
        <w:t>71</w:t>
      </w:r>
      <w:r w:rsidRPr="007A0CE1">
        <w:rPr>
          <w:rFonts w:ascii="Arial" w:hAnsi="Arial" w:cs="Arial"/>
          <w:lang w:val="tt" w:eastAsia="en-US"/>
        </w:rPr>
        <w:t xml:space="preserve"> номерлы  карарына   </w:t>
      </w:r>
    </w:p>
    <w:p w:rsidR="007A0CE1" w:rsidRPr="007A0CE1" w:rsidRDefault="007A0CE1" w:rsidP="001D5E96">
      <w:pPr>
        <w:numPr>
          <w:ilvl w:val="0"/>
          <w:numId w:val="11"/>
        </w:numPr>
        <w:spacing w:after="200" w:line="276" w:lineRule="auto"/>
        <w:ind w:left="5670"/>
        <w:rPr>
          <w:rFonts w:ascii="Arial" w:eastAsia="Calibri" w:hAnsi="Arial" w:cs="Arial"/>
          <w:lang w:eastAsia="en-US"/>
        </w:rPr>
      </w:pPr>
      <w:r w:rsidRPr="007A0CE1">
        <w:rPr>
          <w:rFonts w:ascii="Arial" w:hAnsi="Arial" w:cs="Arial"/>
          <w:lang w:val="tt" w:eastAsia="en-US"/>
        </w:rPr>
        <w:t xml:space="preserve">                                2 кушымта</w:t>
      </w: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rPr>
      </w:pPr>
    </w:p>
    <w:p w:rsidR="007A0CE1" w:rsidRPr="007A0CE1" w:rsidRDefault="007A0CE1" w:rsidP="007A0CE1">
      <w:pPr>
        <w:ind w:firstLine="709"/>
        <w:jc w:val="center"/>
        <w:rPr>
          <w:rFonts w:eastAsia="Calibri"/>
          <w:sz w:val="36"/>
          <w:szCs w:val="36"/>
        </w:rPr>
      </w:pPr>
    </w:p>
    <w:p w:rsidR="007A0CE1" w:rsidRPr="007A0CE1" w:rsidRDefault="007A0CE1" w:rsidP="001D5E96">
      <w:pPr>
        <w:numPr>
          <w:ilvl w:val="0"/>
          <w:numId w:val="11"/>
        </w:numPr>
        <w:spacing w:line="276" w:lineRule="auto"/>
        <w:ind w:left="709"/>
        <w:jc w:val="center"/>
        <w:rPr>
          <w:rFonts w:ascii="Arial" w:eastAsia="Calibri" w:hAnsi="Arial" w:cs="Arial"/>
          <w:lang w:eastAsia="en-US"/>
        </w:rPr>
      </w:pPr>
      <w:r w:rsidRPr="007A0CE1">
        <w:rPr>
          <w:rFonts w:ascii="Arial" w:eastAsia="Calibri" w:hAnsi="Arial" w:cs="Arial"/>
          <w:lang w:val="tt" w:eastAsia="en-US"/>
        </w:rPr>
        <w:t xml:space="preserve">ТАТАРСТАН РЕСПУБЛИКАСЫ ЮГАРЫ ОСЛАН МУНИЦИПАЛЬ РАЙОНЫ </w:t>
      </w:r>
      <w:r>
        <w:rPr>
          <w:rFonts w:ascii="Arial" w:eastAsia="Calibri" w:hAnsi="Arial" w:cs="Arial"/>
          <w:lang w:val="tt" w:eastAsia="en-US"/>
        </w:rPr>
        <w:t xml:space="preserve">СОБОЛЕВСКИЙ </w:t>
      </w:r>
      <w:r w:rsidRPr="007A0CE1">
        <w:rPr>
          <w:rFonts w:ascii="Arial" w:eastAsia="Calibri" w:hAnsi="Arial" w:cs="Arial"/>
          <w:lang w:val="tt" w:eastAsia="en-US"/>
        </w:rPr>
        <w:t>АВЫЛ ҖИРЛЕГЕ ҖИРДӘН ФАЙДАЛАНУ ҺӘМ</w:t>
      </w:r>
    </w:p>
    <w:p w:rsidR="007A0CE1" w:rsidRPr="007A0CE1" w:rsidRDefault="007A0CE1" w:rsidP="001D5E96">
      <w:pPr>
        <w:numPr>
          <w:ilvl w:val="0"/>
          <w:numId w:val="11"/>
        </w:numPr>
        <w:spacing w:after="200" w:line="276" w:lineRule="auto"/>
        <w:ind w:left="709"/>
        <w:jc w:val="center"/>
        <w:rPr>
          <w:rFonts w:ascii="Arial" w:eastAsia="Calibri" w:hAnsi="Arial" w:cs="Arial"/>
          <w:lang w:eastAsia="en-US"/>
        </w:rPr>
      </w:pPr>
      <w:r w:rsidRPr="007A0CE1">
        <w:rPr>
          <w:rFonts w:ascii="Arial" w:eastAsia="Calibri" w:hAnsi="Arial" w:cs="Arial"/>
          <w:lang w:val="tt" w:eastAsia="en-US"/>
        </w:rPr>
        <w:t>ТӨЗЕЛЕШ КАГЫЙДӘЛӘРЕ</w:t>
      </w:r>
    </w:p>
    <w:p w:rsidR="00BE2864" w:rsidRPr="00335FB1" w:rsidRDefault="00BE2864" w:rsidP="00BE2864">
      <w:pPr>
        <w:ind w:firstLine="709"/>
        <w:jc w:val="both"/>
        <w:rPr>
          <w:rFonts w:eastAsia="Calibri"/>
        </w:rPr>
      </w:pPr>
    </w:p>
    <w:p w:rsidR="00BE2864" w:rsidRPr="00335FB1" w:rsidRDefault="00BE2864" w:rsidP="00BE2864">
      <w:pPr>
        <w:ind w:firstLine="709"/>
        <w:jc w:val="center"/>
        <w:rPr>
          <w:rFonts w:eastAsia="Calibri"/>
          <w:b/>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Pr="00335FB1" w:rsidRDefault="00BE2864" w:rsidP="00BE2864">
      <w:pPr>
        <w:ind w:firstLine="709"/>
        <w:jc w:val="both"/>
        <w:rPr>
          <w:rFonts w:eastAsia="Calibri"/>
        </w:rPr>
      </w:pPr>
    </w:p>
    <w:p w:rsidR="00BE2864" w:rsidRDefault="00BE2864"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Default="007A0CE1" w:rsidP="00BE2864">
      <w:pPr>
        <w:ind w:firstLine="709"/>
        <w:jc w:val="both"/>
        <w:rPr>
          <w:rFonts w:eastAsia="Calibri"/>
          <w:lang w:val="tt-RU"/>
        </w:rPr>
      </w:pPr>
    </w:p>
    <w:p w:rsidR="007A0CE1" w:rsidRPr="007A0CE1" w:rsidRDefault="007A0CE1" w:rsidP="00BE2864">
      <w:pPr>
        <w:ind w:firstLine="709"/>
        <w:jc w:val="both"/>
        <w:rPr>
          <w:rFonts w:eastAsia="Calibri"/>
          <w:lang w:val="tt-RU"/>
        </w:rPr>
      </w:pPr>
    </w:p>
    <w:p w:rsidR="00BE2864" w:rsidRPr="00335FB1" w:rsidRDefault="00BE2864" w:rsidP="00BE2864">
      <w:pPr>
        <w:ind w:firstLine="709"/>
        <w:jc w:val="both"/>
        <w:rPr>
          <w:rFonts w:eastAsia="Calibri"/>
        </w:rPr>
      </w:pPr>
    </w:p>
    <w:p w:rsidR="00BE2864" w:rsidRDefault="00BE2864" w:rsidP="00BE2864">
      <w:pPr>
        <w:ind w:firstLine="709"/>
        <w:jc w:val="both"/>
        <w:rPr>
          <w:rFonts w:eastAsia="Calibri"/>
        </w:rPr>
      </w:pPr>
    </w:p>
    <w:p w:rsidR="007F0F11" w:rsidRDefault="007F0F11" w:rsidP="00BE2864">
      <w:pPr>
        <w:ind w:firstLine="709"/>
        <w:jc w:val="both"/>
        <w:rPr>
          <w:rFonts w:eastAsia="Calibri"/>
        </w:rPr>
      </w:pPr>
    </w:p>
    <w:p w:rsidR="00BE2864" w:rsidRPr="00B94C0E" w:rsidRDefault="00BE2864" w:rsidP="00BE2864">
      <w:pPr>
        <w:pStyle w:val="a9"/>
        <w:jc w:val="both"/>
        <w:rPr>
          <w:rFonts w:ascii="Arial" w:hAnsi="Arial" w:cs="Arial"/>
          <w:b/>
          <w:sz w:val="24"/>
          <w:szCs w:val="24"/>
          <w:lang w:val="tt-RU"/>
        </w:rPr>
      </w:pPr>
      <w:bookmarkStart w:id="0" w:name="_Toc292202002"/>
      <w:bookmarkStart w:id="1" w:name="_Toc292201928"/>
      <w:bookmarkStart w:id="2" w:name="_Toc292201848"/>
      <w:bookmarkStart w:id="3" w:name="_Toc292201095"/>
      <w:bookmarkStart w:id="4" w:name="_Toc260476324"/>
      <w:bookmarkStart w:id="5" w:name="_Toc347923099"/>
      <w:r w:rsidRPr="001A408B">
        <w:rPr>
          <w:rFonts w:ascii="Arial" w:hAnsi="Arial" w:cs="Arial"/>
          <w:sz w:val="24"/>
          <w:szCs w:val="24"/>
        </w:rPr>
        <w:lastRenderedPageBreak/>
        <w:t xml:space="preserve">                                                      </w:t>
      </w:r>
      <w:bookmarkEnd w:id="0"/>
      <w:bookmarkEnd w:id="1"/>
      <w:bookmarkEnd w:id="2"/>
      <w:bookmarkEnd w:id="3"/>
      <w:bookmarkEnd w:id="4"/>
      <w:bookmarkEnd w:id="5"/>
      <w:r w:rsidR="00B94C0E">
        <w:rPr>
          <w:rFonts w:ascii="Arial" w:hAnsi="Arial" w:cs="Arial"/>
          <w:b/>
          <w:sz w:val="24"/>
          <w:szCs w:val="24"/>
          <w:lang w:val="tt-RU"/>
        </w:rPr>
        <w:t>КЕРЕШ</w:t>
      </w:r>
    </w:p>
    <w:p w:rsidR="00E07BDC" w:rsidRPr="001A408B" w:rsidRDefault="00E07BDC" w:rsidP="00E07BDC">
      <w:pPr>
        <w:pStyle w:val="a9"/>
        <w:ind w:firstLine="567"/>
        <w:jc w:val="both"/>
        <w:rPr>
          <w:rFonts w:ascii="Arial" w:hAnsi="Arial" w:cs="Arial"/>
          <w:b/>
          <w:sz w:val="24"/>
          <w:szCs w:val="24"/>
        </w:rPr>
      </w:pPr>
    </w:p>
    <w:p w:rsidR="00B94C0E" w:rsidRPr="00B94C0E" w:rsidRDefault="00B94C0E" w:rsidP="00B94C0E">
      <w:pPr>
        <w:tabs>
          <w:tab w:val="left" w:pos="720"/>
        </w:tabs>
        <w:ind w:right="-6" w:firstLine="540"/>
        <w:jc w:val="both"/>
        <w:rPr>
          <w:rFonts w:ascii="Arial" w:eastAsia="Calibri" w:hAnsi="Arial" w:cs="Arial"/>
        </w:rPr>
      </w:pPr>
      <w:bookmarkStart w:id="6" w:name="_Toc292202003"/>
      <w:bookmarkStart w:id="7" w:name="_Toc292201929"/>
      <w:bookmarkStart w:id="8" w:name="_Toc292201849"/>
      <w:bookmarkStart w:id="9" w:name="_Toc292201096"/>
      <w:r w:rsidRPr="00B94C0E">
        <w:rPr>
          <w:rFonts w:ascii="Arial" w:eastAsia="Calibri" w:hAnsi="Arial" w:cs="Arial"/>
          <w:lang w:val="tt"/>
        </w:rPr>
        <w:t xml:space="preserve">Татарстан Республикасы Югары Ослан муниципаль районының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берәмлегенең (алга таба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Уставы нигезендә эшләнгән.</w:t>
      </w:r>
    </w:p>
    <w:p w:rsidR="00BE2864"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территориясеннән рациональ файдалану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AF689E" w:rsidRPr="001A408B" w:rsidRDefault="00AF689E" w:rsidP="00BE2864">
      <w:pPr>
        <w:pStyle w:val="a9"/>
        <w:jc w:val="both"/>
        <w:rPr>
          <w:rFonts w:ascii="Arial" w:hAnsi="Arial" w:cs="Arial"/>
          <w:sz w:val="24"/>
          <w:szCs w:val="24"/>
        </w:rPr>
      </w:pPr>
    </w:p>
    <w:p w:rsidR="00B94C0E" w:rsidRPr="00B94C0E" w:rsidRDefault="00B94C0E" w:rsidP="00B94C0E">
      <w:pPr>
        <w:keepNext/>
        <w:keepLines/>
        <w:spacing w:before="480"/>
        <w:ind w:firstLine="709"/>
        <w:jc w:val="both"/>
        <w:outlineLvl w:val="0"/>
        <w:rPr>
          <w:rFonts w:ascii="Arial" w:eastAsia="Calibri" w:hAnsi="Arial" w:cs="Arial"/>
          <w:bCs/>
        </w:rPr>
      </w:pPr>
      <w:bookmarkStart w:id="10" w:name="_Toc256000001"/>
      <w:bookmarkStart w:id="11" w:name="_Toc292202004"/>
      <w:bookmarkStart w:id="12" w:name="_Toc292201930"/>
      <w:bookmarkStart w:id="13" w:name="_Toc292201850"/>
      <w:bookmarkStart w:id="14" w:name="_Toc292201097"/>
      <w:bookmarkEnd w:id="6"/>
      <w:bookmarkEnd w:id="7"/>
      <w:bookmarkEnd w:id="8"/>
      <w:bookmarkEnd w:id="9"/>
      <w:r w:rsidRPr="00B94C0E">
        <w:rPr>
          <w:rFonts w:ascii="Arial" w:eastAsia="Calibri" w:hAnsi="Arial" w:cs="Arial"/>
          <w:bCs/>
          <w:lang w:val="tt"/>
        </w:rPr>
        <w:t>I ӨЛЕШ ШӘҺӘР ТӨЗЕЛЕШЕН ЗОНАЛАШТЫРУ НИГЕЗЕНДӘ ҖИРДӘН ФАЙДАЛАНУНЫ ҺӘМ ТӨЗЕЛЕШ АЛЫП БАРУНЫ ҖАЙГА САЛУ ТӘРТИБЕ</w:t>
      </w:r>
      <w:bookmarkEnd w:id="10"/>
    </w:p>
    <w:p w:rsidR="00B94C0E" w:rsidRPr="00B94C0E" w:rsidRDefault="00B94C0E" w:rsidP="00B94C0E">
      <w:pPr>
        <w:keepNext/>
        <w:keepLines/>
        <w:spacing w:before="200"/>
        <w:ind w:firstLine="709"/>
        <w:jc w:val="both"/>
        <w:outlineLvl w:val="1"/>
        <w:rPr>
          <w:rFonts w:ascii="Arial" w:eastAsia="Calibri" w:hAnsi="Arial" w:cs="Arial"/>
          <w:bCs/>
        </w:rPr>
      </w:pPr>
      <w:bookmarkStart w:id="15" w:name="_Toc256000002"/>
      <w:bookmarkStart w:id="16" w:name="_Toc277748813"/>
      <w:r w:rsidRPr="00B94C0E">
        <w:rPr>
          <w:rFonts w:ascii="Arial" w:eastAsia="Calibri" w:hAnsi="Arial" w:cs="Arial"/>
          <w:bCs/>
          <w:lang w:val="tt"/>
        </w:rPr>
        <w:t>Бүлек 1. Гомуми нигезләмәләр</w:t>
      </w:r>
      <w:bookmarkEnd w:id="15"/>
      <w:bookmarkEnd w:id="16"/>
    </w:p>
    <w:p w:rsidR="00B94C0E" w:rsidRPr="00B94C0E" w:rsidRDefault="00B94C0E" w:rsidP="00B94C0E">
      <w:pPr>
        <w:keepNext/>
        <w:keepLines/>
        <w:spacing w:before="200"/>
        <w:ind w:firstLine="709"/>
        <w:jc w:val="both"/>
        <w:outlineLvl w:val="2"/>
        <w:rPr>
          <w:rFonts w:ascii="Arial" w:eastAsia="Calibri" w:hAnsi="Arial" w:cs="Arial"/>
          <w:bCs/>
        </w:rPr>
      </w:pPr>
      <w:bookmarkStart w:id="17" w:name="_Toc256000003"/>
      <w:bookmarkStart w:id="18" w:name="_Toc277748814"/>
      <w:r w:rsidRPr="00B94C0E">
        <w:rPr>
          <w:rFonts w:ascii="Arial" w:eastAsia="Calibri" w:hAnsi="Arial" w:cs="Arial"/>
          <w:bCs/>
          <w:lang w:val="tt"/>
        </w:rPr>
        <w:t>Статья 1. Әлеге Кагыйдәләрдә кулланыла торган төп төшенчәләр</w:t>
      </w:r>
      <w:bookmarkEnd w:id="17"/>
      <w:bookmarkEnd w:id="18"/>
    </w:p>
    <w:p w:rsidR="00B94C0E" w:rsidRPr="00B94C0E" w:rsidRDefault="00B94C0E" w:rsidP="00B94C0E">
      <w:pPr>
        <w:ind w:firstLine="709"/>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Әлеге Кагыйдәләрдә түбәндәге төп төшенчәләр кулланыла: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w:t>
      </w:r>
      <w:r w:rsidRPr="00B94C0E">
        <w:rPr>
          <w:rFonts w:ascii="Arial" w:eastAsia="Calibri" w:hAnsi="Arial" w:cs="Arial"/>
          <w:lang w:val="tt"/>
        </w:rPr>
        <w:lastRenderedPageBreak/>
        <w:t>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территориаль зона - әлеге Кагыйдәләрдә чикләр билгеләнгән һәм шәһәр төзелеше регламентлары билгеләнгән зона;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чикләнмәгән затлар даирәсе (шул исәптән мәйданнар, урамнар, юллар) булган гомуми файдаланудагы территорияләр;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B94C0E" w:rsidRPr="00B94C0E" w:rsidRDefault="00B94C0E" w:rsidP="00B94C0E">
      <w:pPr>
        <w:keepNext/>
        <w:keepLines/>
        <w:ind w:firstLine="709"/>
        <w:jc w:val="both"/>
        <w:outlineLvl w:val="2"/>
        <w:rPr>
          <w:rFonts w:ascii="Arial" w:eastAsia="Calibri" w:hAnsi="Arial" w:cs="Arial"/>
          <w:lang w:val="tt"/>
        </w:rPr>
      </w:pPr>
      <w:bookmarkStart w:id="19" w:name="_Toc256000004"/>
      <w:bookmarkStart w:id="20" w:name="_Toc277748815"/>
      <w:r w:rsidRPr="00B94C0E">
        <w:rPr>
          <w:rFonts w:ascii="Arial" w:eastAsia="Calibri" w:hAnsi="Arial" w:cs="Arial"/>
          <w:lang w:val="tt"/>
        </w:rPr>
        <w:lastRenderedPageBreak/>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Статья 2. Кагыйдәләрнең кереш нигезләре,   бурычлары һәм  составы</w:t>
      </w:r>
      <w:bookmarkEnd w:id="19"/>
      <w:bookmarkEnd w:id="20"/>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Әлеге Кагыйдәләр Россия Федерациясе Шәһәр төзелеше кодексы, Россия Фед</w:t>
      </w:r>
      <w:r w:rsidR="008C2FD4">
        <w:rPr>
          <w:rFonts w:ascii="Arial" w:eastAsia="Calibri" w:hAnsi="Arial" w:cs="Arial"/>
          <w:lang w:val="tt"/>
        </w:rPr>
        <w:t xml:space="preserve">ерациясе Җир кодексы нигезендә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берәмлегендә җирдән файдалану һәм төзелеш алып баруны җайга салу системасын кертә, ул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B94C0E">
        <w:rPr>
          <w:rFonts w:asciiTheme="minorHAnsi" w:eastAsiaTheme="minorHAnsi" w:hAnsiTheme="minorHAnsi" w:cstheme="minorBidi"/>
          <w:sz w:val="22"/>
          <w:szCs w:val="22"/>
          <w:lang w:val="tt" w:eastAsia="en-US"/>
        </w:rPr>
        <w:t xml:space="preserve"> </w:t>
      </w:r>
      <w:r w:rsidRPr="00B94C0E">
        <w:rPr>
          <w:rFonts w:ascii="Arial" w:eastAsia="Calibri" w:hAnsi="Arial" w:cs="Arial"/>
          <w:lang w:val="tt"/>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B94C0E">
        <w:rPr>
          <w:rFonts w:asciiTheme="minorHAnsi" w:eastAsiaTheme="minorHAnsi" w:hAnsiTheme="minorHAnsi" w:cstheme="minorBidi"/>
          <w:sz w:val="22"/>
          <w:szCs w:val="22"/>
          <w:lang w:val="tt" w:eastAsia="en-US"/>
        </w:rPr>
        <w:t xml:space="preserve"> </w:t>
      </w:r>
      <w:r w:rsidRPr="00B94C0E">
        <w:rPr>
          <w:rFonts w:ascii="Arial" w:eastAsia="Calibri" w:hAnsi="Arial" w:cs="Arial"/>
          <w:lang w:val="tt"/>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Шәһәр төзелешен зоналаштыруга нигезләнгән җирдән файдалану һәм төзелешне җайга салу системасын кертү максатлары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территорияләрен планлаштыру өчен шартлар тудыру;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гражданнарның һәм юридик затларның хокукларын үтәүне контрольдә тотуны тәэмин итү.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Әлеге кагыйдәләр эшчәнлекне регламентлый: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гавами файдаланудагы җирләрнең чикләрен билгеләү, үзгәртү, теркәү һәм алардан файдалану турында;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шәһәр төзелеше эшчәнлеге мәсьәләләре буенча ачык тыңлаулар үткәрү турында;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проект документларын килештерү турында;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 яңа төзелгән, үзгәртеп корылган объектларны төзүгә рөхсәтләр, файдалануга тапшыруга рөхсәтләр бирү турында;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Әлеге Кагыйдәләр белән беррәттән кулланыла: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Әлеге Кагыйдәләр үз эченә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аларны куллану һәм әлеге кагыйдәләргә үзгәрешләр кертү тәртибе;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шәһәр төзелеше регламентлары;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шәһәр төзелешен зоналаштыру картасы;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территорияне файдалануның аерым шартлары булган зоналар карталары.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5.1. Әлеге Кагыйдәләр преамбуладан, I, II, III өлешләрдән һәм кушымталардан тора.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6. Әлеге Кагыйдәләр дәүләт хакимияте органнары, җирле үзидарә органнары, физик һәм юридик затлар,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7. Әлеге Кагыйдәләр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бөтен территориясендә, шәһәр төзелешен зоналаштыру картасын исәпкә алып гамәлдә (1нче кушымта).</w:t>
      </w:r>
    </w:p>
    <w:p w:rsidR="00B94C0E" w:rsidRPr="00B94C0E" w:rsidRDefault="00B94C0E" w:rsidP="00B94C0E">
      <w:pPr>
        <w:keepNext/>
        <w:keepLines/>
        <w:spacing w:before="200"/>
        <w:ind w:firstLine="709"/>
        <w:jc w:val="both"/>
        <w:outlineLvl w:val="2"/>
        <w:rPr>
          <w:rFonts w:ascii="Arial" w:eastAsia="Calibri" w:hAnsi="Arial" w:cs="Arial"/>
          <w:bCs/>
        </w:rPr>
      </w:pPr>
      <w:bookmarkStart w:id="21" w:name="_Toc256000005"/>
      <w:r w:rsidRPr="00B94C0E">
        <w:rPr>
          <w:rFonts w:ascii="Arial" w:eastAsia="Calibri" w:hAnsi="Arial" w:cs="Arial"/>
          <w:bCs/>
          <w:lang w:val="tt"/>
        </w:rPr>
        <w:t>Статья 3. Шәһәр төзелешен җайга салу линияләре</w:t>
      </w:r>
      <w:bookmarkEnd w:id="21"/>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Җирлек территориясендә шәһәр төзелешен җайга салуның түбәндәге линияләре эшли:</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кызыл линияләр;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төзелешне җайга салу линияләре;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гамәлдә булган һәм проектлана торган инженерлык корылмалары һәм коммуникацияләрнең техник (саклау) зоналары чикләре;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җирлектә саклана торган зоналарның (шул исәптән табигый ландшафтның) чикләре.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5.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rPr>
      </w:pPr>
      <w:bookmarkStart w:id="22" w:name="_Toc256000006"/>
      <w:r w:rsidRPr="00B94C0E">
        <w:rPr>
          <w:rFonts w:ascii="Arial" w:eastAsia="Calibri" w:hAnsi="Arial" w:cs="Arial"/>
          <w:bCs/>
          <w:lang w:val="tt"/>
        </w:rPr>
        <w:t>Статья 4. Шәһәр төзелеше регламентлары һәм аларны куллану</w:t>
      </w:r>
      <w:bookmarkEnd w:id="22"/>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Шәһәр төзелеше регламентларының гамәлдә булу чикләре шәһәр төзелешен зоналаштыру картасы белән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Шәһәр төзелеше регламентлары исәпкә алып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территориаль зона чикләрендә җир кишәрлекләрен һәм капиталь төзелеш объектларын фактта файдалану;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Килди авыл җирлеге генераль планы белән билгеләнгән функциональ зоналар һәм аларның планлаштырылган үсеш характеристикалары;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 территориаль зоналар төрләре;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мәдәни мирас объектларын, шулай ук аеруча саклана торган табигать территорияләрен, башка табигать объектларын саклау таләпләре.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Россия Федерациясе Шәһәр төзелеше кодексы нигезендә шәһәр төзелеше Регламентының гамәлдә булуы җир кишәрлекләренә кагылмый: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гомуми файдаланудагы территорияләр чикләрендә;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файдалы казылмалар чыгару өчен бирелгән җирләр.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Шәһәр төзелеше регламенты үз эченә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кишәрлекләреннән һәм капиталь төзелеш объектларыннан рөхсәт ителгән файдалану төрләре;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кишәрлекләрен һәм капиталь төзелеш объектларын куллануны чикләү.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Җир кишәрлекләрен һәм капиталь төзелеш объектларын рөхсәт ителгән файдалану төрләре үз эченә: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рөхсәт ителгән куллануның төп төрләре;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шартлы рәвештә рөхсәт ителгән куллану төрләре;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Шәһәр төзелеше регламентында каралмаган куллану төрләре тыелган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9. Җир кишәрлекләрен һәм капиталь төзелеш объектларын рөхсәт ителгән файдалану параметрлары үз эченә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биналарның, корылмаларның иң чик (минималь һәм/яки максималь) катлары саны яки иң чик (минималь һәм/яки максималь) биеклеге;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рөхсәт ителгән куллануның ярдәмче төрләре өчен бүлмәләрнең гомуми мәйданы күрсәткечләре (минималь һәм/яки максималь);</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башка күрсәткечләр.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төзекләндерү һәм яшелләндерү (төзекләндерү элементлары материалы; куәтләү материалы; зур күләмле утырту материалын куллану һ. б.);</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lastRenderedPageBreak/>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12.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23" w:name="_Toc256000007"/>
      <w:r w:rsidRPr="00B94C0E">
        <w:rPr>
          <w:rFonts w:ascii="Arial" w:eastAsia="Calibri" w:hAnsi="Arial" w:cs="Arial"/>
          <w:bCs/>
          <w:lang w:val="tt"/>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3"/>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Башкарма комитет әлеге Кагыйдәләр белән танышу мөмкинлеген тәэмин итә: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әлеге Кагыйдәләрне </w:t>
      </w:r>
      <w:bookmarkStart w:id="24" w:name="OLE_LINK2"/>
      <w:bookmarkStart w:id="25" w:name="OLE_LINK1"/>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яки Югары Ослан муниципаль районының «Интернет» челтәрендәге рәсми сайтында урнаштыру</w:t>
      </w:r>
      <w:bookmarkEnd w:id="24"/>
      <w:bookmarkEnd w:id="25"/>
      <w:r w:rsidRPr="00B94C0E">
        <w:rPr>
          <w:rFonts w:ascii="Arial" w:eastAsia="Calibri" w:hAnsi="Arial" w:cs="Arial"/>
          <w:lang w:val="tt"/>
        </w:rPr>
        <w:t>;</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4. Гражданнар, аларның берләшмәләре һәм юридик затлар, шәһәр төзелеше документларын раслаганчы,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территориясендә шәһәр төзелеше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эшчәнлеге мәсьәләләре буенча фикер алышырга, тәкъдимнәр кертергә һәм карарлар әзерләүдә катнашырга хокуклы.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гражданнар җыеннарында (җыеннарда) катнашу;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ачык тыңлауларда катнашу;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үз акчалары хисабына шәһәр төзелеше документларына бәйсез экспертиза үткәрү;</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гамәлдәге законнарда билгеләнгән башка формаларда.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lastRenderedPageBreak/>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rPr>
      </w:pPr>
      <w:bookmarkStart w:id="26" w:name="_Toc256000008"/>
      <w:r w:rsidRPr="00B94C0E">
        <w:rPr>
          <w:rFonts w:ascii="Arial" w:eastAsia="Calibri" w:hAnsi="Arial" w:cs="Arial"/>
          <w:bCs/>
          <w:lang w:val="tt"/>
        </w:rPr>
        <w:t>Статья 6. Кагыйдә бозган өчен җаваплылык</w:t>
      </w:r>
      <w:bookmarkEnd w:id="26"/>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Әлеге кагыйдәләрне бозган өчен физик һәм юридик затлар, шулай ук вазыйфаи затлар Россия Федерациясе законнары, Татарстан Республикасы законнары, Россия Федерациясенең башка норматив хокукый актлары нигезендә җаваплы.</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1"/>
        <w:rPr>
          <w:rFonts w:ascii="Arial" w:eastAsia="Calibri" w:hAnsi="Arial" w:cs="Arial"/>
          <w:bCs/>
        </w:rPr>
      </w:pPr>
      <w:bookmarkStart w:id="27" w:name="_Toc256000009"/>
      <w:r w:rsidRPr="00B94C0E">
        <w:rPr>
          <w:rFonts w:ascii="Arial" w:eastAsia="Calibri" w:hAnsi="Arial" w:cs="Arial"/>
          <w:bCs/>
          <w:lang w:val="tt"/>
        </w:rPr>
        <w:t>Бүлек 2. Җир биләмәләреннән файдалану һәм төзелеш мәсьәләләре буенча барлыкка килгән мөнәсәбәтләрдә катнашучылар</w:t>
      </w:r>
      <w:bookmarkEnd w:id="27"/>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28" w:name="_Toc256000010"/>
      <w:r w:rsidRPr="00B94C0E">
        <w:rPr>
          <w:rFonts w:ascii="Arial" w:eastAsia="Calibri" w:hAnsi="Arial" w:cs="Arial"/>
          <w:bCs/>
          <w:lang w:val="tt"/>
        </w:rPr>
        <w:t>Статья 7. Төзелеш объектлары һәм шәһәр төзелеше мөнәсәбәтләре субъектлары</w:t>
      </w:r>
      <w:bookmarkEnd w:id="28"/>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шәһәр төзелеше мөнәсәбәтләре объектлары булып торалар:</w:t>
      </w:r>
    </w:p>
    <w:p w:rsidR="00B94C0E" w:rsidRPr="00B94C0E" w:rsidRDefault="00B94C0E" w:rsidP="00B94C0E">
      <w:pPr>
        <w:tabs>
          <w:tab w:val="left" w:pos="720"/>
        </w:tabs>
        <w:ind w:right="-6" w:firstLine="540"/>
        <w:jc w:val="both"/>
        <w:rPr>
          <w:rFonts w:ascii="Arial" w:eastAsia="Calibri" w:hAnsi="Arial" w:cs="Arial"/>
          <w:lang w:val="tt"/>
        </w:rPr>
      </w:pPr>
      <w:bookmarkStart w:id="29" w:name="_Toc277748816"/>
      <w:r w:rsidRPr="00B94C0E">
        <w:rPr>
          <w:rFonts w:ascii="Arial" w:eastAsia="Calibri" w:hAnsi="Arial" w:cs="Arial"/>
          <w:lang w:val="tt"/>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29"/>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 </w:t>
      </w:r>
      <w:r w:rsidR="008C2FD4" w:rsidRPr="00B94C0E">
        <w:rPr>
          <w:rFonts w:ascii="Arial" w:eastAsia="Calibri" w:hAnsi="Arial" w:cs="Arial"/>
          <w:lang w:val="tt"/>
        </w:rPr>
        <w:t>«</w:t>
      </w:r>
      <w:r w:rsidR="008C2FD4">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җир-мөлкәт комплекслары;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 биләмәләре;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капиталь төзелеш объектлары.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Уставының</w:t>
      </w:r>
      <w:r w:rsidR="003F29E1">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референдумында кабул ителгән хокукый актларның, «</w:t>
      </w:r>
      <w:r w:rsidRPr="00B94C0E">
        <w:rPr>
          <w:rFonts w:ascii="Arial" w:hAnsi="Arial" w:cs="Arial"/>
          <w:lang w:val="tt"/>
        </w:rPr>
        <w:t xml:space="preserve">Олы Меми </w:t>
      </w:r>
      <w:r w:rsidRPr="00B94C0E">
        <w:rPr>
          <w:rFonts w:ascii="Arial" w:eastAsia="Calibri" w:hAnsi="Arial" w:cs="Arial"/>
          <w:lang w:val="tt"/>
        </w:rPr>
        <w:t xml:space="preserve">авыл җирлеге» муниципаль берәмлеге Советының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hAnsi="Arial" w:cs="Arial"/>
          <w:lang w:val="tt"/>
        </w:rPr>
        <w:t xml:space="preserve">авыл </w:t>
      </w:r>
      <w:r w:rsidRPr="00B94C0E">
        <w:rPr>
          <w:rFonts w:ascii="Arial" w:eastAsia="Calibri" w:hAnsi="Arial" w:cs="Arial"/>
          <w:lang w:val="tt"/>
        </w:rPr>
        <w:t xml:space="preserve"> җирлеге» муниципаль берәмлеге Башлыгының шәһәр төзелеше эшчәнлеге турындагы законнар һәм әлеге кагыйдәләр нигезендә кабул ителгән карары.</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30" w:name="_Toc256000011"/>
      <w:r w:rsidRPr="00B94C0E">
        <w:rPr>
          <w:rFonts w:ascii="Arial" w:eastAsia="Calibri" w:hAnsi="Arial" w:cs="Arial"/>
          <w:bCs/>
          <w:lang w:val="tt"/>
        </w:rPr>
        <w:t xml:space="preserve">Статья 8. Югары Ослан муниципаль районы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bCs/>
          <w:lang w:val="tt"/>
        </w:rPr>
        <w:t>авыл җирлеге» муниципаль берәмлеге Советының җирдән файдалану һәм төзелеш өлкәсендә вәкаләтләре</w:t>
      </w:r>
      <w:bookmarkEnd w:id="30"/>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 xml:space="preserve">1. Татарстан Республикасы Югары Ослан муниципаль районының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Советының (алга таба - Совет) җирдән файдалану һәм төзелеш өлкәсендә вәкаләтләренә керә: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генераль планын,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җир кишәрлекләре белән идарә итү һәм җир законнары нигезендә эш итү тәртибен билгеләү;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төзелгән территорияләрне үстерү турында карарлар кабул итү;</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 гамәлдәге законнар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Уставы нигезендә башка вәкаләтләрне гамәлгә ашыру.</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31" w:name="_Toc256000012"/>
      <w:r w:rsidRPr="00B94C0E">
        <w:rPr>
          <w:rFonts w:ascii="Arial" w:eastAsia="Calibri" w:hAnsi="Arial" w:cs="Arial"/>
          <w:bCs/>
          <w:lang w:val="tt"/>
        </w:rPr>
        <w:t xml:space="preserve">Статья 9. Югары Ослан муниципаль районы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bCs/>
          <w:lang w:val="tt"/>
        </w:rPr>
        <w:t>авыл җирлеге» муниципаль берәмлеге Башкарма комитеты җирдән файдалану һәм төзелеш өлкәсендә</w:t>
      </w:r>
      <w:bookmarkEnd w:id="31"/>
      <w:r w:rsidRPr="00B94C0E">
        <w:rPr>
          <w:rFonts w:ascii="Arial" w:eastAsia="Calibri" w:hAnsi="Arial" w:cs="Arial"/>
          <w:bCs/>
          <w:lang w:val="tt"/>
        </w:rPr>
        <w:t xml:space="preserve"> вәкаләтләре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Җирдән файдалану һәм төзелеш өлкәсендә Башкарма комитет вәкаләтләренә керә:</w:t>
      </w:r>
    </w:p>
    <w:p w:rsidR="00B94C0E" w:rsidRPr="00B94C0E" w:rsidRDefault="003F29E1"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w:t>
      </w:r>
      <w:r>
        <w:rPr>
          <w:rFonts w:ascii="Arial" w:hAnsi="Arial" w:cs="Arial"/>
          <w:lang w:val="tt"/>
        </w:rPr>
        <w:t xml:space="preserve">Соболевский </w:t>
      </w:r>
      <w:r w:rsidR="00B94C0E" w:rsidRPr="00B94C0E">
        <w:rPr>
          <w:rFonts w:ascii="Arial" w:eastAsia="Calibri" w:hAnsi="Arial" w:cs="Arial"/>
          <w:lang w:val="tt"/>
        </w:rPr>
        <w:t xml:space="preserve">авыл җирлеге» муниципаль берәмлегенең генераль планын, </w:t>
      </w:r>
      <w:r w:rsidRPr="00B94C0E">
        <w:rPr>
          <w:rFonts w:ascii="Arial" w:eastAsia="Calibri" w:hAnsi="Arial" w:cs="Arial"/>
          <w:lang w:val="tt"/>
        </w:rPr>
        <w:t>«</w:t>
      </w:r>
      <w:r>
        <w:rPr>
          <w:rFonts w:ascii="Arial" w:hAnsi="Arial" w:cs="Arial"/>
          <w:lang w:val="tt"/>
        </w:rPr>
        <w:t>Соболевский</w:t>
      </w:r>
      <w:r w:rsidR="00B94C0E" w:rsidRPr="00B94C0E">
        <w:rPr>
          <w:rFonts w:ascii="Arial" w:hAnsi="Arial" w:cs="Arial"/>
          <w:lang w:val="tt"/>
        </w:rPr>
        <w:t xml:space="preserve"> </w:t>
      </w:r>
      <w:r w:rsidR="00B94C0E" w:rsidRPr="00B94C0E">
        <w:rPr>
          <w:rFonts w:ascii="Arial" w:eastAsia="Calibri" w:hAnsi="Arial" w:cs="Arial"/>
          <w:lang w:val="tt"/>
        </w:rPr>
        <w:t>авыл җирлеге генераль планын, территория</w:t>
      </w:r>
      <w:r>
        <w:rPr>
          <w:rFonts w:ascii="Arial" w:eastAsia="Calibri" w:hAnsi="Arial" w:cs="Arial"/>
          <w:lang w:val="tt"/>
        </w:rPr>
        <w:t xml:space="preserve">не планлаштыру документларының </w:t>
      </w:r>
      <w:r w:rsidRPr="00B94C0E">
        <w:rPr>
          <w:rFonts w:ascii="Arial" w:eastAsia="Calibri" w:hAnsi="Arial" w:cs="Arial"/>
          <w:lang w:val="tt"/>
        </w:rPr>
        <w:t>«</w:t>
      </w:r>
      <w:r>
        <w:rPr>
          <w:rFonts w:ascii="Arial" w:hAnsi="Arial" w:cs="Arial"/>
          <w:lang w:val="tt"/>
        </w:rPr>
        <w:t xml:space="preserve">Соболевский </w:t>
      </w:r>
      <w:r w:rsidR="00B94C0E" w:rsidRPr="00B94C0E">
        <w:rPr>
          <w:rFonts w:ascii="Arial" w:eastAsia="Calibri" w:hAnsi="Arial" w:cs="Arial"/>
          <w:lang w:val="tt"/>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муниципаль ихтыяҗлар өчен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чикләрендә җир кишәрлекләрен бирү, резервлау һәм алу, шул исәптән сатып алу юлы белән 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Уставының гамәлдәге законнары,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B94C0E" w:rsidRPr="00B94C0E" w:rsidRDefault="00B94C0E" w:rsidP="00B94C0E">
      <w:pPr>
        <w:keepNext/>
        <w:keepLines/>
        <w:spacing w:before="200"/>
        <w:ind w:firstLine="709"/>
        <w:jc w:val="both"/>
        <w:outlineLvl w:val="2"/>
        <w:rPr>
          <w:rFonts w:ascii="Arial" w:eastAsia="Calibri" w:hAnsi="Arial" w:cs="Arial"/>
          <w:bCs/>
        </w:rPr>
      </w:pPr>
      <w:bookmarkStart w:id="32" w:name="_Toc256000013"/>
      <w:r w:rsidRPr="00B94C0E">
        <w:rPr>
          <w:rFonts w:ascii="Arial" w:eastAsia="Calibri" w:hAnsi="Arial" w:cs="Arial"/>
          <w:bCs/>
          <w:lang w:val="tt"/>
        </w:rPr>
        <w:lastRenderedPageBreak/>
        <w:t>Статья 10. Җирдән файдалану һәм төзелеш буенча Комиссия</w:t>
      </w:r>
      <w:bookmarkEnd w:id="32"/>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1.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Комиссия үз эшчәнлеген әлеге кагыйдәләр, комиссия турында Башкарма комитет җитәкчесе раслаган Нигезләмә нигезендә башкара.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Комиссия:</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әлеге Кагыйдәләрнең 16 статьясында билгеләнгән очракларда һәм тәртиптә гавами тыңлаулар үткәрүне оештыра;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әлеге Кагыйдәләрне гамәлгә ашыру һәм куллануга бәйле муниципаль хокукый актлар, башка документлар проектларын әзерләүне оештыра;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кирәкле мәгълүматны сорый;</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башка вәкаләтләрне гамәлгә ашыра.</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1"/>
        <w:rPr>
          <w:rFonts w:ascii="Arial" w:eastAsia="Calibri" w:hAnsi="Arial" w:cs="Arial"/>
          <w:bCs/>
        </w:rPr>
      </w:pPr>
      <w:bookmarkStart w:id="33" w:name="_Toc256000014"/>
      <w:r w:rsidRPr="00B94C0E">
        <w:rPr>
          <w:rFonts w:ascii="Arial" w:eastAsia="Calibri" w:hAnsi="Arial" w:cs="Arial"/>
          <w:bCs/>
          <w:lang w:val="tt"/>
        </w:rPr>
        <w:t>Бүлек 3. Кагыйдәләр гамәлгә кергәнче барлыкка килгән күчемсез милектән файдалану хокуклары</w:t>
      </w:r>
      <w:bookmarkEnd w:id="33"/>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34" w:name="_Toc256000015"/>
      <w:r w:rsidRPr="00B94C0E">
        <w:rPr>
          <w:rFonts w:ascii="Arial" w:eastAsia="Calibri" w:hAnsi="Arial" w:cs="Arial"/>
          <w:bCs/>
          <w:lang w:val="tt"/>
        </w:rPr>
        <w:t>Статья 11. Элегрәк барлыкка килгән хокукларга кагылышлы гомуми нигезләмәләр</w:t>
      </w:r>
      <w:bookmarkEnd w:id="34"/>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 Әлеге кагыйдәләрне гамәлгә керткәнче кабул ителгән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кагыйдәләрне гамәлгә керткәнче, физик һәм юридик затларга бирелгән төзелешкә рөхсәтләр гамәлдә була.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w:t>
      </w:r>
      <w:r w:rsidRPr="00B94C0E">
        <w:rPr>
          <w:rFonts w:ascii="Arial" w:eastAsia="Calibri" w:hAnsi="Arial" w:cs="Arial"/>
          <w:lang w:val="tt"/>
        </w:rPr>
        <w:lastRenderedPageBreak/>
        <w:t>җир кишәрлеген куллану коэффициенты) яисә күбрәк (төзелеш мәйданы һәм җир кишәрлекләренең сызыкча күләмнәре) була.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35" w:name="_Toc256000016"/>
      <w:r w:rsidRPr="00B94C0E">
        <w:rPr>
          <w:rFonts w:ascii="Arial" w:eastAsia="Calibri" w:hAnsi="Arial" w:cs="Arial"/>
          <w:bCs/>
          <w:lang w:val="tt"/>
        </w:rPr>
        <w:t>Статья 12. Кагыйдәләргә туры килми торган күчемсез милек объектларын куллану һәм төзелеш үзгәрешләре</w:t>
      </w:r>
      <w:bookmarkEnd w:id="35"/>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w:t>
      </w:r>
      <w:r w:rsidRPr="00B94C0E">
        <w:rPr>
          <w:rFonts w:ascii="Arial" w:eastAsia="Calibri" w:hAnsi="Arial" w:cs="Arial"/>
          <w:lang w:val="tt"/>
        </w:rPr>
        <w:lastRenderedPageBreak/>
        <w:t>кодексына каршы килми торган өлешендә, норматив техник документлар үз көченә кергәнче).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Әлеге кагыйдәләргә туры килми торган күчемсез милекне башка тиешле куллану төренә үзгәртү рөхсәт ителми.</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1"/>
        <w:rPr>
          <w:rFonts w:ascii="Arial" w:eastAsia="Calibri" w:hAnsi="Arial" w:cs="Arial"/>
          <w:bCs/>
          <w:lang w:val="tt"/>
        </w:rPr>
      </w:pPr>
      <w:bookmarkStart w:id="36" w:name="_Toc256000017"/>
      <w:bookmarkStart w:id="37" w:name="_Toc277748817"/>
      <w:bookmarkStart w:id="38" w:name="_Toc154142025"/>
      <w:r w:rsidRPr="00B94C0E">
        <w:rPr>
          <w:rFonts w:ascii="Arial" w:eastAsia="Calibri" w:hAnsi="Arial" w:cs="Arial"/>
          <w:bCs/>
          <w:lang w:val="tt"/>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6"/>
      <w:bookmarkEnd w:id="37"/>
      <w:bookmarkEnd w:id="38"/>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39" w:name="_Toc256000018"/>
      <w:r w:rsidRPr="00B94C0E">
        <w:rPr>
          <w:rFonts w:ascii="Arial" w:eastAsia="Calibri" w:hAnsi="Arial" w:cs="Arial"/>
          <w:bCs/>
          <w:lang w:val="tt"/>
        </w:rPr>
        <w:t>Статья 13. Капиталь төзелеш объектларының һәм җир кишәрлекләреннән рөхсәт ителгән файдалану төрләрен үзгәртү тәртибе</w:t>
      </w:r>
      <w:bookmarkEnd w:id="39"/>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Җир кишәрлекләрен һәм башка күчемсез милек объектларын рөхсәт ителгән башка төргә күчерү хокукына ия:</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бер үк вакытта әлеге участокларда урнашкан биналарның, төзелмәләрнең, корылмаларның милекчеләре булган җир кишәрлекләре милекчеләре;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аренда хокукында җир кишәрлекләре булган биналар, төзелмәләр, корылмалар милекчеләре;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күпфатирлы йортларда фатир милекчеләре-бер үк вакытта түбәндәге шартлар булганда һәм түбәндәге таләпләр үтәлгәндә: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6.2) мондый фатирларга, бүлмәләргә (күпфатирлы йортларның гомуми кулланылыштагы биналарыннан тыш) аерым керү турында таләпләр тәэмин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Әлеге статьяның 1 өлешендә күрсәтелгән гамәлләр тәртибе җирле үзидарәнең норматив-хокукый акты белән билгеләнә.</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40" w:name="_Toc256000019"/>
      <w:r w:rsidRPr="00B94C0E">
        <w:rPr>
          <w:rFonts w:ascii="Arial" w:eastAsia="Calibri" w:hAnsi="Arial" w:cs="Arial"/>
          <w:bCs/>
          <w:lang w:val="tt"/>
        </w:rPr>
        <w:t>Статья 14. Җир кишәрлеген яки капиталь төзелеш объектын шартлы рәвештә рөхсәт ителгән куллану төренә рөхсәт бирү</w:t>
      </w:r>
      <w:bookmarkEnd w:id="40"/>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3. Куллануның шартлы рөхсәт ителгән төренә рөхсәт бирү турындагы мәсьәлә шәһәр төзелеше законнарында,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уставында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 карары белән билгелән</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берәмлегенең яки </w:t>
      </w:r>
      <w:r w:rsidRPr="00B94C0E">
        <w:rPr>
          <w:rFonts w:ascii="Arial" w:eastAsia="Calibri" w:hAnsi="Arial" w:cs="Arial"/>
          <w:lang w:val="tt"/>
        </w:rPr>
        <w:lastRenderedPageBreak/>
        <w:t>Югары Ослан муниципаль районының "Интернет" челтәрендәге рәсми сайтында урнаштырыла.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7.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Уставы һәм (яисә)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Советының муниципаль хокукый актлары белән билгеләнә һәм бер айдан да артык була алмый.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яки Югары Ослан муниципаль районының "Интернет" челтәрендәге рәсми сайтында урнаштырыла.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41" w:name="_Toc256000020"/>
      <w:r w:rsidRPr="00B94C0E">
        <w:rPr>
          <w:rFonts w:ascii="Arial" w:eastAsia="Calibri" w:hAnsi="Arial" w:cs="Arial"/>
          <w:bCs/>
          <w:lang w:val="tt"/>
        </w:rPr>
        <w:t>Статья 16. Ачык тыңлаулар үткәрү</w:t>
      </w:r>
      <w:bookmarkEnd w:id="41"/>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 xml:space="preserve">1.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w:t>
      </w:r>
      <w:r w:rsidR="003F29E1">
        <w:rPr>
          <w:rFonts w:ascii="Arial" w:eastAsia="Calibri" w:hAnsi="Arial" w:cs="Arial"/>
          <w:lang w:val="tt"/>
        </w:rPr>
        <w:t xml:space="preserve">китүгә рөхсәт бирү мәсьәләләре </w:t>
      </w:r>
      <w:r w:rsidR="003F29E1" w:rsidRPr="00B94C0E">
        <w:rPr>
          <w:rFonts w:ascii="Arial" w:eastAsia="Calibri" w:hAnsi="Arial" w:cs="Arial"/>
          <w:lang w:val="tt"/>
        </w:rPr>
        <w:t>«</w:t>
      </w:r>
      <w:r w:rsidR="003F29E1">
        <w:rPr>
          <w:rFonts w:ascii="Arial" w:hAnsi="Arial" w:cs="Arial"/>
          <w:lang w:val="tt"/>
        </w:rPr>
        <w:t>Соболевский</w:t>
      </w:r>
      <w:r w:rsidRPr="00B94C0E">
        <w:rPr>
          <w:rFonts w:ascii="Arial" w:hAnsi="Arial" w:cs="Arial"/>
          <w:lang w:val="tt"/>
        </w:rPr>
        <w:t xml:space="preserve"> </w:t>
      </w:r>
      <w:r w:rsidRPr="00B94C0E">
        <w:rPr>
          <w:rFonts w:ascii="Arial" w:eastAsia="Calibri" w:hAnsi="Arial" w:cs="Arial"/>
          <w:lang w:val="tt"/>
        </w:rPr>
        <w:t>авыл җирлеге» муниципаль берәмлеге халкы катнашында ачык тыңлауларда каралырга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Уставы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 раслаганчыга кадәр гамәлгә ашырырга кирәк.</w:t>
      </w:r>
    </w:p>
    <w:p w:rsidR="00B94C0E" w:rsidRPr="00B94C0E" w:rsidRDefault="00B94C0E" w:rsidP="00B94C0E">
      <w:pPr>
        <w:tabs>
          <w:tab w:val="left" w:pos="720"/>
        </w:tabs>
        <w:ind w:right="-6" w:firstLine="709"/>
        <w:jc w:val="both"/>
        <w:rPr>
          <w:rFonts w:ascii="Arial" w:eastAsia="Calibri" w:hAnsi="Arial" w:cs="Arial"/>
          <w:lang w:val="tt"/>
        </w:rPr>
      </w:pPr>
    </w:p>
    <w:p w:rsidR="00B94C0E" w:rsidRPr="00B94C0E" w:rsidRDefault="00B94C0E" w:rsidP="00B94C0E">
      <w:pPr>
        <w:keepNext/>
        <w:keepLines/>
        <w:spacing w:before="200"/>
        <w:ind w:firstLine="709"/>
        <w:jc w:val="both"/>
        <w:outlineLvl w:val="1"/>
        <w:rPr>
          <w:rFonts w:ascii="Arial" w:eastAsia="Calibri" w:hAnsi="Arial" w:cs="Arial"/>
          <w:bCs/>
          <w:lang w:val="tt"/>
        </w:rPr>
      </w:pPr>
      <w:bookmarkStart w:id="42" w:name="_Toc256000021"/>
      <w:r w:rsidRPr="00B94C0E">
        <w:rPr>
          <w:rFonts w:ascii="Arial" w:eastAsia="Calibri" w:hAnsi="Arial" w:cs="Arial"/>
          <w:bCs/>
          <w:lang w:val="tt"/>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2"/>
    </w:p>
    <w:p w:rsidR="00B94C0E" w:rsidRPr="00B94C0E" w:rsidRDefault="00B94C0E" w:rsidP="00B94C0E">
      <w:pPr>
        <w:tabs>
          <w:tab w:val="left" w:pos="720"/>
        </w:tabs>
        <w:ind w:right="-6" w:firstLine="540"/>
        <w:jc w:val="both"/>
        <w:rPr>
          <w:rFonts w:ascii="Arial" w:eastAsia="Calibri" w:hAnsi="Arial" w:cs="Arial"/>
          <w:lang w:val="tt"/>
        </w:rPr>
      </w:pPr>
      <w:bookmarkStart w:id="43" w:name="_Toc154142024"/>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44" w:name="_Toc277748818"/>
      <w:r w:rsidRPr="00B94C0E">
        <w:rPr>
          <w:rFonts w:ascii="Arial" w:eastAsia="Calibri" w:hAnsi="Arial" w:cs="Arial"/>
          <w:bCs/>
          <w:lang w:val="tt"/>
        </w:rPr>
        <w:t xml:space="preserve"> </w:t>
      </w:r>
      <w:bookmarkStart w:id="45" w:name="_Toc256000022"/>
      <w:r w:rsidRPr="00B94C0E">
        <w:rPr>
          <w:rFonts w:ascii="Arial" w:eastAsia="Calibri" w:hAnsi="Arial" w:cs="Arial"/>
          <w:bCs/>
          <w:lang w:val="tt"/>
        </w:rPr>
        <w:t>Статья 17. Төзелеш өчен кызыксынучы затларга бирү максатыннан җир кишәрлекләрен шәһәр төзелеше өчен әзерләү</w:t>
      </w:r>
      <w:bookmarkEnd w:id="43"/>
      <w:bookmarkEnd w:id="44"/>
      <w:bookmarkEnd w:id="45"/>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Территорияләрне, җир кишәрлекләрен шәһәр төзелеше ягыннан әзерләү – шәһәр төзелеше законнары нигезендә гамәлгә ашырыла торган гамәлләр: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Физик, юридик затлар тарафыннан җир кишәрлекләренә хокук алу нормаларга туры килә: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 граждан һәм җир законнары - күрсәтелгән хокуклар бер физик, юридик заттан башка физик, юридик заттан сатып алынган очракларда;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4. Татарстан Республикасы законы белән башкача билгеләнмәгән булса,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берәмлегенең җирле үзидарә органнары җир законнары нигезендә һәм үз вәкаләтләре чикләрендә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2)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территориясенең шәһәр төзелеше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җирлектәге җир кишәрлеге чикләре билгеләнгән;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дәүләт кадастр исәбе алып барылган.</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rPr>
      </w:pPr>
      <w:r w:rsidRPr="00B94C0E">
        <w:rPr>
          <w:rFonts w:ascii="Arial" w:eastAsia="Calibri" w:hAnsi="Arial" w:cs="Arial"/>
          <w:bCs/>
          <w:lang w:val="tt"/>
        </w:rPr>
        <w:t xml:space="preserve"> </w:t>
      </w:r>
      <w:bookmarkStart w:id="46" w:name="_Toc256000023"/>
      <w:r w:rsidRPr="00B94C0E">
        <w:rPr>
          <w:rFonts w:ascii="Arial" w:eastAsia="Calibri" w:hAnsi="Arial" w:cs="Arial"/>
          <w:bCs/>
          <w:lang w:val="tt"/>
        </w:rPr>
        <w:t>Статья 18. Дәүләт яки муниципаль җир составыннан формалашкан җир кишәрлекләрен бирү принциплары</w:t>
      </w:r>
      <w:bookmarkEnd w:id="46"/>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Физик һәм юридик затларга җирлектәге дәүләт яки муниципаль җирләрдән төзелгән җир кишәрлекләре бирү принциплары булып тора: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территорияне планлаштыру буенча билгеләнгән тәртиптә расланган документлар нигезендә җир кишәрлекләрен формалаштыру;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lastRenderedPageBreak/>
        <w:t>- аукционнарда торак төзелеше өчен җир кишәрлекләре бирү;</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47" w:name="_Toc256000024"/>
      <w:r w:rsidRPr="00B94C0E">
        <w:rPr>
          <w:rFonts w:ascii="Arial" w:eastAsia="Calibri" w:hAnsi="Arial" w:cs="Arial"/>
          <w:bCs/>
          <w:lang w:val="tt"/>
        </w:rPr>
        <w:t>Статья 19. Җир кишәрлекләре бирү үзенчәлекләре</w:t>
      </w:r>
      <w:bookmarkEnd w:id="47"/>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Биналар, төзелмәләр, корылмалар милекчеләренә формалаштырылган җир кишәрлекләренә хокук бирү тәртибе җир законнары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lastRenderedPageBreak/>
        <w:t xml:space="preserve">  </w:t>
      </w:r>
      <w:bookmarkStart w:id="48" w:name="_Toc256000025"/>
      <w:r w:rsidRPr="00B94C0E">
        <w:rPr>
          <w:rFonts w:ascii="Arial" w:eastAsia="Calibri" w:hAnsi="Arial" w:cs="Arial"/>
          <w:bCs/>
          <w:lang w:val="tt"/>
        </w:rPr>
        <w:t>Статья 20. Дәүләт һәм муниципаль ихтыяҗлар өчен җир кишәрлекләрен резервлау</w:t>
      </w:r>
      <w:bookmarkEnd w:id="48"/>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Муниципаль ихтыяҗлар өчен җир кишәрлеген резервлау турындагы карар Башкарма комитет җитәкчесе карары рәвешендә кабул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Резервланган җир кишәрлекләрен бирү һәм алардан файдалану җир законнары белән җайга салына.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Физик яки юридик затлар милкендә булган һәм муниципаль ихтыяҗлар өчен резервланган җир кишәрлекләре, шулай ук күрсәтелгән җир кишәрлекләрендә урнашкан капиталь төзелеш объектлары Россия Федерациясе законнары нигезендә тартып алынырга мөмкин (шул исәптән сатып алу юлы белән).</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1"/>
        <w:rPr>
          <w:rFonts w:ascii="Arial" w:eastAsia="Calibri" w:hAnsi="Arial" w:cs="Arial"/>
          <w:bCs/>
          <w:lang w:val="tt"/>
        </w:rPr>
      </w:pPr>
      <w:bookmarkStart w:id="49" w:name="_Toc256000026"/>
      <w:r w:rsidRPr="00B94C0E">
        <w:rPr>
          <w:rFonts w:ascii="Arial" w:eastAsia="Calibri" w:hAnsi="Arial" w:cs="Arial"/>
          <w:bCs/>
          <w:lang w:val="tt"/>
        </w:rPr>
        <w:t>Бүлек 6. Җирләрнең чикләрен билгеләү, үзгәртү, фиксацияләү, аларны куллану</w:t>
      </w:r>
      <w:bookmarkEnd w:id="49"/>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50" w:name="_Toc256000027"/>
      <w:r w:rsidRPr="00B94C0E">
        <w:rPr>
          <w:rFonts w:ascii="Arial" w:eastAsia="Calibri" w:hAnsi="Arial" w:cs="Arial"/>
          <w:bCs/>
          <w:lang w:val="tt"/>
        </w:rPr>
        <w:t>Статья 21. Җирләр турында Гомуми нигезләмәләр</w:t>
      </w:r>
      <w:bookmarkEnd w:id="50"/>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Халык куллана торган җирләр – составына кертелә торган җирләр: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Күрсәтелгән хокукый актны кабул итү тәртибе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җирле үзидарә органнарының законнар нигезендә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 Халык куллана торган җирләр чикләре: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әлеге Кагыйдәләрнең 22 статьясында билгеләнгән очракларда билгеләнә һәм үзгәртелә;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Кагыйдәләрнең 23 статьясында билгеләнгән очракларда теркәлә.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51" w:name="_Toc256000028"/>
      <w:r w:rsidRPr="00B94C0E">
        <w:rPr>
          <w:rFonts w:ascii="Arial" w:eastAsia="Calibri" w:hAnsi="Arial" w:cs="Arial"/>
          <w:bCs/>
          <w:lang w:val="tt"/>
        </w:rPr>
        <w:t xml:space="preserve">Статья 22. </w:t>
      </w:r>
      <w:r w:rsidRPr="00B94C0E">
        <w:rPr>
          <w:rFonts w:ascii="Arial" w:eastAsia="Calibri" w:hAnsi="Arial" w:cs="Arial"/>
          <w:lang w:val="tt"/>
        </w:rPr>
        <w:t xml:space="preserve">Халык куллана торган җирләр </w:t>
      </w:r>
      <w:r w:rsidRPr="00B94C0E">
        <w:rPr>
          <w:rFonts w:ascii="Arial" w:eastAsia="Calibri" w:hAnsi="Arial" w:cs="Arial"/>
          <w:bCs/>
          <w:lang w:val="tt"/>
        </w:rPr>
        <w:t>чикләрен билгеләү һәм үзгәртү</w:t>
      </w:r>
      <w:bookmarkEnd w:id="51"/>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ачык сервитутларның гамәлдә булу зоналары чикләрен билгеләмичә һәм үзгәртмичә кызыл линияләр үзгәрә;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ачык сервитутларның гамәлдә булу зоналары чикләрен билгеләү, үзгәртү белән кызыл линияләр үзгәрә;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кызыл линияләр үзгәрми, әмма ачык сервитутларның гамәлдә булу зоналары чикләре билгеләнә, үзгәртелә.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гомуми файдаланудагы территорияләрнең кызыл линияләр аша бүлеп бирелә һәм үзгәртелә торган булуы һәм җитәрлек булуы;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кызыл линияне үзгәртү һәм мондый үзгәрешнең нәтиҗәләре;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ачык сервитутларның гамәлдә булу зоналарының билгеләнүче, үзгәртелә торган чикләре;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җир кишәрлекләре чикләре планлаштыру структурасы элементлары, шул исәптән күпфатирлы йортлар урнашкан җир кишәрлекләре  чикләрендә.</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52" w:name="_Toc256000029"/>
      <w:r w:rsidRPr="00B94C0E">
        <w:rPr>
          <w:rFonts w:ascii="Arial" w:eastAsia="Calibri" w:hAnsi="Arial" w:cs="Arial"/>
          <w:bCs/>
          <w:lang w:val="tt"/>
        </w:rPr>
        <w:t xml:space="preserve">Статья 23. </w:t>
      </w:r>
      <w:r w:rsidRPr="00B94C0E">
        <w:rPr>
          <w:rFonts w:ascii="Arial" w:eastAsia="Calibri" w:hAnsi="Arial" w:cs="Arial"/>
          <w:lang w:val="tt"/>
        </w:rPr>
        <w:t xml:space="preserve">Халык куллана торган җирләр </w:t>
      </w:r>
      <w:r w:rsidRPr="00B94C0E">
        <w:rPr>
          <w:rFonts w:ascii="Arial" w:eastAsia="Calibri" w:hAnsi="Arial" w:cs="Arial"/>
          <w:bCs/>
          <w:lang w:val="tt"/>
        </w:rPr>
        <w:t>чикләрен теркәү</w:t>
      </w:r>
      <w:bookmarkEnd w:id="52"/>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Халык куллана торган җирләр чикләрен теркәү-</w:t>
      </w:r>
      <w:r w:rsidRPr="00B94C0E">
        <w:rPr>
          <w:rFonts w:asciiTheme="minorHAnsi" w:eastAsiaTheme="minorHAnsi" w:hAnsiTheme="minorHAnsi" w:cstheme="minorBidi"/>
          <w:sz w:val="22"/>
          <w:szCs w:val="22"/>
          <w:lang w:val="tt" w:eastAsia="en-US"/>
        </w:rPr>
        <w:t xml:space="preserve"> </w:t>
      </w:r>
      <w:r w:rsidRPr="00B94C0E">
        <w:rPr>
          <w:rFonts w:ascii="Arial" w:eastAsia="Calibri" w:hAnsi="Arial" w:cs="Arial"/>
          <w:lang w:val="tt"/>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Җирләрнең чикләрен ачыктан-ачык теркәгәндә төзелгән территорияләргә карата килештерү һәм раслау предметы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кызыл линияләр,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ачык сервитутларның гамәлдә булу зоналары чикләре – аларны билгеләгәндә.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4. Башкарма комитет әлеге статьяның 3 өлешендә билгеләнгән хокук ияләренә хәбәр җибәрә, анда күрсәтелә: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территорияне планлаштыру буенча кызыл линияләр проекты рәвешендә әзерләнгән документлар белән танышу урыны;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телефон, электрон почта күрсәтеп, килешүләр уздыру өчен җаваплы зат;</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дата срогы чыккач, аның дәвамында җибәрергә мөмкин язма нәтиҗәләр проектына карата кызыл линияләр.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5. Кызыксынган затларның язма бәяләмәләрен кабул иткәннән соң ун көн узгач,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53" w:name="_Toc256000030"/>
      <w:r w:rsidRPr="00B94C0E">
        <w:rPr>
          <w:rFonts w:ascii="Arial" w:eastAsia="Calibri" w:hAnsi="Arial" w:cs="Arial"/>
          <w:bCs/>
          <w:lang w:val="tt"/>
        </w:rPr>
        <w:t>Статья 24. Шәһәр төзелеше регламентлары билгеләнмәгән гомуми файдаланудагы территорияләрдән һәм җир кишәрлекләреннән файдалану</w:t>
      </w:r>
      <w:bookmarkEnd w:id="53"/>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2.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шәһәр төзелеше регламентлары Россия Федерациясе законнары нигезендә билгеләнә торган җир кишәрлекләре булган территорияләр;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күрсәтелгән территорияләрнең, җир кишәрлекләренең төрле билгеләнешен билгеләячәкләр.</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1"/>
        <w:rPr>
          <w:rFonts w:ascii="Arial" w:eastAsia="Calibri" w:hAnsi="Arial" w:cs="Arial"/>
          <w:bCs/>
          <w:lang w:val="tt"/>
        </w:rPr>
      </w:pPr>
      <w:bookmarkStart w:id="54" w:name="_Toc256000031"/>
      <w:r w:rsidRPr="00B94C0E">
        <w:rPr>
          <w:rFonts w:ascii="Arial" w:eastAsia="Calibri" w:hAnsi="Arial" w:cs="Arial"/>
          <w:bCs/>
          <w:lang w:val="tt"/>
        </w:rPr>
        <w:t>Бүлек 7. Күчемсез милекнең төзелеш үзгәрешләр</w:t>
      </w:r>
      <w:bookmarkEnd w:id="54"/>
      <w:r w:rsidRPr="00B94C0E">
        <w:rPr>
          <w:rFonts w:ascii="Arial" w:eastAsia="Calibri" w:hAnsi="Arial" w:cs="Arial"/>
          <w:bCs/>
          <w:lang w:val="tt"/>
        </w:rPr>
        <w:t>е</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55" w:name="_Toc256000032"/>
      <w:r w:rsidRPr="00B94C0E">
        <w:rPr>
          <w:rFonts w:ascii="Arial" w:eastAsia="Calibri" w:hAnsi="Arial" w:cs="Arial"/>
          <w:bCs/>
          <w:lang w:val="tt"/>
        </w:rPr>
        <w:t xml:space="preserve">Статья 25. </w:t>
      </w:r>
      <w:bookmarkEnd w:id="55"/>
      <w:r w:rsidRPr="00B94C0E">
        <w:rPr>
          <w:rFonts w:ascii="Arial" w:eastAsia="Calibri" w:hAnsi="Arial" w:cs="Arial"/>
          <w:bCs/>
          <w:lang w:val="tt"/>
        </w:rPr>
        <w:t>Күчемсез милекнең төзелеш үзгәрешләренә хокукы һәм аны гамәлгә ашыру өчен нигез. Күчемсез милек төзелеш үзгәрешләре төрләре</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w:t>
      </w:r>
      <w:r w:rsidRPr="00B94C0E">
        <w:rPr>
          <w:rFonts w:ascii="Arial" w:eastAsia="Calibri" w:hAnsi="Arial" w:cs="Arial"/>
          <w:lang w:val="tt"/>
        </w:rPr>
        <w:lastRenderedPageBreak/>
        <w:t>объектларының конструктив һәм куркынычсызлыгына кагылышлы яңа төзелеш, реконструкция, төзелеш, җимерү, капиталь төзелеш объектларын сүтү, капиталь ремонт, капиталь төзелеш объектларының башка шундый үзгәрешләренә кагыла.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Күчемсез милек төзелешенә рөхсәт бирү түбәндәге очракларда таләп ителми: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физик затка эшкуарлык эшчәнлеген гамәлгә ашыруга бәйле булмаган максатларда бирелгән җир кишәрлегендә гараж төзү;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бакчачылык, дача хуҗалыгы алып бару өчен бирелгән җир кишәрлегендә төзелеш;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капиталь төзелеш объектлары булмаган объектларны (киосклар, түбә һәм башкалар) төзү, реконструкцияләү;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җир кишәрлегендә ярдәмче куллану корылмалары һәм корылмалар төзү;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Моннан тыш, бер үк вакытта түбәндәге шартлар булганда, рөхсәт ителгән башка төргә үзгәрешләр кертү өчен төзелешкә рөхсәт таләп ителми: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B94C0E" w:rsidRPr="00B94C0E" w:rsidRDefault="00B94C0E" w:rsidP="00B94C0E">
      <w:pPr>
        <w:tabs>
          <w:tab w:val="left" w:pos="720"/>
        </w:tabs>
        <w:ind w:right="-6" w:firstLine="709"/>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56" w:name="_Toc256000033"/>
      <w:r w:rsidRPr="00B94C0E">
        <w:rPr>
          <w:rFonts w:ascii="Arial" w:eastAsia="Calibri" w:hAnsi="Arial" w:cs="Arial"/>
          <w:bCs/>
          <w:lang w:val="tt"/>
        </w:rPr>
        <w:t>Статья 26. Проект документларын әзерләү</w:t>
      </w:r>
      <w:bookmarkEnd w:id="56"/>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Төзүчеләр (заказчылар) һәм башкаручылар арасында мөнәсәбәтләр граждан законнары белән җайга салына.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Төзүче (заказ бирүче) башкаручыга тапшырырга тиеш:</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инженерлык эзләнүләре нәтиҗәләре яки башкаручыга инженерлык эзләнүләрен башкару биреме;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Тиешле инженерлык эзләнүләрен башкармыйча гына проект документларын әзерләү һәм тормышка ашыру рөхсәт ителми.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Төзүчеләр (заказчылар) һәм инженерлык эзләнүләрен башкаручылар арасында мөнәсәбәтләр граждан законнары белән җайга салына.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Техник шартлар әзерләнә: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физик һәм юридик затларга дәүләт яки муниципаль җир составыннан төзелгән җир кишәрлекләренә хокук биргәндә;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кишәрлекләренә хокуклы һәм үзләренә караган капиталь төзелеш объектларын реконструкцияләргә теләүче затларның сораулары буенча.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w:t>
      </w:r>
      <w:r w:rsidRPr="00B94C0E">
        <w:rPr>
          <w:rFonts w:ascii="Arial" w:eastAsia="Calibri" w:hAnsi="Arial" w:cs="Arial"/>
          <w:lang w:val="tt"/>
        </w:rPr>
        <w:lastRenderedPageBreak/>
        <w:t>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җир участогының шәһәр төзелеше планы нигезендә башкарылган җир участогын планлаштыру схемасы;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архитектура карарлары;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4) конструктив һәм күләмле-планлаштыру карарлары;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6) капиталь төзелеш объектларын төзүне оештыру проекты;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8) әйләнә-тирә мохитне саклау, янгын куркынычсызлыгын тәэмин итү буенча чаралар исемлеге;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10) тиешле бюджетлар хисабына финанслана торган капиталь төзелеш объектларын төзүгә, реконструкцияләүгә, капиталь ремонтлауга смета;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lastRenderedPageBreak/>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12) федераль законнарда каралган очракларда башка документлар.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9. Проект документлары түбәндәгеләр нигезендә эшләнә: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тиешле җир кишәрлегенең территориаль зонасының шәһәр төзелеше регламенты, җир кишәрлегенең шәһәр төзелеше планы;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инженерлык эзләнүләре нәтиҗәләре;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57" w:name="_Toc256000034"/>
      <w:r w:rsidRPr="00B94C0E">
        <w:rPr>
          <w:rFonts w:ascii="Arial" w:eastAsia="Calibri" w:hAnsi="Arial" w:cs="Arial"/>
          <w:bCs/>
          <w:lang w:val="tt"/>
        </w:rPr>
        <w:t>Статья 27. Төзелешкә рөхсәт бирү</w:t>
      </w:r>
      <w:bookmarkEnd w:id="57"/>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2.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чикләрендә төзелешкә рөхсәт Башкарма комитет тарафыннан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w:t>
      </w:r>
      <w:r w:rsidRPr="00B94C0E">
        <w:rPr>
          <w:rFonts w:ascii="Arial" w:eastAsia="Calibri" w:hAnsi="Arial" w:cs="Arial"/>
          <w:lang w:val="tt"/>
        </w:rPr>
        <w:lastRenderedPageBreak/>
        <w:t>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бер гаиләгә яшәү өчен билгеләнгән (индивидуаль торак төзелеше объектлары) өч каттан да ким булмаган аерым торучы торак йортлар;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Катлар саны икедән артмаган,</w:t>
      </w:r>
      <w:r w:rsidRPr="00B94C0E">
        <w:rPr>
          <w:rFonts w:asciiTheme="minorHAnsi" w:eastAsiaTheme="minorHAnsi" w:hAnsiTheme="minorHAnsi" w:cstheme="minorBidi"/>
          <w:sz w:val="22"/>
          <w:szCs w:val="22"/>
          <w:lang w:val="tt" w:eastAsia="en-US"/>
        </w:rPr>
        <w:t xml:space="preserve"> </w:t>
      </w:r>
      <w:r w:rsidRPr="00B94C0E">
        <w:rPr>
          <w:rFonts w:ascii="Arial" w:eastAsia="Calibri" w:hAnsi="Arial" w:cs="Arial"/>
          <w:lang w:val="tt"/>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аерым урнашкан капиталь төзелеш объектлары катлар саны икедән артмаган, гомуми мәйданы 1500 кв.м тәшкил иткән,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 яки заказчы, яки төзүче яисә заказчы белән шартнамә нигезендә проект документациясен әзерләүне гамәлгә ашыручы зат мондый проект документларын 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Төзүче проект документациясен раслый һәм төзелешкә рөхсәт бирү турында гариза җибәрә, аңа түбәндәге документлар теркәлә: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җир кишәрлегенә хокук билгели торган документлар;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җир кишәрлегенең шәһәр төзелеше планы;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проект документларындагы материаллар: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lastRenderedPageBreak/>
        <w:t>- аңлатма язуы;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 архитектура чишелешләрен тасвирлый торган схемалар; </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төзелешне оештыру проекты;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капиталь төзелеш объектларын, аларның өлешләрен сүтү яки демонтажлау эшләрен оештыру проекты;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6) мондый объектны үзгәртеп корган очракта капиталь төзелеш объектының барлык хокук ияләренең ризалыгы.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Гаризага шулай ук проект документларына дәүләти булмаган экспертизаның уңай бәяләмәсе дә кушылырга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җир кишәрлегенә хокук билгели торган документлар;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җир кишәрлегенең шәһәр төзелеше планы;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индивидуаль торак төзелеше объектын урнаштыру урынын күрсәтеп, җир кишәрлеген планлаштыру схемасы.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Башкарма комитет, төзелешкә рөхсәт бирү турында гариза алган көннән соң ун көн эчендә: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гаризага кушып бирелә торган документларның булу-булмавын һәм тиешенчә рәсмиләштерелүен тикшерә;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төзелешкә рөхсәт бирә яки мондый рөхсәт бирүдән баш тарта.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9. Башкарма комитет төзүче гаризасы буенча төзелеш, реконструкциянең аерым этапларына рөхсәт бирә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Төзелеш этабында капиталь төзелеш объектын төзү яисә реконструкцияләү, әгәр мондый объект файдалануга тапшырылырга һәм автоном рәвештә кулланылышка </w:t>
      </w:r>
      <w:r w:rsidRPr="00B94C0E">
        <w:rPr>
          <w:rFonts w:ascii="Arial" w:eastAsia="Calibri" w:hAnsi="Arial" w:cs="Arial"/>
          <w:lang w:val="tt"/>
        </w:rPr>
        <w:lastRenderedPageBreak/>
        <w:t>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10. Төзелешкә рөхсәт бирүдән баш тартуга карата төзүче суд тәртибендә шикаять бирергә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11. Төзелешкә рөхсәтләр бушлай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14. Җир кишәрлегенә һәм капиталь төзелеш объектларына хокукны күчергәндә төзелешкә рөхсәтнең гамәлдә булу вакыты саклана.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58" w:name="_Toc256000035"/>
      <w:r w:rsidRPr="00B94C0E">
        <w:rPr>
          <w:rFonts w:ascii="Arial" w:eastAsia="Calibri" w:hAnsi="Arial" w:cs="Arial"/>
          <w:bCs/>
          <w:lang w:val="tt"/>
        </w:rPr>
        <w:t>Статья 28 . Төзелеш, реконструкция, капиталь ремонт</w:t>
      </w:r>
      <w:bookmarkEnd w:id="58"/>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төзелеш өчен рөхсәт күчермәсе;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җирлеккә кызыл линияләрдән чигенү линияләрен кертү турында документ күчермәсе (тар сызым);</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эшләр башкаруны исәпкә алу алып барыла торган гомуми һәм махсус журналлар;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w:t>
      </w:r>
      <w:r w:rsidRPr="00B94C0E">
        <w:rPr>
          <w:rFonts w:ascii="Arial" w:eastAsia="Calibri" w:hAnsi="Arial" w:cs="Arial"/>
          <w:lang w:val="tt"/>
        </w:rPr>
        <w:lastRenderedPageBreak/>
        <w:t>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Капиталь төзелеш объектының параметрларын мондый объектны төзү, үзгәртеп кору, капиталь ремонтлау барышында ачыкланган проект документларыннан 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9. Төзелеш, реконструкция, капиталь ремонт эшләре барганда: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Дәүләт төзелешен күзәтү, законнар нигезендә һәм әлеге статьяның 10 өлешендә: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капиталь төзелеш объектларына карата төзелеш контроле - законнар нигезендә һәм әлеге статьяның 11 өлеше тәртибендә.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w:t>
      </w:r>
      <w:r w:rsidRPr="00B94C0E">
        <w:rPr>
          <w:rFonts w:ascii="Arial" w:eastAsia="Calibri" w:hAnsi="Arial" w:cs="Arial"/>
          <w:lang w:val="tt"/>
        </w:rPr>
        <w:lastRenderedPageBreak/>
        <w:t>төзелеше кодексының 52 статьясындагы икенче һәм өченче өлешләре таләпләренең үтәлешенә туры килүен тикшерү тора.</w:t>
      </w:r>
    </w:p>
    <w:p w:rsidR="00B94C0E" w:rsidRPr="00B94C0E" w:rsidRDefault="003F29E1"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w:t>
      </w:r>
      <w:r>
        <w:rPr>
          <w:rFonts w:ascii="Arial" w:hAnsi="Arial" w:cs="Arial"/>
          <w:lang w:val="tt"/>
        </w:rPr>
        <w:t xml:space="preserve">Соболевский </w:t>
      </w:r>
      <w:r w:rsidR="00B94C0E" w:rsidRPr="00B94C0E">
        <w:rPr>
          <w:rFonts w:ascii="Arial" w:eastAsia="Calibri" w:hAnsi="Arial" w:cs="Arial"/>
          <w:lang w:val="tt"/>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Дәүләт төзелешен күзәтүне гамәлгә ашыру тәртибе Россия Федерациясе Хөкүмәте тарафыннан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w:t>
      </w:r>
      <w:r w:rsidRPr="00B94C0E">
        <w:rPr>
          <w:rFonts w:ascii="Arial" w:eastAsia="Calibri" w:hAnsi="Arial" w:cs="Arial"/>
          <w:lang w:val="tt"/>
        </w:rPr>
        <w:lastRenderedPageBreak/>
        <w:t>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Инженер-техник тәэмин итү челтәрләренең эш, конструкцияләренең, участокларының җитешсезлекләрен тикшерү нәтиҗәләре буенча төзүче яки заказчы 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Төзелеш контролен үткәрү тәртибе Россия Федерациясенең норматив хокукый актлары белән билгеләнергә мөмкин.</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rPr>
      </w:pPr>
      <w:bookmarkStart w:id="59" w:name="_Toc256000036"/>
      <w:r w:rsidRPr="00B94C0E">
        <w:rPr>
          <w:rFonts w:ascii="Arial" w:eastAsia="Calibri" w:hAnsi="Arial" w:cs="Arial"/>
          <w:bCs/>
          <w:lang w:val="tt"/>
        </w:rPr>
        <w:t>Статья 29 . Объектны кабул итү һәм объектны файдалануга тапшыруга рөхсәт бирү</w:t>
      </w:r>
      <w:bookmarkEnd w:id="59"/>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Объектны кабул итү законнар нигезендә башкарыла.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 җир кишәрлегенә хокук билгели торган документлар;</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2) җир кишәрлегенең шәһәр төзелеше планы;</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3) төзелешкә рөхсәт;</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4) капиталь төзелеш объектын кабул итү акты (шартнамә нигезендә төзелеш, реконструкция, капиталь ремонт башкару очрагында);</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w:t>
      </w:r>
      <w:r w:rsidRPr="00B94C0E">
        <w:rPr>
          <w:rFonts w:ascii="Arial" w:eastAsia="Calibri" w:hAnsi="Arial" w:cs="Arial"/>
          <w:lang w:val="tt"/>
        </w:rPr>
        <w:lastRenderedPageBreak/>
        <w:t>реконструкцияләнгән, ремонтланган объект параметрларын, шәхси торак төзелеше объектларын реконструкцияләү, капиталь ремонтлау;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Объектны файдалануга тапшыруга рөхсәт бирүдән баш тарту өчен нигез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әлеге статьяның 3 өлешендә күрсәтелгән документларның булмавы;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капиталь төзелеш объектының җир кишәрлегенең шәһәр төзелеше планы таләпләренә туры килмәве;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 капиталь төзелеш объектының төзелешкә рөхсәттә билгеләнгән таләпләргә туры килмәве;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Объектны файдалануга тапшыруга рөхсәт бирүдән баш тарту суд тәртибендә дәгъва белдерелергә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1"/>
        <w:rPr>
          <w:rFonts w:ascii="Arial" w:eastAsia="Calibri" w:hAnsi="Arial" w:cs="Arial"/>
          <w:bCs/>
          <w:lang w:val="tt"/>
        </w:rPr>
      </w:pPr>
      <w:bookmarkStart w:id="60" w:name="_Toc256000037"/>
      <w:r w:rsidRPr="00B94C0E">
        <w:rPr>
          <w:rFonts w:ascii="Arial" w:eastAsia="Calibri" w:hAnsi="Arial" w:cs="Arial"/>
          <w:bCs/>
          <w:lang w:val="tt"/>
        </w:rPr>
        <w:t>Бүлек 8.  Йомгаклау нигезләмәләре</w:t>
      </w:r>
      <w:bookmarkEnd w:id="60"/>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61" w:name="_Toc256000038"/>
      <w:r w:rsidRPr="00B94C0E">
        <w:rPr>
          <w:rFonts w:ascii="Arial" w:eastAsia="Calibri" w:hAnsi="Arial" w:cs="Arial"/>
          <w:bCs/>
          <w:lang w:val="tt"/>
        </w:rPr>
        <w:t>Статья 30. Әлеге Кагыйдәләргә үзгәрешләр кертү тәртибе</w:t>
      </w:r>
      <w:bookmarkEnd w:id="61"/>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Әлеге кагыйдәләргә үзгәрешләр кертү турындагы мәсьәләне Башкарма комитет җитәкчесе тарафыннан карау өчен нигез булып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территориаль зоналар чикләрен үзгәртү, шәһәр төзелеше регламентларын үзгәртү турында тәкъдимнәр керү.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Әлеге Кагыйдәләргә үзгәрешләр кертү турында тәкъдимнәр җибәрелә: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физик яки юридик затлар тарафыннан әлеге Кагыйдәләрне куллану нәтиҗәсендә җир кишәрлекләре һәм капиталь төзелеш объектлары нәтиҗәле файдаланылмаса, </w:t>
      </w:r>
      <w:r w:rsidRPr="00B94C0E">
        <w:rPr>
          <w:rFonts w:ascii="Arial" w:eastAsia="Calibri" w:hAnsi="Arial" w:cs="Arial"/>
          <w:lang w:val="tt"/>
        </w:rPr>
        <w:lastRenderedPageBreak/>
        <w:t>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Әлеге кагыйдәләргә үзгәрешләр кертү турындагы тәкъдимнәр комиссия утырышында алдан карала.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3F29E1" w:rsidRPr="00B94C0E">
        <w:rPr>
          <w:rFonts w:ascii="Arial" w:eastAsia="Calibri" w:hAnsi="Arial" w:cs="Arial"/>
          <w:lang w:val="tt"/>
        </w:rPr>
        <w:t>«</w:t>
      </w:r>
      <w:r w:rsidR="003F29E1">
        <w:rPr>
          <w:rFonts w:ascii="Arial" w:hAnsi="Arial" w:cs="Arial"/>
          <w:lang w:val="tt"/>
        </w:rPr>
        <w:t>Соболевский</w:t>
      </w:r>
      <w:r w:rsidRPr="00B94C0E">
        <w:rPr>
          <w:rFonts w:ascii="Arial" w:hAnsi="Arial" w:cs="Arial"/>
          <w:lang w:val="tt"/>
        </w:rPr>
        <w:t xml:space="preserve"> </w:t>
      </w:r>
      <w:r w:rsidRPr="00B94C0E">
        <w:rPr>
          <w:rFonts w:ascii="Arial" w:eastAsia="Calibri" w:hAnsi="Arial" w:cs="Arial"/>
          <w:lang w:val="tt"/>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8. Башкарма комитет комиссия тарафыннан тәкъдим ителгән кагыйдәләргә техник регламентларның таләпләренә,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9. Әлеге статьяның 8 өлешендә күрсәтелгән тикшерү нәтиҗәләре буенча Башкарма комитет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10.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 xml:space="preserve">11. Кагыйдәләргә үзгәрешләр кертү проекты буенча ачык тыңлаулар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 xml:space="preserve">авыл җирлеге» муниципаль берәмлеге Уставы һәм (яки)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B94C0E" w:rsidRPr="00B94C0E" w:rsidRDefault="00B94C0E" w:rsidP="00B94C0E">
      <w:pPr>
        <w:tabs>
          <w:tab w:val="left" w:pos="720"/>
        </w:tabs>
        <w:ind w:right="-6" w:firstLine="540"/>
        <w:jc w:val="both"/>
        <w:rPr>
          <w:rFonts w:ascii="Arial" w:eastAsia="Calibri" w:hAnsi="Arial" w:cs="Arial"/>
        </w:rPr>
      </w:pPr>
      <w:r w:rsidRPr="00B94C0E">
        <w:rPr>
          <w:rFonts w:ascii="Arial" w:eastAsia="Calibri" w:hAnsi="Arial" w:cs="Arial"/>
          <w:lang w:val="tt"/>
        </w:rPr>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w:t>
      </w:r>
      <w:r w:rsidRPr="00B94C0E">
        <w:rPr>
          <w:rFonts w:ascii="Arial" w:eastAsia="Calibri" w:hAnsi="Arial" w:cs="Arial"/>
          <w:lang w:val="tt"/>
        </w:rPr>
        <w:lastRenderedPageBreak/>
        <w:t xml:space="preserve">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Кагыйдәләргә үзгәрешләр кертү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16. Әлеге кагыйдәләргә үзгәрешләр кертү турында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 каравына тәкъдим ителә: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нигезләү документларына үзгәрешләр кертү турында комиссия тарафыннан әзерләнгән карар проекты;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шәһәр төзелеше эшчәнлеге өлкәсендә вәкаләтле Башкарма комитетның структур бүлекчәләре белән үзгәрешләр Килештерү;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Комиссия бәяләмәсе;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ачык тыңлаулар протоколлары һәм ачык тыңлаулар нәтиҗәләре турында бәяләмә.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17.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w:t>
      </w:r>
      <w:r w:rsidR="003F29E1">
        <w:rPr>
          <w:rFonts w:ascii="Arial" w:eastAsia="Calibri" w:hAnsi="Arial" w:cs="Arial"/>
          <w:lang w:val="tt"/>
        </w:rPr>
        <w:t xml:space="preserve">рәсми басылып чыгарга тиеш һәм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берәмлегенең яки Югары Ослан муниципаль районының «Интернет» челтәрендәге рәсми сайтында урнаштырыла.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19. Физик һәм юридик затлар кагыйдәләргә үзгәрешләр кертү турындагы карарны суд тәртибендә бәхәсле дип игълан итәргә хокуклы.</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w:t>
      </w:r>
      <w:r w:rsidRPr="00B94C0E">
        <w:rPr>
          <w:rFonts w:ascii="Arial" w:eastAsia="Calibri" w:hAnsi="Arial" w:cs="Arial"/>
          <w:lang w:val="tt"/>
        </w:rPr>
        <w:lastRenderedPageBreak/>
        <w:t>кагыйдәләргә үзгәрешләр кертү турында суд тәртибендә кагыйдәләргә үзгәрешләр кертү турында карар бәхәсле дип игълан итәргә хокуклы.</w:t>
      </w:r>
    </w:p>
    <w:p w:rsidR="00B94C0E" w:rsidRPr="00B94C0E" w:rsidRDefault="00B94C0E" w:rsidP="00B94C0E">
      <w:pPr>
        <w:tabs>
          <w:tab w:val="left" w:pos="720"/>
        </w:tabs>
        <w:ind w:right="-6" w:firstLine="709"/>
        <w:jc w:val="both"/>
        <w:rPr>
          <w:rFonts w:ascii="Arial" w:eastAsia="Calibri" w:hAnsi="Arial" w:cs="Arial"/>
          <w:lang w:val="tt"/>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62" w:name="_Toc256000039"/>
      <w:r w:rsidRPr="00B94C0E">
        <w:rPr>
          <w:rFonts w:ascii="Arial" w:eastAsia="Calibri" w:hAnsi="Arial" w:cs="Arial"/>
          <w:bCs/>
          <w:lang w:val="tt"/>
        </w:rPr>
        <w:t>Статья 31. Кагыйдәләрне гамәлгә кертү турында</w:t>
      </w:r>
      <w:bookmarkEnd w:id="62"/>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widowControl w:val="0"/>
        <w:tabs>
          <w:tab w:val="num" w:pos="0"/>
          <w:tab w:val="left" w:pos="240"/>
          <w:tab w:val="left" w:pos="560"/>
        </w:tabs>
        <w:suppressAutoHyphens/>
        <w:autoSpaceDE w:val="0"/>
        <w:spacing w:line="264" w:lineRule="auto"/>
        <w:ind w:firstLine="561"/>
        <w:jc w:val="both"/>
        <w:rPr>
          <w:rFonts w:ascii="Arial" w:eastAsia="Calibri" w:hAnsi="Arial" w:cs="Arial"/>
          <w:kern w:val="2"/>
          <w:lang w:val="tt" w:eastAsia="ar-SA"/>
        </w:rPr>
      </w:pPr>
      <w:r w:rsidRPr="00B94C0E">
        <w:rPr>
          <w:rFonts w:ascii="Arial" w:eastAsia="Calibri" w:hAnsi="Arial" w:cs="Arial"/>
          <w:kern w:val="2"/>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B94C0E" w:rsidRPr="00B94C0E" w:rsidRDefault="00B94C0E" w:rsidP="00B94C0E">
      <w:pPr>
        <w:widowControl w:val="0"/>
        <w:tabs>
          <w:tab w:val="num" w:pos="0"/>
          <w:tab w:val="left" w:pos="240"/>
          <w:tab w:val="left" w:pos="560"/>
        </w:tabs>
        <w:suppressAutoHyphens/>
        <w:autoSpaceDE w:val="0"/>
        <w:spacing w:line="264" w:lineRule="auto"/>
        <w:ind w:firstLine="561"/>
        <w:jc w:val="both"/>
        <w:rPr>
          <w:rFonts w:ascii="Arial" w:eastAsia="Calibri" w:hAnsi="Arial" w:cs="Arial"/>
          <w:kern w:val="2"/>
          <w:lang w:val="tt" w:eastAsia="ar-SA"/>
        </w:rPr>
      </w:pPr>
      <w:r w:rsidRPr="00B94C0E">
        <w:rPr>
          <w:rFonts w:ascii="Arial" w:eastAsia="Calibri" w:hAnsi="Arial" w:cs="Arial"/>
          <w:kern w:val="2"/>
          <w:lang w:val="tt" w:eastAsia="ar-SA"/>
        </w:rPr>
        <w:t>2. Кагыйдәләр зур юридик көчкә ия булган хокукый актларга каршы килми торган өлешендә гамәлдә.</w:t>
      </w:r>
    </w:p>
    <w:p w:rsidR="00B94C0E" w:rsidRPr="00B94C0E" w:rsidRDefault="00B94C0E" w:rsidP="00B94C0E">
      <w:pPr>
        <w:keepNext/>
        <w:keepLines/>
        <w:spacing w:before="480"/>
        <w:ind w:firstLine="709"/>
        <w:jc w:val="both"/>
        <w:outlineLvl w:val="0"/>
        <w:rPr>
          <w:rFonts w:ascii="Arial" w:eastAsia="Calibri" w:hAnsi="Arial" w:cs="Arial"/>
          <w:bCs/>
        </w:rPr>
      </w:pPr>
      <w:bookmarkStart w:id="63" w:name="_Toc256000040"/>
      <w:bookmarkStart w:id="64" w:name="_Toc347911895"/>
      <w:r w:rsidRPr="00B94C0E">
        <w:rPr>
          <w:rFonts w:ascii="Arial" w:eastAsia="Calibri" w:hAnsi="Arial" w:cs="Arial"/>
          <w:bCs/>
          <w:lang w:val="tt"/>
        </w:rPr>
        <w:t>II ӨЛЕШ. ШӘҺӘР ТӨЗЕЛЕШЕН ЗОНАЛАШТЫРУ КАРТАСЫ. ТЕРРИТОРИЯЛӘРНЕ КУЛЛАНУ ШАРТЛАРЫ БУЛГАН ЗОНАЛАР КАРТАСЫ</w:t>
      </w:r>
      <w:bookmarkEnd w:id="63"/>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keepNext/>
        <w:keepLines/>
        <w:spacing w:before="200"/>
        <w:ind w:firstLine="709"/>
        <w:jc w:val="both"/>
        <w:outlineLvl w:val="1"/>
        <w:rPr>
          <w:rFonts w:ascii="Arial" w:eastAsia="Calibri" w:hAnsi="Arial" w:cs="Arial"/>
          <w:bCs/>
        </w:rPr>
      </w:pPr>
      <w:bookmarkStart w:id="65" w:name="_Toc256000041"/>
      <w:r w:rsidRPr="00B94C0E">
        <w:rPr>
          <w:rFonts w:ascii="Arial" w:eastAsia="Calibri" w:hAnsi="Arial" w:cs="Arial"/>
          <w:bCs/>
          <w:lang w:val="tt"/>
        </w:rPr>
        <w:t>Бүлек 9. Шәһәр төзелешен зоналаштыру картасы</w:t>
      </w:r>
      <w:bookmarkEnd w:id="65"/>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Шәһәр төзелешен зоналаштыру картасында: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1) территориаль зоналар билгеләнгән – 35 статья,</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территорияне куллануның аерым шартлары булган зоналар - 10 бүлек мәгълүматын чагылдыру;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66" w:name="_Toc256000042"/>
      <w:r w:rsidRPr="00B94C0E">
        <w:rPr>
          <w:rFonts w:ascii="Arial" w:eastAsia="Calibri" w:hAnsi="Arial" w:cs="Arial"/>
          <w:bCs/>
          <w:lang w:val="tt"/>
        </w:rPr>
        <w:t xml:space="preserve">Статья 32. Югары Ослан муниципаль районы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bCs/>
          <w:lang w:val="tt"/>
        </w:rPr>
        <w:t>авыл җирлеге» муниципаль берәмлегенең шәһәр төзелеше зоналаштыру картасы</w:t>
      </w:r>
      <w:bookmarkEnd w:id="66"/>
      <w:r w:rsidRPr="00B94C0E">
        <w:rPr>
          <w:rFonts w:ascii="Arial" w:eastAsia="Calibri" w:hAnsi="Arial" w:cs="Arial"/>
          <w:bCs/>
          <w:lang w:val="tt"/>
        </w:rPr>
        <w:t xml:space="preserve"> </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1. Югары Ослан муниципаль районының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w:t>
      </w:r>
      <w:r w:rsidR="003F29E1">
        <w:rPr>
          <w:rFonts w:ascii="Arial" w:eastAsia="Calibri" w:hAnsi="Arial" w:cs="Arial"/>
          <w:lang w:val="tt"/>
        </w:rPr>
        <w:t>е» муниципаль берәмлегенең (1</w:t>
      </w:r>
      <w:r w:rsidRPr="00B94C0E">
        <w:rPr>
          <w:rFonts w:ascii="Arial" w:eastAsia="Calibri" w:hAnsi="Arial" w:cs="Arial"/>
          <w:lang w:val="tt"/>
        </w:rPr>
        <w:t xml:space="preserve">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4. Территориаль зоналар чикләре түбәндәгеләрне исәпкә алып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бер территориаль зона чикләрендә гамәлдәге һәм планлаштырыла торган җир кишәрлекләрен куллану мөмкинлекләрен берләштерү;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w:t>
      </w:r>
      <w:r w:rsidRPr="00B94C0E">
        <w:rPr>
          <w:rFonts w:ascii="Arial" w:hAnsi="Arial" w:cs="Arial"/>
          <w:lang w:val="tt"/>
        </w:rPr>
        <w:t>Карагу</w:t>
      </w:r>
      <w:r w:rsidRPr="00B94C0E">
        <w:rPr>
          <w:rFonts w:ascii="Arial" w:hAnsi="Arial" w:cs="Arial"/>
          <w:lang w:val="tt-RU"/>
        </w:rPr>
        <w:t>җа</w:t>
      </w:r>
      <w:r w:rsidRPr="00B94C0E">
        <w:rPr>
          <w:rFonts w:ascii="Arial" w:eastAsia="Calibri" w:hAnsi="Arial" w:cs="Arial"/>
          <w:lang w:val="tt"/>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lastRenderedPageBreak/>
        <w:t xml:space="preserve"> - Россия Федерациясе Шәһәр төзелеше кодексы белән билгеләнгән территориаль зоналар;</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территорияне планлаштыру һәм гамәлдәге җирдән файдалану;</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 чиктәш җир кишәрлекләрендә урнашкан капиталь төзелеш объектларына зыян китерү мөмкинлеген булдырмау . </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5. Территориаль зоналарның чикләре түбәндәгечә билгеләнә: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аларны капма-каршы юнәлешләрнең транспорт агымнары аерып торган магистральләр, урамнар, машиналар линияләренә;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җирлек чиге;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кызыл сызыкларга;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җир кишәрлекләре чикләренә;</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табигать объектларының табигый чикләре;</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башка нигезле чик.</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B94C0E" w:rsidRPr="00B94C0E" w:rsidRDefault="00B94C0E" w:rsidP="00B94C0E">
      <w:pPr>
        <w:tabs>
          <w:tab w:val="left" w:pos="720"/>
        </w:tabs>
        <w:ind w:right="-6" w:firstLine="540"/>
        <w:jc w:val="both"/>
        <w:rPr>
          <w:rFonts w:ascii="Arial" w:eastAsia="Calibri" w:hAnsi="Arial" w:cs="Arial"/>
          <w:lang w:val="tt"/>
        </w:rPr>
      </w:pPr>
    </w:p>
    <w:p w:rsidR="00B94C0E" w:rsidRPr="00B94C0E" w:rsidRDefault="00B94C0E" w:rsidP="00B94C0E">
      <w:pPr>
        <w:tabs>
          <w:tab w:val="left" w:pos="720"/>
        </w:tabs>
        <w:ind w:right="-6" w:firstLine="540"/>
        <w:jc w:val="both"/>
        <w:rPr>
          <w:rFonts w:ascii="Arial" w:eastAsia="Calibri" w:hAnsi="Arial" w:cs="Arial"/>
          <w:lang w:val="tt"/>
        </w:rPr>
      </w:pPr>
      <w:r w:rsidRPr="00B94C0E">
        <w:rPr>
          <w:rFonts w:ascii="Arial" w:eastAsia="Calibri" w:hAnsi="Arial" w:cs="Arial"/>
          <w:lang w:val="tt"/>
        </w:rPr>
        <w:t xml:space="preserve">Бүлек 10. Югары Ослан муниципаль районы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lang w:val="tt"/>
        </w:rPr>
        <w:t>авыл җирлеге» муниципаль берәмлеге территориясеннән файдалану шартлары булган зоналар картасы</w:t>
      </w:r>
    </w:p>
    <w:p w:rsidR="00B94C0E" w:rsidRPr="00B94C0E" w:rsidRDefault="00B94C0E" w:rsidP="00B94C0E">
      <w:pPr>
        <w:autoSpaceDE w:val="0"/>
        <w:autoSpaceDN w:val="0"/>
        <w:adjustRightInd w:val="0"/>
        <w:ind w:firstLine="540"/>
        <w:jc w:val="both"/>
        <w:rPr>
          <w:rFonts w:ascii="Arial" w:hAnsi="Arial" w:cs="Arial"/>
        </w:rPr>
      </w:pPr>
      <w:r w:rsidRPr="00B94C0E">
        <w:rPr>
          <w:rFonts w:ascii="Arial" w:hAnsi="Arial" w:cs="Arial"/>
          <w:lang w:val="tt"/>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җитештерү һәм башка объектларның санитар-яклау зоналары;</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үләт базларының санитар-яклау зоналары;</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автомобиль юлларының һәм торбаүткәргечләрнең санитар аермалары;</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инженерлык коммуникацияләренең сак зоналары;</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су саклау зоналары, өске су объектларының яр буе саклау һәм яр буе полосалары;</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эчәргә яраклы су чыганакларын санитар саклау зоналары;</w:t>
      </w:r>
    </w:p>
    <w:p w:rsidR="00B94C0E" w:rsidRPr="00B94C0E" w:rsidRDefault="00B94C0E" w:rsidP="001D5E96">
      <w:pPr>
        <w:numPr>
          <w:ilvl w:val="0"/>
          <w:numId w:val="7"/>
        </w:numPr>
        <w:spacing w:after="200" w:line="276" w:lineRule="auto"/>
        <w:jc w:val="both"/>
        <w:rPr>
          <w:rFonts w:ascii="Arial" w:eastAsia="Calibri" w:hAnsi="Arial" w:cs="Arial"/>
        </w:rPr>
      </w:pPr>
      <w:r w:rsidRPr="00B94C0E">
        <w:rPr>
          <w:rFonts w:ascii="Arial" w:eastAsia="Calibri" w:hAnsi="Arial" w:cs="Arial"/>
          <w:lang w:val="tt"/>
        </w:rPr>
        <w:t>аеруча саклана торган табигый территорияләр.</w:t>
      </w:r>
    </w:p>
    <w:p w:rsidR="00B94C0E" w:rsidRPr="00B94C0E" w:rsidRDefault="00B94C0E" w:rsidP="00B94C0E">
      <w:pPr>
        <w:autoSpaceDE w:val="0"/>
        <w:autoSpaceDN w:val="0"/>
        <w:adjustRightInd w:val="0"/>
        <w:ind w:firstLine="540"/>
        <w:jc w:val="both"/>
        <w:rPr>
          <w:rFonts w:ascii="Arial" w:eastAsia="Calibri" w:hAnsi="Arial" w:cs="Arial"/>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67" w:name="_Toc256000043"/>
      <w:r w:rsidRPr="00B94C0E">
        <w:rPr>
          <w:rFonts w:ascii="Arial" w:eastAsia="Calibri" w:hAnsi="Arial" w:cs="Arial"/>
          <w:bCs/>
          <w:lang w:val="tt"/>
        </w:rPr>
        <w:t xml:space="preserve">Статья 33. Югары Ослан муниципаль районы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Calibri" w:hAnsi="Arial" w:cs="Arial"/>
          <w:bCs/>
          <w:lang w:val="tt"/>
        </w:rPr>
        <w:t>авыл җирлеге» муниципаль берәмлеге территориясеннән файдалану шартлары булган зоналар картасы</w:t>
      </w:r>
      <w:bookmarkEnd w:id="67"/>
    </w:p>
    <w:p w:rsidR="00B94C0E" w:rsidRPr="00B94C0E" w:rsidRDefault="00B94C0E" w:rsidP="00B94C0E">
      <w:pPr>
        <w:autoSpaceDE w:val="0"/>
        <w:autoSpaceDN w:val="0"/>
        <w:adjustRightInd w:val="0"/>
        <w:ind w:firstLine="540"/>
        <w:jc w:val="both"/>
        <w:rPr>
          <w:rFonts w:ascii="Arial" w:hAnsi="Arial" w:cs="Arial"/>
          <w:lang w:val="tt"/>
        </w:rPr>
      </w:pPr>
      <w:r w:rsidRPr="00B94C0E">
        <w:rPr>
          <w:rFonts w:ascii="Arial" w:hAnsi="Arial" w:cs="Arial"/>
          <w:lang w:val="tt"/>
        </w:rPr>
        <w:t xml:space="preserve">2нче кушымта: «Югары Ослан муниципаль районының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hAnsi="Arial" w:cs="Arial"/>
          <w:lang w:val="tt"/>
        </w:rPr>
        <w:t>авыл җирлеге» муниципаль берәмлеге территориясеннән файдалануның аерым шартлары булган зоналар картасында сурәтләнгән:</w:t>
      </w:r>
    </w:p>
    <w:p w:rsidR="00B94C0E" w:rsidRPr="00B94C0E" w:rsidRDefault="00B94C0E" w:rsidP="001D5E96">
      <w:pPr>
        <w:numPr>
          <w:ilvl w:val="0"/>
          <w:numId w:val="8"/>
        </w:numPr>
        <w:tabs>
          <w:tab w:val="num" w:pos="0"/>
          <w:tab w:val="num" w:pos="644"/>
          <w:tab w:val="left" w:pos="900"/>
        </w:tabs>
        <w:spacing w:after="200" w:line="276" w:lineRule="auto"/>
        <w:ind w:left="0" w:firstLine="540"/>
        <w:jc w:val="both"/>
        <w:rPr>
          <w:rFonts w:ascii="Arial" w:eastAsia="Calibri" w:hAnsi="Arial" w:cs="Arial"/>
          <w:lang w:val="tt" w:eastAsia="en-US"/>
        </w:rPr>
      </w:pPr>
      <w:r w:rsidRPr="00B94C0E">
        <w:rPr>
          <w:rFonts w:ascii="Arial" w:eastAsia="Calibri" w:hAnsi="Arial" w:cs="Arial"/>
          <w:lang w:val="tt" w:eastAsia="en-US"/>
        </w:rPr>
        <w:lastRenderedPageBreak/>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B94C0E" w:rsidRPr="00B94C0E" w:rsidRDefault="00B94C0E" w:rsidP="001D5E96">
      <w:pPr>
        <w:numPr>
          <w:ilvl w:val="0"/>
          <w:numId w:val="8"/>
        </w:numPr>
        <w:tabs>
          <w:tab w:val="num" w:pos="0"/>
          <w:tab w:val="num" w:pos="644"/>
          <w:tab w:val="left" w:pos="900"/>
        </w:tabs>
        <w:spacing w:after="200" w:line="276" w:lineRule="auto"/>
        <w:ind w:left="0" w:firstLine="540"/>
        <w:jc w:val="both"/>
        <w:rPr>
          <w:rFonts w:ascii="Arial" w:eastAsia="Calibri" w:hAnsi="Arial" w:cs="Arial"/>
          <w:lang w:val="tt" w:eastAsia="en-US"/>
        </w:rPr>
      </w:pPr>
      <w:r w:rsidRPr="00B94C0E">
        <w:rPr>
          <w:rFonts w:ascii="Arial" w:eastAsia="Calibri" w:hAnsi="Arial" w:cs="Arial"/>
          <w:lang w:val="tt" w:eastAsia="en-US"/>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B94C0E" w:rsidRPr="00B94C0E" w:rsidRDefault="00B94C0E" w:rsidP="001D5E96">
      <w:pPr>
        <w:numPr>
          <w:ilvl w:val="0"/>
          <w:numId w:val="8"/>
        </w:numPr>
        <w:tabs>
          <w:tab w:val="num" w:pos="0"/>
          <w:tab w:val="num" w:pos="644"/>
          <w:tab w:val="left" w:pos="900"/>
        </w:tabs>
        <w:spacing w:after="200" w:line="276" w:lineRule="auto"/>
        <w:ind w:left="0" w:firstLine="540"/>
        <w:jc w:val="both"/>
        <w:rPr>
          <w:rFonts w:ascii="Arial" w:eastAsia="Calibri" w:hAnsi="Arial" w:cs="Arial"/>
          <w:snapToGrid w:val="0"/>
          <w:lang w:eastAsia="en-US"/>
        </w:rPr>
      </w:pPr>
      <w:r w:rsidRPr="00B94C0E">
        <w:rPr>
          <w:rFonts w:ascii="Arial" w:eastAsia="Calibri" w:hAnsi="Arial" w:cs="Arial"/>
          <w:lang w:val="tt" w:eastAsia="en-US"/>
        </w:rPr>
        <w:t>42.13330.2011 СП нигезендә билгеләнгән автомобиль юлларының санитар аермалары «Шәһәр төзелеше. Шәһәр һәм авыл җирлекләрен планлаштыру һәм төзү».</w:t>
      </w:r>
    </w:p>
    <w:p w:rsidR="00B94C0E" w:rsidRPr="00B94C0E" w:rsidRDefault="00B94C0E" w:rsidP="001D5E96">
      <w:pPr>
        <w:numPr>
          <w:ilvl w:val="0"/>
          <w:numId w:val="8"/>
        </w:numPr>
        <w:tabs>
          <w:tab w:val="num" w:pos="0"/>
          <w:tab w:val="num" w:pos="644"/>
          <w:tab w:val="left" w:pos="900"/>
        </w:tabs>
        <w:spacing w:after="200" w:line="276" w:lineRule="auto"/>
        <w:ind w:left="0" w:firstLine="540"/>
        <w:jc w:val="both"/>
        <w:rPr>
          <w:rFonts w:ascii="Arial" w:eastAsia="Calibri" w:hAnsi="Arial" w:cs="Arial"/>
          <w:snapToGrid w:val="0"/>
          <w:lang w:eastAsia="en-US"/>
        </w:rPr>
      </w:pPr>
      <w:r w:rsidRPr="00B94C0E">
        <w:rPr>
          <w:rFonts w:ascii="Arial" w:eastAsia="Calibri" w:hAnsi="Arial" w:cs="Arial"/>
          <w:lang w:val="tt" w:eastAsia="en-US"/>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B94C0E" w:rsidRPr="00B94C0E" w:rsidRDefault="00B94C0E" w:rsidP="001D5E96">
      <w:pPr>
        <w:numPr>
          <w:ilvl w:val="0"/>
          <w:numId w:val="8"/>
        </w:numPr>
        <w:tabs>
          <w:tab w:val="num" w:pos="0"/>
          <w:tab w:val="num" w:pos="644"/>
          <w:tab w:val="left" w:pos="900"/>
        </w:tabs>
        <w:spacing w:after="200" w:line="276" w:lineRule="auto"/>
        <w:ind w:left="0" w:firstLine="540"/>
        <w:jc w:val="both"/>
        <w:rPr>
          <w:rFonts w:ascii="Arial" w:eastAsia="Calibri" w:hAnsi="Arial" w:cs="Arial"/>
          <w:lang w:val="tt" w:eastAsia="en-US"/>
        </w:rPr>
      </w:pPr>
      <w:r w:rsidRPr="00B94C0E">
        <w:rPr>
          <w:rFonts w:ascii="Arial" w:eastAsia="Calibri" w:hAnsi="Arial" w:cs="Arial"/>
          <w:lang w:val="tt" w:eastAsia="en-US"/>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B94C0E" w:rsidRPr="00B94C0E" w:rsidRDefault="00B94C0E" w:rsidP="001D5E96">
      <w:pPr>
        <w:numPr>
          <w:ilvl w:val="0"/>
          <w:numId w:val="8"/>
        </w:numPr>
        <w:tabs>
          <w:tab w:val="num" w:pos="0"/>
          <w:tab w:val="num" w:pos="644"/>
          <w:tab w:val="left" w:pos="900"/>
        </w:tabs>
        <w:spacing w:after="200" w:line="276" w:lineRule="auto"/>
        <w:ind w:left="0" w:firstLine="540"/>
        <w:jc w:val="both"/>
        <w:rPr>
          <w:rFonts w:ascii="Arial" w:eastAsia="Calibri" w:hAnsi="Arial" w:cs="Arial"/>
          <w:lang w:eastAsia="en-US"/>
        </w:rPr>
      </w:pPr>
      <w:r w:rsidRPr="00B94C0E">
        <w:rPr>
          <w:rFonts w:ascii="Arial" w:eastAsia="Calibri" w:hAnsi="Arial" w:cs="Arial"/>
          <w:lang w:val="tt" w:eastAsia="en-US"/>
        </w:rPr>
        <w:t>Су саклау зоналары, өске су объектларының яр буе саклау һәм яр буе полосалары:</w:t>
      </w:r>
    </w:p>
    <w:p w:rsidR="00B94C0E" w:rsidRPr="00B94C0E" w:rsidRDefault="00B94C0E" w:rsidP="00B94C0E">
      <w:pPr>
        <w:tabs>
          <w:tab w:val="num" w:pos="0"/>
        </w:tabs>
        <w:autoSpaceDE w:val="0"/>
        <w:autoSpaceDN w:val="0"/>
        <w:adjustRightInd w:val="0"/>
        <w:ind w:firstLine="567"/>
        <w:jc w:val="both"/>
        <w:rPr>
          <w:rFonts w:ascii="Arial" w:hAnsi="Arial" w:cs="Arial"/>
        </w:rPr>
      </w:pPr>
      <w:r w:rsidRPr="00B94C0E">
        <w:rPr>
          <w:rFonts w:ascii="Arial" w:hAnsi="Arial" w:cs="Arial"/>
          <w:lang w:val="tt"/>
        </w:rPr>
        <w:t>- Россия Федерациясе Су кодексы нигезендә алып барыла торган су объектларының дәүләт реестрына кертелгән су объектлары;</w:t>
      </w:r>
    </w:p>
    <w:p w:rsidR="00B94C0E" w:rsidRPr="00B94C0E" w:rsidRDefault="00B94C0E" w:rsidP="00B94C0E">
      <w:pPr>
        <w:tabs>
          <w:tab w:val="num" w:pos="0"/>
        </w:tabs>
        <w:autoSpaceDE w:val="0"/>
        <w:autoSpaceDN w:val="0"/>
        <w:adjustRightInd w:val="0"/>
        <w:ind w:firstLine="567"/>
        <w:jc w:val="both"/>
        <w:rPr>
          <w:rFonts w:ascii="Arial" w:hAnsi="Arial" w:cs="Arial"/>
        </w:rPr>
      </w:pPr>
      <w:r w:rsidRPr="00B94C0E">
        <w:rPr>
          <w:rFonts w:ascii="Arial" w:hAnsi="Arial" w:cs="Arial"/>
          <w:lang w:val="tt"/>
        </w:rPr>
        <w:t>- аның күләме Россия Федерациясе Су кодексының 6 һәм 65 статьяларында билгеләнгән.</w:t>
      </w:r>
    </w:p>
    <w:p w:rsidR="00B94C0E" w:rsidRPr="00B94C0E" w:rsidRDefault="00B94C0E" w:rsidP="00B94C0E">
      <w:pPr>
        <w:tabs>
          <w:tab w:val="num" w:pos="0"/>
        </w:tabs>
        <w:autoSpaceDE w:val="0"/>
        <w:autoSpaceDN w:val="0"/>
        <w:adjustRightInd w:val="0"/>
        <w:ind w:firstLine="567"/>
        <w:jc w:val="both"/>
        <w:rPr>
          <w:rFonts w:ascii="Arial" w:hAnsi="Arial" w:cs="Arial"/>
          <w:lang w:val="tt"/>
        </w:rPr>
      </w:pPr>
      <w:r w:rsidRPr="00B94C0E">
        <w:rPr>
          <w:rFonts w:ascii="Arial" w:hAnsi="Arial" w:cs="Arial"/>
          <w:lang w:val="tt"/>
        </w:rPr>
        <w:t>7</w:t>
      </w:r>
      <w:bookmarkStart w:id="68" w:name="_Toc256000044"/>
      <w:r w:rsidRPr="00B94C0E">
        <w:rPr>
          <w:rFonts w:asciiTheme="minorHAnsi" w:eastAsiaTheme="minorHAnsi" w:hAnsiTheme="minorHAnsi" w:cstheme="minorBidi"/>
          <w:sz w:val="22"/>
          <w:szCs w:val="22"/>
          <w:lang w:eastAsia="en-US"/>
        </w:rPr>
        <w:t xml:space="preserve"> </w:t>
      </w:r>
      <w:r w:rsidRPr="00B94C0E">
        <w:rPr>
          <w:rFonts w:ascii="Arial" w:hAnsi="Arial" w:cs="Arial"/>
          <w:lang w:val="tt"/>
        </w:rPr>
        <w:t>ТАССР СМ 10.01.1978 ел, № 25 һәм ТР МК 29.12.2005 ел, № 644 карарлары нигезендә Зөя елгасы табигать һәйкәле дип  билгеләнгән.</w:t>
      </w:r>
    </w:p>
    <w:p w:rsidR="00B94C0E" w:rsidRPr="00B94C0E" w:rsidRDefault="00B94C0E" w:rsidP="00B94C0E">
      <w:pPr>
        <w:tabs>
          <w:tab w:val="num" w:pos="0"/>
        </w:tabs>
        <w:autoSpaceDE w:val="0"/>
        <w:autoSpaceDN w:val="0"/>
        <w:adjustRightInd w:val="0"/>
        <w:ind w:firstLine="567"/>
        <w:jc w:val="both"/>
        <w:rPr>
          <w:rFonts w:ascii="Arial" w:eastAsia="Calibri" w:hAnsi="Arial" w:cs="Arial"/>
          <w:bCs/>
        </w:rPr>
      </w:pPr>
      <w:r w:rsidRPr="00B94C0E">
        <w:rPr>
          <w:rFonts w:ascii="Arial" w:eastAsia="Calibri" w:hAnsi="Arial" w:cs="Arial"/>
          <w:bCs/>
          <w:lang w:val="tt"/>
        </w:rPr>
        <w:t>Статья 34. Мәдәни мирас объектларын саклау шартлары буенча чикләүләр зоналары картасы</w:t>
      </w:r>
      <w:bookmarkEnd w:id="68"/>
    </w:p>
    <w:p w:rsidR="00B94C0E" w:rsidRPr="00B94C0E" w:rsidRDefault="00B94C0E" w:rsidP="00B94C0E">
      <w:pPr>
        <w:tabs>
          <w:tab w:val="left" w:pos="720"/>
        </w:tabs>
        <w:ind w:right="-6" w:firstLine="540"/>
        <w:jc w:val="both"/>
        <w:rPr>
          <w:rFonts w:ascii="Arial" w:eastAsia="Calibri" w:hAnsi="Arial" w:cs="Arial"/>
        </w:rPr>
      </w:pPr>
    </w:p>
    <w:p w:rsidR="00B94C0E" w:rsidRPr="00B94C0E" w:rsidRDefault="00B94C0E" w:rsidP="00B94C0E">
      <w:pPr>
        <w:shd w:val="clear" w:color="auto" w:fill="FFFFFF"/>
        <w:tabs>
          <w:tab w:val="left" w:pos="720"/>
        </w:tabs>
        <w:ind w:right="-6" w:firstLine="540"/>
        <w:jc w:val="both"/>
        <w:rPr>
          <w:rFonts w:ascii="Arial" w:eastAsia="Calibri" w:hAnsi="Arial" w:cs="Arial"/>
        </w:rPr>
      </w:pPr>
      <w:r w:rsidRPr="00B94C0E">
        <w:rPr>
          <w:rFonts w:ascii="Arial" w:eastAsia="Calibri" w:hAnsi="Arial" w:cs="Arial"/>
          <w:lang w:val="tt"/>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B94C0E" w:rsidRPr="00B94C0E" w:rsidRDefault="00B94C0E" w:rsidP="00B94C0E">
      <w:pPr>
        <w:shd w:val="clear" w:color="auto" w:fill="FFFFFF"/>
        <w:tabs>
          <w:tab w:val="left" w:pos="720"/>
        </w:tabs>
        <w:ind w:right="-6" w:firstLine="540"/>
        <w:jc w:val="both"/>
        <w:rPr>
          <w:rFonts w:ascii="Arial" w:eastAsia="Calibri" w:hAnsi="Arial" w:cs="Arial"/>
        </w:rPr>
      </w:pPr>
      <w:r w:rsidRPr="00B94C0E">
        <w:rPr>
          <w:rFonts w:ascii="Arial" w:eastAsia="Calibri" w:hAnsi="Arial" w:cs="Arial"/>
          <w:lang w:val="tt"/>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bookmarkEnd w:id="64"/>
    <w:p w:rsidR="001A408B" w:rsidRPr="001A408B" w:rsidRDefault="001A408B" w:rsidP="001A408B">
      <w:pPr>
        <w:pStyle w:val="a9"/>
        <w:ind w:firstLine="567"/>
        <w:jc w:val="both"/>
        <w:rPr>
          <w:rFonts w:ascii="Arial" w:hAnsi="Arial" w:cs="Arial"/>
          <w:sz w:val="24"/>
          <w:szCs w:val="24"/>
        </w:rPr>
      </w:pPr>
    </w:p>
    <w:p w:rsidR="00B94C0E" w:rsidRPr="00B94C0E" w:rsidRDefault="00B94C0E" w:rsidP="00B94C0E">
      <w:pPr>
        <w:keepNext/>
        <w:keepLines/>
        <w:spacing w:before="480"/>
        <w:ind w:firstLine="709"/>
        <w:jc w:val="both"/>
        <w:outlineLvl w:val="0"/>
        <w:rPr>
          <w:rFonts w:ascii="Arial" w:eastAsia="Calibri" w:hAnsi="Arial" w:cs="Arial"/>
          <w:bCs/>
        </w:rPr>
      </w:pPr>
      <w:bookmarkStart w:id="69" w:name="_Toc256000045"/>
      <w:bookmarkStart w:id="70" w:name="_Toc347911898"/>
      <w:bookmarkEnd w:id="11"/>
      <w:bookmarkEnd w:id="12"/>
      <w:bookmarkEnd w:id="13"/>
      <w:bookmarkEnd w:id="14"/>
      <w:r w:rsidRPr="00B94C0E">
        <w:rPr>
          <w:rFonts w:ascii="Arial" w:eastAsia="Calibri" w:hAnsi="Arial" w:cs="Arial"/>
          <w:bCs/>
          <w:lang w:val="tt"/>
        </w:rPr>
        <w:t>III ӨЛЕШ. ШӘҺӘР ТӨЗЕЛЕШЕ РЕГЛАМЕНТЛАРЫ</w:t>
      </w:r>
      <w:bookmarkEnd w:id="69"/>
    </w:p>
    <w:p w:rsidR="00B94C0E" w:rsidRPr="00B94C0E" w:rsidRDefault="00B94C0E" w:rsidP="00B94C0E">
      <w:pPr>
        <w:ind w:firstLine="567"/>
        <w:jc w:val="both"/>
        <w:rPr>
          <w:rFonts w:ascii="Arial" w:eastAsia="Calibri" w:hAnsi="Arial" w:cs="Arial"/>
          <w:bCs/>
        </w:rPr>
      </w:pPr>
    </w:p>
    <w:p w:rsidR="00B94C0E" w:rsidRPr="00B94C0E" w:rsidRDefault="00B94C0E" w:rsidP="00B94C0E">
      <w:pPr>
        <w:keepNext/>
        <w:keepLines/>
        <w:spacing w:before="200"/>
        <w:ind w:firstLine="709"/>
        <w:jc w:val="both"/>
        <w:outlineLvl w:val="1"/>
        <w:rPr>
          <w:rFonts w:ascii="Arial" w:eastAsia="Calibri" w:hAnsi="Arial" w:cs="Arial"/>
          <w:bCs/>
          <w:lang w:val="tt"/>
        </w:rPr>
      </w:pPr>
      <w:bookmarkStart w:id="71" w:name="_Toc256000046"/>
      <w:r w:rsidRPr="00B94C0E">
        <w:rPr>
          <w:rFonts w:ascii="Arial" w:eastAsia="Calibri" w:hAnsi="Arial" w:cs="Arial"/>
          <w:bCs/>
          <w:lang w:val="tt"/>
        </w:rPr>
        <w:t>Бүлек 11. Рөхсәт ителгән күчемсез милек төрләре һәм параметрлары өлешендә шәһәр төзелеше регламентлары</w:t>
      </w:r>
      <w:bookmarkEnd w:id="71"/>
    </w:p>
    <w:p w:rsidR="00B94C0E" w:rsidRPr="00B94C0E" w:rsidRDefault="00B94C0E" w:rsidP="00B94C0E">
      <w:pPr>
        <w:ind w:firstLine="567"/>
        <w:jc w:val="both"/>
        <w:rPr>
          <w:rFonts w:ascii="Arial" w:eastAsia="Calibri" w:hAnsi="Arial" w:cs="Arial"/>
          <w:bCs/>
          <w:lang w:val="tt"/>
        </w:rPr>
      </w:pPr>
    </w:p>
    <w:p w:rsidR="00B94C0E" w:rsidRPr="00B94C0E" w:rsidRDefault="00B94C0E" w:rsidP="00B94C0E">
      <w:pPr>
        <w:keepNext/>
        <w:keepLines/>
        <w:spacing w:before="200"/>
        <w:ind w:firstLine="709"/>
        <w:jc w:val="both"/>
        <w:outlineLvl w:val="2"/>
        <w:rPr>
          <w:rFonts w:ascii="Arial" w:eastAsia="Calibri" w:hAnsi="Arial" w:cs="Arial"/>
          <w:bCs/>
          <w:snapToGrid w:val="0"/>
        </w:rPr>
      </w:pPr>
      <w:r w:rsidRPr="00B94C0E">
        <w:rPr>
          <w:rFonts w:ascii="Arial" w:eastAsia="Calibri" w:hAnsi="Arial" w:cs="Arial"/>
          <w:bCs/>
          <w:snapToGrid w:val="0"/>
          <w:lang w:val="tt"/>
        </w:rPr>
        <w:lastRenderedPageBreak/>
        <w:t xml:space="preserve"> </w:t>
      </w:r>
      <w:bookmarkStart w:id="72" w:name="_Toc256000047"/>
      <w:r w:rsidRPr="00B94C0E">
        <w:rPr>
          <w:rFonts w:ascii="Arial" w:eastAsia="Calibri" w:hAnsi="Arial" w:cs="Arial"/>
          <w:bCs/>
          <w:snapToGrid w:val="0"/>
          <w:lang w:val="tt"/>
        </w:rPr>
        <w:t>Статья 35. Шәһәр төзелешен зоналаштыру картасында билгеләнгән территориаль зоналар төрләре</w:t>
      </w:r>
      <w:bookmarkEnd w:id="72"/>
    </w:p>
    <w:p w:rsidR="00B94C0E" w:rsidRPr="00B94C0E" w:rsidRDefault="00B94C0E" w:rsidP="00B94C0E">
      <w:pPr>
        <w:spacing w:after="200"/>
        <w:ind w:firstLine="567"/>
        <w:jc w:val="both"/>
        <w:rPr>
          <w:rFonts w:ascii="Arial" w:eastAsia="Calibri" w:hAnsi="Arial" w:cs="Arial"/>
          <w:lang w:eastAsia="en-US"/>
        </w:rPr>
      </w:pPr>
      <w:r w:rsidRPr="00B94C0E">
        <w:rPr>
          <w:rFonts w:ascii="Arial" w:eastAsia="Calibri" w:hAnsi="Arial" w:cs="Arial"/>
          <w:snapToGrid w:val="0"/>
          <w:lang w:val="tt" w:eastAsia="en-US"/>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Территориаль зоналар исеме</w:t>
            </w:r>
          </w:p>
          <w:p w:rsidR="00B94C0E" w:rsidRPr="00B94C0E" w:rsidRDefault="00B94C0E" w:rsidP="00B94C0E">
            <w:pPr>
              <w:spacing w:after="200"/>
              <w:jc w:val="center"/>
              <w:rPr>
                <w:rFonts w:ascii="Arial" w:eastAsia="Calibri" w:hAnsi="Arial" w:cs="Arial"/>
                <w:bCs/>
                <w:lang w:eastAsia="en-US"/>
              </w:rPr>
            </w:pPr>
          </w:p>
        </w:tc>
      </w:tr>
      <w:tr w:rsidR="00B94C0E" w:rsidRPr="00B94C0E" w:rsidTr="008C2FD4">
        <w:trPr>
          <w:cantSplit/>
        </w:trPr>
        <w:tc>
          <w:tcPr>
            <w:tcW w:w="9180" w:type="dxa"/>
            <w:gridSpan w:val="2"/>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ТОРАК ЗОНАЛАР</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Ж1</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rPr>
                <w:rFonts w:ascii="Arial" w:eastAsia="Calibri" w:hAnsi="Arial" w:cs="Arial"/>
                <w:lang w:eastAsia="en-US"/>
              </w:rPr>
            </w:pPr>
            <w:r w:rsidRPr="00B94C0E">
              <w:rPr>
                <w:rFonts w:ascii="Arial" w:eastAsia="Calibri" w:hAnsi="Arial" w:cs="Arial"/>
                <w:lang w:val="tt" w:eastAsia="en-US"/>
              </w:rPr>
              <w:t>Утар торак төзелеше зонасы</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val="en-US" w:eastAsia="en-US"/>
              </w:rPr>
            </w:pPr>
            <w:r w:rsidRPr="00B94C0E">
              <w:rPr>
                <w:rFonts w:ascii="Arial" w:eastAsia="Calibri" w:hAnsi="Arial" w:cs="Arial"/>
                <w:bCs/>
                <w:lang w:val="tt" w:eastAsia="en-US"/>
              </w:rPr>
              <w:t>Ж2</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rPr>
                <w:rFonts w:ascii="Arial" w:eastAsia="Calibri" w:hAnsi="Arial" w:cs="Arial"/>
                <w:lang w:eastAsia="en-US"/>
              </w:rPr>
            </w:pPr>
            <w:r w:rsidRPr="00B94C0E">
              <w:rPr>
                <w:rFonts w:ascii="Arial" w:eastAsia="Calibri" w:hAnsi="Arial" w:cs="Arial"/>
                <w:lang w:val="tt" w:eastAsia="en-US"/>
              </w:rPr>
              <w:t>Перспектив торак төзелеше зонасы</w:t>
            </w:r>
          </w:p>
        </w:tc>
      </w:tr>
      <w:tr w:rsidR="00B94C0E" w:rsidRPr="00B94C0E" w:rsidTr="008C2FD4">
        <w:trPr>
          <w:cantSplit/>
        </w:trPr>
        <w:tc>
          <w:tcPr>
            <w:tcW w:w="9180" w:type="dxa"/>
            <w:gridSpan w:val="2"/>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ИҖТИМАГЫЙ-ЭШЛЕКЛЕ ЗОНАЛАР</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ОД</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rPr>
                <w:rFonts w:ascii="Arial" w:eastAsia="Calibri" w:hAnsi="Arial" w:cs="Arial"/>
                <w:lang w:eastAsia="en-US"/>
              </w:rPr>
            </w:pPr>
            <w:r w:rsidRPr="00B94C0E">
              <w:rPr>
                <w:rFonts w:ascii="Arial" w:eastAsia="Calibri" w:hAnsi="Arial" w:cs="Arial"/>
                <w:lang w:val="tt" w:eastAsia="en-US"/>
              </w:rPr>
              <w:t>Күпфункцияле иҗтимагый-эшлекле зона</w:t>
            </w:r>
          </w:p>
        </w:tc>
      </w:tr>
      <w:tr w:rsidR="00B94C0E" w:rsidRPr="00B94C0E" w:rsidTr="008C2FD4">
        <w:trPr>
          <w:cantSplit/>
        </w:trPr>
        <w:tc>
          <w:tcPr>
            <w:tcW w:w="9180" w:type="dxa"/>
            <w:gridSpan w:val="2"/>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АВЫЛ ХУҖАЛЫГЫ БИЛГЕЛӘНЕШЕНДӘГЕ ЗОНАЛАР</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СХ1</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rPr>
                <w:rFonts w:ascii="Arial" w:eastAsia="Calibri" w:hAnsi="Arial" w:cs="Arial"/>
                <w:bCs/>
                <w:lang w:eastAsia="en-US"/>
              </w:rPr>
            </w:pPr>
            <w:r w:rsidRPr="00B94C0E">
              <w:rPr>
                <w:rFonts w:ascii="Arial" w:eastAsia="Calibri" w:hAnsi="Arial" w:cs="Arial"/>
                <w:lang w:val="tt" w:eastAsia="en-US"/>
              </w:rPr>
              <w:t>Авыл хуҗалыгы билгеләнешендәге объектлар зонасы</w:t>
            </w:r>
          </w:p>
        </w:tc>
      </w:tr>
      <w:tr w:rsidR="00B94C0E" w:rsidRPr="00B94C0E" w:rsidTr="008C2FD4">
        <w:trPr>
          <w:cantSplit/>
        </w:trPr>
        <w:tc>
          <w:tcPr>
            <w:tcW w:w="9180" w:type="dxa"/>
            <w:gridSpan w:val="2"/>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РЕКРЕАЦИОН БИЛГЕЛӘНЕШТӘГЕ ЗОНАЛАР</w:t>
            </w:r>
          </w:p>
        </w:tc>
      </w:tr>
      <w:tr w:rsidR="00B94C0E" w:rsidRPr="00B94C0E" w:rsidTr="008C2FD4">
        <w:trPr>
          <w:cantSplit/>
          <w:trHeight w:val="252"/>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Р1</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rPr>
                <w:rFonts w:ascii="Arial" w:eastAsia="Calibri" w:hAnsi="Arial" w:cs="Arial"/>
                <w:lang w:eastAsia="en-US"/>
              </w:rPr>
            </w:pPr>
            <w:r w:rsidRPr="00B94C0E">
              <w:rPr>
                <w:rFonts w:ascii="Arial" w:eastAsia="Calibri" w:hAnsi="Arial" w:cs="Arial"/>
                <w:lang w:val="tt" w:eastAsia="en-US"/>
              </w:rPr>
              <w:t>Табигый-ландшафтлы территорияләр зонасы</w:t>
            </w:r>
          </w:p>
        </w:tc>
      </w:tr>
      <w:tr w:rsidR="00B94C0E" w:rsidRPr="00B94C0E" w:rsidTr="008C2FD4">
        <w:trPr>
          <w:cantSplit/>
        </w:trPr>
        <w:tc>
          <w:tcPr>
            <w:tcW w:w="9180" w:type="dxa"/>
            <w:gridSpan w:val="2"/>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МАХСУС БИЛГЕЛӘНЕШТӘГЕ ЗОНАЛАР</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СН1</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rPr>
                <w:rFonts w:ascii="Arial" w:eastAsia="Calibri" w:hAnsi="Arial" w:cs="Arial"/>
                <w:lang w:eastAsia="en-US"/>
              </w:rPr>
            </w:pPr>
            <w:r w:rsidRPr="00B94C0E">
              <w:rPr>
                <w:rFonts w:ascii="Arial" w:eastAsia="Calibri" w:hAnsi="Arial" w:cs="Arial"/>
                <w:lang w:val="tt" w:eastAsia="en-US"/>
              </w:rPr>
              <w:t>Махсус билгеләнештәге объектлар зонасы</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СН2</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tabs>
                <w:tab w:val="left" w:pos="1128"/>
              </w:tabs>
              <w:spacing w:after="200"/>
              <w:rPr>
                <w:rFonts w:ascii="Arial" w:eastAsia="Calibri" w:hAnsi="Arial" w:cs="Arial"/>
                <w:lang w:eastAsia="en-US"/>
              </w:rPr>
            </w:pPr>
            <w:r w:rsidRPr="00B94C0E">
              <w:rPr>
                <w:rFonts w:ascii="Arial" w:eastAsia="Calibri" w:hAnsi="Arial" w:cs="Arial"/>
                <w:lang w:val="tt" w:eastAsia="en-US"/>
              </w:rPr>
              <w:t>Үләт базлары зонасы</w:t>
            </w:r>
          </w:p>
        </w:tc>
      </w:tr>
      <w:tr w:rsidR="00B94C0E" w:rsidRPr="00B94C0E" w:rsidTr="008C2FD4">
        <w:trPr>
          <w:cantSplit/>
        </w:trPr>
        <w:tc>
          <w:tcPr>
            <w:tcW w:w="18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jc w:val="center"/>
              <w:rPr>
                <w:rFonts w:ascii="Arial" w:eastAsia="Calibri" w:hAnsi="Arial" w:cs="Arial"/>
                <w:bCs/>
                <w:lang w:eastAsia="en-US"/>
              </w:rPr>
            </w:pPr>
            <w:r w:rsidRPr="00B94C0E">
              <w:rPr>
                <w:rFonts w:ascii="Arial" w:eastAsia="Calibri" w:hAnsi="Arial" w:cs="Arial"/>
                <w:bCs/>
                <w:lang w:val="tt" w:eastAsia="en-US"/>
              </w:rPr>
              <w:t>СЗ</w:t>
            </w:r>
          </w:p>
        </w:tc>
        <w:tc>
          <w:tcPr>
            <w:tcW w:w="738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tabs>
                <w:tab w:val="left" w:pos="1128"/>
              </w:tabs>
              <w:spacing w:after="200"/>
              <w:rPr>
                <w:rFonts w:ascii="Arial" w:eastAsia="Calibri" w:hAnsi="Arial" w:cs="Arial"/>
                <w:lang w:eastAsia="en-US"/>
              </w:rPr>
            </w:pPr>
            <w:r w:rsidRPr="00B94C0E">
              <w:rPr>
                <w:rFonts w:ascii="Arial" w:eastAsia="Calibri" w:hAnsi="Arial" w:cs="Arial"/>
                <w:lang w:val="tt" w:eastAsia="en-US"/>
              </w:rPr>
              <w:t>Махсус билгеләнештәге яшелләндерү зонасы</w:t>
            </w:r>
          </w:p>
        </w:tc>
      </w:tr>
    </w:tbl>
    <w:p w:rsidR="00B94C0E" w:rsidRPr="00B94C0E" w:rsidRDefault="00B94C0E" w:rsidP="00B94C0E">
      <w:pPr>
        <w:spacing w:after="200"/>
        <w:ind w:firstLine="567"/>
        <w:jc w:val="both"/>
        <w:rPr>
          <w:rFonts w:ascii="Arial" w:eastAsia="Calibri" w:hAnsi="Arial" w:cs="Arial"/>
          <w:lang w:eastAsia="en-US"/>
        </w:rPr>
      </w:pPr>
    </w:p>
    <w:p w:rsidR="00B94C0E" w:rsidRPr="00B94C0E" w:rsidRDefault="00B94C0E" w:rsidP="00B94C0E">
      <w:pPr>
        <w:spacing w:after="200"/>
        <w:ind w:firstLine="567"/>
        <w:rPr>
          <w:rFonts w:ascii="Arial" w:eastAsia="Calibri" w:hAnsi="Arial" w:cs="Arial"/>
          <w:bCs/>
          <w:lang w:eastAsia="en-US"/>
        </w:rPr>
      </w:pPr>
      <w:r w:rsidRPr="00B94C0E">
        <w:rPr>
          <w:rFonts w:ascii="Arial" w:eastAsia="Calibri" w:hAnsi="Arial" w:cs="Arial"/>
          <w:bCs/>
          <w:lang w:val="tt" w:eastAsia="en-US"/>
        </w:rPr>
        <w:t>Шәһәр төзелеше регламентлары. Торак зоналар.</w:t>
      </w:r>
    </w:p>
    <w:p w:rsidR="00B94C0E" w:rsidRPr="00B94C0E" w:rsidRDefault="00B94C0E" w:rsidP="00B94C0E">
      <w:pPr>
        <w:spacing w:after="200"/>
        <w:ind w:firstLine="540"/>
        <w:jc w:val="both"/>
        <w:rPr>
          <w:rFonts w:ascii="Arial" w:eastAsia="Calibri" w:hAnsi="Arial" w:cs="Arial"/>
          <w:lang w:eastAsia="en-US"/>
        </w:rPr>
      </w:pPr>
      <w:r w:rsidRPr="00B94C0E">
        <w:rPr>
          <w:rFonts w:ascii="Arial" w:eastAsia="Calibri" w:hAnsi="Arial" w:cs="Arial"/>
          <w:lang w:val="tt" w:eastAsia="en-US"/>
        </w:rPr>
        <w:t>1. Торак зоналар күп катлы торак йортлар, кече һәм урта катлы торак йортлар, шәхси торак йортлар төзү өчен каралган.</w:t>
      </w:r>
    </w:p>
    <w:p w:rsidR="00B94C0E" w:rsidRPr="00B94C0E" w:rsidRDefault="00B94C0E" w:rsidP="00B94C0E">
      <w:pPr>
        <w:spacing w:after="200"/>
        <w:ind w:firstLine="540"/>
        <w:jc w:val="both"/>
        <w:rPr>
          <w:rFonts w:ascii="Arial" w:eastAsia="Calibri" w:hAnsi="Arial" w:cs="Arial"/>
          <w:lang w:val="tt" w:eastAsia="en-US"/>
        </w:rPr>
      </w:pPr>
      <w:r w:rsidRPr="00B94C0E">
        <w:rPr>
          <w:rFonts w:ascii="Arial" w:eastAsia="Calibri" w:hAnsi="Arial" w:cs="Arial"/>
          <w:lang w:val="tt" w:eastAsia="en-US"/>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B94C0E" w:rsidRPr="00B94C0E" w:rsidRDefault="00B94C0E" w:rsidP="00B94C0E">
      <w:pPr>
        <w:keepNext/>
        <w:keepLines/>
        <w:spacing w:before="200"/>
        <w:ind w:firstLine="709"/>
        <w:jc w:val="both"/>
        <w:outlineLvl w:val="3"/>
        <w:rPr>
          <w:rFonts w:ascii="Arial" w:hAnsi="Arial" w:cs="Arial"/>
          <w:bCs/>
          <w:iCs/>
          <w:lang w:val="tt" w:eastAsia="en-US"/>
        </w:rPr>
      </w:pPr>
      <w:r w:rsidRPr="00B94C0E">
        <w:rPr>
          <w:rFonts w:ascii="Arial" w:hAnsi="Arial" w:cs="Arial"/>
          <w:bCs/>
          <w:iCs/>
          <w:lang w:val="tt" w:eastAsia="en-US"/>
        </w:rPr>
        <w:t>Ж1. Утар торак төзелеше зонасы</w:t>
      </w:r>
    </w:p>
    <w:p w:rsidR="00B94C0E" w:rsidRPr="00B94C0E" w:rsidRDefault="00B94C0E" w:rsidP="00B94C0E">
      <w:pPr>
        <w:shd w:val="clear" w:color="auto" w:fill="FFFFFF"/>
        <w:spacing w:before="100" w:beforeAutospacing="1" w:after="100" w:afterAutospacing="1"/>
        <w:ind w:firstLine="567"/>
        <w:jc w:val="both"/>
        <w:rPr>
          <w:rFonts w:ascii="Arial" w:hAnsi="Arial" w:cs="Arial"/>
          <w:lang w:val="tt"/>
        </w:rPr>
      </w:pPr>
      <w:r w:rsidRPr="00B94C0E">
        <w:rPr>
          <w:rFonts w:ascii="Arial" w:hAnsi="Arial" w:cs="Arial"/>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B94C0E" w:rsidRPr="008C2FD4" w:rsidTr="008C2FD4">
        <w:trPr>
          <w:trHeight w:val="678"/>
        </w:trPr>
        <w:tc>
          <w:tcPr>
            <w:tcW w:w="852" w:type="dxa"/>
            <w:vMerge w:val="restart"/>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lang w:val="tt"/>
              </w:rPr>
            </w:pPr>
            <w:r w:rsidRPr="00B94C0E">
              <w:rPr>
                <w:rFonts w:ascii="Arial" w:eastAsia="Calibri" w:hAnsi="Arial" w:cs="Arial"/>
                <w:lang w:val="tt"/>
              </w:rPr>
              <w:t>Рөхсәт ителг</w:t>
            </w:r>
            <w:r w:rsidRPr="00B94C0E">
              <w:rPr>
                <w:rFonts w:ascii="Arial" w:eastAsia="Calibri" w:hAnsi="Arial" w:cs="Arial"/>
                <w:lang w:val="tt"/>
              </w:rPr>
              <w:lastRenderedPageBreak/>
              <w:t>ән куллану төре коды *</w:t>
            </w:r>
          </w:p>
        </w:tc>
        <w:tc>
          <w:tcPr>
            <w:tcW w:w="1843" w:type="dxa"/>
            <w:vMerge w:val="restart"/>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lang w:val="tt"/>
              </w:rPr>
            </w:pPr>
            <w:r w:rsidRPr="00B94C0E">
              <w:rPr>
                <w:rFonts w:ascii="Arial" w:hAnsi="Arial" w:cs="Arial"/>
                <w:bCs/>
                <w:lang w:val="tt"/>
              </w:rPr>
              <w:lastRenderedPageBreak/>
              <w:t>Рөхсәт ителгән куллану төре атамасы *</w:t>
            </w:r>
          </w:p>
        </w:tc>
        <w:tc>
          <w:tcPr>
            <w:tcW w:w="7229" w:type="dxa"/>
            <w:gridSpan w:val="4"/>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hAnsi="Arial" w:cs="Arial"/>
                <w:bCs/>
                <w:lang w:val="tt"/>
              </w:rPr>
            </w:pPr>
            <w:r w:rsidRPr="00B94C0E">
              <w:rPr>
                <w:rFonts w:ascii="Arial" w:eastAsia="Calibri" w:hAnsi="Arial" w:cs="Arial"/>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94C0E" w:rsidRPr="00B94C0E" w:rsidTr="008C2FD4">
        <w:trPr>
          <w:trHeight w:val="826"/>
        </w:trPr>
        <w:tc>
          <w:tcPr>
            <w:tcW w:w="852" w:type="dxa"/>
            <w:vMerge/>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lang w:val="tt"/>
              </w:rPr>
            </w:pPr>
          </w:p>
        </w:tc>
        <w:tc>
          <w:tcPr>
            <w:tcW w:w="1843" w:type="dxa"/>
            <w:vMerge/>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hAnsi="Arial" w:cs="Arial"/>
                <w:bCs/>
                <w:lang w:val="tt"/>
              </w:rPr>
            </w:pP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rPr>
            </w:pPr>
            <w:r w:rsidRPr="00B94C0E">
              <w:rPr>
                <w:rFonts w:ascii="Arial" w:eastAsia="Calibri" w:hAnsi="Arial" w:cs="Arial"/>
                <w:lang w:val="tt"/>
              </w:rPr>
              <w:t>җир кишәрлегенең күләме</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rPr>
            </w:pPr>
            <w:r w:rsidRPr="00B94C0E">
              <w:rPr>
                <w:rFonts w:ascii="Arial" w:eastAsia="Calibri" w:hAnsi="Arial" w:cs="Arial"/>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rPr>
            </w:pPr>
            <w:r w:rsidRPr="00B94C0E">
              <w:rPr>
                <w:rFonts w:ascii="Arial" w:eastAsia="Calibri" w:hAnsi="Arial" w:cs="Arial"/>
                <w:lang w:val="tt"/>
              </w:rPr>
              <w:t>төзелешнең максималь проценты</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216" w:lineRule="auto"/>
              <w:jc w:val="center"/>
              <w:rPr>
                <w:rFonts w:ascii="Arial" w:eastAsia="Calibri" w:hAnsi="Arial" w:cs="Arial"/>
              </w:rPr>
            </w:pPr>
            <w:r w:rsidRPr="00B94C0E">
              <w:rPr>
                <w:rFonts w:ascii="Arial" w:eastAsia="Calibri" w:hAnsi="Arial" w:cs="Arial"/>
                <w:lang w:val="tt"/>
              </w:rPr>
              <w:t>җир кишәрлекләре чикләреннән минималь чигенүләр</w:t>
            </w:r>
          </w:p>
        </w:tc>
      </w:tr>
      <w:tr w:rsidR="00B94C0E" w:rsidRPr="00B94C0E" w:rsidTr="008C2FD4">
        <w:trPr>
          <w:trHeight w:val="271"/>
        </w:trPr>
        <w:tc>
          <w:tcPr>
            <w:tcW w:w="9924" w:type="dxa"/>
            <w:gridSpan w:val="6"/>
            <w:shd w:val="clear" w:color="auto" w:fill="auto"/>
            <w:tcMar>
              <w:left w:w="57" w:type="dxa"/>
              <w:right w:w="57" w:type="dxa"/>
            </w:tcMar>
            <w:vAlign w:val="center"/>
          </w:tcPr>
          <w:p w:rsidR="00B94C0E" w:rsidRPr="00B94C0E" w:rsidRDefault="00B94C0E" w:rsidP="001D5E96">
            <w:pPr>
              <w:numPr>
                <w:ilvl w:val="0"/>
                <w:numId w:val="11"/>
              </w:numPr>
              <w:spacing w:line="216" w:lineRule="auto"/>
              <w:rPr>
                <w:rFonts w:ascii="Arial" w:eastAsia="Calibri" w:hAnsi="Arial" w:cs="Arial"/>
              </w:rPr>
            </w:pPr>
            <w:r w:rsidRPr="00B94C0E">
              <w:rPr>
                <w:rFonts w:ascii="Arial" w:eastAsia="Calibri" w:hAnsi="Arial" w:cs="Arial"/>
                <w:lang w:val="tt"/>
              </w:rPr>
              <w:lastRenderedPageBreak/>
              <w:t>Рөхсәт ителгән куллануның төп төрләре</w:t>
            </w:r>
          </w:p>
        </w:tc>
      </w:tr>
      <w:tr w:rsidR="00B94C0E" w:rsidRPr="00B94C0E" w:rsidTr="008C2FD4">
        <w:trPr>
          <w:trHeight w:val="968"/>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2.1</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hAnsi="Arial" w:cs="Arial"/>
                <w:bCs/>
                <w:lang w:val="tt"/>
              </w:rPr>
              <w:t>Шәхси торак төзелеше өчен</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минималь – 1000 кв. м;</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максималь – 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Төп бинаның иң чик катлары – 3 (мансардны да кертеп), ярдәмче корылмалар-1;</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Төп корылманың иң чик биеклеге-10 м; ярдәмче корылмалар-3,5 м( яссы түбә белән), 4,5 м (биек түбә белән, кыекта биеклек).</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Коймаларның максималь биеклеге-2,0 м.</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урам-юл челтәренә чыга торган җир кишәрлеге яклары өчен-3 м;</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җир кишәрлегенең башка яклары өчен - билгеләнми.</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Барлыкка килгән төзелеш шартларында чигенүне киметү яки кызыл линия буенча биналарның, корылмаларның урнашуы рөхсәт ителә.</w:t>
            </w:r>
          </w:p>
        </w:tc>
      </w:tr>
      <w:tr w:rsidR="00B94C0E" w:rsidRPr="00B94C0E" w:rsidTr="008C2FD4">
        <w:trPr>
          <w:trHeight w:val="968"/>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2.2</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hAnsi="Arial" w:cs="Arial"/>
                <w:bCs/>
                <w:lang w:val="tt"/>
              </w:rPr>
              <w:t>Шәхси ярдәмче хуҗалык алып бару өчен</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минималь – 1000 кв. м;</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максималь – 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Төп бинаның иң чик катлары – 3 (мансардны да кертеп), ярдәмче корылмалар-1;</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Төп корылманың иң чик биеклеге-10 м; ярдәмче корылмалар-3,5 м( яссы түбә белән), 4,5 м (биек түбә белән, кыекта биеклек).</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Коймаларның максималь биеклеге-2,0 м.</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урам-юл челтәренә чыга торган җир кишәрлеге яклары өчен-3 м;</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җир кишәрлегенең башка яклары өчен - билгеләнми.</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Барлыкка килгән төзелеш шартларында чигенүне киметү яки кызыл линия буенча биналарның, корылмаларн</w:t>
            </w:r>
            <w:r w:rsidRPr="00B94C0E">
              <w:rPr>
                <w:rFonts w:ascii="Arial" w:eastAsia="Calibri" w:hAnsi="Arial" w:cs="Arial"/>
                <w:lang w:val="tt"/>
              </w:rPr>
              <w:lastRenderedPageBreak/>
              <w:t>ың урнашуы рөхсәт ителә.</w:t>
            </w:r>
          </w:p>
        </w:tc>
      </w:tr>
      <w:tr w:rsidR="00B94C0E" w:rsidRPr="00B94C0E" w:rsidTr="008C2FD4">
        <w:trPr>
          <w:trHeight w:val="968"/>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lastRenderedPageBreak/>
              <w:t>12.0</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hAnsi="Arial" w:cs="Arial"/>
                <w:bCs/>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r>
      <w:tr w:rsidR="00B94C0E" w:rsidRPr="00B94C0E" w:rsidTr="008C2FD4">
        <w:trPr>
          <w:trHeight w:val="303"/>
        </w:trPr>
        <w:tc>
          <w:tcPr>
            <w:tcW w:w="9924" w:type="dxa"/>
            <w:gridSpan w:val="6"/>
            <w:shd w:val="clear" w:color="auto" w:fill="auto"/>
            <w:tcMar>
              <w:left w:w="57" w:type="dxa"/>
              <w:right w:w="57" w:type="dxa"/>
            </w:tcMar>
            <w:vAlign w:val="center"/>
          </w:tcPr>
          <w:p w:rsidR="00B94C0E" w:rsidRPr="00B94C0E" w:rsidRDefault="00B94C0E" w:rsidP="001D5E96">
            <w:pPr>
              <w:numPr>
                <w:ilvl w:val="0"/>
                <w:numId w:val="11"/>
              </w:numPr>
              <w:spacing w:line="216" w:lineRule="auto"/>
              <w:rPr>
                <w:rFonts w:ascii="Arial" w:eastAsia="Calibri" w:hAnsi="Arial" w:cs="Arial"/>
              </w:rPr>
            </w:pPr>
            <w:r w:rsidRPr="00B94C0E">
              <w:rPr>
                <w:rFonts w:ascii="Arial" w:eastAsia="Calibri" w:hAnsi="Arial" w:cs="Arial"/>
                <w:lang w:val="tt"/>
              </w:rPr>
              <w:t xml:space="preserve">Рөхсәт ителгән куллануның ярдәмче төрләре </w:t>
            </w:r>
          </w:p>
        </w:tc>
      </w:tr>
      <w:tr w:rsidR="00B94C0E" w:rsidRPr="00B94C0E" w:rsidTr="008C2FD4">
        <w:trPr>
          <w:trHeight w:val="407"/>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2.7</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hAnsi="Arial" w:cs="Arial"/>
                <w:bCs/>
                <w:lang w:val="tt"/>
              </w:rPr>
              <w:t>Торак төзелешенә хезмәт күрсәтү</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100 %</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r>
      <w:tr w:rsidR="00B94C0E" w:rsidRPr="00B94C0E" w:rsidTr="008C2FD4">
        <w:trPr>
          <w:trHeight w:val="384"/>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2.7.1</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hAnsi="Arial" w:cs="Arial"/>
                <w:bCs/>
                <w:lang w:val="tt"/>
              </w:rPr>
              <w:t>Гараж билгеләнешендәге объектлар</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100 %</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r>
      <w:tr w:rsidR="00B94C0E" w:rsidRPr="00B94C0E" w:rsidTr="008C2FD4">
        <w:trPr>
          <w:trHeight w:val="303"/>
        </w:trPr>
        <w:tc>
          <w:tcPr>
            <w:tcW w:w="9924" w:type="dxa"/>
            <w:gridSpan w:val="6"/>
            <w:shd w:val="clear" w:color="auto" w:fill="auto"/>
            <w:tcMar>
              <w:left w:w="57" w:type="dxa"/>
              <w:right w:w="57" w:type="dxa"/>
            </w:tcMar>
            <w:vAlign w:val="center"/>
          </w:tcPr>
          <w:p w:rsidR="00B94C0E" w:rsidRPr="00B94C0E" w:rsidRDefault="00B94C0E" w:rsidP="001D5E96">
            <w:pPr>
              <w:numPr>
                <w:ilvl w:val="0"/>
                <w:numId w:val="11"/>
              </w:numPr>
              <w:spacing w:line="216" w:lineRule="auto"/>
              <w:rPr>
                <w:rFonts w:ascii="Arial" w:eastAsia="Calibri" w:hAnsi="Arial" w:cs="Arial"/>
              </w:rPr>
            </w:pPr>
            <w:r w:rsidRPr="00B94C0E">
              <w:rPr>
                <w:rFonts w:ascii="Arial" w:eastAsia="Calibri" w:hAnsi="Arial" w:cs="Arial"/>
                <w:lang w:val="tt"/>
              </w:rPr>
              <w:t>Шартлы рәвештә рөхсәт ителгән куллану төрләре</w:t>
            </w:r>
          </w:p>
        </w:tc>
      </w:tr>
      <w:tr w:rsidR="00B94C0E" w:rsidRPr="00B94C0E" w:rsidTr="008C2FD4">
        <w:trPr>
          <w:trHeight w:val="407"/>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2.1.1</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 xml:space="preserve">Азкатлы күпфтирлы  торак төзелеше </w:t>
            </w:r>
          </w:p>
        </w:tc>
        <w:tc>
          <w:tcPr>
            <w:tcW w:w="1701" w:type="dxa"/>
            <w:shd w:val="clear" w:color="auto" w:fill="auto"/>
            <w:tcMar>
              <w:left w:w="57" w:type="dxa"/>
              <w:right w:w="57" w:type="dxa"/>
            </w:tcMar>
            <w:vAlign w:val="center"/>
          </w:tcPr>
          <w:p w:rsidR="00B94C0E" w:rsidRPr="00B94C0E" w:rsidRDefault="00B94C0E" w:rsidP="001D5E96">
            <w:pPr>
              <w:numPr>
                <w:ilvl w:val="0"/>
                <w:numId w:val="11"/>
              </w:numPr>
              <w:rPr>
                <w:rFonts w:ascii="Arial" w:eastAsia="Calibri" w:hAnsi="Arial" w:cs="Arial"/>
              </w:rPr>
            </w:pPr>
            <w:r w:rsidRPr="00B94C0E">
              <w:rPr>
                <w:rFonts w:ascii="Arial" w:eastAsia="Calibri" w:hAnsi="Arial" w:cs="Arial"/>
                <w:lang w:val="tt"/>
              </w:rPr>
              <w:t>минималь – 1000 кв. м.;</w:t>
            </w:r>
          </w:p>
          <w:p w:rsidR="00B94C0E" w:rsidRPr="00B94C0E" w:rsidRDefault="00B94C0E" w:rsidP="001D5E96">
            <w:pPr>
              <w:numPr>
                <w:ilvl w:val="0"/>
                <w:numId w:val="11"/>
              </w:numPr>
              <w:rPr>
                <w:rFonts w:ascii="Arial" w:eastAsia="Calibri" w:hAnsi="Arial" w:cs="Arial"/>
              </w:rPr>
            </w:pPr>
            <w:r w:rsidRPr="00B94C0E">
              <w:rPr>
                <w:rFonts w:ascii="Arial" w:eastAsia="Calibri" w:hAnsi="Arial" w:cs="Arial"/>
                <w:lang w:val="tt"/>
              </w:rPr>
              <w:t>максималь күләмдә – 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rPr>
                <w:rFonts w:ascii="Arial" w:eastAsia="Calibri" w:hAnsi="Arial" w:cs="Arial"/>
              </w:rPr>
            </w:pPr>
            <w:r w:rsidRPr="00B94C0E">
              <w:rPr>
                <w:rFonts w:ascii="Arial" w:eastAsia="Calibri" w:hAnsi="Arial" w:cs="Arial"/>
                <w:lang w:val="tt"/>
              </w:rPr>
              <w:t>Төп бинаның иң чик катлары – 4 (мансардны да кертеп);</w:t>
            </w:r>
          </w:p>
          <w:p w:rsidR="00B94C0E" w:rsidRPr="00B94C0E" w:rsidRDefault="00B94C0E" w:rsidP="001D5E96">
            <w:pPr>
              <w:numPr>
                <w:ilvl w:val="0"/>
                <w:numId w:val="11"/>
              </w:numPr>
              <w:rPr>
                <w:rFonts w:ascii="Arial" w:eastAsia="Calibri" w:hAnsi="Arial" w:cs="Arial"/>
              </w:rPr>
            </w:pPr>
            <w:r w:rsidRPr="00B94C0E">
              <w:rPr>
                <w:rFonts w:ascii="Arial" w:eastAsia="Calibri" w:hAnsi="Arial" w:cs="Arial"/>
                <w:lang w:val="tt"/>
              </w:rPr>
              <w:t>Төп корылманың иң чик биеклеге-15 м;</w:t>
            </w:r>
          </w:p>
          <w:p w:rsidR="00B94C0E" w:rsidRPr="00B94C0E" w:rsidRDefault="00B94C0E" w:rsidP="001D5E96">
            <w:pPr>
              <w:numPr>
                <w:ilvl w:val="0"/>
                <w:numId w:val="11"/>
              </w:numPr>
              <w:rPr>
                <w:rFonts w:ascii="Arial" w:eastAsia="Calibri" w:hAnsi="Arial" w:cs="Arial"/>
              </w:rPr>
            </w:pPr>
            <w:r w:rsidRPr="00B94C0E">
              <w:rPr>
                <w:rFonts w:ascii="Arial" w:eastAsia="Calibri" w:hAnsi="Arial" w:cs="Arial"/>
                <w:lang w:val="tt"/>
              </w:rPr>
              <w:t>Койманың максималь биеклеге-1 м.</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 xml:space="preserve">5. </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Барлыкка килгән төзелеш шартларында чигенүне киметү яки кызыл линия буенча биналарның, корылмаларның урнашуы рөхсәт ителә.</w:t>
            </w:r>
          </w:p>
        </w:tc>
      </w:tr>
      <w:tr w:rsidR="00B94C0E" w:rsidRPr="00B94C0E" w:rsidTr="008C2FD4">
        <w:trPr>
          <w:trHeight w:val="407"/>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2.3</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eastAsia="Calibri" w:hAnsi="Arial" w:cs="Arial"/>
                <w:lang w:val="tt"/>
              </w:rPr>
              <w:t>Блокланган торак төзелеше</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минималь – 1000 кв. м;</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максималь – 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Төп бинаның иң чик катлары – 3 (мансардны да кертеп), ярдәмче корылмалар-1;</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Төп корылманың иң чик биеклеге-10 м; ярдәмче корылмалар-3,5 м( яссы түбә белән), 4,5 м (биек түбә белән, кыекта биеклек).</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Коймаларның максималь биеклеге-2,0 м.</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урам-юл челтәренә чыга торган җир кишәрлеге яклары өчен-3 м;</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җир кишәрлегенең башка яклары өчен - билгеләнми.</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 xml:space="preserve">Барлыкка килгән төзелеш шартларында чигенүне киметү яки кызыл линия буенча </w:t>
            </w:r>
            <w:r w:rsidRPr="00B94C0E">
              <w:rPr>
                <w:rFonts w:ascii="Arial" w:eastAsia="Calibri" w:hAnsi="Arial" w:cs="Arial"/>
                <w:lang w:val="tt"/>
              </w:rPr>
              <w:lastRenderedPageBreak/>
              <w:t>биналарның, корылмаларның урнашуы рөхсәт ителә.</w:t>
            </w:r>
          </w:p>
        </w:tc>
      </w:tr>
      <w:tr w:rsidR="00B94C0E" w:rsidRPr="00B94C0E" w:rsidTr="008C2FD4">
        <w:trPr>
          <w:trHeight w:val="407"/>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lastRenderedPageBreak/>
              <w:t>3.4.1</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hAnsi="Arial" w:cs="Arial"/>
                <w:bCs/>
                <w:lang w:val="tt"/>
              </w:rPr>
              <w:t>Амбулатор-поликлиника хезмәте күрсәтү</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100 %</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r>
      <w:tr w:rsidR="00B94C0E" w:rsidRPr="00B94C0E" w:rsidTr="008C2FD4">
        <w:trPr>
          <w:trHeight w:val="968"/>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3.5.1</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hAnsi="Arial" w:cs="Arial"/>
                <w:bCs/>
                <w:lang w:val="tt"/>
              </w:rPr>
              <w:t>Мәктәпкәчә, башлангыч һәм урта гомуми белем</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80 %</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 xml:space="preserve">5. </w:t>
            </w:r>
          </w:p>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Барлыкка килгән төзелеш шартларында чигенүне киметү яки кызыл линия буенча биналарның, корылмаларның урнашуы рөхсәт ителә.</w:t>
            </w:r>
          </w:p>
        </w:tc>
      </w:tr>
      <w:tr w:rsidR="00B94C0E" w:rsidRPr="00B94C0E" w:rsidTr="008C2FD4">
        <w:trPr>
          <w:trHeight w:val="968"/>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4.4</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hAnsi="Arial" w:cs="Arial"/>
                <w:bCs/>
              </w:rPr>
            </w:pPr>
            <w:r w:rsidRPr="00B94C0E">
              <w:rPr>
                <w:rFonts w:ascii="Arial" w:hAnsi="Arial" w:cs="Arial"/>
                <w:bCs/>
                <w:lang w:val="tt"/>
              </w:rPr>
              <w:t>Кибетләр</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2268"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100 %</w:t>
            </w:r>
          </w:p>
        </w:tc>
        <w:tc>
          <w:tcPr>
            <w:tcW w:w="1701"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билгеләнми</w:t>
            </w:r>
          </w:p>
        </w:tc>
      </w:tr>
      <w:tr w:rsidR="00B94C0E" w:rsidRPr="00B94C0E" w:rsidTr="008C2FD4">
        <w:trPr>
          <w:trHeight w:val="407"/>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13,1</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 xml:space="preserve">Яшелчәчелек алып бару  </w:t>
            </w:r>
          </w:p>
        </w:tc>
        <w:tc>
          <w:tcPr>
            <w:tcW w:w="1701" w:type="dxa"/>
            <w:shd w:val="clear" w:color="auto" w:fill="auto"/>
            <w:tcMar>
              <w:left w:w="57" w:type="dxa"/>
              <w:right w:w="57" w:type="dxa"/>
            </w:tcMar>
          </w:tcPr>
          <w:p w:rsidR="00B94C0E" w:rsidRPr="00B94C0E" w:rsidRDefault="00B94C0E" w:rsidP="00B94C0E">
            <w:pPr>
              <w:rPr>
                <w:rFonts w:ascii="Arial" w:eastAsia="Calibri" w:hAnsi="Arial" w:cs="Arial"/>
              </w:rPr>
            </w:pPr>
            <w:r w:rsidRPr="00B94C0E">
              <w:rPr>
                <w:rFonts w:ascii="Arial" w:eastAsia="Calibri" w:hAnsi="Arial" w:cs="Arial"/>
                <w:lang w:val="tt"/>
              </w:rPr>
              <w:t>минималь – 600 кв. м;</w:t>
            </w:r>
          </w:p>
          <w:p w:rsidR="00B94C0E" w:rsidRPr="00B94C0E" w:rsidRDefault="00B94C0E" w:rsidP="00B94C0E">
            <w:pPr>
              <w:rPr>
                <w:rFonts w:ascii="Arial" w:eastAsia="Calibri" w:hAnsi="Arial" w:cs="Arial"/>
              </w:rPr>
            </w:pPr>
            <w:r w:rsidRPr="00B94C0E">
              <w:rPr>
                <w:rFonts w:ascii="Arial" w:eastAsia="Calibri" w:hAnsi="Arial" w:cs="Arial"/>
                <w:lang w:val="tt"/>
              </w:rPr>
              <w:t>максималь – билгеләнми</w:t>
            </w:r>
          </w:p>
        </w:tc>
        <w:tc>
          <w:tcPr>
            <w:tcW w:w="2268" w:type="dxa"/>
            <w:shd w:val="clear" w:color="auto" w:fill="auto"/>
            <w:tcMar>
              <w:left w:w="57" w:type="dxa"/>
              <w:right w:w="57" w:type="dxa"/>
            </w:tcMar>
          </w:tcPr>
          <w:p w:rsidR="00B94C0E" w:rsidRPr="00B94C0E" w:rsidRDefault="00B94C0E" w:rsidP="00B94C0E">
            <w:pPr>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tcPr>
          <w:p w:rsidR="00B94C0E" w:rsidRPr="00B94C0E" w:rsidRDefault="00B94C0E" w:rsidP="00B94C0E">
            <w:pPr>
              <w:rPr>
                <w:rFonts w:ascii="Arial" w:eastAsia="Calibri" w:hAnsi="Arial" w:cs="Arial"/>
              </w:rPr>
            </w:pPr>
            <w:r w:rsidRPr="00B94C0E">
              <w:rPr>
                <w:rFonts w:ascii="Arial" w:eastAsia="Calibri" w:hAnsi="Arial" w:cs="Arial"/>
                <w:lang w:val="tt"/>
              </w:rPr>
              <w:t>билгеләнми</w:t>
            </w:r>
          </w:p>
        </w:tc>
        <w:tc>
          <w:tcPr>
            <w:tcW w:w="1701" w:type="dxa"/>
            <w:shd w:val="clear" w:color="auto" w:fill="auto"/>
            <w:tcMar>
              <w:left w:w="57" w:type="dxa"/>
              <w:right w:w="57" w:type="dxa"/>
            </w:tcMar>
          </w:tcPr>
          <w:p w:rsidR="00B94C0E" w:rsidRPr="00B94C0E" w:rsidRDefault="00B94C0E" w:rsidP="00B94C0E">
            <w:pPr>
              <w:rPr>
                <w:rFonts w:ascii="Arial" w:eastAsia="Calibri" w:hAnsi="Arial" w:cs="Arial"/>
              </w:rPr>
            </w:pPr>
            <w:r w:rsidRPr="00B94C0E">
              <w:rPr>
                <w:rFonts w:ascii="Arial" w:eastAsia="Calibri" w:hAnsi="Arial" w:cs="Arial"/>
                <w:lang w:val="tt"/>
              </w:rPr>
              <w:t>билгеләнми</w:t>
            </w:r>
          </w:p>
        </w:tc>
      </w:tr>
      <w:tr w:rsidR="00B94C0E" w:rsidRPr="00B94C0E" w:rsidTr="008C2FD4">
        <w:trPr>
          <w:trHeight w:val="407"/>
        </w:trPr>
        <w:tc>
          <w:tcPr>
            <w:tcW w:w="852"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3.7</w:t>
            </w:r>
          </w:p>
        </w:tc>
        <w:tc>
          <w:tcPr>
            <w:tcW w:w="1843" w:type="dxa"/>
            <w:shd w:val="clear" w:color="auto" w:fill="auto"/>
            <w:tcMar>
              <w:left w:w="57" w:type="dxa"/>
              <w:right w:w="57" w:type="dxa"/>
            </w:tcMar>
            <w:vAlign w:val="center"/>
          </w:tcPr>
          <w:p w:rsidR="00B94C0E" w:rsidRPr="00B94C0E" w:rsidRDefault="00B94C0E" w:rsidP="001D5E96">
            <w:pPr>
              <w:numPr>
                <w:ilvl w:val="0"/>
                <w:numId w:val="11"/>
              </w:numPr>
              <w:spacing w:line="18" w:lineRule="atLeast"/>
              <w:rPr>
                <w:rFonts w:ascii="Arial" w:eastAsia="Calibri" w:hAnsi="Arial" w:cs="Arial"/>
              </w:rPr>
            </w:pPr>
            <w:r w:rsidRPr="00B94C0E">
              <w:rPr>
                <w:rFonts w:ascii="Arial" w:eastAsia="Calibri" w:hAnsi="Arial" w:cs="Arial"/>
                <w:lang w:val="tt"/>
              </w:rPr>
              <w:t xml:space="preserve">Дини куллану </w:t>
            </w:r>
          </w:p>
        </w:tc>
        <w:tc>
          <w:tcPr>
            <w:tcW w:w="1701" w:type="dxa"/>
            <w:shd w:val="clear" w:color="auto" w:fill="auto"/>
            <w:tcMar>
              <w:left w:w="57" w:type="dxa"/>
              <w:right w:w="57" w:type="dxa"/>
            </w:tcMar>
          </w:tcPr>
          <w:p w:rsidR="00B94C0E" w:rsidRPr="00B94C0E" w:rsidRDefault="00B94C0E" w:rsidP="00B94C0E">
            <w:pPr>
              <w:rPr>
                <w:rFonts w:ascii="Arial" w:eastAsia="Calibri" w:hAnsi="Arial" w:cs="Arial"/>
              </w:rPr>
            </w:pPr>
            <w:r w:rsidRPr="00B94C0E">
              <w:rPr>
                <w:rFonts w:ascii="Arial" w:eastAsia="Calibri" w:hAnsi="Arial" w:cs="Arial"/>
                <w:lang w:val="tt"/>
              </w:rPr>
              <w:t>билгеләнми</w:t>
            </w:r>
          </w:p>
        </w:tc>
        <w:tc>
          <w:tcPr>
            <w:tcW w:w="2268" w:type="dxa"/>
            <w:shd w:val="clear" w:color="auto" w:fill="auto"/>
            <w:tcMar>
              <w:left w:w="57" w:type="dxa"/>
              <w:right w:w="57" w:type="dxa"/>
            </w:tcMar>
          </w:tcPr>
          <w:p w:rsidR="00B94C0E" w:rsidRPr="00B94C0E" w:rsidRDefault="00B94C0E" w:rsidP="00B94C0E">
            <w:pPr>
              <w:rPr>
                <w:rFonts w:ascii="Arial" w:eastAsia="Calibri" w:hAnsi="Arial" w:cs="Arial"/>
              </w:rPr>
            </w:pPr>
            <w:r w:rsidRPr="00B94C0E">
              <w:rPr>
                <w:rFonts w:ascii="Arial" w:eastAsia="Calibri" w:hAnsi="Arial" w:cs="Arial"/>
                <w:lang w:val="tt"/>
              </w:rPr>
              <w:t>билгеләнми</w:t>
            </w:r>
          </w:p>
        </w:tc>
        <w:tc>
          <w:tcPr>
            <w:tcW w:w="1559" w:type="dxa"/>
            <w:shd w:val="clear" w:color="auto" w:fill="auto"/>
            <w:tcMar>
              <w:left w:w="57" w:type="dxa"/>
              <w:right w:w="57" w:type="dxa"/>
            </w:tcMar>
            <w:vAlign w:val="center"/>
          </w:tcPr>
          <w:p w:rsidR="00B94C0E" w:rsidRPr="00B94C0E" w:rsidRDefault="00B94C0E" w:rsidP="00B94C0E">
            <w:pPr>
              <w:rPr>
                <w:rFonts w:ascii="Arial" w:eastAsia="Calibri" w:hAnsi="Arial" w:cs="Arial"/>
              </w:rPr>
            </w:pPr>
            <w:r w:rsidRPr="00B94C0E">
              <w:rPr>
                <w:rFonts w:ascii="Arial" w:eastAsia="Calibri" w:hAnsi="Arial" w:cs="Arial"/>
                <w:lang w:val="tt"/>
              </w:rPr>
              <w:t>80 %</w:t>
            </w:r>
          </w:p>
          <w:p w:rsidR="00B94C0E" w:rsidRPr="00B94C0E" w:rsidRDefault="00B94C0E" w:rsidP="001D5E96">
            <w:pPr>
              <w:numPr>
                <w:ilvl w:val="0"/>
                <w:numId w:val="11"/>
              </w:numPr>
              <w:spacing w:line="18" w:lineRule="atLeast"/>
              <w:rPr>
                <w:rFonts w:ascii="Arial" w:eastAsia="Calibri" w:hAnsi="Arial" w:cs="Arial"/>
              </w:rPr>
            </w:pPr>
          </w:p>
        </w:tc>
        <w:tc>
          <w:tcPr>
            <w:tcW w:w="1701" w:type="dxa"/>
            <w:shd w:val="clear" w:color="auto" w:fill="auto"/>
            <w:tcMar>
              <w:left w:w="57" w:type="dxa"/>
              <w:right w:w="57" w:type="dxa"/>
            </w:tcMar>
            <w:vAlign w:val="center"/>
          </w:tcPr>
          <w:p w:rsidR="00B94C0E" w:rsidRPr="00B94C0E" w:rsidRDefault="00B94C0E" w:rsidP="00B94C0E">
            <w:pPr>
              <w:rPr>
                <w:rFonts w:ascii="Arial" w:eastAsia="Calibri" w:hAnsi="Arial" w:cs="Arial"/>
              </w:rPr>
            </w:pPr>
            <w:r w:rsidRPr="00B94C0E">
              <w:rPr>
                <w:rFonts w:ascii="Arial" w:eastAsia="Calibri" w:hAnsi="Arial" w:cs="Arial"/>
                <w:lang w:val="tt"/>
              </w:rPr>
              <w:t xml:space="preserve">5. </w:t>
            </w:r>
          </w:p>
          <w:p w:rsidR="00B94C0E" w:rsidRPr="00B94C0E" w:rsidRDefault="00B94C0E" w:rsidP="00B94C0E">
            <w:pPr>
              <w:rPr>
                <w:rFonts w:ascii="Arial" w:eastAsia="Calibri" w:hAnsi="Arial" w:cs="Arial"/>
              </w:rPr>
            </w:pPr>
            <w:r w:rsidRPr="00B94C0E">
              <w:rPr>
                <w:rFonts w:ascii="Arial" w:eastAsia="Calibri" w:hAnsi="Arial" w:cs="Arial"/>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B94C0E" w:rsidRPr="00B94C0E" w:rsidRDefault="00B94C0E" w:rsidP="00B94C0E">
      <w:pPr>
        <w:shd w:val="clear" w:color="auto" w:fill="FFFFFF"/>
        <w:rPr>
          <w:rFonts w:ascii="Arial" w:hAnsi="Arial" w:cs="Arial"/>
        </w:rPr>
      </w:pPr>
      <w:r w:rsidRPr="00B94C0E">
        <w:rPr>
          <w:rFonts w:ascii="Arial" w:hAnsi="Arial" w:cs="Arial"/>
          <w:lang w:val="tt"/>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B94C0E" w:rsidRPr="00B94C0E" w:rsidRDefault="00B94C0E" w:rsidP="00B94C0E">
      <w:pPr>
        <w:shd w:val="clear" w:color="auto" w:fill="FFFFFF"/>
        <w:rPr>
          <w:rFonts w:ascii="Arial" w:hAnsi="Arial" w:cs="Arial"/>
        </w:rPr>
      </w:pPr>
    </w:p>
    <w:p w:rsidR="00B94C0E" w:rsidRPr="00B94C0E" w:rsidRDefault="00B94C0E" w:rsidP="00B94C0E">
      <w:pPr>
        <w:shd w:val="clear" w:color="auto" w:fill="FFFFFF"/>
        <w:rPr>
          <w:rFonts w:ascii="Arial" w:hAnsi="Arial" w:cs="Arial"/>
        </w:rPr>
      </w:pPr>
      <w:r w:rsidRPr="00B94C0E">
        <w:rPr>
          <w:rFonts w:ascii="Arial" w:hAnsi="Arial" w:cs="Arial"/>
          <w:lang w:val="tt"/>
        </w:rPr>
        <w:t>Башка таләпләр:</w:t>
      </w:r>
    </w:p>
    <w:p w:rsidR="00B94C0E" w:rsidRPr="00B94C0E" w:rsidRDefault="00B94C0E" w:rsidP="00B94C0E">
      <w:pPr>
        <w:shd w:val="clear" w:color="auto" w:fill="FFFFFF"/>
        <w:rPr>
          <w:rFonts w:ascii="Arial" w:hAnsi="Arial" w:cs="Arial"/>
        </w:rPr>
      </w:pPr>
    </w:p>
    <w:p w:rsidR="00B94C0E" w:rsidRPr="00B94C0E" w:rsidRDefault="00B94C0E" w:rsidP="00B94C0E">
      <w:pPr>
        <w:shd w:val="clear" w:color="auto" w:fill="FFFFFF"/>
        <w:rPr>
          <w:rFonts w:ascii="Arial" w:hAnsi="Arial" w:cs="Arial"/>
        </w:rPr>
      </w:pPr>
      <w:r w:rsidRPr="00B94C0E">
        <w:rPr>
          <w:rFonts w:ascii="Arial" w:hAnsi="Arial" w:cs="Arial"/>
          <w:lang w:val="tt"/>
        </w:rPr>
        <w:t>Минималь ара:</w:t>
      </w:r>
    </w:p>
    <w:p w:rsidR="00B94C0E" w:rsidRPr="00B94C0E" w:rsidRDefault="00B94C0E" w:rsidP="00B94C0E">
      <w:pPr>
        <w:shd w:val="clear" w:color="auto" w:fill="FFFFFF"/>
        <w:rPr>
          <w:rFonts w:ascii="Arial" w:hAnsi="Arial" w:cs="Arial"/>
        </w:rPr>
      </w:pPr>
      <w:r w:rsidRPr="00B94C0E">
        <w:rPr>
          <w:rFonts w:ascii="Arial" w:hAnsi="Arial" w:cs="Arial"/>
          <w:lang w:val="tt"/>
        </w:rPr>
        <w:t>торак биналарның озын яклары арасында 2 – 3 кат биеклеге: 15 метрдан да ким булмаган;</w:t>
      </w:r>
    </w:p>
    <w:p w:rsidR="00B94C0E" w:rsidRPr="00B94C0E" w:rsidRDefault="00B94C0E" w:rsidP="00B94C0E">
      <w:pPr>
        <w:shd w:val="clear" w:color="auto" w:fill="FFFFFF"/>
        <w:rPr>
          <w:rFonts w:ascii="Arial" w:hAnsi="Arial" w:cs="Arial"/>
        </w:rPr>
      </w:pPr>
      <w:r w:rsidRPr="00B94C0E">
        <w:rPr>
          <w:rFonts w:ascii="Arial" w:hAnsi="Arial" w:cs="Arial"/>
          <w:lang w:val="tt"/>
        </w:rPr>
        <w:lastRenderedPageBreak/>
        <w:t>4 катлы йортларның озын яклары арасында: 20 м.дан да ким булмаган биеклектә;</w:t>
      </w:r>
    </w:p>
    <w:p w:rsidR="00B94C0E" w:rsidRPr="00B94C0E" w:rsidRDefault="00B94C0E" w:rsidP="00B94C0E">
      <w:pPr>
        <w:shd w:val="clear" w:color="auto" w:fill="FFFFFF"/>
        <w:rPr>
          <w:rFonts w:ascii="Arial" w:hAnsi="Arial" w:cs="Arial"/>
        </w:rPr>
      </w:pPr>
      <w:r w:rsidRPr="00B94C0E">
        <w:rPr>
          <w:rFonts w:ascii="Arial" w:hAnsi="Arial" w:cs="Arial"/>
          <w:lang w:val="tt"/>
        </w:rPr>
        <w:t>5-8 каттагы торак биналарның озын яклары арасында: 25 метрдан да ким булмаган;</w:t>
      </w:r>
    </w:p>
    <w:p w:rsidR="00B94C0E" w:rsidRPr="00B94C0E" w:rsidRDefault="00B94C0E" w:rsidP="00B94C0E">
      <w:pPr>
        <w:shd w:val="clear" w:color="auto" w:fill="FFFFFF"/>
        <w:rPr>
          <w:rFonts w:ascii="Arial" w:hAnsi="Arial" w:cs="Arial"/>
        </w:rPr>
      </w:pPr>
      <w:r w:rsidRPr="00B94C0E">
        <w:rPr>
          <w:rFonts w:ascii="Arial" w:hAnsi="Arial" w:cs="Arial"/>
          <w:lang w:val="tt"/>
        </w:rPr>
        <w:t>балалар уеннары өчен мәйданнан торак биналарга кадәр – 12 м;</w:t>
      </w:r>
    </w:p>
    <w:p w:rsidR="00B94C0E" w:rsidRPr="00B94C0E" w:rsidRDefault="00B94C0E" w:rsidP="00B94C0E">
      <w:pPr>
        <w:shd w:val="clear" w:color="auto" w:fill="FFFFFF"/>
        <w:rPr>
          <w:rFonts w:ascii="Arial" w:hAnsi="Arial" w:cs="Arial"/>
        </w:rPr>
      </w:pPr>
      <w:r w:rsidRPr="00B94C0E">
        <w:rPr>
          <w:rFonts w:ascii="Arial" w:hAnsi="Arial" w:cs="Arial"/>
          <w:lang w:val="tt"/>
        </w:rPr>
        <w:t>өлкәннәр өчен ял итү мәйданчыгыннан - 10 м;</w:t>
      </w:r>
    </w:p>
    <w:p w:rsidR="00B94C0E" w:rsidRPr="00B94C0E" w:rsidRDefault="00B94C0E" w:rsidP="00B94C0E">
      <w:pPr>
        <w:shd w:val="clear" w:color="auto" w:fill="FFFFFF"/>
        <w:rPr>
          <w:rFonts w:ascii="Arial" w:hAnsi="Arial" w:cs="Arial"/>
        </w:rPr>
      </w:pPr>
      <w:r w:rsidRPr="00B94C0E">
        <w:rPr>
          <w:rFonts w:ascii="Arial" w:hAnsi="Arial" w:cs="Arial"/>
          <w:lang w:val="tt"/>
        </w:rPr>
        <w:t>автомобильләр кую өчен мәйданчыклардан – 10 м;</w:t>
      </w:r>
    </w:p>
    <w:p w:rsidR="00B94C0E" w:rsidRPr="00B94C0E" w:rsidRDefault="00B94C0E" w:rsidP="00B94C0E">
      <w:pPr>
        <w:shd w:val="clear" w:color="auto" w:fill="FFFFFF"/>
        <w:rPr>
          <w:rFonts w:ascii="Arial" w:hAnsi="Arial" w:cs="Arial"/>
        </w:rPr>
      </w:pPr>
      <w:r w:rsidRPr="00B94C0E">
        <w:rPr>
          <w:rFonts w:ascii="Arial" w:hAnsi="Arial" w:cs="Arial"/>
          <w:lang w:val="tt"/>
        </w:rPr>
        <w:t>спорт белән шөгыльләнү өчен мәйданнан 10нан 40 м.га кадәр;</w:t>
      </w:r>
    </w:p>
    <w:p w:rsidR="00B94C0E" w:rsidRPr="00B94C0E" w:rsidRDefault="00B94C0E" w:rsidP="00B94C0E">
      <w:pPr>
        <w:shd w:val="clear" w:color="auto" w:fill="FFFFFF"/>
        <w:rPr>
          <w:rFonts w:ascii="Arial" w:hAnsi="Arial" w:cs="Arial"/>
        </w:rPr>
      </w:pPr>
      <w:r w:rsidRPr="00B94C0E">
        <w:rPr>
          <w:rFonts w:ascii="Arial" w:hAnsi="Arial" w:cs="Arial"/>
          <w:lang w:val="tt"/>
        </w:rPr>
        <w:t>хуҗалык максатлары өчен мәйданнан - 20 м;</w:t>
      </w:r>
    </w:p>
    <w:p w:rsidR="00B94C0E" w:rsidRPr="00B94C0E" w:rsidRDefault="00B94C0E" w:rsidP="00B94C0E">
      <w:pPr>
        <w:shd w:val="clear" w:color="auto" w:fill="FFFFFF"/>
        <w:rPr>
          <w:rFonts w:ascii="Arial" w:hAnsi="Arial" w:cs="Arial"/>
        </w:rPr>
      </w:pPr>
      <w:r w:rsidRPr="00B94C0E">
        <w:rPr>
          <w:rFonts w:ascii="Arial" w:hAnsi="Arial" w:cs="Arial"/>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B94C0E" w:rsidRPr="00B94C0E" w:rsidRDefault="00B94C0E" w:rsidP="00B94C0E">
      <w:pPr>
        <w:shd w:val="clear" w:color="auto" w:fill="FFFFFF"/>
        <w:rPr>
          <w:rFonts w:ascii="Arial" w:hAnsi="Arial" w:cs="Arial"/>
        </w:rPr>
      </w:pPr>
      <w:r w:rsidRPr="00B94C0E">
        <w:rPr>
          <w:rFonts w:ascii="Arial" w:hAnsi="Arial" w:cs="Arial"/>
          <w:lang w:val="tt"/>
        </w:rPr>
        <w:t>Өстәмә корылмалар, автомобиль транспорты саклау урыннарыннан тыш, урамнар ягыннан да урнашырга рөхсәт ителми.</w:t>
      </w:r>
    </w:p>
    <w:p w:rsidR="00B94C0E" w:rsidRPr="00B94C0E" w:rsidRDefault="00B94C0E" w:rsidP="00B94C0E">
      <w:pPr>
        <w:shd w:val="clear" w:color="auto" w:fill="FFFFFF"/>
        <w:rPr>
          <w:rFonts w:ascii="Arial" w:hAnsi="Arial" w:cs="Arial"/>
        </w:rPr>
      </w:pPr>
      <w:r w:rsidRPr="00B94C0E">
        <w:rPr>
          <w:rFonts w:ascii="Arial" w:hAnsi="Arial" w:cs="Arial"/>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B94C0E" w:rsidRPr="00B94C0E" w:rsidRDefault="00B94C0E" w:rsidP="00B94C0E">
      <w:pPr>
        <w:ind w:firstLine="708"/>
        <w:jc w:val="both"/>
        <w:rPr>
          <w:rFonts w:ascii="Arial" w:hAnsi="Arial" w:cs="Arial"/>
        </w:rPr>
      </w:pPr>
    </w:p>
    <w:p w:rsidR="00B94C0E" w:rsidRPr="00B94C0E" w:rsidRDefault="00B94C0E" w:rsidP="00B94C0E">
      <w:pPr>
        <w:widowControl w:val="0"/>
        <w:tabs>
          <w:tab w:val="left" w:pos="360"/>
          <w:tab w:val="left" w:pos="1260"/>
        </w:tabs>
        <w:ind w:firstLine="851"/>
        <w:jc w:val="both"/>
        <w:rPr>
          <w:rFonts w:ascii="Arial" w:hAnsi="Arial" w:cs="Arial"/>
        </w:rPr>
      </w:pPr>
      <w:r w:rsidRPr="00B94C0E">
        <w:rPr>
          <w:rFonts w:ascii="Arial" w:hAnsi="Arial" w:cs="Arial"/>
          <w:bCs/>
          <w:lang w:val="tt"/>
        </w:rPr>
        <w:t>Ж2. Перспектив торак төзелеше зонасы</w:t>
      </w:r>
    </w:p>
    <w:p w:rsidR="00B94C0E" w:rsidRPr="00B94C0E" w:rsidRDefault="00B94C0E" w:rsidP="00B94C0E">
      <w:pPr>
        <w:spacing w:after="200"/>
        <w:ind w:firstLine="851"/>
        <w:rPr>
          <w:rFonts w:ascii="Arial" w:eastAsia="Calibri" w:hAnsi="Arial" w:cs="Arial"/>
          <w:iCs/>
          <w:lang w:eastAsia="en-US"/>
        </w:rPr>
      </w:pPr>
      <w:r w:rsidRPr="00B94C0E">
        <w:rPr>
          <w:rFonts w:ascii="Arial" w:eastAsia="Calibri" w:hAnsi="Arial" w:cs="Arial"/>
          <w:lang w:val="tt" w:eastAsia="en-US"/>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iCs/>
          <w:lang w:val="tt" w:eastAsia="en-US"/>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B94C0E" w:rsidRPr="00B94C0E" w:rsidRDefault="00B94C0E" w:rsidP="00B94C0E">
      <w:pPr>
        <w:numPr>
          <w:ilvl w:val="12"/>
          <w:numId w:val="0"/>
        </w:numPr>
        <w:tabs>
          <w:tab w:val="num" w:pos="709"/>
        </w:tabs>
        <w:spacing w:after="200"/>
        <w:jc w:val="both"/>
        <w:rPr>
          <w:rFonts w:ascii="Arial" w:eastAsia="Calibri" w:hAnsi="Arial" w:cs="Arial"/>
          <w:bCs/>
          <w:lang w:eastAsia="en-US"/>
        </w:rPr>
      </w:pPr>
      <w:r w:rsidRPr="00B94C0E">
        <w:rPr>
          <w:rFonts w:ascii="Arial" w:eastAsia="Calibri" w:hAnsi="Arial" w:cs="Arial"/>
          <w:bCs/>
          <w:lang w:val="tt" w:eastAsia="en-US"/>
        </w:rPr>
        <w:t>Шәһәр төзелеше регламентлары. Иҗтимагый-эшлекле зоналар.</w:t>
      </w:r>
    </w:p>
    <w:p w:rsidR="00B94C0E" w:rsidRPr="00B94C0E" w:rsidRDefault="00B94C0E" w:rsidP="00B94C0E">
      <w:pPr>
        <w:spacing w:after="200"/>
        <w:ind w:firstLine="540"/>
        <w:jc w:val="both"/>
        <w:rPr>
          <w:rFonts w:ascii="Arial" w:eastAsia="Calibri" w:hAnsi="Arial" w:cs="Arial"/>
          <w:lang w:eastAsia="en-US"/>
        </w:rPr>
      </w:pPr>
      <w:r w:rsidRPr="00B94C0E">
        <w:rPr>
          <w:rFonts w:ascii="Arial" w:eastAsia="Calibri" w:hAnsi="Arial" w:cs="Arial"/>
          <w:lang w:val="tt" w:eastAsia="en-US"/>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B94C0E" w:rsidRPr="00B94C0E" w:rsidRDefault="00B94C0E" w:rsidP="00B94C0E">
      <w:pPr>
        <w:spacing w:after="200"/>
        <w:ind w:firstLine="540"/>
        <w:jc w:val="both"/>
        <w:rPr>
          <w:rFonts w:ascii="Arial" w:eastAsia="Calibri" w:hAnsi="Arial" w:cs="Arial"/>
          <w:lang w:val="tt" w:eastAsia="en-US"/>
        </w:rPr>
      </w:pPr>
      <w:r w:rsidRPr="00B94C0E">
        <w:rPr>
          <w:rFonts w:ascii="Arial" w:eastAsia="Calibri" w:hAnsi="Arial" w:cs="Arial"/>
          <w:lang w:val="tt" w:eastAsia="en-US"/>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B94C0E" w:rsidRPr="00B94C0E" w:rsidRDefault="00B94C0E" w:rsidP="00B94C0E">
      <w:pPr>
        <w:widowControl w:val="0"/>
        <w:snapToGrid w:val="0"/>
        <w:spacing w:after="200"/>
        <w:rPr>
          <w:rFonts w:ascii="Arial" w:eastAsia="Calibri" w:hAnsi="Arial" w:cs="Arial"/>
          <w:lang w:val="tt" w:eastAsia="en-US"/>
        </w:rPr>
      </w:pPr>
      <w:r w:rsidRPr="00B94C0E">
        <w:rPr>
          <w:rFonts w:ascii="Arial" w:eastAsia="Calibri" w:hAnsi="Arial" w:cs="Arial"/>
          <w:bCs/>
          <w:lang w:val="tt" w:eastAsia="en-US"/>
        </w:rPr>
        <w:t>ОД Күпфункцияле иҗтимагый-эшлекле зона</w:t>
      </w:r>
    </w:p>
    <w:p w:rsidR="00B94C0E" w:rsidRPr="00B94C0E" w:rsidRDefault="00B94C0E" w:rsidP="00B94C0E">
      <w:pPr>
        <w:numPr>
          <w:ilvl w:val="12"/>
          <w:numId w:val="0"/>
        </w:numPr>
        <w:tabs>
          <w:tab w:val="num" w:pos="709"/>
        </w:tabs>
        <w:spacing w:after="200"/>
        <w:ind w:firstLine="567"/>
        <w:jc w:val="both"/>
        <w:rPr>
          <w:rFonts w:ascii="Arial" w:eastAsia="Calibri" w:hAnsi="Arial" w:cs="Arial"/>
          <w:lang w:val="tt" w:eastAsia="en-US"/>
        </w:rPr>
      </w:pPr>
      <w:r w:rsidRPr="00B94C0E">
        <w:rPr>
          <w:rFonts w:ascii="Arial" w:eastAsia="Calibri" w:hAnsi="Arial" w:cs="Arial"/>
          <w:lang w:val="tt" w:eastAsia="en-US"/>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B94C0E" w:rsidRPr="00B94C0E" w:rsidRDefault="00B94C0E" w:rsidP="00B94C0E">
      <w:pPr>
        <w:numPr>
          <w:ilvl w:val="12"/>
          <w:numId w:val="0"/>
        </w:numPr>
        <w:tabs>
          <w:tab w:val="num" w:pos="709"/>
        </w:tabs>
        <w:spacing w:after="200"/>
        <w:ind w:firstLine="567"/>
        <w:jc w:val="both"/>
        <w:rPr>
          <w:rFonts w:ascii="Arial" w:eastAsia="Calibri" w:hAnsi="Arial" w:cs="Arial"/>
          <w:bCs/>
          <w:lang w:val="tt" w:eastAsia="en-US"/>
        </w:rPr>
      </w:pPr>
      <w:r w:rsidRPr="00B94C0E">
        <w:rPr>
          <w:rFonts w:ascii="Arial" w:eastAsia="Calibri" w:hAnsi="Arial" w:cs="Arial"/>
          <w:bCs/>
          <w:lang w:val="tt" w:eastAsia="en-US"/>
        </w:rPr>
        <w:t>Рөхсәт ителгән күчемсез милекнең төп төрләре: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административ, административ-хуҗалык, эшлекле, иҗтимагый оешмалар һәм оешмалар;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кунакханә;</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спорт мәйданчыклары;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lastRenderedPageBreak/>
        <w:t>югары һәм урта һөнәри белем бирү учреждениеләре;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эш вакыты чикләнгән спортзаллар, клублар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мунча-сәламәтләндерү комплекслары;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мәдәният һәм ял учреждениеләре;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кибет;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базар;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җәмәгать туклануы предприятиеләре;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Үзәк элемтә предприятиеләре;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социаль яклау учреждениеләре;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полиция бүлекләре, участок пунктлары;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хайваннар тотмый торган ветеринария хастаханәләре;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даруханәләр;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фельдшер-акушерлык пунктлары;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беренче медицина ярдәме күрсәтү пунктлары;</w:t>
      </w:r>
    </w:p>
    <w:p w:rsidR="00B94C0E" w:rsidRPr="00B94C0E" w:rsidRDefault="00B94C0E" w:rsidP="00B94C0E">
      <w:pPr>
        <w:ind w:firstLine="720"/>
        <w:rPr>
          <w:rFonts w:ascii="Arial" w:hAnsi="Arial" w:cs="Arial"/>
          <w:lang w:eastAsia="zh-CN"/>
        </w:rPr>
      </w:pPr>
      <w:r w:rsidRPr="00B94C0E">
        <w:rPr>
          <w:rFonts w:ascii="Arial" w:hAnsi="Arial" w:cs="Arial"/>
          <w:lang w:val="tt" w:eastAsia="zh-CN"/>
        </w:rPr>
        <w:t xml:space="preserve">- стационар; </w:t>
      </w:r>
    </w:p>
    <w:p w:rsidR="00B94C0E" w:rsidRPr="00B94C0E" w:rsidRDefault="00B94C0E" w:rsidP="00B94C0E">
      <w:pPr>
        <w:ind w:firstLine="720"/>
        <w:rPr>
          <w:rFonts w:ascii="Arial" w:hAnsi="Arial" w:cs="Arial"/>
          <w:lang w:eastAsia="zh-CN"/>
        </w:rPr>
      </w:pPr>
      <w:r w:rsidRPr="00B94C0E">
        <w:rPr>
          <w:rFonts w:ascii="Arial" w:hAnsi="Arial" w:cs="Arial"/>
          <w:lang w:val="tt" w:eastAsia="zh-CN"/>
        </w:rPr>
        <w:t>- амбулатор-поликлиника учреждениеләре;</w:t>
      </w:r>
    </w:p>
    <w:p w:rsidR="00B94C0E" w:rsidRPr="00B94C0E" w:rsidRDefault="00B94C0E" w:rsidP="00B94C0E">
      <w:pPr>
        <w:ind w:firstLine="720"/>
        <w:rPr>
          <w:rFonts w:ascii="Arial" w:hAnsi="Arial" w:cs="Arial"/>
          <w:lang w:eastAsia="zh-CN"/>
        </w:rPr>
      </w:pPr>
      <w:r w:rsidRPr="00B94C0E">
        <w:rPr>
          <w:rFonts w:ascii="Arial" w:hAnsi="Arial" w:cs="Arial"/>
          <w:lang w:val="tt" w:eastAsia="zh-CN"/>
        </w:rPr>
        <w:t>- ашыгыч ярдәм станциясе;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торак-эксплуатация һәм авария-диспетчерлык хезмәтләре;</w:t>
      </w:r>
    </w:p>
    <w:p w:rsidR="00B94C0E" w:rsidRPr="00B94C0E" w:rsidRDefault="00B94C0E" w:rsidP="00B94C0E">
      <w:pPr>
        <w:ind w:firstLine="720"/>
        <w:rPr>
          <w:rFonts w:ascii="Arial" w:hAnsi="Arial" w:cs="Arial"/>
          <w:lang w:eastAsia="zh-CN"/>
        </w:rPr>
      </w:pPr>
      <w:r w:rsidRPr="00B94C0E">
        <w:rPr>
          <w:rFonts w:ascii="Arial" w:hAnsi="Arial" w:cs="Arial"/>
          <w:lang w:val="tt" w:eastAsia="zh-CN"/>
        </w:rPr>
        <w:t>- социаль яклау учреждениеләре;</w:t>
      </w:r>
    </w:p>
    <w:p w:rsidR="00B94C0E" w:rsidRPr="00B94C0E" w:rsidRDefault="00B94C0E" w:rsidP="00B94C0E">
      <w:pPr>
        <w:ind w:left="720"/>
        <w:rPr>
          <w:rFonts w:ascii="Arial" w:hAnsi="Arial" w:cs="Arial"/>
          <w:lang w:eastAsia="zh-CN"/>
        </w:rPr>
      </w:pPr>
      <w:r w:rsidRPr="00B94C0E">
        <w:rPr>
          <w:rFonts w:ascii="Arial" w:hAnsi="Arial" w:cs="Arial"/>
          <w:lang w:val="tt" w:eastAsia="zh-CN"/>
        </w:rPr>
        <w:t>- скверлар, бульварлар.</w:t>
      </w:r>
    </w:p>
    <w:p w:rsidR="00B94C0E" w:rsidRPr="00B94C0E" w:rsidRDefault="00B94C0E" w:rsidP="00B94C0E">
      <w:pPr>
        <w:rPr>
          <w:rFonts w:ascii="Arial" w:hAnsi="Arial" w:cs="Arial"/>
          <w:lang w:eastAsia="zh-CN"/>
        </w:rPr>
      </w:pPr>
    </w:p>
    <w:p w:rsidR="00B94C0E" w:rsidRPr="00B94C0E" w:rsidRDefault="00B94C0E" w:rsidP="00B94C0E">
      <w:pPr>
        <w:numPr>
          <w:ilvl w:val="12"/>
          <w:numId w:val="0"/>
        </w:numPr>
        <w:tabs>
          <w:tab w:val="num" w:pos="709"/>
        </w:tabs>
        <w:spacing w:after="200"/>
        <w:ind w:firstLine="540"/>
        <w:jc w:val="both"/>
        <w:rPr>
          <w:rFonts w:ascii="Arial" w:eastAsia="Calibri" w:hAnsi="Arial" w:cs="Arial"/>
          <w:bCs/>
          <w:lang w:eastAsia="en-US"/>
        </w:rPr>
      </w:pPr>
      <w:r w:rsidRPr="00B94C0E">
        <w:rPr>
          <w:rFonts w:ascii="Arial" w:eastAsia="Calibri" w:hAnsi="Arial" w:cs="Arial"/>
          <w:bCs/>
          <w:lang w:val="tt" w:eastAsia="en-US"/>
        </w:rPr>
        <w:t>Ярдәмче төрләре рөхсәт ителгән куллану:</w:t>
      </w:r>
    </w:p>
    <w:p w:rsidR="00B94C0E" w:rsidRPr="00B94C0E" w:rsidRDefault="00B94C0E" w:rsidP="00B94C0E">
      <w:pPr>
        <w:tabs>
          <w:tab w:val="num" w:pos="993"/>
          <w:tab w:val="left" w:pos="1080"/>
          <w:tab w:val="num" w:pos="1211"/>
        </w:tabs>
        <w:spacing w:after="200"/>
        <w:ind w:left="720"/>
        <w:jc w:val="both"/>
        <w:rPr>
          <w:rFonts w:ascii="Arial" w:eastAsia="Calibri" w:hAnsi="Arial" w:cs="Arial"/>
          <w:lang w:eastAsia="en-US"/>
        </w:rPr>
      </w:pPr>
      <w:r w:rsidRPr="00B94C0E">
        <w:rPr>
          <w:rFonts w:ascii="Arial" w:eastAsia="Calibri" w:hAnsi="Arial" w:cs="Arial"/>
          <w:lang w:val="tt" w:eastAsia="en-US"/>
        </w:rPr>
        <w:t>- җиңел автотранспортны вакытлыча саклау өчен автостоянкалар (кунак, ачык, җир асты һәм ярым катлы, күп катлы)</w:t>
      </w:r>
    </w:p>
    <w:p w:rsidR="00B94C0E" w:rsidRPr="00B94C0E" w:rsidRDefault="00B94C0E" w:rsidP="00B94C0E">
      <w:pPr>
        <w:ind w:firstLine="567"/>
        <w:rPr>
          <w:rFonts w:ascii="Arial" w:hAnsi="Arial" w:cs="Arial"/>
          <w:lang w:eastAsia="zh-CN"/>
        </w:rPr>
      </w:pPr>
    </w:p>
    <w:p w:rsidR="00B94C0E" w:rsidRPr="00B94C0E" w:rsidRDefault="00B94C0E" w:rsidP="00B94C0E">
      <w:pPr>
        <w:widowControl w:val="0"/>
        <w:ind w:firstLine="567"/>
        <w:jc w:val="both"/>
        <w:rPr>
          <w:rFonts w:ascii="Arial" w:hAnsi="Arial" w:cs="Arial"/>
          <w:bCs/>
        </w:rPr>
      </w:pPr>
      <w:r w:rsidRPr="00B94C0E">
        <w:rPr>
          <w:rFonts w:ascii="Arial" w:hAnsi="Arial" w:cs="Arial"/>
          <w:bCs/>
          <w:lang w:val="tt"/>
        </w:rPr>
        <w:t>Шартлы рәвештә рөхсәт ителгән куллану төрләре: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5 катка кадәр күпфатирлы торак йортлар;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Ялгап -төзелгән хезмәт күрсәтү объектлары;</w:t>
      </w:r>
    </w:p>
    <w:p w:rsidR="00B94C0E" w:rsidRPr="00B94C0E" w:rsidRDefault="00B94C0E" w:rsidP="001D5E96">
      <w:pPr>
        <w:numPr>
          <w:ilvl w:val="0"/>
          <w:numId w:val="9"/>
        </w:numPr>
        <w:tabs>
          <w:tab w:val="num" w:pos="851"/>
          <w:tab w:val="num" w:pos="927"/>
          <w:tab w:val="num" w:pos="1778"/>
          <w:tab w:val="num" w:pos="3600"/>
        </w:tabs>
        <w:spacing w:after="200" w:line="276" w:lineRule="auto"/>
        <w:ind w:firstLine="709"/>
        <w:jc w:val="both"/>
        <w:rPr>
          <w:rFonts w:ascii="Arial" w:eastAsia="Calibri" w:hAnsi="Arial" w:cs="Arial"/>
          <w:lang w:eastAsia="en-US"/>
        </w:rPr>
      </w:pPr>
      <w:r w:rsidRPr="00B94C0E">
        <w:rPr>
          <w:rFonts w:ascii="Arial" w:eastAsia="Calibri" w:hAnsi="Arial" w:cs="Arial"/>
          <w:lang w:val="tt" w:eastAsia="en-US"/>
        </w:rPr>
        <w:t>балалар бакчалары, башка мәктәпкәчә тәрбия объектлары;</w:t>
      </w:r>
    </w:p>
    <w:p w:rsidR="00B94C0E" w:rsidRPr="00B94C0E" w:rsidRDefault="00B94C0E" w:rsidP="001D5E96">
      <w:pPr>
        <w:numPr>
          <w:ilvl w:val="0"/>
          <w:numId w:val="9"/>
        </w:numPr>
        <w:tabs>
          <w:tab w:val="num" w:pos="567"/>
          <w:tab w:val="left" w:pos="851"/>
          <w:tab w:val="num" w:pos="927"/>
          <w:tab w:val="num" w:pos="1778"/>
          <w:tab w:val="num" w:pos="3600"/>
        </w:tabs>
        <w:spacing w:after="200" w:line="276" w:lineRule="auto"/>
        <w:ind w:firstLine="709"/>
        <w:jc w:val="both"/>
        <w:rPr>
          <w:rFonts w:ascii="Arial" w:eastAsia="Calibri" w:hAnsi="Arial" w:cs="Arial"/>
          <w:lang w:eastAsia="en-US"/>
        </w:rPr>
      </w:pPr>
      <w:r w:rsidRPr="00B94C0E">
        <w:rPr>
          <w:rFonts w:ascii="Arial" w:eastAsia="Calibri" w:hAnsi="Arial" w:cs="Arial"/>
          <w:lang w:val="tt" w:eastAsia="en-US"/>
        </w:rPr>
        <w:t>башлангыч һәм урта мәктәпләр.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lastRenderedPageBreak/>
        <w:t>күпфункцияле иҗтимагый-торак биналар (административ, хезмәт күрсәтүче һәм эшлекле объектлар, торак биналар белән комплекс);</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дини объектлар;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сәүдә, сәүдә-күргәзмә комплекслары;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вакытлы сәүдә объектлары;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шәхси җиңел автомобиль гаражлары (җир асты, ярым җир асты, </w:t>
      </w:r>
    </w:p>
    <w:p w:rsidR="00B94C0E" w:rsidRPr="00B94C0E" w:rsidRDefault="00B94C0E" w:rsidP="00B94C0E">
      <w:pPr>
        <w:tabs>
          <w:tab w:val="num" w:pos="993"/>
          <w:tab w:val="left" w:pos="1080"/>
          <w:tab w:val="num" w:pos="1211"/>
        </w:tabs>
        <w:spacing w:after="200"/>
        <w:ind w:left="900"/>
        <w:jc w:val="both"/>
        <w:rPr>
          <w:rFonts w:ascii="Arial" w:eastAsia="Calibri" w:hAnsi="Arial" w:cs="Arial"/>
          <w:lang w:eastAsia="en-US"/>
        </w:rPr>
      </w:pPr>
      <w:r w:rsidRPr="00B94C0E">
        <w:rPr>
          <w:rFonts w:ascii="Arial" w:eastAsia="Calibri" w:hAnsi="Arial" w:cs="Arial"/>
          <w:lang w:val="tt" w:eastAsia="en-US"/>
        </w:rPr>
        <w:t>күп катлы, төзелгән яки төзелгән-төзелгән.;</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шәхси җиңел автомобильләрне даими саклау өчен автостоянкалар;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ремонт остаханәләре 5 постка кадәр (маляр һәм тимер эшләрне төшереп калдыру һәм 50 метрда санитар-яклау зонасы булдыру шарты белән);</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кәрәзле, радиотелей һәм спутник элемтәсе антеннасы;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инженер-техник тәэмин итү объектлары (РП, ТП, ГРП, ЦТП һ. б.);</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хуҗалык мәйданчыклары.</w:t>
      </w:r>
    </w:p>
    <w:p w:rsidR="00B94C0E" w:rsidRPr="00B94C0E" w:rsidRDefault="00B94C0E" w:rsidP="00B94C0E">
      <w:pPr>
        <w:ind w:left="720"/>
        <w:rPr>
          <w:rFonts w:ascii="Arial" w:hAnsi="Arial" w:cs="Arial"/>
          <w:lang w:eastAsia="zh-CN"/>
        </w:rPr>
      </w:pPr>
    </w:p>
    <w:p w:rsidR="00B94C0E" w:rsidRPr="00B94C0E" w:rsidRDefault="00B94C0E" w:rsidP="00B94C0E">
      <w:pPr>
        <w:numPr>
          <w:ilvl w:val="12"/>
          <w:numId w:val="0"/>
        </w:numPr>
        <w:tabs>
          <w:tab w:val="num" w:pos="709"/>
        </w:tabs>
        <w:spacing w:after="200"/>
        <w:ind w:firstLine="567"/>
        <w:jc w:val="both"/>
        <w:rPr>
          <w:rFonts w:ascii="Arial" w:eastAsia="Calibri" w:hAnsi="Arial" w:cs="Arial"/>
          <w:bCs/>
          <w:lang w:eastAsia="en-US"/>
        </w:rPr>
      </w:pPr>
      <w:r w:rsidRPr="00B94C0E">
        <w:rPr>
          <w:rFonts w:ascii="Arial" w:eastAsia="Calibri" w:hAnsi="Arial" w:cs="Arial"/>
          <w:bCs/>
          <w:lang w:val="tt" w:eastAsia="en-US"/>
        </w:rPr>
        <w:t>Шәһәр төзелеше регламентлары. Авыл хуҗалыгы билгеләнешендәге зоналар</w:t>
      </w:r>
    </w:p>
    <w:p w:rsidR="00B94C0E" w:rsidRPr="00B94C0E" w:rsidRDefault="00B94C0E" w:rsidP="00B94C0E">
      <w:pPr>
        <w:spacing w:after="200"/>
        <w:ind w:firstLine="851"/>
        <w:rPr>
          <w:rFonts w:ascii="Arial" w:eastAsia="Calibri" w:hAnsi="Arial" w:cs="Arial"/>
          <w:bCs/>
          <w:lang w:eastAsia="en-US"/>
        </w:rPr>
      </w:pPr>
      <w:r w:rsidRPr="00B94C0E">
        <w:rPr>
          <w:rFonts w:ascii="Arial" w:eastAsia="Calibri" w:hAnsi="Arial" w:cs="Arial"/>
          <w:bCs/>
          <w:lang w:val="tt" w:eastAsia="en-US"/>
        </w:rPr>
        <w:t>СХ1. Авыл хуҗалыгы билгеләнешендәге объектлар зонасы</w:t>
      </w:r>
    </w:p>
    <w:p w:rsidR="00B94C0E" w:rsidRPr="00B94C0E" w:rsidRDefault="00B94C0E" w:rsidP="00B94C0E">
      <w:pPr>
        <w:spacing w:after="200"/>
        <w:ind w:firstLine="851"/>
        <w:jc w:val="both"/>
        <w:rPr>
          <w:rFonts w:ascii="Arial" w:eastAsia="Calibri" w:hAnsi="Arial" w:cs="Arial"/>
          <w:lang w:val="tt" w:eastAsia="en-US"/>
        </w:rPr>
      </w:pPr>
      <w:r w:rsidRPr="00B94C0E">
        <w:rPr>
          <w:rFonts w:ascii="Arial" w:eastAsia="Calibri" w:hAnsi="Arial" w:cs="Arial"/>
          <w:lang w:val="tt" w:eastAsia="en-US"/>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B94C0E" w:rsidRPr="00B94C0E" w:rsidRDefault="00B94C0E" w:rsidP="00B94C0E">
      <w:pPr>
        <w:spacing w:after="200"/>
        <w:ind w:firstLine="851"/>
        <w:rPr>
          <w:rFonts w:ascii="Arial" w:eastAsia="Calibri" w:hAnsi="Arial" w:cs="Arial"/>
          <w:bCs/>
          <w:u w:val="single"/>
          <w:lang w:val="tt" w:eastAsia="en-US"/>
        </w:rPr>
      </w:pPr>
      <w:r w:rsidRPr="00B94C0E">
        <w:rPr>
          <w:rFonts w:ascii="Arial" w:eastAsia="Calibri" w:hAnsi="Arial" w:cs="Arial"/>
          <w:bCs/>
          <w:lang w:val="tt" w:eastAsia="en-US"/>
        </w:rPr>
        <w:t xml:space="preserve">Рөхсәт ителгән куллануның төп төрләре: </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эре мөгезле терлек комплекслары;</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дуңгызчылык комплекслары һәм фермалар;</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кошчылык фабрикалары;</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умарталык;</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эре мөгезле терлек фермалары (барлык белгечлекләр),</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фермалар, атчылык, сарыкчылык, кошчылык, йорт куяннары фермалары, җәнлекчелек фермалары (чәшкеләр, төлкеләр һ. б.);</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xml:space="preserve">- крестьян (фермер) хуҗалыклары базалары; </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теплица һәм парник хуҗалыклары.</w:t>
      </w:r>
    </w:p>
    <w:p w:rsidR="00B94C0E" w:rsidRPr="00B94C0E" w:rsidRDefault="00B94C0E" w:rsidP="00B94C0E">
      <w:pPr>
        <w:spacing w:after="200"/>
        <w:ind w:firstLine="851"/>
        <w:rPr>
          <w:rFonts w:ascii="Arial" w:eastAsia="Calibri" w:hAnsi="Arial" w:cs="Arial"/>
          <w:bCs/>
          <w:lang w:eastAsia="en-US"/>
        </w:rPr>
      </w:pPr>
      <w:r w:rsidRPr="00B94C0E">
        <w:rPr>
          <w:rFonts w:ascii="Arial" w:eastAsia="Calibri" w:hAnsi="Arial" w:cs="Arial"/>
          <w:bCs/>
          <w:lang w:val="tt" w:eastAsia="en-US"/>
        </w:rPr>
        <w:lastRenderedPageBreak/>
        <w:t xml:space="preserve">Ярдәмче төрләре рөхсәт ителгән куллану: </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xml:space="preserve">- авыл хуҗалыгы эшчәнлеге өчен кирәкле биналар, корылмалар һәм корылмалар; </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азык әзерләү цехлары, шул исәптән азык-төлек калдыкларын да;</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тирес һәм тизәк саклагычлары;</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ветеринария кабул итү пунктлары;</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xml:space="preserve">- авыл хуҗалыгы ихтыяҗлары өчен инженер, транспорт һәм башка ярдәмче корылмалар һәм җайланмалар. </w:t>
      </w:r>
    </w:p>
    <w:p w:rsidR="00B94C0E" w:rsidRPr="00B94C0E" w:rsidRDefault="00B94C0E" w:rsidP="00B94C0E">
      <w:pPr>
        <w:spacing w:after="200"/>
        <w:ind w:firstLine="851"/>
        <w:rPr>
          <w:rFonts w:ascii="Arial" w:eastAsia="Calibri" w:hAnsi="Arial" w:cs="Arial"/>
          <w:i/>
          <w:iCs/>
          <w:lang w:eastAsia="en-US"/>
        </w:rPr>
      </w:pPr>
      <w:r w:rsidRPr="00B94C0E">
        <w:rPr>
          <w:rFonts w:ascii="Arial" w:eastAsia="Calibri" w:hAnsi="Arial" w:cs="Arial"/>
          <w:i/>
          <w:iCs/>
          <w:lang w:eastAsia="en-US"/>
        </w:rPr>
        <w:tab/>
      </w:r>
    </w:p>
    <w:p w:rsidR="00B94C0E" w:rsidRPr="00B94C0E" w:rsidRDefault="00B94C0E" w:rsidP="00B94C0E">
      <w:pPr>
        <w:spacing w:after="200"/>
        <w:ind w:firstLine="851"/>
        <w:rPr>
          <w:rFonts w:ascii="Arial" w:eastAsia="Calibri" w:hAnsi="Arial" w:cs="Arial"/>
          <w:bCs/>
          <w:lang w:eastAsia="en-US"/>
        </w:rPr>
      </w:pPr>
      <w:r w:rsidRPr="00B94C0E">
        <w:rPr>
          <w:rFonts w:ascii="Arial" w:eastAsia="Calibri" w:hAnsi="Arial" w:cs="Arial"/>
          <w:bCs/>
          <w:lang w:val="tt" w:eastAsia="en-US"/>
        </w:rPr>
        <w:t xml:space="preserve">Шартлы рәвештә рөхсәт ителгән куллану төрләре: </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xml:space="preserve"> карьера;</w:t>
      </w:r>
    </w:p>
    <w:p w:rsidR="00B94C0E" w:rsidRPr="00B94C0E" w:rsidRDefault="00B94C0E" w:rsidP="00B94C0E">
      <w:pPr>
        <w:spacing w:after="200"/>
        <w:ind w:firstLine="851"/>
        <w:rPr>
          <w:rFonts w:ascii="Arial" w:eastAsia="Calibri" w:hAnsi="Arial" w:cs="Arial"/>
          <w:lang w:eastAsia="en-US"/>
        </w:rPr>
      </w:pPr>
      <w:r w:rsidRPr="00B94C0E">
        <w:rPr>
          <w:rFonts w:ascii="Arial" w:eastAsia="Calibri" w:hAnsi="Arial" w:cs="Arial"/>
          <w:lang w:val="tt" w:eastAsia="en-US"/>
        </w:rPr>
        <w:t>- складлар.</w:t>
      </w:r>
    </w:p>
    <w:p w:rsidR="00B94C0E" w:rsidRPr="00B94C0E" w:rsidRDefault="00B94C0E" w:rsidP="00B94C0E">
      <w:pPr>
        <w:numPr>
          <w:ilvl w:val="12"/>
          <w:numId w:val="0"/>
        </w:numPr>
        <w:tabs>
          <w:tab w:val="num" w:pos="709"/>
        </w:tabs>
        <w:spacing w:after="200"/>
        <w:ind w:firstLine="567"/>
        <w:jc w:val="both"/>
        <w:rPr>
          <w:rFonts w:ascii="Arial" w:eastAsia="Calibri" w:hAnsi="Arial" w:cs="Arial"/>
          <w:bCs/>
          <w:lang w:eastAsia="en-US"/>
        </w:rPr>
      </w:pPr>
    </w:p>
    <w:p w:rsidR="00B94C0E" w:rsidRPr="00B94C0E" w:rsidRDefault="00B94C0E" w:rsidP="00B94C0E">
      <w:pPr>
        <w:numPr>
          <w:ilvl w:val="12"/>
          <w:numId w:val="0"/>
        </w:numPr>
        <w:tabs>
          <w:tab w:val="num" w:pos="709"/>
        </w:tabs>
        <w:spacing w:after="200"/>
        <w:ind w:firstLine="567"/>
        <w:jc w:val="both"/>
        <w:rPr>
          <w:rFonts w:ascii="Arial" w:eastAsia="Calibri" w:hAnsi="Arial" w:cs="Arial"/>
          <w:bCs/>
          <w:lang w:val="tt" w:eastAsia="en-US"/>
        </w:rPr>
      </w:pPr>
      <w:r w:rsidRPr="00B94C0E">
        <w:rPr>
          <w:rFonts w:ascii="Arial" w:eastAsia="Calibri" w:hAnsi="Arial" w:cs="Arial"/>
          <w:bCs/>
          <w:lang w:val="tt" w:eastAsia="en-US"/>
        </w:rPr>
        <w:t>Шәһәр төзелеше регламентлары. Рекреацион билгеләнештәге зоналар</w:t>
      </w:r>
    </w:p>
    <w:p w:rsidR="00B94C0E" w:rsidRPr="00B94C0E" w:rsidRDefault="00B94C0E" w:rsidP="00B94C0E">
      <w:pPr>
        <w:spacing w:after="200"/>
        <w:ind w:firstLine="540"/>
        <w:jc w:val="both"/>
        <w:rPr>
          <w:rFonts w:ascii="Arial" w:eastAsia="Calibri" w:hAnsi="Arial" w:cs="Arial"/>
          <w:lang w:val="tt" w:eastAsia="en-US"/>
        </w:rPr>
      </w:pPr>
      <w:r w:rsidRPr="00B94C0E">
        <w:rPr>
          <w:rFonts w:ascii="Arial" w:eastAsia="Calibri" w:hAnsi="Arial" w:cs="Arial"/>
          <w:lang w:val="tt" w:eastAsia="en-US"/>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B94C0E" w:rsidRPr="00B94C0E" w:rsidRDefault="00B94C0E" w:rsidP="00B94C0E">
      <w:pPr>
        <w:numPr>
          <w:ilvl w:val="12"/>
          <w:numId w:val="0"/>
        </w:numPr>
        <w:tabs>
          <w:tab w:val="num" w:pos="709"/>
        </w:tabs>
        <w:spacing w:after="200"/>
        <w:ind w:firstLine="567"/>
        <w:jc w:val="both"/>
        <w:rPr>
          <w:rFonts w:ascii="Arial" w:eastAsia="Calibri" w:hAnsi="Arial" w:cs="Arial"/>
          <w:bCs/>
          <w:lang w:val="tt" w:eastAsia="en-US"/>
        </w:rPr>
      </w:pPr>
      <w:r w:rsidRPr="00B94C0E">
        <w:rPr>
          <w:rFonts w:ascii="Arial" w:eastAsia="Calibri" w:hAnsi="Arial" w:cs="Arial"/>
          <w:bCs/>
          <w:lang w:val="tt" w:eastAsia="en-US"/>
        </w:rPr>
        <w:t>Р1. Табигый-ландшафтлы территорияләр зонасы</w:t>
      </w:r>
    </w:p>
    <w:p w:rsidR="00B94C0E" w:rsidRPr="00B94C0E" w:rsidRDefault="00B94C0E" w:rsidP="00B94C0E">
      <w:pPr>
        <w:numPr>
          <w:ilvl w:val="12"/>
          <w:numId w:val="0"/>
        </w:numPr>
        <w:spacing w:after="200"/>
        <w:ind w:firstLine="567"/>
        <w:jc w:val="both"/>
        <w:rPr>
          <w:rFonts w:ascii="Arial" w:eastAsia="Calibri" w:hAnsi="Arial" w:cs="Arial"/>
          <w:lang w:val="tt" w:eastAsia="en-US"/>
        </w:rPr>
      </w:pPr>
      <w:r w:rsidRPr="00B94C0E">
        <w:rPr>
          <w:rFonts w:ascii="Arial" w:eastAsia="Calibri" w:hAnsi="Arial" w:cs="Arial"/>
          <w:lang w:val="tt" w:eastAsia="en-US"/>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B94C0E" w:rsidRPr="00B94C0E" w:rsidRDefault="00B94C0E" w:rsidP="00B94C0E">
      <w:pPr>
        <w:keepNext/>
        <w:widowControl w:val="0"/>
        <w:ind w:firstLine="567"/>
        <w:jc w:val="both"/>
        <w:rPr>
          <w:rFonts w:ascii="Arial" w:hAnsi="Arial" w:cs="Arial"/>
          <w:bCs/>
          <w:lang w:val="tt"/>
        </w:rPr>
      </w:pPr>
      <w:r w:rsidRPr="00B94C0E">
        <w:rPr>
          <w:rFonts w:ascii="Arial" w:hAnsi="Arial" w:cs="Arial"/>
          <w:bCs/>
          <w:lang w:val="tt"/>
        </w:rPr>
        <w:t>Рөхсәт ителгән күчемсез милекнең төп төрләре: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урманнар;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урман парклары, болын парклары;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елгаларны яшелләндерү;</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куаклар.</w:t>
      </w:r>
    </w:p>
    <w:p w:rsidR="00B94C0E" w:rsidRPr="00B94C0E" w:rsidRDefault="00B94C0E" w:rsidP="00B94C0E">
      <w:pPr>
        <w:ind w:firstLine="567"/>
        <w:rPr>
          <w:rFonts w:ascii="Arial" w:hAnsi="Arial" w:cs="Arial"/>
          <w:lang w:eastAsia="zh-CN"/>
        </w:rPr>
      </w:pPr>
    </w:p>
    <w:p w:rsidR="00B94C0E" w:rsidRPr="00B94C0E" w:rsidRDefault="00B94C0E" w:rsidP="00B94C0E">
      <w:pPr>
        <w:keepNext/>
        <w:widowControl w:val="0"/>
        <w:ind w:firstLine="567"/>
        <w:jc w:val="both"/>
        <w:rPr>
          <w:rFonts w:ascii="Arial" w:hAnsi="Arial" w:cs="Arial"/>
          <w:bCs/>
        </w:rPr>
      </w:pPr>
      <w:r w:rsidRPr="00B94C0E">
        <w:rPr>
          <w:rFonts w:ascii="Arial" w:hAnsi="Arial" w:cs="Arial"/>
          <w:bCs/>
          <w:lang w:val="tt"/>
        </w:rPr>
        <w:t>Ярдәмче төрләре рөхсәт ителгән куллану:</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капиталь булмаган ярдәмче корылмалар һәм ял итү өчен инфраструктура;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балалар мәйданчыклары, ял мәйданчыклары;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җәмәгать туклануы предприятиеләренең капиталь булмаган корылмалары;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сезонлы хезмәт күрсәтү объектлары;</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мәйданчыклар өчен эт</w:t>
      </w:r>
    </w:p>
    <w:p w:rsidR="00B94C0E" w:rsidRPr="00B94C0E" w:rsidRDefault="00B94C0E" w:rsidP="00B94C0E">
      <w:pPr>
        <w:spacing w:after="200"/>
        <w:jc w:val="both"/>
        <w:rPr>
          <w:rFonts w:ascii="Arial" w:eastAsia="Calibri" w:hAnsi="Arial" w:cs="Arial"/>
          <w:lang w:eastAsia="en-US"/>
        </w:rPr>
      </w:pPr>
    </w:p>
    <w:p w:rsidR="00B94C0E" w:rsidRPr="00B94C0E" w:rsidRDefault="00B94C0E" w:rsidP="00B94C0E">
      <w:pPr>
        <w:widowControl w:val="0"/>
        <w:ind w:firstLine="709"/>
        <w:jc w:val="both"/>
        <w:rPr>
          <w:rFonts w:ascii="Arial" w:hAnsi="Arial" w:cs="Arial"/>
          <w:bCs/>
        </w:rPr>
      </w:pPr>
      <w:r w:rsidRPr="00B94C0E">
        <w:rPr>
          <w:rFonts w:ascii="Arial" w:hAnsi="Arial" w:cs="Arial"/>
          <w:bCs/>
          <w:lang w:val="tt"/>
        </w:rPr>
        <w:t>Шартлы рәвештә рөхсәт ителгән куллану төрләре:</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шифаханәләр, профилакторийлар, ял йортлары, ял базалары;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балалар сәламәтләндерү лагерьлары һәм мәктәпкәчә белем бирү учреждениеләре бакчалары;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картлар өчен интернатлар;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бала йорты;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спорт клублары, яхт-клублар, лодочные станцияләре;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уен һәм спорт инвентарьларын прокатка алу;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кунакханәләр, кунакларны кабул итү йортлары, туристларга хезмәт күрсәтү үзәкләре, кемпинглар, мотельләр;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спорт заллары, рекреация заллары (бассейнлы яисә башка);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спорт мәйданчыклары;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уен мәйданчыклары, милли уеннар өчен мәйданчыклар;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пикниклар өчен урыннар, ярдәмче корылмалар һәм ял итү өчен инфраструктура;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пляжлар;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киосклар, лоточная сәүдә, ваклап сату һәм хезмәт күрсәтү буенча вакытлыча павильоннар;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җәмәгать туклануы предприятиеләре (кафе, рестораннар);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беренче медицина ярдәме күрсәтү пунктлары;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җәмәгать бәдрәфләре;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янгын саклау объектлары;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хезмәт күрсәтүче, сәламәтләндерү һәм спорт төрләре объектлары каршындагы парковкалар;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 xml:space="preserve">чүп җыючылар өчен мәйданчыклар. </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ачык типтагы шәхси җиңел автомобильләрне вакытлыча саклау өчен автостоянкалар;</w:t>
      </w:r>
    </w:p>
    <w:p w:rsidR="00B94C0E" w:rsidRPr="00B94C0E" w:rsidRDefault="00B94C0E" w:rsidP="001D5E96">
      <w:pPr>
        <w:numPr>
          <w:ilvl w:val="0"/>
          <w:numId w:val="9"/>
        </w:numPr>
        <w:tabs>
          <w:tab w:val="num" w:pos="927"/>
          <w:tab w:val="num" w:pos="993"/>
          <w:tab w:val="left" w:pos="1080"/>
          <w:tab w:val="num" w:pos="1211"/>
          <w:tab w:val="num" w:pos="1778"/>
        </w:tabs>
        <w:spacing w:after="200" w:line="276" w:lineRule="auto"/>
        <w:ind w:left="900" w:hanging="180"/>
        <w:jc w:val="both"/>
        <w:rPr>
          <w:rFonts w:ascii="Arial" w:eastAsia="Calibri" w:hAnsi="Arial" w:cs="Arial"/>
          <w:lang w:eastAsia="en-US"/>
        </w:rPr>
      </w:pPr>
      <w:r w:rsidRPr="00B94C0E">
        <w:rPr>
          <w:rFonts w:ascii="Arial" w:eastAsia="Calibri" w:hAnsi="Arial" w:cs="Arial"/>
          <w:lang w:val="tt" w:eastAsia="en-US"/>
        </w:rPr>
        <w:t>туристик автобусларны вакытлыча саклау өчен автостоянкалар.</w:t>
      </w:r>
    </w:p>
    <w:p w:rsidR="00B94C0E" w:rsidRPr="00B94C0E" w:rsidRDefault="00B94C0E" w:rsidP="00B94C0E">
      <w:pPr>
        <w:numPr>
          <w:ilvl w:val="12"/>
          <w:numId w:val="0"/>
        </w:numPr>
        <w:tabs>
          <w:tab w:val="num" w:pos="709"/>
        </w:tabs>
        <w:spacing w:after="200"/>
        <w:ind w:left="720"/>
        <w:jc w:val="both"/>
        <w:rPr>
          <w:rFonts w:ascii="Arial" w:eastAsia="Calibri" w:hAnsi="Arial" w:cs="Arial"/>
          <w:lang w:eastAsia="en-US"/>
        </w:rPr>
      </w:pPr>
    </w:p>
    <w:p w:rsidR="00B94C0E" w:rsidRPr="00B94C0E" w:rsidRDefault="00B94C0E" w:rsidP="00B94C0E">
      <w:pPr>
        <w:numPr>
          <w:ilvl w:val="12"/>
          <w:numId w:val="0"/>
        </w:numPr>
        <w:tabs>
          <w:tab w:val="num" w:pos="709"/>
        </w:tabs>
        <w:spacing w:after="200"/>
        <w:jc w:val="both"/>
        <w:rPr>
          <w:rFonts w:ascii="Arial" w:eastAsia="Calibri" w:hAnsi="Arial" w:cs="Arial"/>
          <w:bCs/>
          <w:lang w:val="tt" w:eastAsia="en-US"/>
        </w:rPr>
      </w:pPr>
      <w:r w:rsidRPr="00B94C0E">
        <w:rPr>
          <w:rFonts w:ascii="Arial" w:eastAsia="Calibri" w:hAnsi="Arial" w:cs="Arial"/>
          <w:bCs/>
          <w:lang w:val="tt" w:eastAsia="en-US"/>
        </w:rPr>
        <w:lastRenderedPageBreak/>
        <w:t xml:space="preserve"> Шәһәр төзелеше регламентлары. Махсус билгеләнештәге зоналар</w:t>
      </w:r>
    </w:p>
    <w:p w:rsidR="00B94C0E" w:rsidRPr="00B94C0E" w:rsidRDefault="00B94C0E" w:rsidP="00B94C0E">
      <w:pPr>
        <w:widowControl w:val="0"/>
        <w:tabs>
          <w:tab w:val="left" w:pos="709"/>
        </w:tabs>
        <w:ind w:firstLine="900"/>
        <w:jc w:val="both"/>
        <w:rPr>
          <w:rFonts w:ascii="Arial" w:hAnsi="Arial" w:cs="Arial"/>
          <w:lang w:val="tt"/>
        </w:rPr>
      </w:pPr>
    </w:p>
    <w:p w:rsidR="00B94C0E" w:rsidRPr="00B94C0E" w:rsidRDefault="00B94C0E" w:rsidP="00B94C0E">
      <w:pPr>
        <w:numPr>
          <w:ilvl w:val="12"/>
          <w:numId w:val="0"/>
        </w:numPr>
        <w:tabs>
          <w:tab w:val="num" w:pos="709"/>
        </w:tabs>
        <w:spacing w:after="200"/>
        <w:ind w:firstLine="425"/>
        <w:jc w:val="both"/>
        <w:rPr>
          <w:rFonts w:ascii="Arial" w:eastAsia="Calibri" w:hAnsi="Arial" w:cs="Arial"/>
          <w:lang w:val="tt" w:eastAsia="en-US"/>
        </w:rPr>
      </w:pPr>
      <w:r w:rsidRPr="00B94C0E">
        <w:rPr>
          <w:rFonts w:ascii="Arial" w:eastAsia="Calibri" w:hAnsi="Arial" w:cs="Arial"/>
          <w:lang w:val="tt" w:eastAsia="en-US"/>
        </w:rPr>
        <w:t>СН1. Махсус билгеләнештәге объектлар зонасы</w:t>
      </w:r>
    </w:p>
    <w:p w:rsidR="00B94C0E" w:rsidRPr="00B94C0E" w:rsidRDefault="00B94C0E" w:rsidP="00B94C0E">
      <w:pPr>
        <w:numPr>
          <w:ilvl w:val="12"/>
          <w:numId w:val="0"/>
        </w:numPr>
        <w:tabs>
          <w:tab w:val="num" w:pos="709"/>
        </w:tabs>
        <w:spacing w:after="200"/>
        <w:ind w:firstLine="425"/>
        <w:jc w:val="both"/>
        <w:rPr>
          <w:rFonts w:ascii="Arial" w:eastAsia="Calibri" w:hAnsi="Arial" w:cs="Arial"/>
          <w:lang w:val="tt" w:eastAsia="en-US"/>
        </w:rPr>
      </w:pPr>
      <w:r w:rsidRPr="00B94C0E">
        <w:rPr>
          <w:rFonts w:ascii="Arial" w:eastAsia="Calibri" w:hAnsi="Arial" w:cs="Arial"/>
          <w:lang w:val="tt" w:eastAsia="en-US"/>
        </w:rPr>
        <w:t>СН1 махсус билгеләнештәге объектлар зонасы ритуаль билгеләнештәге объектларны урнаштыру, калдыкларны туплау һәм күмү өчен билгеләнгән.</w:t>
      </w:r>
    </w:p>
    <w:p w:rsidR="00B94C0E" w:rsidRPr="00B94C0E" w:rsidRDefault="00B94C0E" w:rsidP="00B94C0E">
      <w:pPr>
        <w:numPr>
          <w:ilvl w:val="12"/>
          <w:numId w:val="0"/>
        </w:numPr>
        <w:tabs>
          <w:tab w:val="num" w:pos="709"/>
        </w:tabs>
        <w:spacing w:after="200"/>
        <w:jc w:val="both"/>
        <w:rPr>
          <w:rFonts w:ascii="Arial" w:eastAsia="Calibri" w:hAnsi="Arial" w:cs="Arial"/>
          <w:lang w:val="tt" w:eastAsia="en-US"/>
        </w:rPr>
      </w:pPr>
      <w:r w:rsidRPr="00B94C0E">
        <w:rPr>
          <w:rFonts w:ascii="Arial" w:eastAsia="Calibri" w:hAnsi="Arial" w:cs="Arial"/>
          <w:lang w:val="tt" w:eastAsia="en-US"/>
        </w:rPr>
        <w:t xml:space="preserve">           Рөхсәт ителгән күчемсез милекнең төп төрләре:</w:t>
      </w:r>
    </w:p>
    <w:p w:rsidR="00B94C0E" w:rsidRPr="00B94C0E" w:rsidRDefault="00B94C0E" w:rsidP="00B94C0E">
      <w:pPr>
        <w:numPr>
          <w:ilvl w:val="12"/>
          <w:numId w:val="0"/>
        </w:numPr>
        <w:tabs>
          <w:tab w:val="num" w:pos="709"/>
        </w:tabs>
        <w:spacing w:after="200"/>
        <w:ind w:firstLine="709"/>
        <w:jc w:val="both"/>
        <w:rPr>
          <w:rFonts w:ascii="Arial" w:eastAsia="Calibri" w:hAnsi="Arial" w:cs="Arial"/>
          <w:lang w:eastAsia="en-US"/>
        </w:rPr>
      </w:pPr>
      <w:r w:rsidRPr="00B94C0E">
        <w:rPr>
          <w:rFonts w:ascii="Arial" w:eastAsia="Calibri" w:hAnsi="Arial" w:cs="Arial"/>
          <w:lang w:val="tt" w:eastAsia="en-US"/>
        </w:rPr>
        <w:t>- зират;</w:t>
      </w:r>
    </w:p>
    <w:p w:rsidR="00B94C0E" w:rsidRPr="00B94C0E" w:rsidRDefault="00B94C0E" w:rsidP="00B94C0E">
      <w:pPr>
        <w:numPr>
          <w:ilvl w:val="12"/>
          <w:numId w:val="0"/>
        </w:numPr>
        <w:tabs>
          <w:tab w:val="num" w:pos="709"/>
        </w:tabs>
        <w:spacing w:after="200"/>
        <w:ind w:firstLine="709"/>
        <w:jc w:val="both"/>
        <w:rPr>
          <w:rFonts w:ascii="Arial" w:eastAsia="Calibri" w:hAnsi="Arial" w:cs="Arial"/>
          <w:lang w:eastAsia="en-US"/>
        </w:rPr>
      </w:pPr>
      <w:r w:rsidRPr="00B94C0E">
        <w:rPr>
          <w:rFonts w:ascii="Arial" w:eastAsia="Calibri" w:hAnsi="Arial" w:cs="Arial"/>
          <w:lang w:val="tt" w:eastAsia="en-US"/>
        </w:rPr>
        <w:t>-мемориаль комплекслар;</w:t>
      </w:r>
    </w:p>
    <w:p w:rsidR="00B94C0E" w:rsidRPr="00B94C0E" w:rsidRDefault="00B94C0E" w:rsidP="00B94C0E">
      <w:pPr>
        <w:ind w:firstLine="709"/>
        <w:rPr>
          <w:rFonts w:ascii="Arial" w:hAnsi="Arial" w:cs="Arial"/>
          <w:lang w:eastAsia="zh-CN"/>
        </w:rPr>
      </w:pPr>
      <w:r w:rsidRPr="00B94C0E">
        <w:rPr>
          <w:rFonts w:ascii="Arial" w:hAnsi="Arial" w:cs="Arial"/>
          <w:lang w:val="tt" w:eastAsia="zh-CN"/>
        </w:rPr>
        <w:t>- матәм йолалары йортлары;</w:t>
      </w:r>
    </w:p>
    <w:p w:rsidR="00B94C0E" w:rsidRPr="00B94C0E" w:rsidRDefault="00B94C0E" w:rsidP="00B94C0E">
      <w:pPr>
        <w:ind w:firstLine="709"/>
        <w:rPr>
          <w:rFonts w:ascii="Arial" w:hAnsi="Arial" w:cs="Arial"/>
          <w:lang w:eastAsia="zh-CN"/>
        </w:rPr>
      </w:pPr>
      <w:r w:rsidRPr="00B94C0E">
        <w:rPr>
          <w:rFonts w:ascii="Arial" w:hAnsi="Arial" w:cs="Arial"/>
          <w:lang w:val="tt" w:eastAsia="zh-CN"/>
        </w:rPr>
        <w:t xml:space="preserve">-җирләү хезмәте күрсәтү бюросы-кибетләре; </w:t>
      </w:r>
    </w:p>
    <w:p w:rsidR="00B94C0E" w:rsidRPr="00B94C0E" w:rsidRDefault="00B94C0E" w:rsidP="00B94C0E">
      <w:pPr>
        <w:numPr>
          <w:ilvl w:val="12"/>
          <w:numId w:val="0"/>
        </w:numPr>
        <w:tabs>
          <w:tab w:val="num" w:pos="709"/>
        </w:tabs>
        <w:spacing w:after="200"/>
        <w:ind w:firstLine="709"/>
        <w:jc w:val="both"/>
        <w:rPr>
          <w:rFonts w:ascii="Arial" w:eastAsia="Calibri" w:hAnsi="Arial" w:cs="Arial"/>
          <w:lang w:eastAsia="en-US"/>
        </w:rPr>
      </w:pPr>
      <w:r w:rsidRPr="00B94C0E">
        <w:rPr>
          <w:rFonts w:ascii="Arial" w:eastAsia="Calibri" w:hAnsi="Arial" w:cs="Arial"/>
          <w:lang w:val="tt" w:eastAsia="en-US"/>
        </w:rPr>
        <w:t xml:space="preserve">- оборона, эчке эшләр министрлыгы, куркынычсызлык хезмәте учреждениеләре; </w:t>
      </w:r>
    </w:p>
    <w:p w:rsidR="00B94C0E" w:rsidRPr="00B94C0E" w:rsidRDefault="00B94C0E" w:rsidP="00B94C0E">
      <w:pPr>
        <w:numPr>
          <w:ilvl w:val="12"/>
          <w:numId w:val="0"/>
        </w:numPr>
        <w:tabs>
          <w:tab w:val="num" w:pos="709"/>
        </w:tabs>
        <w:spacing w:after="200"/>
        <w:ind w:firstLine="709"/>
        <w:jc w:val="both"/>
        <w:rPr>
          <w:rFonts w:ascii="Arial" w:eastAsia="Calibri" w:hAnsi="Arial" w:cs="Arial"/>
          <w:lang w:eastAsia="en-US"/>
        </w:rPr>
      </w:pPr>
      <w:r w:rsidRPr="00B94C0E">
        <w:rPr>
          <w:rFonts w:ascii="Arial" w:eastAsia="Calibri" w:hAnsi="Arial" w:cs="Arial"/>
          <w:lang w:val="tt" w:eastAsia="en-US"/>
        </w:rPr>
        <w:t>- дини объектлар;</w:t>
      </w:r>
    </w:p>
    <w:p w:rsidR="00B94C0E" w:rsidRPr="00B94C0E" w:rsidRDefault="00B94C0E" w:rsidP="00B94C0E">
      <w:pPr>
        <w:numPr>
          <w:ilvl w:val="12"/>
          <w:numId w:val="0"/>
        </w:numPr>
        <w:tabs>
          <w:tab w:val="num" w:pos="709"/>
        </w:tabs>
        <w:spacing w:after="200"/>
        <w:ind w:firstLine="709"/>
        <w:jc w:val="both"/>
        <w:rPr>
          <w:rFonts w:ascii="Arial" w:eastAsia="Calibri" w:hAnsi="Arial" w:cs="Arial"/>
          <w:lang w:eastAsia="en-US"/>
        </w:rPr>
      </w:pPr>
      <w:r w:rsidRPr="00B94C0E">
        <w:rPr>
          <w:rFonts w:ascii="Arial" w:eastAsia="Calibri" w:hAnsi="Arial" w:cs="Arial"/>
          <w:lang w:val="tt" w:eastAsia="en-US"/>
        </w:rPr>
        <w:t>- чистарту корылмалары;</w:t>
      </w:r>
    </w:p>
    <w:p w:rsidR="00B94C0E" w:rsidRPr="00B94C0E" w:rsidRDefault="00B94C0E" w:rsidP="00B94C0E">
      <w:pPr>
        <w:numPr>
          <w:ilvl w:val="12"/>
          <w:numId w:val="0"/>
        </w:numPr>
        <w:tabs>
          <w:tab w:val="num" w:pos="709"/>
        </w:tabs>
        <w:spacing w:after="200"/>
        <w:ind w:firstLine="709"/>
        <w:jc w:val="both"/>
        <w:rPr>
          <w:rFonts w:ascii="Arial" w:eastAsia="Calibri" w:hAnsi="Arial" w:cs="Arial"/>
          <w:lang w:eastAsia="en-US"/>
        </w:rPr>
      </w:pPr>
      <w:r w:rsidRPr="00B94C0E">
        <w:rPr>
          <w:rFonts w:ascii="Arial" w:eastAsia="Calibri" w:hAnsi="Arial" w:cs="Arial"/>
          <w:lang w:val="tt" w:eastAsia="en-US"/>
        </w:rPr>
        <w:t>-куллану калдыкларын урнаштыру объектлары.</w:t>
      </w:r>
    </w:p>
    <w:p w:rsidR="00B94C0E" w:rsidRPr="00B94C0E" w:rsidRDefault="00B94C0E" w:rsidP="00B94C0E">
      <w:pPr>
        <w:numPr>
          <w:ilvl w:val="12"/>
          <w:numId w:val="0"/>
        </w:numPr>
        <w:tabs>
          <w:tab w:val="num" w:pos="709"/>
        </w:tabs>
        <w:spacing w:after="200"/>
        <w:ind w:firstLine="425"/>
        <w:jc w:val="both"/>
        <w:rPr>
          <w:rFonts w:ascii="Arial" w:eastAsia="Calibri" w:hAnsi="Arial" w:cs="Arial"/>
          <w:lang w:eastAsia="en-US"/>
        </w:rPr>
      </w:pPr>
      <w:r w:rsidRPr="00B94C0E">
        <w:rPr>
          <w:rFonts w:ascii="Arial" w:eastAsia="Calibri" w:hAnsi="Arial" w:cs="Arial"/>
          <w:lang w:val="tt" w:eastAsia="en-US"/>
        </w:rPr>
        <w:t>Ярдәмче төрләре рөхсәт ителгән куллану:</w:t>
      </w:r>
    </w:p>
    <w:p w:rsidR="00B94C0E" w:rsidRPr="00B94C0E" w:rsidRDefault="00B94C0E" w:rsidP="00B94C0E">
      <w:pPr>
        <w:numPr>
          <w:ilvl w:val="12"/>
          <w:numId w:val="0"/>
        </w:numPr>
        <w:tabs>
          <w:tab w:val="num" w:pos="709"/>
        </w:tabs>
        <w:spacing w:after="200"/>
        <w:ind w:left="720"/>
        <w:jc w:val="both"/>
        <w:rPr>
          <w:rFonts w:ascii="Arial" w:eastAsia="Calibri" w:hAnsi="Arial" w:cs="Arial"/>
          <w:lang w:eastAsia="en-US"/>
        </w:rPr>
      </w:pPr>
      <w:r w:rsidRPr="00B94C0E">
        <w:rPr>
          <w:rFonts w:ascii="Arial" w:eastAsia="Calibri" w:hAnsi="Arial" w:cs="Arial"/>
          <w:lang w:val="tt" w:eastAsia="en-US"/>
        </w:rPr>
        <w:t>- шәхси җиңел автомобильләрне вакытлыча саклау өчен ачык кунак автостоянкалары.</w:t>
      </w:r>
    </w:p>
    <w:p w:rsidR="00B94C0E" w:rsidRPr="00B94C0E" w:rsidRDefault="00B94C0E" w:rsidP="00B94C0E">
      <w:pPr>
        <w:keepNext/>
        <w:keepLines/>
        <w:spacing w:before="200"/>
        <w:ind w:firstLine="709"/>
        <w:jc w:val="both"/>
        <w:outlineLvl w:val="3"/>
        <w:rPr>
          <w:rFonts w:ascii="Arial" w:hAnsi="Arial" w:cs="Arial"/>
          <w:bCs/>
          <w:iCs/>
          <w:lang w:eastAsia="en-US"/>
        </w:rPr>
      </w:pPr>
      <w:r w:rsidRPr="00B94C0E">
        <w:rPr>
          <w:rFonts w:ascii="Arial" w:hAnsi="Arial" w:cs="Arial"/>
          <w:bCs/>
          <w:iCs/>
          <w:lang w:val="tt" w:eastAsia="en-US"/>
        </w:rPr>
        <w:t>2. Үләт базлары зонасы</w:t>
      </w:r>
    </w:p>
    <w:p w:rsidR="00B94C0E" w:rsidRPr="00B94C0E" w:rsidRDefault="00B94C0E" w:rsidP="00B94C0E">
      <w:pPr>
        <w:numPr>
          <w:ilvl w:val="12"/>
          <w:numId w:val="0"/>
        </w:numPr>
        <w:spacing w:after="200"/>
        <w:ind w:firstLine="709"/>
        <w:jc w:val="both"/>
        <w:rPr>
          <w:rFonts w:ascii="Arial" w:eastAsia="Calibri" w:hAnsi="Arial" w:cs="Arial"/>
          <w:lang w:eastAsia="en-US"/>
        </w:rPr>
      </w:pPr>
      <w:r w:rsidRPr="00B94C0E">
        <w:rPr>
          <w:rFonts w:ascii="Arial" w:eastAsia="Calibri" w:hAnsi="Arial" w:cs="Arial"/>
          <w:lang w:val="tt" w:eastAsia="en-US"/>
        </w:rPr>
        <w:t>СН2 зонасы үләт базларын урнаштыру өчен бүлеп бирелгән.</w:t>
      </w:r>
    </w:p>
    <w:p w:rsidR="00B94C0E" w:rsidRPr="00B94C0E" w:rsidRDefault="00B94C0E" w:rsidP="00B94C0E">
      <w:pPr>
        <w:numPr>
          <w:ilvl w:val="12"/>
          <w:numId w:val="0"/>
        </w:numPr>
        <w:spacing w:after="200"/>
        <w:ind w:firstLine="709"/>
        <w:jc w:val="both"/>
        <w:rPr>
          <w:rFonts w:ascii="Arial" w:eastAsia="Calibri" w:hAnsi="Arial" w:cs="Arial"/>
          <w:lang w:eastAsia="en-US"/>
        </w:rPr>
      </w:pPr>
      <w:r w:rsidRPr="00B94C0E">
        <w:rPr>
          <w:rFonts w:ascii="Arial" w:eastAsia="Calibri" w:hAnsi="Arial" w:cs="Arial"/>
          <w:iCs/>
          <w:lang w:val="tt" w:eastAsia="en-US"/>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B94C0E" w:rsidRPr="00B94C0E" w:rsidRDefault="00B94C0E" w:rsidP="00B94C0E">
      <w:pPr>
        <w:widowControl w:val="0"/>
        <w:ind w:firstLine="709"/>
        <w:jc w:val="both"/>
        <w:rPr>
          <w:rFonts w:ascii="Arial" w:hAnsi="Arial" w:cs="Arial"/>
        </w:rPr>
      </w:pPr>
      <w:r w:rsidRPr="00B94C0E">
        <w:rPr>
          <w:rFonts w:ascii="Arial" w:hAnsi="Arial" w:cs="Arial"/>
          <w:lang w:val="tt"/>
        </w:rPr>
        <w:t>Рөхсәт ителгән күчемсез милекнең төп төрләре:</w:t>
      </w:r>
    </w:p>
    <w:p w:rsidR="00B94C0E" w:rsidRPr="00B94C0E" w:rsidRDefault="00B94C0E" w:rsidP="00B94C0E">
      <w:pPr>
        <w:autoSpaceDE w:val="0"/>
        <w:autoSpaceDN w:val="0"/>
        <w:adjustRightInd w:val="0"/>
        <w:ind w:firstLine="851"/>
        <w:jc w:val="both"/>
        <w:rPr>
          <w:rFonts w:ascii="Arial" w:hAnsi="Arial" w:cs="Arial"/>
        </w:rPr>
      </w:pPr>
      <w:r w:rsidRPr="00B94C0E">
        <w:rPr>
          <w:rFonts w:ascii="Arial" w:hAnsi="Arial" w:cs="Arial"/>
          <w:lang w:val="tt"/>
        </w:rPr>
        <w:t>- себер җәрәхәтле үләт базлары;</w:t>
      </w:r>
    </w:p>
    <w:p w:rsidR="00B94C0E" w:rsidRPr="00B94C0E" w:rsidRDefault="00B94C0E" w:rsidP="00B94C0E">
      <w:pPr>
        <w:autoSpaceDE w:val="0"/>
        <w:autoSpaceDN w:val="0"/>
        <w:adjustRightInd w:val="0"/>
        <w:ind w:firstLine="851"/>
        <w:jc w:val="both"/>
        <w:rPr>
          <w:rFonts w:ascii="Arial" w:hAnsi="Arial" w:cs="Arial"/>
        </w:rPr>
      </w:pPr>
      <w:r w:rsidRPr="00B94C0E">
        <w:rPr>
          <w:rFonts w:ascii="Arial" w:hAnsi="Arial" w:cs="Arial"/>
          <w:lang w:val="tt"/>
        </w:rPr>
        <w:t>-  себер җәрәхәтсез үләт базлары  .</w:t>
      </w:r>
    </w:p>
    <w:p w:rsidR="00B94C0E" w:rsidRPr="00B94C0E" w:rsidRDefault="00B94C0E" w:rsidP="00B94C0E">
      <w:pPr>
        <w:spacing w:after="200" w:line="276" w:lineRule="auto"/>
        <w:rPr>
          <w:rFonts w:ascii="Arial" w:eastAsia="Calibri" w:hAnsi="Arial" w:cs="Arial"/>
          <w:lang w:eastAsia="en-US"/>
        </w:rPr>
      </w:pPr>
    </w:p>
    <w:p w:rsidR="00B94C0E" w:rsidRPr="00B94C0E" w:rsidRDefault="00B94C0E" w:rsidP="00B94C0E">
      <w:pPr>
        <w:keepNext/>
        <w:keepLines/>
        <w:spacing w:before="200"/>
        <w:ind w:firstLine="709"/>
        <w:jc w:val="both"/>
        <w:outlineLvl w:val="3"/>
        <w:rPr>
          <w:rFonts w:ascii="Arial" w:hAnsi="Arial" w:cs="Arial"/>
          <w:bCs/>
          <w:iCs/>
          <w:lang w:val="tt" w:eastAsia="en-US"/>
        </w:rPr>
      </w:pPr>
      <w:r w:rsidRPr="00B94C0E">
        <w:rPr>
          <w:rFonts w:ascii="Arial" w:hAnsi="Arial" w:cs="Arial"/>
          <w:bCs/>
          <w:iCs/>
          <w:lang w:val="tt" w:eastAsia="en-US"/>
        </w:rPr>
        <w:t xml:space="preserve"> СЗ. Махсус билгеләнештәге яшелләндерү зонасы</w:t>
      </w:r>
    </w:p>
    <w:p w:rsidR="00B94C0E" w:rsidRPr="00B94C0E" w:rsidRDefault="00B94C0E" w:rsidP="00B94C0E">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lang w:val="tt"/>
        </w:rPr>
      </w:pPr>
      <w:r w:rsidRPr="00B94C0E">
        <w:rPr>
          <w:rFonts w:ascii="Arial" w:hAnsi="Arial" w:cs="Arial"/>
          <w:lang w:val="tt"/>
        </w:rPr>
        <w:t>Зона гамәлдәге нормативларга туры китереп санитар-саклау зоналарын оештыру һәм төзекләндерү өчен билгеләнгән.</w:t>
      </w:r>
    </w:p>
    <w:p w:rsidR="00B94C0E" w:rsidRPr="00B94C0E" w:rsidRDefault="00B94C0E" w:rsidP="00B94C0E">
      <w:pPr>
        <w:tabs>
          <w:tab w:val="left" w:pos="1080"/>
          <w:tab w:val="left" w:pos="1260"/>
        </w:tabs>
        <w:spacing w:after="200"/>
        <w:ind w:firstLine="540"/>
        <w:jc w:val="both"/>
        <w:rPr>
          <w:rFonts w:ascii="Arial" w:eastAsia="Calibri" w:hAnsi="Arial" w:cs="Arial"/>
          <w:bCs/>
          <w:lang w:val="tt" w:eastAsia="en-US"/>
        </w:rPr>
      </w:pPr>
    </w:p>
    <w:p w:rsidR="00B94C0E" w:rsidRPr="00B94C0E" w:rsidRDefault="00B94C0E" w:rsidP="00B94C0E">
      <w:pPr>
        <w:tabs>
          <w:tab w:val="left" w:pos="1080"/>
          <w:tab w:val="left" w:pos="1260"/>
        </w:tabs>
        <w:spacing w:after="200"/>
        <w:ind w:firstLine="540"/>
        <w:jc w:val="both"/>
        <w:rPr>
          <w:rFonts w:ascii="Arial" w:eastAsia="Calibri" w:hAnsi="Arial" w:cs="Arial"/>
          <w:bCs/>
          <w:lang w:val="tt" w:eastAsia="en-US"/>
        </w:rPr>
      </w:pPr>
      <w:r w:rsidRPr="00B94C0E">
        <w:rPr>
          <w:rFonts w:ascii="Arial" w:eastAsia="Calibri" w:hAnsi="Arial" w:cs="Arial"/>
          <w:bCs/>
          <w:lang w:val="tt" w:eastAsia="en-US"/>
        </w:rPr>
        <w:t>Рөхсәт ителгән күчемсез милекнең төп төрләре:</w:t>
      </w:r>
    </w:p>
    <w:p w:rsidR="00B94C0E" w:rsidRPr="00B94C0E" w:rsidRDefault="00B94C0E" w:rsidP="00B94C0E">
      <w:pPr>
        <w:widowControl w:val="0"/>
        <w:tabs>
          <w:tab w:val="left" w:pos="1080"/>
          <w:tab w:val="left" w:pos="1260"/>
        </w:tabs>
        <w:ind w:firstLine="540"/>
        <w:jc w:val="both"/>
        <w:rPr>
          <w:rFonts w:ascii="Arial" w:hAnsi="Arial" w:cs="Arial"/>
          <w:snapToGrid w:val="0"/>
          <w:lang w:val="tt"/>
        </w:rPr>
      </w:pPr>
      <w:r w:rsidRPr="00B94C0E">
        <w:rPr>
          <w:rFonts w:ascii="Arial" w:hAnsi="Arial" w:cs="Arial"/>
          <w:snapToGrid w:val="0"/>
          <w:lang w:val="tt"/>
        </w:rPr>
        <w:t>- махсус билгеләнештәге яшелләндерү;</w:t>
      </w:r>
    </w:p>
    <w:p w:rsidR="00B94C0E" w:rsidRPr="00B94C0E" w:rsidRDefault="00B94C0E" w:rsidP="00B94C0E">
      <w:pPr>
        <w:widowControl w:val="0"/>
        <w:tabs>
          <w:tab w:val="left" w:pos="1080"/>
          <w:tab w:val="left" w:pos="1260"/>
        </w:tabs>
        <w:ind w:firstLine="540"/>
        <w:jc w:val="both"/>
        <w:rPr>
          <w:rFonts w:ascii="Arial" w:hAnsi="Arial" w:cs="Arial"/>
          <w:snapToGrid w:val="0"/>
          <w:lang w:val="tt"/>
        </w:rPr>
      </w:pPr>
      <w:r w:rsidRPr="00B94C0E">
        <w:rPr>
          <w:rFonts w:ascii="Arial" w:hAnsi="Arial" w:cs="Arial"/>
          <w:snapToGrid w:val="0"/>
          <w:lang w:val="tt"/>
        </w:rPr>
        <w:t>- махсус билгеләнештәге яшелләндерү объектларын торгызу өчен питомниклар.</w:t>
      </w:r>
    </w:p>
    <w:p w:rsidR="00B94C0E" w:rsidRPr="00B94C0E" w:rsidRDefault="00B94C0E" w:rsidP="00B94C0E">
      <w:pPr>
        <w:widowControl w:val="0"/>
        <w:tabs>
          <w:tab w:val="left" w:pos="1080"/>
          <w:tab w:val="left" w:pos="1260"/>
        </w:tabs>
        <w:ind w:firstLine="540"/>
        <w:jc w:val="both"/>
        <w:rPr>
          <w:rFonts w:ascii="Arial" w:hAnsi="Arial" w:cs="Arial"/>
          <w:snapToGrid w:val="0"/>
          <w:lang w:val="tt"/>
        </w:rPr>
      </w:pPr>
    </w:p>
    <w:p w:rsidR="00B94C0E" w:rsidRPr="00B94C0E" w:rsidRDefault="00B94C0E" w:rsidP="00B94C0E">
      <w:pPr>
        <w:tabs>
          <w:tab w:val="left" w:pos="1080"/>
          <w:tab w:val="left" w:pos="1260"/>
        </w:tabs>
        <w:spacing w:after="200"/>
        <w:ind w:firstLine="540"/>
        <w:jc w:val="both"/>
        <w:rPr>
          <w:rFonts w:ascii="Arial" w:eastAsia="Calibri" w:hAnsi="Arial" w:cs="Arial"/>
          <w:bCs/>
          <w:lang w:val="tt" w:eastAsia="en-US"/>
        </w:rPr>
      </w:pPr>
      <w:r w:rsidRPr="00B94C0E">
        <w:rPr>
          <w:rFonts w:ascii="Arial" w:eastAsia="Calibri" w:hAnsi="Arial" w:cs="Arial"/>
          <w:bCs/>
          <w:lang w:val="tt" w:eastAsia="en-US"/>
        </w:rPr>
        <w:t>Ярдәмче төрләре рөхсәт ителгән куллану:</w:t>
      </w:r>
    </w:p>
    <w:p w:rsidR="00B94C0E" w:rsidRPr="00B94C0E" w:rsidRDefault="00B94C0E" w:rsidP="00B94C0E">
      <w:pPr>
        <w:widowControl w:val="0"/>
        <w:tabs>
          <w:tab w:val="left" w:pos="1080"/>
          <w:tab w:val="left" w:pos="1260"/>
        </w:tabs>
        <w:ind w:firstLine="540"/>
        <w:jc w:val="both"/>
        <w:rPr>
          <w:rFonts w:ascii="Arial" w:hAnsi="Arial" w:cs="Arial"/>
          <w:snapToGrid w:val="0"/>
          <w:lang w:val="tt"/>
        </w:rPr>
      </w:pPr>
      <w:r w:rsidRPr="00B94C0E">
        <w:rPr>
          <w:rFonts w:ascii="Arial" w:hAnsi="Arial" w:cs="Arial"/>
          <w:snapToGrid w:val="0"/>
          <w:lang w:val="tt"/>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0"/>
    <w:p w:rsidR="00B94C0E" w:rsidRPr="00B94C0E" w:rsidRDefault="00B94C0E" w:rsidP="00B94C0E">
      <w:pPr>
        <w:autoSpaceDE w:val="0"/>
        <w:autoSpaceDN w:val="0"/>
        <w:adjustRightInd w:val="0"/>
        <w:ind w:firstLine="567"/>
        <w:jc w:val="both"/>
        <w:rPr>
          <w:rFonts w:eastAsia="Calibri"/>
          <w:b/>
          <w:bCs/>
          <w:lang w:val="tt"/>
        </w:rPr>
      </w:pPr>
    </w:p>
    <w:p w:rsidR="00B94C0E" w:rsidRPr="00B94C0E" w:rsidRDefault="00B94C0E" w:rsidP="00B94C0E">
      <w:pPr>
        <w:autoSpaceDE w:val="0"/>
        <w:autoSpaceDN w:val="0"/>
        <w:adjustRightInd w:val="0"/>
        <w:ind w:firstLine="567"/>
        <w:jc w:val="both"/>
        <w:rPr>
          <w:rFonts w:ascii="Arial" w:eastAsia="Calibri" w:hAnsi="Arial" w:cs="Arial"/>
          <w:bCs/>
          <w:lang w:val="tt"/>
        </w:rPr>
      </w:pPr>
      <w:r w:rsidRPr="00B94C0E">
        <w:rPr>
          <w:rFonts w:ascii="Arial" w:eastAsia="Calibri" w:hAnsi="Arial" w:cs="Arial"/>
          <w:bCs/>
          <w:lang w:val="tt"/>
        </w:rPr>
        <w:lastRenderedPageBreak/>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B94C0E" w:rsidRPr="00B94C0E" w:rsidRDefault="00B94C0E" w:rsidP="00B94C0E">
      <w:pPr>
        <w:autoSpaceDE w:val="0"/>
        <w:autoSpaceDN w:val="0"/>
        <w:adjustRightInd w:val="0"/>
        <w:ind w:firstLine="567"/>
        <w:jc w:val="both"/>
        <w:rPr>
          <w:rFonts w:ascii="Arial" w:eastAsia="Calibri" w:hAnsi="Arial" w:cs="Arial"/>
          <w:bCs/>
          <w:lang w:val="tt"/>
        </w:rPr>
      </w:pPr>
    </w:p>
    <w:p w:rsidR="00B94C0E" w:rsidRPr="00B94C0E" w:rsidRDefault="00B94C0E" w:rsidP="00B94C0E">
      <w:pPr>
        <w:autoSpaceDE w:val="0"/>
        <w:autoSpaceDN w:val="0"/>
        <w:adjustRightInd w:val="0"/>
        <w:ind w:firstLine="567"/>
        <w:jc w:val="both"/>
        <w:rPr>
          <w:rFonts w:ascii="Arial" w:eastAsia="Calibri" w:hAnsi="Arial" w:cs="Arial"/>
          <w:bCs/>
          <w:lang w:val="tt-RU"/>
        </w:rPr>
      </w:pPr>
      <w:r w:rsidRPr="00B94C0E">
        <w:rPr>
          <w:rFonts w:ascii="Arial" w:eastAsia="Calibri" w:hAnsi="Arial" w:cs="Arial"/>
          <w:bCs/>
          <w:lang w:val="tt"/>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B94C0E" w:rsidRPr="00B94C0E" w:rsidRDefault="00B94C0E" w:rsidP="00B94C0E">
      <w:pPr>
        <w:autoSpaceDE w:val="0"/>
        <w:autoSpaceDN w:val="0"/>
        <w:adjustRightInd w:val="0"/>
        <w:ind w:firstLine="567"/>
        <w:jc w:val="both"/>
        <w:rPr>
          <w:rFonts w:ascii="Arial" w:hAnsi="Arial" w:cs="Arial"/>
          <w:lang w:val="tt-RU"/>
        </w:rPr>
      </w:pPr>
      <w:r w:rsidRPr="00B94C0E">
        <w:rPr>
          <w:rFonts w:ascii="Arial" w:hAnsi="Arial" w:cs="Arial"/>
          <w:lang w:val="tt-RU"/>
        </w:rPr>
        <w:t xml:space="preserve">1. Югары Ослан муниципаль районының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hAnsi="Arial" w:cs="Arial"/>
          <w:lang w:val="tt-RU"/>
        </w:rPr>
        <w:t>авыл җирлеге» муниципаль берәмлеге территориясен файдалануның махсус шартлары булган зоналар картасында билгеләнгән зоналар чикләрендә урнашкан җир кишәрлекләрен һәм башка күчемсез милек объектларын к</w:t>
      </w:r>
      <w:r w:rsidR="003F29E1">
        <w:rPr>
          <w:rFonts w:ascii="Arial" w:hAnsi="Arial" w:cs="Arial"/>
          <w:lang w:val="tt-RU"/>
        </w:rPr>
        <w:t>уллану (әлеге Кагыйдәләрнең 2</w:t>
      </w:r>
      <w:r w:rsidRPr="00B94C0E">
        <w:rPr>
          <w:rFonts w:ascii="Arial" w:hAnsi="Arial" w:cs="Arial"/>
          <w:lang w:val="tt-RU"/>
        </w:rPr>
        <w:t xml:space="preserve"> кушымтасы).</w:t>
      </w:r>
    </w:p>
    <w:p w:rsidR="00B94C0E" w:rsidRPr="00B94C0E" w:rsidRDefault="00B94C0E" w:rsidP="00B94C0E">
      <w:pPr>
        <w:autoSpaceDE w:val="0"/>
        <w:autoSpaceDN w:val="0"/>
        <w:adjustRightInd w:val="0"/>
        <w:jc w:val="both"/>
        <w:rPr>
          <w:rFonts w:ascii="Arial" w:eastAsia="SimSun" w:hAnsi="Arial" w:cs="Arial"/>
          <w:highlight w:val="green"/>
          <w:lang w:val="tt-RU" w:eastAsia="zh-CN"/>
        </w:rPr>
      </w:pPr>
      <w:r w:rsidRPr="00B94C0E">
        <w:rPr>
          <w:rFonts w:ascii="Arial" w:hAnsi="Arial" w:cs="Arial"/>
          <w:lang w:val="tt-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B94C0E" w:rsidRPr="00B94C0E" w:rsidRDefault="00B94C0E" w:rsidP="00B94C0E">
      <w:pPr>
        <w:autoSpaceDE w:val="0"/>
        <w:autoSpaceDN w:val="0"/>
        <w:adjustRightInd w:val="0"/>
        <w:ind w:firstLine="567"/>
        <w:jc w:val="both"/>
        <w:rPr>
          <w:rFonts w:ascii="Arial" w:eastAsia="SimSun" w:hAnsi="Arial" w:cs="Arial"/>
          <w:lang w:val="tt-RU" w:eastAsia="zh-CN"/>
        </w:rPr>
      </w:pPr>
    </w:p>
    <w:p w:rsidR="00B94C0E" w:rsidRPr="00B94C0E" w:rsidRDefault="00B94C0E" w:rsidP="00B94C0E">
      <w:pPr>
        <w:autoSpaceDE w:val="0"/>
        <w:autoSpaceDN w:val="0"/>
        <w:adjustRightInd w:val="0"/>
        <w:ind w:firstLine="567"/>
        <w:jc w:val="both"/>
        <w:rPr>
          <w:rFonts w:ascii="Arial" w:hAnsi="Arial" w:cs="Arial"/>
          <w:highlight w:val="green"/>
          <w:lang w:val="tt-RU"/>
        </w:rPr>
      </w:pPr>
      <w:r w:rsidRPr="00B94C0E">
        <w:rPr>
          <w:rFonts w:ascii="Arial" w:eastAsia="SimSun" w:hAnsi="Arial" w:cs="Arial"/>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B94C0E" w:rsidRPr="00B94C0E" w:rsidRDefault="00B94C0E" w:rsidP="00B94C0E">
      <w:pPr>
        <w:spacing w:after="120"/>
        <w:ind w:left="283" w:firstLine="709"/>
        <w:jc w:val="both"/>
        <w:rPr>
          <w:rFonts w:ascii="Arial" w:hAnsi="Arial" w:cs="Arial"/>
        </w:rPr>
      </w:pPr>
      <w:r w:rsidRPr="00B94C0E">
        <w:rPr>
          <w:rFonts w:ascii="Arial" w:hAnsi="Arial" w:cs="Arial"/>
        </w:rPr>
        <w:t>1. Җитештерү һәм башка объектларның санитар-яклау зоналары</w:t>
      </w:r>
    </w:p>
    <w:p w:rsidR="00B94C0E" w:rsidRPr="00B94C0E" w:rsidRDefault="00B94C0E" w:rsidP="00B94C0E">
      <w:pPr>
        <w:spacing w:after="120"/>
        <w:ind w:left="283" w:firstLine="709"/>
        <w:jc w:val="both"/>
        <w:rPr>
          <w:rFonts w:ascii="Arial" w:hAnsi="Arial" w:cs="Arial"/>
          <w:lang w:val="tt-RU"/>
        </w:rPr>
      </w:pPr>
      <w:r w:rsidRPr="00B94C0E">
        <w:rPr>
          <w:rFonts w:ascii="Arial" w:hAnsi="Arial" w:cs="Arial"/>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B94C0E" w:rsidRPr="00B94C0E" w:rsidRDefault="00B94C0E" w:rsidP="00B94C0E">
      <w:pPr>
        <w:spacing w:after="120"/>
        <w:ind w:left="1287"/>
        <w:jc w:val="both"/>
        <w:rPr>
          <w:rFonts w:ascii="Arial" w:hAnsi="Arial" w:cs="Arial"/>
        </w:rPr>
      </w:pPr>
    </w:p>
    <w:p w:rsidR="00B94C0E" w:rsidRPr="00B94C0E" w:rsidRDefault="003F29E1" w:rsidP="00B94C0E">
      <w:pPr>
        <w:autoSpaceDE w:val="0"/>
        <w:autoSpaceDN w:val="0"/>
        <w:adjustRightInd w:val="0"/>
        <w:ind w:firstLine="567"/>
        <w:jc w:val="both"/>
        <w:rPr>
          <w:rFonts w:ascii="Arial" w:hAnsi="Arial" w:cs="Arial"/>
          <w:lang w:val="tt-RU"/>
        </w:rPr>
      </w:pPr>
      <w:r w:rsidRPr="00B94C0E">
        <w:rPr>
          <w:rFonts w:ascii="Arial" w:eastAsia="Calibri" w:hAnsi="Arial" w:cs="Arial"/>
          <w:lang w:val="tt"/>
        </w:rPr>
        <w:t>«</w:t>
      </w:r>
      <w:r>
        <w:rPr>
          <w:rFonts w:ascii="Arial" w:hAnsi="Arial" w:cs="Arial"/>
          <w:lang w:val="tt"/>
        </w:rPr>
        <w:t xml:space="preserve">Соболевский </w:t>
      </w:r>
      <w:r w:rsidR="00B94C0E" w:rsidRPr="00B94C0E">
        <w:rPr>
          <w:rFonts w:ascii="Arial" w:hAnsi="Arial" w:cs="Arial"/>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B94C0E" w:rsidRPr="00B94C0E" w:rsidRDefault="00B94C0E" w:rsidP="00B94C0E">
      <w:pPr>
        <w:widowControl w:val="0"/>
        <w:ind w:firstLine="709"/>
        <w:jc w:val="both"/>
        <w:rPr>
          <w:rFonts w:ascii="Arial" w:hAnsi="Arial" w:cs="Arial"/>
        </w:rPr>
      </w:pPr>
    </w:p>
    <w:p w:rsidR="00B94C0E" w:rsidRPr="00B94C0E" w:rsidRDefault="00B94C0E" w:rsidP="00B94C0E">
      <w:pPr>
        <w:spacing w:after="120"/>
        <w:ind w:firstLine="720"/>
        <w:jc w:val="both"/>
        <w:rPr>
          <w:rFonts w:ascii="Arial" w:eastAsia="Calibri" w:hAnsi="Arial" w:cs="Arial"/>
          <w:lang w:eastAsia="en-US"/>
        </w:rPr>
      </w:pPr>
      <w:r w:rsidRPr="00B94C0E">
        <w:rPr>
          <w:rFonts w:ascii="Arial" w:eastAsia="Calibri" w:hAnsi="Arial" w:cs="Arial"/>
          <w:lang w:eastAsia="en-US"/>
        </w:rPr>
        <w:t xml:space="preserve">2. Автоюлларны санитар өзү </w:t>
      </w:r>
    </w:p>
    <w:p w:rsidR="00B94C0E" w:rsidRPr="00B94C0E" w:rsidRDefault="003F29E1" w:rsidP="00B94C0E">
      <w:pPr>
        <w:spacing w:after="120"/>
        <w:ind w:firstLine="720"/>
        <w:jc w:val="both"/>
        <w:rPr>
          <w:rFonts w:ascii="Arial" w:eastAsia="Calibri" w:hAnsi="Arial" w:cs="Arial"/>
          <w:lang w:val="tt"/>
        </w:rPr>
      </w:pPr>
      <w:r w:rsidRPr="00B94C0E">
        <w:rPr>
          <w:rFonts w:ascii="Arial" w:eastAsia="Calibri" w:hAnsi="Arial" w:cs="Arial"/>
          <w:lang w:val="tt"/>
        </w:rPr>
        <w:t>«</w:t>
      </w:r>
      <w:r>
        <w:rPr>
          <w:rFonts w:ascii="Arial" w:hAnsi="Arial" w:cs="Arial"/>
          <w:lang w:val="tt"/>
        </w:rPr>
        <w:t xml:space="preserve">Соболевский </w:t>
      </w:r>
      <w:r w:rsidR="00B94C0E" w:rsidRPr="00B94C0E">
        <w:rPr>
          <w:rFonts w:ascii="Arial" w:eastAsia="Calibri" w:hAnsi="Arial" w:cs="Arial"/>
          <w:lang w:val="tt"/>
        </w:rPr>
        <w:t>авыл җирлеге» муниципаль берәмлеге территориясе буенча II категорияле «1Р241» федераль автомобиль юлы һәм җирле әһәмияттәге V категорияле автомобиль юлы уза.</w:t>
      </w:r>
    </w:p>
    <w:p w:rsidR="00B94C0E" w:rsidRPr="00B94C0E" w:rsidRDefault="00B94C0E" w:rsidP="00B94C0E">
      <w:pPr>
        <w:spacing w:after="120"/>
        <w:ind w:firstLine="720"/>
        <w:jc w:val="both"/>
        <w:rPr>
          <w:rFonts w:ascii="Arial" w:eastAsia="Calibri" w:hAnsi="Arial" w:cs="Arial"/>
          <w:lang w:val="tt-RU" w:eastAsia="en-US"/>
        </w:rPr>
      </w:pPr>
      <w:r w:rsidRPr="00B94C0E">
        <w:rPr>
          <w:rFonts w:ascii="Arial" w:eastAsia="Calibri" w:hAnsi="Arial" w:cs="Arial"/>
          <w:lang w:val="tt" w:eastAsia="en-US"/>
        </w:rPr>
        <w:t>3. Торбаүткәргечләрнең санитар өзелешләре</w:t>
      </w:r>
    </w:p>
    <w:p w:rsidR="00B94C0E" w:rsidRPr="00B94C0E" w:rsidRDefault="00B94C0E" w:rsidP="00B94C0E">
      <w:pPr>
        <w:spacing w:after="120"/>
        <w:ind w:firstLine="720"/>
        <w:jc w:val="both"/>
        <w:rPr>
          <w:rFonts w:eastAsia="Calibri"/>
          <w:b/>
          <w:lang w:val="tt-RU" w:eastAsia="en-US"/>
        </w:rPr>
      </w:pPr>
      <w:r w:rsidRPr="00B94C0E">
        <w:rPr>
          <w:rFonts w:ascii="Arial" w:eastAsia="Calibri" w:hAnsi="Arial" w:cs="Arial"/>
          <w:lang w:val="tt-RU" w:eastAsia="en-US"/>
        </w:rPr>
        <w:t xml:space="preserve">4. </w:t>
      </w:r>
      <w:r w:rsidRPr="00B94C0E">
        <w:rPr>
          <w:rFonts w:ascii="Arial" w:eastAsia="Calibri" w:hAnsi="Arial" w:cs="Arial"/>
          <w:lang w:val="tt" w:eastAsia="en-US"/>
        </w:rPr>
        <w:t>Инженерлык коммуникацияләренең сак зоналары</w:t>
      </w:r>
    </w:p>
    <w:p w:rsidR="00B94C0E" w:rsidRPr="00B94C0E" w:rsidRDefault="00B94C0E" w:rsidP="00B94C0E">
      <w:pPr>
        <w:keepNext/>
        <w:spacing w:after="200" w:line="276" w:lineRule="auto"/>
        <w:ind w:firstLine="709"/>
        <w:jc w:val="both"/>
        <w:rPr>
          <w:rFonts w:ascii="Arial" w:eastAsia="Calibri" w:hAnsi="Arial" w:cs="Arial"/>
          <w:i/>
          <w:lang w:val="tt-RU" w:eastAsia="en-US"/>
        </w:rPr>
      </w:pPr>
      <w:r w:rsidRPr="00B94C0E">
        <w:rPr>
          <w:rFonts w:ascii="Arial" w:eastAsia="Calibri" w:hAnsi="Arial" w:cs="Arial"/>
          <w:i/>
          <w:lang w:val="tt" w:eastAsia="en-US"/>
        </w:rPr>
        <w:t>ЛЭП саклау зоналары</w:t>
      </w:r>
    </w:p>
    <w:p w:rsidR="00B94C0E" w:rsidRPr="00B94C0E" w:rsidRDefault="00B94C0E" w:rsidP="00B94C0E">
      <w:pPr>
        <w:spacing w:after="200" w:line="276" w:lineRule="auto"/>
        <w:ind w:firstLine="709"/>
        <w:jc w:val="both"/>
        <w:rPr>
          <w:rFonts w:eastAsia="Calibri"/>
          <w:lang w:val="tt-RU" w:eastAsia="en-US"/>
        </w:rPr>
      </w:pPr>
      <w:r w:rsidRPr="00B94C0E">
        <w:rPr>
          <w:rFonts w:ascii="Arial" w:eastAsia="Calibri" w:hAnsi="Arial" w:cs="Arial"/>
          <w:lang w:val="tt"/>
        </w:rPr>
        <w:t xml:space="preserve">СНиП 2.05.06-85  СП 36.13330.2010 СНиП 2.05.06-85 СП нигезендә* </w:t>
      </w:r>
      <w:r w:rsidR="003F29E1" w:rsidRPr="00B94C0E">
        <w:rPr>
          <w:rFonts w:ascii="Arial" w:eastAsia="Calibri" w:hAnsi="Arial" w:cs="Arial"/>
          <w:lang w:val="tt"/>
        </w:rPr>
        <w:t>«</w:t>
      </w:r>
      <w:r w:rsidR="003F29E1">
        <w:rPr>
          <w:rFonts w:ascii="Arial" w:hAnsi="Arial" w:cs="Arial"/>
          <w:lang w:val="tt"/>
        </w:rPr>
        <w:t xml:space="preserve">Соболевский </w:t>
      </w:r>
      <w:r w:rsidRPr="00B94C0E">
        <w:rPr>
          <w:rFonts w:ascii="Arial" w:eastAsia="Arial Unicode MS" w:hAnsi="Arial" w:cs="Arial"/>
          <w:lang w:val="tt-RU"/>
        </w:rPr>
        <w:t xml:space="preserve">авыл җирлеге» </w:t>
      </w:r>
      <w:r w:rsidRPr="00B94C0E">
        <w:rPr>
          <w:rFonts w:ascii="Arial" w:eastAsia="Calibri" w:hAnsi="Arial" w:cs="Arial"/>
          <w:lang w:val="tt"/>
        </w:rPr>
        <w:t>муниципаль берәмлеге территориясе буенча уза торган магистраль торба үткәргечләрнең санитар аермалары 200, 250 һәм 300 м тәшкил итә.</w:t>
      </w:r>
      <w:r w:rsidRPr="00B94C0E">
        <w:rPr>
          <w:rFonts w:eastAsia="Calibri"/>
          <w:lang w:val="tt-RU" w:eastAsia="en-US"/>
        </w:rPr>
        <w:t xml:space="preserve"> </w:t>
      </w:r>
    </w:p>
    <w:p w:rsidR="00B94C0E" w:rsidRPr="00B94C0E" w:rsidRDefault="00B94C0E" w:rsidP="00B94C0E">
      <w:pPr>
        <w:spacing w:after="200" w:line="276" w:lineRule="auto"/>
        <w:ind w:firstLine="709"/>
        <w:jc w:val="both"/>
        <w:rPr>
          <w:rFonts w:ascii="Arial" w:eastAsia="Calibri" w:hAnsi="Arial" w:cs="Arial"/>
          <w:lang w:val="tt-RU" w:eastAsia="en-US"/>
        </w:rPr>
      </w:pPr>
      <w:r w:rsidRPr="00B94C0E">
        <w:rPr>
          <w:rFonts w:eastAsia="Calibri"/>
          <w:b/>
          <w:lang w:eastAsia="en-US"/>
        </w:rPr>
        <w:t xml:space="preserve">6. </w:t>
      </w:r>
      <w:r w:rsidRPr="00B94C0E">
        <w:rPr>
          <w:rFonts w:ascii="Arial" w:eastAsia="Calibri" w:hAnsi="Arial" w:cs="Arial"/>
          <w:lang w:val="tt" w:eastAsia="en-US"/>
        </w:rPr>
        <w:t>Су саклау зоналары, өске су объектларының яр буе саклау һәм яр буе полосалары</w:t>
      </w:r>
    </w:p>
    <w:p w:rsidR="00B94C0E" w:rsidRPr="00B94C0E" w:rsidRDefault="00B94C0E" w:rsidP="00B94C0E">
      <w:pPr>
        <w:spacing w:after="120"/>
        <w:ind w:firstLine="540"/>
        <w:jc w:val="both"/>
        <w:rPr>
          <w:rFonts w:ascii="Arial" w:hAnsi="Arial" w:cs="Arial"/>
          <w:snapToGrid w:val="0"/>
          <w:lang w:val="tt-RU"/>
        </w:rPr>
      </w:pPr>
      <w:r w:rsidRPr="00B94C0E">
        <w:rPr>
          <w:rFonts w:ascii="Arial" w:hAnsi="Arial" w:cs="Arial"/>
          <w:snapToGrid w:val="0"/>
          <w:lang w:val="tt"/>
        </w:rPr>
        <w:t xml:space="preserve">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w:t>
      </w:r>
      <w:r w:rsidRPr="00B94C0E">
        <w:rPr>
          <w:rFonts w:ascii="Arial" w:hAnsi="Arial" w:cs="Arial"/>
          <w:snapToGrid w:val="0"/>
          <w:lang w:val="tt"/>
        </w:rPr>
        <w:lastRenderedPageBreak/>
        <w:t>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B94C0E" w:rsidRPr="00B94C0E" w:rsidRDefault="00B94C0E" w:rsidP="00B94C0E">
      <w:pPr>
        <w:spacing w:after="200" w:line="276" w:lineRule="auto"/>
        <w:ind w:firstLine="567"/>
        <w:jc w:val="both"/>
        <w:rPr>
          <w:rFonts w:ascii="Arial" w:eastAsia="Calibri" w:hAnsi="Arial" w:cs="Arial"/>
          <w:lang w:val="tt-RU" w:eastAsia="en-US"/>
        </w:rPr>
      </w:pPr>
      <w:r w:rsidRPr="00B94C0E">
        <w:rPr>
          <w:rFonts w:ascii="Arial" w:eastAsia="Calibri" w:hAnsi="Arial" w:cs="Arial"/>
          <w:lang w:val="tt" w:eastAsia="en-US"/>
        </w:rPr>
        <w:t>Яр буйлары һәр гражданның гомуми файдаланудагы су объектларына керүен тәэмин итү максатларында бирелә.</w:t>
      </w:r>
    </w:p>
    <w:p w:rsidR="00B94C0E" w:rsidRPr="00B94C0E" w:rsidRDefault="00B94C0E" w:rsidP="00B94C0E">
      <w:pPr>
        <w:autoSpaceDE w:val="0"/>
        <w:autoSpaceDN w:val="0"/>
        <w:adjustRightInd w:val="0"/>
        <w:ind w:firstLine="567"/>
        <w:jc w:val="both"/>
      </w:pPr>
      <w:r w:rsidRPr="00B94C0E">
        <w:rPr>
          <w:rFonts w:ascii="Arial" w:eastAsia="Calibri" w:hAnsi="Arial" w:cs="Arial"/>
          <w:lang w:val="tt" w:eastAsia="en-US"/>
        </w:rPr>
        <w:t>7. Эчәргә яраклы су чыганакларын санитар саклау зоналары</w:t>
      </w:r>
    </w:p>
    <w:p w:rsidR="00B94C0E" w:rsidRPr="00B94C0E" w:rsidRDefault="00B94C0E" w:rsidP="00B94C0E">
      <w:pPr>
        <w:rPr>
          <w:rFonts w:ascii="Arial" w:hAnsi="Arial" w:cs="Arial"/>
        </w:rPr>
      </w:pPr>
      <w:r w:rsidRPr="00B94C0E">
        <w:rPr>
          <w:rFonts w:ascii="Arial" w:hAnsi="Arial" w:cs="Arial"/>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B94C0E" w:rsidRPr="00B94C0E" w:rsidRDefault="00B94C0E" w:rsidP="00B94C0E">
      <w:pPr>
        <w:rPr>
          <w:rFonts w:ascii="Arial" w:hAnsi="Arial" w:cs="Arial"/>
        </w:rPr>
      </w:pPr>
      <w:r w:rsidRPr="00B94C0E">
        <w:rPr>
          <w:rFonts w:ascii="Arial" w:hAnsi="Arial" w:cs="Arial"/>
        </w:rPr>
        <w:t xml:space="preserve">- югары вольтлы </w:t>
      </w:r>
      <w:r w:rsidRPr="00B94C0E">
        <w:rPr>
          <w:rFonts w:ascii="Arial" w:hAnsi="Arial" w:cs="Arial"/>
          <w:lang w:val="tt-RU"/>
        </w:rPr>
        <w:t>баганалар</w:t>
      </w:r>
      <w:r w:rsidRPr="00B94C0E">
        <w:rPr>
          <w:rFonts w:ascii="Arial" w:hAnsi="Arial" w:cs="Arial"/>
        </w:rPr>
        <w:t xml:space="preserve"> утырту;</w:t>
      </w:r>
    </w:p>
    <w:p w:rsidR="00B94C0E" w:rsidRPr="00B94C0E" w:rsidRDefault="00B94C0E" w:rsidP="00B94C0E">
      <w:pPr>
        <w:rPr>
          <w:rFonts w:ascii="Arial" w:hAnsi="Arial" w:cs="Arial"/>
        </w:rPr>
      </w:pPr>
      <w:r w:rsidRPr="00B94C0E">
        <w:rPr>
          <w:rFonts w:ascii="Arial" w:hAnsi="Arial" w:cs="Arial"/>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B94C0E" w:rsidRPr="00B94C0E" w:rsidRDefault="00B94C0E" w:rsidP="00B94C0E">
      <w:pPr>
        <w:rPr>
          <w:rFonts w:ascii="Arial" w:hAnsi="Arial" w:cs="Arial"/>
        </w:rPr>
      </w:pPr>
      <w:r w:rsidRPr="00B94C0E">
        <w:rPr>
          <w:rFonts w:ascii="Arial" w:hAnsi="Arial" w:cs="Arial"/>
        </w:rPr>
        <w:t>- торак һәм хуҗалык-көнкүреш биналарын урнаштыру;</w:t>
      </w:r>
    </w:p>
    <w:p w:rsidR="00B94C0E" w:rsidRPr="00B94C0E" w:rsidRDefault="00B94C0E" w:rsidP="00B94C0E">
      <w:pPr>
        <w:rPr>
          <w:rFonts w:ascii="Arial" w:eastAsia="Calibri" w:hAnsi="Arial" w:cs="Arial"/>
        </w:rPr>
      </w:pPr>
      <w:r w:rsidRPr="00B94C0E">
        <w:rPr>
          <w:rFonts w:ascii="Arial" w:hAnsi="Arial" w:cs="Arial"/>
        </w:rPr>
        <w:t>-</w:t>
      </w:r>
      <w:r w:rsidRPr="00B94C0E">
        <w:rPr>
          <w:rFonts w:ascii="Arial" w:hAnsi="Arial" w:cs="Arial"/>
          <w:lang w:val="tt-RU"/>
        </w:rPr>
        <w:t xml:space="preserve"> </w:t>
      </w:r>
      <w:r w:rsidRPr="00B94C0E">
        <w:rPr>
          <w:rFonts w:ascii="Arial" w:hAnsi="Arial" w:cs="Arial"/>
        </w:rPr>
        <w:t>агулы химикатлар һәм ашламалар куллану</w:t>
      </w:r>
      <w:r w:rsidRPr="00B94C0E">
        <w:rPr>
          <w:rFonts w:ascii="Arial" w:eastAsia="Calibri" w:hAnsi="Arial" w:cs="Arial"/>
          <w:lang w:val="tt-RU" w:eastAsia="en-US"/>
        </w:rPr>
        <w:t>.</w:t>
      </w:r>
    </w:p>
    <w:p w:rsidR="00B94C0E" w:rsidRPr="00B94C0E" w:rsidRDefault="00B94C0E" w:rsidP="00B94C0E">
      <w:pPr>
        <w:keepNext/>
        <w:keepLines/>
        <w:spacing w:before="200"/>
        <w:ind w:firstLine="709"/>
        <w:jc w:val="both"/>
        <w:outlineLvl w:val="2"/>
        <w:rPr>
          <w:rFonts w:ascii="Arial" w:eastAsia="Calibri" w:hAnsi="Arial" w:cs="Arial"/>
          <w:bCs/>
          <w:lang w:val="tt"/>
        </w:rPr>
      </w:pPr>
      <w:bookmarkStart w:id="73" w:name="_Toc256000051"/>
      <w:r w:rsidRPr="00B94C0E">
        <w:rPr>
          <w:rFonts w:ascii="Arial" w:eastAsia="Calibri" w:hAnsi="Arial" w:cs="Arial"/>
          <w:bCs/>
          <w:lang w:val="tt"/>
        </w:rPr>
        <w:t>Статья 37. Мәдәни мирас объектларын саклау зоналары өчен билгеләнгән күчемсез милекне куллану чикләүләрен тасвирлау</w:t>
      </w:r>
      <w:bookmarkEnd w:id="73"/>
    </w:p>
    <w:p w:rsidR="00B94C0E" w:rsidRPr="00B94C0E" w:rsidRDefault="00B94C0E" w:rsidP="00B94C0E">
      <w:pPr>
        <w:ind w:firstLine="709"/>
        <w:jc w:val="both"/>
        <w:rPr>
          <w:rFonts w:ascii="Arial" w:eastAsia="Calibri" w:hAnsi="Arial" w:cs="Arial"/>
          <w:lang w:val="tt"/>
        </w:rPr>
      </w:pPr>
    </w:p>
    <w:p w:rsidR="00B94C0E" w:rsidRPr="00B94C0E" w:rsidRDefault="00B94C0E" w:rsidP="00B94C0E">
      <w:pPr>
        <w:ind w:firstLine="709"/>
        <w:jc w:val="both"/>
        <w:rPr>
          <w:rFonts w:ascii="Arial" w:eastAsia="Calibri" w:hAnsi="Arial" w:cs="Arial"/>
          <w:lang w:val="tt"/>
        </w:rPr>
      </w:pPr>
      <w:r w:rsidRPr="00B94C0E">
        <w:rPr>
          <w:rFonts w:ascii="Arial" w:eastAsia="Calibri" w:hAnsi="Arial" w:cs="Arial"/>
          <w:lang w:val="tt"/>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B94C0E" w:rsidRPr="00B94C0E" w:rsidRDefault="00B94C0E" w:rsidP="00B94C0E">
      <w:pPr>
        <w:keepNext/>
        <w:keepLines/>
        <w:spacing w:before="200"/>
        <w:jc w:val="both"/>
        <w:outlineLvl w:val="2"/>
        <w:rPr>
          <w:rFonts w:ascii="Arial" w:eastAsia="Calibri" w:hAnsi="Arial" w:cs="Arial"/>
          <w:bCs/>
          <w:lang w:val="tt-RU"/>
        </w:rPr>
      </w:pPr>
      <w:bookmarkStart w:id="74" w:name="_Toc256000052"/>
      <w:bookmarkStart w:id="75" w:name="_Toc256000053"/>
      <w:r w:rsidRPr="00B94C0E">
        <w:rPr>
          <w:rFonts w:ascii="Arial" w:eastAsia="Calibri" w:hAnsi="Arial" w:cs="Arial"/>
          <w:bCs/>
          <w:lang w:val="tt"/>
        </w:rPr>
        <w:t>Статья 38. Ачык сервитутларның эш итү зоналары</w:t>
      </w:r>
      <w:bookmarkEnd w:id="74"/>
    </w:p>
    <w:p w:rsidR="00B94C0E" w:rsidRPr="00B94C0E" w:rsidRDefault="00B94C0E" w:rsidP="00B94C0E">
      <w:pPr>
        <w:keepNext/>
        <w:keepLines/>
        <w:spacing w:before="200"/>
        <w:jc w:val="both"/>
        <w:outlineLvl w:val="2"/>
        <w:rPr>
          <w:rFonts w:ascii="Arial" w:eastAsia="Calibri" w:hAnsi="Arial" w:cs="Arial"/>
          <w:lang w:val="tt"/>
        </w:rPr>
      </w:pPr>
      <w:r w:rsidRPr="00B94C0E">
        <w:rPr>
          <w:rFonts w:ascii="Arial" w:eastAsia="Calibri" w:hAnsi="Arial" w:cs="Arial"/>
          <w:lang w:val="tt"/>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B94C0E" w:rsidRPr="00B94C0E" w:rsidRDefault="00B94C0E" w:rsidP="00B94C0E">
      <w:pPr>
        <w:keepNext/>
        <w:keepLines/>
        <w:spacing w:before="200"/>
        <w:jc w:val="both"/>
        <w:outlineLvl w:val="2"/>
        <w:rPr>
          <w:rFonts w:ascii="Arial" w:eastAsia="Calibri" w:hAnsi="Arial" w:cs="Arial"/>
          <w:bCs/>
          <w:lang w:val="tt"/>
        </w:rPr>
      </w:pPr>
      <w:r w:rsidRPr="00B94C0E">
        <w:rPr>
          <w:rFonts w:ascii="Arial" w:eastAsia="Calibri" w:hAnsi="Arial" w:cs="Arial"/>
          <w:bCs/>
          <w:lang w:val="tt"/>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5"/>
    </w:p>
    <w:p w:rsidR="00B94C0E" w:rsidRPr="00B94C0E" w:rsidRDefault="00B94C0E" w:rsidP="00B94C0E">
      <w:pPr>
        <w:ind w:firstLine="709"/>
        <w:jc w:val="both"/>
        <w:rPr>
          <w:rFonts w:ascii="Arial" w:eastAsia="Calibri" w:hAnsi="Arial" w:cs="Arial"/>
          <w:lang w:val="tt"/>
        </w:rPr>
      </w:pPr>
    </w:p>
    <w:p w:rsidR="00B94C0E" w:rsidRPr="00B94C0E" w:rsidRDefault="00B94C0E" w:rsidP="00B94C0E">
      <w:pPr>
        <w:shd w:val="clear" w:color="auto" w:fill="FFFFFF"/>
        <w:tabs>
          <w:tab w:val="left" w:pos="1876"/>
        </w:tabs>
        <w:ind w:firstLine="567"/>
        <w:jc w:val="both"/>
        <w:rPr>
          <w:rFonts w:ascii="Arial" w:eastAsia="Calibri" w:hAnsi="Arial" w:cs="Arial"/>
          <w:lang w:val="tt"/>
        </w:rPr>
      </w:pPr>
      <w:r w:rsidRPr="00B94C0E">
        <w:rPr>
          <w:rFonts w:ascii="Arial" w:eastAsia="Calibri" w:hAnsi="Arial" w:cs="Arial"/>
          <w:lang w:val="tt"/>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B94C0E" w:rsidRPr="00B94C0E" w:rsidRDefault="00B94C0E" w:rsidP="00B94C0E">
      <w:pPr>
        <w:ind w:firstLine="709"/>
        <w:jc w:val="both"/>
        <w:rPr>
          <w:rFonts w:ascii="Arial" w:eastAsia="Calibri" w:hAnsi="Arial" w:cs="Arial"/>
          <w:lang w:val="tt"/>
        </w:rPr>
      </w:pPr>
      <w:r w:rsidRPr="00B94C0E">
        <w:rPr>
          <w:rFonts w:ascii="Arial" w:eastAsia="Calibri" w:hAnsi="Arial" w:cs="Arial"/>
          <w:lang w:val="tt"/>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B94C0E" w:rsidRPr="00B94C0E" w:rsidRDefault="00B94C0E" w:rsidP="00B94C0E">
      <w:pPr>
        <w:ind w:firstLine="709"/>
        <w:jc w:val="both"/>
        <w:rPr>
          <w:rFonts w:ascii="Arial" w:eastAsia="Calibri" w:hAnsi="Arial" w:cs="Arial"/>
          <w:lang w:val="tt"/>
        </w:rPr>
      </w:pPr>
      <w:r w:rsidRPr="00B94C0E">
        <w:rPr>
          <w:rFonts w:ascii="Arial" w:eastAsia="Calibri" w:hAnsi="Arial" w:cs="Arial"/>
          <w:lang w:val="tt"/>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B94C0E" w:rsidRPr="00B94C0E" w:rsidRDefault="00B94C0E" w:rsidP="00B94C0E">
      <w:pPr>
        <w:ind w:firstLine="709"/>
        <w:jc w:val="both"/>
        <w:rPr>
          <w:rFonts w:ascii="Arial" w:eastAsia="Calibri" w:hAnsi="Arial" w:cs="Arial"/>
          <w:lang w:val="tt"/>
        </w:rPr>
      </w:pPr>
    </w:p>
    <w:p w:rsidR="00B94C0E" w:rsidRPr="00B94C0E" w:rsidRDefault="00B94C0E" w:rsidP="00B94C0E">
      <w:pPr>
        <w:shd w:val="clear" w:color="auto" w:fill="FFFFFF"/>
        <w:tabs>
          <w:tab w:val="left" w:pos="1876"/>
        </w:tabs>
        <w:ind w:firstLine="709"/>
        <w:jc w:val="both"/>
        <w:rPr>
          <w:rFonts w:ascii="Arial" w:eastAsia="SimSun" w:hAnsi="Arial" w:cs="Arial"/>
          <w:lang w:val="tt" w:eastAsia="zh-CN"/>
        </w:rPr>
      </w:pPr>
      <w:r w:rsidRPr="00B94C0E">
        <w:rPr>
          <w:rFonts w:ascii="Arial" w:eastAsia="SimSun" w:hAnsi="Arial" w:cs="Arial"/>
          <w:lang w:val="tt" w:eastAsia="zh-CN"/>
        </w:rPr>
        <w:t xml:space="preserve">Югары Ослан муниципаль районының </w:t>
      </w:r>
      <w:r w:rsidR="003F29E1" w:rsidRPr="00B94C0E">
        <w:rPr>
          <w:rFonts w:ascii="Arial" w:eastAsia="Calibri" w:hAnsi="Arial" w:cs="Arial"/>
          <w:lang w:val="tt"/>
        </w:rPr>
        <w:t>«</w:t>
      </w:r>
      <w:r w:rsidR="003F29E1">
        <w:rPr>
          <w:rFonts w:ascii="Arial" w:hAnsi="Arial" w:cs="Arial"/>
          <w:lang w:val="tt"/>
        </w:rPr>
        <w:t xml:space="preserve">Соболевский </w:t>
      </w:r>
      <w:bookmarkStart w:id="76" w:name="_GoBack"/>
      <w:bookmarkEnd w:id="76"/>
      <w:r w:rsidRPr="00B94C0E">
        <w:rPr>
          <w:rFonts w:ascii="Arial" w:eastAsia="SimSun" w:hAnsi="Arial" w:cs="Arial"/>
          <w:lang w:val="tt" w:eastAsia="zh-CN"/>
        </w:rPr>
        <w:t xml:space="preserve">авыл җирлеге» муниципаль берәмлегенең шәһәр төзелеше зоналаштыру картасында шәһәр төзелеше </w:t>
      </w:r>
      <w:r w:rsidRPr="00B94C0E">
        <w:rPr>
          <w:rFonts w:ascii="Arial" w:eastAsia="SimSun" w:hAnsi="Arial" w:cs="Arial"/>
          <w:lang w:val="tt" w:eastAsia="zh-CN"/>
        </w:rPr>
        <w:lastRenderedPageBreak/>
        <w:t>регламентлары гамәлгә кертелмәгән һәм шәһәр төзелеше регламентлары билгеләнмәгән җир кишәрлекләре бүленергә мөмкин:</w:t>
      </w:r>
    </w:p>
    <w:p w:rsidR="00B94C0E" w:rsidRPr="00B94C0E" w:rsidRDefault="00B94C0E" w:rsidP="00B94C0E">
      <w:pPr>
        <w:shd w:val="clear" w:color="auto" w:fill="FFFFFF"/>
        <w:tabs>
          <w:tab w:val="left" w:pos="1876"/>
        </w:tabs>
        <w:ind w:firstLine="709"/>
        <w:jc w:val="both"/>
        <w:rPr>
          <w:rFonts w:ascii="Arial" w:eastAsia="SimSun" w:hAnsi="Arial" w:cs="Arial"/>
          <w:lang w:val="tt" w:eastAsia="zh-CN"/>
        </w:rPr>
      </w:pPr>
    </w:p>
    <w:tbl>
      <w:tblPr>
        <w:tblW w:w="9163" w:type="dxa"/>
        <w:tblInd w:w="-106" w:type="dxa"/>
        <w:tblLayout w:type="fixed"/>
        <w:tblLook w:val="0000" w:firstRow="0" w:lastRow="0" w:firstColumn="0" w:lastColumn="0" w:noHBand="0" w:noVBand="0"/>
      </w:tblPr>
      <w:tblGrid>
        <w:gridCol w:w="2700"/>
        <w:gridCol w:w="6463"/>
      </w:tblGrid>
      <w:tr w:rsidR="00B94C0E" w:rsidRPr="00B94C0E" w:rsidTr="008C2FD4">
        <w:trPr>
          <w:cantSplit/>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lang w:eastAsia="en-US"/>
              </w:rPr>
            </w:pPr>
            <w:r w:rsidRPr="00B94C0E">
              <w:rPr>
                <w:rFonts w:ascii="Arial" w:eastAsia="Calibri" w:hAnsi="Arial" w:cs="Arial"/>
                <w:lang w:val="tt" w:eastAsia="en-US"/>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rPr>
                <w:rFonts w:ascii="Arial" w:eastAsia="Calibri" w:hAnsi="Arial" w:cs="Arial"/>
                <w:bCs/>
                <w:lang w:eastAsia="en-US"/>
              </w:rPr>
            </w:pPr>
            <w:r w:rsidRPr="00B94C0E">
              <w:rPr>
                <w:rFonts w:ascii="Arial" w:eastAsia="Calibri" w:hAnsi="Arial" w:cs="Arial"/>
                <w:bCs/>
                <w:lang w:val="tt" w:eastAsia="en-US"/>
              </w:rPr>
              <w:t>Шәһәр төзелеше регламентлары билгеләнми торган гомуми файдаланудагы төп территорияләр һәм җирләрнең атамасы</w:t>
            </w:r>
          </w:p>
        </w:tc>
      </w:tr>
      <w:tr w:rsidR="00B94C0E" w:rsidRPr="00B94C0E" w:rsidTr="008C2FD4">
        <w:trPr>
          <w:cantSplit/>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bCs/>
                <w:lang w:eastAsia="en-US"/>
              </w:rPr>
            </w:pPr>
            <w:r w:rsidRPr="00B94C0E">
              <w:rPr>
                <w:rFonts w:ascii="Arial" w:eastAsia="Calibri" w:hAnsi="Arial" w:cs="Arial"/>
                <w:bCs/>
                <w:lang w:val="tt" w:eastAsia="en-US"/>
              </w:rPr>
              <w:t>ВФ</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rPr>
                <w:rFonts w:ascii="Arial" w:eastAsia="Calibri" w:hAnsi="Arial" w:cs="Arial"/>
                <w:lang w:eastAsia="en-US"/>
              </w:rPr>
            </w:pPr>
            <w:r w:rsidRPr="00B94C0E">
              <w:rPr>
                <w:rFonts w:ascii="Arial" w:eastAsia="Calibri" w:hAnsi="Arial" w:cs="Arial"/>
                <w:lang w:val="tt" w:eastAsia="en-US"/>
              </w:rPr>
              <w:t>Су фонды җирләре</w:t>
            </w:r>
          </w:p>
        </w:tc>
      </w:tr>
      <w:tr w:rsidR="00B94C0E" w:rsidRPr="00B94C0E" w:rsidTr="008C2FD4">
        <w:trPr>
          <w:cantSplit/>
          <w:trHeight w:val="418"/>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bCs/>
                <w:lang w:eastAsia="en-US"/>
              </w:rPr>
            </w:pPr>
            <w:r w:rsidRPr="00B94C0E">
              <w:rPr>
                <w:rFonts w:ascii="Arial" w:eastAsia="Calibri" w:hAnsi="Arial" w:cs="Arial"/>
                <w:bCs/>
                <w:lang w:val="tt" w:eastAsia="en-US"/>
              </w:rPr>
              <w:t>ЛФ</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rPr>
                <w:rFonts w:ascii="Arial" w:eastAsia="Calibri" w:hAnsi="Arial" w:cs="Arial"/>
                <w:lang w:eastAsia="en-US"/>
              </w:rPr>
            </w:pPr>
            <w:r w:rsidRPr="00B94C0E">
              <w:rPr>
                <w:rFonts w:ascii="Arial" w:eastAsia="Calibri" w:hAnsi="Arial" w:cs="Arial"/>
                <w:lang w:val="tt" w:eastAsia="en-US"/>
              </w:rPr>
              <w:t>Урман фонды җирләре</w:t>
            </w:r>
          </w:p>
        </w:tc>
      </w:tr>
      <w:tr w:rsidR="00B94C0E" w:rsidRPr="00B94C0E" w:rsidTr="008C2FD4">
        <w:trPr>
          <w:cantSplit/>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bCs/>
                <w:lang w:eastAsia="en-US"/>
              </w:rPr>
            </w:pPr>
            <w:r w:rsidRPr="00B94C0E">
              <w:rPr>
                <w:rFonts w:ascii="Arial" w:eastAsia="Calibri" w:hAnsi="Arial" w:cs="Arial"/>
                <w:bCs/>
                <w:lang w:val="tt" w:eastAsia="en-US"/>
              </w:rPr>
              <w:t>ЛО</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hd w:val="clear" w:color="auto" w:fill="FFFFFF"/>
              <w:spacing w:after="200"/>
              <w:ind w:firstLine="709"/>
              <w:jc w:val="both"/>
              <w:rPr>
                <w:rFonts w:ascii="Arial" w:eastAsia="Calibri" w:hAnsi="Arial" w:cs="Arial"/>
                <w:lang w:eastAsia="en-US"/>
              </w:rPr>
            </w:pPr>
            <w:r w:rsidRPr="00B94C0E">
              <w:rPr>
                <w:rFonts w:ascii="Arial" w:eastAsia="Calibri" w:hAnsi="Arial" w:cs="Arial"/>
                <w:lang w:val="tt" w:eastAsia="en-US"/>
              </w:rPr>
              <w:t>Линия объектлары</w:t>
            </w:r>
          </w:p>
        </w:tc>
      </w:tr>
      <w:tr w:rsidR="00B94C0E" w:rsidRPr="00B94C0E" w:rsidTr="008C2FD4">
        <w:trPr>
          <w:cantSplit/>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bCs/>
                <w:lang w:eastAsia="en-US"/>
              </w:rPr>
            </w:pPr>
            <w:r w:rsidRPr="00B94C0E">
              <w:rPr>
                <w:rFonts w:ascii="Arial" w:eastAsia="Calibri" w:hAnsi="Arial" w:cs="Arial"/>
                <w:bCs/>
                <w:lang w:val="tt" w:eastAsia="en-US"/>
              </w:rPr>
              <w:t>ДПИ</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hd w:val="clear" w:color="auto" w:fill="FFFFFF"/>
              <w:spacing w:after="200"/>
              <w:ind w:firstLine="709"/>
              <w:jc w:val="both"/>
              <w:rPr>
                <w:rFonts w:ascii="Arial" w:eastAsia="Calibri" w:hAnsi="Arial" w:cs="Arial"/>
                <w:lang w:eastAsia="en-US"/>
              </w:rPr>
            </w:pPr>
            <w:r w:rsidRPr="00B94C0E">
              <w:rPr>
                <w:rFonts w:ascii="Arial" w:eastAsia="Calibri" w:hAnsi="Arial" w:cs="Arial"/>
                <w:lang w:val="tt" w:eastAsia="en-US"/>
              </w:rPr>
              <w:t>Файдалы казылмалар чыгару объектларын урнаштыру зонасы</w:t>
            </w:r>
          </w:p>
        </w:tc>
      </w:tr>
      <w:tr w:rsidR="00B94C0E" w:rsidRPr="00B94C0E" w:rsidTr="008C2FD4">
        <w:trPr>
          <w:cantSplit/>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bCs/>
                <w:lang w:eastAsia="en-US"/>
              </w:rPr>
            </w:pPr>
            <w:r w:rsidRPr="00B94C0E">
              <w:rPr>
                <w:rFonts w:ascii="Arial" w:eastAsia="Calibri" w:hAnsi="Arial" w:cs="Arial"/>
                <w:bCs/>
                <w:lang w:val="tt" w:eastAsia="en-US"/>
              </w:rPr>
              <w:t>СХ</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hd w:val="clear" w:color="auto" w:fill="FFFFFF"/>
              <w:spacing w:after="200"/>
              <w:ind w:firstLine="709"/>
              <w:jc w:val="both"/>
              <w:rPr>
                <w:rFonts w:ascii="Arial" w:eastAsia="Calibri" w:hAnsi="Arial" w:cs="Arial"/>
                <w:lang w:eastAsia="en-US"/>
              </w:rPr>
            </w:pPr>
            <w:r w:rsidRPr="00B94C0E">
              <w:rPr>
                <w:rFonts w:ascii="Arial" w:eastAsia="Calibri" w:hAnsi="Arial" w:cs="Arial"/>
                <w:lang w:val="tt" w:eastAsia="en-US"/>
              </w:rPr>
              <w:t>Авыл хуҗалыгы җирләре</w:t>
            </w:r>
          </w:p>
        </w:tc>
      </w:tr>
      <w:tr w:rsidR="00B94C0E" w:rsidRPr="00B94C0E" w:rsidTr="008C2FD4">
        <w:trPr>
          <w:cantSplit/>
        </w:trPr>
        <w:tc>
          <w:tcPr>
            <w:tcW w:w="2700"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pacing w:after="200"/>
              <w:ind w:firstLine="709"/>
              <w:jc w:val="both"/>
              <w:rPr>
                <w:rFonts w:ascii="Arial" w:eastAsia="Calibri" w:hAnsi="Arial" w:cs="Arial"/>
                <w:bCs/>
                <w:lang w:eastAsia="en-US"/>
              </w:rPr>
            </w:pPr>
            <w:r w:rsidRPr="00B94C0E">
              <w:rPr>
                <w:rFonts w:ascii="Arial" w:eastAsia="Calibri" w:hAnsi="Arial" w:cs="Arial"/>
                <w:bCs/>
                <w:lang w:val="tt" w:eastAsia="en-US"/>
              </w:rPr>
              <w:t>ООПТ</w:t>
            </w:r>
          </w:p>
        </w:tc>
        <w:tc>
          <w:tcPr>
            <w:tcW w:w="6463" w:type="dxa"/>
            <w:tcBorders>
              <w:top w:val="single" w:sz="4" w:space="0" w:color="auto"/>
              <w:left w:val="single" w:sz="4" w:space="0" w:color="auto"/>
              <w:bottom w:val="single" w:sz="4" w:space="0" w:color="auto"/>
              <w:right w:val="single" w:sz="4" w:space="0" w:color="auto"/>
            </w:tcBorders>
          </w:tcPr>
          <w:p w:rsidR="00B94C0E" w:rsidRPr="00B94C0E" w:rsidRDefault="00B94C0E" w:rsidP="00B94C0E">
            <w:pPr>
              <w:shd w:val="clear" w:color="auto" w:fill="FFFFFF"/>
              <w:spacing w:after="200"/>
              <w:ind w:firstLine="709"/>
              <w:jc w:val="both"/>
              <w:rPr>
                <w:rFonts w:ascii="Arial" w:eastAsia="Calibri" w:hAnsi="Arial" w:cs="Arial"/>
                <w:lang w:eastAsia="en-US"/>
              </w:rPr>
            </w:pPr>
            <w:r w:rsidRPr="00B94C0E">
              <w:rPr>
                <w:rFonts w:ascii="Arial" w:eastAsia="Calibri" w:hAnsi="Arial" w:cs="Arial"/>
                <w:lang w:val="tt" w:eastAsia="en-US"/>
              </w:rPr>
              <w:t>Махсус саклана торган табигать территорияләре</w:t>
            </w:r>
          </w:p>
        </w:tc>
      </w:tr>
    </w:tbl>
    <w:p w:rsidR="00B94C0E" w:rsidRPr="00B94C0E" w:rsidRDefault="00B94C0E" w:rsidP="00B94C0E">
      <w:pPr>
        <w:shd w:val="clear" w:color="auto" w:fill="FFFFFF"/>
        <w:tabs>
          <w:tab w:val="left" w:pos="1876"/>
        </w:tabs>
        <w:ind w:firstLine="709"/>
        <w:jc w:val="both"/>
        <w:rPr>
          <w:rFonts w:ascii="Arial" w:eastAsia="SimSun" w:hAnsi="Arial" w:cs="Arial"/>
          <w:lang w:eastAsia="zh-CN"/>
        </w:rPr>
      </w:pPr>
    </w:p>
    <w:p w:rsidR="00B94C0E" w:rsidRPr="00B94C0E" w:rsidRDefault="00B94C0E" w:rsidP="00B94C0E">
      <w:pPr>
        <w:keepNext/>
        <w:keepLines/>
        <w:spacing w:before="200"/>
        <w:ind w:firstLine="709"/>
        <w:jc w:val="both"/>
        <w:outlineLvl w:val="2"/>
        <w:rPr>
          <w:rFonts w:ascii="Arial" w:eastAsia="Calibri" w:hAnsi="Arial" w:cs="Arial"/>
          <w:bCs/>
          <w:lang w:val="tt"/>
        </w:rPr>
      </w:pPr>
      <w:r w:rsidRPr="00B94C0E">
        <w:rPr>
          <w:rFonts w:ascii="Arial" w:eastAsia="Calibri" w:hAnsi="Arial" w:cs="Arial"/>
          <w:bCs/>
          <w:lang w:val="tt"/>
        </w:rPr>
        <w:t xml:space="preserve"> </w:t>
      </w:r>
      <w:bookmarkStart w:id="77" w:name="_Toc256000054"/>
      <w:r w:rsidRPr="00B94C0E">
        <w:rPr>
          <w:rFonts w:ascii="Arial" w:eastAsia="Calibri" w:hAnsi="Arial" w:cs="Arial"/>
          <w:bCs/>
          <w:lang w:val="tt"/>
        </w:rPr>
        <w:t>Статья 39. Шәһәр төзелеше регламентлары билгеләнми торган гомуми файдаланудагы төп территорияләрне һәм җирләрне билгеләү</w:t>
      </w:r>
      <w:bookmarkEnd w:id="77"/>
    </w:p>
    <w:p w:rsidR="00B94C0E" w:rsidRPr="00B94C0E" w:rsidRDefault="00B94C0E" w:rsidP="00B94C0E">
      <w:pPr>
        <w:ind w:firstLine="709"/>
        <w:jc w:val="both"/>
        <w:rPr>
          <w:rFonts w:ascii="Arial" w:eastAsia="Calibri" w:hAnsi="Arial" w:cs="Arial"/>
          <w:lang w:val="tt"/>
        </w:rPr>
      </w:pPr>
    </w:p>
    <w:p w:rsidR="00B94C0E" w:rsidRPr="00B94C0E" w:rsidRDefault="00B94C0E" w:rsidP="00B94C0E">
      <w:pPr>
        <w:shd w:val="clear" w:color="auto" w:fill="FFFFFF"/>
        <w:tabs>
          <w:tab w:val="left" w:pos="709"/>
          <w:tab w:val="left" w:pos="1876"/>
        </w:tabs>
        <w:spacing w:after="200"/>
        <w:ind w:firstLine="709"/>
        <w:jc w:val="both"/>
        <w:rPr>
          <w:rFonts w:ascii="Arial" w:eastAsia="Calibri" w:hAnsi="Arial" w:cs="Arial"/>
          <w:bCs/>
          <w:lang w:val="tt" w:eastAsia="en-US"/>
        </w:rPr>
      </w:pPr>
      <w:r w:rsidRPr="00B94C0E">
        <w:rPr>
          <w:rFonts w:ascii="Arial" w:eastAsia="Calibri" w:hAnsi="Arial" w:cs="Arial"/>
          <w:bCs/>
          <w:lang w:val="tt" w:eastAsia="en-US"/>
        </w:rPr>
        <w:t>ВФ. Су фонды җирләре</w:t>
      </w:r>
    </w:p>
    <w:p w:rsidR="00B94C0E" w:rsidRPr="00B94C0E" w:rsidRDefault="00B94C0E" w:rsidP="00B94C0E">
      <w:pPr>
        <w:widowControl w:val="0"/>
        <w:ind w:firstLine="709"/>
        <w:jc w:val="both"/>
        <w:rPr>
          <w:rFonts w:ascii="Arial" w:hAnsi="Arial" w:cs="Arial"/>
          <w:bCs/>
          <w:lang w:val="tt"/>
        </w:rPr>
      </w:pPr>
      <w:r w:rsidRPr="00B94C0E">
        <w:rPr>
          <w:rFonts w:ascii="Arial" w:hAnsi="Arial" w:cs="Arial"/>
          <w:bCs/>
          <w:lang w:val="tt"/>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B94C0E" w:rsidRPr="00B94C0E" w:rsidRDefault="00B94C0E" w:rsidP="00B94C0E">
      <w:pPr>
        <w:tabs>
          <w:tab w:val="left" w:pos="709"/>
        </w:tabs>
        <w:spacing w:after="200"/>
        <w:ind w:firstLine="567"/>
        <w:jc w:val="both"/>
        <w:rPr>
          <w:rFonts w:ascii="Arial" w:eastAsia="Calibri" w:hAnsi="Arial" w:cs="Arial"/>
          <w:bCs/>
          <w:lang w:val="tt" w:eastAsia="en-US"/>
        </w:rPr>
      </w:pPr>
      <w:r w:rsidRPr="00B94C0E">
        <w:rPr>
          <w:rFonts w:ascii="Arial" w:eastAsia="Calibri" w:hAnsi="Arial" w:cs="Arial"/>
          <w:bCs/>
          <w:lang w:val="tt" w:eastAsia="en-US"/>
        </w:rPr>
        <w:t>ЛФ. Урман фонды җирләре</w:t>
      </w:r>
    </w:p>
    <w:p w:rsidR="00B94C0E" w:rsidRPr="00B94C0E" w:rsidRDefault="00B94C0E" w:rsidP="00B94C0E">
      <w:pPr>
        <w:widowControl w:val="0"/>
        <w:ind w:firstLine="567"/>
        <w:jc w:val="both"/>
        <w:rPr>
          <w:rFonts w:ascii="Arial" w:hAnsi="Arial" w:cs="Arial"/>
          <w:bCs/>
          <w:lang w:val="tt"/>
        </w:rPr>
      </w:pPr>
      <w:r w:rsidRPr="00B94C0E">
        <w:rPr>
          <w:rFonts w:ascii="Arial" w:hAnsi="Arial" w:cs="Arial"/>
          <w:bCs/>
          <w:lang w:val="tt"/>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B94C0E" w:rsidRPr="00B94C0E" w:rsidRDefault="00B94C0E" w:rsidP="00B94C0E">
      <w:pPr>
        <w:autoSpaceDN w:val="0"/>
        <w:adjustRightInd w:val="0"/>
        <w:ind w:left="560"/>
        <w:contextualSpacing/>
        <w:rPr>
          <w:rFonts w:ascii="Arial" w:eastAsia="Calibri" w:hAnsi="Arial" w:cs="Arial"/>
          <w:bCs/>
          <w:lang w:eastAsia="zh-CN"/>
        </w:rPr>
      </w:pPr>
      <w:r w:rsidRPr="00B94C0E">
        <w:rPr>
          <w:rFonts w:ascii="Arial" w:eastAsia="Calibri" w:hAnsi="Arial" w:cs="Arial"/>
          <w:bCs/>
          <w:lang w:val="tt" w:eastAsia="zh-CN"/>
        </w:rPr>
        <w:t xml:space="preserve">ЛО. Линия объектлары </w:t>
      </w:r>
    </w:p>
    <w:p w:rsidR="00B94C0E" w:rsidRPr="00B94C0E" w:rsidRDefault="00B94C0E" w:rsidP="00B94C0E">
      <w:pPr>
        <w:autoSpaceDN w:val="0"/>
        <w:adjustRightInd w:val="0"/>
        <w:ind w:left="560"/>
        <w:contextualSpacing/>
        <w:rPr>
          <w:rFonts w:ascii="Arial" w:eastAsia="Calibri" w:hAnsi="Arial" w:cs="Arial"/>
          <w:bCs/>
          <w:lang w:eastAsia="zh-CN"/>
        </w:rPr>
      </w:pPr>
    </w:p>
    <w:p w:rsidR="00B94C0E" w:rsidRPr="00B94C0E" w:rsidRDefault="00B94C0E" w:rsidP="00B94C0E">
      <w:pPr>
        <w:tabs>
          <w:tab w:val="left" w:pos="1080"/>
        </w:tabs>
        <w:spacing w:after="200"/>
        <w:ind w:firstLine="567"/>
        <w:jc w:val="both"/>
        <w:rPr>
          <w:rFonts w:ascii="Arial" w:eastAsia="Calibri" w:hAnsi="Arial" w:cs="Arial"/>
          <w:bCs/>
          <w:lang w:eastAsia="en-US"/>
        </w:rPr>
      </w:pPr>
      <w:r w:rsidRPr="00B94C0E">
        <w:rPr>
          <w:rFonts w:ascii="Arial" w:eastAsia="Calibri" w:hAnsi="Arial" w:cs="Arial"/>
          <w:bCs/>
          <w:lang w:val="tt" w:eastAsia="en-US"/>
        </w:rPr>
        <w:t>Территорияләрне билгеләү:</w:t>
      </w:r>
    </w:p>
    <w:p w:rsidR="00B94C0E" w:rsidRPr="00B94C0E" w:rsidRDefault="00B94C0E" w:rsidP="001D5E96">
      <w:pPr>
        <w:numPr>
          <w:ilvl w:val="0"/>
          <w:numId w:val="9"/>
        </w:numPr>
        <w:tabs>
          <w:tab w:val="left" w:pos="1080"/>
          <w:tab w:val="num" w:pos="1211"/>
          <w:tab w:val="num" w:pos="1260"/>
          <w:tab w:val="num" w:pos="1778"/>
        </w:tabs>
        <w:spacing w:after="200" w:line="276" w:lineRule="auto"/>
        <w:ind w:firstLine="567"/>
        <w:jc w:val="both"/>
        <w:rPr>
          <w:rFonts w:ascii="Arial" w:eastAsia="Calibri" w:hAnsi="Arial" w:cs="Arial"/>
          <w:lang w:eastAsia="en-US"/>
        </w:rPr>
      </w:pPr>
      <w:r w:rsidRPr="00B94C0E">
        <w:rPr>
          <w:rFonts w:ascii="Arial" w:eastAsia="Calibri" w:hAnsi="Arial" w:cs="Arial"/>
          <w:lang w:val="tt" w:eastAsia="en-US"/>
        </w:rPr>
        <w:t>юллар урнаштыру.</w:t>
      </w:r>
    </w:p>
    <w:p w:rsidR="00B94C0E" w:rsidRPr="00B94C0E" w:rsidRDefault="00B94C0E" w:rsidP="00B94C0E">
      <w:pPr>
        <w:keepNext/>
        <w:keepLines/>
        <w:outlineLvl w:val="1"/>
        <w:rPr>
          <w:rFonts w:ascii="Arial" w:hAnsi="Arial" w:cs="Arial"/>
          <w:bCs/>
          <w:iCs/>
          <w:lang w:eastAsia="en-US"/>
        </w:rPr>
      </w:pPr>
    </w:p>
    <w:p w:rsidR="00B94C0E" w:rsidRPr="00B94C0E" w:rsidRDefault="00B94C0E" w:rsidP="00B94C0E">
      <w:pPr>
        <w:autoSpaceDN w:val="0"/>
        <w:adjustRightInd w:val="0"/>
        <w:ind w:left="560"/>
        <w:contextualSpacing/>
        <w:rPr>
          <w:rFonts w:ascii="Arial" w:eastAsia="Calibri" w:hAnsi="Arial" w:cs="Arial"/>
          <w:bCs/>
          <w:lang w:eastAsia="zh-CN"/>
        </w:rPr>
      </w:pPr>
      <w:r w:rsidRPr="00B94C0E">
        <w:rPr>
          <w:rFonts w:ascii="Arial" w:eastAsia="Calibri" w:hAnsi="Arial" w:cs="Arial"/>
          <w:bCs/>
          <w:lang w:val="tt" w:eastAsia="zh-CN"/>
        </w:rPr>
        <w:t xml:space="preserve">СХ. Авыл хуҗалыгы җирләре </w:t>
      </w:r>
    </w:p>
    <w:p w:rsidR="00B94C0E" w:rsidRPr="00B94C0E" w:rsidRDefault="00B94C0E" w:rsidP="00B94C0E">
      <w:pPr>
        <w:tabs>
          <w:tab w:val="left" w:pos="1080"/>
        </w:tabs>
        <w:spacing w:after="200"/>
        <w:ind w:firstLine="567"/>
        <w:jc w:val="both"/>
        <w:rPr>
          <w:rFonts w:ascii="Arial" w:eastAsia="Calibri" w:hAnsi="Arial" w:cs="Arial"/>
          <w:bCs/>
          <w:lang w:eastAsia="en-US"/>
        </w:rPr>
      </w:pPr>
      <w:r w:rsidRPr="00B94C0E">
        <w:rPr>
          <w:rFonts w:ascii="Arial" w:eastAsia="Calibri" w:hAnsi="Arial" w:cs="Arial"/>
          <w:bCs/>
          <w:lang w:val="tt" w:eastAsia="en-US"/>
        </w:rPr>
        <w:t>Территорияләрне билгеләү:</w:t>
      </w:r>
    </w:p>
    <w:p w:rsidR="00B94C0E" w:rsidRPr="00B94C0E" w:rsidRDefault="00B94C0E" w:rsidP="001D5E96">
      <w:pPr>
        <w:numPr>
          <w:ilvl w:val="0"/>
          <w:numId w:val="9"/>
        </w:numPr>
        <w:tabs>
          <w:tab w:val="left" w:pos="1080"/>
          <w:tab w:val="num" w:pos="1211"/>
          <w:tab w:val="num" w:pos="1260"/>
          <w:tab w:val="num" w:pos="1778"/>
        </w:tabs>
        <w:spacing w:after="200" w:line="276" w:lineRule="auto"/>
        <w:ind w:firstLine="567"/>
        <w:jc w:val="both"/>
        <w:rPr>
          <w:rFonts w:ascii="Arial" w:eastAsia="Calibri" w:hAnsi="Arial" w:cs="Arial"/>
          <w:lang w:eastAsia="en-US"/>
        </w:rPr>
      </w:pPr>
      <w:r w:rsidRPr="00B94C0E">
        <w:rPr>
          <w:rFonts w:ascii="Arial" w:eastAsia="Calibri" w:hAnsi="Arial" w:cs="Arial"/>
          <w:lang w:val="tt" w:eastAsia="en-US"/>
        </w:rPr>
        <w:t>сөрүлек;</w:t>
      </w:r>
    </w:p>
    <w:p w:rsidR="00B94C0E" w:rsidRPr="00B94C0E" w:rsidRDefault="00B94C0E" w:rsidP="001D5E96">
      <w:pPr>
        <w:numPr>
          <w:ilvl w:val="0"/>
          <w:numId w:val="9"/>
        </w:numPr>
        <w:tabs>
          <w:tab w:val="left" w:pos="1080"/>
          <w:tab w:val="num" w:pos="1211"/>
          <w:tab w:val="num" w:pos="1260"/>
          <w:tab w:val="num" w:pos="1778"/>
        </w:tabs>
        <w:spacing w:after="200" w:line="276" w:lineRule="auto"/>
        <w:ind w:firstLine="567"/>
        <w:jc w:val="both"/>
        <w:rPr>
          <w:rFonts w:ascii="Arial" w:eastAsia="Calibri" w:hAnsi="Arial" w:cs="Arial"/>
          <w:lang w:eastAsia="en-US"/>
        </w:rPr>
      </w:pPr>
      <w:r w:rsidRPr="00B94C0E">
        <w:rPr>
          <w:rFonts w:ascii="Arial" w:eastAsia="Calibri" w:hAnsi="Arial" w:cs="Arial"/>
          <w:lang w:val="tt" w:eastAsia="en-US"/>
        </w:rPr>
        <w:t>көтүлек;</w:t>
      </w:r>
    </w:p>
    <w:p w:rsidR="00B94C0E" w:rsidRPr="00B94C0E" w:rsidRDefault="00B94C0E" w:rsidP="001D5E96">
      <w:pPr>
        <w:numPr>
          <w:ilvl w:val="0"/>
          <w:numId w:val="9"/>
        </w:numPr>
        <w:tabs>
          <w:tab w:val="left" w:pos="1080"/>
          <w:tab w:val="num" w:pos="1211"/>
          <w:tab w:val="num" w:pos="1260"/>
          <w:tab w:val="num" w:pos="1778"/>
        </w:tabs>
        <w:spacing w:after="200" w:line="276" w:lineRule="auto"/>
        <w:ind w:firstLine="567"/>
        <w:jc w:val="both"/>
        <w:rPr>
          <w:rFonts w:ascii="Arial" w:eastAsia="Calibri" w:hAnsi="Arial" w:cs="Arial"/>
          <w:lang w:eastAsia="en-US"/>
        </w:rPr>
      </w:pPr>
      <w:r w:rsidRPr="00B94C0E">
        <w:rPr>
          <w:rFonts w:ascii="Arial" w:eastAsia="Calibri" w:hAnsi="Arial" w:cs="Arial"/>
          <w:lang w:val="tt" w:eastAsia="en-US"/>
        </w:rPr>
        <w:t>печәнлек</w:t>
      </w:r>
    </w:p>
    <w:p w:rsidR="00B94C0E" w:rsidRPr="00B94C0E" w:rsidRDefault="00B94C0E" w:rsidP="001D5E96">
      <w:pPr>
        <w:numPr>
          <w:ilvl w:val="0"/>
          <w:numId w:val="9"/>
        </w:numPr>
        <w:tabs>
          <w:tab w:val="left" w:pos="1080"/>
          <w:tab w:val="num" w:pos="1211"/>
          <w:tab w:val="num" w:pos="1260"/>
          <w:tab w:val="num" w:pos="1778"/>
        </w:tabs>
        <w:spacing w:after="200" w:line="276" w:lineRule="auto"/>
        <w:ind w:firstLine="567"/>
        <w:jc w:val="both"/>
        <w:rPr>
          <w:rFonts w:ascii="Arial" w:eastAsia="Calibri" w:hAnsi="Arial" w:cs="Arial"/>
          <w:lang w:eastAsia="en-US"/>
        </w:rPr>
      </w:pPr>
      <w:r w:rsidRPr="00B94C0E">
        <w:rPr>
          <w:rFonts w:ascii="Arial" w:eastAsia="Calibri" w:hAnsi="Arial" w:cs="Arial"/>
          <w:lang w:val="tt" w:eastAsia="en-US"/>
        </w:rPr>
        <w:t>күпьеллык үсемлекләр биләгән җирләр.</w:t>
      </w:r>
    </w:p>
    <w:p w:rsidR="00B94C0E" w:rsidRPr="00B94C0E" w:rsidRDefault="00B94C0E" w:rsidP="00B94C0E">
      <w:pPr>
        <w:keepNext/>
        <w:keepLines/>
        <w:ind w:firstLine="567"/>
        <w:outlineLvl w:val="1"/>
        <w:rPr>
          <w:rFonts w:ascii="Arial" w:hAnsi="Arial" w:cs="Arial"/>
          <w:bCs/>
          <w:i/>
          <w:iCs/>
          <w:lang w:eastAsia="en-US"/>
        </w:rPr>
      </w:pPr>
    </w:p>
    <w:p w:rsidR="00B94C0E" w:rsidRPr="00B94C0E" w:rsidRDefault="00B94C0E" w:rsidP="00B94C0E">
      <w:pPr>
        <w:autoSpaceDN w:val="0"/>
        <w:adjustRightInd w:val="0"/>
        <w:ind w:left="560"/>
        <w:contextualSpacing/>
        <w:rPr>
          <w:rFonts w:ascii="Arial" w:eastAsia="Calibri" w:hAnsi="Arial" w:cs="Arial"/>
          <w:bCs/>
          <w:lang w:eastAsia="zh-CN"/>
        </w:rPr>
      </w:pPr>
      <w:r w:rsidRPr="00B94C0E">
        <w:rPr>
          <w:rFonts w:ascii="Arial" w:eastAsia="Calibri" w:hAnsi="Arial" w:cs="Arial"/>
          <w:noProof/>
          <w:lang w:val="tt"/>
        </w:rPr>
        <w:t>ДПИ. Файдалы казылмалар чыгару объектларын урнаштыру зонасы</w:t>
      </w:r>
    </w:p>
    <w:p w:rsidR="00B94C0E" w:rsidRPr="00B94C0E" w:rsidRDefault="00B94C0E" w:rsidP="00B94C0E">
      <w:pPr>
        <w:autoSpaceDN w:val="0"/>
        <w:adjustRightInd w:val="0"/>
        <w:ind w:left="560"/>
        <w:contextualSpacing/>
        <w:rPr>
          <w:rFonts w:ascii="Arial" w:eastAsia="Calibri" w:hAnsi="Arial" w:cs="Arial"/>
          <w:bCs/>
          <w:lang w:eastAsia="zh-CN"/>
        </w:rPr>
      </w:pPr>
    </w:p>
    <w:p w:rsidR="00B94C0E" w:rsidRPr="00B94C0E" w:rsidRDefault="00B94C0E" w:rsidP="00B94C0E">
      <w:pPr>
        <w:widowControl w:val="0"/>
        <w:tabs>
          <w:tab w:val="num" w:pos="0"/>
          <w:tab w:val="left" w:pos="240"/>
          <w:tab w:val="left" w:pos="560"/>
        </w:tabs>
        <w:suppressAutoHyphens/>
        <w:autoSpaceDE w:val="0"/>
        <w:spacing w:after="200"/>
        <w:ind w:firstLine="561"/>
        <w:jc w:val="both"/>
        <w:rPr>
          <w:rFonts w:ascii="Arial" w:eastAsia="Calibri" w:hAnsi="Arial" w:cs="Arial"/>
          <w:lang w:val="tt" w:eastAsia="en-US"/>
        </w:rPr>
      </w:pPr>
      <w:r w:rsidRPr="00B94C0E">
        <w:rPr>
          <w:rFonts w:ascii="Arial" w:eastAsia="Calibri" w:hAnsi="Arial" w:cs="Arial"/>
          <w:lang w:val="tt" w:eastAsia="en-US"/>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B94C0E" w:rsidRPr="00B94C0E" w:rsidRDefault="00B94C0E" w:rsidP="00B94C0E">
      <w:pPr>
        <w:shd w:val="clear" w:color="auto" w:fill="FFFFFF"/>
        <w:tabs>
          <w:tab w:val="left" w:pos="709"/>
          <w:tab w:val="left" w:pos="1876"/>
        </w:tabs>
        <w:spacing w:after="200"/>
        <w:ind w:firstLine="709"/>
        <w:jc w:val="both"/>
        <w:rPr>
          <w:rFonts w:ascii="Arial" w:eastAsia="Calibri" w:hAnsi="Arial" w:cs="Arial"/>
          <w:bCs/>
          <w:lang w:eastAsia="en-US"/>
        </w:rPr>
      </w:pPr>
      <w:r w:rsidRPr="00B94C0E">
        <w:rPr>
          <w:rFonts w:ascii="Arial" w:eastAsia="Calibri" w:hAnsi="Arial" w:cs="Arial"/>
          <w:lang w:val="tt" w:eastAsia="en-US"/>
        </w:rPr>
        <w:t>ООПТ Аеруча саклана торган табигать территорияләре җирләре</w:t>
      </w:r>
    </w:p>
    <w:p w:rsidR="00B94C0E" w:rsidRPr="00B94C0E" w:rsidRDefault="00B94C0E" w:rsidP="00B94C0E">
      <w:pPr>
        <w:numPr>
          <w:ilvl w:val="12"/>
          <w:numId w:val="0"/>
        </w:numPr>
        <w:tabs>
          <w:tab w:val="left" w:pos="709"/>
        </w:tabs>
        <w:spacing w:after="200"/>
        <w:ind w:firstLine="709"/>
        <w:jc w:val="both"/>
        <w:rPr>
          <w:rFonts w:ascii="Arial" w:eastAsia="Calibri" w:hAnsi="Arial" w:cs="Arial"/>
          <w:lang w:eastAsia="en-US"/>
        </w:rPr>
      </w:pPr>
      <w:r w:rsidRPr="00B94C0E">
        <w:rPr>
          <w:rFonts w:ascii="Arial" w:eastAsia="Calibri" w:hAnsi="Arial" w:cs="Arial"/>
          <w:lang w:val="tt" w:eastAsia="en-US"/>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B94C0E" w:rsidRPr="00B94C0E" w:rsidRDefault="00B94C0E" w:rsidP="00B94C0E">
      <w:pPr>
        <w:spacing w:after="200" w:line="276" w:lineRule="auto"/>
        <w:rPr>
          <w:rFonts w:ascii="Arial" w:eastAsiaTheme="minorHAnsi" w:hAnsi="Arial" w:cs="Arial"/>
          <w:lang w:eastAsia="en-US"/>
        </w:rPr>
      </w:pPr>
    </w:p>
    <w:p w:rsidR="00B94C0E" w:rsidRPr="00B94C0E" w:rsidRDefault="00B94C0E" w:rsidP="00B94C0E">
      <w:pPr>
        <w:spacing w:after="200" w:line="276" w:lineRule="auto"/>
        <w:rPr>
          <w:rFonts w:ascii="Arial" w:eastAsiaTheme="minorHAnsi" w:hAnsi="Arial" w:cs="Arial"/>
          <w:lang w:eastAsia="en-US"/>
        </w:rPr>
      </w:pPr>
    </w:p>
    <w:p w:rsidR="00B94C0E" w:rsidRPr="00B94C0E" w:rsidRDefault="00B94C0E" w:rsidP="00B94C0E">
      <w:pPr>
        <w:spacing w:after="200" w:line="276" w:lineRule="auto"/>
        <w:rPr>
          <w:rFonts w:ascii="Arial" w:eastAsiaTheme="minorHAnsi" w:hAnsi="Arial" w:cs="Arial"/>
          <w:lang w:eastAsia="en-US"/>
        </w:rPr>
      </w:pPr>
    </w:p>
    <w:p w:rsidR="00B94C0E" w:rsidRPr="00B94C0E" w:rsidRDefault="00B94C0E" w:rsidP="001D5E96">
      <w:pPr>
        <w:numPr>
          <w:ilvl w:val="0"/>
          <w:numId w:val="11"/>
        </w:numPr>
        <w:spacing w:after="200" w:line="276" w:lineRule="auto"/>
        <w:ind w:left="5670"/>
        <w:jc w:val="both"/>
        <w:rPr>
          <w:rFonts w:asciiTheme="minorHAnsi" w:eastAsiaTheme="minorHAnsi" w:hAnsiTheme="minorHAnsi" w:cstheme="minorBidi"/>
          <w:sz w:val="22"/>
          <w:szCs w:val="22"/>
          <w:lang w:eastAsia="en-US"/>
        </w:rPr>
      </w:pPr>
    </w:p>
    <w:p w:rsidR="00B94C0E" w:rsidRPr="00B94C0E" w:rsidRDefault="00B94C0E" w:rsidP="00B94C0E">
      <w:pPr>
        <w:jc w:val="center"/>
        <w:rPr>
          <w:rFonts w:asciiTheme="minorHAnsi" w:eastAsiaTheme="minorHAnsi" w:hAnsiTheme="minorHAnsi" w:cstheme="minorBidi"/>
          <w:sz w:val="22"/>
          <w:szCs w:val="22"/>
          <w:lang w:eastAsia="en-US"/>
        </w:rPr>
      </w:pPr>
    </w:p>
    <w:p w:rsidR="00B94C0E" w:rsidRPr="00B94C0E" w:rsidRDefault="00B94C0E" w:rsidP="00B94C0E">
      <w:pPr>
        <w:jc w:val="center"/>
        <w:rPr>
          <w:rFonts w:asciiTheme="minorHAnsi" w:eastAsiaTheme="minorHAnsi" w:hAnsiTheme="minorHAnsi" w:cstheme="minorBidi"/>
          <w:sz w:val="22"/>
          <w:szCs w:val="22"/>
          <w:lang w:eastAsia="en-US"/>
        </w:rPr>
      </w:pPr>
    </w:p>
    <w:p w:rsidR="00B94C0E" w:rsidRPr="00B94C0E" w:rsidRDefault="00B94C0E" w:rsidP="00B94C0E">
      <w:pPr>
        <w:jc w:val="center"/>
        <w:rPr>
          <w:rFonts w:asciiTheme="minorHAnsi" w:eastAsiaTheme="minorHAnsi" w:hAnsiTheme="minorHAnsi" w:cstheme="minorBidi"/>
          <w:sz w:val="22"/>
          <w:szCs w:val="22"/>
          <w:lang w:eastAsia="en-US"/>
        </w:rPr>
      </w:pPr>
    </w:p>
    <w:p w:rsidR="0086740C" w:rsidRPr="00E80A6F" w:rsidRDefault="0086740C" w:rsidP="00B94C0E">
      <w:pPr>
        <w:pStyle w:val="a9"/>
        <w:ind w:firstLine="567"/>
        <w:jc w:val="both"/>
        <w:rPr>
          <w:rFonts w:ascii="Arial" w:hAnsi="Arial" w:cs="Arial"/>
          <w:sz w:val="24"/>
          <w:szCs w:val="24"/>
        </w:rPr>
      </w:pPr>
    </w:p>
    <w:sectPr w:rsidR="0086740C" w:rsidRPr="00E80A6F" w:rsidSect="00BE286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6B6" w:rsidRDefault="003F26B6" w:rsidP="00BB3366">
      <w:r>
        <w:separator/>
      </w:r>
    </w:p>
  </w:endnote>
  <w:endnote w:type="continuationSeparator" w:id="0">
    <w:p w:rsidR="003F26B6" w:rsidRDefault="003F26B6" w:rsidP="00BB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6B6" w:rsidRDefault="003F26B6" w:rsidP="00BB3366">
      <w:r>
        <w:separator/>
      </w:r>
    </w:p>
  </w:footnote>
  <w:footnote w:type="continuationSeparator" w:id="0">
    <w:p w:rsidR="003F26B6" w:rsidRDefault="003F26B6" w:rsidP="00BB3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A4E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2">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369435B"/>
    <w:multiLevelType w:val="hybridMultilevel"/>
    <w:tmpl w:val="B2C0EC58"/>
    <w:lvl w:ilvl="0" w:tplc="95E4C342">
      <w:start w:val="1"/>
      <w:numFmt w:val="bullet"/>
      <w:pStyle w:val="2"/>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D0420EE"/>
    <w:multiLevelType w:val="hybridMultilevel"/>
    <w:tmpl w:val="FE2C804E"/>
    <w:lvl w:ilvl="0" w:tplc="57E09498">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65C34860"/>
    <w:multiLevelType w:val="multilevel"/>
    <w:tmpl w:val="08807094"/>
    <w:lvl w:ilvl="0">
      <w:start w:val="1"/>
      <w:numFmt w:val="decimal"/>
      <w:pStyle w:val="4"/>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suff w:val="space"/>
      <w:lvlText w:val="%1.%2"/>
      <w:lvlJc w:val="center"/>
      <w:pPr>
        <w:ind w:left="3073" w:hanging="432"/>
      </w:pPr>
      <w:rPr>
        <w:rFonts w:ascii="Times New Roman" w:hAnsi="Times New Roman" w:cs="Times New Roman" w:hint="default"/>
        <w:b/>
        <w:bCs/>
        <w:i w:val="0"/>
        <w:iCs w:val="0"/>
        <w:sz w:val="28"/>
        <w:szCs w:val="28"/>
      </w:rPr>
    </w:lvl>
    <w:lvl w:ilvl="2">
      <w:start w:val="4"/>
      <w:numFmt w:val="decimal"/>
      <w:suff w:val="space"/>
      <w:lvlText w:val="%2%3.1.1."/>
      <w:lvlJc w:val="left"/>
      <w:pPr>
        <w:ind w:left="3505" w:hanging="504"/>
      </w:pPr>
      <w:rPr>
        <w:rFonts w:ascii="Times New Roman" w:hAnsi="Times New Roman" w:cs="Times New Roman" w:hint="default"/>
        <w:b/>
        <w:bCs/>
        <w:i w:val="0"/>
        <w:iCs w:val="0"/>
        <w:sz w:val="28"/>
        <w:szCs w:val="28"/>
      </w:rPr>
    </w:lvl>
    <w:lvl w:ilvl="3">
      <w:start w:val="1"/>
      <w:numFmt w:val="decimal"/>
      <w:suff w:val="nothing"/>
      <w:lvlText w:val="%1%4"/>
      <w:lvlJc w:val="left"/>
      <w:pPr>
        <w:ind w:left="4009" w:hanging="648"/>
      </w:pPr>
      <w:rPr>
        <w:rFonts w:cs="Times New Roman" w:hint="default"/>
      </w:rPr>
    </w:lvl>
    <w:lvl w:ilvl="4">
      <w:start w:val="1"/>
      <w:numFmt w:val="decimal"/>
      <w:lvlText w:val="%1.%2.%3.%4.%5."/>
      <w:lvlJc w:val="left"/>
      <w:pPr>
        <w:tabs>
          <w:tab w:val="num" w:pos="4801"/>
        </w:tabs>
        <w:ind w:left="4513" w:hanging="792"/>
      </w:pPr>
      <w:rPr>
        <w:rFonts w:cs="Times New Roman" w:hint="default"/>
      </w:rPr>
    </w:lvl>
    <w:lvl w:ilvl="5">
      <w:start w:val="1"/>
      <w:numFmt w:val="decimal"/>
      <w:lvlText w:val="%1.%2.%3.%4.%5.%6."/>
      <w:lvlJc w:val="left"/>
      <w:pPr>
        <w:tabs>
          <w:tab w:val="num" w:pos="5521"/>
        </w:tabs>
        <w:ind w:left="5017" w:hanging="936"/>
      </w:pPr>
      <w:rPr>
        <w:rFonts w:cs="Times New Roman" w:hint="default"/>
      </w:rPr>
    </w:lvl>
    <w:lvl w:ilvl="6">
      <w:start w:val="1"/>
      <w:numFmt w:val="decimal"/>
      <w:lvlText w:val="%1.%2.%3.%4.%5.%6.%7."/>
      <w:lvlJc w:val="left"/>
      <w:pPr>
        <w:tabs>
          <w:tab w:val="num" w:pos="6241"/>
        </w:tabs>
        <w:ind w:left="5521" w:hanging="1080"/>
      </w:pPr>
      <w:rPr>
        <w:rFonts w:cs="Times New Roman" w:hint="default"/>
      </w:rPr>
    </w:lvl>
    <w:lvl w:ilvl="7">
      <w:start w:val="1"/>
      <w:numFmt w:val="decimal"/>
      <w:lvlText w:val="%1.%2.%3.%4.%5.%6.%7.%8."/>
      <w:lvlJc w:val="left"/>
      <w:pPr>
        <w:tabs>
          <w:tab w:val="num" w:pos="6601"/>
        </w:tabs>
        <w:ind w:left="6025" w:hanging="1224"/>
      </w:pPr>
      <w:rPr>
        <w:rFonts w:cs="Times New Roman" w:hint="default"/>
      </w:rPr>
    </w:lvl>
    <w:lvl w:ilvl="8">
      <w:start w:val="1"/>
      <w:numFmt w:val="decimal"/>
      <w:lvlText w:val="%1.%2.%3.%4.%5.%6.%7.%8.%9."/>
      <w:lvlJc w:val="left"/>
      <w:pPr>
        <w:tabs>
          <w:tab w:val="num" w:pos="7321"/>
        </w:tabs>
        <w:ind w:left="6601" w:hanging="1440"/>
      </w:pPr>
      <w:rPr>
        <w:rFonts w:cs="Times New Roman" w:hint="default"/>
      </w:rPr>
    </w:lvl>
  </w:abstractNum>
  <w:abstractNum w:abstractNumId="11">
    <w:nsid w:val="69037473"/>
    <w:multiLevelType w:val="hybridMultilevel"/>
    <w:tmpl w:val="1C6820BE"/>
    <w:lvl w:ilvl="0" w:tplc="0419000F">
      <w:start w:val="1"/>
      <w:numFmt w:val="decimal"/>
      <w:lvlText w:val="%1."/>
      <w:lvlJc w:val="left"/>
      <w:pPr>
        <w:tabs>
          <w:tab w:val="num" w:pos="2340"/>
        </w:tabs>
        <w:ind w:left="2340"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12">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13">
    <w:nsid w:val="733620CE"/>
    <w:multiLevelType w:val="hybridMultilevel"/>
    <w:tmpl w:val="88A6C7CC"/>
    <w:lvl w:ilvl="0" w:tplc="BB042CF4">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BAF4466"/>
    <w:multiLevelType w:val="hybridMultilevel"/>
    <w:tmpl w:val="8C74A106"/>
    <w:lvl w:ilvl="0" w:tplc="6E6A4776">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8"/>
  </w:num>
  <w:num w:numId="4">
    <w:abstractNumId w:val="7"/>
  </w:num>
  <w:num w:numId="5">
    <w:abstractNumId w:val="13"/>
  </w:num>
  <w:num w:numId="6">
    <w:abstractNumId w:val="4"/>
  </w:num>
  <w:num w:numId="7">
    <w:abstractNumId w:val="3"/>
  </w:num>
  <w:num w:numId="8">
    <w:abstractNumId w:val="11"/>
  </w:num>
  <w:num w:numId="9">
    <w:abstractNumId w:val="1"/>
  </w:num>
  <w:num w:numId="10">
    <w:abstractNumId w:val="9"/>
  </w:num>
  <w:num w:numId="11">
    <w:abstractNumId w:val="0"/>
  </w:num>
  <w:num w:numId="12">
    <w:abstractNumId w:val="10"/>
  </w:num>
  <w:num w:numId="13">
    <w:abstractNumId w:val="5"/>
  </w:num>
  <w:num w:numId="14">
    <w:abstractNumId w:val="1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5F"/>
    <w:rsid w:val="000B10C8"/>
    <w:rsid w:val="001A408B"/>
    <w:rsid w:val="001D5E96"/>
    <w:rsid w:val="00250D73"/>
    <w:rsid w:val="00276ACA"/>
    <w:rsid w:val="003F26B6"/>
    <w:rsid w:val="003F29E1"/>
    <w:rsid w:val="00581364"/>
    <w:rsid w:val="0058283E"/>
    <w:rsid w:val="005C76A5"/>
    <w:rsid w:val="006203EE"/>
    <w:rsid w:val="0065328D"/>
    <w:rsid w:val="007120B0"/>
    <w:rsid w:val="007A0CE1"/>
    <w:rsid w:val="007F0F11"/>
    <w:rsid w:val="0080574C"/>
    <w:rsid w:val="0086740C"/>
    <w:rsid w:val="008C2FD4"/>
    <w:rsid w:val="009367B2"/>
    <w:rsid w:val="00AF689E"/>
    <w:rsid w:val="00B27B5F"/>
    <w:rsid w:val="00B33F76"/>
    <w:rsid w:val="00B94C0E"/>
    <w:rsid w:val="00BB3366"/>
    <w:rsid w:val="00BC457C"/>
    <w:rsid w:val="00BE2864"/>
    <w:rsid w:val="00C750DF"/>
    <w:rsid w:val="00D17060"/>
    <w:rsid w:val="00DD05B5"/>
    <w:rsid w:val="00DE52BE"/>
    <w:rsid w:val="00E07BDC"/>
    <w:rsid w:val="00E205DB"/>
    <w:rsid w:val="00E80A6F"/>
    <w:rsid w:val="00F00B50"/>
    <w:rsid w:val="00F21C83"/>
    <w:rsid w:val="00F52AA3"/>
    <w:rsid w:val="00FA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BE2864"/>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9"/>
    <w:qFormat/>
    <w:rsid w:val="00BE2864"/>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5"/>
    <w:next w:val="a5"/>
    <w:link w:val="21"/>
    <w:uiPriority w:val="99"/>
    <w:qFormat/>
    <w:rsid w:val="00BE286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5"/>
    <w:next w:val="a5"/>
    <w:link w:val="30"/>
    <w:uiPriority w:val="99"/>
    <w:qFormat/>
    <w:rsid w:val="00BE2864"/>
    <w:pPr>
      <w:keepNext/>
      <w:keepLines/>
      <w:spacing w:before="200" w:line="276" w:lineRule="auto"/>
      <w:outlineLvl w:val="2"/>
    </w:pPr>
    <w:rPr>
      <w:rFonts w:ascii="Cambria" w:hAnsi="Cambria"/>
      <w:b/>
      <w:bCs/>
      <w:color w:val="4F81BD"/>
      <w:sz w:val="22"/>
      <w:szCs w:val="22"/>
      <w:lang w:eastAsia="en-US"/>
    </w:rPr>
  </w:style>
  <w:style w:type="paragraph" w:styleId="40">
    <w:name w:val="heading 4"/>
    <w:basedOn w:val="a5"/>
    <w:next w:val="a5"/>
    <w:link w:val="41"/>
    <w:uiPriority w:val="99"/>
    <w:qFormat/>
    <w:rsid w:val="00BE2864"/>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5"/>
    <w:next w:val="a5"/>
    <w:link w:val="50"/>
    <w:uiPriority w:val="99"/>
    <w:qFormat/>
    <w:rsid w:val="00BE2864"/>
    <w:pPr>
      <w:spacing w:before="240" w:after="60"/>
      <w:outlineLvl w:val="4"/>
    </w:pPr>
    <w:rPr>
      <w:b/>
      <w:bCs/>
      <w:i/>
      <w:iCs/>
      <w:sz w:val="26"/>
      <w:szCs w:val="26"/>
    </w:rPr>
  </w:style>
  <w:style w:type="paragraph" w:styleId="6">
    <w:name w:val="heading 6"/>
    <w:basedOn w:val="a5"/>
    <w:next w:val="a5"/>
    <w:link w:val="60"/>
    <w:uiPriority w:val="99"/>
    <w:qFormat/>
    <w:rsid w:val="00BE2864"/>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5"/>
    <w:next w:val="a5"/>
    <w:link w:val="70"/>
    <w:uiPriority w:val="99"/>
    <w:qFormat/>
    <w:rsid w:val="00BE2864"/>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5"/>
    <w:next w:val="a5"/>
    <w:link w:val="80"/>
    <w:uiPriority w:val="99"/>
    <w:qFormat/>
    <w:rsid w:val="00BE2864"/>
    <w:pPr>
      <w:keepNext/>
      <w:keepLines/>
      <w:spacing w:before="200" w:line="276" w:lineRule="auto"/>
      <w:outlineLvl w:val="7"/>
    </w:pPr>
    <w:rPr>
      <w:rFonts w:ascii="Cambria" w:hAnsi="Cambria"/>
      <w:color w:val="404040"/>
      <w:sz w:val="20"/>
      <w:szCs w:val="20"/>
      <w:lang w:eastAsia="en-US"/>
    </w:rPr>
  </w:style>
  <w:style w:type="paragraph" w:styleId="9">
    <w:name w:val="heading 9"/>
    <w:basedOn w:val="a5"/>
    <w:next w:val="a5"/>
    <w:link w:val="90"/>
    <w:uiPriority w:val="99"/>
    <w:qFormat/>
    <w:rsid w:val="00BE2864"/>
    <w:pPr>
      <w:keepNext/>
      <w:keepLines/>
      <w:spacing w:before="200" w:line="276" w:lineRule="auto"/>
      <w:outlineLvl w:val="8"/>
    </w:pPr>
    <w:rPr>
      <w:rFonts w:ascii="Cambria" w:hAnsi="Cambria"/>
      <w:i/>
      <w:iCs/>
      <w:color w:val="40404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link w:val="aa"/>
    <w:uiPriority w:val="1"/>
    <w:qFormat/>
    <w:rsid w:val="00BE2864"/>
    <w:pPr>
      <w:spacing w:after="0" w:line="240" w:lineRule="auto"/>
    </w:pPr>
  </w:style>
  <w:style w:type="character" w:customStyle="1" w:styleId="10">
    <w:name w:val="Заголовок 1 Знак"/>
    <w:basedOn w:val="a6"/>
    <w:link w:val="1"/>
    <w:uiPriority w:val="99"/>
    <w:rsid w:val="00BE2864"/>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BE2864"/>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BE2864"/>
    <w:rPr>
      <w:rFonts w:ascii="Cambria" w:eastAsia="Times New Roman" w:hAnsi="Cambria" w:cs="Times New Roman"/>
      <w:b/>
      <w:bCs/>
      <w:color w:val="4F81BD"/>
    </w:rPr>
  </w:style>
  <w:style w:type="character" w:customStyle="1" w:styleId="41">
    <w:name w:val="Заголовок 4 Знак"/>
    <w:basedOn w:val="a6"/>
    <w:link w:val="40"/>
    <w:uiPriority w:val="99"/>
    <w:rsid w:val="00BE2864"/>
    <w:rPr>
      <w:rFonts w:ascii="Cambria" w:eastAsia="Times New Roman" w:hAnsi="Cambria" w:cs="Times New Roman"/>
      <w:b/>
      <w:bCs/>
      <w:i/>
      <w:iCs/>
      <w:color w:val="4F81BD"/>
    </w:rPr>
  </w:style>
  <w:style w:type="character" w:customStyle="1" w:styleId="50">
    <w:name w:val="Заголовок 5 Знак"/>
    <w:basedOn w:val="a6"/>
    <w:link w:val="5"/>
    <w:uiPriority w:val="99"/>
    <w:rsid w:val="00BE2864"/>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9"/>
    <w:rsid w:val="00BE2864"/>
    <w:rPr>
      <w:rFonts w:ascii="Cambria" w:eastAsia="Times New Roman" w:hAnsi="Cambria" w:cs="Times New Roman"/>
      <w:i/>
      <w:iCs/>
      <w:color w:val="243F60"/>
    </w:rPr>
  </w:style>
  <w:style w:type="character" w:customStyle="1" w:styleId="70">
    <w:name w:val="Заголовок 7 Знак"/>
    <w:basedOn w:val="a6"/>
    <w:link w:val="7"/>
    <w:uiPriority w:val="99"/>
    <w:rsid w:val="00BE2864"/>
    <w:rPr>
      <w:rFonts w:ascii="Cambria" w:eastAsia="Times New Roman" w:hAnsi="Cambria" w:cs="Times New Roman"/>
      <w:i/>
      <w:iCs/>
      <w:color w:val="404040"/>
    </w:rPr>
  </w:style>
  <w:style w:type="character" w:customStyle="1" w:styleId="80">
    <w:name w:val="Заголовок 8 Знак"/>
    <w:basedOn w:val="a6"/>
    <w:link w:val="8"/>
    <w:uiPriority w:val="99"/>
    <w:rsid w:val="00BE2864"/>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BE2864"/>
    <w:rPr>
      <w:rFonts w:ascii="Cambria" w:eastAsia="Times New Roman" w:hAnsi="Cambria" w:cs="Times New Roman"/>
      <w:i/>
      <w:iCs/>
      <w:color w:val="404040"/>
      <w:sz w:val="20"/>
      <w:szCs w:val="20"/>
    </w:rPr>
  </w:style>
  <w:style w:type="paragraph" w:styleId="22">
    <w:name w:val="Body Text 2"/>
    <w:aliases w:val="об1"/>
    <w:basedOn w:val="a5"/>
    <w:link w:val="23"/>
    <w:uiPriority w:val="99"/>
    <w:rsid w:val="00BE2864"/>
    <w:pPr>
      <w:spacing w:after="120" w:line="480" w:lineRule="auto"/>
    </w:pPr>
  </w:style>
  <w:style w:type="character" w:customStyle="1" w:styleId="23">
    <w:name w:val="Основной текст 2 Знак"/>
    <w:aliases w:val="об1 Знак"/>
    <w:basedOn w:val="a6"/>
    <w:link w:val="22"/>
    <w:uiPriority w:val="99"/>
    <w:rsid w:val="00BE2864"/>
    <w:rPr>
      <w:rFonts w:ascii="Times New Roman" w:eastAsia="Times New Roman" w:hAnsi="Times New Roman" w:cs="Times New Roman"/>
      <w:sz w:val="24"/>
      <w:szCs w:val="24"/>
      <w:lang w:eastAsia="ru-RU"/>
    </w:rPr>
  </w:style>
  <w:style w:type="paragraph" w:styleId="ab">
    <w:name w:val="Title"/>
    <w:basedOn w:val="a5"/>
    <w:link w:val="ac"/>
    <w:uiPriority w:val="99"/>
    <w:qFormat/>
    <w:rsid w:val="00BE2864"/>
    <w:pPr>
      <w:jc w:val="center"/>
    </w:pPr>
    <w:rPr>
      <w:sz w:val="28"/>
    </w:rPr>
  </w:style>
  <w:style w:type="character" w:customStyle="1" w:styleId="ac">
    <w:name w:val="Название Знак"/>
    <w:basedOn w:val="a6"/>
    <w:link w:val="ab"/>
    <w:uiPriority w:val="99"/>
    <w:rsid w:val="00BE2864"/>
    <w:rPr>
      <w:rFonts w:ascii="Times New Roman" w:eastAsia="Times New Roman" w:hAnsi="Times New Roman" w:cs="Times New Roman"/>
      <w:sz w:val="28"/>
      <w:szCs w:val="24"/>
      <w:lang w:eastAsia="ru-RU"/>
    </w:rPr>
  </w:style>
  <w:style w:type="paragraph" w:styleId="ad">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e"/>
    <w:uiPriority w:val="99"/>
    <w:rsid w:val="00BE2864"/>
    <w:pPr>
      <w:spacing w:after="120"/>
      <w:ind w:left="283"/>
    </w:pPr>
  </w:style>
  <w:style w:type="character" w:customStyle="1" w:styleId="ae">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d"/>
    <w:uiPriority w:val="99"/>
    <w:rsid w:val="00BE2864"/>
    <w:rPr>
      <w:rFonts w:ascii="Times New Roman" w:eastAsia="Times New Roman" w:hAnsi="Times New Roman" w:cs="Times New Roman"/>
      <w:sz w:val="24"/>
      <w:szCs w:val="24"/>
      <w:lang w:eastAsia="ru-RU"/>
    </w:rPr>
  </w:style>
  <w:style w:type="character" w:customStyle="1" w:styleId="aa">
    <w:name w:val="Без интервала Знак"/>
    <w:basedOn w:val="a6"/>
    <w:link w:val="a9"/>
    <w:uiPriority w:val="1"/>
    <w:locked/>
    <w:rsid w:val="00BE2864"/>
  </w:style>
  <w:style w:type="paragraph" w:customStyle="1" w:styleId="ConsPlusNormal">
    <w:name w:val="ConsPlusNormal"/>
    <w:link w:val="ConsPlusNormal0"/>
    <w:uiPriority w:val="99"/>
    <w:rsid w:val="00BE286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
    <w:name w:val="Normal (Web)"/>
    <w:basedOn w:val="a5"/>
    <w:uiPriority w:val="99"/>
    <w:rsid w:val="00BE2864"/>
    <w:pPr>
      <w:spacing w:before="100" w:beforeAutospacing="1" w:after="100" w:afterAutospacing="1"/>
      <w:ind w:firstLine="567"/>
      <w:jc w:val="both"/>
    </w:pPr>
  </w:style>
  <w:style w:type="paragraph" w:styleId="af0">
    <w:name w:val="List Paragraph"/>
    <w:basedOn w:val="a5"/>
    <w:link w:val="af1"/>
    <w:uiPriority w:val="99"/>
    <w:qFormat/>
    <w:rsid w:val="00BE2864"/>
    <w:pPr>
      <w:ind w:left="720"/>
    </w:pPr>
  </w:style>
  <w:style w:type="paragraph" w:styleId="af2">
    <w:name w:val="Balloon Text"/>
    <w:basedOn w:val="a5"/>
    <w:link w:val="af3"/>
    <w:uiPriority w:val="99"/>
    <w:semiHidden/>
    <w:unhideWhenUsed/>
    <w:rsid w:val="00BE2864"/>
    <w:rPr>
      <w:rFonts w:ascii="Tahoma" w:hAnsi="Tahoma" w:cs="Tahoma"/>
      <w:sz w:val="16"/>
      <w:szCs w:val="16"/>
    </w:rPr>
  </w:style>
  <w:style w:type="character" w:customStyle="1" w:styleId="af3">
    <w:name w:val="Текст выноски Знак"/>
    <w:basedOn w:val="a6"/>
    <w:link w:val="af2"/>
    <w:uiPriority w:val="99"/>
    <w:semiHidden/>
    <w:rsid w:val="00BE2864"/>
    <w:rPr>
      <w:rFonts w:ascii="Tahoma" w:eastAsia="Times New Roman" w:hAnsi="Tahoma" w:cs="Tahoma"/>
      <w:sz w:val="16"/>
      <w:szCs w:val="16"/>
      <w:lang w:eastAsia="ru-RU"/>
    </w:rPr>
  </w:style>
  <w:style w:type="numbering" w:customStyle="1" w:styleId="11">
    <w:name w:val="Нет списка1"/>
    <w:next w:val="a8"/>
    <w:uiPriority w:val="99"/>
    <w:semiHidden/>
    <w:unhideWhenUsed/>
    <w:rsid w:val="00BE2864"/>
  </w:style>
  <w:style w:type="character" w:styleId="af4">
    <w:name w:val="Strong"/>
    <w:uiPriority w:val="99"/>
    <w:qFormat/>
    <w:rsid w:val="00BE2864"/>
    <w:rPr>
      <w:rFonts w:cs="Times New Roman"/>
      <w:b/>
    </w:rPr>
  </w:style>
  <w:style w:type="character" w:styleId="af5">
    <w:name w:val="Emphasis"/>
    <w:uiPriority w:val="99"/>
    <w:qFormat/>
    <w:rsid w:val="00BE2864"/>
    <w:rPr>
      <w:rFonts w:cs="Times New Roman"/>
      <w:i/>
    </w:rPr>
  </w:style>
  <w:style w:type="paragraph" w:styleId="af6">
    <w:name w:val="TOC Heading"/>
    <w:basedOn w:val="1"/>
    <w:next w:val="a5"/>
    <w:uiPriority w:val="99"/>
    <w:qFormat/>
    <w:rsid w:val="00BE2864"/>
    <w:pPr>
      <w:outlineLvl w:val="9"/>
    </w:pPr>
  </w:style>
  <w:style w:type="character" w:styleId="af7">
    <w:name w:val="Hyperlink"/>
    <w:uiPriority w:val="99"/>
    <w:rsid w:val="00BE2864"/>
    <w:rPr>
      <w:rFonts w:ascii="Times New Roman" w:hAnsi="Times New Roman" w:cs="Times New Roman"/>
      <w:color w:val="0000FF"/>
      <w:u w:val="single"/>
    </w:rPr>
  </w:style>
  <w:style w:type="character" w:styleId="af8">
    <w:name w:val="FollowedHyperlink"/>
    <w:uiPriority w:val="99"/>
    <w:rsid w:val="00BE2864"/>
    <w:rPr>
      <w:rFonts w:cs="Times New Roman"/>
      <w:color w:val="800080"/>
      <w:u w:val="single"/>
    </w:rPr>
  </w:style>
  <w:style w:type="paragraph" w:styleId="HTML">
    <w:name w:val="HTML Preformatted"/>
    <w:basedOn w:val="a5"/>
    <w:link w:val="HTML0"/>
    <w:uiPriority w:val="99"/>
    <w:rsid w:val="00B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BE2864"/>
    <w:rPr>
      <w:rFonts w:ascii="Courier New" w:eastAsia="Times New Roman" w:hAnsi="Courier New" w:cs="Courier New"/>
      <w:sz w:val="20"/>
      <w:szCs w:val="20"/>
      <w:lang w:eastAsia="ru-RU"/>
    </w:rPr>
  </w:style>
  <w:style w:type="paragraph" w:styleId="12">
    <w:name w:val="toc 1"/>
    <w:basedOn w:val="a5"/>
    <w:next w:val="a5"/>
    <w:autoRedefine/>
    <w:uiPriority w:val="39"/>
    <w:rsid w:val="00BE2864"/>
    <w:pPr>
      <w:spacing w:before="120" w:after="120"/>
      <w:ind w:firstLine="709"/>
    </w:pPr>
    <w:rPr>
      <w:b/>
      <w:bCs/>
      <w:caps/>
      <w:sz w:val="20"/>
      <w:szCs w:val="20"/>
    </w:rPr>
  </w:style>
  <w:style w:type="paragraph" w:styleId="24">
    <w:name w:val="toc 2"/>
    <w:basedOn w:val="a5"/>
    <w:next w:val="a5"/>
    <w:autoRedefine/>
    <w:uiPriority w:val="39"/>
    <w:rsid w:val="00BE2864"/>
    <w:pPr>
      <w:ind w:left="280" w:firstLine="709"/>
    </w:pPr>
    <w:rPr>
      <w:smallCaps/>
      <w:sz w:val="20"/>
      <w:szCs w:val="20"/>
    </w:rPr>
  </w:style>
  <w:style w:type="paragraph" w:styleId="31">
    <w:name w:val="toc 3"/>
    <w:basedOn w:val="a5"/>
    <w:next w:val="a5"/>
    <w:autoRedefine/>
    <w:uiPriority w:val="39"/>
    <w:rsid w:val="00BE2864"/>
    <w:pPr>
      <w:ind w:left="560" w:firstLine="709"/>
    </w:pPr>
    <w:rPr>
      <w:i/>
      <w:iCs/>
      <w:sz w:val="20"/>
      <w:szCs w:val="20"/>
    </w:rPr>
  </w:style>
  <w:style w:type="paragraph" w:styleId="42">
    <w:name w:val="toc 4"/>
    <w:basedOn w:val="a5"/>
    <w:next w:val="a5"/>
    <w:autoRedefine/>
    <w:uiPriority w:val="99"/>
    <w:rsid w:val="00BE2864"/>
    <w:pPr>
      <w:ind w:left="840" w:firstLine="709"/>
    </w:pPr>
    <w:rPr>
      <w:sz w:val="18"/>
      <w:szCs w:val="18"/>
    </w:rPr>
  </w:style>
  <w:style w:type="paragraph" w:styleId="51">
    <w:name w:val="toc 5"/>
    <w:basedOn w:val="a5"/>
    <w:next w:val="a5"/>
    <w:autoRedefine/>
    <w:uiPriority w:val="99"/>
    <w:rsid w:val="00BE2864"/>
    <w:pPr>
      <w:ind w:left="1120" w:firstLine="709"/>
    </w:pPr>
    <w:rPr>
      <w:sz w:val="18"/>
      <w:szCs w:val="18"/>
    </w:rPr>
  </w:style>
  <w:style w:type="paragraph" w:styleId="61">
    <w:name w:val="toc 6"/>
    <w:basedOn w:val="a5"/>
    <w:next w:val="a5"/>
    <w:autoRedefine/>
    <w:uiPriority w:val="99"/>
    <w:rsid w:val="00BE2864"/>
    <w:pPr>
      <w:ind w:left="1400" w:firstLine="709"/>
    </w:pPr>
    <w:rPr>
      <w:sz w:val="18"/>
      <w:szCs w:val="18"/>
    </w:rPr>
  </w:style>
  <w:style w:type="paragraph" w:styleId="71">
    <w:name w:val="toc 7"/>
    <w:basedOn w:val="a5"/>
    <w:next w:val="a5"/>
    <w:autoRedefine/>
    <w:uiPriority w:val="99"/>
    <w:rsid w:val="00BE2864"/>
    <w:pPr>
      <w:ind w:left="1680" w:firstLine="709"/>
    </w:pPr>
    <w:rPr>
      <w:sz w:val="18"/>
      <w:szCs w:val="18"/>
    </w:rPr>
  </w:style>
  <w:style w:type="paragraph" w:styleId="81">
    <w:name w:val="toc 8"/>
    <w:basedOn w:val="a5"/>
    <w:next w:val="a5"/>
    <w:autoRedefine/>
    <w:uiPriority w:val="99"/>
    <w:rsid w:val="00BE2864"/>
    <w:pPr>
      <w:ind w:left="1960" w:firstLine="709"/>
    </w:pPr>
    <w:rPr>
      <w:sz w:val="18"/>
      <w:szCs w:val="18"/>
    </w:rPr>
  </w:style>
  <w:style w:type="paragraph" w:styleId="91">
    <w:name w:val="toc 9"/>
    <w:basedOn w:val="a5"/>
    <w:next w:val="a5"/>
    <w:autoRedefine/>
    <w:uiPriority w:val="99"/>
    <w:rsid w:val="00BE2864"/>
    <w:pPr>
      <w:ind w:left="2240" w:firstLine="709"/>
    </w:pPr>
    <w:rPr>
      <w:sz w:val="18"/>
      <w:szCs w:val="18"/>
    </w:rPr>
  </w:style>
  <w:style w:type="paragraph" w:styleId="af9">
    <w:name w:val="annotation text"/>
    <w:basedOn w:val="a5"/>
    <w:link w:val="afa"/>
    <w:uiPriority w:val="99"/>
    <w:semiHidden/>
    <w:rsid w:val="00BE2864"/>
    <w:pPr>
      <w:ind w:firstLine="709"/>
      <w:jc w:val="both"/>
    </w:pPr>
    <w:rPr>
      <w:sz w:val="20"/>
      <w:szCs w:val="20"/>
    </w:rPr>
  </w:style>
  <w:style w:type="character" w:customStyle="1" w:styleId="afa">
    <w:name w:val="Текст примечания Знак"/>
    <w:basedOn w:val="a6"/>
    <w:link w:val="af9"/>
    <w:uiPriority w:val="99"/>
    <w:semiHidden/>
    <w:rsid w:val="00BE2864"/>
    <w:rPr>
      <w:rFonts w:ascii="Times New Roman" w:eastAsia="Times New Roman" w:hAnsi="Times New Roman" w:cs="Times New Roman"/>
      <w:sz w:val="20"/>
      <w:szCs w:val="20"/>
      <w:lang w:eastAsia="ru-RU"/>
    </w:rPr>
  </w:style>
  <w:style w:type="paragraph" w:styleId="afb">
    <w:name w:val="footer"/>
    <w:basedOn w:val="a5"/>
    <w:link w:val="afc"/>
    <w:uiPriority w:val="99"/>
    <w:rsid w:val="00BE2864"/>
    <w:pPr>
      <w:tabs>
        <w:tab w:val="center" w:pos="4677"/>
        <w:tab w:val="right" w:pos="9355"/>
      </w:tabs>
      <w:ind w:firstLine="709"/>
      <w:jc w:val="both"/>
    </w:pPr>
    <w:rPr>
      <w:sz w:val="28"/>
    </w:rPr>
  </w:style>
  <w:style w:type="character" w:customStyle="1" w:styleId="afc">
    <w:name w:val="Нижний колонтитул Знак"/>
    <w:basedOn w:val="a6"/>
    <w:link w:val="afb"/>
    <w:uiPriority w:val="99"/>
    <w:rsid w:val="00BE2864"/>
    <w:rPr>
      <w:rFonts w:ascii="Times New Roman" w:eastAsia="Times New Roman" w:hAnsi="Times New Roman" w:cs="Times New Roman"/>
      <w:sz w:val="28"/>
      <w:szCs w:val="24"/>
      <w:lang w:eastAsia="ru-RU"/>
    </w:rPr>
  </w:style>
  <w:style w:type="paragraph" w:styleId="afd">
    <w:name w:val="Body Text"/>
    <w:basedOn w:val="a5"/>
    <w:link w:val="afe"/>
    <w:uiPriority w:val="99"/>
    <w:rsid w:val="00BE2864"/>
    <w:pPr>
      <w:spacing w:after="120"/>
      <w:ind w:firstLine="709"/>
      <w:jc w:val="both"/>
    </w:pPr>
    <w:rPr>
      <w:sz w:val="28"/>
    </w:rPr>
  </w:style>
  <w:style w:type="character" w:customStyle="1" w:styleId="afe">
    <w:name w:val="Основной текст Знак"/>
    <w:basedOn w:val="a6"/>
    <w:link w:val="afd"/>
    <w:uiPriority w:val="99"/>
    <w:rsid w:val="00BE2864"/>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BE2864"/>
    <w:rPr>
      <w:rFonts w:ascii="Times New Roman" w:hAnsi="Times New Roman"/>
      <w:sz w:val="20"/>
      <w:lang w:eastAsia="ru-RU"/>
    </w:rPr>
  </w:style>
  <w:style w:type="character" w:customStyle="1" w:styleId="210">
    <w:name w:val="Основной текст 2 Знак1"/>
    <w:aliases w:val="об1 Знак1"/>
    <w:uiPriority w:val="99"/>
    <w:semiHidden/>
    <w:rsid w:val="00BE2864"/>
    <w:rPr>
      <w:rFonts w:cs="Times New Roman"/>
    </w:rPr>
  </w:style>
  <w:style w:type="paragraph" w:styleId="25">
    <w:name w:val="Body Text Indent 2"/>
    <w:basedOn w:val="a5"/>
    <w:link w:val="26"/>
    <w:uiPriority w:val="99"/>
    <w:rsid w:val="00BE2864"/>
    <w:pPr>
      <w:spacing w:after="120" w:line="480" w:lineRule="auto"/>
      <w:ind w:left="283" w:firstLine="709"/>
      <w:jc w:val="both"/>
    </w:pPr>
    <w:rPr>
      <w:rFonts w:eastAsia="Calibri"/>
    </w:rPr>
  </w:style>
  <w:style w:type="character" w:customStyle="1" w:styleId="26">
    <w:name w:val="Основной текст с отступом 2 Знак"/>
    <w:basedOn w:val="a6"/>
    <w:link w:val="25"/>
    <w:uiPriority w:val="99"/>
    <w:rsid w:val="00BE2864"/>
    <w:rPr>
      <w:rFonts w:ascii="Times New Roman" w:eastAsia="Calibri" w:hAnsi="Times New Roman" w:cs="Times New Roman"/>
      <w:sz w:val="24"/>
      <w:szCs w:val="24"/>
      <w:lang w:eastAsia="ru-RU"/>
    </w:rPr>
  </w:style>
  <w:style w:type="character" w:customStyle="1" w:styleId="BodyTextIndent2Char">
    <w:name w:val="Body Text Indent 2 Char"/>
    <w:uiPriority w:val="99"/>
    <w:locked/>
    <w:rsid w:val="00BE2864"/>
    <w:rPr>
      <w:rFonts w:ascii="Times New Roman" w:hAnsi="Times New Roman" w:cs="Times New Roman"/>
      <w:sz w:val="24"/>
      <w:lang w:eastAsia="ru-RU"/>
    </w:rPr>
  </w:style>
  <w:style w:type="paragraph" w:styleId="32">
    <w:name w:val="Body Text Indent 3"/>
    <w:basedOn w:val="a5"/>
    <w:link w:val="33"/>
    <w:uiPriority w:val="99"/>
    <w:rsid w:val="00BE2864"/>
    <w:pPr>
      <w:spacing w:after="120"/>
      <w:ind w:left="283" w:firstLine="709"/>
      <w:jc w:val="both"/>
    </w:pPr>
    <w:rPr>
      <w:sz w:val="16"/>
      <w:szCs w:val="16"/>
    </w:rPr>
  </w:style>
  <w:style w:type="character" w:customStyle="1" w:styleId="33">
    <w:name w:val="Основной текст с отступом 3 Знак"/>
    <w:basedOn w:val="a6"/>
    <w:link w:val="32"/>
    <w:uiPriority w:val="99"/>
    <w:rsid w:val="00BE2864"/>
    <w:rPr>
      <w:rFonts w:ascii="Times New Roman" w:eastAsia="Times New Roman" w:hAnsi="Times New Roman" w:cs="Times New Roman"/>
      <w:sz w:val="16"/>
      <w:szCs w:val="16"/>
      <w:lang w:eastAsia="ru-RU"/>
    </w:rPr>
  </w:style>
  <w:style w:type="paragraph" w:styleId="aff">
    <w:name w:val="Document Map"/>
    <w:basedOn w:val="a5"/>
    <w:link w:val="aff0"/>
    <w:uiPriority w:val="99"/>
    <w:semiHidden/>
    <w:rsid w:val="00BE2864"/>
    <w:pPr>
      <w:shd w:val="clear" w:color="auto" w:fill="000080"/>
      <w:ind w:firstLine="709"/>
      <w:jc w:val="both"/>
    </w:pPr>
    <w:rPr>
      <w:rFonts w:ascii="Tahoma" w:eastAsia="Calibri" w:hAnsi="Tahoma"/>
    </w:rPr>
  </w:style>
  <w:style w:type="character" w:customStyle="1" w:styleId="aff0">
    <w:name w:val="Схема документа Знак"/>
    <w:basedOn w:val="a6"/>
    <w:link w:val="aff"/>
    <w:uiPriority w:val="99"/>
    <w:semiHidden/>
    <w:rsid w:val="00BE2864"/>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BE2864"/>
    <w:rPr>
      <w:rFonts w:ascii="Tahoma" w:hAnsi="Tahoma" w:cs="Times New Roman"/>
      <w:sz w:val="24"/>
      <w:shd w:val="clear" w:color="auto" w:fill="000080"/>
      <w:lang w:eastAsia="ru-RU"/>
    </w:rPr>
  </w:style>
  <w:style w:type="paragraph" w:styleId="aff1">
    <w:name w:val="annotation subject"/>
    <w:basedOn w:val="af9"/>
    <w:next w:val="af9"/>
    <w:link w:val="aff2"/>
    <w:uiPriority w:val="99"/>
    <w:semiHidden/>
    <w:rsid w:val="00BE2864"/>
    <w:rPr>
      <w:rFonts w:eastAsia="Calibri"/>
      <w:b/>
      <w:bCs/>
    </w:rPr>
  </w:style>
  <w:style w:type="character" w:customStyle="1" w:styleId="aff2">
    <w:name w:val="Тема примечания Знак"/>
    <w:basedOn w:val="afa"/>
    <w:link w:val="aff1"/>
    <w:uiPriority w:val="99"/>
    <w:semiHidden/>
    <w:rsid w:val="00BE2864"/>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BE2864"/>
    <w:rPr>
      <w:rFonts w:ascii="Times New Roman" w:hAnsi="Times New Roman" w:cs="Times New Roman"/>
      <w:b/>
      <w:sz w:val="20"/>
      <w:szCs w:val="20"/>
      <w:lang w:eastAsia="ru-RU"/>
    </w:rPr>
  </w:style>
  <w:style w:type="character" w:customStyle="1" w:styleId="BalloonTextChar">
    <w:name w:val="Balloon Text Char"/>
    <w:uiPriority w:val="99"/>
    <w:semiHidden/>
    <w:locked/>
    <w:rsid w:val="00BE2864"/>
    <w:rPr>
      <w:rFonts w:ascii="Tahoma" w:hAnsi="Tahoma" w:cs="Times New Roman"/>
      <w:sz w:val="16"/>
      <w:lang w:eastAsia="ru-RU"/>
    </w:rPr>
  </w:style>
  <w:style w:type="paragraph" w:styleId="aff3">
    <w:name w:val="Revision"/>
    <w:uiPriority w:val="99"/>
    <w:semiHidden/>
    <w:rsid w:val="00BE286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BE2864"/>
    <w:pPr>
      <w:numPr>
        <w:numId w:val="1"/>
      </w:numPr>
      <w:jc w:val="center"/>
    </w:pPr>
    <w:rPr>
      <w:i/>
      <w:sz w:val="28"/>
    </w:rPr>
  </w:style>
  <w:style w:type="paragraph" w:customStyle="1" w:styleId="aff4">
    <w:name w:val="Курсив"/>
    <w:basedOn w:val="a5"/>
    <w:next w:val="a5"/>
    <w:uiPriority w:val="99"/>
    <w:rsid w:val="00BE2864"/>
    <w:pPr>
      <w:ind w:firstLine="709"/>
      <w:jc w:val="both"/>
    </w:pPr>
    <w:rPr>
      <w:i/>
      <w:sz w:val="28"/>
    </w:rPr>
  </w:style>
  <w:style w:type="paragraph" w:customStyle="1" w:styleId="aff5">
    <w:name w:val="Маркированный"/>
    <w:basedOn w:val="a5"/>
    <w:uiPriority w:val="99"/>
    <w:rsid w:val="00BE2864"/>
    <w:pPr>
      <w:tabs>
        <w:tab w:val="num" w:pos="794"/>
      </w:tabs>
      <w:ind w:left="1163" w:hanging="227"/>
      <w:jc w:val="both"/>
    </w:pPr>
    <w:rPr>
      <w:sz w:val="28"/>
    </w:rPr>
  </w:style>
  <w:style w:type="paragraph" w:customStyle="1" w:styleId="a4">
    <w:name w:val="Номер таблицы"/>
    <w:basedOn w:val="a5"/>
    <w:next w:val="a"/>
    <w:uiPriority w:val="99"/>
    <w:rsid w:val="00BE2864"/>
    <w:pPr>
      <w:numPr>
        <w:numId w:val="2"/>
      </w:numPr>
      <w:jc w:val="right"/>
    </w:pPr>
    <w:rPr>
      <w:sz w:val="28"/>
    </w:rPr>
  </w:style>
  <w:style w:type="paragraph" w:customStyle="1" w:styleId="aff6">
    <w:name w:val="Нумерация рисунков"/>
    <w:basedOn w:val="a5"/>
    <w:uiPriority w:val="99"/>
    <w:rsid w:val="00BE2864"/>
    <w:rPr>
      <w:sz w:val="28"/>
      <w:szCs w:val="20"/>
    </w:rPr>
  </w:style>
  <w:style w:type="paragraph" w:customStyle="1" w:styleId="aff7">
    <w:name w:val="Нумерованный"/>
    <w:basedOn w:val="a5"/>
    <w:uiPriority w:val="99"/>
    <w:rsid w:val="00BE2864"/>
    <w:pPr>
      <w:tabs>
        <w:tab w:val="num" w:pos="1429"/>
      </w:tabs>
      <w:ind w:left="1429" w:hanging="360"/>
      <w:jc w:val="both"/>
    </w:pPr>
    <w:rPr>
      <w:sz w:val="28"/>
    </w:rPr>
  </w:style>
  <w:style w:type="paragraph" w:customStyle="1" w:styleId="aff8">
    <w:name w:val="Подчеркивание"/>
    <w:basedOn w:val="a5"/>
    <w:next w:val="a5"/>
    <w:uiPriority w:val="99"/>
    <w:rsid w:val="00BE2864"/>
    <w:pPr>
      <w:ind w:firstLine="709"/>
      <w:jc w:val="both"/>
    </w:pPr>
    <w:rPr>
      <w:sz w:val="28"/>
      <w:u w:val="single"/>
    </w:rPr>
  </w:style>
  <w:style w:type="paragraph" w:customStyle="1" w:styleId="aff9">
    <w:name w:val="Полужирный"/>
    <w:basedOn w:val="a5"/>
    <w:uiPriority w:val="99"/>
    <w:rsid w:val="00BE2864"/>
    <w:pPr>
      <w:ind w:firstLine="709"/>
      <w:jc w:val="both"/>
    </w:pPr>
    <w:rPr>
      <w:b/>
      <w:sz w:val="28"/>
    </w:rPr>
  </w:style>
  <w:style w:type="paragraph" w:customStyle="1" w:styleId="affa">
    <w:name w:val="Примечания_наш стиль"/>
    <w:basedOn w:val="a5"/>
    <w:uiPriority w:val="99"/>
    <w:rsid w:val="00BE2864"/>
    <w:pPr>
      <w:jc w:val="both"/>
    </w:pPr>
    <w:rPr>
      <w:sz w:val="22"/>
    </w:rPr>
  </w:style>
  <w:style w:type="paragraph" w:customStyle="1" w:styleId="affb">
    <w:name w:val="содерание_введение"/>
    <w:basedOn w:val="1"/>
    <w:next w:val="a5"/>
    <w:uiPriority w:val="99"/>
    <w:rsid w:val="00BE286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c">
    <w:name w:val="Текст в таблицах"/>
    <w:basedOn w:val="a5"/>
    <w:uiPriority w:val="99"/>
    <w:rsid w:val="00BE2864"/>
  </w:style>
  <w:style w:type="character" w:customStyle="1" w:styleId="affd">
    <w:name w:val="Шапка таблицы Знак"/>
    <w:link w:val="affe"/>
    <w:uiPriority w:val="99"/>
    <w:locked/>
    <w:rsid w:val="00BE2864"/>
    <w:rPr>
      <w:rFonts w:ascii="Times New Roman" w:hAnsi="Times New Roman" w:cs="Times New Roman"/>
      <w:sz w:val="24"/>
      <w:szCs w:val="24"/>
      <w:lang w:eastAsia="ru-RU"/>
    </w:rPr>
  </w:style>
  <w:style w:type="paragraph" w:customStyle="1" w:styleId="affe">
    <w:name w:val="Шапка таблицы"/>
    <w:basedOn w:val="a5"/>
    <w:link w:val="affd"/>
    <w:uiPriority w:val="99"/>
    <w:rsid w:val="00BE2864"/>
    <w:pPr>
      <w:jc w:val="center"/>
    </w:pPr>
    <w:rPr>
      <w:rFonts w:eastAsiaTheme="minorHAnsi"/>
    </w:rPr>
  </w:style>
  <w:style w:type="paragraph" w:customStyle="1" w:styleId="ConsTitle">
    <w:name w:val="ConsTitle"/>
    <w:uiPriority w:val="99"/>
    <w:rsid w:val="00BE286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BE286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BE2864"/>
    <w:pPr>
      <w:spacing w:before="100" w:after="119"/>
    </w:pPr>
    <w:rPr>
      <w:color w:val="000000"/>
      <w:szCs w:val="20"/>
      <w:lang w:eastAsia="zh-CN"/>
    </w:rPr>
  </w:style>
  <w:style w:type="paragraph" w:customStyle="1" w:styleId="Heading">
    <w:name w:val="Heading"/>
    <w:uiPriority w:val="99"/>
    <w:rsid w:val="00BE286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BE2864"/>
    <w:pPr>
      <w:widowControl w:val="0"/>
      <w:ind w:firstLine="720"/>
      <w:jc w:val="both"/>
    </w:pPr>
    <w:rPr>
      <w:b/>
      <w:color w:val="000000"/>
      <w:szCs w:val="20"/>
      <w:lang w:val="en-US"/>
    </w:rPr>
  </w:style>
  <w:style w:type="character" w:customStyle="1" w:styleId="afff">
    <w:name w:val="маркер Знак"/>
    <w:link w:val="a1"/>
    <w:uiPriority w:val="99"/>
    <w:locked/>
    <w:rsid w:val="00BE2864"/>
    <w:rPr>
      <w:rFonts w:ascii="Times New Roman" w:hAnsi="Times New Roman"/>
      <w:b/>
      <w:sz w:val="20"/>
      <w:lang w:eastAsia="ru-RU"/>
    </w:rPr>
  </w:style>
  <w:style w:type="paragraph" w:customStyle="1" w:styleId="a1">
    <w:name w:val="маркер"/>
    <w:basedOn w:val="afd"/>
    <w:link w:val="afff"/>
    <w:uiPriority w:val="99"/>
    <w:rsid w:val="00BE2864"/>
    <w:pPr>
      <w:numPr>
        <w:numId w:val="3"/>
      </w:numPr>
      <w:spacing w:after="0"/>
    </w:pPr>
    <w:rPr>
      <w:rFonts w:eastAsiaTheme="minorHAnsi" w:cstheme="minorBidi"/>
      <w:b/>
      <w:sz w:val="20"/>
      <w:szCs w:val="22"/>
    </w:rPr>
  </w:style>
  <w:style w:type="paragraph" w:customStyle="1" w:styleId="13">
    <w:name w:val="Абзац списка1"/>
    <w:basedOn w:val="a5"/>
    <w:uiPriority w:val="99"/>
    <w:rsid w:val="00BE2864"/>
    <w:pPr>
      <w:ind w:left="720"/>
      <w:contextualSpacing/>
    </w:pPr>
    <w:rPr>
      <w:rFonts w:eastAsia="Calibri"/>
      <w:sz w:val="20"/>
      <w:szCs w:val="20"/>
    </w:rPr>
  </w:style>
  <w:style w:type="character" w:customStyle="1" w:styleId="afff0">
    <w:name w:val="Осн_текст Знак"/>
    <w:link w:val="afff1"/>
    <w:uiPriority w:val="99"/>
    <w:locked/>
    <w:rsid w:val="00BE2864"/>
    <w:rPr>
      <w:rFonts w:ascii="Times New Roman" w:hAnsi="Times New Roman"/>
      <w:sz w:val="20"/>
      <w:lang w:eastAsia="ru-RU"/>
    </w:rPr>
  </w:style>
  <w:style w:type="paragraph" w:customStyle="1" w:styleId="afff1">
    <w:name w:val="Осн_текст"/>
    <w:basedOn w:val="32"/>
    <w:link w:val="afff0"/>
    <w:uiPriority w:val="99"/>
    <w:rsid w:val="00BE2864"/>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BE2864"/>
    <w:rPr>
      <w:rFonts w:ascii="Times New Roman" w:hAnsi="Times New Roman"/>
      <w:sz w:val="20"/>
      <w:lang w:eastAsia="ru-RU"/>
    </w:rPr>
  </w:style>
  <w:style w:type="paragraph" w:customStyle="1" w:styleId="2">
    <w:name w:val="ПЗЗ_2_Обычный"/>
    <w:basedOn w:val="a5"/>
    <w:link w:val="28"/>
    <w:uiPriority w:val="99"/>
    <w:rsid w:val="00BE2864"/>
    <w:pPr>
      <w:numPr>
        <w:numId w:val="4"/>
      </w:numPr>
      <w:ind w:left="1134" w:hanging="283"/>
      <w:jc w:val="both"/>
    </w:pPr>
    <w:rPr>
      <w:rFonts w:eastAsiaTheme="minorHAnsi" w:cstheme="minorBidi"/>
      <w:sz w:val="20"/>
      <w:szCs w:val="22"/>
    </w:rPr>
  </w:style>
  <w:style w:type="character" w:customStyle="1" w:styleId="14">
    <w:name w:val="ПЗЗ_1_Обычный Знак"/>
    <w:link w:val="15"/>
    <w:uiPriority w:val="99"/>
    <w:locked/>
    <w:rsid w:val="00BE2864"/>
    <w:rPr>
      <w:rFonts w:ascii="Times New Roman" w:hAnsi="Times New Roman"/>
      <w:sz w:val="20"/>
      <w:lang w:eastAsia="ru-RU"/>
    </w:rPr>
  </w:style>
  <w:style w:type="paragraph" w:customStyle="1" w:styleId="15">
    <w:name w:val="ПЗЗ_1_Обычный"/>
    <w:basedOn w:val="a5"/>
    <w:link w:val="14"/>
    <w:uiPriority w:val="99"/>
    <w:rsid w:val="00BE2864"/>
    <w:pPr>
      <w:ind w:firstLine="567"/>
      <w:jc w:val="both"/>
    </w:pPr>
    <w:rPr>
      <w:rFonts w:eastAsiaTheme="minorHAnsi" w:cstheme="minorBidi"/>
      <w:sz w:val="20"/>
      <w:szCs w:val="22"/>
    </w:rPr>
  </w:style>
  <w:style w:type="character" w:customStyle="1" w:styleId="34">
    <w:name w:val="ПЗЗ_3_Уровень Знак"/>
    <w:link w:val="35"/>
    <w:uiPriority w:val="99"/>
    <w:locked/>
    <w:rsid w:val="00BE2864"/>
    <w:rPr>
      <w:rFonts w:ascii="Times New Roman" w:hAnsi="Times New Roman"/>
      <w:b/>
      <w:sz w:val="20"/>
      <w:lang w:eastAsia="ru-RU"/>
    </w:rPr>
  </w:style>
  <w:style w:type="paragraph" w:customStyle="1" w:styleId="35">
    <w:name w:val="ПЗЗ_3_Уровень"/>
    <w:basedOn w:val="a5"/>
    <w:link w:val="34"/>
    <w:uiPriority w:val="99"/>
    <w:rsid w:val="00BE2864"/>
    <w:pPr>
      <w:spacing w:before="180" w:after="180"/>
      <w:ind w:firstLine="567"/>
      <w:jc w:val="both"/>
      <w:outlineLvl w:val="2"/>
    </w:pPr>
    <w:rPr>
      <w:rFonts w:eastAsiaTheme="minorHAnsi" w:cstheme="minorBidi"/>
      <w:b/>
      <w:sz w:val="20"/>
      <w:szCs w:val="22"/>
    </w:rPr>
  </w:style>
  <w:style w:type="character" w:customStyle="1" w:styleId="43">
    <w:name w:val="ПЗЗ_4_уровень Знак"/>
    <w:link w:val="44"/>
    <w:uiPriority w:val="99"/>
    <w:locked/>
    <w:rsid w:val="00BE2864"/>
    <w:rPr>
      <w:rFonts w:ascii="Times New Roman" w:hAnsi="Times New Roman"/>
      <w:b/>
      <w:sz w:val="20"/>
      <w:lang w:eastAsia="ru-RU"/>
    </w:rPr>
  </w:style>
  <w:style w:type="paragraph" w:customStyle="1" w:styleId="44">
    <w:name w:val="ПЗЗ_4_уровень"/>
    <w:basedOn w:val="a5"/>
    <w:link w:val="43"/>
    <w:uiPriority w:val="99"/>
    <w:rsid w:val="00BE2864"/>
    <w:pPr>
      <w:spacing w:before="120" w:after="120"/>
      <w:ind w:firstLine="567"/>
      <w:jc w:val="both"/>
      <w:outlineLvl w:val="3"/>
    </w:pPr>
    <w:rPr>
      <w:rFonts w:eastAsiaTheme="minorHAnsi" w:cstheme="minorBidi"/>
      <w:b/>
      <w:sz w:val="20"/>
      <w:szCs w:val="22"/>
    </w:rPr>
  </w:style>
  <w:style w:type="paragraph" w:customStyle="1" w:styleId="29">
    <w:name w:val="Абзац списка2"/>
    <w:basedOn w:val="a5"/>
    <w:uiPriority w:val="99"/>
    <w:rsid w:val="00BE2864"/>
    <w:pPr>
      <w:widowControl w:val="0"/>
      <w:tabs>
        <w:tab w:val="num" w:pos="0"/>
        <w:tab w:val="left" w:pos="240"/>
        <w:tab w:val="left" w:pos="560"/>
      </w:tabs>
      <w:suppressAutoHyphens/>
      <w:autoSpaceDE w:val="0"/>
      <w:spacing w:line="264" w:lineRule="auto"/>
      <w:ind w:left="720"/>
      <w:contextualSpacing/>
      <w:jc w:val="both"/>
    </w:pPr>
    <w:rPr>
      <w:kern w:val="2"/>
      <w:lang w:eastAsia="ar-SA"/>
    </w:rPr>
  </w:style>
  <w:style w:type="paragraph" w:customStyle="1" w:styleId="140952">
    <w:name w:val="Стиль 14 пт По ширине Первая строка:  095 см2"/>
    <w:basedOn w:val="a5"/>
    <w:uiPriority w:val="99"/>
    <w:rsid w:val="00BE2864"/>
    <w:pPr>
      <w:ind w:firstLine="567"/>
      <w:jc w:val="both"/>
    </w:pPr>
    <w:rPr>
      <w:sz w:val="28"/>
      <w:szCs w:val="20"/>
    </w:rPr>
  </w:style>
  <w:style w:type="paragraph" w:customStyle="1" w:styleId="nienie">
    <w:name w:val="nienie"/>
    <w:basedOn w:val="Iauiue"/>
    <w:uiPriority w:val="99"/>
    <w:rsid w:val="00BE2864"/>
    <w:pPr>
      <w:keepLines/>
      <w:ind w:left="709" w:hanging="284"/>
      <w:jc w:val="both"/>
    </w:pPr>
    <w:rPr>
      <w:rFonts w:ascii="Peterburg" w:hAnsi="Peterburg"/>
      <w:sz w:val="24"/>
    </w:rPr>
  </w:style>
  <w:style w:type="paragraph" w:customStyle="1" w:styleId="ConsPlusNonformat">
    <w:name w:val="ConsPlusNonformat"/>
    <w:uiPriority w:val="99"/>
    <w:rsid w:val="00BE286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BE2864"/>
    <w:pPr>
      <w:ind w:left="720"/>
      <w:contextualSpacing/>
    </w:pPr>
    <w:rPr>
      <w:rFonts w:eastAsia="Calibri"/>
      <w:sz w:val="20"/>
      <w:szCs w:val="20"/>
    </w:rPr>
  </w:style>
  <w:style w:type="character" w:customStyle="1" w:styleId="16">
    <w:name w:val="Основной текст с отступом.об1 Знак"/>
    <w:link w:val="17"/>
    <w:uiPriority w:val="99"/>
    <w:locked/>
    <w:rsid w:val="00BE2864"/>
    <w:rPr>
      <w:rFonts w:ascii="Times New Roman" w:hAnsi="Times New Roman"/>
      <w:sz w:val="20"/>
      <w:lang w:eastAsia="ru-RU"/>
    </w:rPr>
  </w:style>
  <w:style w:type="paragraph" w:customStyle="1" w:styleId="17">
    <w:name w:val="Основной текст с отступом.об1"/>
    <w:basedOn w:val="a5"/>
    <w:link w:val="16"/>
    <w:uiPriority w:val="99"/>
    <w:rsid w:val="00BE2864"/>
    <w:pPr>
      <w:spacing w:line="240" w:lineRule="atLeast"/>
      <w:ind w:firstLine="720"/>
      <w:jc w:val="both"/>
    </w:pPr>
    <w:rPr>
      <w:rFonts w:eastAsiaTheme="minorHAnsi" w:cstheme="minorBidi"/>
      <w:sz w:val="20"/>
      <w:szCs w:val="22"/>
    </w:rPr>
  </w:style>
  <w:style w:type="paragraph" w:customStyle="1" w:styleId="--">
    <w:name w:val="- СТРАНИЦА -"/>
    <w:uiPriority w:val="99"/>
    <w:rsid w:val="00BE2864"/>
    <w:pPr>
      <w:numPr>
        <w:numId w:val="5"/>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BE2864"/>
    <w:pPr>
      <w:widowControl/>
      <w:numPr>
        <w:numId w:val="6"/>
      </w:numPr>
      <w:ind w:firstLine="284"/>
      <w:jc w:val="both"/>
    </w:pPr>
    <w:rPr>
      <w:rFonts w:ascii="Peterburg" w:hAnsi="Peterburg"/>
    </w:rPr>
  </w:style>
  <w:style w:type="paragraph" w:customStyle="1" w:styleId="45">
    <w:name w:val="Абзац списка4"/>
    <w:basedOn w:val="a5"/>
    <w:uiPriority w:val="99"/>
    <w:rsid w:val="00BE2864"/>
    <w:pPr>
      <w:ind w:left="720"/>
      <w:contextualSpacing/>
    </w:pPr>
    <w:rPr>
      <w:rFonts w:eastAsia="Calibri"/>
      <w:sz w:val="20"/>
      <w:szCs w:val="20"/>
    </w:rPr>
  </w:style>
  <w:style w:type="character" w:customStyle="1" w:styleId="afff2">
    <w:name w:val="внутри  таблиц Знак"/>
    <w:link w:val="afff3"/>
    <w:uiPriority w:val="99"/>
    <w:locked/>
    <w:rsid w:val="00BE2864"/>
    <w:rPr>
      <w:rFonts w:ascii="Calibri" w:hAnsi="Calibri"/>
      <w:sz w:val="20"/>
      <w:lang w:eastAsia="ru-RU"/>
    </w:rPr>
  </w:style>
  <w:style w:type="paragraph" w:customStyle="1" w:styleId="afff3">
    <w:name w:val="внутри  таблиц"/>
    <w:basedOn w:val="a5"/>
    <w:link w:val="afff2"/>
    <w:uiPriority w:val="99"/>
    <w:rsid w:val="00BE2864"/>
    <w:pPr>
      <w:ind w:left="-57" w:right="-57"/>
      <w:jc w:val="center"/>
    </w:pPr>
    <w:rPr>
      <w:rFonts w:ascii="Calibri" w:eastAsiaTheme="minorHAnsi" w:hAnsi="Calibri" w:cstheme="minorBidi"/>
      <w:sz w:val="20"/>
      <w:szCs w:val="22"/>
    </w:rPr>
  </w:style>
  <w:style w:type="character" w:customStyle="1" w:styleId="afff4">
    <w:name w:val="Основной Знак"/>
    <w:link w:val="afff5"/>
    <w:uiPriority w:val="99"/>
    <w:locked/>
    <w:rsid w:val="00BE2864"/>
    <w:rPr>
      <w:rFonts w:ascii="Calibri" w:hAnsi="Calibri"/>
      <w:sz w:val="20"/>
      <w:lang w:eastAsia="ru-RU"/>
    </w:rPr>
  </w:style>
  <w:style w:type="paragraph" w:customStyle="1" w:styleId="afff5">
    <w:name w:val="Основной"/>
    <w:basedOn w:val="a5"/>
    <w:link w:val="afff4"/>
    <w:uiPriority w:val="99"/>
    <w:rsid w:val="00BE2864"/>
    <w:pPr>
      <w:ind w:firstLine="540"/>
      <w:jc w:val="both"/>
    </w:pPr>
    <w:rPr>
      <w:rFonts w:ascii="Calibri" w:eastAsiaTheme="minorHAnsi" w:hAnsi="Calibri" w:cstheme="minorBidi"/>
      <w:sz w:val="20"/>
      <w:szCs w:val="22"/>
    </w:rPr>
  </w:style>
  <w:style w:type="paragraph" w:customStyle="1" w:styleId="120">
    <w:name w:val="Стиль маркер + 12 пт"/>
    <w:basedOn w:val="a1"/>
    <w:uiPriority w:val="99"/>
    <w:rsid w:val="00BE2864"/>
    <w:rPr>
      <w:b w:val="0"/>
      <w:bCs/>
      <w:sz w:val="24"/>
    </w:rPr>
  </w:style>
  <w:style w:type="paragraph" w:customStyle="1" w:styleId="12095">
    <w:name w:val="Стиль Основной текст + 12 пт полужирный Первая строка:  095 см"/>
    <w:basedOn w:val="afd"/>
    <w:uiPriority w:val="99"/>
    <w:rsid w:val="00BE2864"/>
    <w:pPr>
      <w:ind w:firstLine="540"/>
    </w:pPr>
    <w:rPr>
      <w:rFonts w:eastAsia="Calibri"/>
      <w:bCs/>
      <w:sz w:val="24"/>
      <w:szCs w:val="20"/>
    </w:rPr>
  </w:style>
  <w:style w:type="character" w:styleId="afff6">
    <w:name w:val="annotation reference"/>
    <w:uiPriority w:val="99"/>
    <w:semiHidden/>
    <w:rsid w:val="00BE2864"/>
    <w:rPr>
      <w:rFonts w:ascii="Times New Roman" w:hAnsi="Times New Roman" w:cs="Times New Roman"/>
      <w:sz w:val="16"/>
      <w:szCs w:val="16"/>
    </w:rPr>
  </w:style>
  <w:style w:type="character" w:styleId="afff7">
    <w:name w:val="page number"/>
    <w:uiPriority w:val="99"/>
    <w:rsid w:val="00BE2864"/>
    <w:rPr>
      <w:rFonts w:ascii="Times New Roman" w:hAnsi="Times New Roman" w:cs="Times New Roman"/>
    </w:rPr>
  </w:style>
  <w:style w:type="character" w:customStyle="1" w:styleId="18">
    <w:name w:val="Схема документа Знак1"/>
    <w:uiPriority w:val="99"/>
    <w:semiHidden/>
    <w:rsid w:val="00BE2864"/>
    <w:rPr>
      <w:rFonts w:ascii="Tahoma" w:hAnsi="Tahoma" w:cs="Tahoma"/>
      <w:sz w:val="16"/>
      <w:szCs w:val="16"/>
      <w:lang w:eastAsia="ru-RU"/>
    </w:rPr>
  </w:style>
  <w:style w:type="character" w:customStyle="1" w:styleId="211">
    <w:name w:val="Основной текст с отступом 2 Знак1"/>
    <w:uiPriority w:val="99"/>
    <w:semiHidden/>
    <w:rsid w:val="00BE2864"/>
    <w:rPr>
      <w:rFonts w:ascii="Times New Roman" w:hAnsi="Times New Roman" w:cs="Times New Roman"/>
      <w:sz w:val="24"/>
      <w:szCs w:val="24"/>
      <w:lang w:eastAsia="ru-RU"/>
    </w:rPr>
  </w:style>
  <w:style w:type="character" w:customStyle="1" w:styleId="19">
    <w:name w:val="Тема примечания Знак1"/>
    <w:uiPriority w:val="99"/>
    <w:semiHidden/>
    <w:rsid w:val="00BE2864"/>
    <w:rPr>
      <w:rFonts w:ascii="Times New Roman" w:hAnsi="Times New Roman" w:cs="Times New Roman"/>
      <w:b/>
      <w:bCs/>
      <w:sz w:val="20"/>
      <w:szCs w:val="20"/>
      <w:lang w:eastAsia="ru-RU"/>
    </w:rPr>
  </w:style>
  <w:style w:type="character" w:customStyle="1" w:styleId="1a">
    <w:name w:val="Текст выноски Знак1"/>
    <w:uiPriority w:val="99"/>
    <w:semiHidden/>
    <w:rsid w:val="00BE2864"/>
    <w:rPr>
      <w:rFonts w:ascii="Tahoma" w:hAnsi="Tahoma" w:cs="Tahoma"/>
      <w:sz w:val="16"/>
      <w:szCs w:val="16"/>
      <w:lang w:eastAsia="ru-RU"/>
    </w:rPr>
  </w:style>
  <w:style w:type="character" w:customStyle="1" w:styleId="afff8">
    <w:name w:val="Гипертекстовая ссылка"/>
    <w:uiPriority w:val="99"/>
    <w:rsid w:val="00BE2864"/>
    <w:rPr>
      <w:color w:val="008000"/>
    </w:rPr>
  </w:style>
  <w:style w:type="character" w:customStyle="1" w:styleId="52">
    <w:name w:val="Знак Знак5"/>
    <w:uiPriority w:val="99"/>
    <w:locked/>
    <w:rsid w:val="00BE2864"/>
    <w:rPr>
      <w:lang w:val="ru-RU" w:eastAsia="ru-RU"/>
    </w:rPr>
  </w:style>
  <w:style w:type="paragraph" w:customStyle="1" w:styleId="a2">
    <w:name w:val="Мал_маркер"/>
    <w:basedOn w:val="a5"/>
    <w:link w:val="afff9"/>
    <w:uiPriority w:val="99"/>
    <w:rsid w:val="00BE2864"/>
    <w:pPr>
      <w:numPr>
        <w:numId w:val="10"/>
      </w:numPr>
      <w:tabs>
        <w:tab w:val="left" w:pos="284"/>
      </w:tabs>
      <w:jc w:val="both"/>
      <w:outlineLvl w:val="0"/>
    </w:pPr>
    <w:rPr>
      <w:rFonts w:ascii="Calibri" w:eastAsia="Calibri" w:hAnsi="Calibri"/>
      <w:sz w:val="20"/>
      <w:szCs w:val="20"/>
    </w:rPr>
  </w:style>
  <w:style w:type="character" w:customStyle="1" w:styleId="afff9">
    <w:name w:val="Мал_маркер Знак Знак"/>
    <w:link w:val="a2"/>
    <w:uiPriority w:val="99"/>
    <w:locked/>
    <w:rsid w:val="00BE2864"/>
    <w:rPr>
      <w:rFonts w:ascii="Calibri" w:eastAsia="Calibri" w:hAnsi="Calibri" w:cs="Times New Roman"/>
      <w:sz w:val="20"/>
      <w:szCs w:val="20"/>
      <w:lang w:eastAsia="ru-RU"/>
    </w:rPr>
  </w:style>
  <w:style w:type="character" w:customStyle="1" w:styleId="53">
    <w:name w:val="5_текст Знак"/>
    <w:basedOn w:val="a6"/>
    <w:link w:val="54"/>
    <w:locked/>
    <w:rsid w:val="00BC457C"/>
    <w:rPr>
      <w:rFonts w:ascii="Times New Roman" w:eastAsia="Calibri" w:hAnsi="Times New Roman" w:cs="Times New Roman"/>
      <w:sz w:val="24"/>
      <w:szCs w:val="24"/>
    </w:rPr>
  </w:style>
  <w:style w:type="paragraph" w:customStyle="1" w:styleId="54">
    <w:name w:val="5_текст"/>
    <w:basedOn w:val="afd"/>
    <w:link w:val="53"/>
    <w:qFormat/>
    <w:rsid w:val="00BC457C"/>
    <w:pPr>
      <w:suppressAutoHyphens/>
      <w:spacing w:after="0"/>
      <w:ind w:firstLine="720"/>
    </w:pPr>
    <w:rPr>
      <w:rFonts w:eastAsia="Calibri"/>
      <w:sz w:val="24"/>
      <w:lang w:eastAsia="en-US"/>
    </w:rPr>
  </w:style>
  <w:style w:type="character" w:customStyle="1" w:styleId="apple-style-span">
    <w:name w:val="apple-style-span"/>
    <w:uiPriority w:val="99"/>
    <w:rsid w:val="00BC457C"/>
  </w:style>
  <w:style w:type="paragraph" w:styleId="afffa">
    <w:name w:val="header"/>
    <w:basedOn w:val="a5"/>
    <w:link w:val="afffb"/>
    <w:uiPriority w:val="99"/>
    <w:unhideWhenUsed/>
    <w:rsid w:val="00BB3366"/>
    <w:pPr>
      <w:tabs>
        <w:tab w:val="center" w:pos="4677"/>
        <w:tab w:val="right" w:pos="9355"/>
      </w:tabs>
    </w:pPr>
  </w:style>
  <w:style w:type="character" w:customStyle="1" w:styleId="afffb">
    <w:name w:val="Верхний колонтитул Знак"/>
    <w:basedOn w:val="a6"/>
    <w:link w:val="afffa"/>
    <w:uiPriority w:val="99"/>
    <w:rsid w:val="00BB3366"/>
    <w:rPr>
      <w:rFonts w:ascii="Times New Roman" w:eastAsia="Times New Roman" w:hAnsi="Times New Roman" w:cs="Times New Roman"/>
      <w:sz w:val="24"/>
      <w:szCs w:val="24"/>
      <w:lang w:eastAsia="ru-RU"/>
    </w:rPr>
  </w:style>
  <w:style w:type="numbering" w:customStyle="1" w:styleId="2a">
    <w:name w:val="Нет списка2"/>
    <w:next w:val="a8"/>
    <w:uiPriority w:val="99"/>
    <w:semiHidden/>
    <w:unhideWhenUsed/>
    <w:rsid w:val="00B94C0E"/>
  </w:style>
  <w:style w:type="character" w:customStyle="1" w:styleId="af1">
    <w:name w:val="Абзац списка Знак"/>
    <w:basedOn w:val="a6"/>
    <w:link w:val="af0"/>
    <w:uiPriority w:val="99"/>
    <w:rsid w:val="00B94C0E"/>
    <w:rPr>
      <w:rFonts w:ascii="Times New Roman" w:eastAsia="Times New Roman" w:hAnsi="Times New Roman" w:cs="Times New Roman"/>
      <w:sz w:val="24"/>
      <w:szCs w:val="24"/>
      <w:lang w:eastAsia="ru-RU"/>
    </w:rPr>
  </w:style>
  <w:style w:type="table" w:customStyle="1" w:styleId="37">
    <w:name w:val="Сетка таблицы3"/>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c">
    <w:name w:val="Table Grid"/>
    <w:basedOn w:val="a7"/>
    <w:uiPriority w:val="59"/>
    <w:rsid w:val="00B9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8"/>
    <w:uiPriority w:val="99"/>
    <w:semiHidden/>
    <w:unhideWhenUsed/>
    <w:rsid w:val="00B94C0E"/>
  </w:style>
  <w:style w:type="character" w:customStyle="1" w:styleId="BodyTextChar">
    <w:name w:val="Body Text Char"/>
    <w:uiPriority w:val="99"/>
    <w:locked/>
    <w:rsid w:val="00B94C0E"/>
    <w:rPr>
      <w:rFonts w:ascii="Arial" w:hAnsi="Arial"/>
      <w:b/>
      <w:i/>
      <w:sz w:val="28"/>
      <w:lang w:eastAsia="ru-RU"/>
    </w:rPr>
  </w:style>
  <w:style w:type="paragraph" w:customStyle="1" w:styleId="ConsPlusTitle">
    <w:name w:val="ConsPlusTitle"/>
    <w:uiPriority w:val="99"/>
    <w:rsid w:val="00B94C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B94C0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b">
    <w:name w:val="Обычный1"/>
    <w:uiPriority w:val="99"/>
    <w:rsid w:val="00B94C0E"/>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B94C0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B94C0E"/>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B94C0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afffd">
    <w:name w:val="Îáû÷íûé"/>
    <w:uiPriority w:val="99"/>
    <w:rsid w:val="00B94C0E"/>
    <w:pPr>
      <w:spacing w:after="0" w:line="240" w:lineRule="auto"/>
    </w:pPr>
    <w:rPr>
      <w:rFonts w:ascii="Times New Roman" w:eastAsia="Times New Roman" w:hAnsi="Times New Roman" w:cs="Times New Roman"/>
      <w:sz w:val="20"/>
      <w:szCs w:val="20"/>
      <w:lang w:val="en-US" w:eastAsia="ru-RU"/>
    </w:rPr>
  </w:style>
  <w:style w:type="character" w:customStyle="1" w:styleId="1c">
    <w:name w:val="Заголовок 1 Знак Знак"/>
    <w:uiPriority w:val="99"/>
    <w:rsid w:val="00B94C0E"/>
    <w:rPr>
      <w:b/>
      <w:sz w:val="28"/>
      <w:lang w:val="ru-RU" w:eastAsia="ru-RU"/>
    </w:rPr>
  </w:style>
  <w:style w:type="paragraph" w:customStyle="1" w:styleId="1d">
    <w:name w:val="текст 1"/>
    <w:basedOn w:val="a5"/>
    <w:next w:val="a5"/>
    <w:uiPriority w:val="99"/>
    <w:rsid w:val="00B94C0E"/>
    <w:pPr>
      <w:ind w:firstLine="540"/>
      <w:jc w:val="both"/>
    </w:pPr>
    <w:rPr>
      <w:sz w:val="20"/>
      <w:szCs w:val="20"/>
      <w:lang w:eastAsia="zh-CN"/>
    </w:rPr>
  </w:style>
  <w:style w:type="paragraph" w:customStyle="1" w:styleId="S">
    <w:name w:val="S_Обычный"/>
    <w:basedOn w:val="a5"/>
    <w:uiPriority w:val="99"/>
    <w:rsid w:val="00B94C0E"/>
    <w:pPr>
      <w:spacing w:line="360" w:lineRule="auto"/>
      <w:ind w:firstLine="709"/>
      <w:jc w:val="both"/>
    </w:pPr>
    <w:rPr>
      <w:lang w:eastAsia="zh-CN"/>
    </w:rPr>
  </w:style>
  <w:style w:type="character" w:customStyle="1" w:styleId="S0">
    <w:name w:val="S_Обычный Знак"/>
    <w:uiPriority w:val="99"/>
    <w:rsid w:val="00B94C0E"/>
    <w:rPr>
      <w:sz w:val="24"/>
      <w:lang w:val="ru-RU" w:eastAsia="ru-RU"/>
    </w:rPr>
  </w:style>
  <w:style w:type="paragraph" w:customStyle="1" w:styleId="S1">
    <w:name w:val="S_Титульный"/>
    <w:basedOn w:val="a5"/>
    <w:uiPriority w:val="99"/>
    <w:rsid w:val="00B94C0E"/>
    <w:pPr>
      <w:spacing w:line="360" w:lineRule="auto"/>
      <w:ind w:left="3060"/>
      <w:jc w:val="right"/>
    </w:pPr>
    <w:rPr>
      <w:b/>
      <w:bCs/>
      <w:caps/>
      <w:lang w:eastAsia="zh-CN"/>
    </w:rPr>
  </w:style>
  <w:style w:type="paragraph" w:customStyle="1" w:styleId="Iniiaiieoaeno2">
    <w:name w:val="Iniiaiie oaeno 2"/>
    <w:basedOn w:val="a5"/>
    <w:uiPriority w:val="99"/>
    <w:rsid w:val="00B94C0E"/>
    <w:pPr>
      <w:widowControl w:val="0"/>
      <w:ind w:firstLine="567"/>
      <w:jc w:val="both"/>
    </w:pPr>
    <w:rPr>
      <w:b/>
      <w:bCs/>
      <w:color w:val="000000"/>
      <w:lang w:eastAsia="zh-CN"/>
    </w:rPr>
  </w:style>
  <w:style w:type="paragraph" w:styleId="38">
    <w:name w:val="Body Text 3"/>
    <w:basedOn w:val="a5"/>
    <w:link w:val="39"/>
    <w:uiPriority w:val="99"/>
    <w:rsid w:val="00B94C0E"/>
    <w:pPr>
      <w:spacing w:after="120"/>
    </w:pPr>
    <w:rPr>
      <w:rFonts w:eastAsia="SimSun"/>
      <w:sz w:val="16"/>
      <w:szCs w:val="16"/>
      <w:lang w:eastAsia="zh-CN"/>
    </w:rPr>
  </w:style>
  <w:style w:type="character" w:customStyle="1" w:styleId="39">
    <w:name w:val="Основной текст 3 Знак"/>
    <w:basedOn w:val="a6"/>
    <w:link w:val="38"/>
    <w:uiPriority w:val="99"/>
    <w:rsid w:val="00B94C0E"/>
    <w:rPr>
      <w:rFonts w:ascii="Times New Roman" w:eastAsia="SimSun" w:hAnsi="Times New Roman" w:cs="Times New Roman"/>
      <w:sz w:val="16"/>
      <w:szCs w:val="16"/>
      <w:lang w:eastAsia="zh-CN"/>
    </w:rPr>
  </w:style>
  <w:style w:type="paragraph" w:styleId="afffe">
    <w:name w:val="Block Text"/>
    <w:basedOn w:val="a5"/>
    <w:uiPriority w:val="99"/>
    <w:rsid w:val="00B94C0E"/>
    <w:pPr>
      <w:tabs>
        <w:tab w:val="left" w:pos="10440"/>
      </w:tabs>
      <w:spacing w:before="120"/>
      <w:ind w:left="360" w:right="333"/>
      <w:jc w:val="both"/>
    </w:pPr>
    <w:rPr>
      <w:b/>
      <w:bCs/>
      <w:lang w:eastAsia="zh-CN"/>
    </w:rPr>
  </w:style>
  <w:style w:type="character" w:customStyle="1" w:styleId="121">
    <w:name w:val="Стиль 12 пт"/>
    <w:uiPriority w:val="99"/>
    <w:rsid w:val="00B94C0E"/>
    <w:rPr>
      <w:sz w:val="24"/>
    </w:rPr>
  </w:style>
  <w:style w:type="paragraph" w:customStyle="1" w:styleId="affff">
    <w:name w:val="Внутренний адрес"/>
    <w:basedOn w:val="a5"/>
    <w:uiPriority w:val="99"/>
    <w:rsid w:val="00B94C0E"/>
    <w:pPr>
      <w:jc w:val="both"/>
    </w:pPr>
    <w:rPr>
      <w:sz w:val="28"/>
      <w:szCs w:val="28"/>
      <w:lang w:val="en-US"/>
    </w:rPr>
  </w:style>
  <w:style w:type="paragraph" w:customStyle="1" w:styleId="affff0">
    <w:name w:val="Знак"/>
    <w:basedOn w:val="a5"/>
    <w:uiPriority w:val="99"/>
    <w:rsid w:val="00B94C0E"/>
    <w:pPr>
      <w:spacing w:before="100" w:beforeAutospacing="1" w:after="100" w:afterAutospacing="1"/>
    </w:pPr>
    <w:rPr>
      <w:rFonts w:ascii="Tahoma" w:hAnsi="Tahoma" w:cs="Tahoma"/>
      <w:sz w:val="20"/>
      <w:szCs w:val="20"/>
      <w:lang w:val="en-US" w:eastAsia="en-US"/>
    </w:rPr>
  </w:style>
  <w:style w:type="paragraph" w:customStyle="1" w:styleId="affff1">
    <w:name w:val="мал_маркер"/>
    <w:basedOn w:val="a5"/>
    <w:uiPriority w:val="99"/>
    <w:rsid w:val="00B94C0E"/>
    <w:pPr>
      <w:tabs>
        <w:tab w:val="num" w:pos="0"/>
      </w:tabs>
      <w:ind w:left="851"/>
      <w:jc w:val="center"/>
    </w:pPr>
    <w:rPr>
      <w:sz w:val="20"/>
      <w:szCs w:val="20"/>
    </w:rPr>
  </w:style>
  <w:style w:type="paragraph" w:customStyle="1" w:styleId="1e">
    <w:name w:val="Оглавление1"/>
    <w:basedOn w:val="a5"/>
    <w:uiPriority w:val="99"/>
    <w:rsid w:val="00B94C0E"/>
    <w:pPr>
      <w:ind w:firstLine="709"/>
    </w:pPr>
    <w:rPr>
      <w:b/>
      <w:bCs/>
      <w:smallCaps/>
      <w:color w:val="000000"/>
      <w:sz w:val="28"/>
      <w:szCs w:val="28"/>
    </w:rPr>
  </w:style>
  <w:style w:type="paragraph" w:customStyle="1" w:styleId="affff2">
    <w:name w:val="ПЕРЕЧНЬ видов исп."/>
    <w:basedOn w:val="55"/>
    <w:uiPriority w:val="99"/>
    <w:rsid w:val="00B94C0E"/>
    <w:pPr>
      <w:jc w:val="both"/>
    </w:pPr>
    <w:rPr>
      <w:rFonts w:ascii="Arial" w:hAnsi="Arial" w:cs="Arial"/>
    </w:rPr>
  </w:style>
  <w:style w:type="paragraph" w:styleId="55">
    <w:name w:val="List Bullet 5"/>
    <w:basedOn w:val="a5"/>
    <w:uiPriority w:val="99"/>
    <w:rsid w:val="00B94C0E"/>
    <w:pPr>
      <w:tabs>
        <w:tab w:val="num" w:pos="1492"/>
      </w:tabs>
      <w:ind w:left="1492" w:hanging="360"/>
    </w:pPr>
  </w:style>
  <w:style w:type="paragraph" w:customStyle="1" w:styleId="affff3">
    <w:name w:val="Заголовок зоны"/>
    <w:basedOn w:val="a5"/>
    <w:next w:val="a5"/>
    <w:uiPriority w:val="99"/>
    <w:rsid w:val="00B94C0E"/>
    <w:pPr>
      <w:spacing w:before="240" w:after="120"/>
      <w:jc w:val="center"/>
    </w:pPr>
    <w:rPr>
      <w:rFonts w:ascii="Arial" w:hAnsi="Arial" w:cs="Arial"/>
      <w:b/>
      <w:bCs/>
      <w:u w:color="FFFFFF"/>
    </w:rPr>
  </w:style>
  <w:style w:type="paragraph" w:customStyle="1" w:styleId="affff4">
    <w:name w:val="Виды исп. заголовок"/>
    <w:basedOn w:val="a5"/>
    <w:uiPriority w:val="99"/>
    <w:rsid w:val="00B94C0E"/>
    <w:pPr>
      <w:spacing w:before="240" w:after="120"/>
      <w:jc w:val="both"/>
    </w:pPr>
    <w:rPr>
      <w:rFonts w:ascii="Arial" w:hAnsi="Arial" w:cs="Arial"/>
      <w:b/>
      <w:bCs/>
      <w:u w:color="FFFFFF"/>
    </w:rPr>
  </w:style>
  <w:style w:type="paragraph" w:customStyle="1" w:styleId="affff5">
    <w:name w:val="Текст к зоне"/>
    <w:basedOn w:val="a5"/>
    <w:next w:val="a5"/>
    <w:uiPriority w:val="99"/>
    <w:rsid w:val="00B94C0E"/>
    <w:pPr>
      <w:ind w:firstLine="284"/>
      <w:jc w:val="both"/>
    </w:pPr>
    <w:rPr>
      <w:rFonts w:ascii="Arial" w:hAnsi="Arial" w:cs="Arial"/>
      <w:u w:color="FFFFFF"/>
    </w:rPr>
  </w:style>
  <w:style w:type="character" w:customStyle="1" w:styleId="CommentTextChar">
    <w:name w:val="Comment Text Char"/>
    <w:uiPriority w:val="99"/>
    <w:semiHidden/>
    <w:locked/>
    <w:rsid w:val="00B94C0E"/>
    <w:rPr>
      <w:rFonts w:ascii="Times New Roman" w:hAnsi="Times New Roman" w:cs="Times New Roman"/>
      <w:sz w:val="20"/>
      <w:szCs w:val="20"/>
      <w:lang w:eastAsia="ru-RU"/>
    </w:rPr>
  </w:style>
  <w:style w:type="paragraph" w:customStyle="1" w:styleId="affff6">
    <w:name w:val="список"/>
    <w:basedOn w:val="1b"/>
    <w:uiPriority w:val="99"/>
    <w:rsid w:val="00B94C0E"/>
    <w:pPr>
      <w:keepLines/>
      <w:tabs>
        <w:tab w:val="clear" w:pos="567"/>
      </w:tabs>
      <w:ind w:left="709" w:hanging="284"/>
    </w:pPr>
    <w:rPr>
      <w:rFonts w:ascii="Peterburg" w:hAnsi="Peterburg" w:cs="Peterburg"/>
    </w:rPr>
  </w:style>
  <w:style w:type="paragraph" w:styleId="affff7">
    <w:name w:val="footnote text"/>
    <w:basedOn w:val="a5"/>
    <w:link w:val="affff8"/>
    <w:uiPriority w:val="99"/>
    <w:semiHidden/>
    <w:rsid w:val="00B94C0E"/>
    <w:rPr>
      <w:sz w:val="20"/>
      <w:szCs w:val="20"/>
    </w:rPr>
  </w:style>
  <w:style w:type="character" w:customStyle="1" w:styleId="affff8">
    <w:name w:val="Текст сноски Знак"/>
    <w:basedOn w:val="a6"/>
    <w:link w:val="affff7"/>
    <w:uiPriority w:val="99"/>
    <w:semiHidden/>
    <w:rsid w:val="00B94C0E"/>
    <w:rPr>
      <w:rFonts w:ascii="Times New Roman" w:eastAsia="Times New Roman" w:hAnsi="Times New Roman" w:cs="Times New Roman"/>
      <w:sz w:val="20"/>
      <w:szCs w:val="20"/>
      <w:lang w:eastAsia="ru-RU"/>
    </w:rPr>
  </w:style>
  <w:style w:type="paragraph" w:customStyle="1" w:styleId="4">
    <w:name w:val="заголовок 4а"/>
    <w:basedOn w:val="a5"/>
    <w:uiPriority w:val="99"/>
    <w:rsid w:val="00B94C0E"/>
    <w:pPr>
      <w:numPr>
        <w:numId w:val="12"/>
      </w:numPr>
      <w:jc w:val="right"/>
    </w:pPr>
    <w:rPr>
      <w:sz w:val="28"/>
      <w:szCs w:val="28"/>
    </w:rPr>
  </w:style>
  <w:style w:type="character" w:customStyle="1" w:styleId="3a">
    <w:name w:val="Знак Знак3"/>
    <w:uiPriority w:val="99"/>
    <w:locked/>
    <w:rsid w:val="00B94C0E"/>
    <w:rPr>
      <w:sz w:val="28"/>
      <w:lang w:val="ru-RU" w:eastAsia="ru-RU"/>
    </w:rPr>
  </w:style>
  <w:style w:type="table" w:customStyle="1" w:styleId="46">
    <w:name w:val="Сетка таблицы4"/>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B94C0E"/>
    <w:rPr>
      <w:rFonts w:ascii="Courier New" w:eastAsia="Calibri" w:hAnsi="Courier New" w:cs="Courier New"/>
      <w:lang w:val="ru-RU" w:eastAsia="ru-RU" w:bidi="ar-SA"/>
    </w:rPr>
  </w:style>
  <w:style w:type="table" w:customStyle="1" w:styleId="72">
    <w:name w:val="Сетка таблицы7"/>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аголовок оглавления1"/>
    <w:basedOn w:val="1"/>
    <w:next w:val="a5"/>
    <w:uiPriority w:val="99"/>
    <w:rsid w:val="00B94C0E"/>
    <w:pPr>
      <w:spacing w:line="240" w:lineRule="auto"/>
      <w:ind w:firstLine="709"/>
      <w:jc w:val="both"/>
      <w:outlineLvl w:val="9"/>
    </w:pPr>
    <w:rPr>
      <w:rFonts w:eastAsia="Calibri"/>
      <w:lang w:eastAsia="ru-RU"/>
    </w:rPr>
  </w:style>
  <w:style w:type="paragraph" w:customStyle="1" w:styleId="1f0">
    <w:name w:val="Рецензия1"/>
    <w:hidden/>
    <w:uiPriority w:val="99"/>
    <w:semiHidden/>
    <w:rsid w:val="00B94C0E"/>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d"/>
    <w:uiPriority w:val="99"/>
    <w:rsid w:val="00B94C0E"/>
    <w:pPr>
      <w:spacing w:after="0"/>
      <w:ind w:firstLine="540"/>
    </w:pPr>
    <w:rPr>
      <w:rFonts w:eastAsia="Calibri"/>
      <w:bCs/>
      <w:iCs/>
      <w:sz w:val="24"/>
      <w:szCs w:val="20"/>
    </w:rPr>
  </w:style>
  <w:style w:type="paragraph" w:customStyle="1" w:styleId="123">
    <w:name w:val="Стиль Стиль Основной текст + 12 пт полужирный курсив По ширине Перв..."/>
    <w:basedOn w:val="a5"/>
    <w:uiPriority w:val="99"/>
    <w:rsid w:val="00B94C0E"/>
    <w:pPr>
      <w:ind w:firstLine="720"/>
      <w:jc w:val="both"/>
    </w:pPr>
    <w:rPr>
      <w:iCs/>
      <w:kern w:val="28"/>
      <w:szCs w:val="20"/>
    </w:rPr>
  </w:style>
  <w:style w:type="paragraph" w:customStyle="1" w:styleId="1220">
    <w:name w:val="Стиль Основной текст + 12 пт полужирный курсив По ширине Первая...2"/>
    <w:basedOn w:val="afd"/>
    <w:uiPriority w:val="99"/>
    <w:rsid w:val="00B94C0E"/>
    <w:pPr>
      <w:spacing w:after="0"/>
    </w:pPr>
    <w:rPr>
      <w:rFonts w:eastAsia="Calibri"/>
      <w:bCs/>
      <w:iCs/>
      <w:sz w:val="24"/>
      <w:szCs w:val="20"/>
    </w:rPr>
  </w:style>
  <w:style w:type="paragraph" w:customStyle="1" w:styleId="ListParagraph1">
    <w:name w:val="List Paragraph1"/>
    <w:basedOn w:val="a5"/>
    <w:uiPriority w:val="99"/>
    <w:rsid w:val="00B94C0E"/>
    <w:pPr>
      <w:widowControl w:val="0"/>
      <w:tabs>
        <w:tab w:val="num" w:pos="0"/>
        <w:tab w:val="left" w:pos="240"/>
        <w:tab w:val="left" w:pos="560"/>
      </w:tabs>
      <w:suppressAutoHyphens/>
      <w:autoSpaceDE w:val="0"/>
      <w:spacing w:line="264" w:lineRule="auto"/>
      <w:ind w:left="720"/>
      <w:contextualSpacing/>
      <w:jc w:val="both"/>
    </w:pPr>
    <w:rPr>
      <w:kern w:val="1"/>
      <w:lang w:eastAsia="ar-SA"/>
    </w:rPr>
  </w:style>
  <w:style w:type="character" w:customStyle="1" w:styleId="1f1">
    <w:name w:val="Название Знак1"/>
    <w:uiPriority w:val="99"/>
    <w:locked/>
    <w:rsid w:val="00B94C0E"/>
    <w:rPr>
      <w:sz w:val="28"/>
      <w:lang w:val="ru-RU" w:eastAsia="ru-RU"/>
    </w:rPr>
  </w:style>
  <w:style w:type="paragraph" w:customStyle="1" w:styleId="57">
    <w:name w:val="Абзац списка5"/>
    <w:basedOn w:val="a5"/>
    <w:uiPriority w:val="99"/>
    <w:rsid w:val="00B94C0E"/>
    <w:pPr>
      <w:ind w:left="720"/>
      <w:contextualSpacing/>
    </w:pPr>
    <w:rPr>
      <w:sz w:val="20"/>
      <w:szCs w:val="20"/>
    </w:rPr>
  </w:style>
  <w:style w:type="paragraph" w:customStyle="1" w:styleId="63">
    <w:name w:val="Абзац списка6"/>
    <w:basedOn w:val="a5"/>
    <w:uiPriority w:val="99"/>
    <w:rsid w:val="00B94C0E"/>
    <w:pPr>
      <w:spacing w:after="200" w:line="276" w:lineRule="auto"/>
      <w:ind w:left="720"/>
      <w:contextualSpacing/>
    </w:pPr>
    <w:rPr>
      <w:rFonts w:ascii="Calibri" w:hAnsi="Calibri"/>
      <w:sz w:val="22"/>
      <w:szCs w:val="22"/>
      <w:lang w:eastAsia="en-US"/>
    </w:rPr>
  </w:style>
  <w:style w:type="character" w:customStyle="1" w:styleId="affff9">
    <w:name w:val="Цветовое выделение"/>
    <w:rsid w:val="00B94C0E"/>
    <w:rPr>
      <w:b/>
      <w:color w:val="000080"/>
    </w:rPr>
  </w:style>
  <w:style w:type="paragraph" w:customStyle="1" w:styleId="CharChar">
    <w:name w:val="Char Char Знак Знак Знак Знак Знак Знак Знак Знак Знак Знак"/>
    <w:basedOn w:val="a5"/>
    <w:uiPriority w:val="99"/>
    <w:rsid w:val="00B94C0E"/>
    <w:pPr>
      <w:spacing w:after="160" w:line="240" w:lineRule="exact"/>
    </w:pPr>
    <w:rPr>
      <w:rFonts w:ascii="Verdana" w:eastAsia="Calibri" w:hAnsi="Verdana" w:cs="Verdana"/>
      <w:sz w:val="20"/>
      <w:szCs w:val="20"/>
      <w:lang w:val="en-US" w:eastAsia="en-US"/>
    </w:rPr>
  </w:style>
  <w:style w:type="numbering" w:customStyle="1" w:styleId="VinerHandITC12">
    <w:name w:val="Стиль маркированный (латиница) Viner Hand ITC 12 пт курсив Слев..."/>
    <w:rsid w:val="00B94C0E"/>
    <w:pPr>
      <w:numPr>
        <w:numId w:val="13"/>
      </w:numPr>
    </w:pPr>
  </w:style>
  <w:style w:type="paragraph" w:customStyle="1" w:styleId="a3">
    <w:name w:val="Маркер"/>
    <w:basedOn w:val="afff1"/>
    <w:link w:val="affffa"/>
    <w:uiPriority w:val="99"/>
    <w:rsid w:val="00B94C0E"/>
    <w:pPr>
      <w:numPr>
        <w:numId w:val="14"/>
      </w:numPr>
    </w:pPr>
    <w:rPr>
      <w:rFonts w:eastAsia="Times New Roman" w:cs="Times New Roman"/>
      <w:sz w:val="28"/>
      <w:szCs w:val="20"/>
    </w:rPr>
  </w:style>
  <w:style w:type="character" w:customStyle="1" w:styleId="affffa">
    <w:name w:val="Маркер Знак Знак"/>
    <w:link w:val="a3"/>
    <w:uiPriority w:val="99"/>
    <w:locked/>
    <w:rsid w:val="00B94C0E"/>
    <w:rPr>
      <w:rFonts w:ascii="Times New Roman" w:eastAsia="Times New Roman" w:hAnsi="Times New Roman" w:cs="Times New Roman"/>
      <w:sz w:val="28"/>
      <w:szCs w:val="20"/>
      <w:lang w:eastAsia="ru-RU"/>
    </w:rPr>
  </w:style>
  <w:style w:type="table" w:customStyle="1" w:styleId="1f2">
    <w:name w:val="Сетка таблицы1"/>
    <w:basedOn w:val="a7"/>
    <w:next w:val="afffc"/>
    <w:uiPriority w:val="59"/>
    <w:rsid w:val="00B94C0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B94C0E"/>
    <w:rPr>
      <w:rFonts w:ascii="Times New Roman" w:eastAsia="Calibri" w:hAnsi="Times New Roman" w:cs="Times New Roman"/>
      <w:sz w:val="28"/>
      <w:szCs w:val="28"/>
      <w:lang w:eastAsia="ru-RU"/>
    </w:rPr>
  </w:style>
  <w:style w:type="paragraph" w:customStyle="1" w:styleId="a0">
    <w:name w:val="Тезис"/>
    <w:basedOn w:val="a5"/>
    <w:rsid w:val="00B94C0E"/>
    <w:pPr>
      <w:numPr>
        <w:numId w:val="15"/>
      </w:numPr>
    </w:pPr>
  </w:style>
  <w:style w:type="table" w:customStyle="1" w:styleId="100">
    <w:name w:val="Сетка таблицы10"/>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BE2864"/>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9"/>
    <w:qFormat/>
    <w:rsid w:val="00BE2864"/>
    <w:pPr>
      <w:keepNext/>
      <w:keepLines/>
      <w:spacing w:before="480" w:line="276" w:lineRule="auto"/>
      <w:outlineLvl w:val="0"/>
    </w:pPr>
    <w:rPr>
      <w:rFonts w:ascii="Cambria" w:hAnsi="Cambria"/>
      <w:b/>
      <w:bCs/>
      <w:color w:val="365F91"/>
      <w:sz w:val="28"/>
      <w:szCs w:val="28"/>
      <w:lang w:eastAsia="en-US"/>
    </w:rPr>
  </w:style>
  <w:style w:type="paragraph" w:styleId="20">
    <w:name w:val="heading 2"/>
    <w:basedOn w:val="a5"/>
    <w:next w:val="a5"/>
    <w:link w:val="21"/>
    <w:uiPriority w:val="99"/>
    <w:qFormat/>
    <w:rsid w:val="00BE2864"/>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5"/>
    <w:next w:val="a5"/>
    <w:link w:val="30"/>
    <w:uiPriority w:val="99"/>
    <w:qFormat/>
    <w:rsid w:val="00BE2864"/>
    <w:pPr>
      <w:keepNext/>
      <w:keepLines/>
      <w:spacing w:before="200" w:line="276" w:lineRule="auto"/>
      <w:outlineLvl w:val="2"/>
    </w:pPr>
    <w:rPr>
      <w:rFonts w:ascii="Cambria" w:hAnsi="Cambria"/>
      <w:b/>
      <w:bCs/>
      <w:color w:val="4F81BD"/>
      <w:sz w:val="22"/>
      <w:szCs w:val="22"/>
      <w:lang w:eastAsia="en-US"/>
    </w:rPr>
  </w:style>
  <w:style w:type="paragraph" w:styleId="40">
    <w:name w:val="heading 4"/>
    <w:basedOn w:val="a5"/>
    <w:next w:val="a5"/>
    <w:link w:val="41"/>
    <w:uiPriority w:val="99"/>
    <w:qFormat/>
    <w:rsid w:val="00BE2864"/>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5"/>
    <w:next w:val="a5"/>
    <w:link w:val="50"/>
    <w:uiPriority w:val="99"/>
    <w:qFormat/>
    <w:rsid w:val="00BE2864"/>
    <w:pPr>
      <w:spacing w:before="240" w:after="60"/>
      <w:outlineLvl w:val="4"/>
    </w:pPr>
    <w:rPr>
      <w:b/>
      <w:bCs/>
      <w:i/>
      <w:iCs/>
      <w:sz w:val="26"/>
      <w:szCs w:val="26"/>
    </w:rPr>
  </w:style>
  <w:style w:type="paragraph" w:styleId="6">
    <w:name w:val="heading 6"/>
    <w:basedOn w:val="a5"/>
    <w:next w:val="a5"/>
    <w:link w:val="60"/>
    <w:uiPriority w:val="99"/>
    <w:qFormat/>
    <w:rsid w:val="00BE2864"/>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5"/>
    <w:next w:val="a5"/>
    <w:link w:val="70"/>
    <w:uiPriority w:val="99"/>
    <w:qFormat/>
    <w:rsid w:val="00BE2864"/>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5"/>
    <w:next w:val="a5"/>
    <w:link w:val="80"/>
    <w:uiPriority w:val="99"/>
    <w:qFormat/>
    <w:rsid w:val="00BE2864"/>
    <w:pPr>
      <w:keepNext/>
      <w:keepLines/>
      <w:spacing w:before="200" w:line="276" w:lineRule="auto"/>
      <w:outlineLvl w:val="7"/>
    </w:pPr>
    <w:rPr>
      <w:rFonts w:ascii="Cambria" w:hAnsi="Cambria"/>
      <w:color w:val="404040"/>
      <w:sz w:val="20"/>
      <w:szCs w:val="20"/>
      <w:lang w:eastAsia="en-US"/>
    </w:rPr>
  </w:style>
  <w:style w:type="paragraph" w:styleId="9">
    <w:name w:val="heading 9"/>
    <w:basedOn w:val="a5"/>
    <w:next w:val="a5"/>
    <w:link w:val="90"/>
    <w:uiPriority w:val="99"/>
    <w:qFormat/>
    <w:rsid w:val="00BE2864"/>
    <w:pPr>
      <w:keepNext/>
      <w:keepLines/>
      <w:spacing w:before="200" w:line="276" w:lineRule="auto"/>
      <w:outlineLvl w:val="8"/>
    </w:pPr>
    <w:rPr>
      <w:rFonts w:ascii="Cambria" w:hAnsi="Cambria"/>
      <w:i/>
      <w:iCs/>
      <w:color w:val="40404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link w:val="aa"/>
    <w:uiPriority w:val="1"/>
    <w:qFormat/>
    <w:rsid w:val="00BE2864"/>
    <w:pPr>
      <w:spacing w:after="0" w:line="240" w:lineRule="auto"/>
    </w:pPr>
  </w:style>
  <w:style w:type="character" w:customStyle="1" w:styleId="10">
    <w:name w:val="Заголовок 1 Знак"/>
    <w:basedOn w:val="a6"/>
    <w:link w:val="1"/>
    <w:uiPriority w:val="99"/>
    <w:rsid w:val="00BE2864"/>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BE2864"/>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BE2864"/>
    <w:rPr>
      <w:rFonts w:ascii="Cambria" w:eastAsia="Times New Roman" w:hAnsi="Cambria" w:cs="Times New Roman"/>
      <w:b/>
      <w:bCs/>
      <w:color w:val="4F81BD"/>
    </w:rPr>
  </w:style>
  <w:style w:type="character" w:customStyle="1" w:styleId="41">
    <w:name w:val="Заголовок 4 Знак"/>
    <w:basedOn w:val="a6"/>
    <w:link w:val="40"/>
    <w:uiPriority w:val="99"/>
    <w:rsid w:val="00BE2864"/>
    <w:rPr>
      <w:rFonts w:ascii="Cambria" w:eastAsia="Times New Roman" w:hAnsi="Cambria" w:cs="Times New Roman"/>
      <w:b/>
      <w:bCs/>
      <w:i/>
      <w:iCs/>
      <w:color w:val="4F81BD"/>
    </w:rPr>
  </w:style>
  <w:style w:type="character" w:customStyle="1" w:styleId="50">
    <w:name w:val="Заголовок 5 Знак"/>
    <w:basedOn w:val="a6"/>
    <w:link w:val="5"/>
    <w:uiPriority w:val="99"/>
    <w:rsid w:val="00BE2864"/>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9"/>
    <w:rsid w:val="00BE2864"/>
    <w:rPr>
      <w:rFonts w:ascii="Cambria" w:eastAsia="Times New Roman" w:hAnsi="Cambria" w:cs="Times New Roman"/>
      <w:i/>
      <w:iCs/>
      <w:color w:val="243F60"/>
    </w:rPr>
  </w:style>
  <w:style w:type="character" w:customStyle="1" w:styleId="70">
    <w:name w:val="Заголовок 7 Знак"/>
    <w:basedOn w:val="a6"/>
    <w:link w:val="7"/>
    <w:uiPriority w:val="99"/>
    <w:rsid w:val="00BE2864"/>
    <w:rPr>
      <w:rFonts w:ascii="Cambria" w:eastAsia="Times New Roman" w:hAnsi="Cambria" w:cs="Times New Roman"/>
      <w:i/>
      <w:iCs/>
      <w:color w:val="404040"/>
    </w:rPr>
  </w:style>
  <w:style w:type="character" w:customStyle="1" w:styleId="80">
    <w:name w:val="Заголовок 8 Знак"/>
    <w:basedOn w:val="a6"/>
    <w:link w:val="8"/>
    <w:uiPriority w:val="99"/>
    <w:rsid w:val="00BE2864"/>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BE2864"/>
    <w:rPr>
      <w:rFonts w:ascii="Cambria" w:eastAsia="Times New Roman" w:hAnsi="Cambria" w:cs="Times New Roman"/>
      <w:i/>
      <w:iCs/>
      <w:color w:val="404040"/>
      <w:sz w:val="20"/>
      <w:szCs w:val="20"/>
    </w:rPr>
  </w:style>
  <w:style w:type="paragraph" w:styleId="22">
    <w:name w:val="Body Text 2"/>
    <w:aliases w:val="об1"/>
    <w:basedOn w:val="a5"/>
    <w:link w:val="23"/>
    <w:uiPriority w:val="99"/>
    <w:rsid w:val="00BE2864"/>
    <w:pPr>
      <w:spacing w:after="120" w:line="480" w:lineRule="auto"/>
    </w:pPr>
  </w:style>
  <w:style w:type="character" w:customStyle="1" w:styleId="23">
    <w:name w:val="Основной текст 2 Знак"/>
    <w:aliases w:val="об1 Знак"/>
    <w:basedOn w:val="a6"/>
    <w:link w:val="22"/>
    <w:uiPriority w:val="99"/>
    <w:rsid w:val="00BE2864"/>
    <w:rPr>
      <w:rFonts w:ascii="Times New Roman" w:eastAsia="Times New Roman" w:hAnsi="Times New Roman" w:cs="Times New Roman"/>
      <w:sz w:val="24"/>
      <w:szCs w:val="24"/>
      <w:lang w:eastAsia="ru-RU"/>
    </w:rPr>
  </w:style>
  <w:style w:type="paragraph" w:styleId="ab">
    <w:name w:val="Title"/>
    <w:basedOn w:val="a5"/>
    <w:link w:val="ac"/>
    <w:uiPriority w:val="99"/>
    <w:qFormat/>
    <w:rsid w:val="00BE2864"/>
    <w:pPr>
      <w:jc w:val="center"/>
    </w:pPr>
    <w:rPr>
      <w:sz w:val="28"/>
    </w:rPr>
  </w:style>
  <w:style w:type="character" w:customStyle="1" w:styleId="ac">
    <w:name w:val="Название Знак"/>
    <w:basedOn w:val="a6"/>
    <w:link w:val="ab"/>
    <w:uiPriority w:val="99"/>
    <w:rsid w:val="00BE2864"/>
    <w:rPr>
      <w:rFonts w:ascii="Times New Roman" w:eastAsia="Times New Roman" w:hAnsi="Times New Roman" w:cs="Times New Roman"/>
      <w:sz w:val="28"/>
      <w:szCs w:val="24"/>
      <w:lang w:eastAsia="ru-RU"/>
    </w:rPr>
  </w:style>
  <w:style w:type="paragraph" w:styleId="ad">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e"/>
    <w:uiPriority w:val="99"/>
    <w:rsid w:val="00BE2864"/>
    <w:pPr>
      <w:spacing w:after="120"/>
      <w:ind w:left="283"/>
    </w:pPr>
  </w:style>
  <w:style w:type="character" w:customStyle="1" w:styleId="ae">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d"/>
    <w:uiPriority w:val="99"/>
    <w:rsid w:val="00BE2864"/>
    <w:rPr>
      <w:rFonts w:ascii="Times New Roman" w:eastAsia="Times New Roman" w:hAnsi="Times New Roman" w:cs="Times New Roman"/>
      <w:sz w:val="24"/>
      <w:szCs w:val="24"/>
      <w:lang w:eastAsia="ru-RU"/>
    </w:rPr>
  </w:style>
  <w:style w:type="character" w:customStyle="1" w:styleId="aa">
    <w:name w:val="Без интервала Знак"/>
    <w:basedOn w:val="a6"/>
    <w:link w:val="a9"/>
    <w:uiPriority w:val="1"/>
    <w:locked/>
    <w:rsid w:val="00BE2864"/>
  </w:style>
  <w:style w:type="paragraph" w:customStyle="1" w:styleId="ConsPlusNormal">
    <w:name w:val="ConsPlusNormal"/>
    <w:link w:val="ConsPlusNormal0"/>
    <w:uiPriority w:val="99"/>
    <w:rsid w:val="00BE286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
    <w:name w:val="Normal (Web)"/>
    <w:basedOn w:val="a5"/>
    <w:uiPriority w:val="99"/>
    <w:rsid w:val="00BE2864"/>
    <w:pPr>
      <w:spacing w:before="100" w:beforeAutospacing="1" w:after="100" w:afterAutospacing="1"/>
      <w:ind w:firstLine="567"/>
      <w:jc w:val="both"/>
    </w:pPr>
  </w:style>
  <w:style w:type="paragraph" w:styleId="af0">
    <w:name w:val="List Paragraph"/>
    <w:basedOn w:val="a5"/>
    <w:link w:val="af1"/>
    <w:uiPriority w:val="99"/>
    <w:qFormat/>
    <w:rsid w:val="00BE2864"/>
    <w:pPr>
      <w:ind w:left="720"/>
    </w:pPr>
  </w:style>
  <w:style w:type="paragraph" w:styleId="af2">
    <w:name w:val="Balloon Text"/>
    <w:basedOn w:val="a5"/>
    <w:link w:val="af3"/>
    <w:uiPriority w:val="99"/>
    <w:semiHidden/>
    <w:unhideWhenUsed/>
    <w:rsid w:val="00BE2864"/>
    <w:rPr>
      <w:rFonts w:ascii="Tahoma" w:hAnsi="Tahoma" w:cs="Tahoma"/>
      <w:sz w:val="16"/>
      <w:szCs w:val="16"/>
    </w:rPr>
  </w:style>
  <w:style w:type="character" w:customStyle="1" w:styleId="af3">
    <w:name w:val="Текст выноски Знак"/>
    <w:basedOn w:val="a6"/>
    <w:link w:val="af2"/>
    <w:uiPriority w:val="99"/>
    <w:semiHidden/>
    <w:rsid w:val="00BE2864"/>
    <w:rPr>
      <w:rFonts w:ascii="Tahoma" w:eastAsia="Times New Roman" w:hAnsi="Tahoma" w:cs="Tahoma"/>
      <w:sz w:val="16"/>
      <w:szCs w:val="16"/>
      <w:lang w:eastAsia="ru-RU"/>
    </w:rPr>
  </w:style>
  <w:style w:type="numbering" w:customStyle="1" w:styleId="11">
    <w:name w:val="Нет списка1"/>
    <w:next w:val="a8"/>
    <w:uiPriority w:val="99"/>
    <w:semiHidden/>
    <w:unhideWhenUsed/>
    <w:rsid w:val="00BE2864"/>
  </w:style>
  <w:style w:type="character" w:styleId="af4">
    <w:name w:val="Strong"/>
    <w:uiPriority w:val="99"/>
    <w:qFormat/>
    <w:rsid w:val="00BE2864"/>
    <w:rPr>
      <w:rFonts w:cs="Times New Roman"/>
      <w:b/>
    </w:rPr>
  </w:style>
  <w:style w:type="character" w:styleId="af5">
    <w:name w:val="Emphasis"/>
    <w:uiPriority w:val="99"/>
    <w:qFormat/>
    <w:rsid w:val="00BE2864"/>
    <w:rPr>
      <w:rFonts w:cs="Times New Roman"/>
      <w:i/>
    </w:rPr>
  </w:style>
  <w:style w:type="paragraph" w:styleId="af6">
    <w:name w:val="TOC Heading"/>
    <w:basedOn w:val="1"/>
    <w:next w:val="a5"/>
    <w:uiPriority w:val="99"/>
    <w:qFormat/>
    <w:rsid w:val="00BE2864"/>
    <w:pPr>
      <w:outlineLvl w:val="9"/>
    </w:pPr>
  </w:style>
  <w:style w:type="character" w:styleId="af7">
    <w:name w:val="Hyperlink"/>
    <w:uiPriority w:val="99"/>
    <w:rsid w:val="00BE2864"/>
    <w:rPr>
      <w:rFonts w:ascii="Times New Roman" w:hAnsi="Times New Roman" w:cs="Times New Roman"/>
      <w:color w:val="0000FF"/>
      <w:u w:val="single"/>
    </w:rPr>
  </w:style>
  <w:style w:type="character" w:styleId="af8">
    <w:name w:val="FollowedHyperlink"/>
    <w:uiPriority w:val="99"/>
    <w:rsid w:val="00BE2864"/>
    <w:rPr>
      <w:rFonts w:cs="Times New Roman"/>
      <w:color w:val="800080"/>
      <w:u w:val="single"/>
    </w:rPr>
  </w:style>
  <w:style w:type="paragraph" w:styleId="HTML">
    <w:name w:val="HTML Preformatted"/>
    <w:basedOn w:val="a5"/>
    <w:link w:val="HTML0"/>
    <w:uiPriority w:val="99"/>
    <w:rsid w:val="00B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uiPriority w:val="99"/>
    <w:rsid w:val="00BE2864"/>
    <w:rPr>
      <w:rFonts w:ascii="Courier New" w:eastAsia="Times New Roman" w:hAnsi="Courier New" w:cs="Courier New"/>
      <w:sz w:val="20"/>
      <w:szCs w:val="20"/>
      <w:lang w:eastAsia="ru-RU"/>
    </w:rPr>
  </w:style>
  <w:style w:type="paragraph" w:styleId="12">
    <w:name w:val="toc 1"/>
    <w:basedOn w:val="a5"/>
    <w:next w:val="a5"/>
    <w:autoRedefine/>
    <w:uiPriority w:val="39"/>
    <w:rsid w:val="00BE2864"/>
    <w:pPr>
      <w:spacing w:before="120" w:after="120"/>
      <w:ind w:firstLine="709"/>
    </w:pPr>
    <w:rPr>
      <w:b/>
      <w:bCs/>
      <w:caps/>
      <w:sz w:val="20"/>
      <w:szCs w:val="20"/>
    </w:rPr>
  </w:style>
  <w:style w:type="paragraph" w:styleId="24">
    <w:name w:val="toc 2"/>
    <w:basedOn w:val="a5"/>
    <w:next w:val="a5"/>
    <w:autoRedefine/>
    <w:uiPriority w:val="39"/>
    <w:rsid w:val="00BE2864"/>
    <w:pPr>
      <w:ind w:left="280" w:firstLine="709"/>
    </w:pPr>
    <w:rPr>
      <w:smallCaps/>
      <w:sz w:val="20"/>
      <w:szCs w:val="20"/>
    </w:rPr>
  </w:style>
  <w:style w:type="paragraph" w:styleId="31">
    <w:name w:val="toc 3"/>
    <w:basedOn w:val="a5"/>
    <w:next w:val="a5"/>
    <w:autoRedefine/>
    <w:uiPriority w:val="39"/>
    <w:rsid w:val="00BE2864"/>
    <w:pPr>
      <w:ind w:left="560" w:firstLine="709"/>
    </w:pPr>
    <w:rPr>
      <w:i/>
      <w:iCs/>
      <w:sz w:val="20"/>
      <w:szCs w:val="20"/>
    </w:rPr>
  </w:style>
  <w:style w:type="paragraph" w:styleId="42">
    <w:name w:val="toc 4"/>
    <w:basedOn w:val="a5"/>
    <w:next w:val="a5"/>
    <w:autoRedefine/>
    <w:uiPriority w:val="99"/>
    <w:rsid w:val="00BE2864"/>
    <w:pPr>
      <w:ind w:left="840" w:firstLine="709"/>
    </w:pPr>
    <w:rPr>
      <w:sz w:val="18"/>
      <w:szCs w:val="18"/>
    </w:rPr>
  </w:style>
  <w:style w:type="paragraph" w:styleId="51">
    <w:name w:val="toc 5"/>
    <w:basedOn w:val="a5"/>
    <w:next w:val="a5"/>
    <w:autoRedefine/>
    <w:uiPriority w:val="99"/>
    <w:rsid w:val="00BE2864"/>
    <w:pPr>
      <w:ind w:left="1120" w:firstLine="709"/>
    </w:pPr>
    <w:rPr>
      <w:sz w:val="18"/>
      <w:szCs w:val="18"/>
    </w:rPr>
  </w:style>
  <w:style w:type="paragraph" w:styleId="61">
    <w:name w:val="toc 6"/>
    <w:basedOn w:val="a5"/>
    <w:next w:val="a5"/>
    <w:autoRedefine/>
    <w:uiPriority w:val="99"/>
    <w:rsid w:val="00BE2864"/>
    <w:pPr>
      <w:ind w:left="1400" w:firstLine="709"/>
    </w:pPr>
    <w:rPr>
      <w:sz w:val="18"/>
      <w:szCs w:val="18"/>
    </w:rPr>
  </w:style>
  <w:style w:type="paragraph" w:styleId="71">
    <w:name w:val="toc 7"/>
    <w:basedOn w:val="a5"/>
    <w:next w:val="a5"/>
    <w:autoRedefine/>
    <w:uiPriority w:val="99"/>
    <w:rsid w:val="00BE2864"/>
    <w:pPr>
      <w:ind w:left="1680" w:firstLine="709"/>
    </w:pPr>
    <w:rPr>
      <w:sz w:val="18"/>
      <w:szCs w:val="18"/>
    </w:rPr>
  </w:style>
  <w:style w:type="paragraph" w:styleId="81">
    <w:name w:val="toc 8"/>
    <w:basedOn w:val="a5"/>
    <w:next w:val="a5"/>
    <w:autoRedefine/>
    <w:uiPriority w:val="99"/>
    <w:rsid w:val="00BE2864"/>
    <w:pPr>
      <w:ind w:left="1960" w:firstLine="709"/>
    </w:pPr>
    <w:rPr>
      <w:sz w:val="18"/>
      <w:szCs w:val="18"/>
    </w:rPr>
  </w:style>
  <w:style w:type="paragraph" w:styleId="91">
    <w:name w:val="toc 9"/>
    <w:basedOn w:val="a5"/>
    <w:next w:val="a5"/>
    <w:autoRedefine/>
    <w:uiPriority w:val="99"/>
    <w:rsid w:val="00BE2864"/>
    <w:pPr>
      <w:ind w:left="2240" w:firstLine="709"/>
    </w:pPr>
    <w:rPr>
      <w:sz w:val="18"/>
      <w:szCs w:val="18"/>
    </w:rPr>
  </w:style>
  <w:style w:type="paragraph" w:styleId="af9">
    <w:name w:val="annotation text"/>
    <w:basedOn w:val="a5"/>
    <w:link w:val="afa"/>
    <w:uiPriority w:val="99"/>
    <w:semiHidden/>
    <w:rsid w:val="00BE2864"/>
    <w:pPr>
      <w:ind w:firstLine="709"/>
      <w:jc w:val="both"/>
    </w:pPr>
    <w:rPr>
      <w:sz w:val="20"/>
      <w:szCs w:val="20"/>
    </w:rPr>
  </w:style>
  <w:style w:type="character" w:customStyle="1" w:styleId="afa">
    <w:name w:val="Текст примечания Знак"/>
    <w:basedOn w:val="a6"/>
    <w:link w:val="af9"/>
    <w:uiPriority w:val="99"/>
    <w:semiHidden/>
    <w:rsid w:val="00BE2864"/>
    <w:rPr>
      <w:rFonts w:ascii="Times New Roman" w:eastAsia="Times New Roman" w:hAnsi="Times New Roman" w:cs="Times New Roman"/>
      <w:sz w:val="20"/>
      <w:szCs w:val="20"/>
      <w:lang w:eastAsia="ru-RU"/>
    </w:rPr>
  </w:style>
  <w:style w:type="paragraph" w:styleId="afb">
    <w:name w:val="footer"/>
    <w:basedOn w:val="a5"/>
    <w:link w:val="afc"/>
    <w:uiPriority w:val="99"/>
    <w:rsid w:val="00BE2864"/>
    <w:pPr>
      <w:tabs>
        <w:tab w:val="center" w:pos="4677"/>
        <w:tab w:val="right" w:pos="9355"/>
      </w:tabs>
      <w:ind w:firstLine="709"/>
      <w:jc w:val="both"/>
    </w:pPr>
    <w:rPr>
      <w:sz w:val="28"/>
    </w:rPr>
  </w:style>
  <w:style w:type="character" w:customStyle="1" w:styleId="afc">
    <w:name w:val="Нижний колонтитул Знак"/>
    <w:basedOn w:val="a6"/>
    <w:link w:val="afb"/>
    <w:uiPriority w:val="99"/>
    <w:rsid w:val="00BE2864"/>
    <w:rPr>
      <w:rFonts w:ascii="Times New Roman" w:eastAsia="Times New Roman" w:hAnsi="Times New Roman" w:cs="Times New Roman"/>
      <w:sz w:val="28"/>
      <w:szCs w:val="24"/>
      <w:lang w:eastAsia="ru-RU"/>
    </w:rPr>
  </w:style>
  <w:style w:type="paragraph" w:styleId="afd">
    <w:name w:val="Body Text"/>
    <w:basedOn w:val="a5"/>
    <w:link w:val="afe"/>
    <w:uiPriority w:val="99"/>
    <w:rsid w:val="00BE2864"/>
    <w:pPr>
      <w:spacing w:after="120"/>
      <w:ind w:firstLine="709"/>
      <w:jc w:val="both"/>
    </w:pPr>
    <w:rPr>
      <w:sz w:val="28"/>
    </w:rPr>
  </w:style>
  <w:style w:type="character" w:customStyle="1" w:styleId="afe">
    <w:name w:val="Основной текст Знак"/>
    <w:basedOn w:val="a6"/>
    <w:link w:val="afd"/>
    <w:uiPriority w:val="99"/>
    <w:rsid w:val="00BE2864"/>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BE2864"/>
    <w:rPr>
      <w:rFonts w:ascii="Times New Roman" w:hAnsi="Times New Roman"/>
      <w:sz w:val="20"/>
      <w:lang w:eastAsia="ru-RU"/>
    </w:rPr>
  </w:style>
  <w:style w:type="character" w:customStyle="1" w:styleId="210">
    <w:name w:val="Основной текст 2 Знак1"/>
    <w:aliases w:val="об1 Знак1"/>
    <w:uiPriority w:val="99"/>
    <w:semiHidden/>
    <w:rsid w:val="00BE2864"/>
    <w:rPr>
      <w:rFonts w:cs="Times New Roman"/>
    </w:rPr>
  </w:style>
  <w:style w:type="paragraph" w:styleId="25">
    <w:name w:val="Body Text Indent 2"/>
    <w:basedOn w:val="a5"/>
    <w:link w:val="26"/>
    <w:uiPriority w:val="99"/>
    <w:rsid w:val="00BE2864"/>
    <w:pPr>
      <w:spacing w:after="120" w:line="480" w:lineRule="auto"/>
      <w:ind w:left="283" w:firstLine="709"/>
      <w:jc w:val="both"/>
    </w:pPr>
    <w:rPr>
      <w:rFonts w:eastAsia="Calibri"/>
    </w:rPr>
  </w:style>
  <w:style w:type="character" w:customStyle="1" w:styleId="26">
    <w:name w:val="Основной текст с отступом 2 Знак"/>
    <w:basedOn w:val="a6"/>
    <w:link w:val="25"/>
    <w:uiPriority w:val="99"/>
    <w:rsid w:val="00BE2864"/>
    <w:rPr>
      <w:rFonts w:ascii="Times New Roman" w:eastAsia="Calibri" w:hAnsi="Times New Roman" w:cs="Times New Roman"/>
      <w:sz w:val="24"/>
      <w:szCs w:val="24"/>
      <w:lang w:eastAsia="ru-RU"/>
    </w:rPr>
  </w:style>
  <w:style w:type="character" w:customStyle="1" w:styleId="BodyTextIndent2Char">
    <w:name w:val="Body Text Indent 2 Char"/>
    <w:uiPriority w:val="99"/>
    <w:locked/>
    <w:rsid w:val="00BE2864"/>
    <w:rPr>
      <w:rFonts w:ascii="Times New Roman" w:hAnsi="Times New Roman" w:cs="Times New Roman"/>
      <w:sz w:val="24"/>
      <w:lang w:eastAsia="ru-RU"/>
    </w:rPr>
  </w:style>
  <w:style w:type="paragraph" w:styleId="32">
    <w:name w:val="Body Text Indent 3"/>
    <w:basedOn w:val="a5"/>
    <w:link w:val="33"/>
    <w:uiPriority w:val="99"/>
    <w:rsid w:val="00BE2864"/>
    <w:pPr>
      <w:spacing w:after="120"/>
      <w:ind w:left="283" w:firstLine="709"/>
      <w:jc w:val="both"/>
    </w:pPr>
    <w:rPr>
      <w:sz w:val="16"/>
      <w:szCs w:val="16"/>
    </w:rPr>
  </w:style>
  <w:style w:type="character" w:customStyle="1" w:styleId="33">
    <w:name w:val="Основной текст с отступом 3 Знак"/>
    <w:basedOn w:val="a6"/>
    <w:link w:val="32"/>
    <w:uiPriority w:val="99"/>
    <w:rsid w:val="00BE2864"/>
    <w:rPr>
      <w:rFonts w:ascii="Times New Roman" w:eastAsia="Times New Roman" w:hAnsi="Times New Roman" w:cs="Times New Roman"/>
      <w:sz w:val="16"/>
      <w:szCs w:val="16"/>
      <w:lang w:eastAsia="ru-RU"/>
    </w:rPr>
  </w:style>
  <w:style w:type="paragraph" w:styleId="aff">
    <w:name w:val="Document Map"/>
    <w:basedOn w:val="a5"/>
    <w:link w:val="aff0"/>
    <w:uiPriority w:val="99"/>
    <w:semiHidden/>
    <w:rsid w:val="00BE2864"/>
    <w:pPr>
      <w:shd w:val="clear" w:color="auto" w:fill="000080"/>
      <w:ind w:firstLine="709"/>
      <w:jc w:val="both"/>
    </w:pPr>
    <w:rPr>
      <w:rFonts w:ascii="Tahoma" w:eastAsia="Calibri" w:hAnsi="Tahoma"/>
    </w:rPr>
  </w:style>
  <w:style w:type="character" w:customStyle="1" w:styleId="aff0">
    <w:name w:val="Схема документа Знак"/>
    <w:basedOn w:val="a6"/>
    <w:link w:val="aff"/>
    <w:uiPriority w:val="99"/>
    <w:semiHidden/>
    <w:rsid w:val="00BE2864"/>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BE2864"/>
    <w:rPr>
      <w:rFonts w:ascii="Tahoma" w:hAnsi="Tahoma" w:cs="Times New Roman"/>
      <w:sz w:val="24"/>
      <w:shd w:val="clear" w:color="auto" w:fill="000080"/>
      <w:lang w:eastAsia="ru-RU"/>
    </w:rPr>
  </w:style>
  <w:style w:type="paragraph" w:styleId="aff1">
    <w:name w:val="annotation subject"/>
    <w:basedOn w:val="af9"/>
    <w:next w:val="af9"/>
    <w:link w:val="aff2"/>
    <w:uiPriority w:val="99"/>
    <w:semiHidden/>
    <w:rsid w:val="00BE2864"/>
    <w:rPr>
      <w:rFonts w:eastAsia="Calibri"/>
      <w:b/>
      <w:bCs/>
    </w:rPr>
  </w:style>
  <w:style w:type="character" w:customStyle="1" w:styleId="aff2">
    <w:name w:val="Тема примечания Знак"/>
    <w:basedOn w:val="afa"/>
    <w:link w:val="aff1"/>
    <w:uiPriority w:val="99"/>
    <w:semiHidden/>
    <w:rsid w:val="00BE2864"/>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BE2864"/>
    <w:rPr>
      <w:rFonts w:ascii="Times New Roman" w:hAnsi="Times New Roman" w:cs="Times New Roman"/>
      <w:b/>
      <w:sz w:val="20"/>
      <w:szCs w:val="20"/>
      <w:lang w:eastAsia="ru-RU"/>
    </w:rPr>
  </w:style>
  <w:style w:type="character" w:customStyle="1" w:styleId="BalloonTextChar">
    <w:name w:val="Balloon Text Char"/>
    <w:uiPriority w:val="99"/>
    <w:semiHidden/>
    <w:locked/>
    <w:rsid w:val="00BE2864"/>
    <w:rPr>
      <w:rFonts w:ascii="Tahoma" w:hAnsi="Tahoma" w:cs="Times New Roman"/>
      <w:sz w:val="16"/>
      <w:lang w:eastAsia="ru-RU"/>
    </w:rPr>
  </w:style>
  <w:style w:type="paragraph" w:styleId="aff3">
    <w:name w:val="Revision"/>
    <w:uiPriority w:val="99"/>
    <w:semiHidden/>
    <w:rsid w:val="00BE286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BE2864"/>
    <w:pPr>
      <w:numPr>
        <w:numId w:val="1"/>
      </w:numPr>
      <w:jc w:val="center"/>
    </w:pPr>
    <w:rPr>
      <w:i/>
      <w:sz w:val="28"/>
    </w:rPr>
  </w:style>
  <w:style w:type="paragraph" w:customStyle="1" w:styleId="aff4">
    <w:name w:val="Курсив"/>
    <w:basedOn w:val="a5"/>
    <w:next w:val="a5"/>
    <w:uiPriority w:val="99"/>
    <w:rsid w:val="00BE2864"/>
    <w:pPr>
      <w:ind w:firstLine="709"/>
      <w:jc w:val="both"/>
    </w:pPr>
    <w:rPr>
      <w:i/>
      <w:sz w:val="28"/>
    </w:rPr>
  </w:style>
  <w:style w:type="paragraph" w:customStyle="1" w:styleId="aff5">
    <w:name w:val="Маркированный"/>
    <w:basedOn w:val="a5"/>
    <w:uiPriority w:val="99"/>
    <w:rsid w:val="00BE2864"/>
    <w:pPr>
      <w:tabs>
        <w:tab w:val="num" w:pos="794"/>
      </w:tabs>
      <w:ind w:left="1163" w:hanging="227"/>
      <w:jc w:val="both"/>
    </w:pPr>
    <w:rPr>
      <w:sz w:val="28"/>
    </w:rPr>
  </w:style>
  <w:style w:type="paragraph" w:customStyle="1" w:styleId="a4">
    <w:name w:val="Номер таблицы"/>
    <w:basedOn w:val="a5"/>
    <w:next w:val="a"/>
    <w:uiPriority w:val="99"/>
    <w:rsid w:val="00BE2864"/>
    <w:pPr>
      <w:numPr>
        <w:numId w:val="2"/>
      </w:numPr>
      <w:jc w:val="right"/>
    </w:pPr>
    <w:rPr>
      <w:sz w:val="28"/>
    </w:rPr>
  </w:style>
  <w:style w:type="paragraph" w:customStyle="1" w:styleId="aff6">
    <w:name w:val="Нумерация рисунков"/>
    <w:basedOn w:val="a5"/>
    <w:uiPriority w:val="99"/>
    <w:rsid w:val="00BE2864"/>
    <w:rPr>
      <w:sz w:val="28"/>
      <w:szCs w:val="20"/>
    </w:rPr>
  </w:style>
  <w:style w:type="paragraph" w:customStyle="1" w:styleId="aff7">
    <w:name w:val="Нумерованный"/>
    <w:basedOn w:val="a5"/>
    <w:uiPriority w:val="99"/>
    <w:rsid w:val="00BE2864"/>
    <w:pPr>
      <w:tabs>
        <w:tab w:val="num" w:pos="1429"/>
      </w:tabs>
      <w:ind w:left="1429" w:hanging="360"/>
      <w:jc w:val="both"/>
    </w:pPr>
    <w:rPr>
      <w:sz w:val="28"/>
    </w:rPr>
  </w:style>
  <w:style w:type="paragraph" w:customStyle="1" w:styleId="aff8">
    <w:name w:val="Подчеркивание"/>
    <w:basedOn w:val="a5"/>
    <w:next w:val="a5"/>
    <w:uiPriority w:val="99"/>
    <w:rsid w:val="00BE2864"/>
    <w:pPr>
      <w:ind w:firstLine="709"/>
      <w:jc w:val="both"/>
    </w:pPr>
    <w:rPr>
      <w:sz w:val="28"/>
      <w:u w:val="single"/>
    </w:rPr>
  </w:style>
  <w:style w:type="paragraph" w:customStyle="1" w:styleId="aff9">
    <w:name w:val="Полужирный"/>
    <w:basedOn w:val="a5"/>
    <w:uiPriority w:val="99"/>
    <w:rsid w:val="00BE2864"/>
    <w:pPr>
      <w:ind w:firstLine="709"/>
      <w:jc w:val="both"/>
    </w:pPr>
    <w:rPr>
      <w:b/>
      <w:sz w:val="28"/>
    </w:rPr>
  </w:style>
  <w:style w:type="paragraph" w:customStyle="1" w:styleId="affa">
    <w:name w:val="Примечания_наш стиль"/>
    <w:basedOn w:val="a5"/>
    <w:uiPriority w:val="99"/>
    <w:rsid w:val="00BE2864"/>
    <w:pPr>
      <w:jc w:val="both"/>
    </w:pPr>
    <w:rPr>
      <w:sz w:val="22"/>
    </w:rPr>
  </w:style>
  <w:style w:type="paragraph" w:customStyle="1" w:styleId="affb">
    <w:name w:val="содерание_введение"/>
    <w:basedOn w:val="1"/>
    <w:next w:val="a5"/>
    <w:uiPriority w:val="99"/>
    <w:rsid w:val="00BE286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c">
    <w:name w:val="Текст в таблицах"/>
    <w:basedOn w:val="a5"/>
    <w:uiPriority w:val="99"/>
    <w:rsid w:val="00BE2864"/>
  </w:style>
  <w:style w:type="character" w:customStyle="1" w:styleId="affd">
    <w:name w:val="Шапка таблицы Знак"/>
    <w:link w:val="affe"/>
    <w:uiPriority w:val="99"/>
    <w:locked/>
    <w:rsid w:val="00BE2864"/>
    <w:rPr>
      <w:rFonts w:ascii="Times New Roman" w:hAnsi="Times New Roman" w:cs="Times New Roman"/>
      <w:sz w:val="24"/>
      <w:szCs w:val="24"/>
      <w:lang w:eastAsia="ru-RU"/>
    </w:rPr>
  </w:style>
  <w:style w:type="paragraph" w:customStyle="1" w:styleId="affe">
    <w:name w:val="Шапка таблицы"/>
    <w:basedOn w:val="a5"/>
    <w:link w:val="affd"/>
    <w:uiPriority w:val="99"/>
    <w:rsid w:val="00BE2864"/>
    <w:pPr>
      <w:jc w:val="center"/>
    </w:pPr>
    <w:rPr>
      <w:rFonts w:eastAsiaTheme="minorHAnsi"/>
    </w:rPr>
  </w:style>
  <w:style w:type="paragraph" w:customStyle="1" w:styleId="ConsTitle">
    <w:name w:val="ConsTitle"/>
    <w:uiPriority w:val="99"/>
    <w:rsid w:val="00BE286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BE286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BE2864"/>
    <w:pPr>
      <w:spacing w:before="100" w:after="119"/>
    </w:pPr>
    <w:rPr>
      <w:color w:val="000000"/>
      <w:szCs w:val="20"/>
      <w:lang w:eastAsia="zh-CN"/>
    </w:rPr>
  </w:style>
  <w:style w:type="paragraph" w:customStyle="1" w:styleId="Heading">
    <w:name w:val="Heading"/>
    <w:uiPriority w:val="99"/>
    <w:rsid w:val="00BE286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BE2864"/>
    <w:pPr>
      <w:widowControl w:val="0"/>
      <w:ind w:firstLine="720"/>
      <w:jc w:val="both"/>
    </w:pPr>
    <w:rPr>
      <w:b/>
      <w:color w:val="000000"/>
      <w:szCs w:val="20"/>
      <w:lang w:val="en-US"/>
    </w:rPr>
  </w:style>
  <w:style w:type="character" w:customStyle="1" w:styleId="afff">
    <w:name w:val="маркер Знак"/>
    <w:link w:val="a1"/>
    <w:uiPriority w:val="99"/>
    <w:locked/>
    <w:rsid w:val="00BE2864"/>
    <w:rPr>
      <w:rFonts w:ascii="Times New Roman" w:hAnsi="Times New Roman"/>
      <w:b/>
      <w:sz w:val="20"/>
      <w:lang w:eastAsia="ru-RU"/>
    </w:rPr>
  </w:style>
  <w:style w:type="paragraph" w:customStyle="1" w:styleId="a1">
    <w:name w:val="маркер"/>
    <w:basedOn w:val="afd"/>
    <w:link w:val="afff"/>
    <w:uiPriority w:val="99"/>
    <w:rsid w:val="00BE2864"/>
    <w:pPr>
      <w:numPr>
        <w:numId w:val="3"/>
      </w:numPr>
      <w:spacing w:after="0"/>
    </w:pPr>
    <w:rPr>
      <w:rFonts w:eastAsiaTheme="minorHAnsi" w:cstheme="minorBidi"/>
      <w:b/>
      <w:sz w:val="20"/>
      <w:szCs w:val="22"/>
    </w:rPr>
  </w:style>
  <w:style w:type="paragraph" w:customStyle="1" w:styleId="13">
    <w:name w:val="Абзац списка1"/>
    <w:basedOn w:val="a5"/>
    <w:uiPriority w:val="99"/>
    <w:rsid w:val="00BE2864"/>
    <w:pPr>
      <w:ind w:left="720"/>
      <w:contextualSpacing/>
    </w:pPr>
    <w:rPr>
      <w:rFonts w:eastAsia="Calibri"/>
      <w:sz w:val="20"/>
      <w:szCs w:val="20"/>
    </w:rPr>
  </w:style>
  <w:style w:type="character" w:customStyle="1" w:styleId="afff0">
    <w:name w:val="Осн_текст Знак"/>
    <w:link w:val="afff1"/>
    <w:uiPriority w:val="99"/>
    <w:locked/>
    <w:rsid w:val="00BE2864"/>
    <w:rPr>
      <w:rFonts w:ascii="Times New Roman" w:hAnsi="Times New Roman"/>
      <w:sz w:val="20"/>
      <w:lang w:eastAsia="ru-RU"/>
    </w:rPr>
  </w:style>
  <w:style w:type="paragraph" w:customStyle="1" w:styleId="afff1">
    <w:name w:val="Осн_текст"/>
    <w:basedOn w:val="32"/>
    <w:link w:val="afff0"/>
    <w:uiPriority w:val="99"/>
    <w:rsid w:val="00BE2864"/>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BE2864"/>
    <w:rPr>
      <w:rFonts w:ascii="Times New Roman" w:hAnsi="Times New Roman"/>
      <w:sz w:val="20"/>
      <w:lang w:eastAsia="ru-RU"/>
    </w:rPr>
  </w:style>
  <w:style w:type="paragraph" w:customStyle="1" w:styleId="2">
    <w:name w:val="ПЗЗ_2_Обычный"/>
    <w:basedOn w:val="a5"/>
    <w:link w:val="28"/>
    <w:uiPriority w:val="99"/>
    <w:rsid w:val="00BE2864"/>
    <w:pPr>
      <w:numPr>
        <w:numId w:val="4"/>
      </w:numPr>
      <w:ind w:left="1134" w:hanging="283"/>
      <w:jc w:val="both"/>
    </w:pPr>
    <w:rPr>
      <w:rFonts w:eastAsiaTheme="minorHAnsi" w:cstheme="minorBidi"/>
      <w:sz w:val="20"/>
      <w:szCs w:val="22"/>
    </w:rPr>
  </w:style>
  <w:style w:type="character" w:customStyle="1" w:styleId="14">
    <w:name w:val="ПЗЗ_1_Обычный Знак"/>
    <w:link w:val="15"/>
    <w:uiPriority w:val="99"/>
    <w:locked/>
    <w:rsid w:val="00BE2864"/>
    <w:rPr>
      <w:rFonts w:ascii="Times New Roman" w:hAnsi="Times New Roman"/>
      <w:sz w:val="20"/>
      <w:lang w:eastAsia="ru-RU"/>
    </w:rPr>
  </w:style>
  <w:style w:type="paragraph" w:customStyle="1" w:styleId="15">
    <w:name w:val="ПЗЗ_1_Обычный"/>
    <w:basedOn w:val="a5"/>
    <w:link w:val="14"/>
    <w:uiPriority w:val="99"/>
    <w:rsid w:val="00BE2864"/>
    <w:pPr>
      <w:ind w:firstLine="567"/>
      <w:jc w:val="both"/>
    </w:pPr>
    <w:rPr>
      <w:rFonts w:eastAsiaTheme="minorHAnsi" w:cstheme="minorBidi"/>
      <w:sz w:val="20"/>
      <w:szCs w:val="22"/>
    </w:rPr>
  </w:style>
  <w:style w:type="character" w:customStyle="1" w:styleId="34">
    <w:name w:val="ПЗЗ_3_Уровень Знак"/>
    <w:link w:val="35"/>
    <w:uiPriority w:val="99"/>
    <w:locked/>
    <w:rsid w:val="00BE2864"/>
    <w:rPr>
      <w:rFonts w:ascii="Times New Roman" w:hAnsi="Times New Roman"/>
      <w:b/>
      <w:sz w:val="20"/>
      <w:lang w:eastAsia="ru-RU"/>
    </w:rPr>
  </w:style>
  <w:style w:type="paragraph" w:customStyle="1" w:styleId="35">
    <w:name w:val="ПЗЗ_3_Уровень"/>
    <w:basedOn w:val="a5"/>
    <w:link w:val="34"/>
    <w:uiPriority w:val="99"/>
    <w:rsid w:val="00BE2864"/>
    <w:pPr>
      <w:spacing w:before="180" w:after="180"/>
      <w:ind w:firstLine="567"/>
      <w:jc w:val="both"/>
      <w:outlineLvl w:val="2"/>
    </w:pPr>
    <w:rPr>
      <w:rFonts w:eastAsiaTheme="minorHAnsi" w:cstheme="minorBidi"/>
      <w:b/>
      <w:sz w:val="20"/>
      <w:szCs w:val="22"/>
    </w:rPr>
  </w:style>
  <w:style w:type="character" w:customStyle="1" w:styleId="43">
    <w:name w:val="ПЗЗ_4_уровень Знак"/>
    <w:link w:val="44"/>
    <w:uiPriority w:val="99"/>
    <w:locked/>
    <w:rsid w:val="00BE2864"/>
    <w:rPr>
      <w:rFonts w:ascii="Times New Roman" w:hAnsi="Times New Roman"/>
      <w:b/>
      <w:sz w:val="20"/>
      <w:lang w:eastAsia="ru-RU"/>
    </w:rPr>
  </w:style>
  <w:style w:type="paragraph" w:customStyle="1" w:styleId="44">
    <w:name w:val="ПЗЗ_4_уровень"/>
    <w:basedOn w:val="a5"/>
    <w:link w:val="43"/>
    <w:uiPriority w:val="99"/>
    <w:rsid w:val="00BE2864"/>
    <w:pPr>
      <w:spacing w:before="120" w:after="120"/>
      <w:ind w:firstLine="567"/>
      <w:jc w:val="both"/>
      <w:outlineLvl w:val="3"/>
    </w:pPr>
    <w:rPr>
      <w:rFonts w:eastAsiaTheme="minorHAnsi" w:cstheme="minorBidi"/>
      <w:b/>
      <w:sz w:val="20"/>
      <w:szCs w:val="22"/>
    </w:rPr>
  </w:style>
  <w:style w:type="paragraph" w:customStyle="1" w:styleId="29">
    <w:name w:val="Абзац списка2"/>
    <w:basedOn w:val="a5"/>
    <w:uiPriority w:val="99"/>
    <w:rsid w:val="00BE2864"/>
    <w:pPr>
      <w:widowControl w:val="0"/>
      <w:tabs>
        <w:tab w:val="num" w:pos="0"/>
        <w:tab w:val="left" w:pos="240"/>
        <w:tab w:val="left" w:pos="560"/>
      </w:tabs>
      <w:suppressAutoHyphens/>
      <w:autoSpaceDE w:val="0"/>
      <w:spacing w:line="264" w:lineRule="auto"/>
      <w:ind w:left="720"/>
      <w:contextualSpacing/>
      <w:jc w:val="both"/>
    </w:pPr>
    <w:rPr>
      <w:kern w:val="2"/>
      <w:lang w:eastAsia="ar-SA"/>
    </w:rPr>
  </w:style>
  <w:style w:type="paragraph" w:customStyle="1" w:styleId="140952">
    <w:name w:val="Стиль 14 пт По ширине Первая строка:  095 см2"/>
    <w:basedOn w:val="a5"/>
    <w:uiPriority w:val="99"/>
    <w:rsid w:val="00BE2864"/>
    <w:pPr>
      <w:ind w:firstLine="567"/>
      <w:jc w:val="both"/>
    </w:pPr>
    <w:rPr>
      <w:sz w:val="28"/>
      <w:szCs w:val="20"/>
    </w:rPr>
  </w:style>
  <w:style w:type="paragraph" w:customStyle="1" w:styleId="nienie">
    <w:name w:val="nienie"/>
    <w:basedOn w:val="Iauiue"/>
    <w:uiPriority w:val="99"/>
    <w:rsid w:val="00BE2864"/>
    <w:pPr>
      <w:keepLines/>
      <w:ind w:left="709" w:hanging="284"/>
      <w:jc w:val="both"/>
    </w:pPr>
    <w:rPr>
      <w:rFonts w:ascii="Peterburg" w:hAnsi="Peterburg"/>
      <w:sz w:val="24"/>
    </w:rPr>
  </w:style>
  <w:style w:type="paragraph" w:customStyle="1" w:styleId="ConsPlusNonformat">
    <w:name w:val="ConsPlusNonformat"/>
    <w:uiPriority w:val="99"/>
    <w:rsid w:val="00BE286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BE2864"/>
    <w:pPr>
      <w:ind w:left="720"/>
      <w:contextualSpacing/>
    </w:pPr>
    <w:rPr>
      <w:rFonts w:eastAsia="Calibri"/>
      <w:sz w:val="20"/>
      <w:szCs w:val="20"/>
    </w:rPr>
  </w:style>
  <w:style w:type="character" w:customStyle="1" w:styleId="16">
    <w:name w:val="Основной текст с отступом.об1 Знак"/>
    <w:link w:val="17"/>
    <w:uiPriority w:val="99"/>
    <w:locked/>
    <w:rsid w:val="00BE2864"/>
    <w:rPr>
      <w:rFonts w:ascii="Times New Roman" w:hAnsi="Times New Roman"/>
      <w:sz w:val="20"/>
      <w:lang w:eastAsia="ru-RU"/>
    </w:rPr>
  </w:style>
  <w:style w:type="paragraph" w:customStyle="1" w:styleId="17">
    <w:name w:val="Основной текст с отступом.об1"/>
    <w:basedOn w:val="a5"/>
    <w:link w:val="16"/>
    <w:uiPriority w:val="99"/>
    <w:rsid w:val="00BE2864"/>
    <w:pPr>
      <w:spacing w:line="240" w:lineRule="atLeast"/>
      <w:ind w:firstLine="720"/>
      <w:jc w:val="both"/>
    </w:pPr>
    <w:rPr>
      <w:rFonts w:eastAsiaTheme="minorHAnsi" w:cstheme="minorBidi"/>
      <w:sz w:val="20"/>
      <w:szCs w:val="22"/>
    </w:rPr>
  </w:style>
  <w:style w:type="paragraph" w:customStyle="1" w:styleId="--">
    <w:name w:val="- СТРАНИЦА -"/>
    <w:uiPriority w:val="99"/>
    <w:rsid w:val="00BE2864"/>
    <w:pPr>
      <w:numPr>
        <w:numId w:val="5"/>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BE2864"/>
    <w:pPr>
      <w:widowControl/>
      <w:numPr>
        <w:numId w:val="6"/>
      </w:numPr>
      <w:ind w:firstLine="284"/>
      <w:jc w:val="both"/>
    </w:pPr>
    <w:rPr>
      <w:rFonts w:ascii="Peterburg" w:hAnsi="Peterburg"/>
    </w:rPr>
  </w:style>
  <w:style w:type="paragraph" w:customStyle="1" w:styleId="45">
    <w:name w:val="Абзац списка4"/>
    <w:basedOn w:val="a5"/>
    <w:uiPriority w:val="99"/>
    <w:rsid w:val="00BE2864"/>
    <w:pPr>
      <w:ind w:left="720"/>
      <w:contextualSpacing/>
    </w:pPr>
    <w:rPr>
      <w:rFonts w:eastAsia="Calibri"/>
      <w:sz w:val="20"/>
      <w:szCs w:val="20"/>
    </w:rPr>
  </w:style>
  <w:style w:type="character" w:customStyle="1" w:styleId="afff2">
    <w:name w:val="внутри  таблиц Знак"/>
    <w:link w:val="afff3"/>
    <w:uiPriority w:val="99"/>
    <w:locked/>
    <w:rsid w:val="00BE2864"/>
    <w:rPr>
      <w:rFonts w:ascii="Calibri" w:hAnsi="Calibri"/>
      <w:sz w:val="20"/>
      <w:lang w:eastAsia="ru-RU"/>
    </w:rPr>
  </w:style>
  <w:style w:type="paragraph" w:customStyle="1" w:styleId="afff3">
    <w:name w:val="внутри  таблиц"/>
    <w:basedOn w:val="a5"/>
    <w:link w:val="afff2"/>
    <w:uiPriority w:val="99"/>
    <w:rsid w:val="00BE2864"/>
    <w:pPr>
      <w:ind w:left="-57" w:right="-57"/>
      <w:jc w:val="center"/>
    </w:pPr>
    <w:rPr>
      <w:rFonts w:ascii="Calibri" w:eastAsiaTheme="minorHAnsi" w:hAnsi="Calibri" w:cstheme="minorBidi"/>
      <w:sz w:val="20"/>
      <w:szCs w:val="22"/>
    </w:rPr>
  </w:style>
  <w:style w:type="character" w:customStyle="1" w:styleId="afff4">
    <w:name w:val="Основной Знак"/>
    <w:link w:val="afff5"/>
    <w:uiPriority w:val="99"/>
    <w:locked/>
    <w:rsid w:val="00BE2864"/>
    <w:rPr>
      <w:rFonts w:ascii="Calibri" w:hAnsi="Calibri"/>
      <w:sz w:val="20"/>
      <w:lang w:eastAsia="ru-RU"/>
    </w:rPr>
  </w:style>
  <w:style w:type="paragraph" w:customStyle="1" w:styleId="afff5">
    <w:name w:val="Основной"/>
    <w:basedOn w:val="a5"/>
    <w:link w:val="afff4"/>
    <w:uiPriority w:val="99"/>
    <w:rsid w:val="00BE2864"/>
    <w:pPr>
      <w:ind w:firstLine="540"/>
      <w:jc w:val="both"/>
    </w:pPr>
    <w:rPr>
      <w:rFonts w:ascii="Calibri" w:eastAsiaTheme="minorHAnsi" w:hAnsi="Calibri" w:cstheme="minorBidi"/>
      <w:sz w:val="20"/>
      <w:szCs w:val="22"/>
    </w:rPr>
  </w:style>
  <w:style w:type="paragraph" w:customStyle="1" w:styleId="120">
    <w:name w:val="Стиль маркер + 12 пт"/>
    <w:basedOn w:val="a1"/>
    <w:uiPriority w:val="99"/>
    <w:rsid w:val="00BE2864"/>
    <w:rPr>
      <w:b w:val="0"/>
      <w:bCs/>
      <w:sz w:val="24"/>
    </w:rPr>
  </w:style>
  <w:style w:type="paragraph" w:customStyle="1" w:styleId="12095">
    <w:name w:val="Стиль Основной текст + 12 пт полужирный Первая строка:  095 см"/>
    <w:basedOn w:val="afd"/>
    <w:uiPriority w:val="99"/>
    <w:rsid w:val="00BE2864"/>
    <w:pPr>
      <w:ind w:firstLine="540"/>
    </w:pPr>
    <w:rPr>
      <w:rFonts w:eastAsia="Calibri"/>
      <w:bCs/>
      <w:sz w:val="24"/>
      <w:szCs w:val="20"/>
    </w:rPr>
  </w:style>
  <w:style w:type="character" w:styleId="afff6">
    <w:name w:val="annotation reference"/>
    <w:uiPriority w:val="99"/>
    <w:semiHidden/>
    <w:rsid w:val="00BE2864"/>
    <w:rPr>
      <w:rFonts w:ascii="Times New Roman" w:hAnsi="Times New Roman" w:cs="Times New Roman"/>
      <w:sz w:val="16"/>
      <w:szCs w:val="16"/>
    </w:rPr>
  </w:style>
  <w:style w:type="character" w:styleId="afff7">
    <w:name w:val="page number"/>
    <w:uiPriority w:val="99"/>
    <w:rsid w:val="00BE2864"/>
    <w:rPr>
      <w:rFonts w:ascii="Times New Roman" w:hAnsi="Times New Roman" w:cs="Times New Roman"/>
    </w:rPr>
  </w:style>
  <w:style w:type="character" w:customStyle="1" w:styleId="18">
    <w:name w:val="Схема документа Знак1"/>
    <w:uiPriority w:val="99"/>
    <w:semiHidden/>
    <w:rsid w:val="00BE2864"/>
    <w:rPr>
      <w:rFonts w:ascii="Tahoma" w:hAnsi="Tahoma" w:cs="Tahoma"/>
      <w:sz w:val="16"/>
      <w:szCs w:val="16"/>
      <w:lang w:eastAsia="ru-RU"/>
    </w:rPr>
  </w:style>
  <w:style w:type="character" w:customStyle="1" w:styleId="211">
    <w:name w:val="Основной текст с отступом 2 Знак1"/>
    <w:uiPriority w:val="99"/>
    <w:semiHidden/>
    <w:rsid w:val="00BE2864"/>
    <w:rPr>
      <w:rFonts w:ascii="Times New Roman" w:hAnsi="Times New Roman" w:cs="Times New Roman"/>
      <w:sz w:val="24"/>
      <w:szCs w:val="24"/>
      <w:lang w:eastAsia="ru-RU"/>
    </w:rPr>
  </w:style>
  <w:style w:type="character" w:customStyle="1" w:styleId="19">
    <w:name w:val="Тема примечания Знак1"/>
    <w:uiPriority w:val="99"/>
    <w:semiHidden/>
    <w:rsid w:val="00BE2864"/>
    <w:rPr>
      <w:rFonts w:ascii="Times New Roman" w:hAnsi="Times New Roman" w:cs="Times New Roman"/>
      <w:b/>
      <w:bCs/>
      <w:sz w:val="20"/>
      <w:szCs w:val="20"/>
      <w:lang w:eastAsia="ru-RU"/>
    </w:rPr>
  </w:style>
  <w:style w:type="character" w:customStyle="1" w:styleId="1a">
    <w:name w:val="Текст выноски Знак1"/>
    <w:uiPriority w:val="99"/>
    <w:semiHidden/>
    <w:rsid w:val="00BE2864"/>
    <w:rPr>
      <w:rFonts w:ascii="Tahoma" w:hAnsi="Tahoma" w:cs="Tahoma"/>
      <w:sz w:val="16"/>
      <w:szCs w:val="16"/>
      <w:lang w:eastAsia="ru-RU"/>
    </w:rPr>
  </w:style>
  <w:style w:type="character" w:customStyle="1" w:styleId="afff8">
    <w:name w:val="Гипертекстовая ссылка"/>
    <w:uiPriority w:val="99"/>
    <w:rsid w:val="00BE2864"/>
    <w:rPr>
      <w:color w:val="008000"/>
    </w:rPr>
  </w:style>
  <w:style w:type="character" w:customStyle="1" w:styleId="52">
    <w:name w:val="Знак Знак5"/>
    <w:uiPriority w:val="99"/>
    <w:locked/>
    <w:rsid w:val="00BE2864"/>
    <w:rPr>
      <w:lang w:val="ru-RU" w:eastAsia="ru-RU"/>
    </w:rPr>
  </w:style>
  <w:style w:type="paragraph" w:customStyle="1" w:styleId="a2">
    <w:name w:val="Мал_маркер"/>
    <w:basedOn w:val="a5"/>
    <w:link w:val="afff9"/>
    <w:uiPriority w:val="99"/>
    <w:rsid w:val="00BE2864"/>
    <w:pPr>
      <w:numPr>
        <w:numId w:val="10"/>
      </w:numPr>
      <w:tabs>
        <w:tab w:val="left" w:pos="284"/>
      </w:tabs>
      <w:jc w:val="both"/>
      <w:outlineLvl w:val="0"/>
    </w:pPr>
    <w:rPr>
      <w:rFonts w:ascii="Calibri" w:eastAsia="Calibri" w:hAnsi="Calibri"/>
      <w:sz w:val="20"/>
      <w:szCs w:val="20"/>
    </w:rPr>
  </w:style>
  <w:style w:type="character" w:customStyle="1" w:styleId="afff9">
    <w:name w:val="Мал_маркер Знак Знак"/>
    <w:link w:val="a2"/>
    <w:uiPriority w:val="99"/>
    <w:locked/>
    <w:rsid w:val="00BE2864"/>
    <w:rPr>
      <w:rFonts w:ascii="Calibri" w:eastAsia="Calibri" w:hAnsi="Calibri" w:cs="Times New Roman"/>
      <w:sz w:val="20"/>
      <w:szCs w:val="20"/>
      <w:lang w:eastAsia="ru-RU"/>
    </w:rPr>
  </w:style>
  <w:style w:type="character" w:customStyle="1" w:styleId="53">
    <w:name w:val="5_текст Знак"/>
    <w:basedOn w:val="a6"/>
    <w:link w:val="54"/>
    <w:locked/>
    <w:rsid w:val="00BC457C"/>
    <w:rPr>
      <w:rFonts w:ascii="Times New Roman" w:eastAsia="Calibri" w:hAnsi="Times New Roman" w:cs="Times New Roman"/>
      <w:sz w:val="24"/>
      <w:szCs w:val="24"/>
    </w:rPr>
  </w:style>
  <w:style w:type="paragraph" w:customStyle="1" w:styleId="54">
    <w:name w:val="5_текст"/>
    <w:basedOn w:val="afd"/>
    <w:link w:val="53"/>
    <w:qFormat/>
    <w:rsid w:val="00BC457C"/>
    <w:pPr>
      <w:suppressAutoHyphens/>
      <w:spacing w:after="0"/>
      <w:ind w:firstLine="720"/>
    </w:pPr>
    <w:rPr>
      <w:rFonts w:eastAsia="Calibri"/>
      <w:sz w:val="24"/>
      <w:lang w:eastAsia="en-US"/>
    </w:rPr>
  </w:style>
  <w:style w:type="character" w:customStyle="1" w:styleId="apple-style-span">
    <w:name w:val="apple-style-span"/>
    <w:uiPriority w:val="99"/>
    <w:rsid w:val="00BC457C"/>
  </w:style>
  <w:style w:type="paragraph" w:styleId="afffa">
    <w:name w:val="header"/>
    <w:basedOn w:val="a5"/>
    <w:link w:val="afffb"/>
    <w:uiPriority w:val="99"/>
    <w:unhideWhenUsed/>
    <w:rsid w:val="00BB3366"/>
    <w:pPr>
      <w:tabs>
        <w:tab w:val="center" w:pos="4677"/>
        <w:tab w:val="right" w:pos="9355"/>
      </w:tabs>
    </w:pPr>
  </w:style>
  <w:style w:type="character" w:customStyle="1" w:styleId="afffb">
    <w:name w:val="Верхний колонтитул Знак"/>
    <w:basedOn w:val="a6"/>
    <w:link w:val="afffa"/>
    <w:uiPriority w:val="99"/>
    <w:rsid w:val="00BB3366"/>
    <w:rPr>
      <w:rFonts w:ascii="Times New Roman" w:eastAsia="Times New Roman" w:hAnsi="Times New Roman" w:cs="Times New Roman"/>
      <w:sz w:val="24"/>
      <w:szCs w:val="24"/>
      <w:lang w:eastAsia="ru-RU"/>
    </w:rPr>
  </w:style>
  <w:style w:type="numbering" w:customStyle="1" w:styleId="2a">
    <w:name w:val="Нет списка2"/>
    <w:next w:val="a8"/>
    <w:uiPriority w:val="99"/>
    <w:semiHidden/>
    <w:unhideWhenUsed/>
    <w:rsid w:val="00B94C0E"/>
  </w:style>
  <w:style w:type="character" w:customStyle="1" w:styleId="af1">
    <w:name w:val="Абзац списка Знак"/>
    <w:basedOn w:val="a6"/>
    <w:link w:val="af0"/>
    <w:uiPriority w:val="99"/>
    <w:rsid w:val="00B94C0E"/>
    <w:rPr>
      <w:rFonts w:ascii="Times New Roman" w:eastAsia="Times New Roman" w:hAnsi="Times New Roman" w:cs="Times New Roman"/>
      <w:sz w:val="24"/>
      <w:szCs w:val="24"/>
      <w:lang w:eastAsia="ru-RU"/>
    </w:rPr>
  </w:style>
  <w:style w:type="table" w:customStyle="1" w:styleId="37">
    <w:name w:val="Сетка таблицы3"/>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c">
    <w:name w:val="Table Grid"/>
    <w:basedOn w:val="a7"/>
    <w:uiPriority w:val="59"/>
    <w:rsid w:val="00B9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8"/>
    <w:uiPriority w:val="99"/>
    <w:semiHidden/>
    <w:unhideWhenUsed/>
    <w:rsid w:val="00B94C0E"/>
  </w:style>
  <w:style w:type="character" w:customStyle="1" w:styleId="BodyTextChar">
    <w:name w:val="Body Text Char"/>
    <w:uiPriority w:val="99"/>
    <w:locked/>
    <w:rsid w:val="00B94C0E"/>
    <w:rPr>
      <w:rFonts w:ascii="Arial" w:hAnsi="Arial"/>
      <w:b/>
      <w:i/>
      <w:sz w:val="28"/>
      <w:lang w:eastAsia="ru-RU"/>
    </w:rPr>
  </w:style>
  <w:style w:type="paragraph" w:customStyle="1" w:styleId="ConsPlusTitle">
    <w:name w:val="ConsPlusTitle"/>
    <w:uiPriority w:val="99"/>
    <w:rsid w:val="00B94C0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B94C0E"/>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b">
    <w:name w:val="Обычный1"/>
    <w:uiPriority w:val="99"/>
    <w:rsid w:val="00B94C0E"/>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B94C0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B94C0E"/>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B94C0E"/>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afffd">
    <w:name w:val="Îáû÷íûé"/>
    <w:uiPriority w:val="99"/>
    <w:rsid w:val="00B94C0E"/>
    <w:pPr>
      <w:spacing w:after="0" w:line="240" w:lineRule="auto"/>
    </w:pPr>
    <w:rPr>
      <w:rFonts w:ascii="Times New Roman" w:eastAsia="Times New Roman" w:hAnsi="Times New Roman" w:cs="Times New Roman"/>
      <w:sz w:val="20"/>
      <w:szCs w:val="20"/>
      <w:lang w:val="en-US" w:eastAsia="ru-RU"/>
    </w:rPr>
  </w:style>
  <w:style w:type="character" w:customStyle="1" w:styleId="1c">
    <w:name w:val="Заголовок 1 Знак Знак"/>
    <w:uiPriority w:val="99"/>
    <w:rsid w:val="00B94C0E"/>
    <w:rPr>
      <w:b/>
      <w:sz w:val="28"/>
      <w:lang w:val="ru-RU" w:eastAsia="ru-RU"/>
    </w:rPr>
  </w:style>
  <w:style w:type="paragraph" w:customStyle="1" w:styleId="1d">
    <w:name w:val="текст 1"/>
    <w:basedOn w:val="a5"/>
    <w:next w:val="a5"/>
    <w:uiPriority w:val="99"/>
    <w:rsid w:val="00B94C0E"/>
    <w:pPr>
      <w:ind w:firstLine="540"/>
      <w:jc w:val="both"/>
    </w:pPr>
    <w:rPr>
      <w:sz w:val="20"/>
      <w:szCs w:val="20"/>
      <w:lang w:eastAsia="zh-CN"/>
    </w:rPr>
  </w:style>
  <w:style w:type="paragraph" w:customStyle="1" w:styleId="S">
    <w:name w:val="S_Обычный"/>
    <w:basedOn w:val="a5"/>
    <w:uiPriority w:val="99"/>
    <w:rsid w:val="00B94C0E"/>
    <w:pPr>
      <w:spacing w:line="360" w:lineRule="auto"/>
      <w:ind w:firstLine="709"/>
      <w:jc w:val="both"/>
    </w:pPr>
    <w:rPr>
      <w:lang w:eastAsia="zh-CN"/>
    </w:rPr>
  </w:style>
  <w:style w:type="character" w:customStyle="1" w:styleId="S0">
    <w:name w:val="S_Обычный Знак"/>
    <w:uiPriority w:val="99"/>
    <w:rsid w:val="00B94C0E"/>
    <w:rPr>
      <w:sz w:val="24"/>
      <w:lang w:val="ru-RU" w:eastAsia="ru-RU"/>
    </w:rPr>
  </w:style>
  <w:style w:type="paragraph" w:customStyle="1" w:styleId="S1">
    <w:name w:val="S_Титульный"/>
    <w:basedOn w:val="a5"/>
    <w:uiPriority w:val="99"/>
    <w:rsid w:val="00B94C0E"/>
    <w:pPr>
      <w:spacing w:line="360" w:lineRule="auto"/>
      <w:ind w:left="3060"/>
      <w:jc w:val="right"/>
    </w:pPr>
    <w:rPr>
      <w:b/>
      <w:bCs/>
      <w:caps/>
      <w:lang w:eastAsia="zh-CN"/>
    </w:rPr>
  </w:style>
  <w:style w:type="paragraph" w:customStyle="1" w:styleId="Iniiaiieoaeno2">
    <w:name w:val="Iniiaiie oaeno 2"/>
    <w:basedOn w:val="a5"/>
    <w:uiPriority w:val="99"/>
    <w:rsid w:val="00B94C0E"/>
    <w:pPr>
      <w:widowControl w:val="0"/>
      <w:ind w:firstLine="567"/>
      <w:jc w:val="both"/>
    </w:pPr>
    <w:rPr>
      <w:b/>
      <w:bCs/>
      <w:color w:val="000000"/>
      <w:lang w:eastAsia="zh-CN"/>
    </w:rPr>
  </w:style>
  <w:style w:type="paragraph" w:styleId="38">
    <w:name w:val="Body Text 3"/>
    <w:basedOn w:val="a5"/>
    <w:link w:val="39"/>
    <w:uiPriority w:val="99"/>
    <w:rsid w:val="00B94C0E"/>
    <w:pPr>
      <w:spacing w:after="120"/>
    </w:pPr>
    <w:rPr>
      <w:rFonts w:eastAsia="SimSun"/>
      <w:sz w:val="16"/>
      <w:szCs w:val="16"/>
      <w:lang w:eastAsia="zh-CN"/>
    </w:rPr>
  </w:style>
  <w:style w:type="character" w:customStyle="1" w:styleId="39">
    <w:name w:val="Основной текст 3 Знак"/>
    <w:basedOn w:val="a6"/>
    <w:link w:val="38"/>
    <w:uiPriority w:val="99"/>
    <w:rsid w:val="00B94C0E"/>
    <w:rPr>
      <w:rFonts w:ascii="Times New Roman" w:eastAsia="SimSun" w:hAnsi="Times New Roman" w:cs="Times New Roman"/>
      <w:sz w:val="16"/>
      <w:szCs w:val="16"/>
      <w:lang w:eastAsia="zh-CN"/>
    </w:rPr>
  </w:style>
  <w:style w:type="paragraph" w:styleId="afffe">
    <w:name w:val="Block Text"/>
    <w:basedOn w:val="a5"/>
    <w:uiPriority w:val="99"/>
    <w:rsid w:val="00B94C0E"/>
    <w:pPr>
      <w:tabs>
        <w:tab w:val="left" w:pos="10440"/>
      </w:tabs>
      <w:spacing w:before="120"/>
      <w:ind w:left="360" w:right="333"/>
      <w:jc w:val="both"/>
    </w:pPr>
    <w:rPr>
      <w:b/>
      <w:bCs/>
      <w:lang w:eastAsia="zh-CN"/>
    </w:rPr>
  </w:style>
  <w:style w:type="character" w:customStyle="1" w:styleId="121">
    <w:name w:val="Стиль 12 пт"/>
    <w:uiPriority w:val="99"/>
    <w:rsid w:val="00B94C0E"/>
    <w:rPr>
      <w:sz w:val="24"/>
    </w:rPr>
  </w:style>
  <w:style w:type="paragraph" w:customStyle="1" w:styleId="affff">
    <w:name w:val="Внутренний адрес"/>
    <w:basedOn w:val="a5"/>
    <w:uiPriority w:val="99"/>
    <w:rsid w:val="00B94C0E"/>
    <w:pPr>
      <w:jc w:val="both"/>
    </w:pPr>
    <w:rPr>
      <w:sz w:val="28"/>
      <w:szCs w:val="28"/>
      <w:lang w:val="en-US"/>
    </w:rPr>
  </w:style>
  <w:style w:type="paragraph" w:customStyle="1" w:styleId="affff0">
    <w:name w:val="Знак"/>
    <w:basedOn w:val="a5"/>
    <w:uiPriority w:val="99"/>
    <w:rsid w:val="00B94C0E"/>
    <w:pPr>
      <w:spacing w:before="100" w:beforeAutospacing="1" w:after="100" w:afterAutospacing="1"/>
    </w:pPr>
    <w:rPr>
      <w:rFonts w:ascii="Tahoma" w:hAnsi="Tahoma" w:cs="Tahoma"/>
      <w:sz w:val="20"/>
      <w:szCs w:val="20"/>
      <w:lang w:val="en-US" w:eastAsia="en-US"/>
    </w:rPr>
  </w:style>
  <w:style w:type="paragraph" w:customStyle="1" w:styleId="affff1">
    <w:name w:val="мал_маркер"/>
    <w:basedOn w:val="a5"/>
    <w:uiPriority w:val="99"/>
    <w:rsid w:val="00B94C0E"/>
    <w:pPr>
      <w:tabs>
        <w:tab w:val="num" w:pos="0"/>
      </w:tabs>
      <w:ind w:left="851"/>
      <w:jc w:val="center"/>
    </w:pPr>
    <w:rPr>
      <w:sz w:val="20"/>
      <w:szCs w:val="20"/>
    </w:rPr>
  </w:style>
  <w:style w:type="paragraph" w:customStyle="1" w:styleId="1e">
    <w:name w:val="Оглавление1"/>
    <w:basedOn w:val="a5"/>
    <w:uiPriority w:val="99"/>
    <w:rsid w:val="00B94C0E"/>
    <w:pPr>
      <w:ind w:firstLine="709"/>
    </w:pPr>
    <w:rPr>
      <w:b/>
      <w:bCs/>
      <w:smallCaps/>
      <w:color w:val="000000"/>
      <w:sz w:val="28"/>
      <w:szCs w:val="28"/>
    </w:rPr>
  </w:style>
  <w:style w:type="paragraph" w:customStyle="1" w:styleId="affff2">
    <w:name w:val="ПЕРЕЧНЬ видов исп."/>
    <w:basedOn w:val="55"/>
    <w:uiPriority w:val="99"/>
    <w:rsid w:val="00B94C0E"/>
    <w:pPr>
      <w:jc w:val="both"/>
    </w:pPr>
    <w:rPr>
      <w:rFonts w:ascii="Arial" w:hAnsi="Arial" w:cs="Arial"/>
    </w:rPr>
  </w:style>
  <w:style w:type="paragraph" w:styleId="55">
    <w:name w:val="List Bullet 5"/>
    <w:basedOn w:val="a5"/>
    <w:uiPriority w:val="99"/>
    <w:rsid w:val="00B94C0E"/>
    <w:pPr>
      <w:tabs>
        <w:tab w:val="num" w:pos="1492"/>
      </w:tabs>
      <w:ind w:left="1492" w:hanging="360"/>
    </w:pPr>
  </w:style>
  <w:style w:type="paragraph" w:customStyle="1" w:styleId="affff3">
    <w:name w:val="Заголовок зоны"/>
    <w:basedOn w:val="a5"/>
    <w:next w:val="a5"/>
    <w:uiPriority w:val="99"/>
    <w:rsid w:val="00B94C0E"/>
    <w:pPr>
      <w:spacing w:before="240" w:after="120"/>
      <w:jc w:val="center"/>
    </w:pPr>
    <w:rPr>
      <w:rFonts w:ascii="Arial" w:hAnsi="Arial" w:cs="Arial"/>
      <w:b/>
      <w:bCs/>
      <w:u w:color="FFFFFF"/>
    </w:rPr>
  </w:style>
  <w:style w:type="paragraph" w:customStyle="1" w:styleId="affff4">
    <w:name w:val="Виды исп. заголовок"/>
    <w:basedOn w:val="a5"/>
    <w:uiPriority w:val="99"/>
    <w:rsid w:val="00B94C0E"/>
    <w:pPr>
      <w:spacing w:before="240" w:after="120"/>
      <w:jc w:val="both"/>
    </w:pPr>
    <w:rPr>
      <w:rFonts w:ascii="Arial" w:hAnsi="Arial" w:cs="Arial"/>
      <w:b/>
      <w:bCs/>
      <w:u w:color="FFFFFF"/>
    </w:rPr>
  </w:style>
  <w:style w:type="paragraph" w:customStyle="1" w:styleId="affff5">
    <w:name w:val="Текст к зоне"/>
    <w:basedOn w:val="a5"/>
    <w:next w:val="a5"/>
    <w:uiPriority w:val="99"/>
    <w:rsid w:val="00B94C0E"/>
    <w:pPr>
      <w:ind w:firstLine="284"/>
      <w:jc w:val="both"/>
    </w:pPr>
    <w:rPr>
      <w:rFonts w:ascii="Arial" w:hAnsi="Arial" w:cs="Arial"/>
      <w:u w:color="FFFFFF"/>
    </w:rPr>
  </w:style>
  <w:style w:type="character" w:customStyle="1" w:styleId="CommentTextChar">
    <w:name w:val="Comment Text Char"/>
    <w:uiPriority w:val="99"/>
    <w:semiHidden/>
    <w:locked/>
    <w:rsid w:val="00B94C0E"/>
    <w:rPr>
      <w:rFonts w:ascii="Times New Roman" w:hAnsi="Times New Roman" w:cs="Times New Roman"/>
      <w:sz w:val="20"/>
      <w:szCs w:val="20"/>
      <w:lang w:eastAsia="ru-RU"/>
    </w:rPr>
  </w:style>
  <w:style w:type="paragraph" w:customStyle="1" w:styleId="affff6">
    <w:name w:val="список"/>
    <w:basedOn w:val="1b"/>
    <w:uiPriority w:val="99"/>
    <w:rsid w:val="00B94C0E"/>
    <w:pPr>
      <w:keepLines/>
      <w:tabs>
        <w:tab w:val="clear" w:pos="567"/>
      </w:tabs>
      <w:ind w:left="709" w:hanging="284"/>
    </w:pPr>
    <w:rPr>
      <w:rFonts w:ascii="Peterburg" w:hAnsi="Peterburg" w:cs="Peterburg"/>
    </w:rPr>
  </w:style>
  <w:style w:type="paragraph" w:styleId="affff7">
    <w:name w:val="footnote text"/>
    <w:basedOn w:val="a5"/>
    <w:link w:val="affff8"/>
    <w:uiPriority w:val="99"/>
    <w:semiHidden/>
    <w:rsid w:val="00B94C0E"/>
    <w:rPr>
      <w:sz w:val="20"/>
      <w:szCs w:val="20"/>
    </w:rPr>
  </w:style>
  <w:style w:type="character" w:customStyle="1" w:styleId="affff8">
    <w:name w:val="Текст сноски Знак"/>
    <w:basedOn w:val="a6"/>
    <w:link w:val="affff7"/>
    <w:uiPriority w:val="99"/>
    <w:semiHidden/>
    <w:rsid w:val="00B94C0E"/>
    <w:rPr>
      <w:rFonts w:ascii="Times New Roman" w:eastAsia="Times New Roman" w:hAnsi="Times New Roman" w:cs="Times New Roman"/>
      <w:sz w:val="20"/>
      <w:szCs w:val="20"/>
      <w:lang w:eastAsia="ru-RU"/>
    </w:rPr>
  </w:style>
  <w:style w:type="paragraph" w:customStyle="1" w:styleId="4">
    <w:name w:val="заголовок 4а"/>
    <w:basedOn w:val="a5"/>
    <w:uiPriority w:val="99"/>
    <w:rsid w:val="00B94C0E"/>
    <w:pPr>
      <w:numPr>
        <w:numId w:val="12"/>
      </w:numPr>
      <w:jc w:val="right"/>
    </w:pPr>
    <w:rPr>
      <w:sz w:val="28"/>
      <w:szCs w:val="28"/>
    </w:rPr>
  </w:style>
  <w:style w:type="character" w:customStyle="1" w:styleId="3a">
    <w:name w:val="Знак Знак3"/>
    <w:uiPriority w:val="99"/>
    <w:locked/>
    <w:rsid w:val="00B94C0E"/>
    <w:rPr>
      <w:sz w:val="28"/>
      <w:lang w:val="ru-RU" w:eastAsia="ru-RU"/>
    </w:rPr>
  </w:style>
  <w:style w:type="table" w:customStyle="1" w:styleId="46">
    <w:name w:val="Сетка таблицы4"/>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B94C0E"/>
    <w:rPr>
      <w:rFonts w:ascii="Courier New" w:eastAsia="Calibri" w:hAnsi="Courier New" w:cs="Courier New"/>
      <w:lang w:val="ru-RU" w:eastAsia="ru-RU" w:bidi="ar-SA"/>
    </w:rPr>
  </w:style>
  <w:style w:type="table" w:customStyle="1" w:styleId="72">
    <w:name w:val="Сетка таблицы7"/>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аголовок оглавления1"/>
    <w:basedOn w:val="1"/>
    <w:next w:val="a5"/>
    <w:uiPriority w:val="99"/>
    <w:rsid w:val="00B94C0E"/>
    <w:pPr>
      <w:spacing w:line="240" w:lineRule="auto"/>
      <w:ind w:firstLine="709"/>
      <w:jc w:val="both"/>
      <w:outlineLvl w:val="9"/>
    </w:pPr>
    <w:rPr>
      <w:rFonts w:eastAsia="Calibri"/>
      <w:lang w:eastAsia="ru-RU"/>
    </w:rPr>
  </w:style>
  <w:style w:type="paragraph" w:customStyle="1" w:styleId="1f0">
    <w:name w:val="Рецензия1"/>
    <w:hidden/>
    <w:uiPriority w:val="99"/>
    <w:semiHidden/>
    <w:rsid w:val="00B94C0E"/>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d"/>
    <w:uiPriority w:val="99"/>
    <w:rsid w:val="00B94C0E"/>
    <w:pPr>
      <w:spacing w:after="0"/>
      <w:ind w:firstLine="540"/>
    </w:pPr>
    <w:rPr>
      <w:rFonts w:eastAsia="Calibri"/>
      <w:bCs/>
      <w:iCs/>
      <w:sz w:val="24"/>
      <w:szCs w:val="20"/>
    </w:rPr>
  </w:style>
  <w:style w:type="paragraph" w:customStyle="1" w:styleId="123">
    <w:name w:val="Стиль Стиль Основной текст + 12 пт полужирный курсив По ширине Перв..."/>
    <w:basedOn w:val="a5"/>
    <w:uiPriority w:val="99"/>
    <w:rsid w:val="00B94C0E"/>
    <w:pPr>
      <w:ind w:firstLine="720"/>
      <w:jc w:val="both"/>
    </w:pPr>
    <w:rPr>
      <w:iCs/>
      <w:kern w:val="28"/>
      <w:szCs w:val="20"/>
    </w:rPr>
  </w:style>
  <w:style w:type="paragraph" w:customStyle="1" w:styleId="1220">
    <w:name w:val="Стиль Основной текст + 12 пт полужирный курсив По ширине Первая...2"/>
    <w:basedOn w:val="afd"/>
    <w:uiPriority w:val="99"/>
    <w:rsid w:val="00B94C0E"/>
    <w:pPr>
      <w:spacing w:after="0"/>
    </w:pPr>
    <w:rPr>
      <w:rFonts w:eastAsia="Calibri"/>
      <w:bCs/>
      <w:iCs/>
      <w:sz w:val="24"/>
      <w:szCs w:val="20"/>
    </w:rPr>
  </w:style>
  <w:style w:type="paragraph" w:customStyle="1" w:styleId="ListParagraph1">
    <w:name w:val="List Paragraph1"/>
    <w:basedOn w:val="a5"/>
    <w:uiPriority w:val="99"/>
    <w:rsid w:val="00B94C0E"/>
    <w:pPr>
      <w:widowControl w:val="0"/>
      <w:tabs>
        <w:tab w:val="num" w:pos="0"/>
        <w:tab w:val="left" w:pos="240"/>
        <w:tab w:val="left" w:pos="560"/>
      </w:tabs>
      <w:suppressAutoHyphens/>
      <w:autoSpaceDE w:val="0"/>
      <w:spacing w:line="264" w:lineRule="auto"/>
      <w:ind w:left="720"/>
      <w:contextualSpacing/>
      <w:jc w:val="both"/>
    </w:pPr>
    <w:rPr>
      <w:kern w:val="1"/>
      <w:lang w:eastAsia="ar-SA"/>
    </w:rPr>
  </w:style>
  <w:style w:type="character" w:customStyle="1" w:styleId="1f1">
    <w:name w:val="Название Знак1"/>
    <w:uiPriority w:val="99"/>
    <w:locked/>
    <w:rsid w:val="00B94C0E"/>
    <w:rPr>
      <w:sz w:val="28"/>
      <w:lang w:val="ru-RU" w:eastAsia="ru-RU"/>
    </w:rPr>
  </w:style>
  <w:style w:type="paragraph" w:customStyle="1" w:styleId="57">
    <w:name w:val="Абзац списка5"/>
    <w:basedOn w:val="a5"/>
    <w:uiPriority w:val="99"/>
    <w:rsid w:val="00B94C0E"/>
    <w:pPr>
      <w:ind w:left="720"/>
      <w:contextualSpacing/>
    </w:pPr>
    <w:rPr>
      <w:sz w:val="20"/>
      <w:szCs w:val="20"/>
    </w:rPr>
  </w:style>
  <w:style w:type="paragraph" w:customStyle="1" w:styleId="63">
    <w:name w:val="Абзац списка6"/>
    <w:basedOn w:val="a5"/>
    <w:uiPriority w:val="99"/>
    <w:rsid w:val="00B94C0E"/>
    <w:pPr>
      <w:spacing w:after="200" w:line="276" w:lineRule="auto"/>
      <w:ind w:left="720"/>
      <w:contextualSpacing/>
    </w:pPr>
    <w:rPr>
      <w:rFonts w:ascii="Calibri" w:hAnsi="Calibri"/>
      <w:sz w:val="22"/>
      <w:szCs w:val="22"/>
      <w:lang w:eastAsia="en-US"/>
    </w:rPr>
  </w:style>
  <w:style w:type="character" w:customStyle="1" w:styleId="affff9">
    <w:name w:val="Цветовое выделение"/>
    <w:rsid w:val="00B94C0E"/>
    <w:rPr>
      <w:b/>
      <w:color w:val="000080"/>
    </w:rPr>
  </w:style>
  <w:style w:type="paragraph" w:customStyle="1" w:styleId="CharChar">
    <w:name w:val="Char Char Знак Знак Знак Знак Знак Знак Знак Знак Знак Знак"/>
    <w:basedOn w:val="a5"/>
    <w:uiPriority w:val="99"/>
    <w:rsid w:val="00B94C0E"/>
    <w:pPr>
      <w:spacing w:after="160" w:line="240" w:lineRule="exact"/>
    </w:pPr>
    <w:rPr>
      <w:rFonts w:ascii="Verdana" w:eastAsia="Calibri" w:hAnsi="Verdana" w:cs="Verdana"/>
      <w:sz w:val="20"/>
      <w:szCs w:val="20"/>
      <w:lang w:val="en-US" w:eastAsia="en-US"/>
    </w:rPr>
  </w:style>
  <w:style w:type="numbering" w:customStyle="1" w:styleId="VinerHandITC12">
    <w:name w:val="Стиль маркированный (латиница) Viner Hand ITC 12 пт курсив Слев..."/>
    <w:rsid w:val="00B94C0E"/>
    <w:pPr>
      <w:numPr>
        <w:numId w:val="13"/>
      </w:numPr>
    </w:pPr>
  </w:style>
  <w:style w:type="paragraph" w:customStyle="1" w:styleId="a3">
    <w:name w:val="Маркер"/>
    <w:basedOn w:val="afff1"/>
    <w:link w:val="affffa"/>
    <w:uiPriority w:val="99"/>
    <w:rsid w:val="00B94C0E"/>
    <w:pPr>
      <w:numPr>
        <w:numId w:val="14"/>
      </w:numPr>
    </w:pPr>
    <w:rPr>
      <w:rFonts w:eastAsia="Times New Roman" w:cs="Times New Roman"/>
      <w:sz w:val="28"/>
      <w:szCs w:val="20"/>
    </w:rPr>
  </w:style>
  <w:style w:type="character" w:customStyle="1" w:styleId="affffa">
    <w:name w:val="Маркер Знак Знак"/>
    <w:link w:val="a3"/>
    <w:uiPriority w:val="99"/>
    <w:locked/>
    <w:rsid w:val="00B94C0E"/>
    <w:rPr>
      <w:rFonts w:ascii="Times New Roman" w:eastAsia="Times New Roman" w:hAnsi="Times New Roman" w:cs="Times New Roman"/>
      <w:sz w:val="28"/>
      <w:szCs w:val="20"/>
      <w:lang w:eastAsia="ru-RU"/>
    </w:rPr>
  </w:style>
  <w:style w:type="table" w:customStyle="1" w:styleId="1f2">
    <w:name w:val="Сетка таблицы1"/>
    <w:basedOn w:val="a7"/>
    <w:next w:val="afffc"/>
    <w:uiPriority w:val="59"/>
    <w:rsid w:val="00B94C0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B94C0E"/>
    <w:rPr>
      <w:rFonts w:ascii="Times New Roman" w:eastAsia="Calibri" w:hAnsi="Times New Roman" w:cs="Times New Roman"/>
      <w:sz w:val="28"/>
      <w:szCs w:val="28"/>
      <w:lang w:eastAsia="ru-RU"/>
    </w:rPr>
  </w:style>
  <w:style w:type="paragraph" w:customStyle="1" w:styleId="a0">
    <w:name w:val="Тезис"/>
    <w:basedOn w:val="a5"/>
    <w:rsid w:val="00B94C0E"/>
    <w:pPr>
      <w:numPr>
        <w:numId w:val="15"/>
      </w:numPr>
    </w:pPr>
  </w:style>
  <w:style w:type="table" w:customStyle="1" w:styleId="100">
    <w:name w:val="Сетка таблицы10"/>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ffc"/>
    <w:uiPriority w:val="59"/>
    <w:rsid w:val="00B94C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2271495&amp;prevdoc=901919338&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27560</Words>
  <Characters>157097</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sobolevskoe</dc:creator>
  <cp:lastModifiedBy>1</cp:lastModifiedBy>
  <cp:revision>10</cp:revision>
  <cp:lastPrinted>2021-09-24T06:09:00Z</cp:lastPrinted>
  <dcterms:created xsi:type="dcterms:W3CDTF">2021-09-15T12:17:00Z</dcterms:created>
  <dcterms:modified xsi:type="dcterms:W3CDTF">2021-09-24T06:10:00Z</dcterms:modified>
</cp:coreProperties>
</file>