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1B" w:rsidRPr="003C047F" w:rsidRDefault="00005E1B" w:rsidP="00005E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921DE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B0583" wp14:editId="72FF43F6">
                <wp:simplePos x="0" y="0"/>
                <wp:positionH relativeFrom="column">
                  <wp:posOffset>699135</wp:posOffset>
                </wp:positionH>
                <wp:positionV relativeFrom="paragraph">
                  <wp:posOffset>1556385</wp:posOffset>
                </wp:positionV>
                <wp:extent cx="4476750" cy="2952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5E1B" w:rsidRPr="00825F7D" w:rsidRDefault="00005E1B" w:rsidP="00005E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18.10.2021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№ 14-189</w:t>
                            </w:r>
                            <w:r w:rsidRPr="00825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5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5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5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5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5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5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5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55.05pt;margin-top:122.55pt;width:352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" fillcolor="window" stroked="f" strokeweight=".5pt">
                <v:fill opacity="0"/>
                <v:textbox>
                  <w:txbxContent>
                    <w:p w:rsidR="00005E1B" w:rsidRPr="00825F7D" w:rsidRDefault="00005E1B" w:rsidP="00005E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18.10.2021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№ 14-189</w:t>
                      </w:r>
                      <w:r w:rsidRPr="00825F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5F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5F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5F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5F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5F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5F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5F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C04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6468882" wp14:editId="5AEF859E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7F" w:rsidRPr="003C047F" w:rsidRDefault="003C047F" w:rsidP="003C047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Югары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Ослан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муниципаль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районы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Советының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  <w:lang w:val="tt-RU"/>
        </w:rPr>
        <w:t>А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ренда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түләү</w:t>
      </w:r>
      <w:proofErr w:type="gramStart"/>
      <w:r w:rsidRPr="003C047F">
        <w:rPr>
          <w:rFonts w:ascii="Arial" w:hAnsi="Arial" w:cs="Arial"/>
          <w:color w:val="000000"/>
          <w:sz w:val="24"/>
          <w:szCs w:val="24"/>
        </w:rPr>
        <w:t>л</w:t>
      </w:r>
      <w:proofErr w:type="gramEnd"/>
      <w:r w:rsidRPr="003C047F">
        <w:rPr>
          <w:rFonts w:ascii="Arial" w:hAnsi="Arial" w:cs="Arial"/>
          <w:color w:val="000000"/>
          <w:sz w:val="24"/>
          <w:szCs w:val="24"/>
        </w:rPr>
        <w:t>әрен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түләүдән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азат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итү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өлешендә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кече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һәм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урта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эшмәкәрлек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субъектлары</w:t>
      </w:r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ярдәм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итү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чаралары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турында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</w:t>
      </w:r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047F">
        <w:rPr>
          <w:rFonts w:ascii="Arial" w:hAnsi="Arial" w:cs="Arial"/>
          <w:color w:val="000000"/>
          <w:sz w:val="24"/>
          <w:szCs w:val="24"/>
        </w:rPr>
        <w:t xml:space="preserve">2021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елның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мартындагы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8-84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номерлы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карарына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үзгәрешләр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кертү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турында</w:t>
      </w:r>
      <w:proofErr w:type="spellEnd"/>
    </w:p>
    <w:p w:rsidR="003C047F" w:rsidRPr="003C047F" w:rsidRDefault="003C047F" w:rsidP="003C047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C047F" w:rsidRDefault="003C047F" w:rsidP="003C047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3C047F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Социаль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C047F">
        <w:rPr>
          <w:rFonts w:ascii="Arial" w:hAnsi="Arial" w:cs="Arial"/>
          <w:color w:val="000000"/>
          <w:sz w:val="24"/>
          <w:szCs w:val="24"/>
        </w:rPr>
        <w:t>юн</w:t>
      </w:r>
      <w:proofErr w:type="gramEnd"/>
      <w:r w:rsidRPr="003C047F">
        <w:rPr>
          <w:rFonts w:ascii="Arial" w:hAnsi="Arial" w:cs="Arial"/>
          <w:color w:val="000000"/>
          <w:sz w:val="24"/>
          <w:szCs w:val="24"/>
        </w:rPr>
        <w:t>әлешле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коммерциячел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булмаган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оешмалар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реестры турында»</w:t>
      </w:r>
      <w:r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Pr="003C047F">
        <w:rPr>
          <w:rFonts w:ascii="Arial" w:hAnsi="Arial" w:cs="Arial"/>
          <w:color w:val="000000"/>
          <w:sz w:val="24"/>
          <w:szCs w:val="24"/>
        </w:rPr>
        <w:t xml:space="preserve">2021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елның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30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июлендәге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1290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номерлы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РФ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Хөкүмәте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Карары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нигезендә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>,</w:t>
      </w:r>
    </w:p>
    <w:p w:rsidR="003C047F" w:rsidRPr="003C047F" w:rsidRDefault="003C047F" w:rsidP="003C047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</w:p>
    <w:p w:rsidR="003C047F" w:rsidRDefault="003C047F" w:rsidP="003C047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Югары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Ослан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муниципаль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районы </w:t>
      </w:r>
      <w:r w:rsidRPr="003C047F">
        <w:rPr>
          <w:rFonts w:ascii="Arial" w:hAnsi="Arial" w:cs="Arial"/>
          <w:color w:val="000000"/>
          <w:sz w:val="24"/>
          <w:szCs w:val="24"/>
        </w:rPr>
        <w:t>С</w:t>
      </w:r>
      <w:r w:rsidRPr="003C047F">
        <w:rPr>
          <w:rFonts w:ascii="Arial" w:hAnsi="Arial" w:cs="Arial"/>
          <w:color w:val="000000"/>
          <w:sz w:val="24"/>
          <w:szCs w:val="24"/>
        </w:rPr>
        <w:t>оветы</w:t>
      </w:r>
    </w:p>
    <w:p w:rsidR="003C047F" w:rsidRDefault="003C047F" w:rsidP="003C047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карар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итте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>:</w:t>
      </w:r>
    </w:p>
    <w:p w:rsidR="003C047F" w:rsidRPr="003C047F" w:rsidRDefault="003C047F" w:rsidP="003C047F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3C047F" w:rsidRPr="003C047F" w:rsidRDefault="003C047F" w:rsidP="003C047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47F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Югары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Ослан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муниципаль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районы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Советының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«Аренда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түләү</w:t>
      </w:r>
      <w:proofErr w:type="gramStart"/>
      <w:r w:rsidRPr="003C047F">
        <w:rPr>
          <w:rFonts w:ascii="Arial" w:hAnsi="Arial" w:cs="Arial"/>
          <w:color w:val="000000"/>
          <w:sz w:val="24"/>
          <w:szCs w:val="24"/>
        </w:rPr>
        <w:t>л</w:t>
      </w:r>
      <w:proofErr w:type="gramEnd"/>
      <w:r w:rsidRPr="003C047F">
        <w:rPr>
          <w:rFonts w:ascii="Arial" w:hAnsi="Arial" w:cs="Arial"/>
          <w:color w:val="000000"/>
          <w:sz w:val="24"/>
          <w:szCs w:val="24"/>
        </w:rPr>
        <w:t>әрен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түләүдән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азат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итү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өлешендә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кече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һәм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урта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эшмәкәрлек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субъектларына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ярдәм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итү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чаралары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турында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» 2021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елның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мартындагы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8-84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номерлы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карарына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түбәндәге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үзгәрешләрне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кертергә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>:</w:t>
      </w:r>
    </w:p>
    <w:p w:rsidR="003C047F" w:rsidRPr="003C047F" w:rsidRDefault="003C047F" w:rsidP="003C047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47F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Карарның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пунктын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тү</w:t>
      </w:r>
      <w:r>
        <w:rPr>
          <w:rFonts w:ascii="Arial" w:hAnsi="Arial" w:cs="Arial"/>
          <w:color w:val="000000"/>
          <w:sz w:val="24"/>
          <w:szCs w:val="24"/>
        </w:rPr>
        <w:t>бәндәге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редакциядә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бәян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ит</w:t>
      </w:r>
      <w:proofErr w:type="gramEnd"/>
      <w:r>
        <w:rPr>
          <w:rFonts w:ascii="Arial" w:hAnsi="Arial" w:cs="Arial"/>
          <w:color w:val="000000"/>
          <w:sz w:val="24"/>
          <w:szCs w:val="24"/>
        </w:rPr>
        <w:t>әргә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3C047F" w:rsidRPr="003C047F" w:rsidRDefault="003C047F" w:rsidP="003C047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47F">
        <w:rPr>
          <w:rFonts w:ascii="Arial" w:hAnsi="Arial" w:cs="Arial"/>
          <w:color w:val="000000"/>
          <w:sz w:val="24"/>
          <w:szCs w:val="24"/>
        </w:rPr>
        <w:t>«б) «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Социаль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юнәлешле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коммерциячел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булмаган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оешмалар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реестры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турында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» 2021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елның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30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июлендәге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1290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номерлы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РФ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Хөкүмәте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карары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нигезендә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, </w:t>
      </w:r>
      <w:r w:rsidR="00202999" w:rsidRPr="00202999">
        <w:rPr>
          <w:rFonts w:ascii="Arial" w:hAnsi="Arial" w:cs="Arial"/>
          <w:color w:val="000000"/>
          <w:sz w:val="24"/>
          <w:szCs w:val="24"/>
          <w:lang w:val="tt-RU"/>
        </w:rPr>
        <w:t xml:space="preserve">Исемлек буенча бер яки берничә тармакта эшчәнлек алып баруга, шулай ук </w:t>
      </w:r>
      <w:r w:rsidR="00202999">
        <w:rPr>
          <w:rFonts w:ascii="Arial" w:hAnsi="Arial" w:cs="Arial"/>
          <w:color w:val="000000"/>
          <w:sz w:val="24"/>
          <w:szCs w:val="24"/>
        </w:rPr>
        <w:t xml:space="preserve">2020 </w:t>
      </w:r>
      <w:proofErr w:type="spellStart"/>
      <w:r w:rsidR="00202999">
        <w:rPr>
          <w:rFonts w:ascii="Arial" w:hAnsi="Arial" w:cs="Arial"/>
          <w:color w:val="000000"/>
          <w:sz w:val="24"/>
          <w:szCs w:val="24"/>
        </w:rPr>
        <w:t>елның</w:t>
      </w:r>
      <w:proofErr w:type="spellEnd"/>
      <w:r w:rsidR="00202999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="00202999">
        <w:rPr>
          <w:rFonts w:ascii="Arial" w:hAnsi="Arial" w:cs="Arial"/>
          <w:color w:val="000000"/>
          <w:sz w:val="24"/>
          <w:szCs w:val="24"/>
        </w:rPr>
        <w:t>апрел</w:t>
      </w:r>
      <w:proofErr w:type="spellEnd"/>
      <w:r w:rsidR="00202999">
        <w:rPr>
          <w:rFonts w:ascii="Arial" w:hAnsi="Arial" w:cs="Arial"/>
          <w:color w:val="000000"/>
          <w:sz w:val="24"/>
          <w:szCs w:val="24"/>
          <w:lang w:val="tt-RU"/>
        </w:rPr>
        <w:t xml:space="preserve">енә </w:t>
      </w:r>
      <w:r w:rsidR="00202999"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r w:rsidR="00202999" w:rsidRPr="00202999">
        <w:rPr>
          <w:rFonts w:ascii="Arial" w:hAnsi="Arial" w:cs="Arial"/>
          <w:color w:val="000000"/>
          <w:sz w:val="24"/>
          <w:szCs w:val="24"/>
          <w:lang w:val="tt-RU"/>
        </w:rPr>
        <w:t>юридик затларның бердәм дәүләт реестрында булган икътисадый эшчәнлекнең тө</w:t>
      </w:r>
      <w:proofErr w:type="gramStart"/>
      <w:r w:rsidR="00202999" w:rsidRPr="00202999">
        <w:rPr>
          <w:rFonts w:ascii="Arial" w:hAnsi="Arial" w:cs="Arial"/>
          <w:color w:val="000000"/>
          <w:sz w:val="24"/>
          <w:szCs w:val="24"/>
          <w:lang w:val="tt-RU"/>
        </w:rPr>
        <w:t>п</w:t>
      </w:r>
      <w:proofErr w:type="gramEnd"/>
      <w:r w:rsidR="00202999" w:rsidRPr="00202999">
        <w:rPr>
          <w:rFonts w:ascii="Arial" w:hAnsi="Arial" w:cs="Arial"/>
          <w:color w:val="000000"/>
          <w:sz w:val="24"/>
          <w:szCs w:val="24"/>
          <w:lang w:val="tt-RU"/>
        </w:rPr>
        <w:t xml:space="preserve"> яки өстәмә төрләре турында мәгълүматка бәйсез рәвештә</w:t>
      </w:r>
      <w:r w:rsidRPr="003C047F">
        <w:rPr>
          <w:rFonts w:ascii="Arial" w:hAnsi="Arial" w:cs="Arial"/>
          <w:color w:val="000000"/>
          <w:sz w:val="24"/>
          <w:szCs w:val="24"/>
        </w:rPr>
        <w:t>.</w:t>
      </w:r>
    </w:p>
    <w:p w:rsidR="003C047F" w:rsidRPr="00202999" w:rsidRDefault="003C047F" w:rsidP="003C047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3C047F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Әлеге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карарны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Татарстан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Республикасы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хокукый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мәгълүматының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C047F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3C047F">
        <w:rPr>
          <w:rFonts w:ascii="Arial" w:hAnsi="Arial" w:cs="Arial"/>
          <w:color w:val="000000"/>
          <w:sz w:val="24"/>
          <w:szCs w:val="24"/>
        </w:rPr>
        <w:t>әсми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порталында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(www.pravo.tatarstan.ru)</w:t>
      </w:r>
      <w:r w:rsidR="00202999">
        <w:rPr>
          <w:rFonts w:ascii="Arial" w:hAnsi="Arial" w:cs="Arial"/>
          <w:color w:val="000000"/>
          <w:sz w:val="24"/>
          <w:szCs w:val="24"/>
          <w:lang w:val="tt-RU"/>
        </w:rPr>
        <w:t>,</w:t>
      </w:r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Югары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Ослан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муниципаль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районының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рәсми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C047F">
        <w:rPr>
          <w:rFonts w:ascii="Arial" w:hAnsi="Arial" w:cs="Arial"/>
          <w:color w:val="000000"/>
          <w:sz w:val="24"/>
          <w:szCs w:val="24"/>
        </w:rPr>
        <w:t>сайтында</w:t>
      </w:r>
      <w:proofErr w:type="spellEnd"/>
      <w:r w:rsidRPr="003C047F">
        <w:rPr>
          <w:rFonts w:ascii="Arial" w:hAnsi="Arial" w:cs="Arial"/>
          <w:color w:val="000000"/>
          <w:sz w:val="24"/>
          <w:szCs w:val="24"/>
        </w:rPr>
        <w:t xml:space="preserve"> (htt</w:t>
      </w:r>
      <w:r w:rsidR="00202999">
        <w:rPr>
          <w:rFonts w:ascii="Arial" w:hAnsi="Arial" w:cs="Arial"/>
          <w:color w:val="000000"/>
          <w:sz w:val="24"/>
          <w:szCs w:val="24"/>
        </w:rPr>
        <w:t>ps://verhniy-uslon.tatarstan.ru</w:t>
      </w:r>
      <w:r w:rsidR="00202999">
        <w:rPr>
          <w:rFonts w:ascii="Arial" w:hAnsi="Arial" w:cs="Arial"/>
          <w:color w:val="000000"/>
          <w:sz w:val="24"/>
          <w:szCs w:val="24"/>
          <w:lang w:val="tt-RU"/>
        </w:rPr>
        <w:t>)</w:t>
      </w:r>
      <w:r w:rsidR="00202999" w:rsidRPr="003C04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02999" w:rsidRPr="003C047F">
        <w:rPr>
          <w:rFonts w:ascii="Arial" w:hAnsi="Arial" w:cs="Arial"/>
          <w:color w:val="000000"/>
          <w:sz w:val="24"/>
          <w:szCs w:val="24"/>
        </w:rPr>
        <w:t>урнаштырырга</w:t>
      </w:r>
      <w:proofErr w:type="spellEnd"/>
      <w:r w:rsidR="00202999">
        <w:rPr>
          <w:rFonts w:ascii="Arial" w:hAnsi="Arial" w:cs="Arial"/>
          <w:color w:val="000000"/>
          <w:sz w:val="24"/>
          <w:szCs w:val="24"/>
          <w:lang w:val="tt-RU"/>
        </w:rPr>
        <w:t>.</w:t>
      </w:r>
    </w:p>
    <w:p w:rsidR="00005E1B" w:rsidRPr="00202999" w:rsidRDefault="003C047F" w:rsidP="003C047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202999">
        <w:rPr>
          <w:rFonts w:ascii="Arial" w:hAnsi="Arial" w:cs="Arial"/>
          <w:color w:val="000000"/>
          <w:sz w:val="24"/>
          <w:szCs w:val="24"/>
          <w:lang w:val="tt-RU"/>
        </w:rPr>
        <w:t>3. Югары Ослан муниципаль районы Советының икътисади үсеш, экология, табигый ресурслар һәм җир мәсьәләләре буенча даими комиссиясенә әлеге карарның үтәлешен контрольдә т</w:t>
      </w:r>
      <w:r w:rsidR="00202999" w:rsidRPr="00202999">
        <w:rPr>
          <w:rFonts w:ascii="Arial" w:hAnsi="Arial" w:cs="Arial"/>
          <w:color w:val="000000"/>
          <w:sz w:val="24"/>
          <w:szCs w:val="24"/>
          <w:lang w:val="tt-RU"/>
        </w:rPr>
        <w:t>оту</w:t>
      </w:r>
      <w:r w:rsidR="00202999">
        <w:rPr>
          <w:rFonts w:ascii="Arial" w:hAnsi="Arial" w:cs="Arial"/>
          <w:color w:val="000000"/>
          <w:sz w:val="24"/>
          <w:szCs w:val="24"/>
          <w:lang w:val="tt-RU"/>
        </w:rPr>
        <w:t>ны</w:t>
      </w:r>
      <w:r w:rsidR="00202999" w:rsidRPr="00202999">
        <w:rPr>
          <w:rFonts w:ascii="Arial" w:hAnsi="Arial" w:cs="Arial"/>
          <w:color w:val="000000"/>
          <w:sz w:val="24"/>
          <w:szCs w:val="24"/>
          <w:lang w:val="tt-RU"/>
        </w:rPr>
        <w:t xml:space="preserve"> йөкл</w:t>
      </w:r>
      <w:r w:rsidR="00202999">
        <w:rPr>
          <w:rFonts w:ascii="Arial" w:hAnsi="Arial" w:cs="Arial"/>
          <w:color w:val="000000"/>
          <w:sz w:val="24"/>
          <w:szCs w:val="24"/>
          <w:lang w:val="tt-RU"/>
        </w:rPr>
        <w:t>әргә</w:t>
      </w:r>
      <w:r w:rsidRPr="00202999">
        <w:rPr>
          <w:rFonts w:ascii="Arial" w:hAnsi="Arial" w:cs="Arial"/>
          <w:color w:val="000000"/>
          <w:sz w:val="24"/>
          <w:szCs w:val="24"/>
          <w:lang w:val="tt-RU"/>
        </w:rPr>
        <w:t>.</w:t>
      </w:r>
    </w:p>
    <w:p w:rsidR="00005E1B" w:rsidRPr="00202999" w:rsidRDefault="00005E1B" w:rsidP="00005E1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005E1B" w:rsidRPr="00202999" w:rsidRDefault="00005E1B" w:rsidP="00005E1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3C047F" w:rsidRPr="00C91B3F" w:rsidRDefault="003C047F" w:rsidP="003C047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91B3F">
        <w:rPr>
          <w:rFonts w:ascii="Arial" w:eastAsia="Calibri" w:hAnsi="Arial" w:cs="Arial"/>
          <w:sz w:val="24"/>
          <w:szCs w:val="24"/>
        </w:rPr>
        <w:t xml:space="preserve">Совет </w:t>
      </w:r>
      <w:proofErr w:type="spellStart"/>
      <w:proofErr w:type="gramStart"/>
      <w:r w:rsidRPr="00C91B3F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C91B3F">
        <w:rPr>
          <w:rFonts w:ascii="Arial" w:eastAsia="Calibri" w:hAnsi="Arial" w:cs="Arial"/>
          <w:sz w:val="24"/>
          <w:szCs w:val="24"/>
        </w:rPr>
        <w:t>әисе</w:t>
      </w:r>
      <w:proofErr w:type="spellEnd"/>
      <w:r w:rsidRPr="00C91B3F">
        <w:rPr>
          <w:rFonts w:ascii="Arial" w:eastAsia="Calibri" w:hAnsi="Arial" w:cs="Arial"/>
          <w:sz w:val="24"/>
          <w:szCs w:val="24"/>
        </w:rPr>
        <w:t>,</w:t>
      </w:r>
    </w:p>
    <w:p w:rsidR="003C047F" w:rsidRPr="00C91B3F" w:rsidRDefault="003C047F" w:rsidP="003C047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91B3F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Pr="00C91B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1B3F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Pr="00C91B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1B3F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C91B3F">
        <w:rPr>
          <w:rFonts w:ascii="Arial" w:eastAsia="Calibri" w:hAnsi="Arial" w:cs="Arial"/>
          <w:sz w:val="24"/>
          <w:szCs w:val="24"/>
        </w:rPr>
        <w:t xml:space="preserve"> районы </w:t>
      </w:r>
    </w:p>
    <w:p w:rsidR="003C047F" w:rsidRPr="00C91B3F" w:rsidRDefault="003C047F" w:rsidP="003C047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tt-RU"/>
        </w:rPr>
      </w:pPr>
      <w:proofErr w:type="spellStart"/>
      <w:r w:rsidRPr="00C91B3F">
        <w:rPr>
          <w:rFonts w:ascii="Arial" w:eastAsia="Calibri" w:hAnsi="Arial" w:cs="Arial"/>
          <w:sz w:val="24"/>
          <w:szCs w:val="24"/>
        </w:rPr>
        <w:t>Башлыгы</w:t>
      </w:r>
      <w:proofErr w:type="spellEnd"/>
      <w:r w:rsidRPr="00C91B3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М.Г. </w:t>
      </w:r>
      <w:proofErr w:type="spellStart"/>
      <w:r w:rsidRPr="00C91B3F">
        <w:rPr>
          <w:rFonts w:ascii="Arial" w:eastAsia="Calibri" w:hAnsi="Arial" w:cs="Arial"/>
          <w:sz w:val="24"/>
          <w:szCs w:val="24"/>
        </w:rPr>
        <w:t>Зиатдинов</w:t>
      </w:r>
      <w:proofErr w:type="spellEnd"/>
      <w:r w:rsidRPr="00C91B3F"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r w:rsidRPr="00C91B3F">
        <w:rPr>
          <w:rFonts w:ascii="Arial" w:eastAsia="Calibri" w:hAnsi="Arial" w:cs="Arial"/>
          <w:sz w:val="24"/>
          <w:szCs w:val="24"/>
        </w:rPr>
        <w:tab/>
      </w:r>
      <w:r w:rsidRPr="00C91B3F">
        <w:rPr>
          <w:rFonts w:ascii="Arial" w:eastAsia="Calibri" w:hAnsi="Arial" w:cs="Arial"/>
          <w:sz w:val="24"/>
          <w:szCs w:val="24"/>
        </w:rPr>
        <w:tab/>
        <w:t xml:space="preserve">                                 </w:t>
      </w:r>
    </w:p>
    <w:bookmarkEnd w:id="0"/>
    <w:p w:rsidR="006B1C8B" w:rsidRDefault="006B1C8B" w:rsidP="003C047F">
      <w:pPr>
        <w:spacing w:after="0" w:line="240" w:lineRule="auto"/>
        <w:jc w:val="both"/>
      </w:pPr>
    </w:p>
    <w:sectPr w:rsidR="006B1C8B" w:rsidSect="002029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26F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7031DF"/>
    <w:multiLevelType w:val="multilevel"/>
    <w:tmpl w:val="27509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1B"/>
    <w:rsid w:val="00005E1B"/>
    <w:rsid w:val="00202999"/>
    <w:rsid w:val="003C047F"/>
    <w:rsid w:val="006B1C8B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2021-10-26T08:27:00Z</cp:lastPrinted>
  <dcterms:created xsi:type="dcterms:W3CDTF">2021-10-19T07:30:00Z</dcterms:created>
  <dcterms:modified xsi:type="dcterms:W3CDTF">2021-10-26T08:28:00Z</dcterms:modified>
</cp:coreProperties>
</file>