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88E" w:rsidRPr="001C51EB" w:rsidRDefault="001C51EB" w:rsidP="00F6288E">
      <w:pPr>
        <w:rPr>
          <w:rFonts w:ascii="Times New Roman" w:hAnsi="Times New Roman" w:cs="Times New Roman"/>
          <w:noProof/>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143510</wp:posOffset>
                </wp:positionH>
                <wp:positionV relativeFrom="paragraph">
                  <wp:posOffset>2372360</wp:posOffset>
                </wp:positionV>
                <wp:extent cx="5989320" cy="960120"/>
                <wp:effectExtent l="0" t="0" r="0" b="0"/>
                <wp:wrapNone/>
                <wp:docPr id="4" name="Поле 4"/>
                <wp:cNvGraphicFramePr/>
                <a:graphic xmlns:a="http://schemas.openxmlformats.org/drawingml/2006/main">
                  <a:graphicData uri="http://schemas.microsoft.com/office/word/2010/wordprocessingShape">
                    <wps:wsp>
                      <wps:cNvSpPr txBox="1"/>
                      <wps:spPr>
                        <a:xfrm>
                          <a:off x="0" y="0"/>
                          <a:ext cx="5989320" cy="960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51EB" w:rsidRPr="00594C6A" w:rsidRDefault="00692035" w:rsidP="00692035">
                            <w:pPr>
                              <w:jc w:val="both"/>
                              <w:rPr>
                                <w:rFonts w:ascii="Arial" w:hAnsi="Arial" w:cs="Arial"/>
                                <w:sz w:val="24"/>
                                <w:szCs w:val="24"/>
                              </w:rPr>
                            </w:pPr>
                            <w:proofErr w:type="spellStart"/>
                            <w:r w:rsidRPr="00692035">
                              <w:rPr>
                                <w:rFonts w:ascii="Arial" w:eastAsia="Times New Roman" w:hAnsi="Arial" w:cs="Arial"/>
                                <w:sz w:val="24"/>
                                <w:szCs w:val="24"/>
                                <w:lang w:eastAsia="ru-RU"/>
                              </w:rPr>
                              <w:t>Югары</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Ослан</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муниципаль</w:t>
                            </w:r>
                            <w:proofErr w:type="spellEnd"/>
                            <w:r w:rsidRPr="00692035">
                              <w:rPr>
                                <w:rFonts w:ascii="Arial" w:eastAsia="Times New Roman" w:hAnsi="Arial" w:cs="Arial"/>
                                <w:sz w:val="24"/>
                                <w:szCs w:val="24"/>
                                <w:lang w:eastAsia="ru-RU"/>
                              </w:rPr>
                              <w:t xml:space="preserve"> районы </w:t>
                            </w:r>
                            <w:proofErr w:type="spellStart"/>
                            <w:r w:rsidRPr="00692035">
                              <w:rPr>
                                <w:rFonts w:ascii="Arial" w:eastAsia="Times New Roman" w:hAnsi="Arial" w:cs="Arial"/>
                                <w:sz w:val="24"/>
                                <w:szCs w:val="24"/>
                                <w:lang w:eastAsia="ru-RU"/>
                              </w:rPr>
                              <w:t>Югары</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Ослан</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авыл</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җирлеге</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Советының</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Югары</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Ослан</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авыл</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җирлеге</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территориясендә</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җир</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салымын</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билгеләү</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турында</w:t>
                            </w:r>
                            <w:proofErr w:type="spellEnd"/>
                            <w:r w:rsidRPr="00692035">
                              <w:rPr>
                                <w:rFonts w:ascii="Arial" w:eastAsia="Times New Roman" w:hAnsi="Arial" w:cs="Arial"/>
                                <w:sz w:val="24"/>
                                <w:szCs w:val="24"/>
                                <w:lang w:eastAsia="ru-RU"/>
                              </w:rPr>
                              <w:t>»</w:t>
                            </w:r>
                            <w:r>
                              <w:rPr>
                                <w:rFonts w:ascii="Arial" w:eastAsia="Times New Roman" w:hAnsi="Arial" w:cs="Arial"/>
                                <w:sz w:val="24"/>
                                <w:szCs w:val="24"/>
                                <w:lang w:val="tt-RU" w:eastAsia="ru-RU"/>
                              </w:rPr>
                              <w:t xml:space="preserve"> </w:t>
                            </w:r>
                            <w:r w:rsidRPr="00692035">
                              <w:rPr>
                                <w:rFonts w:ascii="Arial" w:eastAsia="Times New Roman" w:hAnsi="Arial" w:cs="Arial"/>
                                <w:sz w:val="24"/>
                                <w:szCs w:val="24"/>
                                <w:lang w:eastAsia="ru-RU"/>
                              </w:rPr>
                              <w:t xml:space="preserve">2005 </w:t>
                            </w:r>
                            <w:proofErr w:type="spellStart"/>
                            <w:r w:rsidRPr="00692035">
                              <w:rPr>
                                <w:rFonts w:ascii="Arial" w:eastAsia="Times New Roman" w:hAnsi="Arial" w:cs="Arial"/>
                                <w:sz w:val="24"/>
                                <w:szCs w:val="24"/>
                                <w:lang w:eastAsia="ru-RU"/>
                              </w:rPr>
                              <w:t>елның</w:t>
                            </w:r>
                            <w:proofErr w:type="spellEnd"/>
                            <w:r w:rsidRPr="00692035">
                              <w:rPr>
                                <w:rFonts w:ascii="Arial" w:eastAsia="Times New Roman" w:hAnsi="Arial" w:cs="Arial"/>
                                <w:sz w:val="24"/>
                                <w:szCs w:val="24"/>
                                <w:lang w:eastAsia="ru-RU"/>
                              </w:rPr>
                              <w:t xml:space="preserve"> 17 </w:t>
                            </w:r>
                            <w:proofErr w:type="spellStart"/>
                            <w:r w:rsidRPr="00692035">
                              <w:rPr>
                                <w:rFonts w:ascii="Arial" w:eastAsia="Times New Roman" w:hAnsi="Arial" w:cs="Arial"/>
                                <w:sz w:val="24"/>
                                <w:szCs w:val="24"/>
                                <w:lang w:eastAsia="ru-RU"/>
                              </w:rPr>
                              <w:t>ноябрендәге</w:t>
                            </w:r>
                            <w:proofErr w:type="spellEnd"/>
                            <w:r w:rsidRPr="00692035">
                              <w:rPr>
                                <w:rFonts w:ascii="Arial" w:eastAsia="Times New Roman" w:hAnsi="Arial" w:cs="Arial"/>
                                <w:sz w:val="24"/>
                                <w:szCs w:val="24"/>
                                <w:lang w:eastAsia="ru-RU"/>
                              </w:rPr>
                              <w:t xml:space="preserve"> 15 </w:t>
                            </w:r>
                            <w:proofErr w:type="spellStart"/>
                            <w:r w:rsidRPr="00692035">
                              <w:rPr>
                                <w:rFonts w:ascii="Arial" w:eastAsia="Times New Roman" w:hAnsi="Arial" w:cs="Arial"/>
                                <w:sz w:val="24"/>
                                <w:szCs w:val="24"/>
                                <w:lang w:eastAsia="ru-RU"/>
                              </w:rPr>
                              <w:t>номерлы</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карарына</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үзгәрешлә</w:t>
                            </w:r>
                            <w:proofErr w:type="gramStart"/>
                            <w:r w:rsidRPr="00692035">
                              <w:rPr>
                                <w:rFonts w:ascii="Arial" w:eastAsia="Times New Roman" w:hAnsi="Arial" w:cs="Arial"/>
                                <w:sz w:val="24"/>
                                <w:szCs w:val="24"/>
                                <w:lang w:eastAsia="ru-RU"/>
                              </w:rPr>
                              <w:t>р</w:t>
                            </w:r>
                            <w:proofErr w:type="spellEnd"/>
                            <w:proofErr w:type="gram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кертү</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турында</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margin-left:11.3pt;margin-top:186.8pt;width:471.6pt;height:7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" filled="f" stroked="f" strokeweight=".5pt">
                <v:textbox>
                  <w:txbxContent>
                    <w:p w:rsidR="001C51EB" w:rsidRPr="00594C6A" w:rsidRDefault="00692035" w:rsidP="00692035">
                      <w:pPr>
                        <w:jc w:val="both"/>
                        <w:rPr>
                          <w:rFonts w:ascii="Arial" w:hAnsi="Arial" w:cs="Arial"/>
                          <w:sz w:val="24"/>
                          <w:szCs w:val="24"/>
                        </w:rPr>
                      </w:pPr>
                      <w:proofErr w:type="spellStart"/>
                      <w:r w:rsidRPr="00692035">
                        <w:rPr>
                          <w:rFonts w:ascii="Arial" w:eastAsia="Times New Roman" w:hAnsi="Arial" w:cs="Arial"/>
                          <w:sz w:val="24"/>
                          <w:szCs w:val="24"/>
                          <w:lang w:eastAsia="ru-RU"/>
                        </w:rPr>
                        <w:t>Югары</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Ослан</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муниципаль</w:t>
                      </w:r>
                      <w:proofErr w:type="spellEnd"/>
                      <w:r w:rsidRPr="00692035">
                        <w:rPr>
                          <w:rFonts w:ascii="Arial" w:eastAsia="Times New Roman" w:hAnsi="Arial" w:cs="Arial"/>
                          <w:sz w:val="24"/>
                          <w:szCs w:val="24"/>
                          <w:lang w:eastAsia="ru-RU"/>
                        </w:rPr>
                        <w:t xml:space="preserve"> районы </w:t>
                      </w:r>
                      <w:proofErr w:type="spellStart"/>
                      <w:r w:rsidRPr="00692035">
                        <w:rPr>
                          <w:rFonts w:ascii="Arial" w:eastAsia="Times New Roman" w:hAnsi="Arial" w:cs="Arial"/>
                          <w:sz w:val="24"/>
                          <w:szCs w:val="24"/>
                          <w:lang w:eastAsia="ru-RU"/>
                        </w:rPr>
                        <w:t>Югары</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Ослан</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авыл</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җирлеге</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Советының</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Югары</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Ослан</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авыл</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җирлеге</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территориясендә</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җир</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салымын</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билгеләү</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турында</w:t>
                      </w:r>
                      <w:proofErr w:type="spellEnd"/>
                      <w:r w:rsidRPr="00692035">
                        <w:rPr>
                          <w:rFonts w:ascii="Arial" w:eastAsia="Times New Roman" w:hAnsi="Arial" w:cs="Arial"/>
                          <w:sz w:val="24"/>
                          <w:szCs w:val="24"/>
                          <w:lang w:eastAsia="ru-RU"/>
                        </w:rPr>
                        <w:t>»</w:t>
                      </w:r>
                      <w:r>
                        <w:rPr>
                          <w:rFonts w:ascii="Arial" w:eastAsia="Times New Roman" w:hAnsi="Arial" w:cs="Arial"/>
                          <w:sz w:val="24"/>
                          <w:szCs w:val="24"/>
                          <w:lang w:val="tt-RU" w:eastAsia="ru-RU"/>
                        </w:rPr>
                        <w:t xml:space="preserve"> </w:t>
                      </w:r>
                      <w:r w:rsidRPr="00692035">
                        <w:rPr>
                          <w:rFonts w:ascii="Arial" w:eastAsia="Times New Roman" w:hAnsi="Arial" w:cs="Arial"/>
                          <w:sz w:val="24"/>
                          <w:szCs w:val="24"/>
                          <w:lang w:eastAsia="ru-RU"/>
                        </w:rPr>
                        <w:t xml:space="preserve">2005 </w:t>
                      </w:r>
                      <w:proofErr w:type="spellStart"/>
                      <w:r w:rsidRPr="00692035">
                        <w:rPr>
                          <w:rFonts w:ascii="Arial" w:eastAsia="Times New Roman" w:hAnsi="Arial" w:cs="Arial"/>
                          <w:sz w:val="24"/>
                          <w:szCs w:val="24"/>
                          <w:lang w:eastAsia="ru-RU"/>
                        </w:rPr>
                        <w:t>елның</w:t>
                      </w:r>
                      <w:proofErr w:type="spellEnd"/>
                      <w:r w:rsidRPr="00692035">
                        <w:rPr>
                          <w:rFonts w:ascii="Arial" w:eastAsia="Times New Roman" w:hAnsi="Arial" w:cs="Arial"/>
                          <w:sz w:val="24"/>
                          <w:szCs w:val="24"/>
                          <w:lang w:eastAsia="ru-RU"/>
                        </w:rPr>
                        <w:t xml:space="preserve"> 17 </w:t>
                      </w:r>
                      <w:proofErr w:type="spellStart"/>
                      <w:r w:rsidRPr="00692035">
                        <w:rPr>
                          <w:rFonts w:ascii="Arial" w:eastAsia="Times New Roman" w:hAnsi="Arial" w:cs="Arial"/>
                          <w:sz w:val="24"/>
                          <w:szCs w:val="24"/>
                          <w:lang w:eastAsia="ru-RU"/>
                        </w:rPr>
                        <w:t>ноябрендәге</w:t>
                      </w:r>
                      <w:proofErr w:type="spellEnd"/>
                      <w:r w:rsidRPr="00692035">
                        <w:rPr>
                          <w:rFonts w:ascii="Arial" w:eastAsia="Times New Roman" w:hAnsi="Arial" w:cs="Arial"/>
                          <w:sz w:val="24"/>
                          <w:szCs w:val="24"/>
                          <w:lang w:eastAsia="ru-RU"/>
                        </w:rPr>
                        <w:t xml:space="preserve"> 15 </w:t>
                      </w:r>
                      <w:proofErr w:type="spellStart"/>
                      <w:r w:rsidRPr="00692035">
                        <w:rPr>
                          <w:rFonts w:ascii="Arial" w:eastAsia="Times New Roman" w:hAnsi="Arial" w:cs="Arial"/>
                          <w:sz w:val="24"/>
                          <w:szCs w:val="24"/>
                          <w:lang w:eastAsia="ru-RU"/>
                        </w:rPr>
                        <w:t>номерлы</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карарына</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үзгәрешлә</w:t>
                      </w:r>
                      <w:proofErr w:type="gramStart"/>
                      <w:r w:rsidRPr="00692035">
                        <w:rPr>
                          <w:rFonts w:ascii="Arial" w:eastAsia="Times New Roman" w:hAnsi="Arial" w:cs="Arial"/>
                          <w:sz w:val="24"/>
                          <w:szCs w:val="24"/>
                          <w:lang w:eastAsia="ru-RU"/>
                        </w:rPr>
                        <w:t>р</w:t>
                      </w:r>
                      <w:proofErr w:type="spellEnd"/>
                      <w:proofErr w:type="gram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кертү</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турында</w:t>
                      </w:r>
                      <w:proofErr w:type="spellEnd"/>
                    </w:p>
                  </w:txbxContent>
                </v:textbox>
              </v:shape>
            </w:pict>
          </mc:Fallback>
        </mc:AlternateContent>
      </w:r>
      <w:r w:rsidR="00DD7789" w:rsidRPr="001C51EB">
        <w:rPr>
          <w:rFonts w:ascii="Times New Roman" w:hAnsi="Times New Roman" w:cs="Times New Roman"/>
          <w:noProof/>
          <w:sz w:val="28"/>
          <w:szCs w:val="28"/>
          <w:lang w:eastAsia="ru-RU"/>
        </w:rPr>
        <w:drawing>
          <wp:inline distT="0" distB="0" distL="0" distR="0" wp14:anchorId="09123500" wp14:editId="1A87EAF6">
            <wp:extent cx="6116320" cy="2941320"/>
            <wp:effectExtent l="1905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8"/>
                    <a:srcRect/>
                    <a:stretch>
                      <a:fillRect/>
                    </a:stretch>
                  </pic:blipFill>
                  <pic:spPr bwMode="auto">
                    <a:xfrm>
                      <a:off x="0" y="0"/>
                      <a:ext cx="6116320" cy="2941320"/>
                    </a:xfrm>
                    <a:prstGeom prst="rect">
                      <a:avLst/>
                    </a:prstGeom>
                    <a:noFill/>
                    <a:ln w="9525">
                      <a:noFill/>
                      <a:miter lim="800000"/>
                      <a:headEnd/>
                      <a:tailEnd/>
                    </a:ln>
                  </pic:spPr>
                </pic:pic>
              </a:graphicData>
            </a:graphic>
          </wp:inline>
        </w:drawing>
      </w:r>
      <w:r w:rsidR="00F6288E" w:rsidRPr="001C51EB">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53AFC990" wp14:editId="19D48344">
                <wp:simplePos x="0" y="0"/>
                <wp:positionH relativeFrom="column">
                  <wp:posOffset>4179570</wp:posOffset>
                </wp:positionH>
                <wp:positionV relativeFrom="paragraph">
                  <wp:posOffset>1876425</wp:posOffset>
                </wp:positionV>
                <wp:extent cx="1748790" cy="267335"/>
                <wp:effectExtent l="0" t="0" r="381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79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288E" w:rsidRPr="00072A18" w:rsidRDefault="001C51EB" w:rsidP="00F6288E">
                            <w:pPr>
                              <w:rPr>
                                <w:rFonts w:ascii="Arial" w:hAnsi="Arial" w:cs="Arial"/>
                                <w:sz w:val="24"/>
                                <w:szCs w:val="24"/>
                              </w:rPr>
                            </w:pPr>
                            <w:r>
                              <w:rPr>
                                <w:rFonts w:ascii="Times New Roman" w:hAnsi="Times New Roman" w:cs="Times New Roman"/>
                                <w:sz w:val="28"/>
                                <w:szCs w:val="28"/>
                              </w:rPr>
                              <w:t>№ 13-91</w:t>
                            </w:r>
                            <w:r w:rsidR="00924BF9">
                              <w:rPr>
                                <w:rFonts w:ascii="Times New Roman" w:hAnsi="Times New Roman" w:cs="Times New Roman"/>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27" type="#_x0000_t202" style="position:absolute;margin-left:329.1pt;margin-top:147.75pt;width:137.7pt;height:2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" stroked="f">
                <v:textbox>
                  <w:txbxContent>
                    <w:p w:rsidR="00F6288E" w:rsidRPr="00072A18" w:rsidRDefault="001C51EB" w:rsidP="00F6288E">
                      <w:pPr>
                        <w:rPr>
                          <w:rFonts w:ascii="Arial" w:hAnsi="Arial" w:cs="Arial"/>
                          <w:sz w:val="24"/>
                          <w:szCs w:val="24"/>
                        </w:rPr>
                      </w:pPr>
                      <w:r>
                        <w:rPr>
                          <w:rFonts w:ascii="Times New Roman" w:hAnsi="Times New Roman" w:cs="Times New Roman"/>
                          <w:sz w:val="28"/>
                          <w:szCs w:val="28"/>
                        </w:rPr>
                        <w:t>№ 13-91</w:t>
                      </w:r>
                      <w:r w:rsidR="00924BF9">
                        <w:rPr>
                          <w:rFonts w:ascii="Times New Roman" w:hAnsi="Times New Roman" w:cs="Times New Roman"/>
                          <w:sz w:val="28"/>
                          <w:szCs w:val="28"/>
                        </w:rPr>
                        <w:t xml:space="preserve">   </w:t>
                      </w:r>
                    </w:p>
                  </w:txbxContent>
                </v:textbox>
              </v:shape>
            </w:pict>
          </mc:Fallback>
        </mc:AlternateContent>
      </w:r>
      <w:r w:rsidR="00F6288E" w:rsidRPr="001C51EB">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08BC750A" wp14:editId="40E2AFFD">
                <wp:simplePos x="0" y="0"/>
                <wp:positionH relativeFrom="column">
                  <wp:posOffset>703580</wp:posOffset>
                </wp:positionH>
                <wp:positionV relativeFrom="paragraph">
                  <wp:posOffset>1876425</wp:posOffset>
                </wp:positionV>
                <wp:extent cx="1681480" cy="26733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48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288E" w:rsidRPr="001C51EB" w:rsidRDefault="001C51EB" w:rsidP="00F6288E">
                            <w:pPr>
                              <w:rPr>
                                <w:rFonts w:ascii="Times New Roman" w:hAnsi="Times New Roman" w:cs="Times New Roman"/>
                                <w:sz w:val="28"/>
                                <w:szCs w:val="28"/>
                              </w:rPr>
                            </w:pPr>
                            <w:r w:rsidRPr="001C51EB">
                              <w:rPr>
                                <w:rFonts w:ascii="Times New Roman" w:hAnsi="Times New Roman" w:cs="Times New Roman"/>
                                <w:sz w:val="28"/>
                                <w:szCs w:val="28"/>
                              </w:rPr>
                              <w:t>22.10.2021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8" type="#_x0000_t202" style="position:absolute;margin-left:55.4pt;margin-top:147.75pt;width:132.4pt;height:2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" stroked="f">
                <v:textbox>
                  <w:txbxContent>
                    <w:p w:rsidR="00F6288E" w:rsidRPr="001C51EB" w:rsidRDefault="001C51EB" w:rsidP="00F6288E">
                      <w:pPr>
                        <w:rPr>
                          <w:rFonts w:ascii="Times New Roman" w:hAnsi="Times New Roman" w:cs="Times New Roman"/>
                          <w:sz w:val="28"/>
                          <w:szCs w:val="28"/>
                        </w:rPr>
                      </w:pPr>
                      <w:r w:rsidRPr="001C51EB">
                        <w:rPr>
                          <w:rFonts w:ascii="Times New Roman" w:hAnsi="Times New Roman" w:cs="Times New Roman"/>
                          <w:sz w:val="28"/>
                          <w:szCs w:val="28"/>
                        </w:rPr>
                        <w:t>22.10.2021</w:t>
                      </w:r>
                    </w:p>
                  </w:txbxContent>
                </v:textbox>
              </v:shape>
            </w:pict>
          </mc:Fallback>
        </mc:AlternateContent>
      </w:r>
    </w:p>
    <w:p w:rsidR="00F6288E" w:rsidRPr="001C51EB" w:rsidRDefault="00F6288E" w:rsidP="00F6288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C688C" w:rsidRDefault="00EC688C" w:rsidP="00F6288E">
      <w:pPr>
        <w:widowControl w:val="0"/>
        <w:autoSpaceDE w:val="0"/>
        <w:autoSpaceDN w:val="0"/>
        <w:adjustRightInd w:val="0"/>
        <w:spacing w:after="120" w:line="240" w:lineRule="auto"/>
        <w:ind w:firstLine="720"/>
        <w:jc w:val="both"/>
        <w:rPr>
          <w:rFonts w:ascii="Times New Roman" w:eastAsia="Times New Roman" w:hAnsi="Times New Roman" w:cs="Times New Roman"/>
          <w:sz w:val="28"/>
          <w:szCs w:val="28"/>
          <w:lang w:eastAsia="ru-RU"/>
        </w:rPr>
      </w:pPr>
    </w:p>
    <w:p w:rsidR="00F6288E" w:rsidRPr="00594C6A" w:rsidRDefault="00692035" w:rsidP="00F6288E">
      <w:pPr>
        <w:widowControl w:val="0"/>
        <w:autoSpaceDE w:val="0"/>
        <w:autoSpaceDN w:val="0"/>
        <w:adjustRightInd w:val="0"/>
        <w:spacing w:after="120" w:line="240" w:lineRule="auto"/>
        <w:ind w:firstLine="720"/>
        <w:jc w:val="both"/>
        <w:rPr>
          <w:rFonts w:ascii="Arial" w:eastAsia="Times New Roman" w:hAnsi="Arial" w:cs="Arial"/>
          <w:sz w:val="24"/>
          <w:szCs w:val="24"/>
          <w:lang w:eastAsia="ru-RU"/>
        </w:rPr>
      </w:pPr>
      <w:bookmarkStart w:id="0" w:name="_GoBack"/>
      <w:r w:rsidRPr="00692035">
        <w:rPr>
          <w:rFonts w:ascii="Arial" w:eastAsia="Times New Roman" w:hAnsi="Arial" w:cs="Arial"/>
          <w:sz w:val="24"/>
          <w:szCs w:val="24"/>
          <w:lang w:eastAsia="ru-RU"/>
        </w:rPr>
        <w:t xml:space="preserve">Россия </w:t>
      </w:r>
      <w:proofErr w:type="spellStart"/>
      <w:r w:rsidRPr="00692035">
        <w:rPr>
          <w:rFonts w:ascii="Arial" w:eastAsia="Times New Roman" w:hAnsi="Arial" w:cs="Arial"/>
          <w:sz w:val="24"/>
          <w:szCs w:val="24"/>
          <w:lang w:eastAsia="ru-RU"/>
        </w:rPr>
        <w:t>Федерациясе</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Салым</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кодексының</w:t>
      </w:r>
      <w:proofErr w:type="spellEnd"/>
      <w:r w:rsidRPr="00692035">
        <w:rPr>
          <w:rFonts w:ascii="Arial" w:eastAsia="Times New Roman" w:hAnsi="Arial" w:cs="Arial"/>
          <w:sz w:val="24"/>
          <w:szCs w:val="24"/>
          <w:lang w:eastAsia="ru-RU"/>
        </w:rPr>
        <w:t xml:space="preserve"> 31 </w:t>
      </w:r>
      <w:proofErr w:type="spellStart"/>
      <w:r w:rsidRPr="00692035">
        <w:rPr>
          <w:rFonts w:ascii="Arial" w:eastAsia="Times New Roman" w:hAnsi="Arial" w:cs="Arial"/>
          <w:sz w:val="24"/>
          <w:szCs w:val="24"/>
          <w:lang w:eastAsia="ru-RU"/>
        </w:rPr>
        <w:t>бүлегенә</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таянып</w:t>
      </w:r>
      <w:proofErr w:type="spellEnd"/>
      <w:r w:rsidR="00F6288E" w:rsidRPr="00594C6A">
        <w:rPr>
          <w:rFonts w:ascii="Arial" w:eastAsia="Times New Roman" w:hAnsi="Arial" w:cs="Arial"/>
          <w:sz w:val="24"/>
          <w:szCs w:val="24"/>
          <w:lang w:eastAsia="ru-RU"/>
        </w:rPr>
        <w:t xml:space="preserve">,                                                                                                                                                                                                                    </w:t>
      </w:r>
    </w:p>
    <w:p w:rsidR="00692035" w:rsidRDefault="00692035" w:rsidP="00692035">
      <w:pPr>
        <w:widowControl w:val="0"/>
        <w:autoSpaceDE w:val="0"/>
        <w:autoSpaceDN w:val="0"/>
        <w:adjustRightInd w:val="0"/>
        <w:spacing w:after="0" w:line="240" w:lineRule="auto"/>
        <w:ind w:firstLine="720"/>
        <w:jc w:val="center"/>
        <w:rPr>
          <w:rFonts w:ascii="Arial" w:eastAsia="Times New Roman" w:hAnsi="Arial" w:cs="Arial"/>
          <w:sz w:val="24"/>
          <w:szCs w:val="24"/>
          <w:lang w:val="tt-RU" w:eastAsia="ru-RU"/>
        </w:rPr>
      </w:pPr>
      <w:proofErr w:type="spellStart"/>
      <w:r w:rsidRPr="00692035">
        <w:rPr>
          <w:rFonts w:ascii="Arial" w:eastAsia="Times New Roman" w:hAnsi="Arial" w:cs="Arial"/>
          <w:sz w:val="24"/>
          <w:szCs w:val="24"/>
          <w:lang w:eastAsia="ru-RU"/>
        </w:rPr>
        <w:t>Югары</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Ослан</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муниципаль</w:t>
      </w:r>
      <w:proofErr w:type="spellEnd"/>
      <w:r w:rsidRPr="00692035">
        <w:rPr>
          <w:rFonts w:ascii="Arial" w:eastAsia="Times New Roman" w:hAnsi="Arial" w:cs="Arial"/>
          <w:sz w:val="24"/>
          <w:szCs w:val="24"/>
          <w:lang w:eastAsia="ru-RU"/>
        </w:rPr>
        <w:t xml:space="preserve"> районы</w:t>
      </w:r>
    </w:p>
    <w:p w:rsidR="00692035" w:rsidRDefault="00692035" w:rsidP="00692035">
      <w:pPr>
        <w:widowControl w:val="0"/>
        <w:autoSpaceDE w:val="0"/>
        <w:autoSpaceDN w:val="0"/>
        <w:adjustRightInd w:val="0"/>
        <w:spacing w:after="0" w:line="240" w:lineRule="auto"/>
        <w:ind w:firstLine="720"/>
        <w:jc w:val="center"/>
        <w:rPr>
          <w:rFonts w:ascii="Arial" w:eastAsia="Times New Roman" w:hAnsi="Arial" w:cs="Arial"/>
          <w:sz w:val="24"/>
          <w:szCs w:val="24"/>
          <w:lang w:val="tt-RU" w:eastAsia="ru-RU"/>
        </w:rPr>
      </w:pPr>
      <w:proofErr w:type="spellStart"/>
      <w:r w:rsidRPr="00692035">
        <w:rPr>
          <w:rFonts w:ascii="Arial" w:eastAsia="Times New Roman" w:hAnsi="Arial" w:cs="Arial"/>
          <w:sz w:val="24"/>
          <w:szCs w:val="24"/>
          <w:lang w:eastAsia="ru-RU"/>
        </w:rPr>
        <w:t>Югары</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О</w:t>
      </w:r>
      <w:r>
        <w:rPr>
          <w:rFonts w:ascii="Arial" w:eastAsia="Times New Roman" w:hAnsi="Arial" w:cs="Arial"/>
          <w:sz w:val="24"/>
          <w:szCs w:val="24"/>
          <w:lang w:eastAsia="ru-RU"/>
        </w:rPr>
        <w:t>слан</w:t>
      </w:r>
      <w:proofErr w:type="spellEnd"/>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авыл</w:t>
      </w:r>
      <w:proofErr w:type="spellEnd"/>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җирлеге</w:t>
      </w:r>
      <w:proofErr w:type="spellEnd"/>
      <w:r>
        <w:rPr>
          <w:rFonts w:ascii="Arial" w:eastAsia="Times New Roman" w:hAnsi="Arial" w:cs="Arial"/>
          <w:sz w:val="24"/>
          <w:szCs w:val="24"/>
          <w:lang w:eastAsia="ru-RU"/>
        </w:rPr>
        <w:t xml:space="preserve"> Советы</w:t>
      </w:r>
    </w:p>
    <w:p w:rsidR="00D425EF" w:rsidRPr="00594C6A" w:rsidRDefault="00692035" w:rsidP="00692035">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roofErr w:type="spellStart"/>
      <w:r>
        <w:rPr>
          <w:rFonts w:ascii="Arial" w:eastAsia="Times New Roman" w:hAnsi="Arial" w:cs="Arial"/>
          <w:sz w:val="24"/>
          <w:szCs w:val="24"/>
          <w:lang w:eastAsia="ru-RU"/>
        </w:rPr>
        <w:t>карар</w:t>
      </w:r>
      <w:proofErr w:type="spellEnd"/>
      <w:r>
        <w:rPr>
          <w:rFonts w:ascii="Arial" w:eastAsia="Times New Roman" w:hAnsi="Arial" w:cs="Arial"/>
          <w:sz w:val="24"/>
          <w:szCs w:val="24"/>
          <w:lang w:val="tt-RU" w:eastAsia="ru-RU"/>
        </w:rPr>
        <w:t xml:space="preserve"> итте</w:t>
      </w:r>
      <w:r w:rsidR="00F6288E" w:rsidRPr="00594C6A">
        <w:rPr>
          <w:rFonts w:ascii="Arial" w:eastAsia="Times New Roman" w:hAnsi="Arial" w:cs="Arial"/>
          <w:sz w:val="24"/>
          <w:szCs w:val="24"/>
          <w:lang w:eastAsia="ru-RU"/>
        </w:rPr>
        <w:t>:</w:t>
      </w:r>
    </w:p>
    <w:p w:rsidR="00F6288E" w:rsidRPr="00594C6A" w:rsidRDefault="00692035" w:rsidP="0004606C">
      <w:pPr>
        <w:widowControl w:val="0"/>
        <w:numPr>
          <w:ilvl w:val="0"/>
          <w:numId w:val="2"/>
        </w:numPr>
        <w:tabs>
          <w:tab w:val="clear" w:pos="1698"/>
        </w:tabs>
        <w:autoSpaceDE w:val="0"/>
        <w:autoSpaceDN w:val="0"/>
        <w:adjustRightInd w:val="0"/>
        <w:spacing w:after="0" w:line="240" w:lineRule="auto"/>
        <w:ind w:left="0" w:firstLine="567"/>
        <w:jc w:val="both"/>
        <w:rPr>
          <w:rFonts w:ascii="Arial" w:eastAsia="Times New Roman" w:hAnsi="Arial" w:cs="Arial"/>
          <w:bCs/>
          <w:sz w:val="24"/>
          <w:szCs w:val="24"/>
          <w:lang w:eastAsia="ru-RU"/>
        </w:rPr>
      </w:pPr>
      <w:proofErr w:type="spellStart"/>
      <w:r w:rsidRPr="00692035">
        <w:rPr>
          <w:rFonts w:ascii="Arial" w:eastAsia="Times New Roman" w:hAnsi="Arial" w:cs="Arial"/>
          <w:sz w:val="24"/>
          <w:szCs w:val="24"/>
          <w:lang w:eastAsia="ru-RU"/>
        </w:rPr>
        <w:t>Югары</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Ослан</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муниципаль</w:t>
      </w:r>
      <w:proofErr w:type="spellEnd"/>
      <w:r w:rsidRPr="00692035">
        <w:rPr>
          <w:rFonts w:ascii="Arial" w:eastAsia="Times New Roman" w:hAnsi="Arial" w:cs="Arial"/>
          <w:sz w:val="24"/>
          <w:szCs w:val="24"/>
          <w:lang w:eastAsia="ru-RU"/>
        </w:rPr>
        <w:t xml:space="preserve"> районы </w:t>
      </w:r>
      <w:proofErr w:type="spellStart"/>
      <w:r w:rsidRPr="00692035">
        <w:rPr>
          <w:rFonts w:ascii="Arial" w:eastAsia="Times New Roman" w:hAnsi="Arial" w:cs="Arial"/>
          <w:sz w:val="24"/>
          <w:szCs w:val="24"/>
          <w:lang w:eastAsia="ru-RU"/>
        </w:rPr>
        <w:t>Югары</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Ослан</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авыл</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җирлеге</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Советының</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Югары</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Ослан</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авыл</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җирлеге</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территориясендә</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җир</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салымын</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билгеләү</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турында</w:t>
      </w:r>
      <w:proofErr w:type="spellEnd"/>
      <w:r w:rsidRPr="00692035">
        <w:rPr>
          <w:rFonts w:ascii="Arial" w:eastAsia="Times New Roman" w:hAnsi="Arial" w:cs="Arial"/>
          <w:sz w:val="24"/>
          <w:szCs w:val="24"/>
          <w:lang w:eastAsia="ru-RU"/>
        </w:rPr>
        <w:t>»</w:t>
      </w:r>
      <w:r>
        <w:rPr>
          <w:rFonts w:ascii="Arial" w:eastAsia="Times New Roman" w:hAnsi="Arial" w:cs="Arial"/>
          <w:sz w:val="24"/>
          <w:szCs w:val="24"/>
          <w:lang w:val="tt-RU" w:eastAsia="ru-RU"/>
        </w:rPr>
        <w:t xml:space="preserve"> </w:t>
      </w:r>
      <w:r w:rsidRPr="00692035">
        <w:rPr>
          <w:rFonts w:ascii="Arial" w:eastAsia="Times New Roman" w:hAnsi="Arial" w:cs="Arial"/>
          <w:sz w:val="24"/>
          <w:szCs w:val="24"/>
          <w:lang w:eastAsia="ru-RU"/>
        </w:rPr>
        <w:t xml:space="preserve">2005 </w:t>
      </w:r>
      <w:proofErr w:type="spellStart"/>
      <w:r w:rsidRPr="00692035">
        <w:rPr>
          <w:rFonts w:ascii="Arial" w:eastAsia="Times New Roman" w:hAnsi="Arial" w:cs="Arial"/>
          <w:sz w:val="24"/>
          <w:szCs w:val="24"/>
          <w:lang w:eastAsia="ru-RU"/>
        </w:rPr>
        <w:t>елның</w:t>
      </w:r>
      <w:proofErr w:type="spellEnd"/>
      <w:r w:rsidRPr="00692035">
        <w:rPr>
          <w:rFonts w:ascii="Arial" w:eastAsia="Times New Roman" w:hAnsi="Arial" w:cs="Arial"/>
          <w:sz w:val="24"/>
          <w:szCs w:val="24"/>
          <w:lang w:eastAsia="ru-RU"/>
        </w:rPr>
        <w:t xml:space="preserve"> 17 </w:t>
      </w:r>
      <w:proofErr w:type="spellStart"/>
      <w:r w:rsidRPr="00692035">
        <w:rPr>
          <w:rFonts w:ascii="Arial" w:eastAsia="Times New Roman" w:hAnsi="Arial" w:cs="Arial"/>
          <w:sz w:val="24"/>
          <w:szCs w:val="24"/>
          <w:lang w:eastAsia="ru-RU"/>
        </w:rPr>
        <w:t>ноябрендәге</w:t>
      </w:r>
      <w:proofErr w:type="spellEnd"/>
      <w:r w:rsidRPr="00692035">
        <w:rPr>
          <w:rFonts w:ascii="Arial" w:eastAsia="Times New Roman" w:hAnsi="Arial" w:cs="Arial"/>
          <w:sz w:val="24"/>
          <w:szCs w:val="24"/>
          <w:lang w:eastAsia="ru-RU"/>
        </w:rPr>
        <w:t xml:space="preserve"> 15 </w:t>
      </w:r>
      <w:proofErr w:type="spellStart"/>
      <w:r w:rsidRPr="00692035">
        <w:rPr>
          <w:rFonts w:ascii="Arial" w:eastAsia="Times New Roman" w:hAnsi="Arial" w:cs="Arial"/>
          <w:sz w:val="24"/>
          <w:szCs w:val="24"/>
          <w:lang w:eastAsia="ru-RU"/>
        </w:rPr>
        <w:t>номерлы</w:t>
      </w:r>
      <w:proofErr w:type="spellEnd"/>
      <w:r w:rsidRPr="00692035">
        <w:rPr>
          <w:rFonts w:ascii="Arial" w:eastAsia="Times New Roman" w:hAnsi="Arial" w:cs="Arial"/>
          <w:sz w:val="24"/>
          <w:szCs w:val="24"/>
          <w:lang w:eastAsia="ru-RU"/>
        </w:rPr>
        <w:t xml:space="preserve"> </w:t>
      </w:r>
      <w:proofErr w:type="spellStart"/>
      <w:r w:rsidRPr="00692035">
        <w:rPr>
          <w:rFonts w:ascii="Arial" w:eastAsia="Times New Roman" w:hAnsi="Arial" w:cs="Arial"/>
          <w:sz w:val="24"/>
          <w:szCs w:val="24"/>
          <w:lang w:eastAsia="ru-RU"/>
        </w:rPr>
        <w:t>карарына</w:t>
      </w:r>
      <w:proofErr w:type="spellEnd"/>
      <w:r w:rsidRPr="00692035">
        <w:rPr>
          <w:rFonts w:ascii="Arial" w:eastAsia="Times New Roman" w:hAnsi="Arial" w:cs="Arial"/>
          <w:sz w:val="24"/>
          <w:szCs w:val="24"/>
          <w:lang w:eastAsia="ru-RU"/>
        </w:rPr>
        <w:t xml:space="preserve"> </w:t>
      </w:r>
      <w:proofErr w:type="gramStart"/>
      <w:r>
        <w:rPr>
          <w:rFonts w:ascii="Arial" w:eastAsia="Times New Roman" w:hAnsi="Arial" w:cs="Arial"/>
          <w:sz w:val="24"/>
          <w:szCs w:val="24"/>
          <w:lang w:val="tt-RU" w:eastAsia="ru-RU"/>
        </w:rPr>
        <w:t>түб</w:t>
      </w:r>
      <w:proofErr w:type="gramEnd"/>
      <w:r>
        <w:rPr>
          <w:rFonts w:ascii="Arial" w:eastAsia="Times New Roman" w:hAnsi="Arial" w:cs="Arial"/>
          <w:sz w:val="24"/>
          <w:szCs w:val="24"/>
          <w:lang w:val="tt-RU" w:eastAsia="ru-RU"/>
        </w:rPr>
        <w:t xml:space="preserve">әндәге </w:t>
      </w:r>
      <w:proofErr w:type="spellStart"/>
      <w:r>
        <w:rPr>
          <w:rFonts w:ascii="Arial" w:eastAsia="Times New Roman" w:hAnsi="Arial" w:cs="Arial"/>
          <w:sz w:val="24"/>
          <w:szCs w:val="24"/>
          <w:lang w:eastAsia="ru-RU"/>
        </w:rPr>
        <w:t>үзгәрешләр</w:t>
      </w:r>
      <w:proofErr w:type="spellEnd"/>
      <w:r>
        <w:rPr>
          <w:rFonts w:ascii="Arial" w:eastAsia="Times New Roman" w:hAnsi="Arial" w:cs="Arial"/>
          <w:sz w:val="24"/>
          <w:szCs w:val="24"/>
          <w:lang w:val="tt-RU" w:eastAsia="ru-RU"/>
        </w:rPr>
        <w:t>не</w:t>
      </w:r>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керт</w:t>
      </w:r>
      <w:proofErr w:type="spellEnd"/>
      <w:r>
        <w:rPr>
          <w:rFonts w:ascii="Arial" w:eastAsia="Times New Roman" w:hAnsi="Arial" w:cs="Arial"/>
          <w:sz w:val="24"/>
          <w:szCs w:val="24"/>
          <w:lang w:val="tt-RU" w:eastAsia="ru-RU"/>
        </w:rPr>
        <w:t>ергә</w:t>
      </w:r>
      <w:r w:rsidR="00F6288E" w:rsidRPr="00594C6A">
        <w:rPr>
          <w:rFonts w:ascii="Arial" w:eastAsia="Times New Roman" w:hAnsi="Arial" w:cs="Arial"/>
          <w:bCs/>
          <w:sz w:val="24"/>
          <w:szCs w:val="24"/>
          <w:lang w:eastAsia="ru-RU"/>
        </w:rPr>
        <w:t xml:space="preserve">: </w:t>
      </w:r>
    </w:p>
    <w:p w:rsidR="0004606C" w:rsidRPr="00C8710F" w:rsidRDefault="00DF185D" w:rsidP="00DF185D">
      <w:pPr>
        <w:pStyle w:val="formattext"/>
        <w:spacing w:before="0" w:beforeAutospacing="0" w:after="0" w:afterAutospacing="0"/>
        <w:jc w:val="both"/>
        <w:rPr>
          <w:rFonts w:ascii="Arial" w:hAnsi="Arial" w:cs="Arial"/>
          <w:lang w:val="tt-RU"/>
        </w:rPr>
      </w:pPr>
      <w:r>
        <w:rPr>
          <w:rFonts w:ascii="Arial" w:hAnsi="Arial" w:cs="Arial"/>
          <w:lang w:val="tt-RU"/>
        </w:rPr>
        <w:t xml:space="preserve">         </w:t>
      </w:r>
      <w:r w:rsidRPr="00C8710F">
        <w:rPr>
          <w:rFonts w:ascii="Arial" w:hAnsi="Arial" w:cs="Arial"/>
          <w:lang w:val="tt-RU"/>
        </w:rPr>
        <w:t>1.1.</w:t>
      </w:r>
      <w:r w:rsidRPr="00C8710F">
        <w:rPr>
          <w:rFonts w:ascii="Arial" w:hAnsi="Arial" w:cs="Arial"/>
          <w:lang w:val="tt-RU"/>
        </w:rPr>
        <w:tab/>
        <w:t>Карарның 5 статьясындагы 3 пунктына түбәндәге эчтәлекле абзац өстәргә</w:t>
      </w:r>
      <w:r w:rsidR="0004606C" w:rsidRPr="00C8710F">
        <w:rPr>
          <w:rFonts w:ascii="Arial" w:hAnsi="Arial" w:cs="Arial"/>
          <w:lang w:val="tt-RU"/>
        </w:rPr>
        <w:t>:</w:t>
      </w:r>
    </w:p>
    <w:p w:rsidR="0004606C" w:rsidRPr="00C8710F" w:rsidRDefault="00DF185D" w:rsidP="0004606C">
      <w:pPr>
        <w:pStyle w:val="formattext"/>
        <w:spacing w:before="0" w:beforeAutospacing="0" w:after="0" w:afterAutospacing="0"/>
        <w:ind w:firstLine="480"/>
        <w:jc w:val="both"/>
        <w:rPr>
          <w:rFonts w:ascii="Arial" w:hAnsi="Arial" w:cs="Arial"/>
          <w:lang w:val="tt-RU"/>
        </w:rPr>
      </w:pPr>
      <w:r w:rsidRPr="00C8710F">
        <w:rPr>
          <w:rFonts w:ascii="Arial" w:hAnsi="Arial" w:cs="Arial"/>
          <w:lang w:val="tt-RU"/>
        </w:rPr>
        <w:t>«Татарстан Республикасында торак төзелешен үстерүгә дәүләт ярдәме турында» 2004 елның 27 декабрендәге 69-ТРЗ номерлы Татарстан Республикасы Законын гамәлгә ашыру кысаларында төзелә торган торак һәм объектлар төзелешенә бирелгән (сатып алынган) җир кишәрлекләренә карата салымның 0,001%</w:t>
      </w:r>
      <w:r>
        <w:rPr>
          <w:rFonts w:ascii="Arial" w:hAnsi="Arial" w:cs="Arial"/>
          <w:lang w:val="tt-RU"/>
        </w:rPr>
        <w:t xml:space="preserve"> </w:t>
      </w:r>
      <w:r w:rsidRPr="00C8710F">
        <w:rPr>
          <w:rFonts w:ascii="Arial" w:hAnsi="Arial" w:cs="Arial"/>
          <w:lang w:val="tt-RU"/>
        </w:rPr>
        <w:t>киметелгән ставкасын куллану рәвешендә җир салымын түләү буенча ташламалар бирергә</w:t>
      </w:r>
      <w:r w:rsidR="0004606C" w:rsidRPr="00C8710F">
        <w:rPr>
          <w:rFonts w:ascii="Arial" w:hAnsi="Arial" w:cs="Arial"/>
          <w:lang w:val="tt-RU"/>
        </w:rPr>
        <w:t xml:space="preserve">». </w:t>
      </w:r>
    </w:p>
    <w:p w:rsidR="00DF185D" w:rsidRPr="00DF185D" w:rsidRDefault="00DF185D" w:rsidP="00DF185D">
      <w:pPr>
        <w:tabs>
          <w:tab w:val="left" w:pos="7350"/>
        </w:tabs>
        <w:spacing w:after="0" w:line="240" w:lineRule="auto"/>
        <w:jc w:val="both"/>
        <w:rPr>
          <w:rFonts w:ascii="Arial" w:eastAsia="Times New Roman" w:hAnsi="Arial" w:cs="Arial"/>
          <w:bCs/>
          <w:sz w:val="24"/>
          <w:szCs w:val="24"/>
          <w:lang w:val="tt-RU" w:eastAsia="ru-RU"/>
        </w:rPr>
      </w:pPr>
      <w:r>
        <w:rPr>
          <w:rFonts w:ascii="Arial" w:eastAsia="Times New Roman" w:hAnsi="Arial" w:cs="Arial"/>
          <w:bCs/>
          <w:sz w:val="24"/>
          <w:szCs w:val="24"/>
          <w:lang w:val="tt-RU" w:eastAsia="ru-RU"/>
        </w:rPr>
        <w:t xml:space="preserve">   </w:t>
      </w:r>
      <w:r w:rsidRPr="00DF185D">
        <w:rPr>
          <w:rFonts w:ascii="Arial" w:eastAsia="Times New Roman" w:hAnsi="Arial" w:cs="Arial"/>
          <w:bCs/>
          <w:sz w:val="24"/>
          <w:szCs w:val="24"/>
          <w:lang w:val="tt-RU" w:eastAsia="ru-RU"/>
        </w:rPr>
        <w:t xml:space="preserve">2. Югары Ослан муниципаль районы Югары Ослан авыл җирлеге Советының «Югары Ослан авыл җирлеге территориясендә </w:t>
      </w:r>
      <w:r>
        <w:rPr>
          <w:rFonts w:ascii="Arial" w:eastAsia="Times New Roman" w:hAnsi="Arial" w:cs="Arial"/>
          <w:bCs/>
          <w:sz w:val="24"/>
          <w:szCs w:val="24"/>
          <w:lang w:val="tt-RU" w:eastAsia="ru-RU"/>
        </w:rPr>
        <w:t xml:space="preserve">җир салымын билгеләү турында» </w:t>
      </w:r>
      <w:r w:rsidRPr="00DF185D">
        <w:rPr>
          <w:rFonts w:ascii="Arial" w:eastAsia="Times New Roman" w:hAnsi="Arial" w:cs="Arial"/>
          <w:bCs/>
          <w:sz w:val="24"/>
          <w:szCs w:val="24"/>
          <w:lang w:val="tt-RU" w:eastAsia="ru-RU"/>
        </w:rPr>
        <w:t xml:space="preserve"> карары текстын яңа редакциядә расларга 1 кушымта). </w:t>
      </w:r>
    </w:p>
    <w:p w:rsidR="00DF185D" w:rsidRPr="00DF185D" w:rsidRDefault="00DF185D" w:rsidP="00DF185D">
      <w:pPr>
        <w:tabs>
          <w:tab w:val="left" w:pos="7350"/>
        </w:tabs>
        <w:spacing w:after="0" w:line="240" w:lineRule="auto"/>
        <w:jc w:val="both"/>
        <w:rPr>
          <w:rFonts w:ascii="Arial" w:eastAsia="Times New Roman" w:hAnsi="Arial" w:cs="Arial"/>
          <w:bCs/>
          <w:sz w:val="24"/>
          <w:szCs w:val="24"/>
          <w:lang w:val="tt-RU" w:eastAsia="ru-RU"/>
        </w:rPr>
      </w:pPr>
      <w:r>
        <w:rPr>
          <w:rFonts w:ascii="Arial" w:eastAsia="Times New Roman" w:hAnsi="Arial" w:cs="Arial"/>
          <w:bCs/>
          <w:sz w:val="24"/>
          <w:szCs w:val="24"/>
          <w:lang w:val="tt-RU" w:eastAsia="ru-RU"/>
        </w:rPr>
        <w:t xml:space="preserve">   </w:t>
      </w:r>
      <w:r w:rsidRPr="00DF185D">
        <w:rPr>
          <w:rFonts w:ascii="Arial" w:eastAsia="Times New Roman" w:hAnsi="Arial" w:cs="Arial"/>
          <w:bCs/>
          <w:sz w:val="24"/>
          <w:szCs w:val="24"/>
          <w:lang w:val="tt-RU" w:eastAsia="ru-RU"/>
        </w:rPr>
        <w:t>3. Әлеге карар 2021 елның 1 гыйнварыннан барлыкка килгән хокук мөнәсәбәтләренә кагыла.</w:t>
      </w:r>
    </w:p>
    <w:p w:rsidR="00DF185D" w:rsidRDefault="00DF185D" w:rsidP="00DF185D">
      <w:pPr>
        <w:tabs>
          <w:tab w:val="left" w:pos="7350"/>
        </w:tabs>
        <w:spacing w:after="0" w:line="240" w:lineRule="auto"/>
        <w:jc w:val="both"/>
        <w:rPr>
          <w:rFonts w:ascii="Arial" w:eastAsia="Times New Roman" w:hAnsi="Arial" w:cs="Arial"/>
          <w:bCs/>
          <w:sz w:val="24"/>
          <w:szCs w:val="24"/>
          <w:lang w:val="tt-RU" w:eastAsia="ru-RU"/>
        </w:rPr>
      </w:pPr>
      <w:r>
        <w:rPr>
          <w:rFonts w:ascii="Arial" w:eastAsia="Times New Roman" w:hAnsi="Arial" w:cs="Arial"/>
          <w:bCs/>
          <w:sz w:val="24"/>
          <w:szCs w:val="24"/>
          <w:lang w:val="tt-RU" w:eastAsia="ru-RU"/>
        </w:rPr>
        <w:t xml:space="preserve">   </w:t>
      </w:r>
      <w:r w:rsidRPr="00DF185D">
        <w:rPr>
          <w:rFonts w:ascii="Arial" w:eastAsia="Times New Roman" w:hAnsi="Arial" w:cs="Arial"/>
          <w:bCs/>
          <w:sz w:val="24"/>
          <w:szCs w:val="24"/>
          <w:lang w:val="tt-RU" w:eastAsia="ru-RU"/>
        </w:rPr>
        <w:t>4. Әлеге карарны Югары Ослан муниципаль районының рәсми сайтында, Татарстан Республикасының хокукый мәгълүмат рәсми порталында, Югары Ослан авыл җирлегенең мәгълүмат стендларында урнаштырырга.</w:t>
      </w:r>
    </w:p>
    <w:p w:rsidR="00DF185D" w:rsidRDefault="00DF185D" w:rsidP="00DF185D">
      <w:pPr>
        <w:tabs>
          <w:tab w:val="left" w:pos="7350"/>
        </w:tabs>
        <w:spacing w:after="0" w:line="240" w:lineRule="auto"/>
        <w:jc w:val="both"/>
        <w:rPr>
          <w:rFonts w:ascii="Arial" w:eastAsia="Times New Roman" w:hAnsi="Arial" w:cs="Arial"/>
          <w:bCs/>
          <w:sz w:val="24"/>
          <w:szCs w:val="24"/>
          <w:lang w:val="tt-RU" w:eastAsia="ru-RU"/>
        </w:rPr>
      </w:pPr>
    </w:p>
    <w:p w:rsidR="00DF185D" w:rsidRDefault="00DF185D" w:rsidP="00DF185D">
      <w:pPr>
        <w:tabs>
          <w:tab w:val="left" w:pos="7350"/>
        </w:tabs>
        <w:spacing w:after="0" w:line="240" w:lineRule="auto"/>
        <w:jc w:val="both"/>
        <w:rPr>
          <w:rFonts w:ascii="Arial" w:eastAsia="Times New Roman" w:hAnsi="Arial" w:cs="Arial"/>
          <w:bCs/>
          <w:sz w:val="24"/>
          <w:szCs w:val="24"/>
          <w:lang w:val="tt-RU" w:eastAsia="ru-RU"/>
        </w:rPr>
      </w:pPr>
    </w:p>
    <w:p w:rsidR="00AC789F" w:rsidRPr="00AC789F" w:rsidRDefault="00AC789F" w:rsidP="00DF185D">
      <w:pPr>
        <w:tabs>
          <w:tab w:val="left" w:pos="7350"/>
        </w:tabs>
        <w:spacing w:after="0" w:line="240" w:lineRule="auto"/>
        <w:jc w:val="both"/>
        <w:rPr>
          <w:rFonts w:ascii="Arial" w:eastAsia="Times New Roman" w:hAnsi="Arial" w:cs="Arial"/>
          <w:bCs/>
          <w:sz w:val="24"/>
          <w:szCs w:val="24"/>
          <w:lang w:val="tt-RU" w:eastAsia="ru-RU"/>
        </w:rPr>
      </w:pPr>
      <w:r w:rsidRPr="00AC789F">
        <w:rPr>
          <w:rFonts w:ascii="Arial" w:eastAsia="Times New Roman" w:hAnsi="Arial" w:cs="Arial"/>
          <w:bCs/>
          <w:sz w:val="24"/>
          <w:szCs w:val="24"/>
          <w:lang w:val="tt-RU" w:eastAsia="ru-RU"/>
        </w:rPr>
        <w:t>Совет Рәисе,</w:t>
      </w:r>
    </w:p>
    <w:p w:rsidR="00AC789F" w:rsidRPr="00AC789F" w:rsidRDefault="00AC789F" w:rsidP="00AC789F">
      <w:pPr>
        <w:tabs>
          <w:tab w:val="left" w:pos="7350"/>
        </w:tabs>
        <w:spacing w:after="0" w:line="240" w:lineRule="auto"/>
        <w:jc w:val="both"/>
        <w:rPr>
          <w:rFonts w:ascii="Arial" w:eastAsia="Times New Roman" w:hAnsi="Arial" w:cs="Arial"/>
          <w:sz w:val="24"/>
          <w:szCs w:val="24"/>
          <w:lang w:val="tt-RU" w:eastAsia="ru-RU"/>
        </w:rPr>
      </w:pPr>
      <w:r w:rsidRPr="00AC789F">
        <w:rPr>
          <w:rFonts w:ascii="Arial" w:eastAsia="Times New Roman" w:hAnsi="Arial" w:cs="Arial"/>
          <w:bCs/>
          <w:sz w:val="24"/>
          <w:szCs w:val="24"/>
          <w:lang w:val="tt-RU" w:eastAsia="ru-RU"/>
        </w:rPr>
        <w:t xml:space="preserve">Югары Ослан муниципаль районы </w:t>
      </w:r>
      <w:r w:rsidRPr="00AC789F">
        <w:rPr>
          <w:rFonts w:ascii="Arial" w:eastAsia="Times New Roman" w:hAnsi="Arial" w:cs="Arial"/>
          <w:bCs/>
          <w:sz w:val="24"/>
          <w:szCs w:val="24"/>
          <w:lang w:val="tt-RU" w:eastAsia="ru-RU"/>
        </w:rPr>
        <w:tab/>
        <w:t xml:space="preserve">                                                      </w:t>
      </w:r>
      <w:r w:rsidRPr="00AC789F">
        <w:rPr>
          <w:rFonts w:ascii="Arial" w:eastAsia="Times New Roman" w:hAnsi="Arial" w:cs="Arial"/>
          <w:sz w:val="24"/>
          <w:szCs w:val="24"/>
          <w:lang w:val="tt-RU" w:eastAsia="ru-RU"/>
        </w:rPr>
        <w:t xml:space="preserve">Югары Ослан </w:t>
      </w:r>
      <w:r w:rsidRPr="00AC789F">
        <w:rPr>
          <w:rFonts w:ascii="Arial" w:eastAsia="Times New Roman" w:hAnsi="Arial" w:cs="Arial"/>
          <w:bCs/>
          <w:sz w:val="24"/>
          <w:szCs w:val="24"/>
          <w:lang w:val="tt-RU" w:eastAsia="ru-RU"/>
        </w:rPr>
        <w:t>авыл җирлеге Башлыгы                                                М.Г.Зиатдинов</w:t>
      </w:r>
      <w:r w:rsidRPr="00AC789F">
        <w:rPr>
          <w:rFonts w:ascii="Arial" w:eastAsia="Times New Roman" w:hAnsi="Arial" w:cs="Arial"/>
          <w:bCs/>
          <w:sz w:val="24"/>
          <w:szCs w:val="24"/>
          <w:lang w:val="tt-RU" w:eastAsia="ru-RU"/>
        </w:rPr>
        <w:tab/>
        <w:t xml:space="preserve">                                                                                                 </w:t>
      </w:r>
    </w:p>
    <w:p w:rsidR="00AC789F" w:rsidRPr="00AC789F" w:rsidRDefault="00AC789F" w:rsidP="00AC789F">
      <w:pPr>
        <w:keepNext/>
        <w:spacing w:after="0" w:line="240" w:lineRule="auto"/>
        <w:outlineLvl w:val="3"/>
        <w:rPr>
          <w:rFonts w:ascii="Arial" w:eastAsia="Times New Roman" w:hAnsi="Arial" w:cs="Arial"/>
          <w:bCs/>
          <w:sz w:val="24"/>
          <w:szCs w:val="24"/>
          <w:lang w:val="tt-RU" w:eastAsia="ru-RU"/>
        </w:rPr>
      </w:pPr>
      <w:r w:rsidRPr="00AC789F">
        <w:rPr>
          <w:rFonts w:ascii="Arial" w:eastAsia="Times New Roman" w:hAnsi="Arial" w:cs="Arial"/>
          <w:b/>
          <w:sz w:val="24"/>
          <w:szCs w:val="24"/>
          <w:lang w:val="tt-RU" w:eastAsia="ru-RU"/>
        </w:rPr>
        <w:lastRenderedPageBreak/>
        <w:t xml:space="preserve">    </w:t>
      </w:r>
    </w:p>
    <w:p w:rsidR="00DF185D" w:rsidRDefault="00DF185D" w:rsidP="00F6288E">
      <w:pPr>
        <w:widowControl w:val="0"/>
        <w:tabs>
          <w:tab w:val="left" w:pos="7371"/>
        </w:tabs>
        <w:autoSpaceDE w:val="0"/>
        <w:autoSpaceDN w:val="0"/>
        <w:adjustRightInd w:val="0"/>
        <w:spacing w:after="0" w:line="240" w:lineRule="auto"/>
        <w:ind w:left="5670"/>
        <w:jc w:val="both"/>
        <w:rPr>
          <w:rFonts w:ascii="Arial" w:eastAsia="Times New Roman" w:hAnsi="Arial" w:cs="Arial"/>
          <w:bCs/>
          <w:sz w:val="24"/>
          <w:szCs w:val="24"/>
          <w:lang w:val="tt-RU" w:eastAsia="ru-RU"/>
        </w:rPr>
      </w:pPr>
      <w:r w:rsidRPr="00DF185D">
        <w:rPr>
          <w:rFonts w:ascii="Arial" w:eastAsia="Times New Roman" w:hAnsi="Arial" w:cs="Arial"/>
          <w:bCs/>
          <w:sz w:val="24"/>
          <w:szCs w:val="24"/>
          <w:lang w:val="tt-RU" w:eastAsia="ru-RU"/>
        </w:rPr>
        <w:t>Югары Ослан авыл җирлеге Советының 2021</w:t>
      </w:r>
      <w:r>
        <w:rPr>
          <w:rFonts w:ascii="Arial" w:eastAsia="Times New Roman" w:hAnsi="Arial" w:cs="Arial"/>
          <w:bCs/>
          <w:sz w:val="24"/>
          <w:szCs w:val="24"/>
          <w:lang w:val="tt-RU" w:eastAsia="ru-RU"/>
        </w:rPr>
        <w:t xml:space="preserve"> нче</w:t>
      </w:r>
      <w:r w:rsidRPr="00DF185D">
        <w:rPr>
          <w:rFonts w:ascii="Arial" w:eastAsia="Times New Roman" w:hAnsi="Arial" w:cs="Arial"/>
          <w:bCs/>
          <w:sz w:val="24"/>
          <w:szCs w:val="24"/>
          <w:lang w:val="tt-RU" w:eastAsia="ru-RU"/>
        </w:rPr>
        <w:t xml:space="preserve"> елның 22</w:t>
      </w:r>
      <w:r>
        <w:rPr>
          <w:rFonts w:ascii="Arial" w:eastAsia="Times New Roman" w:hAnsi="Arial" w:cs="Arial"/>
          <w:bCs/>
          <w:sz w:val="24"/>
          <w:szCs w:val="24"/>
          <w:lang w:val="tt-RU" w:eastAsia="ru-RU"/>
        </w:rPr>
        <w:t xml:space="preserve"> нче</w:t>
      </w:r>
      <w:r w:rsidRPr="00DF185D">
        <w:rPr>
          <w:rFonts w:ascii="Arial" w:eastAsia="Times New Roman" w:hAnsi="Arial" w:cs="Arial"/>
          <w:bCs/>
          <w:sz w:val="24"/>
          <w:szCs w:val="24"/>
          <w:lang w:val="tt-RU" w:eastAsia="ru-RU"/>
        </w:rPr>
        <w:t xml:space="preserve"> октябрендәге 13-91</w:t>
      </w:r>
      <w:r>
        <w:rPr>
          <w:rFonts w:ascii="Arial" w:eastAsia="Times New Roman" w:hAnsi="Arial" w:cs="Arial"/>
          <w:bCs/>
          <w:sz w:val="24"/>
          <w:szCs w:val="24"/>
          <w:lang w:val="tt-RU" w:eastAsia="ru-RU"/>
        </w:rPr>
        <w:t>нче</w:t>
      </w:r>
      <w:r w:rsidRPr="00DF185D">
        <w:rPr>
          <w:rFonts w:ascii="Arial" w:eastAsia="Times New Roman" w:hAnsi="Arial" w:cs="Arial"/>
          <w:bCs/>
          <w:sz w:val="24"/>
          <w:szCs w:val="24"/>
          <w:lang w:val="tt-RU" w:eastAsia="ru-RU"/>
        </w:rPr>
        <w:t xml:space="preserve"> номерлы карарына </w:t>
      </w:r>
    </w:p>
    <w:p w:rsidR="00F6288E" w:rsidRPr="00DF185D" w:rsidRDefault="00DF185D" w:rsidP="00F6288E">
      <w:pPr>
        <w:widowControl w:val="0"/>
        <w:tabs>
          <w:tab w:val="left" w:pos="7371"/>
        </w:tabs>
        <w:autoSpaceDE w:val="0"/>
        <w:autoSpaceDN w:val="0"/>
        <w:adjustRightInd w:val="0"/>
        <w:spacing w:after="0" w:line="240" w:lineRule="auto"/>
        <w:ind w:left="5670"/>
        <w:jc w:val="both"/>
        <w:rPr>
          <w:rFonts w:ascii="Arial" w:eastAsia="Times New Roman" w:hAnsi="Arial" w:cs="Arial"/>
          <w:bCs/>
          <w:sz w:val="24"/>
          <w:szCs w:val="24"/>
          <w:lang w:val="tt-RU" w:eastAsia="ru-RU"/>
        </w:rPr>
      </w:pPr>
      <w:r>
        <w:rPr>
          <w:rFonts w:ascii="Arial" w:eastAsia="Times New Roman" w:hAnsi="Arial" w:cs="Arial"/>
          <w:bCs/>
          <w:sz w:val="24"/>
          <w:szCs w:val="24"/>
          <w:lang w:val="tt-RU" w:eastAsia="ru-RU"/>
        </w:rPr>
        <w:t xml:space="preserve">                                   </w:t>
      </w:r>
      <w:r w:rsidRPr="00DF185D">
        <w:rPr>
          <w:rFonts w:ascii="Arial" w:eastAsia="Times New Roman" w:hAnsi="Arial" w:cs="Arial"/>
          <w:bCs/>
          <w:sz w:val="24"/>
          <w:szCs w:val="24"/>
          <w:lang w:val="tt-RU" w:eastAsia="ru-RU"/>
        </w:rPr>
        <w:t>1 нче кушымта</w:t>
      </w:r>
    </w:p>
    <w:p w:rsidR="00F6288E" w:rsidRPr="00DF185D" w:rsidRDefault="00F6288E" w:rsidP="00F6288E">
      <w:pPr>
        <w:widowControl w:val="0"/>
        <w:tabs>
          <w:tab w:val="left" w:pos="7371"/>
        </w:tabs>
        <w:autoSpaceDE w:val="0"/>
        <w:autoSpaceDN w:val="0"/>
        <w:adjustRightInd w:val="0"/>
        <w:spacing w:after="0" w:line="240" w:lineRule="auto"/>
        <w:ind w:firstLine="720"/>
        <w:jc w:val="right"/>
        <w:rPr>
          <w:rFonts w:ascii="Arial" w:eastAsia="Times New Roman" w:hAnsi="Arial" w:cs="Arial"/>
          <w:bCs/>
          <w:sz w:val="24"/>
          <w:szCs w:val="24"/>
          <w:lang w:val="tt-RU" w:eastAsia="ru-RU"/>
        </w:rPr>
      </w:pPr>
      <w:r w:rsidRPr="00DF185D">
        <w:rPr>
          <w:rFonts w:ascii="Arial" w:eastAsia="Times New Roman" w:hAnsi="Arial" w:cs="Arial"/>
          <w:bCs/>
          <w:sz w:val="24"/>
          <w:szCs w:val="24"/>
          <w:lang w:val="tt-RU" w:eastAsia="ru-RU"/>
        </w:rPr>
        <w:t xml:space="preserve">                                              </w:t>
      </w:r>
    </w:p>
    <w:p w:rsidR="00F6288E" w:rsidRPr="00DF185D" w:rsidRDefault="00F6288E" w:rsidP="00F6288E">
      <w:pPr>
        <w:widowControl w:val="0"/>
        <w:tabs>
          <w:tab w:val="left" w:pos="7371"/>
        </w:tabs>
        <w:autoSpaceDE w:val="0"/>
        <w:autoSpaceDN w:val="0"/>
        <w:adjustRightInd w:val="0"/>
        <w:spacing w:after="0" w:line="240" w:lineRule="auto"/>
        <w:ind w:firstLine="720"/>
        <w:jc w:val="right"/>
        <w:rPr>
          <w:rFonts w:ascii="Arial" w:eastAsia="Times New Roman" w:hAnsi="Arial" w:cs="Arial"/>
          <w:bCs/>
          <w:sz w:val="24"/>
          <w:szCs w:val="24"/>
          <w:lang w:val="tt-RU" w:eastAsia="ru-RU"/>
        </w:rPr>
      </w:pPr>
      <w:r w:rsidRPr="00DF185D">
        <w:rPr>
          <w:rFonts w:ascii="Arial" w:eastAsia="Times New Roman" w:hAnsi="Arial" w:cs="Arial"/>
          <w:bCs/>
          <w:sz w:val="24"/>
          <w:szCs w:val="24"/>
          <w:lang w:val="tt-RU" w:eastAsia="ru-RU"/>
        </w:rPr>
        <w:t xml:space="preserve">                                      </w:t>
      </w:r>
    </w:p>
    <w:p w:rsidR="00F6288E" w:rsidRDefault="00DF185D" w:rsidP="00F6288E">
      <w:pPr>
        <w:widowControl w:val="0"/>
        <w:autoSpaceDE w:val="0"/>
        <w:autoSpaceDN w:val="0"/>
        <w:adjustRightInd w:val="0"/>
        <w:spacing w:after="0" w:line="240" w:lineRule="auto"/>
        <w:ind w:firstLine="700"/>
        <w:jc w:val="center"/>
        <w:rPr>
          <w:rFonts w:ascii="Arial" w:eastAsia="Times New Roman" w:hAnsi="Arial" w:cs="Arial"/>
          <w:bCs/>
          <w:sz w:val="24"/>
          <w:szCs w:val="24"/>
          <w:lang w:val="tt-RU" w:eastAsia="ru-RU"/>
        </w:rPr>
      </w:pPr>
      <w:r w:rsidRPr="00DF185D">
        <w:rPr>
          <w:rFonts w:ascii="Arial" w:eastAsia="Times New Roman" w:hAnsi="Arial" w:cs="Arial"/>
          <w:bCs/>
          <w:sz w:val="24"/>
          <w:szCs w:val="24"/>
          <w:lang w:val="tt-RU" w:eastAsia="ru-RU"/>
        </w:rPr>
        <w:t>Югары Ослан авыл җирлеге территориясен</w:t>
      </w:r>
      <w:r>
        <w:rPr>
          <w:rFonts w:ascii="Arial" w:eastAsia="Times New Roman" w:hAnsi="Arial" w:cs="Arial"/>
          <w:bCs/>
          <w:sz w:val="24"/>
          <w:szCs w:val="24"/>
          <w:lang w:val="tt-RU" w:eastAsia="ru-RU"/>
        </w:rPr>
        <w:t>дә җир салымын билгеләү турында</w:t>
      </w:r>
    </w:p>
    <w:p w:rsidR="00DF185D" w:rsidRPr="00DF185D" w:rsidRDefault="00DF185D" w:rsidP="00F6288E">
      <w:pPr>
        <w:widowControl w:val="0"/>
        <w:autoSpaceDE w:val="0"/>
        <w:autoSpaceDN w:val="0"/>
        <w:adjustRightInd w:val="0"/>
        <w:spacing w:after="0" w:line="240" w:lineRule="auto"/>
        <w:ind w:firstLine="700"/>
        <w:jc w:val="center"/>
        <w:rPr>
          <w:rFonts w:ascii="Arial" w:eastAsia="Times New Roman" w:hAnsi="Arial" w:cs="Arial"/>
          <w:bCs/>
          <w:sz w:val="24"/>
          <w:szCs w:val="24"/>
          <w:lang w:val="tt-RU" w:eastAsia="ru-RU"/>
        </w:rPr>
      </w:pPr>
    </w:p>
    <w:p w:rsidR="00F6288E" w:rsidRPr="00594C6A" w:rsidRDefault="00F6288E" w:rsidP="00F6288E">
      <w:pPr>
        <w:widowControl w:val="0"/>
        <w:autoSpaceDE w:val="0"/>
        <w:autoSpaceDN w:val="0"/>
        <w:adjustRightInd w:val="0"/>
        <w:spacing w:after="0" w:line="240" w:lineRule="auto"/>
        <w:ind w:firstLine="720"/>
        <w:jc w:val="center"/>
        <w:rPr>
          <w:rFonts w:ascii="Arial" w:eastAsia="Times New Roman" w:hAnsi="Arial" w:cs="Arial"/>
          <w:bCs/>
          <w:sz w:val="24"/>
          <w:szCs w:val="24"/>
          <w:lang w:eastAsia="ru-RU"/>
        </w:rPr>
      </w:pPr>
      <w:r w:rsidRPr="00594C6A">
        <w:rPr>
          <w:rFonts w:ascii="Arial" w:eastAsia="Times New Roman" w:hAnsi="Arial" w:cs="Arial"/>
          <w:bCs/>
          <w:sz w:val="24"/>
          <w:szCs w:val="24"/>
          <w:lang w:eastAsia="ru-RU"/>
        </w:rPr>
        <w:t xml:space="preserve">Статья 1. </w:t>
      </w:r>
      <w:r w:rsidR="00DF185D">
        <w:rPr>
          <w:rFonts w:ascii="Arial" w:eastAsia="Times New Roman" w:hAnsi="Arial" w:cs="Arial"/>
          <w:bCs/>
          <w:sz w:val="24"/>
          <w:szCs w:val="24"/>
          <w:lang w:val="tt-RU" w:eastAsia="ru-RU"/>
        </w:rPr>
        <w:t>Гомуми нигезләмәләр</w:t>
      </w:r>
      <w:r w:rsidRPr="00594C6A">
        <w:rPr>
          <w:rFonts w:ascii="Arial" w:eastAsia="Times New Roman" w:hAnsi="Arial" w:cs="Arial"/>
          <w:bCs/>
          <w:sz w:val="24"/>
          <w:szCs w:val="24"/>
          <w:lang w:eastAsia="ru-RU"/>
        </w:rPr>
        <w:t>.</w:t>
      </w:r>
    </w:p>
    <w:p w:rsidR="00F6288E" w:rsidRPr="00594C6A" w:rsidRDefault="00DF185D" w:rsidP="00F6288E">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DF185D">
        <w:rPr>
          <w:rFonts w:ascii="Arial" w:eastAsia="Times New Roman" w:hAnsi="Arial" w:cs="Arial"/>
          <w:sz w:val="24"/>
          <w:szCs w:val="24"/>
          <w:lang w:eastAsia="ru-RU"/>
        </w:rPr>
        <w:t xml:space="preserve">Россия </w:t>
      </w:r>
      <w:proofErr w:type="spellStart"/>
      <w:r w:rsidRPr="00DF185D">
        <w:rPr>
          <w:rFonts w:ascii="Arial" w:eastAsia="Times New Roman" w:hAnsi="Arial" w:cs="Arial"/>
          <w:sz w:val="24"/>
          <w:szCs w:val="24"/>
          <w:lang w:eastAsia="ru-RU"/>
        </w:rPr>
        <w:t>Федерациясе</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Салым</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кодексының</w:t>
      </w:r>
      <w:proofErr w:type="spellEnd"/>
      <w:r w:rsidRPr="00DF185D">
        <w:rPr>
          <w:rFonts w:ascii="Arial" w:eastAsia="Times New Roman" w:hAnsi="Arial" w:cs="Arial"/>
          <w:sz w:val="24"/>
          <w:szCs w:val="24"/>
          <w:lang w:eastAsia="ru-RU"/>
        </w:rPr>
        <w:t xml:space="preserve"> 31 </w:t>
      </w:r>
      <w:proofErr w:type="spellStart"/>
      <w:r w:rsidRPr="00DF185D">
        <w:rPr>
          <w:rFonts w:ascii="Arial" w:eastAsia="Times New Roman" w:hAnsi="Arial" w:cs="Arial"/>
          <w:sz w:val="24"/>
          <w:szCs w:val="24"/>
          <w:lang w:eastAsia="ru-RU"/>
        </w:rPr>
        <w:t>бүлеге</w:t>
      </w:r>
      <w:proofErr w:type="spellEnd"/>
      <w:r>
        <w:rPr>
          <w:rFonts w:ascii="Arial" w:eastAsia="Times New Roman" w:hAnsi="Arial" w:cs="Arial"/>
          <w:sz w:val="24"/>
          <w:szCs w:val="24"/>
          <w:lang w:val="tt-RU" w:eastAsia="ru-RU"/>
        </w:rPr>
        <w:t xml:space="preserve">, </w:t>
      </w:r>
      <w:proofErr w:type="spellStart"/>
      <w:r w:rsidRPr="00DF185D">
        <w:rPr>
          <w:rFonts w:ascii="Arial" w:eastAsia="Times New Roman" w:hAnsi="Arial" w:cs="Arial"/>
          <w:sz w:val="24"/>
          <w:szCs w:val="24"/>
          <w:lang w:eastAsia="ru-RU"/>
        </w:rPr>
        <w:t>әлеге</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карар</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нигезендә</w:t>
      </w:r>
      <w:proofErr w:type="spellEnd"/>
      <w:r w:rsidRPr="00DF185D">
        <w:rPr>
          <w:rFonts w:ascii="Arial" w:eastAsia="Times New Roman" w:hAnsi="Arial" w:cs="Arial"/>
          <w:sz w:val="24"/>
          <w:szCs w:val="24"/>
          <w:lang w:eastAsia="ru-RU"/>
        </w:rPr>
        <w:t xml:space="preserve"> Татарстан </w:t>
      </w:r>
      <w:proofErr w:type="spellStart"/>
      <w:r w:rsidRPr="00DF185D">
        <w:rPr>
          <w:rFonts w:ascii="Arial" w:eastAsia="Times New Roman" w:hAnsi="Arial" w:cs="Arial"/>
          <w:sz w:val="24"/>
          <w:szCs w:val="24"/>
          <w:lang w:eastAsia="ru-RU"/>
        </w:rPr>
        <w:t>Республикасы</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Югары</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Ослан</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муниципаль</w:t>
      </w:r>
      <w:proofErr w:type="spellEnd"/>
      <w:r w:rsidRPr="00DF185D">
        <w:rPr>
          <w:rFonts w:ascii="Arial" w:eastAsia="Times New Roman" w:hAnsi="Arial" w:cs="Arial"/>
          <w:sz w:val="24"/>
          <w:szCs w:val="24"/>
          <w:lang w:eastAsia="ru-RU"/>
        </w:rPr>
        <w:t xml:space="preserve"> районы </w:t>
      </w:r>
      <w:proofErr w:type="spellStart"/>
      <w:r w:rsidRPr="00DF185D">
        <w:rPr>
          <w:rFonts w:ascii="Arial" w:eastAsia="Times New Roman" w:hAnsi="Arial" w:cs="Arial"/>
          <w:sz w:val="24"/>
          <w:szCs w:val="24"/>
          <w:lang w:eastAsia="ru-RU"/>
        </w:rPr>
        <w:t>Югары</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Ослан</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авыл</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җирлеге</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территориясендә</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мәҗ</w:t>
      </w:r>
      <w:proofErr w:type="gramStart"/>
      <w:r w:rsidRPr="00DF185D">
        <w:rPr>
          <w:rFonts w:ascii="Arial" w:eastAsia="Times New Roman" w:hAnsi="Arial" w:cs="Arial"/>
          <w:sz w:val="24"/>
          <w:szCs w:val="24"/>
          <w:lang w:eastAsia="ru-RU"/>
        </w:rPr>
        <w:t>бүри</w:t>
      </w:r>
      <w:proofErr w:type="spellEnd"/>
      <w:proofErr w:type="gram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түләнергә</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тиешле</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җир</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салымы</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алга</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таба</w:t>
      </w:r>
      <w:proofErr w:type="spellEnd"/>
      <w:r w:rsidRPr="00DF185D">
        <w:rPr>
          <w:rFonts w:ascii="Arial" w:eastAsia="Times New Roman" w:hAnsi="Arial" w:cs="Arial"/>
          <w:sz w:val="24"/>
          <w:szCs w:val="24"/>
          <w:lang w:eastAsia="ru-RU"/>
        </w:rPr>
        <w:t xml:space="preserve"> – </w:t>
      </w:r>
      <w:proofErr w:type="spellStart"/>
      <w:r w:rsidRPr="00DF185D">
        <w:rPr>
          <w:rFonts w:ascii="Arial" w:eastAsia="Times New Roman" w:hAnsi="Arial" w:cs="Arial"/>
          <w:sz w:val="24"/>
          <w:szCs w:val="24"/>
          <w:lang w:eastAsia="ru-RU"/>
        </w:rPr>
        <w:t>салым</w:t>
      </w:r>
      <w:proofErr w:type="spellEnd"/>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билгеләнә</w:t>
      </w:r>
      <w:proofErr w:type="spellEnd"/>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һәм</w:t>
      </w:r>
      <w:proofErr w:type="spellEnd"/>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гамәлгә</w:t>
      </w:r>
      <w:proofErr w:type="spellEnd"/>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кертелә</w:t>
      </w:r>
      <w:proofErr w:type="spellEnd"/>
      <w:r w:rsidR="00F6288E" w:rsidRPr="00594C6A">
        <w:rPr>
          <w:rFonts w:ascii="Arial" w:eastAsia="Times New Roman" w:hAnsi="Arial" w:cs="Arial"/>
          <w:sz w:val="24"/>
          <w:szCs w:val="24"/>
          <w:lang w:eastAsia="ru-RU"/>
        </w:rPr>
        <w:t>.</w:t>
      </w:r>
    </w:p>
    <w:p w:rsidR="00F6288E" w:rsidRPr="00594C6A" w:rsidRDefault="00F6288E" w:rsidP="00F6288E">
      <w:pPr>
        <w:widowControl w:val="0"/>
        <w:autoSpaceDE w:val="0"/>
        <w:autoSpaceDN w:val="0"/>
        <w:adjustRightInd w:val="0"/>
        <w:spacing w:after="0" w:line="240" w:lineRule="auto"/>
        <w:ind w:firstLine="720"/>
        <w:jc w:val="center"/>
        <w:rPr>
          <w:rFonts w:ascii="Arial" w:eastAsia="Times New Roman" w:hAnsi="Arial" w:cs="Arial"/>
          <w:bCs/>
          <w:sz w:val="24"/>
          <w:szCs w:val="24"/>
          <w:lang w:eastAsia="ru-RU"/>
        </w:rPr>
      </w:pPr>
      <w:r w:rsidRPr="00594C6A">
        <w:rPr>
          <w:rFonts w:ascii="Arial" w:eastAsia="Times New Roman" w:hAnsi="Arial" w:cs="Arial"/>
          <w:bCs/>
          <w:sz w:val="24"/>
          <w:szCs w:val="24"/>
          <w:lang w:eastAsia="ru-RU"/>
        </w:rPr>
        <w:t xml:space="preserve">Статья 2. </w:t>
      </w:r>
      <w:proofErr w:type="spellStart"/>
      <w:r w:rsidR="00DF185D" w:rsidRPr="00DF185D">
        <w:rPr>
          <w:rFonts w:ascii="Arial" w:eastAsia="Times New Roman" w:hAnsi="Arial" w:cs="Arial"/>
          <w:bCs/>
          <w:sz w:val="24"/>
          <w:szCs w:val="24"/>
          <w:lang w:eastAsia="ru-RU"/>
        </w:rPr>
        <w:t>Салым</w:t>
      </w:r>
      <w:proofErr w:type="spellEnd"/>
      <w:r w:rsidR="00DF185D" w:rsidRPr="00DF185D">
        <w:rPr>
          <w:rFonts w:ascii="Arial" w:eastAsia="Times New Roman" w:hAnsi="Arial" w:cs="Arial"/>
          <w:bCs/>
          <w:sz w:val="24"/>
          <w:szCs w:val="24"/>
          <w:lang w:eastAsia="ru-RU"/>
        </w:rPr>
        <w:t xml:space="preserve"> </w:t>
      </w:r>
      <w:proofErr w:type="spellStart"/>
      <w:r w:rsidR="00DF185D" w:rsidRPr="00DF185D">
        <w:rPr>
          <w:rFonts w:ascii="Arial" w:eastAsia="Times New Roman" w:hAnsi="Arial" w:cs="Arial"/>
          <w:bCs/>
          <w:sz w:val="24"/>
          <w:szCs w:val="24"/>
          <w:lang w:eastAsia="ru-RU"/>
        </w:rPr>
        <w:t>ставкалары</w:t>
      </w:r>
      <w:proofErr w:type="spellEnd"/>
      <w:r w:rsidRPr="00594C6A">
        <w:rPr>
          <w:rFonts w:ascii="Arial" w:eastAsia="Times New Roman" w:hAnsi="Arial" w:cs="Arial"/>
          <w:bCs/>
          <w:sz w:val="24"/>
          <w:szCs w:val="24"/>
          <w:lang w:eastAsia="ru-RU"/>
        </w:rPr>
        <w:t>.</w:t>
      </w:r>
    </w:p>
    <w:p w:rsidR="00DF185D" w:rsidRPr="00DF185D" w:rsidRDefault="00DF185D" w:rsidP="00DF185D">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roofErr w:type="spellStart"/>
      <w:r w:rsidRPr="00DF185D">
        <w:rPr>
          <w:rFonts w:ascii="Arial" w:eastAsia="Times New Roman" w:hAnsi="Arial" w:cs="Arial"/>
          <w:sz w:val="24"/>
          <w:szCs w:val="24"/>
          <w:lang w:eastAsia="ru-RU"/>
        </w:rPr>
        <w:t>Салым</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ставкалары</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түбәндәге</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кү</w:t>
      </w:r>
      <w:proofErr w:type="gramStart"/>
      <w:r w:rsidRPr="00DF185D">
        <w:rPr>
          <w:rFonts w:ascii="Arial" w:eastAsia="Times New Roman" w:hAnsi="Arial" w:cs="Arial"/>
          <w:sz w:val="24"/>
          <w:szCs w:val="24"/>
          <w:lang w:eastAsia="ru-RU"/>
        </w:rPr>
        <w:t>л</w:t>
      </w:r>
      <w:proofErr w:type="gramEnd"/>
      <w:r w:rsidRPr="00DF185D">
        <w:rPr>
          <w:rFonts w:ascii="Arial" w:eastAsia="Times New Roman" w:hAnsi="Arial" w:cs="Arial"/>
          <w:sz w:val="24"/>
          <w:szCs w:val="24"/>
          <w:lang w:eastAsia="ru-RU"/>
        </w:rPr>
        <w:t>әмнәрдә</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билгеләнә</w:t>
      </w:r>
      <w:proofErr w:type="spellEnd"/>
      <w:r w:rsidRPr="00DF185D">
        <w:rPr>
          <w:rFonts w:ascii="Arial" w:eastAsia="Times New Roman" w:hAnsi="Arial" w:cs="Arial"/>
          <w:sz w:val="24"/>
          <w:szCs w:val="24"/>
          <w:lang w:eastAsia="ru-RU"/>
        </w:rPr>
        <w:t>:</w:t>
      </w:r>
    </w:p>
    <w:p w:rsidR="00DF185D" w:rsidRPr="00DF185D" w:rsidRDefault="00DF185D" w:rsidP="00DF185D">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DF185D">
        <w:rPr>
          <w:rFonts w:ascii="Arial" w:eastAsia="Times New Roman" w:hAnsi="Arial" w:cs="Arial"/>
          <w:sz w:val="24"/>
          <w:szCs w:val="24"/>
          <w:lang w:eastAsia="ru-RU"/>
        </w:rPr>
        <w:t xml:space="preserve">1. </w:t>
      </w:r>
      <w:proofErr w:type="spellStart"/>
      <w:r w:rsidRPr="00DF185D">
        <w:rPr>
          <w:rFonts w:ascii="Arial" w:eastAsia="Times New Roman" w:hAnsi="Arial" w:cs="Arial"/>
          <w:sz w:val="24"/>
          <w:szCs w:val="24"/>
          <w:lang w:eastAsia="ru-RU"/>
        </w:rPr>
        <w:t>Авыл</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хуҗалыгы</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билгеләнешендәге</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җ</w:t>
      </w:r>
      <w:proofErr w:type="gramStart"/>
      <w:r w:rsidRPr="00DF185D">
        <w:rPr>
          <w:rFonts w:ascii="Arial" w:eastAsia="Times New Roman" w:hAnsi="Arial" w:cs="Arial"/>
          <w:sz w:val="24"/>
          <w:szCs w:val="24"/>
          <w:lang w:eastAsia="ru-RU"/>
        </w:rPr>
        <w:t>ирл</w:t>
      </w:r>
      <w:proofErr w:type="gramEnd"/>
      <w:r w:rsidRPr="00DF185D">
        <w:rPr>
          <w:rFonts w:ascii="Arial" w:eastAsia="Times New Roman" w:hAnsi="Arial" w:cs="Arial"/>
          <w:sz w:val="24"/>
          <w:szCs w:val="24"/>
          <w:lang w:eastAsia="ru-RU"/>
        </w:rPr>
        <w:t>әргә</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яисә</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торак</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пунктларда</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авыл</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хуҗалыгы</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җитештерүе</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өчен</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файдаланыла</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торган</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авыл</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хуҗалыгы</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кулланылышы</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зоналары</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составындагы</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җирләргә</w:t>
      </w:r>
      <w:proofErr w:type="spellEnd"/>
      <w:r w:rsidRPr="00DF185D">
        <w:rPr>
          <w:rFonts w:ascii="Arial" w:eastAsia="Times New Roman" w:hAnsi="Arial" w:cs="Arial"/>
          <w:sz w:val="24"/>
          <w:szCs w:val="24"/>
          <w:lang w:eastAsia="ru-RU"/>
        </w:rPr>
        <w:t xml:space="preserve"> карата 0,3% ;</w:t>
      </w:r>
    </w:p>
    <w:p w:rsidR="00DF185D" w:rsidRPr="00DF185D" w:rsidRDefault="00DF185D" w:rsidP="00DF185D">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Pr>
          <w:rFonts w:ascii="Arial" w:eastAsia="Times New Roman" w:hAnsi="Arial" w:cs="Arial"/>
          <w:sz w:val="24"/>
          <w:szCs w:val="24"/>
          <w:lang w:eastAsia="ru-RU"/>
        </w:rPr>
        <w:t>2.</w:t>
      </w:r>
      <w:r>
        <w:rPr>
          <w:rFonts w:ascii="Arial" w:eastAsia="Times New Roman" w:hAnsi="Arial" w:cs="Arial"/>
          <w:sz w:val="24"/>
          <w:szCs w:val="24"/>
          <w:lang w:val="tt-RU" w:eastAsia="ru-RU"/>
        </w:rPr>
        <w:t xml:space="preserve"> </w:t>
      </w:r>
      <w:proofErr w:type="spellStart"/>
      <w:proofErr w:type="gramStart"/>
      <w:r w:rsidRPr="00DF185D">
        <w:rPr>
          <w:rFonts w:ascii="Arial" w:eastAsia="Times New Roman" w:hAnsi="Arial" w:cs="Arial"/>
          <w:sz w:val="24"/>
          <w:szCs w:val="24"/>
          <w:lang w:eastAsia="ru-RU"/>
        </w:rPr>
        <w:t>Торак</w:t>
      </w:r>
      <w:proofErr w:type="spellEnd"/>
      <w:r w:rsidRPr="00DF185D">
        <w:rPr>
          <w:rFonts w:ascii="Arial" w:eastAsia="Times New Roman" w:hAnsi="Arial" w:cs="Arial"/>
          <w:sz w:val="24"/>
          <w:szCs w:val="24"/>
          <w:lang w:eastAsia="ru-RU"/>
        </w:rPr>
        <w:t xml:space="preserve"> фонды </w:t>
      </w:r>
      <w:proofErr w:type="spellStart"/>
      <w:r w:rsidRPr="00DF185D">
        <w:rPr>
          <w:rFonts w:ascii="Arial" w:eastAsia="Times New Roman" w:hAnsi="Arial" w:cs="Arial"/>
          <w:sz w:val="24"/>
          <w:szCs w:val="24"/>
          <w:lang w:eastAsia="ru-RU"/>
        </w:rPr>
        <w:t>һәм</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торак-коммуналь</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комплексының</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инженерлык</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инфраструктурасы</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объектлары</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белән</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шөгыльләнүче</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җир</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кишәрлекләренә</w:t>
      </w:r>
      <w:proofErr w:type="spellEnd"/>
      <w:r w:rsidRPr="00DF185D">
        <w:rPr>
          <w:rFonts w:ascii="Arial" w:eastAsia="Times New Roman" w:hAnsi="Arial" w:cs="Arial"/>
          <w:sz w:val="24"/>
          <w:szCs w:val="24"/>
          <w:lang w:eastAsia="ru-RU"/>
        </w:rPr>
        <w:t xml:space="preserve"> карата (</w:t>
      </w:r>
      <w:proofErr w:type="spellStart"/>
      <w:r w:rsidRPr="00DF185D">
        <w:rPr>
          <w:rFonts w:ascii="Arial" w:eastAsia="Times New Roman" w:hAnsi="Arial" w:cs="Arial"/>
          <w:sz w:val="24"/>
          <w:szCs w:val="24"/>
          <w:lang w:eastAsia="ru-RU"/>
        </w:rPr>
        <w:t>торак</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фондына</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һәм</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торак-коммуналь</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комплексның</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инженерлык</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инфраструктурасы</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объектларына</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керми</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торган</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җир</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кишәрлегенә</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һәм</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торак</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төзелеше</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өчен</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сатып</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алынган</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бирелгән</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җир</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кишәрлекләренә</w:t>
      </w:r>
      <w:proofErr w:type="spellEnd"/>
      <w:r w:rsidRPr="00DF185D">
        <w:rPr>
          <w:rFonts w:ascii="Arial" w:eastAsia="Times New Roman" w:hAnsi="Arial" w:cs="Arial"/>
          <w:sz w:val="24"/>
          <w:szCs w:val="24"/>
          <w:lang w:eastAsia="ru-RU"/>
        </w:rPr>
        <w:t xml:space="preserve"> карата (</w:t>
      </w:r>
      <w:proofErr w:type="spellStart"/>
      <w:r w:rsidRPr="00DF185D">
        <w:rPr>
          <w:rFonts w:ascii="Arial" w:eastAsia="Times New Roman" w:hAnsi="Arial" w:cs="Arial"/>
          <w:sz w:val="24"/>
          <w:szCs w:val="24"/>
          <w:lang w:eastAsia="ru-RU"/>
        </w:rPr>
        <w:t>индивидуаль</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торак</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төзелеше</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өчен</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сатып</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алынган</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бире</w:t>
      </w:r>
      <w:r>
        <w:rPr>
          <w:rFonts w:ascii="Arial" w:eastAsia="Times New Roman" w:hAnsi="Arial" w:cs="Arial"/>
          <w:sz w:val="24"/>
          <w:szCs w:val="24"/>
          <w:lang w:eastAsia="ru-RU"/>
        </w:rPr>
        <w:t>лгән</w:t>
      </w:r>
      <w:proofErr w:type="spellEnd"/>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җир</w:t>
      </w:r>
      <w:proofErr w:type="spellEnd"/>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кишәрлекләреннән</w:t>
      </w:r>
      <w:proofErr w:type="spellEnd"/>
      <w:proofErr w:type="gramEnd"/>
      <w:r>
        <w:rPr>
          <w:rFonts w:ascii="Arial" w:eastAsia="Times New Roman" w:hAnsi="Arial" w:cs="Arial"/>
          <w:sz w:val="24"/>
          <w:szCs w:val="24"/>
          <w:lang w:eastAsia="ru-RU"/>
        </w:rPr>
        <w:t xml:space="preserve"> </w:t>
      </w:r>
      <w:proofErr w:type="spellStart"/>
      <w:proofErr w:type="gramStart"/>
      <w:r>
        <w:rPr>
          <w:rFonts w:ascii="Arial" w:eastAsia="Times New Roman" w:hAnsi="Arial" w:cs="Arial"/>
          <w:sz w:val="24"/>
          <w:szCs w:val="24"/>
          <w:lang w:eastAsia="ru-RU"/>
        </w:rPr>
        <w:t>тыш</w:t>
      </w:r>
      <w:proofErr w:type="spellEnd"/>
      <w:r>
        <w:rPr>
          <w:rFonts w:ascii="Arial" w:eastAsia="Times New Roman" w:hAnsi="Arial" w:cs="Arial"/>
          <w:sz w:val="24"/>
          <w:szCs w:val="24"/>
          <w:lang w:eastAsia="ru-RU"/>
        </w:rPr>
        <w:t>)</w:t>
      </w:r>
      <w:r>
        <w:rPr>
          <w:rFonts w:ascii="Arial" w:eastAsia="Times New Roman" w:hAnsi="Arial" w:cs="Arial"/>
          <w:sz w:val="24"/>
          <w:szCs w:val="24"/>
          <w:lang w:val="tt-RU" w:eastAsia="ru-RU"/>
        </w:rPr>
        <w:t xml:space="preserve"> </w:t>
      </w:r>
      <w:r w:rsidRPr="00DF185D">
        <w:rPr>
          <w:rFonts w:ascii="Arial" w:eastAsia="Times New Roman" w:hAnsi="Arial" w:cs="Arial"/>
          <w:sz w:val="24"/>
          <w:szCs w:val="24"/>
          <w:lang w:eastAsia="ru-RU"/>
        </w:rPr>
        <w:t xml:space="preserve">0,3%; </w:t>
      </w:r>
      <w:proofErr w:type="gramEnd"/>
    </w:p>
    <w:p w:rsidR="00DF185D" w:rsidRPr="00DF185D" w:rsidRDefault="00DF185D" w:rsidP="00DF185D">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3. </w:t>
      </w:r>
      <w:proofErr w:type="spellStart"/>
      <w:r w:rsidRPr="00DF185D">
        <w:rPr>
          <w:rFonts w:ascii="Arial" w:eastAsia="Times New Roman" w:hAnsi="Arial" w:cs="Arial"/>
          <w:sz w:val="24"/>
          <w:szCs w:val="24"/>
          <w:lang w:eastAsia="ru-RU"/>
        </w:rPr>
        <w:t>Эшмәкәрлек</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эшчәнлегендә</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кулланылмый</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торган</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шәхси</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ярдәмче</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хуҗалык</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алып</w:t>
      </w:r>
      <w:proofErr w:type="spellEnd"/>
      <w:r w:rsidRPr="00DF185D">
        <w:rPr>
          <w:rFonts w:ascii="Arial" w:eastAsia="Times New Roman" w:hAnsi="Arial" w:cs="Arial"/>
          <w:sz w:val="24"/>
          <w:szCs w:val="24"/>
          <w:lang w:eastAsia="ru-RU"/>
        </w:rPr>
        <w:t xml:space="preserve"> бару, </w:t>
      </w:r>
      <w:proofErr w:type="spellStart"/>
      <w:r w:rsidRPr="00DF185D">
        <w:rPr>
          <w:rFonts w:ascii="Arial" w:eastAsia="Times New Roman" w:hAnsi="Arial" w:cs="Arial"/>
          <w:sz w:val="24"/>
          <w:szCs w:val="24"/>
          <w:lang w:eastAsia="ru-RU"/>
        </w:rPr>
        <w:t>бакчачылык</w:t>
      </w:r>
      <w:proofErr w:type="spellEnd"/>
      <w:r w:rsidRPr="00DF185D">
        <w:rPr>
          <w:rFonts w:ascii="Arial" w:eastAsia="Times New Roman" w:hAnsi="Arial" w:cs="Arial"/>
          <w:sz w:val="24"/>
          <w:szCs w:val="24"/>
          <w:lang w:eastAsia="ru-RU"/>
        </w:rPr>
        <w:t xml:space="preserve"> яки </w:t>
      </w:r>
      <w:proofErr w:type="spellStart"/>
      <w:r w:rsidRPr="00DF185D">
        <w:rPr>
          <w:rFonts w:ascii="Arial" w:eastAsia="Times New Roman" w:hAnsi="Arial" w:cs="Arial"/>
          <w:sz w:val="24"/>
          <w:szCs w:val="24"/>
          <w:lang w:eastAsia="ru-RU"/>
        </w:rPr>
        <w:t>яшелчәчелек</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алып</w:t>
      </w:r>
      <w:proofErr w:type="spellEnd"/>
      <w:r w:rsidRPr="00DF185D">
        <w:rPr>
          <w:rFonts w:ascii="Arial" w:eastAsia="Times New Roman" w:hAnsi="Arial" w:cs="Arial"/>
          <w:sz w:val="24"/>
          <w:szCs w:val="24"/>
          <w:lang w:eastAsia="ru-RU"/>
        </w:rPr>
        <w:t xml:space="preserve"> бару </w:t>
      </w:r>
      <w:proofErr w:type="spellStart"/>
      <w:r w:rsidRPr="00DF185D">
        <w:rPr>
          <w:rFonts w:ascii="Arial" w:eastAsia="Times New Roman" w:hAnsi="Arial" w:cs="Arial"/>
          <w:sz w:val="24"/>
          <w:szCs w:val="24"/>
          <w:lang w:eastAsia="ru-RU"/>
        </w:rPr>
        <w:t>өчен</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сатып</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алынган</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бирелгән</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җир</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кишәрлекләренә</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шулай</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ук</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Гражданнар</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тарафыннан</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үз</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ихтыяҗлары</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өчен</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бакчачылык</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һәм</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яшелчәчелек</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алып</w:t>
      </w:r>
      <w:proofErr w:type="spellEnd"/>
      <w:r w:rsidRPr="00DF185D">
        <w:rPr>
          <w:rFonts w:ascii="Arial" w:eastAsia="Times New Roman" w:hAnsi="Arial" w:cs="Arial"/>
          <w:sz w:val="24"/>
          <w:szCs w:val="24"/>
          <w:lang w:eastAsia="ru-RU"/>
        </w:rPr>
        <w:t xml:space="preserve"> бару </w:t>
      </w:r>
      <w:proofErr w:type="spellStart"/>
      <w:r w:rsidRPr="00DF185D">
        <w:rPr>
          <w:rFonts w:ascii="Arial" w:eastAsia="Times New Roman" w:hAnsi="Arial" w:cs="Arial"/>
          <w:sz w:val="24"/>
          <w:szCs w:val="24"/>
          <w:lang w:eastAsia="ru-RU"/>
        </w:rPr>
        <w:t>һәм</w:t>
      </w:r>
      <w:proofErr w:type="spellEnd"/>
      <w:r w:rsidRPr="00DF185D">
        <w:rPr>
          <w:rFonts w:ascii="Arial" w:eastAsia="Times New Roman" w:hAnsi="Arial" w:cs="Arial"/>
          <w:sz w:val="24"/>
          <w:szCs w:val="24"/>
          <w:lang w:eastAsia="ru-RU"/>
        </w:rPr>
        <w:t xml:space="preserve"> Россия </w:t>
      </w:r>
      <w:proofErr w:type="spellStart"/>
      <w:r w:rsidRPr="00DF185D">
        <w:rPr>
          <w:rFonts w:ascii="Arial" w:eastAsia="Times New Roman" w:hAnsi="Arial" w:cs="Arial"/>
          <w:sz w:val="24"/>
          <w:szCs w:val="24"/>
          <w:lang w:eastAsia="ru-RU"/>
        </w:rPr>
        <w:t>Федерациясенең</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аерым</w:t>
      </w:r>
      <w:proofErr w:type="spellEnd"/>
      <w:r w:rsidRPr="00DF185D">
        <w:rPr>
          <w:rFonts w:ascii="Arial" w:eastAsia="Times New Roman" w:hAnsi="Arial" w:cs="Arial"/>
          <w:sz w:val="24"/>
          <w:szCs w:val="24"/>
          <w:lang w:eastAsia="ru-RU"/>
        </w:rPr>
        <w:t xml:space="preserve"> закон </w:t>
      </w:r>
      <w:proofErr w:type="spellStart"/>
      <w:r w:rsidRPr="00DF185D">
        <w:rPr>
          <w:rFonts w:ascii="Arial" w:eastAsia="Times New Roman" w:hAnsi="Arial" w:cs="Arial"/>
          <w:sz w:val="24"/>
          <w:szCs w:val="24"/>
          <w:lang w:eastAsia="ru-RU"/>
        </w:rPr>
        <w:t>актларына</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үзгәрешлә</w:t>
      </w:r>
      <w:proofErr w:type="gramStart"/>
      <w:r w:rsidRPr="00DF185D">
        <w:rPr>
          <w:rFonts w:ascii="Arial" w:eastAsia="Times New Roman" w:hAnsi="Arial" w:cs="Arial"/>
          <w:sz w:val="24"/>
          <w:szCs w:val="24"/>
          <w:lang w:eastAsia="ru-RU"/>
        </w:rPr>
        <w:t>р</w:t>
      </w:r>
      <w:proofErr w:type="spellEnd"/>
      <w:proofErr w:type="gram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кертү</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турында</w:t>
      </w:r>
      <w:proofErr w:type="spellEnd"/>
      <w:r w:rsidRPr="00DF185D">
        <w:rPr>
          <w:rFonts w:ascii="Arial" w:eastAsia="Times New Roman" w:hAnsi="Arial" w:cs="Arial"/>
          <w:sz w:val="24"/>
          <w:szCs w:val="24"/>
          <w:lang w:eastAsia="ru-RU"/>
        </w:rPr>
        <w:t>"</w:t>
      </w:r>
      <w:r>
        <w:rPr>
          <w:rFonts w:ascii="Arial" w:eastAsia="Times New Roman" w:hAnsi="Arial" w:cs="Arial"/>
          <w:sz w:val="24"/>
          <w:szCs w:val="24"/>
          <w:lang w:val="tt-RU" w:eastAsia="ru-RU"/>
        </w:rPr>
        <w:t xml:space="preserve"> </w:t>
      </w:r>
      <w:r w:rsidRPr="00DF185D">
        <w:rPr>
          <w:rFonts w:ascii="Arial" w:eastAsia="Times New Roman" w:hAnsi="Arial" w:cs="Arial"/>
          <w:sz w:val="24"/>
          <w:szCs w:val="24"/>
          <w:lang w:eastAsia="ru-RU"/>
        </w:rPr>
        <w:t xml:space="preserve">2017 </w:t>
      </w:r>
      <w:proofErr w:type="spellStart"/>
      <w:r w:rsidRPr="00DF185D">
        <w:rPr>
          <w:rFonts w:ascii="Arial" w:eastAsia="Times New Roman" w:hAnsi="Arial" w:cs="Arial"/>
          <w:sz w:val="24"/>
          <w:szCs w:val="24"/>
          <w:lang w:eastAsia="ru-RU"/>
        </w:rPr>
        <w:t>елның</w:t>
      </w:r>
      <w:proofErr w:type="spellEnd"/>
      <w:r w:rsidRPr="00DF185D">
        <w:rPr>
          <w:rFonts w:ascii="Arial" w:eastAsia="Times New Roman" w:hAnsi="Arial" w:cs="Arial"/>
          <w:sz w:val="24"/>
          <w:szCs w:val="24"/>
          <w:lang w:eastAsia="ru-RU"/>
        </w:rPr>
        <w:t xml:space="preserve"> 29 </w:t>
      </w:r>
      <w:proofErr w:type="spellStart"/>
      <w:r w:rsidRPr="00DF185D">
        <w:rPr>
          <w:rFonts w:ascii="Arial" w:eastAsia="Times New Roman" w:hAnsi="Arial" w:cs="Arial"/>
          <w:sz w:val="24"/>
          <w:szCs w:val="24"/>
          <w:lang w:eastAsia="ru-RU"/>
        </w:rPr>
        <w:t>июлендәге</w:t>
      </w:r>
      <w:proofErr w:type="spellEnd"/>
      <w:r w:rsidRPr="00DF185D">
        <w:rPr>
          <w:rFonts w:ascii="Arial" w:eastAsia="Times New Roman" w:hAnsi="Arial" w:cs="Arial"/>
          <w:sz w:val="24"/>
          <w:szCs w:val="24"/>
          <w:lang w:eastAsia="ru-RU"/>
        </w:rPr>
        <w:t xml:space="preserve"> 217-ФЗ </w:t>
      </w:r>
      <w:proofErr w:type="spellStart"/>
      <w:r w:rsidRPr="00DF185D">
        <w:rPr>
          <w:rFonts w:ascii="Arial" w:eastAsia="Times New Roman" w:hAnsi="Arial" w:cs="Arial"/>
          <w:sz w:val="24"/>
          <w:szCs w:val="24"/>
          <w:lang w:eastAsia="ru-RU"/>
        </w:rPr>
        <w:t>номерлы</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Федераль</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законда</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каралган</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гомуми</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кулланылы</w:t>
      </w:r>
      <w:r>
        <w:rPr>
          <w:rFonts w:ascii="Arial" w:eastAsia="Times New Roman" w:hAnsi="Arial" w:cs="Arial"/>
          <w:sz w:val="24"/>
          <w:szCs w:val="24"/>
          <w:lang w:eastAsia="ru-RU"/>
        </w:rPr>
        <w:t>штагы</w:t>
      </w:r>
      <w:proofErr w:type="spellEnd"/>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җир</w:t>
      </w:r>
      <w:proofErr w:type="spellEnd"/>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кишәрлекләренә</w:t>
      </w:r>
      <w:proofErr w:type="spellEnd"/>
      <w:r>
        <w:rPr>
          <w:rFonts w:ascii="Arial" w:eastAsia="Times New Roman" w:hAnsi="Arial" w:cs="Arial"/>
          <w:sz w:val="24"/>
          <w:szCs w:val="24"/>
          <w:lang w:eastAsia="ru-RU"/>
        </w:rPr>
        <w:t xml:space="preserve"> карата</w:t>
      </w:r>
      <w:r w:rsidRPr="00DF185D">
        <w:rPr>
          <w:rFonts w:ascii="Arial" w:eastAsia="Times New Roman" w:hAnsi="Arial" w:cs="Arial"/>
          <w:sz w:val="24"/>
          <w:szCs w:val="24"/>
          <w:lang w:eastAsia="ru-RU"/>
        </w:rPr>
        <w:t xml:space="preserve">   0,3%;</w:t>
      </w:r>
    </w:p>
    <w:p w:rsidR="00DF185D" w:rsidRPr="00DF185D" w:rsidRDefault="00DF185D" w:rsidP="00DF185D">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Pr>
          <w:rFonts w:ascii="Arial" w:eastAsia="Times New Roman" w:hAnsi="Arial" w:cs="Arial"/>
          <w:sz w:val="24"/>
          <w:szCs w:val="24"/>
          <w:lang w:eastAsia="ru-RU"/>
        </w:rPr>
        <w:t>4.</w:t>
      </w:r>
      <w:r w:rsidRPr="00DF185D">
        <w:rPr>
          <w:rFonts w:ascii="Arial" w:eastAsia="Times New Roman" w:hAnsi="Arial" w:cs="Arial"/>
          <w:sz w:val="24"/>
          <w:szCs w:val="24"/>
          <w:lang w:eastAsia="ru-RU"/>
        </w:rPr>
        <w:t xml:space="preserve">Россия </w:t>
      </w:r>
      <w:proofErr w:type="spellStart"/>
      <w:r w:rsidRPr="00DF185D">
        <w:rPr>
          <w:rFonts w:ascii="Arial" w:eastAsia="Times New Roman" w:hAnsi="Arial" w:cs="Arial"/>
          <w:sz w:val="24"/>
          <w:szCs w:val="24"/>
          <w:lang w:eastAsia="ru-RU"/>
        </w:rPr>
        <w:t>Федерациясе</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законнары</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нигезендә</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әйләнештә</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чикләнгән</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җир</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кишәрлекләренә</w:t>
      </w:r>
      <w:proofErr w:type="spellEnd"/>
      <w:r w:rsidRPr="00DF185D">
        <w:rPr>
          <w:rFonts w:ascii="Arial" w:eastAsia="Times New Roman" w:hAnsi="Arial" w:cs="Arial"/>
          <w:sz w:val="24"/>
          <w:szCs w:val="24"/>
          <w:lang w:eastAsia="ru-RU"/>
        </w:rPr>
        <w:t xml:space="preserve"> карата, </w:t>
      </w:r>
      <w:proofErr w:type="spellStart"/>
      <w:r w:rsidRPr="00DF185D">
        <w:rPr>
          <w:rFonts w:ascii="Arial" w:eastAsia="Times New Roman" w:hAnsi="Arial" w:cs="Arial"/>
          <w:sz w:val="24"/>
          <w:szCs w:val="24"/>
          <w:lang w:eastAsia="ru-RU"/>
        </w:rPr>
        <w:t>оборонаны</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куркынычсызлыкны</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һәм</w:t>
      </w:r>
      <w:proofErr w:type="spellEnd"/>
      <w:r w:rsidRPr="00DF185D">
        <w:rPr>
          <w:rFonts w:ascii="Arial" w:eastAsia="Times New Roman" w:hAnsi="Arial" w:cs="Arial"/>
          <w:sz w:val="24"/>
          <w:szCs w:val="24"/>
          <w:lang w:eastAsia="ru-RU"/>
        </w:rPr>
        <w:t xml:space="preserve"> таможня </w:t>
      </w:r>
      <w:proofErr w:type="spellStart"/>
      <w:r w:rsidRPr="00DF185D">
        <w:rPr>
          <w:rFonts w:ascii="Arial" w:eastAsia="Times New Roman" w:hAnsi="Arial" w:cs="Arial"/>
          <w:sz w:val="24"/>
          <w:szCs w:val="24"/>
          <w:lang w:eastAsia="ru-RU"/>
        </w:rPr>
        <w:t>ихтыяҗларын</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тәэмин</w:t>
      </w:r>
      <w:proofErr w:type="spellEnd"/>
      <w:r w:rsidRPr="00DF185D">
        <w:rPr>
          <w:rFonts w:ascii="Arial" w:eastAsia="Times New Roman" w:hAnsi="Arial" w:cs="Arial"/>
          <w:sz w:val="24"/>
          <w:szCs w:val="24"/>
          <w:lang w:eastAsia="ru-RU"/>
        </w:rPr>
        <w:t xml:space="preserve"> </w:t>
      </w:r>
      <w:proofErr w:type="spellStart"/>
      <w:proofErr w:type="gramStart"/>
      <w:r w:rsidRPr="00DF185D">
        <w:rPr>
          <w:rFonts w:ascii="Arial" w:eastAsia="Times New Roman" w:hAnsi="Arial" w:cs="Arial"/>
          <w:sz w:val="24"/>
          <w:szCs w:val="24"/>
          <w:lang w:eastAsia="ru-RU"/>
        </w:rPr>
        <w:t>ит</w:t>
      </w:r>
      <w:proofErr w:type="gramEnd"/>
      <w:r w:rsidRPr="00DF185D">
        <w:rPr>
          <w:rFonts w:ascii="Arial" w:eastAsia="Times New Roman" w:hAnsi="Arial" w:cs="Arial"/>
          <w:sz w:val="24"/>
          <w:szCs w:val="24"/>
          <w:lang w:eastAsia="ru-RU"/>
        </w:rPr>
        <w:t>ү</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өчен</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бирелгән</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җир</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кишәрлекләренә</w:t>
      </w:r>
      <w:proofErr w:type="spellEnd"/>
      <w:r w:rsidRPr="00DF185D">
        <w:rPr>
          <w:rFonts w:ascii="Arial" w:eastAsia="Times New Roman" w:hAnsi="Arial" w:cs="Arial"/>
          <w:sz w:val="24"/>
          <w:szCs w:val="24"/>
          <w:lang w:eastAsia="ru-RU"/>
        </w:rPr>
        <w:t xml:space="preserve"> карата  0,3%;</w:t>
      </w:r>
    </w:p>
    <w:p w:rsidR="00F6288E" w:rsidRPr="00594C6A" w:rsidRDefault="00DF185D" w:rsidP="00DF185D">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DF185D">
        <w:rPr>
          <w:rFonts w:ascii="Arial" w:eastAsia="Times New Roman" w:hAnsi="Arial" w:cs="Arial"/>
          <w:sz w:val="24"/>
          <w:szCs w:val="24"/>
          <w:lang w:eastAsia="ru-RU"/>
        </w:rPr>
        <w:t xml:space="preserve">5. </w:t>
      </w:r>
      <w:proofErr w:type="gramStart"/>
      <w:r w:rsidRPr="00DF185D">
        <w:rPr>
          <w:rFonts w:ascii="Arial" w:eastAsia="Times New Roman" w:hAnsi="Arial" w:cs="Arial"/>
          <w:sz w:val="24"/>
          <w:szCs w:val="24"/>
          <w:lang w:eastAsia="ru-RU"/>
        </w:rPr>
        <w:t>Башка</w:t>
      </w:r>
      <w:proofErr w:type="gram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җир</w:t>
      </w:r>
      <w:proofErr w:type="spellEnd"/>
      <w:r w:rsidRPr="00DF185D">
        <w:rPr>
          <w:rFonts w:ascii="Arial" w:eastAsia="Times New Roman" w:hAnsi="Arial" w:cs="Arial"/>
          <w:sz w:val="24"/>
          <w:szCs w:val="24"/>
          <w:lang w:eastAsia="ru-RU"/>
        </w:rPr>
        <w:t xml:space="preserve"> </w:t>
      </w:r>
      <w:proofErr w:type="spellStart"/>
      <w:r w:rsidRPr="00DF185D">
        <w:rPr>
          <w:rFonts w:ascii="Arial" w:eastAsia="Times New Roman" w:hAnsi="Arial" w:cs="Arial"/>
          <w:sz w:val="24"/>
          <w:szCs w:val="24"/>
          <w:lang w:eastAsia="ru-RU"/>
        </w:rPr>
        <w:t>кишәрлекләренә</w:t>
      </w:r>
      <w:proofErr w:type="spellEnd"/>
      <w:r w:rsidRPr="00DF185D">
        <w:rPr>
          <w:rFonts w:ascii="Arial" w:eastAsia="Times New Roman" w:hAnsi="Arial" w:cs="Arial"/>
          <w:sz w:val="24"/>
          <w:szCs w:val="24"/>
          <w:lang w:eastAsia="ru-RU"/>
        </w:rPr>
        <w:t xml:space="preserve"> карата 1.5%</w:t>
      </w:r>
    </w:p>
    <w:p w:rsidR="00DD7789" w:rsidRPr="00594C6A" w:rsidRDefault="00DD7789" w:rsidP="00F6288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p w:rsidR="00F6288E" w:rsidRPr="00594C6A" w:rsidRDefault="00F6288E" w:rsidP="00F6288E">
      <w:pPr>
        <w:widowControl w:val="0"/>
        <w:autoSpaceDE w:val="0"/>
        <w:autoSpaceDN w:val="0"/>
        <w:adjustRightInd w:val="0"/>
        <w:spacing w:after="0" w:line="240" w:lineRule="auto"/>
        <w:ind w:firstLine="720"/>
        <w:jc w:val="center"/>
        <w:rPr>
          <w:rFonts w:ascii="Arial" w:eastAsia="Times New Roman" w:hAnsi="Arial" w:cs="Arial"/>
          <w:bCs/>
          <w:sz w:val="24"/>
          <w:szCs w:val="24"/>
          <w:lang w:eastAsia="ru-RU"/>
        </w:rPr>
      </w:pPr>
      <w:r w:rsidRPr="00594C6A">
        <w:rPr>
          <w:rFonts w:ascii="Arial" w:eastAsia="Times New Roman" w:hAnsi="Arial" w:cs="Arial"/>
          <w:bCs/>
          <w:sz w:val="24"/>
          <w:szCs w:val="24"/>
          <w:lang w:eastAsia="ru-RU"/>
        </w:rPr>
        <w:t xml:space="preserve">Статья  3.  </w:t>
      </w:r>
      <w:proofErr w:type="spellStart"/>
      <w:r w:rsidR="00DF185D" w:rsidRPr="00DF185D">
        <w:rPr>
          <w:rFonts w:ascii="Arial" w:eastAsia="Times New Roman" w:hAnsi="Arial" w:cs="Arial"/>
          <w:bCs/>
          <w:sz w:val="24"/>
          <w:szCs w:val="24"/>
          <w:lang w:eastAsia="ru-RU"/>
        </w:rPr>
        <w:t>Хисап</w:t>
      </w:r>
      <w:proofErr w:type="spellEnd"/>
      <w:r w:rsidR="00DF185D" w:rsidRPr="00DF185D">
        <w:rPr>
          <w:rFonts w:ascii="Arial" w:eastAsia="Times New Roman" w:hAnsi="Arial" w:cs="Arial"/>
          <w:bCs/>
          <w:sz w:val="24"/>
          <w:szCs w:val="24"/>
          <w:lang w:eastAsia="ru-RU"/>
        </w:rPr>
        <w:t xml:space="preserve"> </w:t>
      </w:r>
      <w:proofErr w:type="spellStart"/>
      <w:r w:rsidR="00DF185D" w:rsidRPr="00DF185D">
        <w:rPr>
          <w:rFonts w:ascii="Arial" w:eastAsia="Times New Roman" w:hAnsi="Arial" w:cs="Arial"/>
          <w:bCs/>
          <w:sz w:val="24"/>
          <w:szCs w:val="24"/>
          <w:lang w:eastAsia="ru-RU"/>
        </w:rPr>
        <w:t>чоры</w:t>
      </w:r>
      <w:proofErr w:type="spellEnd"/>
      <w:r w:rsidRPr="00594C6A">
        <w:rPr>
          <w:rFonts w:ascii="Arial" w:eastAsia="Times New Roman" w:hAnsi="Arial" w:cs="Arial"/>
          <w:bCs/>
          <w:sz w:val="24"/>
          <w:szCs w:val="24"/>
          <w:lang w:eastAsia="ru-RU"/>
        </w:rPr>
        <w:t>.</w:t>
      </w:r>
    </w:p>
    <w:p w:rsidR="00DF185D" w:rsidRDefault="00DF185D" w:rsidP="00930DAF">
      <w:pPr>
        <w:pStyle w:val="formattext"/>
        <w:spacing w:before="0" w:beforeAutospacing="0" w:after="0" w:afterAutospacing="0"/>
        <w:ind w:left="360" w:firstLine="567"/>
        <w:jc w:val="center"/>
        <w:rPr>
          <w:rFonts w:ascii="Arial" w:hAnsi="Arial" w:cs="Arial"/>
          <w:lang w:val="tt-RU"/>
        </w:rPr>
      </w:pPr>
      <w:proofErr w:type="spellStart"/>
      <w:r w:rsidRPr="00DF185D">
        <w:rPr>
          <w:rFonts w:ascii="Arial" w:hAnsi="Arial" w:cs="Arial"/>
        </w:rPr>
        <w:t>Салым</w:t>
      </w:r>
      <w:proofErr w:type="spellEnd"/>
      <w:r w:rsidRPr="00DF185D">
        <w:rPr>
          <w:rFonts w:ascii="Arial" w:hAnsi="Arial" w:cs="Arial"/>
        </w:rPr>
        <w:t xml:space="preserve"> </w:t>
      </w:r>
      <w:proofErr w:type="spellStart"/>
      <w:r w:rsidRPr="00DF185D">
        <w:rPr>
          <w:rFonts w:ascii="Arial" w:hAnsi="Arial" w:cs="Arial"/>
        </w:rPr>
        <w:t>түләүче</w:t>
      </w:r>
      <w:proofErr w:type="spellEnd"/>
      <w:r w:rsidRPr="00DF185D">
        <w:rPr>
          <w:rFonts w:ascii="Arial" w:hAnsi="Arial" w:cs="Arial"/>
        </w:rPr>
        <w:t xml:space="preserve"> </w:t>
      </w:r>
      <w:proofErr w:type="spellStart"/>
      <w:r w:rsidRPr="00DF185D">
        <w:rPr>
          <w:rFonts w:ascii="Arial" w:hAnsi="Arial" w:cs="Arial"/>
        </w:rPr>
        <w:t>оешмалар</w:t>
      </w:r>
      <w:proofErr w:type="spellEnd"/>
      <w:r w:rsidRPr="00DF185D">
        <w:rPr>
          <w:rFonts w:ascii="Arial" w:hAnsi="Arial" w:cs="Arial"/>
        </w:rPr>
        <w:t xml:space="preserve"> </w:t>
      </w:r>
      <w:proofErr w:type="spellStart"/>
      <w:r w:rsidRPr="00DF185D">
        <w:rPr>
          <w:rFonts w:ascii="Arial" w:hAnsi="Arial" w:cs="Arial"/>
        </w:rPr>
        <w:t>өчен</w:t>
      </w:r>
      <w:proofErr w:type="spellEnd"/>
      <w:r w:rsidRPr="00DF185D">
        <w:rPr>
          <w:rFonts w:ascii="Arial" w:hAnsi="Arial" w:cs="Arial"/>
        </w:rPr>
        <w:t xml:space="preserve"> </w:t>
      </w:r>
      <w:proofErr w:type="spellStart"/>
      <w:r w:rsidRPr="00DF185D">
        <w:rPr>
          <w:rFonts w:ascii="Arial" w:hAnsi="Arial" w:cs="Arial"/>
        </w:rPr>
        <w:t>хисап</w:t>
      </w:r>
      <w:proofErr w:type="spellEnd"/>
      <w:r w:rsidRPr="00DF185D">
        <w:rPr>
          <w:rFonts w:ascii="Arial" w:hAnsi="Arial" w:cs="Arial"/>
        </w:rPr>
        <w:t xml:space="preserve"> </w:t>
      </w:r>
      <w:proofErr w:type="spellStart"/>
      <w:r w:rsidRPr="00DF185D">
        <w:rPr>
          <w:rFonts w:ascii="Arial" w:hAnsi="Arial" w:cs="Arial"/>
        </w:rPr>
        <w:t>чоры</w:t>
      </w:r>
      <w:proofErr w:type="spellEnd"/>
      <w:r w:rsidRPr="00DF185D">
        <w:rPr>
          <w:rFonts w:ascii="Arial" w:hAnsi="Arial" w:cs="Arial"/>
        </w:rPr>
        <w:t xml:space="preserve"> </w:t>
      </w:r>
      <w:proofErr w:type="spellStart"/>
      <w:proofErr w:type="gramStart"/>
      <w:r w:rsidRPr="00DF185D">
        <w:rPr>
          <w:rFonts w:ascii="Arial" w:hAnsi="Arial" w:cs="Arial"/>
        </w:rPr>
        <w:t>дип</w:t>
      </w:r>
      <w:proofErr w:type="spellEnd"/>
      <w:proofErr w:type="gramEnd"/>
      <w:r w:rsidRPr="00DF185D">
        <w:rPr>
          <w:rFonts w:ascii="Arial" w:hAnsi="Arial" w:cs="Arial"/>
        </w:rPr>
        <w:t xml:space="preserve"> календарь </w:t>
      </w:r>
      <w:proofErr w:type="spellStart"/>
      <w:r w:rsidRPr="00DF185D">
        <w:rPr>
          <w:rFonts w:ascii="Arial" w:hAnsi="Arial" w:cs="Arial"/>
        </w:rPr>
        <w:t>елның</w:t>
      </w:r>
      <w:proofErr w:type="spellEnd"/>
      <w:r w:rsidRPr="00DF185D">
        <w:rPr>
          <w:rFonts w:ascii="Arial" w:hAnsi="Arial" w:cs="Arial"/>
        </w:rPr>
        <w:t xml:space="preserve"> </w:t>
      </w:r>
      <w:proofErr w:type="spellStart"/>
      <w:r w:rsidRPr="00DF185D">
        <w:rPr>
          <w:rFonts w:ascii="Arial" w:hAnsi="Arial" w:cs="Arial"/>
        </w:rPr>
        <w:t>беренче</w:t>
      </w:r>
      <w:proofErr w:type="spellEnd"/>
      <w:r w:rsidRPr="00DF185D">
        <w:rPr>
          <w:rFonts w:ascii="Arial" w:hAnsi="Arial" w:cs="Arial"/>
        </w:rPr>
        <w:t xml:space="preserve"> кварталы, </w:t>
      </w:r>
      <w:proofErr w:type="spellStart"/>
      <w:r w:rsidRPr="00DF185D">
        <w:rPr>
          <w:rFonts w:ascii="Arial" w:hAnsi="Arial" w:cs="Arial"/>
        </w:rPr>
        <w:t>икенче</w:t>
      </w:r>
      <w:proofErr w:type="spellEnd"/>
      <w:r w:rsidRPr="00DF185D">
        <w:rPr>
          <w:rFonts w:ascii="Arial" w:hAnsi="Arial" w:cs="Arial"/>
        </w:rPr>
        <w:t xml:space="preserve"> кварталы </w:t>
      </w:r>
      <w:proofErr w:type="spellStart"/>
      <w:r w:rsidRPr="00DF185D">
        <w:rPr>
          <w:rFonts w:ascii="Arial" w:hAnsi="Arial" w:cs="Arial"/>
        </w:rPr>
        <w:t>һәм</w:t>
      </w:r>
      <w:proofErr w:type="spellEnd"/>
      <w:r w:rsidRPr="00DF185D">
        <w:rPr>
          <w:rFonts w:ascii="Arial" w:hAnsi="Arial" w:cs="Arial"/>
        </w:rPr>
        <w:t xml:space="preserve"> </w:t>
      </w:r>
      <w:proofErr w:type="spellStart"/>
      <w:r w:rsidRPr="00DF185D">
        <w:rPr>
          <w:rFonts w:ascii="Arial" w:hAnsi="Arial" w:cs="Arial"/>
        </w:rPr>
        <w:t>өченче</w:t>
      </w:r>
      <w:proofErr w:type="spellEnd"/>
      <w:r w:rsidRPr="00DF185D">
        <w:rPr>
          <w:rFonts w:ascii="Arial" w:hAnsi="Arial" w:cs="Arial"/>
        </w:rPr>
        <w:t xml:space="preserve"> кварталы </w:t>
      </w:r>
      <w:proofErr w:type="spellStart"/>
      <w:r w:rsidRPr="00DF185D">
        <w:rPr>
          <w:rFonts w:ascii="Arial" w:hAnsi="Arial" w:cs="Arial"/>
        </w:rPr>
        <w:t>таныла</w:t>
      </w:r>
      <w:proofErr w:type="spellEnd"/>
      <w:r w:rsidRPr="00DF185D">
        <w:rPr>
          <w:rFonts w:ascii="Arial" w:hAnsi="Arial" w:cs="Arial"/>
        </w:rPr>
        <w:t>.</w:t>
      </w:r>
    </w:p>
    <w:p w:rsidR="00DF185D" w:rsidRDefault="00DF185D" w:rsidP="00930DAF">
      <w:pPr>
        <w:pStyle w:val="formattext"/>
        <w:spacing w:before="0" w:beforeAutospacing="0" w:after="0" w:afterAutospacing="0"/>
        <w:ind w:left="360" w:firstLine="567"/>
        <w:jc w:val="center"/>
        <w:rPr>
          <w:rFonts w:ascii="Arial" w:hAnsi="Arial" w:cs="Arial"/>
          <w:lang w:val="tt-RU"/>
        </w:rPr>
      </w:pPr>
    </w:p>
    <w:p w:rsidR="00930DAF" w:rsidRPr="00594C6A" w:rsidRDefault="00930DAF" w:rsidP="00930DAF">
      <w:pPr>
        <w:pStyle w:val="formattext"/>
        <w:spacing w:before="0" w:beforeAutospacing="0" w:after="0" w:afterAutospacing="0"/>
        <w:ind w:left="360" w:firstLine="567"/>
        <w:jc w:val="center"/>
        <w:rPr>
          <w:rFonts w:ascii="Arial" w:hAnsi="Arial" w:cs="Arial"/>
        </w:rPr>
      </w:pPr>
      <w:r w:rsidRPr="00594C6A">
        <w:rPr>
          <w:rFonts w:ascii="Arial" w:hAnsi="Arial" w:cs="Arial"/>
        </w:rPr>
        <w:t xml:space="preserve">Статья 4. </w:t>
      </w:r>
      <w:proofErr w:type="spellStart"/>
      <w:r w:rsidR="00DF185D" w:rsidRPr="00DF185D">
        <w:rPr>
          <w:rFonts w:ascii="Arial" w:hAnsi="Arial" w:cs="Arial"/>
        </w:rPr>
        <w:t>Салым</w:t>
      </w:r>
      <w:proofErr w:type="spellEnd"/>
      <w:r w:rsidR="00DF185D" w:rsidRPr="00DF185D">
        <w:rPr>
          <w:rFonts w:ascii="Arial" w:hAnsi="Arial" w:cs="Arial"/>
        </w:rPr>
        <w:t xml:space="preserve"> </w:t>
      </w:r>
      <w:proofErr w:type="spellStart"/>
      <w:r w:rsidR="00DF185D" w:rsidRPr="00DF185D">
        <w:rPr>
          <w:rFonts w:ascii="Arial" w:hAnsi="Arial" w:cs="Arial"/>
        </w:rPr>
        <w:t>түләү</w:t>
      </w:r>
      <w:proofErr w:type="spellEnd"/>
      <w:r w:rsidR="00DF185D" w:rsidRPr="00DF185D">
        <w:rPr>
          <w:rFonts w:ascii="Arial" w:hAnsi="Arial" w:cs="Arial"/>
        </w:rPr>
        <w:t xml:space="preserve"> </w:t>
      </w:r>
      <w:proofErr w:type="spellStart"/>
      <w:r w:rsidR="00DF185D" w:rsidRPr="00DF185D">
        <w:rPr>
          <w:rFonts w:ascii="Arial" w:hAnsi="Arial" w:cs="Arial"/>
        </w:rPr>
        <w:t>тәртибе</w:t>
      </w:r>
      <w:proofErr w:type="spellEnd"/>
      <w:r w:rsidR="00DF185D" w:rsidRPr="00DF185D">
        <w:rPr>
          <w:rFonts w:ascii="Arial" w:hAnsi="Arial" w:cs="Arial"/>
        </w:rPr>
        <w:t xml:space="preserve"> </w:t>
      </w:r>
      <w:proofErr w:type="spellStart"/>
      <w:r w:rsidR="00DF185D" w:rsidRPr="00DF185D">
        <w:rPr>
          <w:rFonts w:ascii="Arial" w:hAnsi="Arial" w:cs="Arial"/>
        </w:rPr>
        <w:t>һәм</w:t>
      </w:r>
      <w:proofErr w:type="spellEnd"/>
      <w:r w:rsidR="00DF185D" w:rsidRPr="00DF185D">
        <w:rPr>
          <w:rFonts w:ascii="Arial" w:hAnsi="Arial" w:cs="Arial"/>
        </w:rPr>
        <w:t xml:space="preserve"> </w:t>
      </w:r>
      <w:proofErr w:type="spellStart"/>
      <w:r w:rsidR="00DF185D" w:rsidRPr="00DF185D">
        <w:rPr>
          <w:rFonts w:ascii="Arial" w:hAnsi="Arial" w:cs="Arial"/>
        </w:rPr>
        <w:t>сроклары</w:t>
      </w:r>
      <w:proofErr w:type="spellEnd"/>
      <w:r w:rsidRPr="00594C6A">
        <w:rPr>
          <w:rFonts w:ascii="Arial" w:hAnsi="Arial" w:cs="Arial"/>
        </w:rPr>
        <w:t>.</w:t>
      </w:r>
    </w:p>
    <w:p w:rsidR="00930DAF" w:rsidRDefault="00DF185D" w:rsidP="00930DAF">
      <w:pPr>
        <w:pStyle w:val="formattext"/>
        <w:spacing w:before="0" w:beforeAutospacing="0" w:after="0" w:afterAutospacing="0"/>
        <w:ind w:firstLine="567"/>
        <w:jc w:val="both"/>
        <w:rPr>
          <w:rFonts w:ascii="Arial" w:hAnsi="Arial" w:cs="Arial"/>
          <w:lang w:val="tt-RU"/>
        </w:rPr>
      </w:pPr>
      <w:proofErr w:type="spellStart"/>
      <w:r w:rsidRPr="00DF185D">
        <w:rPr>
          <w:rFonts w:ascii="Arial" w:hAnsi="Arial" w:cs="Arial"/>
        </w:rPr>
        <w:t>Салым</w:t>
      </w:r>
      <w:proofErr w:type="spellEnd"/>
      <w:r w:rsidRPr="00DF185D">
        <w:rPr>
          <w:rFonts w:ascii="Arial" w:hAnsi="Arial" w:cs="Arial"/>
        </w:rPr>
        <w:t xml:space="preserve"> </w:t>
      </w:r>
      <w:proofErr w:type="spellStart"/>
      <w:r w:rsidRPr="00DF185D">
        <w:rPr>
          <w:rFonts w:ascii="Arial" w:hAnsi="Arial" w:cs="Arial"/>
        </w:rPr>
        <w:t>салым</w:t>
      </w:r>
      <w:proofErr w:type="spellEnd"/>
      <w:r w:rsidRPr="00DF185D">
        <w:rPr>
          <w:rFonts w:ascii="Arial" w:hAnsi="Arial" w:cs="Arial"/>
        </w:rPr>
        <w:t xml:space="preserve"> </w:t>
      </w:r>
      <w:proofErr w:type="spellStart"/>
      <w:r w:rsidRPr="00DF185D">
        <w:rPr>
          <w:rFonts w:ascii="Arial" w:hAnsi="Arial" w:cs="Arial"/>
        </w:rPr>
        <w:t>түләүчеләр-оешмалар</w:t>
      </w:r>
      <w:proofErr w:type="spellEnd"/>
      <w:r w:rsidRPr="00DF185D">
        <w:rPr>
          <w:rFonts w:ascii="Arial" w:hAnsi="Arial" w:cs="Arial"/>
        </w:rPr>
        <w:t xml:space="preserve"> </w:t>
      </w:r>
      <w:proofErr w:type="spellStart"/>
      <w:r w:rsidRPr="00DF185D">
        <w:rPr>
          <w:rFonts w:ascii="Arial" w:hAnsi="Arial" w:cs="Arial"/>
        </w:rPr>
        <w:t>тарафыннан</w:t>
      </w:r>
      <w:proofErr w:type="spellEnd"/>
      <w:r w:rsidRPr="00DF185D">
        <w:rPr>
          <w:rFonts w:ascii="Arial" w:hAnsi="Arial" w:cs="Arial"/>
        </w:rPr>
        <w:t xml:space="preserve"> </w:t>
      </w:r>
      <w:proofErr w:type="spellStart"/>
      <w:r w:rsidRPr="00DF185D">
        <w:rPr>
          <w:rFonts w:ascii="Arial" w:hAnsi="Arial" w:cs="Arial"/>
        </w:rPr>
        <w:t>узган</w:t>
      </w:r>
      <w:proofErr w:type="spellEnd"/>
      <w:r w:rsidRPr="00DF185D">
        <w:rPr>
          <w:rFonts w:ascii="Arial" w:hAnsi="Arial" w:cs="Arial"/>
        </w:rPr>
        <w:t xml:space="preserve"> </w:t>
      </w:r>
      <w:proofErr w:type="spellStart"/>
      <w:r w:rsidRPr="00DF185D">
        <w:rPr>
          <w:rFonts w:ascii="Arial" w:hAnsi="Arial" w:cs="Arial"/>
        </w:rPr>
        <w:t>салым</w:t>
      </w:r>
      <w:proofErr w:type="spellEnd"/>
      <w:r w:rsidRPr="00DF185D">
        <w:rPr>
          <w:rFonts w:ascii="Arial" w:hAnsi="Arial" w:cs="Arial"/>
        </w:rPr>
        <w:t xml:space="preserve"> </w:t>
      </w:r>
      <w:proofErr w:type="spellStart"/>
      <w:r w:rsidRPr="00DF185D">
        <w:rPr>
          <w:rFonts w:ascii="Arial" w:hAnsi="Arial" w:cs="Arial"/>
        </w:rPr>
        <w:t>чорыннан</w:t>
      </w:r>
      <w:proofErr w:type="spellEnd"/>
      <w:r w:rsidRPr="00DF185D">
        <w:rPr>
          <w:rFonts w:ascii="Arial" w:hAnsi="Arial" w:cs="Arial"/>
        </w:rPr>
        <w:t xml:space="preserve"> </w:t>
      </w:r>
      <w:proofErr w:type="spellStart"/>
      <w:proofErr w:type="gramStart"/>
      <w:r w:rsidRPr="00DF185D">
        <w:rPr>
          <w:rFonts w:ascii="Arial" w:hAnsi="Arial" w:cs="Arial"/>
        </w:rPr>
        <w:t>со</w:t>
      </w:r>
      <w:proofErr w:type="gramEnd"/>
      <w:r w:rsidRPr="00DF185D">
        <w:rPr>
          <w:rFonts w:ascii="Arial" w:hAnsi="Arial" w:cs="Arial"/>
        </w:rPr>
        <w:t>ң</w:t>
      </w:r>
      <w:proofErr w:type="spellEnd"/>
      <w:r w:rsidRPr="00DF185D">
        <w:rPr>
          <w:rFonts w:ascii="Arial" w:hAnsi="Arial" w:cs="Arial"/>
        </w:rPr>
        <w:t xml:space="preserve"> </w:t>
      </w:r>
      <w:proofErr w:type="spellStart"/>
      <w:r w:rsidRPr="00DF185D">
        <w:rPr>
          <w:rFonts w:ascii="Arial" w:hAnsi="Arial" w:cs="Arial"/>
        </w:rPr>
        <w:t>килүче</w:t>
      </w:r>
      <w:proofErr w:type="spellEnd"/>
      <w:r w:rsidRPr="00DF185D">
        <w:rPr>
          <w:rFonts w:ascii="Arial" w:hAnsi="Arial" w:cs="Arial"/>
        </w:rPr>
        <w:t xml:space="preserve"> </w:t>
      </w:r>
      <w:proofErr w:type="spellStart"/>
      <w:r w:rsidRPr="00DF185D">
        <w:rPr>
          <w:rFonts w:ascii="Arial" w:hAnsi="Arial" w:cs="Arial"/>
        </w:rPr>
        <w:t>елның</w:t>
      </w:r>
      <w:proofErr w:type="spellEnd"/>
      <w:r w:rsidRPr="00DF185D">
        <w:rPr>
          <w:rFonts w:ascii="Arial" w:hAnsi="Arial" w:cs="Arial"/>
        </w:rPr>
        <w:t xml:space="preserve"> 1 </w:t>
      </w:r>
      <w:proofErr w:type="spellStart"/>
      <w:r w:rsidRPr="00DF185D">
        <w:rPr>
          <w:rFonts w:ascii="Arial" w:hAnsi="Arial" w:cs="Arial"/>
        </w:rPr>
        <w:t>мартыннан</w:t>
      </w:r>
      <w:proofErr w:type="spellEnd"/>
      <w:r w:rsidRPr="00DF185D">
        <w:rPr>
          <w:rFonts w:ascii="Arial" w:hAnsi="Arial" w:cs="Arial"/>
        </w:rPr>
        <w:t xml:space="preserve"> да </w:t>
      </w:r>
      <w:proofErr w:type="spellStart"/>
      <w:r w:rsidRPr="00DF185D">
        <w:rPr>
          <w:rFonts w:ascii="Arial" w:hAnsi="Arial" w:cs="Arial"/>
        </w:rPr>
        <w:t>соңга</w:t>
      </w:r>
      <w:proofErr w:type="spellEnd"/>
      <w:r w:rsidRPr="00DF185D">
        <w:rPr>
          <w:rFonts w:ascii="Arial" w:hAnsi="Arial" w:cs="Arial"/>
        </w:rPr>
        <w:t xml:space="preserve"> </w:t>
      </w:r>
      <w:proofErr w:type="spellStart"/>
      <w:r w:rsidRPr="00DF185D">
        <w:rPr>
          <w:rFonts w:ascii="Arial" w:hAnsi="Arial" w:cs="Arial"/>
        </w:rPr>
        <w:t>калмыйча</w:t>
      </w:r>
      <w:proofErr w:type="spellEnd"/>
      <w:r w:rsidRPr="00DF185D">
        <w:rPr>
          <w:rFonts w:ascii="Arial" w:hAnsi="Arial" w:cs="Arial"/>
        </w:rPr>
        <w:t xml:space="preserve"> </w:t>
      </w:r>
      <w:proofErr w:type="spellStart"/>
      <w:r w:rsidRPr="00DF185D">
        <w:rPr>
          <w:rFonts w:ascii="Arial" w:hAnsi="Arial" w:cs="Arial"/>
        </w:rPr>
        <w:t>түләнергә</w:t>
      </w:r>
      <w:proofErr w:type="spellEnd"/>
      <w:r w:rsidRPr="00DF185D">
        <w:rPr>
          <w:rFonts w:ascii="Arial" w:hAnsi="Arial" w:cs="Arial"/>
        </w:rPr>
        <w:t xml:space="preserve"> </w:t>
      </w:r>
      <w:proofErr w:type="spellStart"/>
      <w:r w:rsidRPr="00DF185D">
        <w:rPr>
          <w:rFonts w:ascii="Arial" w:hAnsi="Arial" w:cs="Arial"/>
        </w:rPr>
        <w:t>тиеш</w:t>
      </w:r>
      <w:proofErr w:type="spellEnd"/>
      <w:r w:rsidRPr="00DF185D">
        <w:rPr>
          <w:rFonts w:ascii="Arial" w:hAnsi="Arial" w:cs="Arial"/>
        </w:rPr>
        <w:t xml:space="preserve">. </w:t>
      </w:r>
      <w:proofErr w:type="spellStart"/>
      <w:r w:rsidRPr="00DF185D">
        <w:rPr>
          <w:rFonts w:ascii="Arial" w:hAnsi="Arial" w:cs="Arial"/>
        </w:rPr>
        <w:t>Салым</w:t>
      </w:r>
      <w:proofErr w:type="spellEnd"/>
      <w:r w:rsidRPr="00DF185D">
        <w:rPr>
          <w:rFonts w:ascii="Arial" w:hAnsi="Arial" w:cs="Arial"/>
        </w:rPr>
        <w:t xml:space="preserve"> </w:t>
      </w:r>
      <w:proofErr w:type="spellStart"/>
      <w:r w:rsidRPr="00DF185D">
        <w:rPr>
          <w:rFonts w:ascii="Arial" w:hAnsi="Arial" w:cs="Arial"/>
        </w:rPr>
        <w:t>буенча</w:t>
      </w:r>
      <w:proofErr w:type="spellEnd"/>
      <w:r w:rsidRPr="00DF185D">
        <w:rPr>
          <w:rFonts w:ascii="Arial" w:hAnsi="Arial" w:cs="Arial"/>
        </w:rPr>
        <w:t xml:space="preserve"> аванс </w:t>
      </w:r>
      <w:proofErr w:type="spellStart"/>
      <w:r w:rsidRPr="00DF185D">
        <w:rPr>
          <w:rFonts w:ascii="Arial" w:hAnsi="Arial" w:cs="Arial"/>
        </w:rPr>
        <w:t>түләү</w:t>
      </w:r>
      <w:proofErr w:type="gramStart"/>
      <w:r w:rsidRPr="00DF185D">
        <w:rPr>
          <w:rFonts w:ascii="Arial" w:hAnsi="Arial" w:cs="Arial"/>
        </w:rPr>
        <w:t>л</w:t>
      </w:r>
      <w:proofErr w:type="gramEnd"/>
      <w:r w:rsidRPr="00DF185D">
        <w:rPr>
          <w:rFonts w:ascii="Arial" w:hAnsi="Arial" w:cs="Arial"/>
        </w:rPr>
        <w:t>әре</w:t>
      </w:r>
      <w:proofErr w:type="spellEnd"/>
      <w:r w:rsidRPr="00DF185D">
        <w:rPr>
          <w:rFonts w:ascii="Arial" w:hAnsi="Arial" w:cs="Arial"/>
        </w:rPr>
        <w:t xml:space="preserve"> </w:t>
      </w:r>
      <w:proofErr w:type="spellStart"/>
      <w:r w:rsidRPr="00DF185D">
        <w:rPr>
          <w:rFonts w:ascii="Arial" w:hAnsi="Arial" w:cs="Arial"/>
        </w:rPr>
        <w:t>салым</w:t>
      </w:r>
      <w:proofErr w:type="spellEnd"/>
      <w:r w:rsidRPr="00DF185D">
        <w:rPr>
          <w:rFonts w:ascii="Arial" w:hAnsi="Arial" w:cs="Arial"/>
        </w:rPr>
        <w:t xml:space="preserve"> </w:t>
      </w:r>
      <w:proofErr w:type="spellStart"/>
      <w:r w:rsidRPr="00DF185D">
        <w:rPr>
          <w:rFonts w:ascii="Arial" w:hAnsi="Arial" w:cs="Arial"/>
        </w:rPr>
        <w:t>түләүчеләр-оешмалар</w:t>
      </w:r>
      <w:proofErr w:type="spellEnd"/>
      <w:r w:rsidRPr="00DF185D">
        <w:rPr>
          <w:rFonts w:ascii="Arial" w:hAnsi="Arial" w:cs="Arial"/>
        </w:rPr>
        <w:t xml:space="preserve"> </w:t>
      </w:r>
      <w:proofErr w:type="spellStart"/>
      <w:r w:rsidRPr="00DF185D">
        <w:rPr>
          <w:rFonts w:ascii="Arial" w:hAnsi="Arial" w:cs="Arial"/>
        </w:rPr>
        <w:t>тарафыннан</w:t>
      </w:r>
      <w:proofErr w:type="spellEnd"/>
      <w:r w:rsidRPr="00DF185D">
        <w:rPr>
          <w:rFonts w:ascii="Arial" w:hAnsi="Arial" w:cs="Arial"/>
        </w:rPr>
        <w:t xml:space="preserve"> </w:t>
      </w:r>
      <w:proofErr w:type="spellStart"/>
      <w:r w:rsidRPr="00DF185D">
        <w:rPr>
          <w:rFonts w:ascii="Arial" w:hAnsi="Arial" w:cs="Arial"/>
        </w:rPr>
        <w:t>узган</w:t>
      </w:r>
      <w:proofErr w:type="spellEnd"/>
      <w:r w:rsidRPr="00DF185D">
        <w:rPr>
          <w:rFonts w:ascii="Arial" w:hAnsi="Arial" w:cs="Arial"/>
        </w:rPr>
        <w:t xml:space="preserve"> </w:t>
      </w:r>
      <w:proofErr w:type="spellStart"/>
      <w:r w:rsidRPr="00DF185D">
        <w:rPr>
          <w:rFonts w:ascii="Arial" w:hAnsi="Arial" w:cs="Arial"/>
        </w:rPr>
        <w:t>хисап</w:t>
      </w:r>
      <w:proofErr w:type="spellEnd"/>
      <w:r w:rsidRPr="00DF185D">
        <w:rPr>
          <w:rFonts w:ascii="Arial" w:hAnsi="Arial" w:cs="Arial"/>
        </w:rPr>
        <w:t xml:space="preserve"> </w:t>
      </w:r>
      <w:proofErr w:type="spellStart"/>
      <w:r w:rsidRPr="00DF185D">
        <w:rPr>
          <w:rFonts w:ascii="Arial" w:hAnsi="Arial" w:cs="Arial"/>
        </w:rPr>
        <w:t>чорыннан</w:t>
      </w:r>
      <w:proofErr w:type="spellEnd"/>
      <w:r w:rsidRPr="00DF185D">
        <w:rPr>
          <w:rFonts w:ascii="Arial" w:hAnsi="Arial" w:cs="Arial"/>
        </w:rPr>
        <w:t xml:space="preserve"> </w:t>
      </w:r>
      <w:proofErr w:type="spellStart"/>
      <w:r w:rsidRPr="00DF185D">
        <w:rPr>
          <w:rFonts w:ascii="Arial" w:hAnsi="Arial" w:cs="Arial"/>
        </w:rPr>
        <w:t>соң</w:t>
      </w:r>
      <w:proofErr w:type="spellEnd"/>
      <w:r w:rsidRPr="00DF185D">
        <w:rPr>
          <w:rFonts w:ascii="Arial" w:hAnsi="Arial" w:cs="Arial"/>
        </w:rPr>
        <w:t xml:space="preserve"> </w:t>
      </w:r>
      <w:proofErr w:type="spellStart"/>
      <w:r w:rsidRPr="00DF185D">
        <w:rPr>
          <w:rFonts w:ascii="Arial" w:hAnsi="Arial" w:cs="Arial"/>
        </w:rPr>
        <w:t>килүче</w:t>
      </w:r>
      <w:proofErr w:type="spellEnd"/>
      <w:r w:rsidRPr="00DF185D">
        <w:rPr>
          <w:rFonts w:ascii="Arial" w:hAnsi="Arial" w:cs="Arial"/>
        </w:rPr>
        <w:t xml:space="preserve"> </w:t>
      </w:r>
      <w:proofErr w:type="spellStart"/>
      <w:r w:rsidRPr="00DF185D">
        <w:rPr>
          <w:rFonts w:ascii="Arial" w:hAnsi="Arial" w:cs="Arial"/>
        </w:rPr>
        <w:t>айның</w:t>
      </w:r>
      <w:proofErr w:type="spellEnd"/>
      <w:r w:rsidRPr="00DF185D">
        <w:rPr>
          <w:rFonts w:ascii="Arial" w:hAnsi="Arial" w:cs="Arial"/>
        </w:rPr>
        <w:t xml:space="preserve"> </w:t>
      </w:r>
      <w:proofErr w:type="spellStart"/>
      <w:r w:rsidRPr="00DF185D">
        <w:rPr>
          <w:rFonts w:ascii="Arial" w:hAnsi="Arial" w:cs="Arial"/>
        </w:rPr>
        <w:t>соңгы</w:t>
      </w:r>
      <w:proofErr w:type="spellEnd"/>
      <w:r w:rsidRPr="00DF185D">
        <w:rPr>
          <w:rFonts w:ascii="Arial" w:hAnsi="Arial" w:cs="Arial"/>
        </w:rPr>
        <w:t xml:space="preserve"> </w:t>
      </w:r>
      <w:proofErr w:type="spellStart"/>
      <w:r w:rsidRPr="00DF185D">
        <w:rPr>
          <w:rFonts w:ascii="Arial" w:hAnsi="Arial" w:cs="Arial"/>
        </w:rPr>
        <w:t>числосыннан</w:t>
      </w:r>
      <w:proofErr w:type="spellEnd"/>
      <w:r w:rsidRPr="00DF185D">
        <w:rPr>
          <w:rFonts w:ascii="Arial" w:hAnsi="Arial" w:cs="Arial"/>
        </w:rPr>
        <w:t xml:space="preserve"> да </w:t>
      </w:r>
      <w:proofErr w:type="spellStart"/>
      <w:r w:rsidRPr="00DF185D">
        <w:rPr>
          <w:rFonts w:ascii="Arial" w:hAnsi="Arial" w:cs="Arial"/>
        </w:rPr>
        <w:t>соңга</w:t>
      </w:r>
      <w:proofErr w:type="spellEnd"/>
      <w:r w:rsidRPr="00DF185D">
        <w:rPr>
          <w:rFonts w:ascii="Arial" w:hAnsi="Arial" w:cs="Arial"/>
        </w:rPr>
        <w:t xml:space="preserve"> </w:t>
      </w:r>
      <w:proofErr w:type="spellStart"/>
      <w:r w:rsidRPr="00DF185D">
        <w:rPr>
          <w:rFonts w:ascii="Arial" w:hAnsi="Arial" w:cs="Arial"/>
        </w:rPr>
        <w:t>калмыйча</w:t>
      </w:r>
      <w:proofErr w:type="spellEnd"/>
      <w:r w:rsidRPr="00DF185D">
        <w:rPr>
          <w:rFonts w:ascii="Arial" w:hAnsi="Arial" w:cs="Arial"/>
        </w:rPr>
        <w:t xml:space="preserve"> </w:t>
      </w:r>
      <w:proofErr w:type="spellStart"/>
      <w:r w:rsidRPr="00DF185D">
        <w:rPr>
          <w:rFonts w:ascii="Arial" w:hAnsi="Arial" w:cs="Arial"/>
        </w:rPr>
        <w:t>түләнергә</w:t>
      </w:r>
      <w:proofErr w:type="spellEnd"/>
      <w:r w:rsidRPr="00DF185D">
        <w:rPr>
          <w:rFonts w:ascii="Arial" w:hAnsi="Arial" w:cs="Arial"/>
        </w:rPr>
        <w:t xml:space="preserve"> </w:t>
      </w:r>
      <w:proofErr w:type="spellStart"/>
      <w:r w:rsidRPr="00DF185D">
        <w:rPr>
          <w:rFonts w:ascii="Arial" w:hAnsi="Arial" w:cs="Arial"/>
        </w:rPr>
        <w:t>тиеш</w:t>
      </w:r>
      <w:proofErr w:type="spellEnd"/>
      <w:r w:rsidR="00930DAF" w:rsidRPr="00594C6A">
        <w:rPr>
          <w:rFonts w:ascii="Arial" w:hAnsi="Arial" w:cs="Arial"/>
        </w:rPr>
        <w:t>».</w:t>
      </w:r>
    </w:p>
    <w:p w:rsidR="00DF185D" w:rsidRPr="00DF185D" w:rsidRDefault="00DF185D" w:rsidP="00930DAF">
      <w:pPr>
        <w:pStyle w:val="formattext"/>
        <w:spacing w:before="0" w:beforeAutospacing="0" w:after="0" w:afterAutospacing="0"/>
        <w:ind w:firstLine="567"/>
        <w:jc w:val="both"/>
        <w:rPr>
          <w:rFonts w:ascii="Arial" w:hAnsi="Arial" w:cs="Arial"/>
          <w:lang w:val="tt-RU"/>
        </w:rPr>
      </w:pPr>
    </w:p>
    <w:p w:rsidR="00F6288E" w:rsidRPr="00DF185D" w:rsidRDefault="00F6288E" w:rsidP="00F6288E">
      <w:pPr>
        <w:widowControl w:val="0"/>
        <w:autoSpaceDE w:val="0"/>
        <w:autoSpaceDN w:val="0"/>
        <w:adjustRightInd w:val="0"/>
        <w:spacing w:after="0" w:line="240" w:lineRule="auto"/>
        <w:ind w:firstLine="700"/>
        <w:jc w:val="center"/>
        <w:rPr>
          <w:rFonts w:ascii="Arial" w:eastAsia="Times New Roman" w:hAnsi="Arial" w:cs="Arial"/>
          <w:bCs/>
          <w:sz w:val="24"/>
          <w:szCs w:val="24"/>
          <w:lang w:val="tt-RU" w:eastAsia="ru-RU"/>
        </w:rPr>
      </w:pPr>
      <w:r w:rsidRPr="00594C6A">
        <w:rPr>
          <w:rFonts w:ascii="Arial" w:eastAsia="Times New Roman" w:hAnsi="Arial" w:cs="Arial"/>
          <w:bCs/>
          <w:sz w:val="24"/>
          <w:szCs w:val="24"/>
          <w:lang w:eastAsia="ru-RU"/>
        </w:rPr>
        <w:t>Статья  5. </w:t>
      </w:r>
      <w:r w:rsidR="00DF185D">
        <w:rPr>
          <w:rFonts w:ascii="Arial" w:eastAsia="Times New Roman" w:hAnsi="Arial" w:cs="Arial"/>
          <w:bCs/>
          <w:sz w:val="24"/>
          <w:szCs w:val="24"/>
          <w:lang w:val="tt-RU" w:eastAsia="ru-RU"/>
        </w:rPr>
        <w:t>Салым ташламалары</w:t>
      </w:r>
    </w:p>
    <w:p w:rsidR="00DF185D" w:rsidRPr="00C8710F" w:rsidRDefault="00DF185D" w:rsidP="00DF185D">
      <w:pPr>
        <w:keepNext/>
        <w:widowControl w:val="0"/>
        <w:autoSpaceDE w:val="0"/>
        <w:autoSpaceDN w:val="0"/>
        <w:adjustRightInd w:val="0"/>
        <w:spacing w:after="0" w:line="240" w:lineRule="auto"/>
        <w:ind w:firstLine="567"/>
        <w:jc w:val="both"/>
        <w:outlineLvl w:val="3"/>
        <w:rPr>
          <w:rFonts w:ascii="Arial" w:eastAsia="Times New Roman" w:hAnsi="Arial" w:cs="Arial"/>
          <w:sz w:val="24"/>
          <w:szCs w:val="24"/>
          <w:lang w:val="tt-RU" w:eastAsia="ru-RU"/>
        </w:rPr>
      </w:pPr>
      <w:r w:rsidRPr="00C8710F">
        <w:rPr>
          <w:rFonts w:ascii="Arial" w:eastAsia="Times New Roman" w:hAnsi="Arial" w:cs="Arial"/>
          <w:sz w:val="24"/>
          <w:szCs w:val="24"/>
          <w:lang w:val="tt-RU" w:eastAsia="ru-RU"/>
        </w:rPr>
        <w:lastRenderedPageBreak/>
        <w:t>Салым салудан азат итү:</w:t>
      </w:r>
    </w:p>
    <w:p w:rsidR="00DF185D" w:rsidRPr="00C8710F" w:rsidRDefault="00DF185D" w:rsidP="00DF185D">
      <w:pPr>
        <w:keepNext/>
        <w:widowControl w:val="0"/>
        <w:autoSpaceDE w:val="0"/>
        <w:autoSpaceDN w:val="0"/>
        <w:adjustRightInd w:val="0"/>
        <w:spacing w:after="0" w:line="240" w:lineRule="auto"/>
        <w:ind w:firstLine="567"/>
        <w:jc w:val="both"/>
        <w:outlineLvl w:val="3"/>
        <w:rPr>
          <w:rFonts w:ascii="Arial" w:eastAsia="Times New Roman" w:hAnsi="Arial" w:cs="Arial"/>
          <w:sz w:val="24"/>
          <w:szCs w:val="24"/>
          <w:lang w:val="tt-RU" w:eastAsia="ru-RU"/>
        </w:rPr>
      </w:pPr>
      <w:r w:rsidRPr="00C8710F">
        <w:rPr>
          <w:rFonts w:ascii="Arial" w:eastAsia="Times New Roman" w:hAnsi="Arial" w:cs="Arial"/>
          <w:sz w:val="24"/>
          <w:szCs w:val="24"/>
          <w:lang w:val="tt-RU" w:eastAsia="ru-RU"/>
        </w:rPr>
        <w:t xml:space="preserve">1.   Гражданнар күмелгән җир кишәрлекләренә карата оешмалар һәм учреждениеләр; </w:t>
      </w:r>
    </w:p>
    <w:p w:rsidR="00DF185D" w:rsidRPr="00CB7552" w:rsidRDefault="00CB7552" w:rsidP="00DF185D">
      <w:pPr>
        <w:keepNext/>
        <w:widowControl w:val="0"/>
        <w:autoSpaceDE w:val="0"/>
        <w:autoSpaceDN w:val="0"/>
        <w:adjustRightInd w:val="0"/>
        <w:spacing w:after="0" w:line="240" w:lineRule="auto"/>
        <w:ind w:firstLine="567"/>
        <w:jc w:val="both"/>
        <w:outlineLvl w:val="3"/>
        <w:rPr>
          <w:rFonts w:ascii="Arial" w:eastAsia="Times New Roman" w:hAnsi="Arial" w:cs="Arial"/>
          <w:sz w:val="24"/>
          <w:szCs w:val="24"/>
          <w:lang w:val="tt-RU" w:eastAsia="ru-RU"/>
        </w:rPr>
      </w:pPr>
      <w:r w:rsidRPr="00C8710F">
        <w:rPr>
          <w:rFonts w:ascii="Arial" w:eastAsia="Times New Roman" w:hAnsi="Arial" w:cs="Arial"/>
          <w:sz w:val="24"/>
          <w:szCs w:val="24"/>
          <w:lang w:val="tt-RU" w:eastAsia="ru-RU"/>
        </w:rPr>
        <w:t>2.     Бөек Ватан сугышы</w:t>
      </w:r>
      <w:r>
        <w:rPr>
          <w:rFonts w:ascii="Arial" w:eastAsia="Times New Roman" w:hAnsi="Arial" w:cs="Arial"/>
          <w:sz w:val="24"/>
          <w:szCs w:val="24"/>
          <w:lang w:val="tt-RU" w:eastAsia="ru-RU"/>
        </w:rPr>
        <w:t>нда катнашучылар</w:t>
      </w:r>
      <w:r w:rsidR="00DF185D" w:rsidRPr="00C8710F">
        <w:rPr>
          <w:rFonts w:ascii="Arial" w:eastAsia="Times New Roman" w:hAnsi="Arial" w:cs="Arial"/>
          <w:sz w:val="24"/>
          <w:szCs w:val="24"/>
          <w:lang w:val="tt-RU" w:eastAsia="ru-RU"/>
        </w:rPr>
        <w:t xml:space="preserve"> һәм инвалидлары, Бөек Ватан </w:t>
      </w:r>
      <w:r w:rsidRPr="00C8710F">
        <w:rPr>
          <w:rFonts w:ascii="Arial" w:eastAsia="Times New Roman" w:hAnsi="Arial" w:cs="Arial"/>
          <w:sz w:val="24"/>
          <w:szCs w:val="24"/>
          <w:lang w:val="tt-RU" w:eastAsia="ru-RU"/>
        </w:rPr>
        <w:t>сугышы</w:t>
      </w:r>
      <w:r>
        <w:rPr>
          <w:rFonts w:ascii="Arial" w:eastAsia="Times New Roman" w:hAnsi="Arial" w:cs="Arial"/>
          <w:sz w:val="24"/>
          <w:szCs w:val="24"/>
          <w:lang w:val="tt-RU" w:eastAsia="ru-RU"/>
        </w:rPr>
        <w:t>нда катнашучылар</w:t>
      </w:r>
      <w:r w:rsidRPr="00C8710F">
        <w:rPr>
          <w:rFonts w:ascii="Arial" w:eastAsia="Times New Roman" w:hAnsi="Arial" w:cs="Arial"/>
          <w:sz w:val="24"/>
          <w:szCs w:val="24"/>
          <w:lang w:val="tt-RU" w:eastAsia="ru-RU"/>
        </w:rPr>
        <w:t xml:space="preserve"> </w:t>
      </w:r>
      <w:r w:rsidR="00DF185D" w:rsidRPr="00C8710F">
        <w:rPr>
          <w:rFonts w:ascii="Arial" w:eastAsia="Times New Roman" w:hAnsi="Arial" w:cs="Arial"/>
          <w:sz w:val="24"/>
          <w:szCs w:val="24"/>
          <w:lang w:val="tt-RU" w:eastAsia="ru-RU"/>
        </w:rPr>
        <w:t>һәм</w:t>
      </w:r>
      <w:r w:rsidRPr="00C8710F">
        <w:rPr>
          <w:rFonts w:ascii="Arial" w:eastAsia="Times New Roman" w:hAnsi="Arial" w:cs="Arial"/>
          <w:sz w:val="24"/>
          <w:szCs w:val="24"/>
          <w:lang w:val="tt-RU" w:eastAsia="ru-RU"/>
        </w:rPr>
        <w:t xml:space="preserve"> инвалидларының тол хатыннары (толлар</w:t>
      </w:r>
      <w:r w:rsidR="00DF185D" w:rsidRPr="00C8710F">
        <w:rPr>
          <w:rFonts w:ascii="Arial" w:eastAsia="Times New Roman" w:hAnsi="Arial" w:cs="Arial"/>
          <w:sz w:val="24"/>
          <w:szCs w:val="24"/>
          <w:lang w:val="tt-RU" w:eastAsia="ru-RU"/>
        </w:rPr>
        <w:t>), 4 һәм аннан күбрәк балигъ булмаган балалары бу</w:t>
      </w:r>
      <w:r w:rsidRPr="00C8710F">
        <w:rPr>
          <w:rFonts w:ascii="Arial" w:eastAsia="Times New Roman" w:hAnsi="Arial" w:cs="Arial"/>
          <w:sz w:val="24"/>
          <w:szCs w:val="24"/>
          <w:lang w:val="tt-RU" w:eastAsia="ru-RU"/>
        </w:rPr>
        <w:t>лган салым түләүче физик затлар;</w:t>
      </w:r>
    </w:p>
    <w:p w:rsidR="00DF185D" w:rsidRPr="00C8710F" w:rsidRDefault="00DF185D" w:rsidP="00DF185D">
      <w:pPr>
        <w:keepNext/>
        <w:widowControl w:val="0"/>
        <w:autoSpaceDE w:val="0"/>
        <w:autoSpaceDN w:val="0"/>
        <w:adjustRightInd w:val="0"/>
        <w:spacing w:after="0" w:line="240" w:lineRule="auto"/>
        <w:ind w:firstLine="567"/>
        <w:jc w:val="both"/>
        <w:outlineLvl w:val="3"/>
        <w:rPr>
          <w:rFonts w:ascii="Arial" w:eastAsia="Times New Roman" w:hAnsi="Arial" w:cs="Arial"/>
          <w:sz w:val="24"/>
          <w:szCs w:val="24"/>
          <w:lang w:val="tt-RU" w:eastAsia="ru-RU"/>
        </w:rPr>
      </w:pPr>
      <w:r w:rsidRPr="00C8710F">
        <w:rPr>
          <w:rFonts w:ascii="Arial" w:eastAsia="Times New Roman" w:hAnsi="Arial" w:cs="Arial"/>
          <w:sz w:val="24"/>
          <w:szCs w:val="24"/>
          <w:lang w:val="tt-RU" w:eastAsia="ru-RU"/>
        </w:rPr>
        <w:t>3.     Авыл хуҗалыгы билгеләнешендәге җир кишәрлекләренә, су белән тәэмин итү һәм ташландык суларны агызу объектлары белән шөгыльләнүче җир кишәрлекләренә, гомуми кулланылыштагы мәйданнар, урамнар, юллар, парклар, аллеялар, яшел үсентеләр, һәйкәлләр, бәйрәм чаралары үткәрү урыннары, спорт объектлары һәм башка гомуми файдаланудагы объектлар биләп торган җир кишәрлекләренә карата муниципаль берәмлек башкарма хакимияте органнары.</w:t>
      </w:r>
    </w:p>
    <w:p w:rsidR="00DF185D" w:rsidRPr="00C8710F" w:rsidRDefault="00DF185D" w:rsidP="00DF185D">
      <w:pPr>
        <w:keepNext/>
        <w:widowControl w:val="0"/>
        <w:autoSpaceDE w:val="0"/>
        <w:autoSpaceDN w:val="0"/>
        <w:adjustRightInd w:val="0"/>
        <w:spacing w:after="0" w:line="240" w:lineRule="auto"/>
        <w:ind w:firstLine="567"/>
        <w:jc w:val="both"/>
        <w:outlineLvl w:val="3"/>
        <w:rPr>
          <w:rFonts w:ascii="Arial" w:eastAsia="Times New Roman" w:hAnsi="Arial" w:cs="Arial"/>
          <w:sz w:val="24"/>
          <w:szCs w:val="24"/>
          <w:lang w:val="tt-RU" w:eastAsia="ru-RU"/>
        </w:rPr>
      </w:pPr>
      <w:r w:rsidRPr="00C8710F">
        <w:rPr>
          <w:rFonts w:ascii="Arial" w:eastAsia="Times New Roman" w:hAnsi="Arial" w:cs="Arial"/>
          <w:sz w:val="24"/>
          <w:szCs w:val="24"/>
          <w:lang w:val="tt-RU" w:eastAsia="ru-RU"/>
        </w:rPr>
        <w:t>Җирле бюджеттан финанслана торган бюджет учреждениеләре биләгән җир кишәрлекләренә карата салымның киметелгән ставкасын 0,6% куллану рәвешендә җир салымын түләү буенча ташламаны, әлеге карарның 2 статьясындагы 1, 2, 3, 4 пунктларында каралган җир кишәрлекләреннән тыш, бирергә.</w:t>
      </w:r>
    </w:p>
    <w:p w:rsidR="00DF185D" w:rsidRPr="00C8710F" w:rsidRDefault="00DF185D" w:rsidP="00DF185D">
      <w:pPr>
        <w:keepNext/>
        <w:widowControl w:val="0"/>
        <w:autoSpaceDE w:val="0"/>
        <w:autoSpaceDN w:val="0"/>
        <w:adjustRightInd w:val="0"/>
        <w:spacing w:after="0" w:line="240" w:lineRule="auto"/>
        <w:ind w:firstLine="567"/>
        <w:jc w:val="both"/>
        <w:outlineLvl w:val="3"/>
        <w:rPr>
          <w:rFonts w:ascii="Arial" w:eastAsia="Times New Roman" w:hAnsi="Arial" w:cs="Arial"/>
          <w:sz w:val="24"/>
          <w:szCs w:val="24"/>
          <w:lang w:val="tt-RU" w:eastAsia="ru-RU"/>
        </w:rPr>
      </w:pPr>
      <w:r w:rsidRPr="00C8710F">
        <w:rPr>
          <w:rFonts w:ascii="Arial" w:eastAsia="Times New Roman" w:hAnsi="Arial" w:cs="Arial"/>
          <w:sz w:val="24"/>
          <w:szCs w:val="24"/>
          <w:lang w:val="tt-RU" w:eastAsia="ru-RU"/>
        </w:rPr>
        <w:t>1-3 категория гомуми файдаланудагы автомобиль юлларын төзү һәм эксплуатацияләү өчен бирелә торган җир кишәрлекләренә карата салымның киметелгән ставкасын куллану рәвешендә җир салымын түләү буенча ташламалар бирергә.</w:t>
      </w:r>
    </w:p>
    <w:p w:rsidR="00DF185D" w:rsidRPr="00C8710F" w:rsidRDefault="00DF185D" w:rsidP="00DF185D">
      <w:pPr>
        <w:keepNext/>
        <w:widowControl w:val="0"/>
        <w:autoSpaceDE w:val="0"/>
        <w:autoSpaceDN w:val="0"/>
        <w:adjustRightInd w:val="0"/>
        <w:spacing w:after="0" w:line="240" w:lineRule="auto"/>
        <w:ind w:firstLine="567"/>
        <w:jc w:val="both"/>
        <w:outlineLvl w:val="3"/>
        <w:rPr>
          <w:rFonts w:ascii="Arial" w:eastAsia="Times New Roman" w:hAnsi="Arial" w:cs="Arial"/>
          <w:sz w:val="24"/>
          <w:szCs w:val="24"/>
          <w:lang w:val="tt-RU" w:eastAsia="ru-RU"/>
        </w:rPr>
      </w:pPr>
      <w:r w:rsidRPr="00C8710F">
        <w:rPr>
          <w:rFonts w:ascii="Arial" w:eastAsia="Times New Roman" w:hAnsi="Arial" w:cs="Arial"/>
          <w:sz w:val="24"/>
          <w:szCs w:val="24"/>
          <w:lang w:val="tt-RU" w:eastAsia="ru-RU"/>
        </w:rPr>
        <w:t xml:space="preserve">Бюджет учреждениеләре тарафыннан </w:t>
      </w:r>
      <w:r w:rsidR="00CB7552" w:rsidRPr="00C8710F">
        <w:rPr>
          <w:rFonts w:ascii="Arial" w:eastAsia="Times New Roman" w:hAnsi="Arial" w:cs="Arial"/>
          <w:sz w:val="24"/>
          <w:szCs w:val="24"/>
          <w:lang w:val="tt-RU" w:eastAsia="ru-RU"/>
        </w:rPr>
        <w:t>Р</w:t>
      </w:r>
      <w:r w:rsidRPr="00C8710F">
        <w:rPr>
          <w:rFonts w:ascii="Arial" w:eastAsia="Times New Roman" w:hAnsi="Arial" w:cs="Arial"/>
          <w:sz w:val="24"/>
          <w:szCs w:val="24"/>
          <w:lang w:val="tt-RU" w:eastAsia="ru-RU"/>
        </w:rPr>
        <w:t xml:space="preserve">еспублика һәм </w:t>
      </w:r>
      <w:r w:rsidR="00CB7552" w:rsidRPr="00C8710F">
        <w:rPr>
          <w:rFonts w:ascii="Arial" w:eastAsia="Times New Roman" w:hAnsi="Arial" w:cs="Arial"/>
          <w:sz w:val="24"/>
          <w:szCs w:val="24"/>
          <w:lang w:val="tt-RU" w:eastAsia="ru-RU"/>
        </w:rPr>
        <w:t>Ф</w:t>
      </w:r>
      <w:r w:rsidRPr="00C8710F">
        <w:rPr>
          <w:rFonts w:ascii="Arial" w:eastAsia="Times New Roman" w:hAnsi="Arial" w:cs="Arial"/>
          <w:sz w:val="24"/>
          <w:szCs w:val="24"/>
          <w:lang w:val="tt-RU" w:eastAsia="ru-RU"/>
        </w:rPr>
        <w:t>едераль бюджетлардан финанслана торган җир кишәрлекләренә карата, әлеге карарның 2 статьясындагы 1, 2, 3, 4 пунктларында каралган җир кишәрлекләреннән тыш, салымның киметелгән ставкасын 1% куллану рәвешендә җир салымын түләү буенча ташлама бирергә.</w:t>
      </w:r>
    </w:p>
    <w:p w:rsidR="005F4CA4" w:rsidRDefault="00DF185D" w:rsidP="00DF185D">
      <w:pPr>
        <w:keepNext/>
        <w:widowControl w:val="0"/>
        <w:autoSpaceDE w:val="0"/>
        <w:autoSpaceDN w:val="0"/>
        <w:adjustRightInd w:val="0"/>
        <w:spacing w:after="0" w:line="240" w:lineRule="auto"/>
        <w:ind w:firstLine="567"/>
        <w:jc w:val="both"/>
        <w:outlineLvl w:val="3"/>
        <w:rPr>
          <w:rFonts w:ascii="Arial" w:eastAsia="Times New Roman" w:hAnsi="Arial" w:cs="Arial"/>
          <w:sz w:val="24"/>
          <w:szCs w:val="24"/>
          <w:lang w:val="tt-RU" w:eastAsia="ru-RU"/>
        </w:rPr>
      </w:pPr>
      <w:r w:rsidRPr="00C8710F">
        <w:rPr>
          <w:rFonts w:ascii="Arial" w:eastAsia="Times New Roman" w:hAnsi="Arial" w:cs="Arial"/>
          <w:sz w:val="24"/>
          <w:szCs w:val="24"/>
          <w:lang w:val="tt-RU" w:eastAsia="ru-RU"/>
        </w:rPr>
        <w:t>«Татарстан Республикасында торак төзелешен үстерүгә дәүләт ярдәме турында» 2004 елның 27 декабрендәге 69-ТРЗ номерлы Татарстан Республикасы Законын гамәлгә ашыру кысаларында төзелә торган торак һәм объектлар төзелешенә бирелгән (сатып алынган) җир кишәрлекләренә карата салымның киметелгән ставкасын куллану рәвешендә җир салымын түләү буенча ташламалар бире</w:t>
      </w:r>
      <w:r w:rsidR="00CB7552">
        <w:rPr>
          <w:rFonts w:ascii="Arial" w:eastAsia="Times New Roman" w:hAnsi="Arial" w:cs="Arial"/>
          <w:sz w:val="24"/>
          <w:szCs w:val="24"/>
          <w:lang w:val="tt-RU" w:eastAsia="ru-RU"/>
        </w:rPr>
        <w:t>лә</w:t>
      </w:r>
      <w:r w:rsidRPr="00C8710F">
        <w:rPr>
          <w:rFonts w:ascii="Arial" w:eastAsia="Times New Roman" w:hAnsi="Arial" w:cs="Arial"/>
          <w:sz w:val="24"/>
          <w:szCs w:val="24"/>
          <w:lang w:val="tt-RU" w:eastAsia="ru-RU"/>
        </w:rPr>
        <w:t>.</w:t>
      </w:r>
    </w:p>
    <w:p w:rsidR="00DF185D" w:rsidRPr="00DF185D" w:rsidRDefault="00DF185D" w:rsidP="00DF185D">
      <w:pPr>
        <w:keepNext/>
        <w:widowControl w:val="0"/>
        <w:autoSpaceDE w:val="0"/>
        <w:autoSpaceDN w:val="0"/>
        <w:adjustRightInd w:val="0"/>
        <w:spacing w:after="0" w:line="240" w:lineRule="auto"/>
        <w:ind w:firstLine="567"/>
        <w:jc w:val="both"/>
        <w:outlineLvl w:val="3"/>
        <w:rPr>
          <w:rFonts w:ascii="Arial" w:eastAsia="Times New Roman" w:hAnsi="Arial" w:cs="Arial"/>
          <w:bCs/>
          <w:sz w:val="24"/>
          <w:szCs w:val="24"/>
          <w:lang w:val="tt-RU" w:eastAsia="ru-RU"/>
        </w:rPr>
      </w:pPr>
    </w:p>
    <w:p w:rsidR="00AC789F" w:rsidRPr="00AC789F" w:rsidRDefault="00AC789F" w:rsidP="00AC789F">
      <w:pPr>
        <w:tabs>
          <w:tab w:val="left" w:pos="7350"/>
        </w:tabs>
        <w:spacing w:after="0" w:line="240" w:lineRule="auto"/>
        <w:jc w:val="both"/>
        <w:rPr>
          <w:rFonts w:ascii="Arial" w:eastAsia="Times New Roman" w:hAnsi="Arial" w:cs="Arial"/>
          <w:bCs/>
          <w:sz w:val="24"/>
          <w:szCs w:val="24"/>
          <w:lang w:val="tt-RU" w:eastAsia="ru-RU"/>
        </w:rPr>
      </w:pPr>
      <w:r w:rsidRPr="00AC789F">
        <w:rPr>
          <w:rFonts w:ascii="Arial" w:eastAsia="Times New Roman" w:hAnsi="Arial" w:cs="Arial"/>
          <w:bCs/>
          <w:sz w:val="24"/>
          <w:szCs w:val="24"/>
          <w:lang w:val="tt-RU" w:eastAsia="ru-RU"/>
        </w:rPr>
        <w:t>Совет Рәисе,</w:t>
      </w:r>
    </w:p>
    <w:p w:rsidR="00AC789F" w:rsidRPr="00AC789F" w:rsidRDefault="00AC789F" w:rsidP="00AC789F">
      <w:pPr>
        <w:tabs>
          <w:tab w:val="left" w:pos="7350"/>
        </w:tabs>
        <w:spacing w:after="0" w:line="240" w:lineRule="auto"/>
        <w:jc w:val="both"/>
        <w:rPr>
          <w:rFonts w:ascii="Arial" w:eastAsia="Times New Roman" w:hAnsi="Arial" w:cs="Arial"/>
          <w:sz w:val="24"/>
          <w:szCs w:val="24"/>
          <w:lang w:val="tt-RU" w:eastAsia="ru-RU"/>
        </w:rPr>
      </w:pPr>
      <w:r w:rsidRPr="00AC789F">
        <w:rPr>
          <w:rFonts w:ascii="Arial" w:eastAsia="Times New Roman" w:hAnsi="Arial" w:cs="Arial"/>
          <w:bCs/>
          <w:sz w:val="24"/>
          <w:szCs w:val="24"/>
          <w:lang w:val="tt-RU" w:eastAsia="ru-RU"/>
        </w:rPr>
        <w:t xml:space="preserve">Югары Ослан муниципаль районы </w:t>
      </w:r>
      <w:r w:rsidRPr="00AC789F">
        <w:rPr>
          <w:rFonts w:ascii="Arial" w:eastAsia="Times New Roman" w:hAnsi="Arial" w:cs="Arial"/>
          <w:bCs/>
          <w:sz w:val="24"/>
          <w:szCs w:val="24"/>
          <w:lang w:val="tt-RU" w:eastAsia="ru-RU"/>
        </w:rPr>
        <w:tab/>
        <w:t xml:space="preserve">                                                      </w:t>
      </w:r>
      <w:r w:rsidRPr="00AC789F">
        <w:rPr>
          <w:rFonts w:ascii="Arial" w:eastAsia="Times New Roman" w:hAnsi="Arial" w:cs="Arial"/>
          <w:sz w:val="24"/>
          <w:szCs w:val="24"/>
          <w:lang w:val="tt-RU" w:eastAsia="ru-RU"/>
        </w:rPr>
        <w:t xml:space="preserve">Югары Ослан </w:t>
      </w:r>
      <w:r w:rsidRPr="00AC789F">
        <w:rPr>
          <w:rFonts w:ascii="Arial" w:eastAsia="Times New Roman" w:hAnsi="Arial" w:cs="Arial"/>
          <w:bCs/>
          <w:sz w:val="24"/>
          <w:szCs w:val="24"/>
          <w:lang w:val="tt-RU" w:eastAsia="ru-RU"/>
        </w:rPr>
        <w:t>авыл җирлеге Башлыгы                                                М.Г.Зиатдинов</w:t>
      </w:r>
      <w:r w:rsidRPr="00AC789F">
        <w:rPr>
          <w:rFonts w:ascii="Arial" w:eastAsia="Times New Roman" w:hAnsi="Arial" w:cs="Arial"/>
          <w:bCs/>
          <w:sz w:val="24"/>
          <w:szCs w:val="24"/>
          <w:lang w:val="tt-RU" w:eastAsia="ru-RU"/>
        </w:rPr>
        <w:tab/>
        <w:t xml:space="preserve">                                                                                                 </w:t>
      </w:r>
    </w:p>
    <w:p w:rsidR="00AC789F" w:rsidRPr="00AC789F" w:rsidRDefault="00AC789F" w:rsidP="00AC789F">
      <w:pPr>
        <w:keepNext/>
        <w:spacing w:after="0" w:line="240" w:lineRule="auto"/>
        <w:outlineLvl w:val="3"/>
        <w:rPr>
          <w:rFonts w:ascii="Arial" w:eastAsia="Times New Roman" w:hAnsi="Arial" w:cs="Arial"/>
          <w:bCs/>
          <w:sz w:val="24"/>
          <w:szCs w:val="24"/>
          <w:lang w:val="tt-RU" w:eastAsia="ru-RU"/>
        </w:rPr>
      </w:pPr>
      <w:r w:rsidRPr="00AC789F">
        <w:rPr>
          <w:rFonts w:ascii="Arial" w:eastAsia="Times New Roman" w:hAnsi="Arial" w:cs="Arial"/>
          <w:b/>
          <w:sz w:val="24"/>
          <w:szCs w:val="24"/>
          <w:lang w:val="tt-RU" w:eastAsia="ru-RU"/>
        </w:rPr>
        <w:t xml:space="preserve">    </w:t>
      </w:r>
    </w:p>
    <w:p w:rsidR="00023C94" w:rsidRPr="00594C6A" w:rsidRDefault="00023C94" w:rsidP="00AC789F">
      <w:pPr>
        <w:keepNext/>
        <w:widowControl w:val="0"/>
        <w:autoSpaceDE w:val="0"/>
        <w:autoSpaceDN w:val="0"/>
        <w:adjustRightInd w:val="0"/>
        <w:spacing w:after="0" w:line="240" w:lineRule="auto"/>
        <w:jc w:val="both"/>
        <w:outlineLvl w:val="3"/>
        <w:rPr>
          <w:rFonts w:ascii="Arial" w:hAnsi="Arial" w:cs="Arial"/>
          <w:sz w:val="24"/>
          <w:szCs w:val="24"/>
          <w:lang w:val="tt-RU"/>
        </w:rPr>
      </w:pPr>
    </w:p>
    <w:bookmarkEnd w:id="0"/>
    <w:p w:rsidR="00C8710F" w:rsidRPr="00594C6A" w:rsidRDefault="00C8710F">
      <w:pPr>
        <w:keepNext/>
        <w:widowControl w:val="0"/>
        <w:autoSpaceDE w:val="0"/>
        <w:autoSpaceDN w:val="0"/>
        <w:adjustRightInd w:val="0"/>
        <w:spacing w:after="0" w:line="240" w:lineRule="auto"/>
        <w:jc w:val="both"/>
        <w:outlineLvl w:val="3"/>
        <w:rPr>
          <w:rFonts w:ascii="Arial" w:hAnsi="Arial" w:cs="Arial"/>
          <w:sz w:val="24"/>
          <w:szCs w:val="24"/>
          <w:lang w:val="tt-RU"/>
        </w:rPr>
      </w:pPr>
    </w:p>
    <w:sectPr w:rsidR="00C8710F" w:rsidRPr="00594C6A" w:rsidSect="00594C6A">
      <w:headerReference w:type="first" r:id="rId9"/>
      <w:pgSz w:w="11906" w:h="16838"/>
      <w:pgMar w:top="1440" w:right="1080" w:bottom="1440" w:left="108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056" w:rsidRDefault="00CF0056" w:rsidP="00F6288E">
      <w:pPr>
        <w:spacing w:after="0" w:line="240" w:lineRule="auto"/>
      </w:pPr>
      <w:r>
        <w:separator/>
      </w:r>
    </w:p>
  </w:endnote>
  <w:endnote w:type="continuationSeparator" w:id="0">
    <w:p w:rsidR="00CF0056" w:rsidRDefault="00CF0056" w:rsidP="00F62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056" w:rsidRDefault="00CF0056" w:rsidP="00F6288E">
      <w:pPr>
        <w:spacing w:after="0" w:line="240" w:lineRule="auto"/>
      </w:pPr>
      <w:r>
        <w:separator/>
      </w:r>
    </w:p>
  </w:footnote>
  <w:footnote w:type="continuationSeparator" w:id="0">
    <w:p w:rsidR="00CF0056" w:rsidRDefault="00CF0056" w:rsidP="00F628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88E" w:rsidRDefault="00F6288E" w:rsidP="0004606C">
    <w:pPr>
      <w:pStyle w:val="a9"/>
      <w:tabs>
        <w:tab w:val="clear" w:pos="4677"/>
        <w:tab w:val="clear" w:pos="9355"/>
        <w:tab w:val="left" w:pos="8355"/>
        <w:tab w:val="left" w:pos="91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37425"/>
    <w:multiLevelType w:val="hybridMultilevel"/>
    <w:tmpl w:val="37D07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A17C8E"/>
    <w:multiLevelType w:val="multilevel"/>
    <w:tmpl w:val="563EE9B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620A6BBE"/>
    <w:multiLevelType w:val="multilevel"/>
    <w:tmpl w:val="4FFA9F7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73BD75CF"/>
    <w:multiLevelType w:val="hybridMultilevel"/>
    <w:tmpl w:val="FE443224"/>
    <w:lvl w:ilvl="0" w:tplc="12FA745E">
      <w:start w:val="1"/>
      <w:numFmt w:val="decimal"/>
      <w:lvlText w:val="%1."/>
      <w:lvlJc w:val="left"/>
      <w:pPr>
        <w:tabs>
          <w:tab w:val="num" w:pos="1698"/>
        </w:tabs>
        <w:ind w:left="1698" w:hanging="990"/>
      </w:pPr>
      <w:rPr>
        <w:rFonts w:hint="default"/>
      </w:rPr>
    </w:lvl>
    <w:lvl w:ilvl="1" w:tplc="AB428282">
      <w:numFmt w:val="none"/>
      <w:lvlText w:val=""/>
      <w:lvlJc w:val="left"/>
      <w:pPr>
        <w:tabs>
          <w:tab w:val="num" w:pos="360"/>
        </w:tabs>
      </w:pPr>
    </w:lvl>
    <w:lvl w:ilvl="2" w:tplc="4CA025EA">
      <w:numFmt w:val="none"/>
      <w:lvlText w:val=""/>
      <w:lvlJc w:val="left"/>
      <w:pPr>
        <w:tabs>
          <w:tab w:val="num" w:pos="360"/>
        </w:tabs>
      </w:pPr>
    </w:lvl>
    <w:lvl w:ilvl="3" w:tplc="E244E962">
      <w:numFmt w:val="none"/>
      <w:lvlText w:val=""/>
      <w:lvlJc w:val="left"/>
      <w:pPr>
        <w:tabs>
          <w:tab w:val="num" w:pos="360"/>
        </w:tabs>
      </w:pPr>
    </w:lvl>
    <w:lvl w:ilvl="4" w:tplc="DA72F22A">
      <w:numFmt w:val="none"/>
      <w:lvlText w:val=""/>
      <w:lvlJc w:val="left"/>
      <w:pPr>
        <w:tabs>
          <w:tab w:val="num" w:pos="360"/>
        </w:tabs>
      </w:pPr>
    </w:lvl>
    <w:lvl w:ilvl="5" w:tplc="F1FA99B8">
      <w:numFmt w:val="none"/>
      <w:lvlText w:val=""/>
      <w:lvlJc w:val="left"/>
      <w:pPr>
        <w:tabs>
          <w:tab w:val="num" w:pos="360"/>
        </w:tabs>
      </w:pPr>
    </w:lvl>
    <w:lvl w:ilvl="6" w:tplc="9DD478D6">
      <w:numFmt w:val="none"/>
      <w:lvlText w:val=""/>
      <w:lvlJc w:val="left"/>
      <w:pPr>
        <w:tabs>
          <w:tab w:val="num" w:pos="360"/>
        </w:tabs>
      </w:pPr>
    </w:lvl>
    <w:lvl w:ilvl="7" w:tplc="08006816">
      <w:numFmt w:val="none"/>
      <w:lvlText w:val=""/>
      <w:lvlJc w:val="left"/>
      <w:pPr>
        <w:tabs>
          <w:tab w:val="num" w:pos="360"/>
        </w:tabs>
      </w:pPr>
    </w:lvl>
    <w:lvl w:ilvl="8" w:tplc="9D24EC98">
      <w:numFmt w:val="none"/>
      <w:lvlText w:val=""/>
      <w:lvlJc w:val="left"/>
      <w:pPr>
        <w:tabs>
          <w:tab w:val="num" w:pos="360"/>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C94"/>
    <w:rsid w:val="00023C94"/>
    <w:rsid w:val="0004606C"/>
    <w:rsid w:val="00072A18"/>
    <w:rsid w:val="000E4C08"/>
    <w:rsid w:val="0019577A"/>
    <w:rsid w:val="001C51EB"/>
    <w:rsid w:val="003453E7"/>
    <w:rsid w:val="00584059"/>
    <w:rsid w:val="00594C6A"/>
    <w:rsid w:val="005F4CA4"/>
    <w:rsid w:val="00613E0A"/>
    <w:rsid w:val="00674D08"/>
    <w:rsid w:val="006855BF"/>
    <w:rsid w:val="00687307"/>
    <w:rsid w:val="00692035"/>
    <w:rsid w:val="0073051F"/>
    <w:rsid w:val="00797852"/>
    <w:rsid w:val="007A7C9A"/>
    <w:rsid w:val="00817F4C"/>
    <w:rsid w:val="008979A6"/>
    <w:rsid w:val="00913F46"/>
    <w:rsid w:val="00924BF9"/>
    <w:rsid w:val="009300DB"/>
    <w:rsid w:val="00930DAF"/>
    <w:rsid w:val="00937727"/>
    <w:rsid w:val="00940561"/>
    <w:rsid w:val="00AC789F"/>
    <w:rsid w:val="00B115ED"/>
    <w:rsid w:val="00BB3031"/>
    <w:rsid w:val="00BD4BD9"/>
    <w:rsid w:val="00BE6635"/>
    <w:rsid w:val="00C8710F"/>
    <w:rsid w:val="00C941B0"/>
    <w:rsid w:val="00CB5AF9"/>
    <w:rsid w:val="00CB7552"/>
    <w:rsid w:val="00CF0056"/>
    <w:rsid w:val="00D425EF"/>
    <w:rsid w:val="00D473D1"/>
    <w:rsid w:val="00DD7789"/>
    <w:rsid w:val="00DF185D"/>
    <w:rsid w:val="00EC688C"/>
    <w:rsid w:val="00F331D5"/>
    <w:rsid w:val="00F5189A"/>
    <w:rsid w:val="00F60EAA"/>
    <w:rsid w:val="00F6288E"/>
    <w:rsid w:val="00FB6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3C94"/>
    <w:pPr>
      <w:ind w:left="720"/>
      <w:contextualSpacing/>
    </w:pPr>
  </w:style>
  <w:style w:type="paragraph" w:customStyle="1" w:styleId="headertext">
    <w:name w:val="headertext"/>
    <w:basedOn w:val="a"/>
    <w:rsid w:val="00023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023C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23C94"/>
    <w:rPr>
      <w:color w:val="0000FF"/>
      <w:u w:val="single"/>
    </w:rPr>
  </w:style>
  <w:style w:type="paragraph" w:styleId="a5">
    <w:name w:val="footer"/>
    <w:basedOn w:val="a"/>
    <w:link w:val="a6"/>
    <w:uiPriority w:val="99"/>
    <w:unhideWhenUsed/>
    <w:rsid w:val="00F6288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6288E"/>
  </w:style>
  <w:style w:type="paragraph" w:styleId="a7">
    <w:name w:val="Balloon Text"/>
    <w:basedOn w:val="a"/>
    <w:link w:val="a8"/>
    <w:uiPriority w:val="99"/>
    <w:semiHidden/>
    <w:unhideWhenUsed/>
    <w:rsid w:val="00F628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6288E"/>
    <w:rPr>
      <w:rFonts w:ascii="Tahoma" w:hAnsi="Tahoma" w:cs="Tahoma"/>
      <w:sz w:val="16"/>
      <w:szCs w:val="16"/>
    </w:rPr>
  </w:style>
  <w:style w:type="paragraph" w:styleId="a9">
    <w:name w:val="header"/>
    <w:basedOn w:val="a"/>
    <w:link w:val="aa"/>
    <w:uiPriority w:val="99"/>
    <w:unhideWhenUsed/>
    <w:rsid w:val="00F628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628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3C94"/>
    <w:pPr>
      <w:ind w:left="720"/>
      <w:contextualSpacing/>
    </w:pPr>
  </w:style>
  <w:style w:type="paragraph" w:customStyle="1" w:styleId="headertext">
    <w:name w:val="headertext"/>
    <w:basedOn w:val="a"/>
    <w:rsid w:val="00023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023C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23C94"/>
    <w:rPr>
      <w:color w:val="0000FF"/>
      <w:u w:val="single"/>
    </w:rPr>
  </w:style>
  <w:style w:type="paragraph" w:styleId="a5">
    <w:name w:val="footer"/>
    <w:basedOn w:val="a"/>
    <w:link w:val="a6"/>
    <w:uiPriority w:val="99"/>
    <w:unhideWhenUsed/>
    <w:rsid w:val="00F6288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6288E"/>
  </w:style>
  <w:style w:type="paragraph" w:styleId="a7">
    <w:name w:val="Balloon Text"/>
    <w:basedOn w:val="a"/>
    <w:link w:val="a8"/>
    <w:uiPriority w:val="99"/>
    <w:semiHidden/>
    <w:unhideWhenUsed/>
    <w:rsid w:val="00F628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6288E"/>
    <w:rPr>
      <w:rFonts w:ascii="Tahoma" w:hAnsi="Tahoma" w:cs="Tahoma"/>
      <w:sz w:val="16"/>
      <w:szCs w:val="16"/>
    </w:rPr>
  </w:style>
  <w:style w:type="paragraph" w:styleId="a9">
    <w:name w:val="header"/>
    <w:basedOn w:val="a"/>
    <w:link w:val="aa"/>
    <w:uiPriority w:val="99"/>
    <w:unhideWhenUsed/>
    <w:rsid w:val="00F628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62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997929">
      <w:bodyDiv w:val="1"/>
      <w:marLeft w:val="0"/>
      <w:marRight w:val="0"/>
      <w:marTop w:val="0"/>
      <w:marBottom w:val="0"/>
      <w:divBdr>
        <w:top w:val="none" w:sz="0" w:space="0" w:color="auto"/>
        <w:left w:val="none" w:sz="0" w:space="0" w:color="auto"/>
        <w:bottom w:val="none" w:sz="0" w:space="0" w:color="auto"/>
        <w:right w:val="none" w:sz="0" w:space="0" w:color="auto"/>
      </w:divBdr>
    </w:div>
    <w:div w:id="573399474">
      <w:bodyDiv w:val="1"/>
      <w:marLeft w:val="0"/>
      <w:marRight w:val="0"/>
      <w:marTop w:val="0"/>
      <w:marBottom w:val="0"/>
      <w:divBdr>
        <w:top w:val="none" w:sz="0" w:space="0" w:color="auto"/>
        <w:left w:val="none" w:sz="0" w:space="0" w:color="auto"/>
        <w:bottom w:val="none" w:sz="0" w:space="0" w:color="auto"/>
        <w:right w:val="none" w:sz="0" w:space="0" w:color="auto"/>
      </w:divBdr>
    </w:div>
    <w:div w:id="1710297264">
      <w:bodyDiv w:val="1"/>
      <w:marLeft w:val="0"/>
      <w:marRight w:val="0"/>
      <w:marTop w:val="0"/>
      <w:marBottom w:val="0"/>
      <w:divBdr>
        <w:top w:val="none" w:sz="0" w:space="0" w:color="auto"/>
        <w:left w:val="none" w:sz="0" w:space="0" w:color="auto"/>
        <w:bottom w:val="none" w:sz="0" w:space="0" w:color="auto"/>
        <w:right w:val="none" w:sz="0" w:space="0" w:color="auto"/>
      </w:divBdr>
    </w:div>
    <w:div w:id="1896815471">
      <w:bodyDiv w:val="1"/>
      <w:marLeft w:val="0"/>
      <w:marRight w:val="0"/>
      <w:marTop w:val="0"/>
      <w:marBottom w:val="0"/>
      <w:divBdr>
        <w:top w:val="none" w:sz="0" w:space="0" w:color="auto"/>
        <w:left w:val="none" w:sz="0" w:space="0" w:color="auto"/>
        <w:bottom w:val="none" w:sz="0" w:space="0" w:color="auto"/>
        <w:right w:val="none" w:sz="0" w:space="0" w:color="auto"/>
      </w:divBdr>
    </w:div>
    <w:div w:id="208660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963</Words>
  <Characters>5495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12</cp:revision>
  <cp:lastPrinted>2021-10-30T10:09:00Z</cp:lastPrinted>
  <dcterms:created xsi:type="dcterms:W3CDTF">2021-10-22T10:03:00Z</dcterms:created>
  <dcterms:modified xsi:type="dcterms:W3CDTF">2021-10-30T12:34:00Z</dcterms:modified>
</cp:coreProperties>
</file>