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12" w:rsidRPr="00CA6F12" w:rsidRDefault="00CA6F12" w:rsidP="00CA6F12">
      <w:pPr>
        <w:rPr>
          <w:rFonts w:ascii="Times New Roman" w:eastAsia="Times New Roman" w:hAnsi="Times New Roman" w:cs="Times New Roman"/>
          <w:b/>
          <w:sz w:val="28"/>
          <w:szCs w:val="28"/>
          <w:lang w:eastAsia="ru-RU"/>
        </w:rPr>
      </w:pPr>
      <w:r w:rsidRPr="00CA6F12">
        <w:rPr>
          <w:noProof/>
          <w:lang w:eastAsia="ru-RU"/>
        </w:rPr>
        <w:drawing>
          <wp:anchor distT="0" distB="0" distL="114300" distR="114300" simplePos="0" relativeHeight="251659264" behindDoc="1" locked="0" layoutInCell="1" allowOverlap="1" wp14:anchorId="3D2FD292" wp14:editId="6EADFC42">
            <wp:simplePos x="0" y="0"/>
            <wp:positionH relativeFrom="column">
              <wp:posOffset>17342</wp:posOffset>
            </wp:positionH>
            <wp:positionV relativeFrom="paragraph">
              <wp:posOffset>78740</wp:posOffset>
            </wp:positionV>
            <wp:extent cx="5940425" cy="2251826"/>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5703" name="Picture 1" descr="ИсполкомВерУслПостановление"/>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0425" cy="225182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A6F12" w:rsidRPr="00CA6F12" w:rsidRDefault="00CA6F12" w:rsidP="00CA6F12">
      <w:pPr>
        <w:rPr>
          <w:rFonts w:ascii="Times New Roman" w:eastAsia="Times New Roman" w:hAnsi="Times New Roman" w:cs="Times New Roman"/>
          <w:b/>
          <w:sz w:val="28"/>
          <w:szCs w:val="28"/>
          <w:lang w:eastAsia="ru-RU"/>
        </w:rPr>
      </w:pPr>
    </w:p>
    <w:p w:rsidR="00CA6F12" w:rsidRPr="00CA6F12" w:rsidRDefault="00CA6F12" w:rsidP="00CA6F12">
      <w:pPr>
        <w:rPr>
          <w:rFonts w:ascii="Times New Roman" w:eastAsia="Times New Roman" w:hAnsi="Times New Roman" w:cs="Times New Roman"/>
          <w:b/>
          <w:sz w:val="28"/>
          <w:szCs w:val="28"/>
          <w:lang w:eastAsia="ru-RU"/>
        </w:rPr>
      </w:pPr>
    </w:p>
    <w:p w:rsidR="00CA6F12" w:rsidRPr="00CA6F12" w:rsidRDefault="00CA6F12" w:rsidP="00CA6F12">
      <w:pPr>
        <w:rPr>
          <w:rFonts w:ascii="Times New Roman" w:eastAsia="Times New Roman" w:hAnsi="Times New Roman" w:cs="Times New Roman"/>
          <w:b/>
          <w:sz w:val="28"/>
          <w:szCs w:val="28"/>
          <w:lang w:eastAsia="ru-RU"/>
        </w:rPr>
      </w:pPr>
    </w:p>
    <w:p w:rsidR="00CA6F12" w:rsidRPr="00CA6F12" w:rsidRDefault="00CA6F12" w:rsidP="00CA6F12">
      <w:pPr>
        <w:rPr>
          <w:rFonts w:ascii="Times New Roman" w:eastAsia="Times New Roman" w:hAnsi="Times New Roman" w:cs="Times New Roman"/>
          <w:b/>
          <w:sz w:val="28"/>
          <w:szCs w:val="28"/>
          <w:lang w:eastAsia="ru-RU"/>
        </w:rPr>
      </w:pPr>
    </w:p>
    <w:p w:rsidR="00CA6F12" w:rsidRPr="00CA6F12" w:rsidRDefault="00CA6F12" w:rsidP="00CA6F12">
      <w:pPr>
        <w:rPr>
          <w:rFonts w:ascii="Arial" w:eastAsia="Times New Roman" w:hAnsi="Arial" w:cs="Arial"/>
          <w:sz w:val="24"/>
          <w:szCs w:val="24"/>
          <w:lang w:eastAsia="ru-RU"/>
        </w:rPr>
      </w:pPr>
      <w:r w:rsidRPr="00CA6F12">
        <w:rPr>
          <w:rFonts w:ascii="Arial" w:eastAsia="Times New Roman" w:hAnsi="Arial" w:cs="Arial"/>
          <w:sz w:val="24"/>
          <w:szCs w:val="24"/>
          <w:lang w:val="tt" w:eastAsia="ru-RU"/>
        </w:rPr>
        <w:t xml:space="preserve">                    30.12.2021                                                                 1635</w:t>
      </w:r>
    </w:p>
    <w:p w:rsidR="00CA6F12" w:rsidRPr="00CA6F12" w:rsidRDefault="00CA6F12" w:rsidP="00CA6F12">
      <w:pPr>
        <w:rPr>
          <w:rFonts w:ascii="Times New Roman" w:eastAsia="Times New Roman" w:hAnsi="Times New Roman" w:cs="Times New Roman"/>
          <w:b/>
          <w:sz w:val="28"/>
          <w:szCs w:val="28"/>
          <w:lang w:eastAsia="ru-RU"/>
        </w:rPr>
      </w:pPr>
      <w:bookmarkStart w:id="0" w:name="_GoBack"/>
    </w:p>
    <w:p w:rsidR="00CA6F12" w:rsidRPr="00CA6F12" w:rsidRDefault="00CA6F12" w:rsidP="00CA6F12">
      <w:pPr>
        <w:spacing w:after="0" w:line="240" w:lineRule="auto"/>
        <w:ind w:right="4819"/>
        <w:rPr>
          <w:rFonts w:ascii="Arial" w:eastAsia="Times New Roman" w:hAnsi="Arial" w:cs="Arial"/>
          <w:sz w:val="24"/>
          <w:szCs w:val="24"/>
          <w:lang w:val="tt" w:eastAsia="ru-RU"/>
        </w:rPr>
      </w:pPr>
      <w:r w:rsidRPr="00CA6F12">
        <w:rPr>
          <w:rFonts w:ascii="Arial" w:eastAsia="Times New Roman" w:hAnsi="Arial" w:cs="Arial"/>
          <w:sz w:val="24"/>
          <w:szCs w:val="24"/>
          <w:lang w:val="tt" w:eastAsia="ru-RU"/>
        </w:rPr>
        <w:t>«Татарстан Республикасы Югары Ослан муниципаль районында</w:t>
      </w:r>
      <w:r w:rsidR="003B7016">
        <w:rPr>
          <w:rFonts w:ascii="Arial" w:eastAsia="Times New Roman" w:hAnsi="Arial" w:cs="Arial"/>
          <w:sz w:val="24"/>
          <w:szCs w:val="24"/>
          <w:lang w:val="tt" w:eastAsia="ru-RU"/>
        </w:rPr>
        <w:t xml:space="preserve"> </w:t>
      </w:r>
      <w:r w:rsidR="003B7016" w:rsidRPr="00CA6F12">
        <w:rPr>
          <w:rFonts w:ascii="Arial" w:eastAsia="Times New Roman" w:hAnsi="Arial" w:cs="Arial"/>
          <w:sz w:val="24"/>
          <w:szCs w:val="24"/>
          <w:lang w:val="tt" w:eastAsia="ru-RU"/>
        </w:rPr>
        <w:t>2021 – 2025 елларга</w:t>
      </w:r>
      <w:r w:rsidRPr="00CA6F12">
        <w:rPr>
          <w:rFonts w:ascii="Arial" w:eastAsia="Times New Roman" w:hAnsi="Arial" w:cs="Arial"/>
          <w:sz w:val="24"/>
          <w:szCs w:val="24"/>
          <w:lang w:val="tt" w:eastAsia="ru-RU"/>
        </w:rPr>
        <w:t xml:space="preserve"> хокук бозуларны профилактикалау буенча комплекслы программаны раслау турында» 2020 елның 21 декабрендәге 1328 номерлы карарына үзгәрешләр кертү хакында</w:t>
      </w:r>
    </w:p>
    <w:p w:rsidR="00CA6F12" w:rsidRPr="00CA6F12" w:rsidRDefault="00CA6F12" w:rsidP="00CA6F12">
      <w:pPr>
        <w:spacing w:after="0" w:line="240" w:lineRule="auto"/>
        <w:ind w:right="4819"/>
        <w:rPr>
          <w:rFonts w:ascii="Arial" w:eastAsia="Times New Roman" w:hAnsi="Arial" w:cs="Arial"/>
          <w:sz w:val="24"/>
          <w:szCs w:val="24"/>
          <w:lang w:val="tt" w:eastAsia="ru-RU"/>
        </w:rPr>
      </w:pPr>
    </w:p>
    <w:p w:rsidR="00CA6F12" w:rsidRPr="00CA6F12" w:rsidRDefault="003B7016" w:rsidP="00CA6F12">
      <w:pPr>
        <w:spacing w:after="0" w:line="240" w:lineRule="auto"/>
        <w:ind w:firstLine="567"/>
        <w:jc w:val="both"/>
        <w:rPr>
          <w:rFonts w:ascii="Arial" w:eastAsia="Times New Roman" w:hAnsi="Arial" w:cs="Arial"/>
          <w:sz w:val="24"/>
          <w:szCs w:val="24"/>
          <w:lang w:val="tt" w:eastAsia="ru-RU"/>
        </w:rPr>
      </w:pPr>
      <w:r>
        <w:rPr>
          <w:rFonts w:ascii="Arial" w:eastAsia="Times New Roman" w:hAnsi="Arial" w:cs="Arial"/>
          <w:sz w:val="24"/>
          <w:szCs w:val="24"/>
          <w:lang w:val="tt" w:eastAsia="ru-RU"/>
        </w:rPr>
        <w:t>2022нче елга һәм 2023, 2024</w:t>
      </w:r>
      <w:r w:rsidR="00CA6F12" w:rsidRPr="00CA6F12">
        <w:rPr>
          <w:rFonts w:ascii="Arial" w:eastAsia="Times New Roman" w:hAnsi="Arial" w:cs="Arial"/>
          <w:sz w:val="24"/>
          <w:szCs w:val="24"/>
          <w:lang w:val="tt" w:eastAsia="ru-RU"/>
        </w:rPr>
        <w:t>нче елларның планлы чорына Югары Ослан муниципаль районының  расланган бюджеты белән  (2021 нче елның 13 нче декабрендә кабул ителгән 17-216 нчы номерлы карар) Югары Ослан муниципаль районы Башкарма комитеты КАРАР БИРӘ:</w:t>
      </w:r>
    </w:p>
    <w:p w:rsidR="00CA6F12" w:rsidRPr="00CA6F12" w:rsidRDefault="00CA6F12" w:rsidP="00CA6F12">
      <w:pPr>
        <w:numPr>
          <w:ilvl w:val="0"/>
          <w:numId w:val="37"/>
        </w:numPr>
        <w:tabs>
          <w:tab w:val="left" w:pos="851"/>
        </w:tabs>
        <w:spacing w:after="0" w:line="240" w:lineRule="auto"/>
        <w:ind w:left="0" w:firstLine="567"/>
        <w:contextualSpacing/>
        <w:jc w:val="both"/>
        <w:rPr>
          <w:rFonts w:ascii="Arial" w:eastAsia="Times New Roman" w:hAnsi="Arial" w:cs="Arial"/>
          <w:sz w:val="24"/>
          <w:szCs w:val="24"/>
          <w:lang w:val="tt" w:eastAsia="ru-RU"/>
        </w:rPr>
      </w:pPr>
      <w:r w:rsidRPr="00CA6F12">
        <w:rPr>
          <w:rFonts w:ascii="Arial" w:eastAsia="Times New Roman" w:hAnsi="Arial" w:cs="Arial"/>
          <w:sz w:val="24"/>
          <w:szCs w:val="24"/>
          <w:lang w:val="tt" w:eastAsia="ru-RU"/>
        </w:rPr>
        <w:t xml:space="preserve"> Татарстан Республикасы Югары Ослан муниципаль районы Башкарма комитетының 2020 елның 21 декабрендәге 1328 номерлы карары белән расланган «2021 – 2025 елларга Татарстан Республикасы Югары Ослан муниципаль районында хокук бозуларны профилактикалау буенча комплекслы программаның» 6 бүлегенә (алга таба - Программа) Югары Ослан муниципаль районы Советының «2022 елга, 2023 һәм 2024 еллар план чорына Татарстан Республикасы Югары Ослан муниципаль районы бюджеты турында»  2021 елның 13 декабреннән 17-218 номерлы карары нигезендә, шулай ук  финанслау күләме буенча үзгәрешләр кертергә.</w:t>
      </w:r>
    </w:p>
    <w:p w:rsidR="00CA6F12" w:rsidRPr="00CA6F12" w:rsidRDefault="00CA6F12" w:rsidP="00CA6F12">
      <w:pPr>
        <w:numPr>
          <w:ilvl w:val="0"/>
          <w:numId w:val="37"/>
        </w:numPr>
        <w:tabs>
          <w:tab w:val="left" w:pos="993"/>
        </w:tabs>
        <w:spacing w:after="0" w:line="240" w:lineRule="auto"/>
        <w:ind w:left="0" w:firstLine="567"/>
        <w:contextualSpacing/>
        <w:jc w:val="both"/>
        <w:rPr>
          <w:rFonts w:ascii="Arial" w:eastAsia="Times New Roman" w:hAnsi="Arial" w:cs="Arial"/>
          <w:sz w:val="24"/>
          <w:szCs w:val="24"/>
          <w:lang w:eastAsia="ru-RU"/>
        </w:rPr>
      </w:pPr>
      <w:r w:rsidRPr="00CA6F12">
        <w:rPr>
          <w:rFonts w:ascii="Arial" w:eastAsia="Times New Roman" w:hAnsi="Arial" w:cs="Arial"/>
          <w:sz w:val="24"/>
          <w:szCs w:val="24"/>
          <w:lang w:val="tt" w:eastAsia="ru-RU"/>
        </w:rPr>
        <w:t>Татарстан Республикасының Югары Ослан муниципаль районында 2021 – 2025 елларга хокук бозуларны профилактикалау буенча комплекслы программаны яңа редакциядә расларга</w:t>
      </w:r>
    </w:p>
    <w:p w:rsidR="00CA6F12" w:rsidRPr="00CA6F12" w:rsidRDefault="00CA6F12" w:rsidP="00CA6F12">
      <w:pPr>
        <w:numPr>
          <w:ilvl w:val="0"/>
          <w:numId w:val="38"/>
        </w:numPr>
        <w:tabs>
          <w:tab w:val="left" w:pos="993"/>
        </w:tabs>
        <w:spacing w:after="0" w:line="240" w:lineRule="auto"/>
        <w:ind w:left="0" w:firstLine="567"/>
        <w:contextualSpacing/>
        <w:jc w:val="both"/>
        <w:rPr>
          <w:rFonts w:ascii="Arial" w:eastAsia="Times New Roman" w:hAnsi="Arial" w:cs="Arial"/>
          <w:sz w:val="24"/>
          <w:szCs w:val="24"/>
          <w:lang w:eastAsia="ru-RU"/>
        </w:rPr>
      </w:pPr>
      <w:r w:rsidRPr="00CA6F12">
        <w:rPr>
          <w:rFonts w:ascii="Arial" w:eastAsia="Times New Roman" w:hAnsi="Arial" w:cs="Arial"/>
          <w:sz w:val="24"/>
          <w:szCs w:val="24"/>
          <w:lang w:val="tt" w:eastAsia="ru-RU"/>
        </w:rPr>
        <w:t>Әлеге карарны Югары Ослан муниципаль районының рәсми сайтында «Интернет» челтәрендә урнаштырырга.</w:t>
      </w:r>
    </w:p>
    <w:p w:rsidR="00CA6F12" w:rsidRPr="00CA6F12" w:rsidRDefault="00CA6F12" w:rsidP="00CA6F12">
      <w:pPr>
        <w:numPr>
          <w:ilvl w:val="0"/>
          <w:numId w:val="38"/>
        </w:numPr>
        <w:tabs>
          <w:tab w:val="left" w:pos="993"/>
        </w:tabs>
        <w:spacing w:after="0" w:line="240" w:lineRule="auto"/>
        <w:contextualSpacing/>
        <w:jc w:val="both"/>
        <w:rPr>
          <w:rFonts w:ascii="Arial" w:eastAsia="Times New Roman" w:hAnsi="Arial" w:cs="Arial"/>
          <w:sz w:val="24"/>
          <w:szCs w:val="24"/>
          <w:lang w:val="tt" w:eastAsia="ru-RU"/>
        </w:rPr>
      </w:pPr>
      <w:r w:rsidRPr="00CA6F12">
        <w:rPr>
          <w:rFonts w:ascii="Arial" w:eastAsia="Times New Roman" w:hAnsi="Arial" w:cs="Arial"/>
          <w:sz w:val="24"/>
          <w:szCs w:val="24"/>
          <w:lang w:val="tt" w:eastAsia="ru-RU"/>
        </w:rPr>
        <w:t xml:space="preserve"> Әлеге карарның үтәлешен контрольдә тотуны үз өстемдә калдырам.</w:t>
      </w:r>
    </w:p>
    <w:p w:rsidR="00CA6F12" w:rsidRPr="00CA6F12" w:rsidRDefault="00CA6F12" w:rsidP="00CA6F12">
      <w:pPr>
        <w:spacing w:after="0" w:line="240" w:lineRule="auto"/>
        <w:jc w:val="both"/>
        <w:rPr>
          <w:rFonts w:ascii="Arial" w:eastAsia="Times New Roman" w:hAnsi="Arial" w:cs="Arial"/>
          <w:sz w:val="24"/>
          <w:szCs w:val="24"/>
          <w:lang w:val="tt" w:eastAsia="ru-RU"/>
        </w:rPr>
      </w:pPr>
    </w:p>
    <w:p w:rsidR="00CA6F12" w:rsidRPr="00CA6F12" w:rsidRDefault="00CA6F12" w:rsidP="00CA6F12">
      <w:pPr>
        <w:spacing w:after="0" w:line="240" w:lineRule="auto"/>
        <w:jc w:val="both"/>
        <w:rPr>
          <w:rFonts w:ascii="Arial" w:eastAsia="Times New Roman" w:hAnsi="Arial" w:cs="Arial"/>
          <w:sz w:val="24"/>
          <w:szCs w:val="24"/>
          <w:lang w:val="tt" w:eastAsia="ru-RU"/>
        </w:rPr>
      </w:pPr>
    </w:p>
    <w:p w:rsidR="00CA6F12" w:rsidRPr="00CA6F12" w:rsidRDefault="00CA6F12" w:rsidP="00CA6F12">
      <w:pPr>
        <w:spacing w:after="0" w:line="240" w:lineRule="auto"/>
        <w:jc w:val="both"/>
        <w:rPr>
          <w:rFonts w:ascii="Arial" w:eastAsia="Times New Roman" w:hAnsi="Arial" w:cs="Arial"/>
          <w:sz w:val="24"/>
          <w:szCs w:val="24"/>
          <w:lang w:val="tt" w:eastAsia="ru-RU"/>
        </w:rPr>
      </w:pPr>
    </w:p>
    <w:p w:rsidR="00CA6F12" w:rsidRPr="003B7016" w:rsidRDefault="00CA6F12" w:rsidP="00CA6F12">
      <w:pPr>
        <w:spacing w:after="0" w:line="240" w:lineRule="auto"/>
        <w:jc w:val="both"/>
        <w:rPr>
          <w:rFonts w:ascii="Arial" w:eastAsia="Times New Roman" w:hAnsi="Arial" w:cs="Arial"/>
          <w:sz w:val="24"/>
          <w:szCs w:val="24"/>
          <w:lang w:val="tt" w:eastAsia="ru-RU"/>
        </w:rPr>
      </w:pPr>
      <w:r w:rsidRPr="00CA6F12">
        <w:rPr>
          <w:rFonts w:ascii="Arial" w:eastAsia="Times New Roman" w:hAnsi="Arial" w:cs="Arial"/>
          <w:sz w:val="24"/>
          <w:szCs w:val="24"/>
          <w:lang w:val="tt" w:eastAsia="ru-RU"/>
        </w:rPr>
        <w:t xml:space="preserve">Югары Ослан муниципаль районы </w:t>
      </w:r>
    </w:p>
    <w:p w:rsidR="00CA6F12" w:rsidRPr="00CA6F12" w:rsidRDefault="00CA6F12" w:rsidP="00CA6F12">
      <w:pPr>
        <w:spacing w:after="0" w:line="240" w:lineRule="auto"/>
        <w:jc w:val="both"/>
        <w:rPr>
          <w:rFonts w:ascii="Arial" w:eastAsia="Times New Roman" w:hAnsi="Arial" w:cs="Arial"/>
          <w:sz w:val="24"/>
          <w:szCs w:val="24"/>
          <w:lang w:eastAsia="ru-RU"/>
        </w:rPr>
      </w:pPr>
      <w:r w:rsidRPr="00CA6F12">
        <w:rPr>
          <w:rFonts w:ascii="Arial" w:eastAsia="Times New Roman" w:hAnsi="Arial" w:cs="Arial"/>
          <w:sz w:val="24"/>
          <w:szCs w:val="24"/>
          <w:lang w:val="tt" w:eastAsia="ru-RU"/>
        </w:rPr>
        <w:t>Башкарма комитет җитәкчесе</w:t>
      </w:r>
      <w:r w:rsidRPr="003B7016">
        <w:rPr>
          <w:rFonts w:ascii="Arial" w:eastAsia="Times New Roman" w:hAnsi="Arial" w:cs="Arial"/>
          <w:sz w:val="24"/>
          <w:szCs w:val="24"/>
          <w:lang w:eastAsia="ru-RU"/>
        </w:rPr>
        <w:t xml:space="preserve">                            </w:t>
      </w:r>
      <w:r w:rsidR="003B7016">
        <w:rPr>
          <w:rFonts w:ascii="Arial" w:eastAsia="Times New Roman" w:hAnsi="Arial" w:cs="Arial"/>
          <w:sz w:val="24"/>
          <w:szCs w:val="24"/>
          <w:lang w:eastAsia="ru-RU"/>
        </w:rPr>
        <w:t xml:space="preserve">                          </w:t>
      </w:r>
      <w:r w:rsidRPr="003B7016">
        <w:rPr>
          <w:rFonts w:ascii="Arial" w:eastAsia="Times New Roman" w:hAnsi="Arial" w:cs="Arial"/>
          <w:sz w:val="24"/>
          <w:szCs w:val="24"/>
          <w:lang w:eastAsia="ru-RU"/>
        </w:rPr>
        <w:t xml:space="preserve">     </w:t>
      </w:r>
      <w:r w:rsidRPr="00CA6F12">
        <w:rPr>
          <w:rFonts w:ascii="Arial" w:eastAsia="Times New Roman" w:hAnsi="Arial" w:cs="Arial"/>
          <w:sz w:val="24"/>
          <w:szCs w:val="24"/>
          <w:lang w:val="tt" w:eastAsia="ru-RU"/>
        </w:rPr>
        <w:t>И. И. Шакиров</w:t>
      </w:r>
    </w:p>
    <w:p w:rsidR="00CA6F12" w:rsidRPr="00CA6F12" w:rsidRDefault="00CA6F12" w:rsidP="00CA6F12">
      <w:pPr>
        <w:spacing w:after="0" w:line="240" w:lineRule="auto"/>
        <w:jc w:val="both"/>
        <w:rPr>
          <w:rFonts w:ascii="Times New Roman" w:eastAsia="Times New Roman" w:hAnsi="Times New Roman" w:cs="Times New Roman"/>
          <w:sz w:val="20"/>
          <w:szCs w:val="20"/>
          <w:lang w:val="tt" w:eastAsia="ru-RU"/>
        </w:rPr>
      </w:pPr>
    </w:p>
    <w:p w:rsidR="00CA6F12" w:rsidRPr="00CA6F12" w:rsidRDefault="00CA6F12" w:rsidP="00CA6F12">
      <w:pPr>
        <w:spacing w:after="0" w:line="240" w:lineRule="auto"/>
        <w:jc w:val="both"/>
        <w:rPr>
          <w:rFonts w:ascii="Times New Roman" w:eastAsia="Times New Roman" w:hAnsi="Times New Roman" w:cs="Times New Roman"/>
          <w:sz w:val="20"/>
          <w:szCs w:val="20"/>
          <w:lang w:val="tt" w:eastAsia="ru-RU"/>
        </w:rPr>
      </w:pPr>
    </w:p>
    <w:p w:rsidR="00CA6F12" w:rsidRPr="00CA6F12" w:rsidRDefault="00CA6F12" w:rsidP="00CA6F12">
      <w:pPr>
        <w:spacing w:after="0" w:line="240" w:lineRule="auto"/>
        <w:jc w:val="both"/>
        <w:rPr>
          <w:rFonts w:ascii="Times New Roman" w:eastAsia="Times New Roman" w:hAnsi="Times New Roman" w:cs="Times New Roman"/>
          <w:sz w:val="20"/>
          <w:szCs w:val="20"/>
          <w:lang w:val="tt" w:eastAsia="ru-RU"/>
        </w:rPr>
      </w:pPr>
    </w:p>
    <w:p w:rsidR="00CA6F12" w:rsidRPr="00CA6F12" w:rsidRDefault="00CA6F12" w:rsidP="00CA6F12">
      <w:pPr>
        <w:spacing w:after="0" w:line="240" w:lineRule="auto"/>
        <w:jc w:val="both"/>
        <w:rPr>
          <w:rFonts w:ascii="Arial" w:eastAsia="Times New Roman" w:hAnsi="Arial" w:cs="Arial"/>
          <w:sz w:val="24"/>
          <w:szCs w:val="24"/>
          <w:lang w:val="tt" w:eastAsia="ru-RU"/>
        </w:rPr>
      </w:pPr>
      <w:r w:rsidRPr="00CA6F12">
        <w:rPr>
          <w:rFonts w:ascii="Arial" w:eastAsia="Times New Roman" w:hAnsi="Arial" w:cs="Arial"/>
          <w:sz w:val="24"/>
          <w:szCs w:val="24"/>
          <w:lang w:val="tt" w:eastAsia="ru-RU"/>
        </w:rPr>
        <w:t>Әзерләде  һәм бастырды:</w:t>
      </w:r>
    </w:p>
    <w:p w:rsidR="00CA6F12" w:rsidRPr="003B7016" w:rsidRDefault="00CA6F12" w:rsidP="003B7016">
      <w:pPr>
        <w:spacing w:after="0" w:line="240" w:lineRule="auto"/>
        <w:jc w:val="both"/>
        <w:rPr>
          <w:rFonts w:ascii="Arial" w:eastAsia="Times New Roman" w:hAnsi="Arial" w:cs="Arial"/>
          <w:sz w:val="24"/>
          <w:szCs w:val="24"/>
          <w:lang w:val="tt" w:eastAsia="ru-RU"/>
        </w:rPr>
      </w:pPr>
      <w:r w:rsidRPr="00CA6F12">
        <w:rPr>
          <w:rFonts w:ascii="Arial" w:eastAsia="Times New Roman" w:hAnsi="Arial" w:cs="Arial"/>
          <w:sz w:val="24"/>
          <w:szCs w:val="24"/>
          <w:lang w:val="tt" w:eastAsia="ru-RU"/>
        </w:rPr>
        <w:t xml:space="preserve">Горбачева Ю.А. </w:t>
      </w:r>
    </w:p>
    <w:bookmarkEnd w:id="0"/>
    <w:p w:rsidR="00CA6F12" w:rsidRPr="003B7016" w:rsidRDefault="00CA6F12" w:rsidP="004D6934">
      <w:pPr>
        <w:spacing w:after="0" w:line="240" w:lineRule="auto"/>
        <w:ind w:left="5387"/>
        <w:jc w:val="both"/>
        <w:outlineLvl w:val="1"/>
        <w:rPr>
          <w:rFonts w:ascii="Arial" w:hAnsi="Arial" w:cs="Arial"/>
          <w:bCs/>
          <w:sz w:val="24"/>
          <w:szCs w:val="24"/>
          <w:lang w:val="tt"/>
        </w:rPr>
      </w:pPr>
    </w:p>
    <w:p w:rsidR="00CA6F12" w:rsidRPr="003B7016" w:rsidRDefault="00CA6F12" w:rsidP="004D6934">
      <w:pPr>
        <w:spacing w:after="0" w:line="240" w:lineRule="auto"/>
        <w:ind w:left="5387"/>
        <w:jc w:val="both"/>
        <w:outlineLvl w:val="1"/>
        <w:rPr>
          <w:rFonts w:ascii="Arial" w:hAnsi="Arial" w:cs="Arial"/>
          <w:bCs/>
          <w:sz w:val="24"/>
          <w:szCs w:val="24"/>
          <w:lang w:val="tt"/>
        </w:rPr>
      </w:pPr>
    </w:p>
    <w:p w:rsidR="00CA6F12" w:rsidRPr="003B7016" w:rsidRDefault="00CA6F12" w:rsidP="004D6934">
      <w:pPr>
        <w:spacing w:after="0" w:line="240" w:lineRule="auto"/>
        <w:ind w:left="5387"/>
        <w:jc w:val="both"/>
        <w:outlineLvl w:val="1"/>
        <w:rPr>
          <w:rFonts w:ascii="Arial" w:hAnsi="Arial" w:cs="Arial"/>
          <w:bCs/>
          <w:sz w:val="24"/>
          <w:szCs w:val="24"/>
          <w:lang w:val="tt"/>
        </w:rPr>
      </w:pPr>
    </w:p>
    <w:p w:rsidR="006B43CA" w:rsidRPr="003B7016" w:rsidRDefault="003B7016" w:rsidP="004D6934">
      <w:pPr>
        <w:spacing w:after="0" w:line="240" w:lineRule="auto"/>
        <w:ind w:left="5387"/>
        <w:jc w:val="both"/>
        <w:outlineLvl w:val="1"/>
        <w:rPr>
          <w:rFonts w:ascii="Arial" w:hAnsi="Arial" w:cs="Arial"/>
          <w:bCs/>
          <w:sz w:val="24"/>
          <w:szCs w:val="24"/>
        </w:rPr>
      </w:pPr>
      <w:r w:rsidRPr="003B7016">
        <w:rPr>
          <w:rFonts w:ascii="Arial" w:hAnsi="Arial" w:cs="Arial"/>
          <w:bCs/>
          <w:sz w:val="24"/>
          <w:szCs w:val="24"/>
          <w:lang w:val="tt"/>
        </w:rPr>
        <w:t xml:space="preserve">Татарстан Республикасы Югары Ослан муниципаль районы  Башкарма комитетының 2021 елның _____ ______ номерлы карарына    кушымта </w:t>
      </w:r>
    </w:p>
    <w:p w:rsidR="006B43CA" w:rsidRPr="003B7016" w:rsidRDefault="006B43CA" w:rsidP="004D6934">
      <w:pPr>
        <w:spacing w:after="0" w:line="240" w:lineRule="auto"/>
        <w:ind w:left="5387"/>
        <w:jc w:val="both"/>
        <w:outlineLvl w:val="1"/>
        <w:rPr>
          <w:rFonts w:ascii="Arial" w:hAnsi="Arial" w:cs="Arial"/>
          <w:bCs/>
          <w:sz w:val="24"/>
          <w:szCs w:val="24"/>
        </w:rPr>
      </w:pPr>
    </w:p>
    <w:p w:rsidR="006B43CA" w:rsidRPr="003B7016" w:rsidRDefault="006B43CA" w:rsidP="004D6934">
      <w:pPr>
        <w:spacing w:after="0" w:line="240" w:lineRule="auto"/>
        <w:ind w:left="5387"/>
        <w:jc w:val="both"/>
        <w:outlineLvl w:val="1"/>
        <w:rPr>
          <w:rFonts w:ascii="Arial" w:hAnsi="Arial" w:cs="Arial"/>
          <w:bCs/>
          <w:sz w:val="24"/>
          <w:szCs w:val="24"/>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3B7016" w:rsidP="006B43CA">
      <w:pPr>
        <w:spacing w:after="0" w:line="240" w:lineRule="auto"/>
        <w:jc w:val="center"/>
        <w:outlineLvl w:val="1"/>
        <w:rPr>
          <w:rFonts w:ascii="Arial" w:hAnsi="Arial" w:cs="Arial"/>
          <w:bCs/>
          <w:sz w:val="44"/>
          <w:szCs w:val="44"/>
        </w:rPr>
      </w:pPr>
      <w:r w:rsidRPr="003B7016">
        <w:rPr>
          <w:rFonts w:ascii="Arial" w:hAnsi="Arial" w:cs="Arial"/>
          <w:bCs/>
          <w:sz w:val="44"/>
          <w:szCs w:val="44"/>
          <w:lang w:val="tt"/>
        </w:rPr>
        <w:t>Татарстан Республикасы Югары Ослан муниципаль районында  2021-2025 елларга хокук бозуларны профилактикалау комплекслы программасы</w:t>
      </w: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6B43CA" w:rsidRPr="003B7016" w:rsidRDefault="006B43CA" w:rsidP="006B43CA">
      <w:pPr>
        <w:spacing w:after="0" w:line="240" w:lineRule="auto"/>
        <w:jc w:val="center"/>
        <w:outlineLvl w:val="1"/>
        <w:rPr>
          <w:rFonts w:ascii="Times New Roman" w:hAnsi="Times New Roman" w:cs="Times New Roman"/>
          <w:bCs/>
          <w:sz w:val="28"/>
          <w:szCs w:val="28"/>
        </w:rPr>
      </w:pPr>
    </w:p>
    <w:p w:rsidR="003E76CA" w:rsidRPr="003B7016" w:rsidRDefault="003E76CA" w:rsidP="003B7016">
      <w:pPr>
        <w:spacing w:after="0" w:line="240" w:lineRule="auto"/>
        <w:jc w:val="both"/>
        <w:outlineLvl w:val="1"/>
        <w:rPr>
          <w:rFonts w:ascii="Times New Roman" w:hAnsi="Times New Roman" w:cs="Times New Roman"/>
          <w:bCs/>
          <w:sz w:val="28"/>
          <w:szCs w:val="28"/>
        </w:rPr>
      </w:pPr>
    </w:p>
    <w:p w:rsidR="003E76CA" w:rsidRPr="003B7016" w:rsidRDefault="003E76CA" w:rsidP="006B43CA">
      <w:pPr>
        <w:spacing w:after="0" w:line="240" w:lineRule="auto"/>
        <w:ind w:left="5954"/>
        <w:jc w:val="both"/>
        <w:outlineLvl w:val="1"/>
        <w:rPr>
          <w:rFonts w:ascii="Times New Roman" w:hAnsi="Times New Roman" w:cs="Times New Roman"/>
          <w:bCs/>
          <w:sz w:val="28"/>
          <w:szCs w:val="28"/>
        </w:rPr>
      </w:pPr>
    </w:p>
    <w:p w:rsidR="004D6934" w:rsidRPr="003B7016" w:rsidRDefault="004D6934" w:rsidP="006B43CA">
      <w:pPr>
        <w:spacing w:after="0" w:line="240" w:lineRule="auto"/>
        <w:ind w:left="5954"/>
        <w:jc w:val="both"/>
        <w:outlineLvl w:val="1"/>
        <w:rPr>
          <w:rFonts w:ascii="Times New Roman" w:hAnsi="Times New Roman" w:cs="Times New Roman"/>
          <w:bCs/>
          <w:sz w:val="28"/>
          <w:szCs w:val="28"/>
        </w:rPr>
      </w:pPr>
    </w:p>
    <w:p w:rsidR="00F6486F" w:rsidRPr="003B7016" w:rsidRDefault="003B7016" w:rsidP="00C751E3">
      <w:pPr>
        <w:pStyle w:val="af0"/>
        <w:spacing w:after="0" w:line="240" w:lineRule="auto"/>
        <w:ind w:left="510"/>
        <w:jc w:val="center"/>
        <w:rPr>
          <w:rFonts w:ascii="Arial" w:hAnsi="Arial" w:cs="Arial"/>
          <w:bCs/>
          <w:sz w:val="24"/>
          <w:szCs w:val="24"/>
          <w:lang w:eastAsia="ru-RU"/>
        </w:rPr>
      </w:pPr>
      <w:r w:rsidRPr="003B7016">
        <w:rPr>
          <w:rFonts w:ascii="Arial" w:hAnsi="Arial" w:cs="Arial"/>
          <w:bCs/>
          <w:sz w:val="24"/>
          <w:szCs w:val="24"/>
          <w:lang w:val="tt" w:eastAsia="ru-RU"/>
        </w:rPr>
        <w:t>ЭЧТӘЛЕК</w:t>
      </w:r>
    </w:p>
    <w:p w:rsidR="00F6486F" w:rsidRPr="003B7016" w:rsidRDefault="00F6486F" w:rsidP="00C751E3">
      <w:pPr>
        <w:pStyle w:val="af0"/>
        <w:suppressAutoHyphens/>
        <w:spacing w:after="0" w:line="240" w:lineRule="auto"/>
        <w:ind w:left="510"/>
        <w:jc w:val="both"/>
        <w:outlineLvl w:val="4"/>
        <w:rPr>
          <w:rFonts w:ascii="Arial" w:hAnsi="Arial" w:cs="Arial"/>
          <w:sz w:val="24"/>
          <w:szCs w:val="24"/>
          <w:lang w:eastAsia="ru-RU"/>
        </w:rPr>
      </w:pPr>
    </w:p>
    <w:tbl>
      <w:tblPr>
        <w:tblW w:w="9855" w:type="dxa"/>
        <w:tblLook w:val="01E0" w:firstRow="1" w:lastRow="1" w:firstColumn="1" w:lastColumn="1" w:noHBand="0" w:noVBand="0"/>
      </w:tblPr>
      <w:tblGrid>
        <w:gridCol w:w="9108"/>
        <w:gridCol w:w="747"/>
      </w:tblGrid>
      <w:tr w:rsidR="007168EF" w:rsidRPr="003B7016" w:rsidTr="00540CE1">
        <w:tc>
          <w:tcPr>
            <w:tcW w:w="9108" w:type="dxa"/>
          </w:tcPr>
          <w:p w:rsidR="00F6486F" w:rsidRPr="003B7016" w:rsidRDefault="003B7016" w:rsidP="00540CE1">
            <w:pPr>
              <w:spacing w:after="0" w:line="240" w:lineRule="auto"/>
              <w:rPr>
                <w:rFonts w:ascii="Arial" w:eastAsia="Times New Roman" w:hAnsi="Arial" w:cs="Arial"/>
                <w:bCs/>
                <w:iCs/>
                <w:sz w:val="24"/>
                <w:szCs w:val="24"/>
                <w:lang w:eastAsia="ru-RU"/>
              </w:rPr>
            </w:pPr>
            <w:r w:rsidRPr="003B7016">
              <w:rPr>
                <w:rFonts w:ascii="Arial" w:eastAsia="Times New Roman" w:hAnsi="Arial" w:cs="Arial"/>
                <w:bCs/>
                <w:iCs/>
                <w:sz w:val="24"/>
                <w:szCs w:val="24"/>
                <w:lang w:val="tt" w:eastAsia="ru-RU"/>
              </w:rPr>
              <w:t>1. Паспорт</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bCs/>
                <w:iCs/>
                <w:sz w:val="24"/>
                <w:szCs w:val="24"/>
                <w:lang w:val="tt" w:eastAsia="ru-RU"/>
              </w:rPr>
              <w:t>3</w:t>
            </w:r>
          </w:p>
        </w:tc>
      </w:tr>
      <w:tr w:rsidR="007168EF" w:rsidRPr="003B7016" w:rsidTr="00540CE1">
        <w:tc>
          <w:tcPr>
            <w:tcW w:w="9108" w:type="dxa"/>
          </w:tcPr>
          <w:p w:rsidR="00F6486F" w:rsidRPr="003B7016" w:rsidRDefault="003B7016" w:rsidP="00540CE1">
            <w:pPr>
              <w:spacing w:after="0" w:line="240" w:lineRule="auto"/>
              <w:rPr>
                <w:rFonts w:ascii="Arial" w:eastAsia="Times New Roman" w:hAnsi="Arial" w:cs="Arial"/>
                <w:sz w:val="24"/>
                <w:szCs w:val="24"/>
                <w:lang w:eastAsia="ru-RU"/>
              </w:rPr>
            </w:pPr>
            <w:r w:rsidRPr="003B7016">
              <w:rPr>
                <w:rFonts w:ascii="Arial" w:eastAsia="Times New Roman" w:hAnsi="Arial" w:cs="Arial"/>
                <w:color w:val="000000"/>
                <w:sz w:val="24"/>
                <w:szCs w:val="24"/>
                <w:lang w:val="tt" w:eastAsia="ru-RU"/>
              </w:rPr>
              <w:t>2. Проблемалар эчтәлеге һәм  аны программа белән тәэмин итүнең максатка ярашлылыгы</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6</w:t>
            </w:r>
          </w:p>
        </w:tc>
      </w:tr>
      <w:tr w:rsidR="007168EF" w:rsidRPr="003B7016" w:rsidTr="00540CE1">
        <w:tc>
          <w:tcPr>
            <w:tcW w:w="9108" w:type="dxa"/>
          </w:tcPr>
          <w:p w:rsidR="00F6486F" w:rsidRPr="003B7016" w:rsidRDefault="003B7016" w:rsidP="00540CE1">
            <w:pPr>
              <w:adjustRightInd w:val="0"/>
              <w:spacing w:after="0" w:line="240" w:lineRule="auto"/>
              <w:jc w:val="both"/>
              <w:outlineLvl w:val="1"/>
              <w:rPr>
                <w:rFonts w:ascii="Arial" w:eastAsia="Times New Roman" w:hAnsi="Arial" w:cs="Arial"/>
                <w:color w:val="000000"/>
                <w:sz w:val="24"/>
                <w:szCs w:val="24"/>
                <w:lang w:eastAsia="ru-RU"/>
              </w:rPr>
            </w:pPr>
            <w:r w:rsidRPr="003B7016">
              <w:rPr>
                <w:rFonts w:ascii="Arial" w:eastAsia="Times New Roman" w:hAnsi="Arial" w:cs="Arial"/>
                <w:color w:val="000000"/>
                <w:sz w:val="24"/>
                <w:szCs w:val="24"/>
                <w:lang w:val="tt" w:eastAsia="ru-RU"/>
              </w:rPr>
              <w:t>3. Программаның төп максатлары һәм бурычлары, вакыты һәм этаплары.</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8</w:t>
            </w:r>
          </w:p>
        </w:tc>
      </w:tr>
      <w:tr w:rsidR="007168EF" w:rsidRPr="003B7016" w:rsidTr="00540CE1">
        <w:tc>
          <w:tcPr>
            <w:tcW w:w="9108" w:type="dxa"/>
          </w:tcPr>
          <w:p w:rsidR="00F6486F" w:rsidRPr="003B7016" w:rsidRDefault="003B7016" w:rsidP="00540CE1">
            <w:pPr>
              <w:adjustRightInd w:val="0"/>
              <w:spacing w:after="0" w:line="240" w:lineRule="auto"/>
              <w:jc w:val="both"/>
              <w:outlineLvl w:val="1"/>
              <w:rPr>
                <w:rFonts w:ascii="Arial" w:eastAsia="Times New Roman" w:hAnsi="Arial" w:cs="Arial"/>
                <w:color w:val="000000"/>
                <w:sz w:val="24"/>
                <w:szCs w:val="24"/>
                <w:lang w:eastAsia="ru-RU"/>
              </w:rPr>
            </w:pPr>
            <w:r w:rsidRPr="003B7016">
              <w:rPr>
                <w:rFonts w:ascii="Arial" w:eastAsia="Times New Roman" w:hAnsi="Arial" w:cs="Arial"/>
                <w:color w:val="000000"/>
                <w:sz w:val="24"/>
                <w:szCs w:val="24"/>
                <w:lang w:val="tt" w:eastAsia="ru-RU"/>
              </w:rPr>
              <w:t>4. Программаны ресурслар белән тәэмин итүне нигезләү</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9</w:t>
            </w:r>
          </w:p>
        </w:tc>
      </w:tr>
      <w:tr w:rsidR="007168EF" w:rsidRPr="003B7016" w:rsidTr="00540CE1">
        <w:tc>
          <w:tcPr>
            <w:tcW w:w="9108" w:type="dxa"/>
          </w:tcPr>
          <w:p w:rsidR="00F6486F" w:rsidRPr="003B7016" w:rsidRDefault="003B7016" w:rsidP="00540CE1">
            <w:pPr>
              <w:adjustRightInd w:val="0"/>
              <w:spacing w:after="0" w:line="240" w:lineRule="auto"/>
              <w:jc w:val="both"/>
              <w:outlineLvl w:val="1"/>
              <w:rPr>
                <w:rFonts w:ascii="Arial" w:eastAsia="Times New Roman" w:hAnsi="Arial" w:cs="Arial"/>
                <w:color w:val="000000"/>
                <w:sz w:val="24"/>
                <w:szCs w:val="24"/>
                <w:lang w:eastAsia="ru-RU"/>
              </w:rPr>
            </w:pPr>
            <w:r w:rsidRPr="003B7016">
              <w:rPr>
                <w:rFonts w:ascii="Arial" w:eastAsia="Times New Roman" w:hAnsi="Arial" w:cs="Arial"/>
                <w:color w:val="000000"/>
                <w:sz w:val="24"/>
                <w:szCs w:val="24"/>
                <w:lang w:val="tt" w:eastAsia="ru-RU"/>
              </w:rPr>
              <w:t>5. Программаны тормышка ашыру механизмы</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9</w:t>
            </w:r>
          </w:p>
        </w:tc>
      </w:tr>
      <w:tr w:rsidR="007168EF" w:rsidRPr="003B7016" w:rsidTr="00540CE1">
        <w:tc>
          <w:tcPr>
            <w:tcW w:w="9108" w:type="dxa"/>
          </w:tcPr>
          <w:p w:rsidR="00F6486F" w:rsidRPr="003B7016" w:rsidRDefault="003B7016" w:rsidP="00540CE1">
            <w:pPr>
              <w:keepNext/>
              <w:spacing w:after="0" w:line="240" w:lineRule="auto"/>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6. Программа чаралары:</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11</w:t>
            </w:r>
          </w:p>
        </w:tc>
      </w:tr>
      <w:tr w:rsidR="007168EF" w:rsidRPr="003B7016" w:rsidTr="00540CE1">
        <w:tc>
          <w:tcPr>
            <w:tcW w:w="9108" w:type="dxa"/>
          </w:tcPr>
          <w:p w:rsidR="00F6486F" w:rsidRPr="003B7016" w:rsidRDefault="003B7016" w:rsidP="00C751E3">
            <w:pPr>
              <w:spacing w:after="0" w:line="240" w:lineRule="auto"/>
              <w:ind w:left="284"/>
              <w:rPr>
                <w:rFonts w:ascii="Arial" w:eastAsia="Times New Roman" w:hAnsi="Arial" w:cs="Arial"/>
                <w:sz w:val="24"/>
                <w:szCs w:val="24"/>
                <w:lang w:eastAsia="ru-RU"/>
              </w:rPr>
            </w:pPr>
            <w:r w:rsidRPr="003B7016">
              <w:rPr>
                <w:rFonts w:ascii="Arial" w:eastAsia="Times New Roman" w:hAnsi="Arial" w:cs="Arial"/>
                <w:sz w:val="24"/>
                <w:szCs w:val="24"/>
                <w:lang w:val="tt" w:eastAsia="ru-RU"/>
              </w:rPr>
              <w:t>6.1.Татарстан Республикасы Югары Ослан муниципаль районы территориясендә җинаятьчелек дәрәҗәсенең кимүе</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11</w:t>
            </w:r>
          </w:p>
        </w:tc>
      </w:tr>
      <w:tr w:rsidR="007168EF" w:rsidRPr="003B7016" w:rsidTr="00540CE1">
        <w:tc>
          <w:tcPr>
            <w:tcW w:w="9108" w:type="dxa"/>
          </w:tcPr>
          <w:p w:rsidR="00F6486F" w:rsidRPr="003B7016" w:rsidRDefault="003B7016" w:rsidP="00CA6F12">
            <w:pPr>
              <w:spacing w:after="0" w:line="240" w:lineRule="auto"/>
              <w:ind w:left="284"/>
              <w:rPr>
                <w:rFonts w:ascii="Arial" w:eastAsia="Times New Roman" w:hAnsi="Arial" w:cs="Arial"/>
                <w:sz w:val="24"/>
                <w:szCs w:val="24"/>
                <w:lang w:val="tt" w:eastAsia="ru-RU"/>
              </w:rPr>
            </w:pPr>
            <w:r w:rsidRPr="003B7016">
              <w:rPr>
                <w:rFonts w:ascii="Arial" w:eastAsia="Times New Roman" w:hAnsi="Arial" w:cs="Arial"/>
                <w:sz w:val="24"/>
                <w:szCs w:val="24"/>
                <w:lang w:val="tt" w:eastAsia="ru-RU"/>
              </w:rPr>
              <w:t xml:space="preserve">6.2.Балигъ булмаганнар белән эшләүнең инновацион формаларын һәм методларын куллану, активлаштыру һәм балаларга һәм яшьләргә әхлакый һәм патриотик тәрбия бирүне камилләштерү </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15</w:t>
            </w:r>
          </w:p>
        </w:tc>
      </w:tr>
      <w:tr w:rsidR="007168EF" w:rsidRPr="003B7016" w:rsidTr="00540CE1">
        <w:tc>
          <w:tcPr>
            <w:tcW w:w="9108" w:type="dxa"/>
          </w:tcPr>
          <w:p w:rsidR="00F6486F" w:rsidRPr="003B7016" w:rsidRDefault="003B7016" w:rsidP="00C751E3">
            <w:pPr>
              <w:suppressAutoHyphens/>
              <w:spacing w:after="0" w:line="240" w:lineRule="auto"/>
              <w:ind w:left="284"/>
              <w:outlineLvl w:val="4"/>
              <w:rPr>
                <w:rFonts w:ascii="Arial" w:eastAsia="Times New Roman" w:hAnsi="Arial" w:cs="Arial"/>
                <w:sz w:val="24"/>
                <w:szCs w:val="24"/>
                <w:lang w:eastAsia="ru-RU"/>
              </w:rPr>
            </w:pPr>
            <w:r w:rsidRPr="003B7016">
              <w:rPr>
                <w:rFonts w:ascii="Arial" w:eastAsia="Times New Roman" w:hAnsi="Arial" w:cs="Arial"/>
                <w:sz w:val="24"/>
                <w:szCs w:val="24"/>
                <w:lang w:val="tt" w:eastAsia="ru-RU"/>
              </w:rPr>
              <w:t>6.3. Хөкем ителүчеләрне иректән мәхрүм итү урыннарыннан азат итүгә әзерләүне оештыру.</w:t>
            </w:r>
          </w:p>
        </w:tc>
        <w:tc>
          <w:tcPr>
            <w:tcW w:w="747" w:type="dxa"/>
            <w:vAlign w:val="center"/>
          </w:tcPr>
          <w:p w:rsidR="00F6486F" w:rsidRPr="003B7016" w:rsidRDefault="003B7016" w:rsidP="00540CE1">
            <w:pPr>
              <w:spacing w:after="0" w:line="240" w:lineRule="auto"/>
              <w:jc w:val="center"/>
              <w:rPr>
                <w:rFonts w:ascii="Arial" w:eastAsia="Times New Roman" w:hAnsi="Arial" w:cs="Arial"/>
                <w:bCs/>
                <w:iCs/>
                <w:sz w:val="24"/>
                <w:szCs w:val="24"/>
                <w:lang w:eastAsia="ru-RU"/>
              </w:rPr>
            </w:pPr>
            <w:r w:rsidRPr="003B7016">
              <w:rPr>
                <w:rFonts w:ascii="Arial" w:eastAsia="Times New Roman" w:hAnsi="Arial" w:cs="Arial"/>
                <w:bCs/>
                <w:iCs/>
                <w:sz w:val="24"/>
                <w:szCs w:val="24"/>
                <w:lang w:val="tt" w:eastAsia="ru-RU"/>
              </w:rPr>
              <w:t>18</w:t>
            </w:r>
          </w:p>
        </w:tc>
      </w:tr>
      <w:tr w:rsidR="007168EF" w:rsidRPr="003B7016" w:rsidTr="00540CE1">
        <w:tc>
          <w:tcPr>
            <w:tcW w:w="9108" w:type="dxa"/>
          </w:tcPr>
          <w:p w:rsidR="00F6486F" w:rsidRPr="003B7016" w:rsidRDefault="003B7016" w:rsidP="00CA6F12">
            <w:pPr>
              <w:spacing w:after="0" w:line="240" w:lineRule="auto"/>
              <w:ind w:left="284"/>
              <w:rPr>
                <w:rFonts w:ascii="Arial" w:eastAsia="Times New Roman" w:hAnsi="Arial" w:cs="Arial"/>
                <w:sz w:val="24"/>
                <w:szCs w:val="24"/>
                <w:lang w:eastAsia="ru-RU"/>
              </w:rPr>
            </w:pPr>
            <w:r w:rsidRPr="003B7016">
              <w:rPr>
                <w:rFonts w:ascii="Arial" w:eastAsia="Times New Roman" w:hAnsi="Arial" w:cs="Arial"/>
                <w:sz w:val="24"/>
                <w:szCs w:val="24"/>
                <w:lang w:val="tt" w:eastAsia="ru-RU"/>
              </w:rPr>
              <w:t>6.4 Иҗтимагый иминлекне тәэмин итүдә эчке эшләр органнары эшчәнлеген оештыру һәм җәмәгать урыннарында хокук тәртибен һәм куркынычсызлыкны тәэмин итү һәм җинаятьләрне ачу өчен заманча техник чаралар кертү.</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19</w:t>
            </w:r>
          </w:p>
        </w:tc>
      </w:tr>
      <w:tr w:rsidR="007168EF" w:rsidRPr="003B7016" w:rsidTr="00540CE1">
        <w:tc>
          <w:tcPr>
            <w:tcW w:w="9108" w:type="dxa"/>
          </w:tcPr>
          <w:p w:rsidR="00F6486F" w:rsidRPr="003B7016" w:rsidRDefault="003B7016" w:rsidP="00C751E3">
            <w:pPr>
              <w:spacing w:after="0" w:line="240" w:lineRule="auto"/>
              <w:ind w:left="284"/>
              <w:rPr>
                <w:rFonts w:ascii="Arial" w:eastAsia="Times New Roman" w:hAnsi="Arial" w:cs="Arial"/>
                <w:sz w:val="24"/>
                <w:szCs w:val="24"/>
                <w:lang w:eastAsia="ru-RU"/>
              </w:rPr>
            </w:pPr>
            <w:r w:rsidRPr="003B7016">
              <w:rPr>
                <w:rFonts w:ascii="Arial" w:eastAsia="Times New Roman" w:hAnsi="Arial" w:cs="Arial"/>
                <w:sz w:val="24"/>
                <w:szCs w:val="24"/>
                <w:lang w:val="tt" w:eastAsia="ru-RU"/>
              </w:rPr>
              <w:t>6.5. Урамнарда хокук тәртибен тәэмин итү</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22</w:t>
            </w:r>
          </w:p>
        </w:tc>
      </w:tr>
      <w:tr w:rsidR="007168EF" w:rsidRPr="003B7016" w:rsidTr="00540CE1">
        <w:tc>
          <w:tcPr>
            <w:tcW w:w="9108" w:type="dxa"/>
          </w:tcPr>
          <w:p w:rsidR="00F6486F" w:rsidRPr="003B7016" w:rsidRDefault="003B7016" w:rsidP="008C2F5D">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7. Кулланыла торган кыскартулар</w:t>
            </w:r>
          </w:p>
        </w:tc>
        <w:tc>
          <w:tcPr>
            <w:tcW w:w="747" w:type="dxa"/>
            <w:vAlign w:val="center"/>
          </w:tcPr>
          <w:p w:rsidR="00F6486F" w:rsidRPr="003B7016" w:rsidRDefault="003B7016" w:rsidP="00540CE1">
            <w:pPr>
              <w:spacing w:after="0" w:line="240" w:lineRule="auto"/>
              <w:jc w:val="center"/>
              <w:rPr>
                <w:rFonts w:ascii="Arial" w:eastAsia="Times New Roman" w:hAnsi="Arial" w:cs="Arial"/>
                <w:bCs/>
                <w:iCs/>
                <w:sz w:val="24"/>
                <w:szCs w:val="24"/>
                <w:lang w:eastAsia="ru-RU"/>
              </w:rPr>
            </w:pPr>
            <w:r w:rsidRPr="003B7016">
              <w:rPr>
                <w:rFonts w:ascii="Arial" w:eastAsia="Times New Roman" w:hAnsi="Arial" w:cs="Arial"/>
                <w:bCs/>
                <w:iCs/>
                <w:sz w:val="24"/>
                <w:szCs w:val="24"/>
                <w:lang w:val="tt" w:eastAsia="ru-RU"/>
              </w:rPr>
              <w:t>23</w:t>
            </w:r>
          </w:p>
        </w:tc>
      </w:tr>
      <w:tr w:rsidR="007168EF" w:rsidRPr="003B7016" w:rsidTr="00540CE1">
        <w:tc>
          <w:tcPr>
            <w:tcW w:w="9108" w:type="dxa"/>
          </w:tcPr>
          <w:p w:rsidR="00F6486F" w:rsidRPr="003B7016" w:rsidRDefault="003B7016" w:rsidP="00540CE1">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8. Бүлекләр буенча финанс чараларын исәпләү </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24</w:t>
            </w:r>
          </w:p>
        </w:tc>
      </w:tr>
      <w:tr w:rsidR="007168EF" w:rsidRPr="003B7016" w:rsidTr="00540CE1">
        <w:tc>
          <w:tcPr>
            <w:tcW w:w="9108" w:type="dxa"/>
          </w:tcPr>
          <w:p w:rsidR="00F6486F" w:rsidRPr="003B7016" w:rsidRDefault="003B7016" w:rsidP="00540CE1">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9. Программаны тормышка ашыру нәтиҗәләрен бәяләү индикаторлары</w:t>
            </w:r>
          </w:p>
        </w:tc>
        <w:tc>
          <w:tcPr>
            <w:tcW w:w="747" w:type="dxa"/>
            <w:vAlign w:val="center"/>
          </w:tcPr>
          <w:p w:rsidR="00F6486F" w:rsidRPr="003B7016" w:rsidRDefault="003B7016" w:rsidP="00540CE1">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25</w:t>
            </w:r>
          </w:p>
        </w:tc>
      </w:tr>
    </w:tbl>
    <w:p w:rsidR="00F6486F" w:rsidRPr="003B7016" w:rsidRDefault="00F6486F"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C751E3" w:rsidRPr="003B7016" w:rsidRDefault="00C751E3" w:rsidP="00C751E3">
      <w:pPr>
        <w:pStyle w:val="af0"/>
        <w:spacing w:after="0" w:line="240" w:lineRule="auto"/>
        <w:ind w:left="510"/>
        <w:rPr>
          <w:rFonts w:ascii="Times New Roman" w:hAnsi="Times New Roman"/>
          <w:sz w:val="28"/>
          <w:szCs w:val="28"/>
          <w:lang w:eastAsia="ru-RU"/>
        </w:rPr>
      </w:pPr>
    </w:p>
    <w:p w:rsidR="004D6934" w:rsidRPr="003B7016" w:rsidRDefault="004D6934" w:rsidP="003B7016">
      <w:pPr>
        <w:spacing w:after="0" w:line="240" w:lineRule="auto"/>
        <w:rPr>
          <w:rFonts w:ascii="Times New Roman" w:hAnsi="Times New Roman"/>
          <w:sz w:val="28"/>
          <w:szCs w:val="28"/>
          <w:lang w:eastAsia="ru-RU"/>
        </w:rPr>
      </w:pPr>
    </w:p>
    <w:p w:rsidR="004D6934" w:rsidRPr="003B7016" w:rsidRDefault="004D6934" w:rsidP="00C751E3">
      <w:pPr>
        <w:pStyle w:val="af0"/>
        <w:spacing w:after="0" w:line="240" w:lineRule="auto"/>
        <w:ind w:left="510"/>
        <w:rPr>
          <w:rFonts w:ascii="Times New Roman" w:hAnsi="Times New Roman"/>
          <w:sz w:val="28"/>
          <w:szCs w:val="28"/>
          <w:lang w:eastAsia="ru-RU"/>
        </w:rPr>
      </w:pPr>
    </w:p>
    <w:p w:rsidR="006F3211" w:rsidRPr="003B7016" w:rsidRDefault="003B7016" w:rsidP="00B84D00">
      <w:pPr>
        <w:pStyle w:val="ConsPlusTitle"/>
        <w:numPr>
          <w:ilvl w:val="0"/>
          <w:numId w:val="14"/>
        </w:numPr>
        <w:jc w:val="center"/>
        <w:outlineLvl w:val="1"/>
        <w:rPr>
          <w:rFonts w:ascii="Arial" w:eastAsiaTheme="minorHAnsi" w:hAnsi="Arial" w:cs="Arial"/>
          <w:b w:val="0"/>
          <w:bCs w:val="0"/>
          <w:sz w:val="24"/>
          <w:szCs w:val="24"/>
          <w:lang w:eastAsia="en-US"/>
        </w:rPr>
      </w:pPr>
      <w:r w:rsidRPr="003B7016">
        <w:rPr>
          <w:rFonts w:ascii="Arial" w:eastAsiaTheme="minorHAnsi" w:hAnsi="Arial" w:cs="Arial"/>
          <w:b w:val="0"/>
          <w:bCs w:val="0"/>
          <w:sz w:val="24"/>
          <w:szCs w:val="24"/>
          <w:lang w:val="tt" w:eastAsia="en-US"/>
        </w:rPr>
        <w:t>Паспорт</w:t>
      </w:r>
    </w:p>
    <w:p w:rsidR="004C616B" w:rsidRPr="003B7016" w:rsidRDefault="004C616B" w:rsidP="006F3211">
      <w:pPr>
        <w:widowControl w:val="0"/>
        <w:autoSpaceDE w:val="0"/>
        <w:autoSpaceDN w:val="0"/>
        <w:adjustRightInd w:val="0"/>
        <w:spacing w:after="0" w:line="240" w:lineRule="auto"/>
        <w:jc w:val="center"/>
        <w:rPr>
          <w:rFonts w:ascii="Arial" w:hAnsi="Arial" w:cs="Arial"/>
          <w:sz w:val="24"/>
          <w:szCs w:val="24"/>
        </w:rPr>
      </w:pPr>
    </w:p>
    <w:p w:rsidR="0047764A" w:rsidRPr="003B7016" w:rsidRDefault="003B7016" w:rsidP="0047764A">
      <w:pPr>
        <w:widowControl w:val="0"/>
        <w:autoSpaceDE w:val="0"/>
        <w:autoSpaceDN w:val="0"/>
        <w:adjustRightInd w:val="0"/>
        <w:spacing w:after="0" w:line="240" w:lineRule="auto"/>
        <w:jc w:val="center"/>
        <w:rPr>
          <w:rFonts w:ascii="Arial" w:hAnsi="Arial" w:cs="Arial"/>
          <w:sz w:val="24"/>
          <w:szCs w:val="24"/>
        </w:rPr>
      </w:pPr>
      <w:r w:rsidRPr="003B7016">
        <w:rPr>
          <w:rFonts w:ascii="Arial" w:hAnsi="Arial" w:cs="Arial"/>
          <w:sz w:val="24"/>
          <w:szCs w:val="24"/>
          <w:lang w:val="tt"/>
        </w:rPr>
        <w:t xml:space="preserve">Татарстан Республикасы Югары Ослан муниципаль районында 2021-2025нче елларга хокук бозуларны профилактикалау буенча комплекслы программа </w:t>
      </w:r>
    </w:p>
    <w:p w:rsidR="006F3211" w:rsidRPr="003B7016" w:rsidRDefault="006F3211" w:rsidP="006F3211">
      <w:pPr>
        <w:widowControl w:val="0"/>
        <w:autoSpaceDE w:val="0"/>
        <w:autoSpaceDN w:val="0"/>
        <w:adjustRightInd w:val="0"/>
        <w:spacing w:after="0" w:line="240" w:lineRule="auto"/>
        <w:jc w:val="center"/>
        <w:outlineLvl w:val="2"/>
        <w:rPr>
          <w:rFonts w:ascii="Arial" w:hAnsi="Arial" w:cs="Arial"/>
          <w:sz w:val="24"/>
          <w:szCs w:val="24"/>
        </w:rPr>
      </w:pPr>
    </w:p>
    <w:tbl>
      <w:tblPr>
        <w:tblStyle w:val="a3"/>
        <w:tblW w:w="10314" w:type="dxa"/>
        <w:tblLayout w:type="fixed"/>
        <w:tblLook w:val="04A0" w:firstRow="1" w:lastRow="0" w:firstColumn="1" w:lastColumn="0" w:noHBand="0" w:noVBand="1"/>
      </w:tblPr>
      <w:tblGrid>
        <w:gridCol w:w="3227"/>
        <w:gridCol w:w="7087"/>
      </w:tblGrid>
      <w:tr w:rsidR="007168EF" w:rsidRPr="003B7016" w:rsidTr="00C74FC1">
        <w:trPr>
          <w:trHeight w:val="1134"/>
        </w:trPr>
        <w:tc>
          <w:tcPr>
            <w:tcW w:w="3227" w:type="dxa"/>
          </w:tcPr>
          <w:p w:rsidR="006F3211" w:rsidRPr="003B7016" w:rsidRDefault="00CA6F12" w:rsidP="00252971">
            <w:pPr>
              <w:widowControl w:val="0"/>
              <w:autoSpaceDE w:val="0"/>
              <w:autoSpaceDN w:val="0"/>
              <w:adjustRightInd w:val="0"/>
              <w:rPr>
                <w:rFonts w:ascii="Arial" w:hAnsi="Arial" w:cs="Arial"/>
                <w:sz w:val="24"/>
                <w:szCs w:val="24"/>
              </w:rPr>
            </w:pPr>
            <w:r w:rsidRPr="003B7016">
              <w:rPr>
                <w:rFonts w:ascii="Arial" w:hAnsi="Arial" w:cs="Arial"/>
                <w:sz w:val="24"/>
                <w:lang w:val="tt"/>
              </w:rPr>
              <w:t>Программаның исеме</w:t>
            </w:r>
          </w:p>
        </w:tc>
        <w:tc>
          <w:tcPr>
            <w:tcW w:w="7087" w:type="dxa"/>
          </w:tcPr>
          <w:p w:rsidR="007D53DB" w:rsidRPr="003B7016" w:rsidRDefault="003B7016" w:rsidP="00870E9E">
            <w:pPr>
              <w:widowControl w:val="0"/>
              <w:autoSpaceDE w:val="0"/>
              <w:autoSpaceDN w:val="0"/>
              <w:adjustRightInd w:val="0"/>
              <w:jc w:val="both"/>
              <w:rPr>
                <w:rFonts w:ascii="Arial" w:hAnsi="Arial" w:cs="Arial"/>
                <w:sz w:val="24"/>
                <w:szCs w:val="24"/>
                <w:lang w:val="tt"/>
              </w:rPr>
            </w:pPr>
            <w:r w:rsidRPr="003B7016">
              <w:rPr>
                <w:rFonts w:ascii="Arial" w:hAnsi="Arial" w:cs="Arial"/>
                <w:sz w:val="24"/>
                <w:szCs w:val="24"/>
                <w:lang w:val="tt"/>
              </w:rPr>
              <w:t>«2021-2025нче елларга Татарстан Республикасы Югары Ослан муниципаль районында хокук бозуларны профилактикалау буенча комплекслы программа» (алга таба-Программа)</w:t>
            </w:r>
          </w:p>
        </w:tc>
      </w:tr>
      <w:tr w:rsidR="007168EF" w:rsidRPr="003B7016" w:rsidTr="00C74FC1">
        <w:tc>
          <w:tcPr>
            <w:tcW w:w="3227" w:type="dxa"/>
          </w:tcPr>
          <w:p w:rsidR="006F3211" w:rsidRPr="003B7016" w:rsidRDefault="003B7016" w:rsidP="00252971">
            <w:pPr>
              <w:pStyle w:val="31"/>
              <w:jc w:val="left"/>
              <w:rPr>
                <w:rFonts w:ascii="Arial" w:eastAsiaTheme="minorHAnsi" w:hAnsi="Arial" w:cs="Arial"/>
                <w:b w:val="0"/>
                <w:i w:val="0"/>
                <w:sz w:val="24"/>
                <w:u w:val="none"/>
                <w:lang w:eastAsia="en-US"/>
              </w:rPr>
            </w:pPr>
            <w:r w:rsidRPr="003B7016">
              <w:rPr>
                <w:rFonts w:ascii="Arial" w:eastAsiaTheme="minorHAnsi" w:hAnsi="Arial" w:cs="Arial"/>
                <w:b w:val="0"/>
                <w:i w:val="0"/>
                <w:sz w:val="24"/>
                <w:u w:val="none"/>
                <w:lang w:val="tt" w:eastAsia="en-US"/>
              </w:rPr>
              <w:t>Програм</w:t>
            </w:r>
            <w:r w:rsidR="00CA6F12" w:rsidRPr="003B7016">
              <w:rPr>
                <w:rFonts w:ascii="Arial" w:eastAsiaTheme="minorHAnsi" w:hAnsi="Arial" w:cs="Arial"/>
                <w:b w:val="0"/>
                <w:i w:val="0"/>
                <w:sz w:val="24"/>
                <w:u w:val="none"/>
                <w:lang w:val="tt" w:eastAsia="en-US"/>
              </w:rPr>
              <w:t>маның заказ бирүче-координаторы</w:t>
            </w:r>
          </w:p>
        </w:tc>
        <w:tc>
          <w:tcPr>
            <w:tcW w:w="7087" w:type="dxa"/>
          </w:tcPr>
          <w:p w:rsidR="007D53DB" w:rsidRPr="003B7016" w:rsidRDefault="003B7016" w:rsidP="004C616B">
            <w:pPr>
              <w:widowControl w:val="0"/>
              <w:autoSpaceDE w:val="0"/>
              <w:autoSpaceDN w:val="0"/>
              <w:adjustRightInd w:val="0"/>
              <w:jc w:val="both"/>
              <w:rPr>
                <w:rFonts w:ascii="Arial" w:eastAsiaTheme="minorEastAsia" w:hAnsi="Arial" w:cs="Arial"/>
                <w:sz w:val="24"/>
                <w:szCs w:val="24"/>
                <w:lang w:eastAsia="ru-RU"/>
              </w:rPr>
            </w:pPr>
            <w:r w:rsidRPr="003B7016">
              <w:rPr>
                <w:rFonts w:ascii="Arial" w:eastAsiaTheme="minorEastAsia" w:hAnsi="Arial" w:cs="Arial"/>
                <w:sz w:val="24"/>
                <w:szCs w:val="24"/>
                <w:lang w:val="tt" w:eastAsia="ru-RU"/>
              </w:rPr>
              <w:t>Татарстан Республикасы Югары Ослан муниципаль районы Башкарма комитеты</w:t>
            </w:r>
          </w:p>
        </w:tc>
      </w:tr>
      <w:tr w:rsidR="007168EF" w:rsidRPr="003B7016" w:rsidTr="00C74FC1">
        <w:tc>
          <w:tcPr>
            <w:tcW w:w="3227" w:type="dxa"/>
          </w:tcPr>
          <w:p w:rsidR="006F3211" w:rsidRPr="003B7016" w:rsidRDefault="003B7016" w:rsidP="00DA4B43">
            <w:pPr>
              <w:pStyle w:val="ConsPlusNonformat"/>
              <w:rPr>
                <w:rFonts w:ascii="Arial" w:hAnsi="Arial" w:cs="Arial"/>
                <w:sz w:val="24"/>
                <w:szCs w:val="24"/>
              </w:rPr>
            </w:pPr>
            <w:r w:rsidRPr="003B7016">
              <w:rPr>
                <w:rFonts w:ascii="Arial" w:hAnsi="Arial" w:cs="Arial"/>
                <w:sz w:val="24"/>
                <w:szCs w:val="24"/>
                <w:lang w:val="tt"/>
              </w:rPr>
              <w:t>Программаны төп эшләүчеләр</w:t>
            </w:r>
          </w:p>
          <w:p w:rsidR="006F3211" w:rsidRPr="003B7016" w:rsidRDefault="006F3211" w:rsidP="00252971">
            <w:pPr>
              <w:pStyle w:val="ConsPlusNonformat"/>
              <w:rPr>
                <w:rFonts w:ascii="Arial" w:hAnsi="Arial" w:cs="Arial"/>
                <w:sz w:val="24"/>
                <w:szCs w:val="24"/>
              </w:rPr>
            </w:pPr>
          </w:p>
        </w:tc>
        <w:tc>
          <w:tcPr>
            <w:tcW w:w="7087" w:type="dxa"/>
          </w:tcPr>
          <w:p w:rsidR="004C616B" w:rsidRPr="003B7016" w:rsidRDefault="003B7016" w:rsidP="00DA4B43">
            <w:pPr>
              <w:widowControl w:val="0"/>
              <w:autoSpaceDE w:val="0"/>
              <w:autoSpaceDN w:val="0"/>
              <w:adjustRightInd w:val="0"/>
              <w:jc w:val="both"/>
              <w:rPr>
                <w:rFonts w:ascii="Arial" w:eastAsiaTheme="minorEastAsia" w:hAnsi="Arial" w:cs="Arial"/>
                <w:sz w:val="24"/>
                <w:szCs w:val="24"/>
                <w:lang w:eastAsia="ru-RU"/>
              </w:rPr>
            </w:pPr>
            <w:r w:rsidRPr="003B7016">
              <w:rPr>
                <w:rFonts w:ascii="Arial" w:eastAsiaTheme="minorEastAsia" w:hAnsi="Arial" w:cs="Arial"/>
                <w:sz w:val="24"/>
                <w:szCs w:val="24"/>
                <w:lang w:val="tt" w:eastAsia="ru-RU"/>
              </w:rPr>
              <w:t>- Татарстан Республикасы Югары Ослан муниципаль районы Башкарма комитеты;</w:t>
            </w:r>
          </w:p>
          <w:p w:rsidR="004C616B" w:rsidRPr="003B7016" w:rsidRDefault="003B7016" w:rsidP="00DA4B43">
            <w:pPr>
              <w:widowControl w:val="0"/>
              <w:autoSpaceDE w:val="0"/>
              <w:autoSpaceDN w:val="0"/>
              <w:adjustRightInd w:val="0"/>
              <w:jc w:val="both"/>
              <w:rPr>
                <w:rFonts w:ascii="Arial" w:hAnsi="Arial" w:cs="Arial"/>
                <w:sz w:val="24"/>
                <w:szCs w:val="24"/>
              </w:rPr>
            </w:pPr>
            <w:r w:rsidRPr="003B7016">
              <w:rPr>
                <w:rFonts w:ascii="Arial" w:eastAsiaTheme="minorEastAsia" w:hAnsi="Arial" w:cs="Arial"/>
                <w:sz w:val="24"/>
                <w:szCs w:val="24"/>
                <w:lang w:val="tt" w:eastAsia="ru-RU"/>
              </w:rPr>
              <w:t>- Россия ЭЭМ «Югары Ослан» МБ (килешү буенча);</w:t>
            </w:r>
          </w:p>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«Татарстан Республикасы Югары Ослан муниципаль районы мәгариф бүлеге» МКУ;</w:t>
            </w:r>
          </w:p>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Татарстан Республикасы Хезмәт, мәшгульлек һәм социаль яклау министрлыгының Югары Ослан муниципаль районындагы социаль яклау бүлеге (килешү буенча);</w:t>
            </w:r>
          </w:p>
          <w:p w:rsidR="00440590"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«Югары Ослан районы халыкны эш белән тәэмин итү үзәге» ДБУ (килешү буенча);</w:t>
            </w:r>
          </w:p>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xml:space="preserve">  - «Югары Ослан муниципаль районы мәдәният бүлеге» МКУ;</w:t>
            </w:r>
          </w:p>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«Югары Ослан үзәк район хастаханәсе» ДАСУ (килешү буенча);</w:t>
            </w:r>
          </w:p>
          <w:p w:rsidR="006F3211" w:rsidRPr="003B7016" w:rsidRDefault="003B7016" w:rsidP="00DA4B43">
            <w:pPr>
              <w:shd w:val="clear" w:color="auto" w:fill="FFFFFF"/>
              <w:jc w:val="both"/>
              <w:rPr>
                <w:rFonts w:ascii="Arial" w:hAnsi="Arial" w:cs="Arial"/>
                <w:sz w:val="24"/>
                <w:szCs w:val="24"/>
              </w:rPr>
            </w:pPr>
            <w:r w:rsidRPr="003B7016">
              <w:rPr>
                <w:rFonts w:ascii="Arial" w:hAnsi="Arial" w:cs="Arial"/>
                <w:sz w:val="24"/>
                <w:szCs w:val="24"/>
                <w:lang w:val="tt"/>
              </w:rPr>
              <w:t>- Югары Ослан муниципаль районы Башкарма комитетының Яшьләр эшләре һәм спорт бүлеге;</w:t>
            </w:r>
          </w:p>
          <w:p w:rsidR="004C616B" w:rsidRPr="003B7016" w:rsidRDefault="003B7016" w:rsidP="00DA4B43">
            <w:pPr>
              <w:shd w:val="clear" w:color="auto" w:fill="FFFFFF"/>
              <w:jc w:val="both"/>
              <w:rPr>
                <w:rFonts w:ascii="Arial" w:hAnsi="Arial" w:cs="Arial"/>
                <w:sz w:val="24"/>
                <w:szCs w:val="24"/>
              </w:rPr>
            </w:pPr>
            <w:r w:rsidRPr="003B7016">
              <w:rPr>
                <w:rFonts w:ascii="Arial" w:hAnsi="Arial" w:cs="Arial"/>
                <w:sz w:val="24"/>
                <w:szCs w:val="24"/>
                <w:lang w:val="tt"/>
              </w:rPr>
              <w:t>- Россия Федераль миграция хезмәтенең Татарстан Республикасы буенча идарәсенең Югары Ослан районындагы филиалы (килешү буенча);</w:t>
            </w:r>
          </w:p>
          <w:p w:rsidR="00252971" w:rsidRPr="003B7016" w:rsidRDefault="003B7016" w:rsidP="00CB04C5">
            <w:pPr>
              <w:shd w:val="clear" w:color="auto" w:fill="FFFFFF"/>
              <w:jc w:val="both"/>
              <w:rPr>
                <w:rFonts w:ascii="Arial" w:hAnsi="Arial" w:cs="Arial"/>
                <w:sz w:val="24"/>
                <w:szCs w:val="24"/>
              </w:rPr>
            </w:pPr>
            <w:r w:rsidRPr="003B7016">
              <w:rPr>
                <w:rFonts w:ascii="Arial" w:hAnsi="Arial" w:cs="Arial"/>
                <w:sz w:val="24"/>
                <w:szCs w:val="24"/>
                <w:lang w:val="tt"/>
              </w:rPr>
              <w:t>- Россия  МРУИИ  УФСИН  Татарстан Республикасы буенча 2 нче ФБУ(килештерү буенча);</w:t>
            </w:r>
          </w:p>
          <w:p w:rsidR="004C616B" w:rsidRPr="003B7016" w:rsidRDefault="003B7016" w:rsidP="00CB04C5">
            <w:pPr>
              <w:shd w:val="clear" w:color="auto" w:fill="FFFFFF"/>
              <w:jc w:val="both"/>
              <w:rPr>
                <w:rFonts w:ascii="Arial" w:hAnsi="Arial" w:cs="Arial"/>
                <w:sz w:val="24"/>
                <w:szCs w:val="24"/>
              </w:rPr>
            </w:pPr>
            <w:r w:rsidRPr="003B7016">
              <w:rPr>
                <w:rFonts w:ascii="Arial" w:hAnsi="Arial" w:cs="Arial"/>
                <w:sz w:val="24"/>
                <w:szCs w:val="24"/>
                <w:lang w:val="tt"/>
              </w:rPr>
              <w:t>- Татарстан Республикасы Югары Ослан муниципаль районы Башкарма комитетының опека һәм попечительлек органы;</w:t>
            </w:r>
          </w:p>
          <w:p w:rsidR="007D53DB" w:rsidRPr="003B7016" w:rsidRDefault="003B7016" w:rsidP="007D53DB">
            <w:pPr>
              <w:shd w:val="clear" w:color="auto" w:fill="FFFFFF"/>
              <w:jc w:val="both"/>
              <w:rPr>
                <w:rFonts w:ascii="Arial" w:eastAsiaTheme="minorEastAsia" w:hAnsi="Arial" w:cs="Arial"/>
                <w:sz w:val="24"/>
                <w:szCs w:val="24"/>
                <w:lang w:eastAsia="ru-RU"/>
              </w:rPr>
            </w:pPr>
            <w:r w:rsidRPr="003B7016">
              <w:rPr>
                <w:rFonts w:ascii="Arial" w:hAnsi="Arial" w:cs="Arial"/>
                <w:sz w:val="24"/>
                <w:szCs w:val="24"/>
                <w:lang w:val="tt"/>
              </w:rPr>
              <w:t>- ТР Хәрби комиссариатының Югары Ослан районы буенча бүлеге (килешү буенча)</w:t>
            </w:r>
          </w:p>
        </w:tc>
      </w:tr>
      <w:tr w:rsidR="007168EF" w:rsidRPr="003B7016" w:rsidTr="00C74FC1">
        <w:tc>
          <w:tcPr>
            <w:tcW w:w="3227" w:type="dxa"/>
          </w:tcPr>
          <w:p w:rsidR="006F3211" w:rsidRPr="003B7016" w:rsidRDefault="003B7016" w:rsidP="00DA4B43">
            <w:pPr>
              <w:jc w:val="both"/>
              <w:rPr>
                <w:rFonts w:ascii="Arial" w:hAnsi="Arial" w:cs="Arial"/>
                <w:sz w:val="24"/>
                <w:szCs w:val="24"/>
              </w:rPr>
            </w:pPr>
            <w:r w:rsidRPr="003B7016">
              <w:rPr>
                <w:rFonts w:ascii="Arial" w:hAnsi="Arial" w:cs="Arial"/>
                <w:sz w:val="24"/>
                <w:szCs w:val="24"/>
                <w:lang w:val="tt"/>
              </w:rPr>
              <w:t>Программаның максаты</w:t>
            </w:r>
          </w:p>
          <w:p w:rsidR="006F3211" w:rsidRPr="003B7016" w:rsidRDefault="006F3211" w:rsidP="00DA4B43">
            <w:pPr>
              <w:pStyle w:val="ConsPlusNonformat"/>
              <w:rPr>
                <w:rFonts w:ascii="Arial" w:hAnsi="Arial" w:cs="Arial"/>
                <w:sz w:val="24"/>
                <w:szCs w:val="24"/>
              </w:rPr>
            </w:pPr>
          </w:p>
        </w:tc>
        <w:tc>
          <w:tcPr>
            <w:tcW w:w="7087" w:type="dxa"/>
          </w:tcPr>
          <w:p w:rsidR="007D53DB" w:rsidRPr="003B7016" w:rsidRDefault="003B7016" w:rsidP="00CF5A9F">
            <w:pPr>
              <w:pStyle w:val="21"/>
              <w:spacing w:after="0" w:line="240" w:lineRule="auto"/>
              <w:ind w:right="-6"/>
              <w:jc w:val="both"/>
              <w:rPr>
                <w:rFonts w:ascii="Arial" w:hAnsi="Arial" w:cs="Arial"/>
                <w:sz w:val="24"/>
                <w:szCs w:val="24"/>
                <w:lang w:val="tt"/>
              </w:rPr>
            </w:pPr>
            <w:r w:rsidRPr="003B7016">
              <w:rPr>
                <w:rFonts w:ascii="Arial" w:hAnsi="Arial" w:cs="Arial"/>
                <w:sz w:val="24"/>
                <w:szCs w:val="24"/>
                <w:lang w:val="tt"/>
              </w:rPr>
              <w:t>Хокук бозуларны, җәмәгать тәртибен һәм җәмәгать куркынычсызлыгын профилактикалау системасын камилләштерү, бу эшчәнлеккә җирле үзидарә органнарын, халыкны, иҗтимагый оешмаларны җәлеп итү; хокук бозуларны профилактикалау һәм җинаятьчелеккә каршы көрәштә җирле үзидарә органнарының җаваплылыгын арттыру</w:t>
            </w:r>
          </w:p>
        </w:tc>
      </w:tr>
      <w:tr w:rsidR="007168EF" w:rsidRPr="003B7016" w:rsidTr="00C74FC1">
        <w:tc>
          <w:tcPr>
            <w:tcW w:w="3227" w:type="dxa"/>
          </w:tcPr>
          <w:p w:rsidR="006F3211" w:rsidRPr="003B7016" w:rsidRDefault="003B7016" w:rsidP="00252971">
            <w:pPr>
              <w:pStyle w:val="ConsPlusNonformat"/>
              <w:rPr>
                <w:rFonts w:ascii="Arial" w:hAnsi="Arial" w:cs="Arial"/>
                <w:sz w:val="24"/>
                <w:szCs w:val="24"/>
              </w:rPr>
            </w:pPr>
            <w:r w:rsidRPr="003B7016">
              <w:rPr>
                <w:rFonts w:ascii="Arial" w:hAnsi="Arial" w:cs="Arial"/>
                <w:sz w:val="24"/>
                <w:szCs w:val="24"/>
                <w:lang w:val="tt"/>
              </w:rPr>
              <w:t>Программаның бурычлары</w:t>
            </w:r>
          </w:p>
        </w:tc>
        <w:tc>
          <w:tcPr>
            <w:tcW w:w="7087" w:type="dxa"/>
          </w:tcPr>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1) Татарстан Республикасы Югары Ослан муниципаль районы территориясендә җинаятьчелек дәрәҗәсен киметү;</w:t>
            </w:r>
          </w:p>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xml:space="preserve">2) балигъ булмаганнар белән эшләүнең инновацион формаларын һәм методларын куллану, балалар һәм яшьләргә әхлакый һәм патриотик тәрбия бирүне </w:t>
            </w:r>
            <w:r w:rsidRPr="003B7016">
              <w:rPr>
                <w:rFonts w:ascii="Arial" w:hAnsi="Arial" w:cs="Arial"/>
                <w:sz w:val="24"/>
                <w:szCs w:val="24"/>
                <w:lang w:val="tt"/>
              </w:rPr>
              <w:lastRenderedPageBreak/>
              <w:t>активлаштыру һәм камилләштерү;</w:t>
            </w:r>
          </w:p>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3) иректән мәхрүм итү урыннарыннан азат ителгән затларны ресоциальләштерү;</w:t>
            </w:r>
          </w:p>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4)җәмәгать урыннарында хокук тәртибен һәм куркынычсызлыкны тәэмин итү һәм җинаятьләрне ачу өчен заманча техник чараларны гамәлгә кертү;</w:t>
            </w:r>
          </w:p>
          <w:p w:rsidR="006E489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5) урамнарда хокук тәртибен тәэмин итү;</w:t>
            </w:r>
          </w:p>
          <w:p w:rsidR="00CF5A9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6) халыкның хокукый культурасын күтәрү;</w:t>
            </w:r>
          </w:p>
          <w:p w:rsidR="00CF5A9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7) эчкечелек, эчкечелек, наркомания, җинаятьчелек, балигъ булмаганнарның күзәтүчесезлеге, законсыз миграция белән көрәшкә юнәлдерелгән хокук бозуларны профилактикалау эшен активлаштыру;</w:t>
            </w:r>
          </w:p>
          <w:p w:rsidR="00CF5A9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8) хокук бозуларны профилактикалау буенча Татарстан Республикасы Югары Ослан муниципаль районының норматив-хокукый базасын камилләштерү;</w:t>
            </w:r>
          </w:p>
          <w:p w:rsidR="00CF5A9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9) профилактика системасының барлык субъектларының ведомствоара хезмәттәшлеген координацияләү;</w:t>
            </w:r>
          </w:p>
          <w:p w:rsidR="009D700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10) предприятиеләрне, учреждениеләрне, барлык милек рәвешләрендәге оешмаларны, шулай ук иҗтимагый оешмаларны хокук бозуларны кисәтүгә җәлеп итү;</w:t>
            </w:r>
          </w:p>
          <w:p w:rsidR="009D700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11) эчке эшләр органнарының дежур частендә гражданнарның хокук бозулар турында гаризаларына һәм хәбәрләренә оператив җавап бирү;</w:t>
            </w:r>
          </w:p>
          <w:p w:rsidR="009D700F"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12) милли ызгыш, раса һәм дини түземсезлекнең экстремистик карашларны һәм чагылышларын профилактикалау.;</w:t>
            </w:r>
          </w:p>
          <w:p w:rsidR="007D53DB" w:rsidRPr="003B7016" w:rsidRDefault="003B7016" w:rsidP="001E09B9">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13) хокук бозулар кылуга китерә торган сәбәпләрне һәм шартларны ачыклау һәм бетерү</w:t>
            </w:r>
          </w:p>
        </w:tc>
      </w:tr>
      <w:tr w:rsidR="007168EF" w:rsidRPr="003B7016" w:rsidTr="00C74FC1">
        <w:tc>
          <w:tcPr>
            <w:tcW w:w="3227" w:type="dxa"/>
          </w:tcPr>
          <w:p w:rsidR="007D53DB" w:rsidRPr="003B7016" w:rsidRDefault="003B7016" w:rsidP="00252971">
            <w:pPr>
              <w:pStyle w:val="ConsPlusNonformat"/>
              <w:rPr>
                <w:rFonts w:ascii="Arial" w:eastAsiaTheme="minorHAnsi" w:hAnsi="Arial" w:cs="Arial"/>
                <w:sz w:val="24"/>
                <w:szCs w:val="24"/>
                <w:lang w:val="tt" w:eastAsia="en-US"/>
              </w:rPr>
            </w:pPr>
            <w:r w:rsidRPr="003B7016">
              <w:rPr>
                <w:rFonts w:ascii="Arial" w:eastAsiaTheme="minorHAnsi" w:hAnsi="Arial" w:cs="Arial"/>
                <w:sz w:val="24"/>
                <w:szCs w:val="24"/>
                <w:lang w:val="tt" w:eastAsia="en-US"/>
              </w:rPr>
              <w:lastRenderedPageBreak/>
              <w:t>Программаны гамәлгә ашыру вакыты һәм этаплары</w:t>
            </w:r>
          </w:p>
        </w:tc>
        <w:tc>
          <w:tcPr>
            <w:tcW w:w="7087" w:type="dxa"/>
          </w:tcPr>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Программа 2021 - 2025нче е</w:t>
            </w:r>
            <w:r>
              <w:rPr>
                <w:rFonts w:ascii="Arial" w:hAnsi="Arial" w:cs="Arial"/>
                <w:sz w:val="24"/>
                <w:szCs w:val="24"/>
                <w:lang w:val="tt"/>
              </w:rPr>
              <w:t>ллар дәвамында тормышка ашырыла</w:t>
            </w:r>
          </w:p>
        </w:tc>
      </w:tr>
      <w:tr w:rsidR="007168EF" w:rsidRPr="003B7016" w:rsidTr="00C74FC1">
        <w:tc>
          <w:tcPr>
            <w:tcW w:w="3227" w:type="dxa"/>
          </w:tcPr>
          <w:p w:rsidR="006F3211" w:rsidRPr="003B7016" w:rsidRDefault="003B7016" w:rsidP="009D700F">
            <w:pPr>
              <w:pStyle w:val="ConsPlusNonformat"/>
              <w:rPr>
                <w:rFonts w:ascii="Arial" w:eastAsiaTheme="minorHAnsi" w:hAnsi="Arial" w:cs="Arial"/>
                <w:sz w:val="24"/>
                <w:szCs w:val="24"/>
                <w:lang w:eastAsia="en-US"/>
              </w:rPr>
            </w:pPr>
            <w:r w:rsidRPr="003B7016">
              <w:rPr>
                <w:rFonts w:ascii="Arial" w:eastAsiaTheme="minorHAnsi" w:hAnsi="Arial" w:cs="Arial"/>
                <w:sz w:val="24"/>
                <w:szCs w:val="24"/>
                <w:lang w:val="tt" w:eastAsia="en-US"/>
              </w:rPr>
              <w:t xml:space="preserve">Программаны финанслау күләмнәре һәм чыганаклары еллар буенча бүленеп </w:t>
            </w:r>
          </w:p>
        </w:tc>
        <w:tc>
          <w:tcPr>
            <w:tcW w:w="7087" w:type="dxa"/>
          </w:tcPr>
          <w:p w:rsidR="000B0891" w:rsidRPr="003B7016" w:rsidRDefault="003B7016" w:rsidP="00B84D00">
            <w:pPr>
              <w:autoSpaceDE w:val="0"/>
              <w:autoSpaceDN w:val="0"/>
              <w:adjustRightInd w:val="0"/>
              <w:jc w:val="both"/>
              <w:rPr>
                <w:rFonts w:ascii="Arial" w:hAnsi="Arial" w:cs="Arial"/>
                <w:bCs/>
                <w:sz w:val="24"/>
                <w:szCs w:val="24"/>
              </w:rPr>
            </w:pPr>
            <w:r w:rsidRPr="003B7016">
              <w:rPr>
                <w:rFonts w:ascii="Arial" w:hAnsi="Arial" w:cs="Arial"/>
                <w:bCs/>
                <w:sz w:val="24"/>
                <w:szCs w:val="24"/>
                <w:lang w:val="tt"/>
              </w:rPr>
              <w:t xml:space="preserve">Югары Ослан муниципаль районы бюджеты хисабына программаны финанслауның гомуми күләме 9 679 000 сум тәшкил итә. </w:t>
            </w:r>
          </w:p>
          <w:tbl>
            <w:tblPr>
              <w:tblpPr w:leftFromText="180" w:rightFromText="180" w:vertAnchor="text" w:horzAnchor="margin" w:tblpX="137" w:tblpY="99"/>
              <w:tblOverlap w:val="never"/>
              <w:tblW w:w="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7"/>
            </w:tblGrid>
            <w:tr w:rsidR="007168EF" w:rsidRPr="003B7016" w:rsidTr="00B8588D">
              <w:trPr>
                <w:trHeight w:val="698"/>
              </w:trPr>
              <w:tc>
                <w:tcPr>
                  <w:tcW w:w="1696" w:type="dxa"/>
                  <w:shd w:val="clear" w:color="auto" w:fill="auto"/>
                </w:tcPr>
                <w:p w:rsidR="006303B7" w:rsidRPr="003B7016" w:rsidRDefault="003B7016" w:rsidP="00B455F6">
                  <w:pPr>
                    <w:autoSpaceDE w:val="0"/>
                    <w:autoSpaceDN w:val="0"/>
                    <w:adjustRightInd w:val="0"/>
                    <w:spacing w:after="0" w:line="240" w:lineRule="auto"/>
                    <w:jc w:val="center"/>
                    <w:rPr>
                      <w:rFonts w:ascii="Arial" w:hAnsi="Arial" w:cs="Arial"/>
                      <w:bCs/>
                      <w:sz w:val="24"/>
                      <w:szCs w:val="24"/>
                    </w:rPr>
                  </w:pPr>
                  <w:r w:rsidRPr="003B7016">
                    <w:rPr>
                      <w:rFonts w:ascii="Arial" w:hAnsi="Arial" w:cs="Arial"/>
                      <w:bCs/>
                      <w:sz w:val="24"/>
                      <w:szCs w:val="24"/>
                      <w:lang w:val="tt"/>
                    </w:rPr>
                    <w:t>Ел</w:t>
                  </w:r>
                </w:p>
              </w:tc>
              <w:tc>
                <w:tcPr>
                  <w:tcW w:w="3827" w:type="dxa"/>
                  <w:shd w:val="clear" w:color="auto" w:fill="auto"/>
                </w:tcPr>
                <w:p w:rsidR="006303B7" w:rsidRPr="003B7016" w:rsidRDefault="003B7016" w:rsidP="00B455F6">
                  <w:pPr>
                    <w:autoSpaceDE w:val="0"/>
                    <w:autoSpaceDN w:val="0"/>
                    <w:adjustRightInd w:val="0"/>
                    <w:spacing w:after="0" w:line="240" w:lineRule="auto"/>
                    <w:jc w:val="center"/>
                    <w:rPr>
                      <w:rFonts w:ascii="Arial" w:hAnsi="Arial" w:cs="Arial"/>
                      <w:bCs/>
                      <w:sz w:val="24"/>
                      <w:szCs w:val="24"/>
                    </w:rPr>
                  </w:pPr>
                  <w:r w:rsidRPr="003B7016">
                    <w:rPr>
                      <w:rFonts w:ascii="Arial" w:hAnsi="Arial" w:cs="Arial"/>
                      <w:bCs/>
                      <w:sz w:val="24"/>
                      <w:szCs w:val="24"/>
                      <w:lang w:val="tt"/>
                    </w:rPr>
                    <w:t xml:space="preserve">Җирле бюджет акчалары </w:t>
                  </w:r>
                </w:p>
                <w:p w:rsidR="006303B7" w:rsidRPr="003B7016" w:rsidRDefault="006303B7" w:rsidP="00B455F6">
                  <w:pPr>
                    <w:autoSpaceDE w:val="0"/>
                    <w:autoSpaceDN w:val="0"/>
                    <w:adjustRightInd w:val="0"/>
                    <w:spacing w:after="0" w:line="240" w:lineRule="auto"/>
                    <w:jc w:val="center"/>
                    <w:rPr>
                      <w:rFonts w:ascii="Arial" w:hAnsi="Arial" w:cs="Arial"/>
                      <w:bCs/>
                      <w:sz w:val="24"/>
                      <w:szCs w:val="24"/>
                    </w:rPr>
                  </w:pPr>
                </w:p>
              </w:tc>
            </w:tr>
            <w:tr w:rsidR="007168EF" w:rsidRPr="003B7016" w:rsidTr="006303B7">
              <w:tc>
                <w:tcPr>
                  <w:tcW w:w="1696" w:type="dxa"/>
                  <w:shd w:val="clear" w:color="auto" w:fill="auto"/>
                </w:tcPr>
                <w:p w:rsidR="006303B7" w:rsidRPr="003B7016" w:rsidRDefault="003B7016" w:rsidP="00B455F6">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2021</w:t>
                  </w:r>
                </w:p>
              </w:tc>
              <w:tc>
                <w:tcPr>
                  <w:tcW w:w="3827" w:type="dxa"/>
                  <w:shd w:val="clear" w:color="auto" w:fill="auto"/>
                </w:tcPr>
                <w:p w:rsidR="006303B7" w:rsidRPr="003B7016" w:rsidRDefault="003B7016" w:rsidP="00B455F6">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340 000,00</w:t>
                  </w:r>
                </w:p>
              </w:tc>
            </w:tr>
            <w:tr w:rsidR="007168EF" w:rsidRPr="003B7016" w:rsidTr="006303B7">
              <w:tc>
                <w:tcPr>
                  <w:tcW w:w="1696" w:type="dxa"/>
                  <w:shd w:val="clear" w:color="auto" w:fill="auto"/>
                </w:tcPr>
                <w:p w:rsidR="006303B7" w:rsidRPr="003B7016" w:rsidRDefault="003B7016" w:rsidP="00B455F6">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2022</w:t>
                  </w:r>
                </w:p>
              </w:tc>
              <w:tc>
                <w:tcPr>
                  <w:tcW w:w="3827" w:type="dxa"/>
                  <w:shd w:val="clear" w:color="auto" w:fill="auto"/>
                </w:tcPr>
                <w:p w:rsidR="006303B7" w:rsidRPr="003B7016" w:rsidRDefault="003B7016" w:rsidP="00B455F6">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60 000,00</w:t>
                  </w:r>
                </w:p>
              </w:tc>
            </w:tr>
            <w:tr w:rsidR="007168EF" w:rsidRPr="003B7016" w:rsidTr="006303B7">
              <w:tc>
                <w:tcPr>
                  <w:tcW w:w="1696" w:type="dxa"/>
                  <w:shd w:val="clear" w:color="auto" w:fill="auto"/>
                </w:tcPr>
                <w:p w:rsidR="006303B7" w:rsidRPr="003B7016" w:rsidRDefault="003B7016" w:rsidP="00B455F6">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2023</w:t>
                  </w:r>
                </w:p>
              </w:tc>
              <w:tc>
                <w:tcPr>
                  <w:tcW w:w="3827" w:type="dxa"/>
                  <w:shd w:val="clear" w:color="auto" w:fill="auto"/>
                </w:tcPr>
                <w:p w:rsidR="006303B7" w:rsidRPr="003B7016" w:rsidRDefault="003B7016" w:rsidP="00B455F6">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3 000 092,00</w:t>
                  </w:r>
                </w:p>
              </w:tc>
            </w:tr>
            <w:tr w:rsidR="007168EF" w:rsidRPr="003B7016" w:rsidTr="006303B7">
              <w:tc>
                <w:tcPr>
                  <w:tcW w:w="1696" w:type="dxa"/>
                  <w:shd w:val="clear" w:color="auto" w:fill="auto"/>
                </w:tcPr>
                <w:p w:rsidR="006303B7" w:rsidRPr="003B7016" w:rsidRDefault="003B7016" w:rsidP="00B455F6">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2024</w:t>
                  </w:r>
                </w:p>
              </w:tc>
              <w:tc>
                <w:tcPr>
                  <w:tcW w:w="3827" w:type="dxa"/>
                  <w:shd w:val="clear" w:color="auto" w:fill="auto"/>
                </w:tcPr>
                <w:p w:rsidR="006303B7" w:rsidRPr="003B7016" w:rsidRDefault="003B7016" w:rsidP="00B455F6">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3 000 092,00</w:t>
                  </w:r>
                </w:p>
              </w:tc>
            </w:tr>
            <w:tr w:rsidR="007168EF" w:rsidRPr="003B7016" w:rsidTr="006303B7">
              <w:tc>
                <w:tcPr>
                  <w:tcW w:w="1696" w:type="dxa"/>
                  <w:shd w:val="clear" w:color="auto" w:fill="auto"/>
                </w:tcPr>
                <w:p w:rsidR="007927C5" w:rsidRPr="003B7016" w:rsidRDefault="003B7016" w:rsidP="00B455F6">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2025</w:t>
                  </w:r>
                </w:p>
              </w:tc>
              <w:tc>
                <w:tcPr>
                  <w:tcW w:w="3827" w:type="dxa"/>
                  <w:shd w:val="clear" w:color="auto" w:fill="auto"/>
                </w:tcPr>
                <w:p w:rsidR="007927C5" w:rsidRPr="003B7016" w:rsidRDefault="003B7016" w:rsidP="00B455F6">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3 000 092,00</w:t>
                  </w:r>
                </w:p>
              </w:tc>
            </w:tr>
            <w:tr w:rsidR="007168EF" w:rsidRPr="003B7016" w:rsidTr="006303B7">
              <w:tc>
                <w:tcPr>
                  <w:tcW w:w="1696" w:type="dxa"/>
                  <w:shd w:val="clear" w:color="auto" w:fill="auto"/>
                </w:tcPr>
                <w:p w:rsidR="006303B7" w:rsidRPr="003B7016" w:rsidRDefault="003B7016" w:rsidP="00B455F6">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Барлыгы:</w:t>
                  </w:r>
                </w:p>
              </w:tc>
              <w:tc>
                <w:tcPr>
                  <w:tcW w:w="3827" w:type="dxa"/>
                  <w:shd w:val="clear" w:color="auto" w:fill="auto"/>
                </w:tcPr>
                <w:p w:rsidR="006303B7" w:rsidRPr="003B7016" w:rsidRDefault="003B7016" w:rsidP="00AA3637">
                  <w:pPr>
                    <w:autoSpaceDE w:val="0"/>
                    <w:autoSpaceDN w:val="0"/>
                    <w:adjustRightInd w:val="0"/>
                    <w:spacing w:after="0" w:line="240" w:lineRule="auto"/>
                    <w:jc w:val="center"/>
                    <w:rPr>
                      <w:rFonts w:ascii="Arial" w:hAnsi="Arial" w:cs="Arial"/>
                      <w:bCs/>
                      <w:sz w:val="24"/>
                      <w:szCs w:val="24"/>
                    </w:rPr>
                  </w:pPr>
                  <w:r w:rsidRPr="003B7016">
                    <w:rPr>
                      <w:rFonts w:ascii="Arial" w:hAnsi="Arial" w:cs="Arial"/>
                      <w:bCs/>
                      <w:sz w:val="24"/>
                      <w:szCs w:val="24"/>
                      <w:lang w:val="tt"/>
                    </w:rPr>
                    <w:t>9 679 000,00</w:t>
                  </w:r>
                </w:p>
              </w:tc>
            </w:tr>
          </w:tbl>
          <w:p w:rsidR="000B0891" w:rsidRPr="003B7016" w:rsidRDefault="000B0891" w:rsidP="00B455F6">
            <w:pPr>
              <w:autoSpaceDE w:val="0"/>
              <w:autoSpaceDN w:val="0"/>
              <w:adjustRightInd w:val="0"/>
              <w:jc w:val="both"/>
              <w:rPr>
                <w:rFonts w:ascii="Arial" w:hAnsi="Arial" w:cs="Arial"/>
                <w:bCs/>
                <w:sz w:val="24"/>
                <w:szCs w:val="24"/>
                <w:highlight w:val="yellow"/>
              </w:rPr>
            </w:pPr>
          </w:p>
          <w:p w:rsidR="006B5B27" w:rsidRPr="003B7016" w:rsidRDefault="006B5B27" w:rsidP="00B455F6">
            <w:pPr>
              <w:autoSpaceDE w:val="0"/>
              <w:autoSpaceDN w:val="0"/>
              <w:adjustRightInd w:val="0"/>
              <w:jc w:val="both"/>
              <w:rPr>
                <w:rFonts w:ascii="Arial" w:hAnsi="Arial" w:cs="Arial"/>
                <w:bCs/>
                <w:sz w:val="24"/>
                <w:szCs w:val="24"/>
              </w:rPr>
            </w:pPr>
          </w:p>
          <w:p w:rsidR="0047764A" w:rsidRPr="003B7016" w:rsidRDefault="0047764A" w:rsidP="00B455F6">
            <w:pPr>
              <w:autoSpaceDE w:val="0"/>
              <w:autoSpaceDN w:val="0"/>
              <w:adjustRightInd w:val="0"/>
              <w:jc w:val="both"/>
              <w:rPr>
                <w:rFonts w:ascii="Arial" w:hAnsi="Arial" w:cs="Arial"/>
                <w:bCs/>
                <w:sz w:val="24"/>
                <w:szCs w:val="24"/>
              </w:rPr>
            </w:pPr>
          </w:p>
          <w:p w:rsidR="0047764A" w:rsidRPr="003B7016" w:rsidRDefault="0047764A" w:rsidP="00B455F6">
            <w:pPr>
              <w:autoSpaceDE w:val="0"/>
              <w:autoSpaceDN w:val="0"/>
              <w:adjustRightInd w:val="0"/>
              <w:jc w:val="both"/>
              <w:rPr>
                <w:rFonts w:ascii="Arial" w:hAnsi="Arial" w:cs="Arial"/>
                <w:bCs/>
                <w:sz w:val="24"/>
                <w:szCs w:val="24"/>
              </w:rPr>
            </w:pPr>
          </w:p>
          <w:p w:rsidR="0047764A" w:rsidRPr="003B7016" w:rsidRDefault="0047764A" w:rsidP="00B455F6">
            <w:pPr>
              <w:autoSpaceDE w:val="0"/>
              <w:autoSpaceDN w:val="0"/>
              <w:adjustRightInd w:val="0"/>
              <w:jc w:val="both"/>
              <w:rPr>
                <w:rFonts w:ascii="Arial" w:hAnsi="Arial" w:cs="Arial"/>
                <w:bCs/>
                <w:sz w:val="24"/>
                <w:szCs w:val="24"/>
              </w:rPr>
            </w:pPr>
          </w:p>
          <w:p w:rsidR="0047764A" w:rsidRPr="003B7016" w:rsidRDefault="0047764A" w:rsidP="00B455F6">
            <w:pPr>
              <w:autoSpaceDE w:val="0"/>
              <w:autoSpaceDN w:val="0"/>
              <w:adjustRightInd w:val="0"/>
              <w:jc w:val="both"/>
              <w:rPr>
                <w:rFonts w:ascii="Arial" w:hAnsi="Arial" w:cs="Arial"/>
                <w:bCs/>
                <w:sz w:val="24"/>
                <w:szCs w:val="24"/>
              </w:rPr>
            </w:pPr>
          </w:p>
          <w:p w:rsidR="0047764A" w:rsidRPr="003B7016" w:rsidRDefault="0047764A" w:rsidP="00B455F6">
            <w:pPr>
              <w:autoSpaceDE w:val="0"/>
              <w:autoSpaceDN w:val="0"/>
              <w:adjustRightInd w:val="0"/>
              <w:jc w:val="both"/>
              <w:rPr>
                <w:rFonts w:ascii="Arial" w:hAnsi="Arial" w:cs="Arial"/>
                <w:bCs/>
                <w:sz w:val="24"/>
                <w:szCs w:val="24"/>
              </w:rPr>
            </w:pPr>
          </w:p>
          <w:p w:rsidR="0047764A" w:rsidRPr="003B7016" w:rsidRDefault="0047764A" w:rsidP="00B455F6">
            <w:pPr>
              <w:autoSpaceDE w:val="0"/>
              <w:autoSpaceDN w:val="0"/>
              <w:adjustRightInd w:val="0"/>
              <w:jc w:val="both"/>
              <w:rPr>
                <w:rFonts w:ascii="Arial" w:hAnsi="Arial" w:cs="Arial"/>
                <w:bCs/>
                <w:sz w:val="24"/>
                <w:szCs w:val="24"/>
              </w:rPr>
            </w:pPr>
          </w:p>
          <w:p w:rsidR="00F87C73" w:rsidRPr="003B7016" w:rsidRDefault="00F87C73" w:rsidP="00B455F6">
            <w:pPr>
              <w:autoSpaceDE w:val="0"/>
              <w:autoSpaceDN w:val="0"/>
              <w:adjustRightInd w:val="0"/>
              <w:jc w:val="both"/>
              <w:rPr>
                <w:rFonts w:ascii="Arial" w:hAnsi="Arial" w:cs="Arial"/>
                <w:bCs/>
                <w:sz w:val="24"/>
                <w:szCs w:val="24"/>
              </w:rPr>
            </w:pPr>
          </w:p>
          <w:p w:rsidR="00F87C73" w:rsidRPr="003B7016" w:rsidRDefault="00F87C73" w:rsidP="00B455F6">
            <w:pPr>
              <w:autoSpaceDE w:val="0"/>
              <w:autoSpaceDN w:val="0"/>
              <w:adjustRightInd w:val="0"/>
              <w:jc w:val="both"/>
              <w:rPr>
                <w:rFonts w:ascii="Arial" w:hAnsi="Arial" w:cs="Arial"/>
                <w:bCs/>
                <w:sz w:val="24"/>
                <w:szCs w:val="24"/>
              </w:rPr>
            </w:pPr>
          </w:p>
          <w:p w:rsidR="009D700F" w:rsidRPr="003B7016" w:rsidRDefault="003B7016" w:rsidP="00B455F6">
            <w:pPr>
              <w:autoSpaceDE w:val="0"/>
              <w:autoSpaceDN w:val="0"/>
              <w:adjustRightInd w:val="0"/>
              <w:jc w:val="both"/>
              <w:rPr>
                <w:rFonts w:ascii="Arial" w:hAnsi="Arial" w:cs="Arial"/>
                <w:bCs/>
                <w:sz w:val="24"/>
                <w:szCs w:val="24"/>
              </w:rPr>
            </w:pPr>
            <w:r w:rsidRPr="003B7016">
              <w:rPr>
                <w:rFonts w:ascii="Arial" w:hAnsi="Arial" w:cs="Arial"/>
                <w:bCs/>
                <w:sz w:val="24"/>
                <w:szCs w:val="24"/>
                <w:lang w:val="tt"/>
              </w:rPr>
              <w:t>Моннан тыш, чыгымнар да күздә тотыла:</w:t>
            </w:r>
          </w:p>
          <w:p w:rsidR="009D700F" w:rsidRPr="003B7016" w:rsidRDefault="003B7016" w:rsidP="00B455F6">
            <w:pPr>
              <w:autoSpaceDE w:val="0"/>
              <w:autoSpaceDN w:val="0"/>
              <w:adjustRightInd w:val="0"/>
              <w:jc w:val="both"/>
              <w:rPr>
                <w:rFonts w:ascii="Arial" w:hAnsi="Arial" w:cs="Arial"/>
                <w:bCs/>
                <w:sz w:val="24"/>
                <w:szCs w:val="24"/>
              </w:rPr>
            </w:pPr>
            <w:r w:rsidRPr="003B7016">
              <w:rPr>
                <w:rFonts w:ascii="Arial" w:hAnsi="Arial" w:cs="Arial"/>
                <w:bCs/>
                <w:sz w:val="24"/>
                <w:szCs w:val="24"/>
                <w:lang w:val="tt"/>
              </w:rPr>
              <w:t>- бюджеттан тыш чаралар,</w:t>
            </w:r>
          </w:p>
          <w:p w:rsidR="00D4284C" w:rsidRPr="003B7016" w:rsidRDefault="003B7016" w:rsidP="003B7016">
            <w:pPr>
              <w:autoSpaceDE w:val="0"/>
              <w:autoSpaceDN w:val="0"/>
              <w:adjustRightInd w:val="0"/>
              <w:jc w:val="both"/>
              <w:rPr>
                <w:rFonts w:ascii="Arial" w:hAnsi="Arial" w:cs="Arial"/>
                <w:bCs/>
                <w:sz w:val="24"/>
                <w:szCs w:val="24"/>
                <w:lang w:val="tt"/>
              </w:rPr>
            </w:pPr>
            <w:r w:rsidRPr="003B7016">
              <w:rPr>
                <w:rFonts w:ascii="Arial" w:hAnsi="Arial" w:cs="Arial"/>
                <w:bCs/>
                <w:sz w:val="24"/>
                <w:szCs w:val="24"/>
                <w:lang w:val="tt"/>
              </w:rPr>
              <w:t>- гамәлдәге законнар белән тыелмаган башка чыганаклардан.</w:t>
            </w:r>
          </w:p>
          <w:p w:rsidR="006F3211" w:rsidRPr="003B7016" w:rsidRDefault="003B7016" w:rsidP="009D700F">
            <w:pPr>
              <w:widowControl w:val="0"/>
              <w:autoSpaceDE w:val="0"/>
              <w:autoSpaceDN w:val="0"/>
              <w:adjustRightInd w:val="0"/>
              <w:ind w:right="-6"/>
              <w:jc w:val="both"/>
              <w:rPr>
                <w:rFonts w:ascii="Arial" w:hAnsi="Arial" w:cs="Arial"/>
                <w:sz w:val="24"/>
                <w:szCs w:val="24"/>
              </w:rPr>
            </w:pPr>
            <w:r w:rsidRPr="003B7016">
              <w:rPr>
                <w:rFonts w:ascii="Arial" w:hAnsi="Arial" w:cs="Arial"/>
                <w:bCs/>
                <w:sz w:val="24"/>
                <w:szCs w:val="24"/>
                <w:lang w:val="tt"/>
              </w:rPr>
              <w:t xml:space="preserve">Күрсәтелгән чыганаклардан бүлеп бирелә торган акчалар күләме программа чаралары исемлеген, ирешелгән </w:t>
            </w:r>
            <w:r w:rsidRPr="003B7016">
              <w:rPr>
                <w:rFonts w:ascii="Arial" w:hAnsi="Arial" w:cs="Arial"/>
                <w:bCs/>
                <w:sz w:val="24"/>
                <w:szCs w:val="24"/>
                <w:lang w:val="tt"/>
              </w:rPr>
              <w:lastRenderedPageBreak/>
              <w:t>нәтиҗәләр нигезендә аларны гамәлгә ашыру срокларын һәм этапларын төгәлләштерүне исәпкә алып, тиешле финанс елына бюджет проектын формалаштырганда билгеләнгән тәртиптә ел саен корректировкаланырга тиеш.</w:t>
            </w:r>
          </w:p>
        </w:tc>
      </w:tr>
      <w:tr w:rsidR="007168EF" w:rsidRPr="003B7016" w:rsidTr="00C74FC1">
        <w:tc>
          <w:tcPr>
            <w:tcW w:w="3227" w:type="dxa"/>
          </w:tcPr>
          <w:p w:rsidR="006F3211" w:rsidRPr="003B7016" w:rsidRDefault="003B7016" w:rsidP="00252971">
            <w:pPr>
              <w:pStyle w:val="ConsPlusNonformat"/>
              <w:rPr>
                <w:rFonts w:ascii="Arial" w:eastAsiaTheme="minorHAnsi" w:hAnsi="Arial" w:cs="Arial"/>
                <w:sz w:val="24"/>
                <w:szCs w:val="24"/>
                <w:lang w:eastAsia="en-US"/>
              </w:rPr>
            </w:pPr>
            <w:r w:rsidRPr="003B7016">
              <w:rPr>
                <w:rFonts w:ascii="Arial" w:hAnsi="Arial" w:cs="Arial"/>
                <w:sz w:val="24"/>
                <w:szCs w:val="24"/>
                <w:lang w:val="tt"/>
              </w:rPr>
              <w:lastRenderedPageBreak/>
              <w:t>Программаның максатларын һәм бурычларын (нәтиҗәләрне бәяләү индикаторлары) тормышка ашыруның көтелгән соңгы нәтиҗәләре һәм программаның бюджет нәтиҗәлелеге күрсәткечләре</w:t>
            </w:r>
          </w:p>
        </w:tc>
        <w:tc>
          <w:tcPr>
            <w:tcW w:w="7087" w:type="dxa"/>
          </w:tcPr>
          <w:p w:rsidR="006F3211"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Программа чараларын тормышка ашыру мөмкинлек бирәчәк:</w:t>
            </w:r>
          </w:p>
          <w:p w:rsidR="006F3211"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хокук бозуларны профилактикалау буенча дәүләт системасының нәтиҗәлелеген арттыру, хокук бозуларны кисәтү буенча эшчәнлекне оештыруга предприятиеләрне, учреждениеләрне, барлык милек рәвешләрен оештыруны, шулай ук иҗтимагый формированиеләрне җәлеп итү;</w:t>
            </w:r>
          </w:p>
          <w:p w:rsidR="00D4284C"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хокук бозуларны профилактикалауның норматив-хокукый җайга салуын тәэмин итәргә;</w:t>
            </w:r>
          </w:p>
          <w:p w:rsidR="00D4284C"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Татарстан Республикасы Югары Ослан муниципаль районы территориясендә җәмәгать тәртибен саклауны тәэмин итү буенча җирле үзидарә органнары һәм иҗтимагый берләшмәләр эшчәнлеген мәгълүмати тәэмин итүне яхшырту;</w:t>
            </w:r>
          </w:p>
          <w:p w:rsidR="00D4284C"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балигъ булмаганнар тарафыннан кылынган җинаятьләрнең, шул исәптән тикшерелгән җинаятьләрнең чагыштырма күләмен 2020нче елда 4,6% тан 2025 елда 4,4% ка кадәр киметү;</w:t>
            </w:r>
          </w:p>
          <w:p w:rsidR="00D4284C"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элек хөкем ителгән затлар тарафыннан кылынган җинаятьләрнең, шул исәптән 2020нче елда тикшерелгән затларның 29,6% ын 2025нче елда 29,5% ка кадәр киметү;</w:t>
            </w:r>
          </w:p>
          <w:p w:rsidR="00D4284C"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җәмәгать урыннарында кылынган җинаятьләрнең чагыштырма күләмен 2020нче елда теркәлгән җинаятьләрнең гомуми саныннан 2020нче елда 16% тан 2025 елда 15,9% ка кадәр киметү;</w:t>
            </w:r>
          </w:p>
          <w:p w:rsidR="00D4284C"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xml:space="preserve">- урамнарда кылынган җинаятьләрнең чагыштырма күләмен 2020нче елда теркәлгән саннан 2025нче елда 9,8% ка кадәр киметү . </w:t>
            </w:r>
          </w:p>
          <w:p w:rsidR="00D4284C" w:rsidRPr="003B7016" w:rsidRDefault="003B7016" w:rsidP="00D4284C">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 халыкның хокук саклау органнарына һәм җирле үзидарә органнарына ышаныч дәрәҗәсен арттыру.</w:t>
            </w:r>
          </w:p>
        </w:tc>
      </w:tr>
      <w:tr w:rsidR="007168EF" w:rsidRPr="003B7016" w:rsidTr="00C74FC1">
        <w:tc>
          <w:tcPr>
            <w:tcW w:w="3227" w:type="dxa"/>
          </w:tcPr>
          <w:p w:rsidR="00333214" w:rsidRPr="003B7016" w:rsidRDefault="003B7016" w:rsidP="00252971">
            <w:pPr>
              <w:pStyle w:val="ConsPlusNonformat"/>
              <w:rPr>
                <w:rFonts w:ascii="Arial" w:hAnsi="Arial" w:cs="Arial"/>
                <w:sz w:val="24"/>
                <w:szCs w:val="24"/>
              </w:rPr>
            </w:pPr>
            <w:r w:rsidRPr="003B7016">
              <w:rPr>
                <w:rFonts w:ascii="Arial" w:hAnsi="Arial" w:cs="Arial"/>
                <w:sz w:val="24"/>
                <w:szCs w:val="24"/>
                <w:lang w:val="tt"/>
              </w:rPr>
              <w:t>Хокук бозуларны профилактикалау субъектлары эшчәнлеген координацияләү</w:t>
            </w:r>
          </w:p>
        </w:tc>
        <w:tc>
          <w:tcPr>
            <w:tcW w:w="7087" w:type="dxa"/>
          </w:tcPr>
          <w:p w:rsidR="00333214" w:rsidRPr="003B7016" w:rsidRDefault="003B7016" w:rsidP="00DA4B43">
            <w:pPr>
              <w:widowControl w:val="0"/>
              <w:autoSpaceDE w:val="0"/>
              <w:autoSpaceDN w:val="0"/>
              <w:adjustRightInd w:val="0"/>
              <w:jc w:val="both"/>
              <w:rPr>
                <w:rFonts w:ascii="Arial" w:hAnsi="Arial" w:cs="Arial"/>
                <w:sz w:val="24"/>
                <w:szCs w:val="24"/>
              </w:rPr>
            </w:pPr>
            <w:r w:rsidRPr="003B7016">
              <w:rPr>
                <w:rFonts w:ascii="Arial" w:hAnsi="Arial" w:cs="Arial"/>
                <w:sz w:val="24"/>
                <w:szCs w:val="24"/>
                <w:lang w:val="tt"/>
              </w:rPr>
              <w:t>Хокук бозуларны профилактикалау субъектлары эшчәнлеген координацияләү Татарстан Республикасы Югары Ослан муниципаль районы Башкарма комитетына йөкләнә.</w:t>
            </w:r>
          </w:p>
        </w:tc>
      </w:tr>
    </w:tbl>
    <w:p w:rsidR="006F3211" w:rsidRPr="003B7016" w:rsidRDefault="006F3211" w:rsidP="006F3211">
      <w:pPr>
        <w:pStyle w:val="ConsPlusCell"/>
        <w:rPr>
          <w:rFonts w:ascii="Arial" w:hAnsi="Arial" w:cs="Arial"/>
          <w:sz w:val="24"/>
          <w:szCs w:val="24"/>
        </w:rPr>
      </w:pPr>
    </w:p>
    <w:p w:rsidR="008213D8" w:rsidRPr="003B7016" w:rsidRDefault="008213D8" w:rsidP="006F3211">
      <w:pPr>
        <w:pStyle w:val="ConsPlusCell"/>
        <w:rPr>
          <w:rFonts w:ascii="Arial" w:hAnsi="Arial" w:cs="Arial"/>
          <w:sz w:val="24"/>
          <w:szCs w:val="24"/>
        </w:rPr>
      </w:pPr>
    </w:p>
    <w:p w:rsidR="00333214" w:rsidRPr="003B7016" w:rsidRDefault="00333214" w:rsidP="006F3211">
      <w:pPr>
        <w:pStyle w:val="ConsPlusCell"/>
        <w:rPr>
          <w:rFonts w:ascii="Arial" w:hAnsi="Arial" w:cs="Arial"/>
          <w:sz w:val="24"/>
          <w:szCs w:val="24"/>
        </w:rPr>
      </w:pPr>
    </w:p>
    <w:p w:rsidR="004635D0" w:rsidRPr="003B7016" w:rsidRDefault="003B7016" w:rsidP="00B84D00">
      <w:pPr>
        <w:pStyle w:val="ConsPlusCell"/>
        <w:numPr>
          <w:ilvl w:val="0"/>
          <w:numId w:val="14"/>
        </w:numPr>
        <w:jc w:val="center"/>
        <w:rPr>
          <w:rStyle w:val="FontStyle13"/>
          <w:rFonts w:ascii="Arial" w:eastAsia="Times New Roman" w:hAnsi="Arial" w:cs="Arial"/>
          <w:color w:val="000000" w:themeColor="text1"/>
          <w:sz w:val="24"/>
          <w:szCs w:val="24"/>
        </w:rPr>
      </w:pPr>
      <w:r w:rsidRPr="003B7016">
        <w:rPr>
          <w:rStyle w:val="FontStyle13"/>
          <w:rFonts w:ascii="Arial" w:eastAsia="Times New Roman" w:hAnsi="Arial" w:cs="Arial"/>
          <w:color w:val="000000" w:themeColor="text1"/>
          <w:sz w:val="24"/>
          <w:szCs w:val="24"/>
          <w:lang w:val="tt"/>
        </w:rPr>
        <w:t>Программаны тормышка ашыру сферасының гомуми характеристикасы.</w:t>
      </w:r>
    </w:p>
    <w:p w:rsidR="00333214" w:rsidRPr="003B7016" w:rsidRDefault="003B7016" w:rsidP="004635D0">
      <w:pPr>
        <w:pStyle w:val="ConsPlusCell"/>
        <w:ind w:left="720"/>
        <w:jc w:val="center"/>
        <w:rPr>
          <w:rStyle w:val="FontStyle13"/>
          <w:rFonts w:ascii="Arial" w:eastAsia="Times New Roman" w:hAnsi="Arial" w:cs="Arial"/>
          <w:color w:val="000000" w:themeColor="text1"/>
          <w:sz w:val="24"/>
          <w:szCs w:val="24"/>
        </w:rPr>
      </w:pPr>
      <w:r w:rsidRPr="003B7016">
        <w:rPr>
          <w:rStyle w:val="FontStyle13"/>
          <w:rFonts w:ascii="Arial" w:eastAsia="Times New Roman" w:hAnsi="Arial" w:cs="Arial"/>
          <w:color w:val="000000" w:themeColor="text1"/>
          <w:sz w:val="24"/>
          <w:szCs w:val="24"/>
          <w:lang w:val="tt"/>
        </w:rPr>
        <w:t>Төп проблемалар һәм аларны чишү юллары.</w:t>
      </w:r>
    </w:p>
    <w:p w:rsidR="00333214" w:rsidRPr="003B7016" w:rsidRDefault="00333214" w:rsidP="004635D0">
      <w:pPr>
        <w:pStyle w:val="ConsPlusCell"/>
        <w:ind w:left="720"/>
        <w:jc w:val="center"/>
        <w:rPr>
          <w:rStyle w:val="FontStyle13"/>
          <w:rFonts w:ascii="Arial" w:eastAsia="Times New Roman" w:hAnsi="Arial" w:cs="Arial"/>
          <w:sz w:val="24"/>
          <w:szCs w:val="24"/>
        </w:rPr>
      </w:pPr>
    </w:p>
    <w:p w:rsidR="00E34B8C" w:rsidRPr="003B7016" w:rsidRDefault="003B7016" w:rsidP="00E34B8C">
      <w:pPr>
        <w:pStyle w:val="ConsPlusCell"/>
        <w:ind w:firstLine="720"/>
        <w:jc w:val="both"/>
        <w:rPr>
          <w:rStyle w:val="FontStyle13"/>
          <w:rFonts w:ascii="Arial" w:eastAsia="Times New Roman" w:hAnsi="Arial" w:cs="Arial"/>
          <w:sz w:val="24"/>
          <w:szCs w:val="24"/>
        </w:rPr>
      </w:pPr>
      <w:r w:rsidRPr="003B7016">
        <w:rPr>
          <w:rStyle w:val="FontStyle13"/>
          <w:rFonts w:ascii="Arial" w:eastAsia="Times New Roman" w:hAnsi="Arial" w:cs="Arial"/>
          <w:sz w:val="24"/>
          <w:szCs w:val="24"/>
          <w:lang w:val="tt"/>
        </w:rPr>
        <w:t xml:space="preserve">Татарстан Республикасы Президенты Указларын һәм Татарстан Республикасы законнарын, җинаятьчелеккә каршы көрәш, наркотиклаштыруны профилактикалау, халыкны эш белән тәэмин итү һәм социаль яклау, яшьләргә һөнәри юнәлеш бирү һәм психологик ярдәм күрсәтү системасын үстерү буенча федераль, республика һәм район программаларын гамәлгә ашыру, шулай ук Югары Ослан муниципаль районында полиция участок уполномоченныйлары эшчәнлегенең нәтиҗәлелеген һәм </w:t>
      </w:r>
      <w:r w:rsidRPr="003B7016">
        <w:rPr>
          <w:rStyle w:val="FontStyle13"/>
          <w:rFonts w:ascii="Arial" w:eastAsia="Times New Roman" w:hAnsi="Arial" w:cs="Arial"/>
          <w:sz w:val="24"/>
          <w:szCs w:val="24"/>
          <w:lang w:val="tt"/>
        </w:rPr>
        <w:lastRenderedPageBreak/>
        <w:t>аларны социаль-хокукый яклау дәрәҗәсен күтәрү буенча күрелә торган чаралар уңай йогынты ясый һәм җәмәгать куркынычсызлыгы торышын тотрыкландыруга ярдәм итә.</w:t>
      </w:r>
    </w:p>
    <w:p w:rsidR="00333214" w:rsidRPr="003B7016" w:rsidRDefault="003B7016" w:rsidP="00333214">
      <w:pPr>
        <w:pStyle w:val="ConsPlusCell"/>
        <w:ind w:firstLine="720"/>
        <w:jc w:val="both"/>
        <w:rPr>
          <w:rStyle w:val="FontStyle13"/>
          <w:rFonts w:ascii="Arial" w:eastAsia="Times New Roman" w:hAnsi="Arial" w:cs="Arial"/>
          <w:sz w:val="24"/>
          <w:szCs w:val="24"/>
        </w:rPr>
      </w:pPr>
      <w:r w:rsidRPr="003B7016">
        <w:rPr>
          <w:rStyle w:val="FontStyle13"/>
          <w:rFonts w:ascii="Arial" w:eastAsia="Times New Roman" w:hAnsi="Arial" w:cs="Arial"/>
          <w:sz w:val="24"/>
          <w:szCs w:val="24"/>
          <w:lang w:val="tt"/>
        </w:rPr>
        <w:t>Уңай нәтиҗә Татарстан Республикасы Президентының 2005нче елның 8нче апрелендәге ПУ-127 номерлы Указы, «Татарстан Республикасында гражданнарның җәмәгать тәртибен саклауда катнашуы турында» 2015нче елның 16нче гыйнварындагы 4-ТРЗ номерлы Татарстан Республикасы Законы, «Татарстан Республикасында коррупциягә каршы тору турында» 2006 елның 4 маендагы 34-ТРЗ номерлы Татарстан Республикасы Законы, Югары Ослан муниципаль районы Советының 2011 елның 12 декабрендәге 19-192 номерлы «Югары Ослан муниципаль районында коррупциягә каршы эшчәнлек программасы» карары, Югары Ослан муниципаль районы Башлыгының «Татарстан Республикасы Югары Ослан муниципаль районы башлыгы каршындагы Иҗтимагый совет төзү турында» 2008нче елның 18нче сентябрендәге 36нчы номерлы карары белән   "Балигъ булмаганнарның җәмәгать тәрбиячеләре турында" 2010 елның 2 ноябрендәге 7-ТРЗ номерлы Татарстан Республикасы законы белән, «Татарстан Республикасы территориясендә әзер продукция күләменең 15 проценттан артыгын этил спирты булган алкоголь продукциясен ваклап сату вакытын чикләүне билгеләү турында» 2010 елның 2 ноябрендәге 80-ЗРТ номерлы, «Татарстан Республикасында балаларның сәламәтлегенә, аларның физик, интеллектуаль, психик, рухи һәм әхлакый үсешенә зыян китерүне кисәтү чаралары турында» 2010 елның 14 октябрендәге 71-ТРЗ номерлы Татарстан Республикасы Министрлар Кабинетының  «Татарстан Республикасында халык арасында исерткеч эчемлекләр, сыра, тәмәке куллануны киметү һәм сәламәт яшәү рәвешен булдыру буенча өстәмә чаралар турында» 2010нчы елның 24нче маендагыУП-369 номерлы карары, Татарстан Республикасы Президентының "Татарстан Республикасында җәмәгать тәртибен саклауны көчәйтү буенча өстәмә чаралар турында" 2000 елның 24 маеннан УП-369 Указы белән  Татарстан Республикасының коррупциягә каршы көрәш стратегиясенең кабул ителгән һәм гамәлгә ашырыла торган өлешләреннән уңай нәтиҗә к</w:t>
      </w:r>
      <w:r>
        <w:rPr>
          <w:rStyle w:val="FontStyle13"/>
          <w:rFonts w:ascii="Arial" w:eastAsia="Times New Roman" w:hAnsi="Arial" w:cs="Arial"/>
          <w:sz w:val="24"/>
          <w:szCs w:val="24"/>
          <w:lang w:val="tt"/>
        </w:rPr>
        <w:t>өтелә.</w:t>
      </w:r>
    </w:p>
    <w:p w:rsidR="00333214" w:rsidRPr="003B7016" w:rsidRDefault="003B7016" w:rsidP="00497ACF">
      <w:pPr>
        <w:pStyle w:val="ConsPlusCell"/>
        <w:ind w:firstLine="709"/>
        <w:jc w:val="both"/>
        <w:rPr>
          <w:rStyle w:val="FontStyle13"/>
          <w:rFonts w:ascii="Arial" w:eastAsia="Times New Roman" w:hAnsi="Arial" w:cs="Arial"/>
          <w:sz w:val="24"/>
          <w:szCs w:val="24"/>
          <w:lang w:val="tt"/>
        </w:rPr>
      </w:pPr>
      <w:r w:rsidRPr="003B7016">
        <w:rPr>
          <w:rStyle w:val="FontStyle13"/>
          <w:rFonts w:ascii="Arial" w:eastAsia="Times New Roman" w:hAnsi="Arial" w:cs="Arial"/>
          <w:sz w:val="24"/>
          <w:szCs w:val="24"/>
          <w:lang w:val="tt"/>
        </w:rPr>
        <w:t>Иҗтимагый куркынычсызлыкның торышына аерым социаль җайлашмаган категория гражданнар, алар арасында хокук бозучылар, иректән мәхрүм итү урыннарыннан азат ителгән затлар, шулай ук санап үтелгән категория гражданнарны реабилитацияләүнең чын-чынлап нәтиҗәле формалары булмау да тискәре йогынты ясый. Күрелә торган чараларның шактый өлеше тар ведомство характерына ия.</w:t>
      </w:r>
    </w:p>
    <w:p w:rsidR="00F9522F" w:rsidRPr="003B7016" w:rsidRDefault="003B7016" w:rsidP="00F9522F">
      <w:pPr>
        <w:pStyle w:val="ConsPlusCell"/>
        <w:ind w:firstLine="709"/>
        <w:jc w:val="both"/>
        <w:rPr>
          <w:rFonts w:ascii="Arial" w:eastAsia="Times New Roman" w:hAnsi="Arial" w:cs="Arial"/>
          <w:sz w:val="24"/>
          <w:szCs w:val="24"/>
          <w:lang w:val="tt"/>
        </w:rPr>
      </w:pPr>
      <w:r w:rsidRPr="003B7016">
        <w:rPr>
          <w:rStyle w:val="FontStyle13"/>
          <w:rFonts w:ascii="Arial" w:eastAsia="Times New Roman" w:hAnsi="Arial" w:cs="Arial"/>
          <w:sz w:val="24"/>
          <w:szCs w:val="24"/>
          <w:lang w:val="tt"/>
        </w:rPr>
        <w:t>2020 елның 11 аенда җәмәгать урыннарында 50 җинаять теркәлгән, бу узган ел  (56) белән чагыштырганда 10,7% ка кимрәк (ТР буенча -5,5%).</w:t>
      </w:r>
    </w:p>
    <w:p w:rsidR="00F9522F" w:rsidRPr="003B7016" w:rsidRDefault="003B7016" w:rsidP="00F9522F">
      <w:pPr>
        <w:spacing w:after="0" w:line="240" w:lineRule="auto"/>
        <w:ind w:firstLine="567"/>
        <w:jc w:val="both"/>
        <w:rPr>
          <w:rFonts w:ascii="Arial" w:eastAsia="Times New Roman" w:hAnsi="Arial" w:cs="Arial"/>
          <w:sz w:val="24"/>
          <w:szCs w:val="24"/>
          <w:lang w:val="tt" w:eastAsia="ru-RU"/>
        </w:rPr>
      </w:pPr>
      <w:r w:rsidRPr="003B7016">
        <w:rPr>
          <w:rFonts w:ascii="Arial" w:eastAsia="Times New Roman" w:hAnsi="Arial" w:cs="Arial"/>
          <w:sz w:val="24"/>
          <w:szCs w:val="24"/>
          <w:lang w:val="tt" w:eastAsia="ru-RU"/>
        </w:rPr>
        <w:t>Җинаятьчелекнең гомуми структурасында аларның чагыштырма күләме  13,1% тәшкил итте (узган ел - 15,9%), бу категория буенча уртача күрсәткечтән 5,0% ка кимрәк (18,1%).</w:t>
      </w:r>
    </w:p>
    <w:p w:rsidR="00F9522F" w:rsidRPr="003B7016" w:rsidRDefault="003B7016" w:rsidP="00F9522F">
      <w:p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 Кимегән:</w:t>
      </w:r>
    </w:p>
    <w:p w:rsidR="00F9522F" w:rsidRPr="003B7016" w:rsidRDefault="003B7016" w:rsidP="00F9522F">
      <w:pPr>
        <w:numPr>
          <w:ilvl w:val="0"/>
          <w:numId w:val="33"/>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аеруча авыр һәм авыр җинаятьләр - 71,4% ка (3,5 тапкыр), 14 тән 4 кә кадәр (ТР буенча +29,7%);</w:t>
      </w:r>
    </w:p>
    <w:p w:rsidR="00F9522F" w:rsidRPr="003B7016" w:rsidRDefault="003B7016" w:rsidP="00F9522F">
      <w:pPr>
        <w:numPr>
          <w:ilvl w:val="0"/>
          <w:numId w:val="33"/>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мошенниклык (РФ ҖК 159-159-6 ст.) - 66,7% ка (3 тапкыр), 6дан 2гә кадәр (ТР буенча +19,8%);</w:t>
      </w:r>
    </w:p>
    <w:p w:rsidR="00F9522F" w:rsidRPr="003B7016" w:rsidRDefault="003B7016" w:rsidP="00F9522F">
      <w:pPr>
        <w:numPr>
          <w:ilvl w:val="0"/>
          <w:numId w:val="33"/>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кәрәзле элемтә һәм Интернет челтәреннән файдаланып мошенниклык 80,0% ка (5 тапкыр), 5 тән 1 гә кадәр (ТР буенча +59,4% ка%);</w:t>
      </w:r>
    </w:p>
    <w:p w:rsidR="00F9522F" w:rsidRPr="003B7016" w:rsidRDefault="003B7016" w:rsidP="00F9522F">
      <w:pPr>
        <w:numPr>
          <w:ilvl w:val="0"/>
          <w:numId w:val="33"/>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автомобиль яки башка транспорт белән хокуксыз идарә итү </w:t>
      </w:r>
    </w:p>
    <w:p w:rsidR="00F9522F" w:rsidRPr="003B7016" w:rsidRDefault="003B7016" w:rsidP="00F9522F">
      <w:p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Тикшерелгәннәр арасында кылынган җинаятьләр саны арткан:</w:t>
      </w:r>
    </w:p>
    <w:p w:rsidR="00F9522F" w:rsidRPr="003B7016" w:rsidRDefault="003B7016" w:rsidP="00F9522F">
      <w:pPr>
        <w:numPr>
          <w:ilvl w:val="0"/>
          <w:numId w:val="34"/>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элегрәк җинаять кылучылар - 77,8% ка, 9 дан 16 га кадәр (ТР буенча +8,0%);</w:t>
      </w:r>
    </w:p>
    <w:p w:rsidR="00F9522F" w:rsidRPr="003B7016" w:rsidRDefault="003B7016" w:rsidP="00F9522F">
      <w:pPr>
        <w:numPr>
          <w:ilvl w:val="0"/>
          <w:numId w:val="34"/>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исерек хәлдә-45,5% ка, 11-16% ка (ТР буенча +0,3%);</w:t>
      </w:r>
    </w:p>
    <w:p w:rsidR="00F9522F" w:rsidRPr="003B7016" w:rsidRDefault="003B7016" w:rsidP="00F9522F">
      <w:pPr>
        <w:numPr>
          <w:ilvl w:val="0"/>
          <w:numId w:val="34"/>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элегрәк хөкем ителүчеләр - 60,0% ка, 5 тән 8 гә кадәр (ТР буенча +1,5%).</w:t>
      </w:r>
    </w:p>
    <w:p w:rsidR="00F9522F" w:rsidRPr="003B7016" w:rsidRDefault="003B7016" w:rsidP="00F9522F">
      <w:pPr>
        <w:spacing w:after="0" w:line="240" w:lineRule="auto"/>
        <w:ind w:firstLine="567"/>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lastRenderedPageBreak/>
        <w:t>Урамнарда 31 җинаять теркәлгән, бу узган ел (34) белән чагыштырганда 8,8% ка кимрәк (ТР буенча -4,4%).</w:t>
      </w:r>
    </w:p>
    <w:p w:rsidR="00F9522F" w:rsidRPr="003B7016" w:rsidRDefault="003B7016" w:rsidP="00F9522F">
      <w:p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Җинаятьчелекнең гомуми структурасында аларның чагыштырма күләме 8,1% тәшкил итте (узган ел - 9,6%), бу категория буенча уртача күрсәткечтән 2,6% ка кимрәк (10,7%).</w:t>
      </w:r>
    </w:p>
    <w:p w:rsidR="00F9522F" w:rsidRPr="003B7016" w:rsidRDefault="003B7016" w:rsidP="00F9522F">
      <w:p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Урамнарда кылынган җинаятьләр саны кимегән:</w:t>
      </w:r>
    </w:p>
    <w:p w:rsidR="00F9522F" w:rsidRPr="003B7016" w:rsidRDefault="003B7016" w:rsidP="00F9522F">
      <w:pPr>
        <w:numPr>
          <w:ilvl w:val="0"/>
          <w:numId w:val="35"/>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аеруча авыр һәм авыр җинаятьләр-60,0% ка (2,5 тапкыр), 10нан 4кә (ТР буенча +40,3%);</w:t>
      </w:r>
    </w:p>
    <w:p w:rsidR="00F9522F" w:rsidRPr="003B7016" w:rsidRDefault="003B7016" w:rsidP="00F9522F">
      <w:pPr>
        <w:numPr>
          <w:ilvl w:val="0"/>
          <w:numId w:val="35"/>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урлау-14,3% ка, 14тән 12гә кадәр (ТР буенча -22,0%);</w:t>
      </w:r>
    </w:p>
    <w:p w:rsidR="00F9522F" w:rsidRPr="003B7016" w:rsidRDefault="003B7016" w:rsidP="00F9522F">
      <w:pPr>
        <w:spacing w:after="0" w:line="240" w:lineRule="auto"/>
        <w:ind w:firstLine="567"/>
        <w:jc w:val="both"/>
        <w:rPr>
          <w:rFonts w:ascii="Arial" w:eastAsia="Times New Roman" w:hAnsi="Arial" w:cs="Arial"/>
          <w:sz w:val="24"/>
          <w:szCs w:val="24"/>
          <w:lang w:val="tt" w:eastAsia="ru-RU"/>
        </w:rPr>
      </w:pPr>
      <w:r w:rsidRPr="003B7016">
        <w:rPr>
          <w:rFonts w:ascii="Arial" w:eastAsia="Times New Roman" w:hAnsi="Arial" w:cs="Arial"/>
          <w:sz w:val="24"/>
          <w:szCs w:val="24"/>
          <w:lang w:val="tt" w:eastAsia="ru-RU"/>
        </w:rPr>
        <w:t>Урамнарда кылынган җинаятьләр 58,6% тәшкил иткән (узган ел - 37,5%) (ТР буенча - 56,7%). Ул категория буенча (80,2%) ачылыштан 21,6% ка кимрәк.</w:t>
      </w:r>
    </w:p>
    <w:p w:rsidR="00F9522F" w:rsidRPr="003B7016" w:rsidRDefault="003B7016" w:rsidP="00F9522F">
      <w:pPr>
        <w:spacing w:after="0" w:line="240" w:lineRule="auto"/>
        <w:jc w:val="both"/>
        <w:rPr>
          <w:rFonts w:ascii="Arial" w:eastAsia="Times New Roman" w:hAnsi="Arial" w:cs="Arial"/>
          <w:sz w:val="24"/>
          <w:szCs w:val="24"/>
          <w:lang w:val="tt" w:eastAsia="ru-RU"/>
        </w:rPr>
      </w:pPr>
      <w:r w:rsidRPr="003B7016">
        <w:rPr>
          <w:rFonts w:ascii="Arial" w:eastAsia="Times New Roman" w:hAnsi="Arial" w:cs="Arial"/>
          <w:sz w:val="24"/>
          <w:szCs w:val="24"/>
          <w:lang w:val="tt" w:eastAsia="ru-RU"/>
        </w:rPr>
        <w:t>Тикшерелгәннәр арасында кылынган җинаятьләр саны арткан:</w:t>
      </w:r>
    </w:p>
    <w:p w:rsidR="00F9522F" w:rsidRPr="003B7016" w:rsidRDefault="003B7016" w:rsidP="00F9522F">
      <w:pPr>
        <w:numPr>
          <w:ilvl w:val="0"/>
          <w:numId w:val="36"/>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элегрәк кылганнар-83,3% ка, 6-11% ка (ТР буенча +8,3% ка%);</w:t>
      </w:r>
    </w:p>
    <w:p w:rsidR="00F9522F" w:rsidRPr="003B7016" w:rsidRDefault="003B7016" w:rsidP="00F9522F">
      <w:pPr>
        <w:numPr>
          <w:ilvl w:val="0"/>
          <w:numId w:val="36"/>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исерек хәлдә-85,7% ка, 7дән 13кә кадәр (ТР буенча +2,7% ка%);</w:t>
      </w:r>
    </w:p>
    <w:p w:rsidR="00F9522F" w:rsidRPr="003B7016" w:rsidRDefault="003B7016" w:rsidP="00F9522F">
      <w:pPr>
        <w:numPr>
          <w:ilvl w:val="0"/>
          <w:numId w:val="36"/>
        </w:num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элегрәк хөкем ителүчеләр - 100,0% ка (2 тапкыр), 3 тән 6 га кадәр (ТР буенча +3,0%).</w:t>
      </w:r>
    </w:p>
    <w:p w:rsidR="00F9522F" w:rsidRPr="003B7016" w:rsidRDefault="003B7016" w:rsidP="00F9522F">
      <w:pPr>
        <w:spacing w:after="0" w:line="240" w:lineRule="auto"/>
        <w:ind w:firstLine="567"/>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Бакча-дача җәмгыятьләрендә 24 җинаять кылынган, бу узган ел (19) белән чагыштырганда 26,3% ка күбрәк (ТР буенча-15,7%).</w:t>
      </w:r>
    </w:p>
    <w:p w:rsidR="00F9522F" w:rsidRPr="003B7016" w:rsidRDefault="003B7016" w:rsidP="00F9522F">
      <w:p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Җинаятьчелекнең гомуми структурасында аларның чагыштырма күләме 6,3% тәшкил итте (узган ел  - 5,4%), бу категория буенча уртача күрсәткечтән 2,5% ка күбрәк (3,8%).</w:t>
      </w:r>
    </w:p>
    <w:p w:rsidR="00F9522F" w:rsidRPr="003B7016" w:rsidRDefault="003B7016" w:rsidP="00F9522F">
      <w:pPr>
        <w:spacing w:after="0" w:line="240" w:lineRule="auto"/>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Бакча-дача җәмгыятьләрендә кылынган җинаятьләр саны арту: аеруча авыр һәм авыр җинаятьләр-26,7% ка, 15-19% ка (ТР буенча +0,3%).</w:t>
      </w:r>
    </w:p>
    <w:p w:rsidR="00333214" w:rsidRPr="003B7016" w:rsidRDefault="003B7016" w:rsidP="00333214">
      <w:pPr>
        <w:pStyle w:val="ConsPlusCell"/>
        <w:ind w:firstLine="720"/>
        <w:jc w:val="both"/>
        <w:rPr>
          <w:rStyle w:val="FontStyle13"/>
          <w:rFonts w:ascii="Arial" w:eastAsia="Times New Roman" w:hAnsi="Arial" w:cs="Arial"/>
          <w:sz w:val="24"/>
          <w:szCs w:val="24"/>
        </w:rPr>
      </w:pPr>
      <w:r w:rsidRPr="003B7016">
        <w:rPr>
          <w:rStyle w:val="FontStyle13"/>
          <w:rFonts w:ascii="Arial" w:eastAsia="Times New Roman" w:hAnsi="Arial" w:cs="Arial"/>
          <w:sz w:val="24"/>
          <w:szCs w:val="24"/>
          <w:lang w:val="tt"/>
        </w:rPr>
        <w:t xml:space="preserve">Социаль профилактика системасының камил булмавы, яшьләрнең мәшгульлеге һәм җәмгыятьтә булган үзгәрешләр нәтиҗәсендә барлыкка килгән башка объектив сәбәпләр яшүсмерләр арасында җинаятьчелекнең алга таба үсешен стимуллаштыруны дәвам итә. </w:t>
      </w:r>
    </w:p>
    <w:p w:rsidR="006F3211" w:rsidRPr="003B7016" w:rsidRDefault="003B7016" w:rsidP="00333214">
      <w:pPr>
        <w:pStyle w:val="ConsPlusCell"/>
        <w:ind w:firstLine="720"/>
        <w:jc w:val="both"/>
        <w:rPr>
          <w:rStyle w:val="FontStyle13"/>
          <w:rFonts w:ascii="Arial" w:eastAsia="Times New Roman" w:hAnsi="Arial" w:cs="Arial"/>
          <w:sz w:val="24"/>
          <w:szCs w:val="24"/>
          <w:lang w:val="tt"/>
        </w:rPr>
      </w:pPr>
      <w:r w:rsidRPr="003B7016">
        <w:rPr>
          <w:rStyle w:val="FontStyle13"/>
          <w:rFonts w:ascii="Arial" w:eastAsia="Times New Roman" w:hAnsi="Arial" w:cs="Arial"/>
          <w:sz w:val="24"/>
          <w:szCs w:val="24"/>
          <w:lang w:val="tt"/>
        </w:rPr>
        <w:t>Җинаятьчелеккә каршы көрәш практикасы бүгенге көндә җирле үзидарә органнарының һәм иҗтимагый хәрәкәтләрнең көчләрен берләштерүне таләп итә. Хокук бозуларны профилактикалау мәсьәләләрен хәл итүдә бары тик тиешле финанс һәм матди-техник чаралар белән ныгытылган комплекслы якын килүне тәэмин итү очрагында гына тамырдан үзгәрешкә ирешергә мөмкин. Татарстан Республикасы Югары Ослан муниципаль районында бу өлкәдә хәлне яхшырту муниципаль һәм әлеге программа чараларына дәүләт ярдәме белән дә мөмкин.</w:t>
      </w:r>
    </w:p>
    <w:p w:rsidR="006F3211" w:rsidRPr="003B7016" w:rsidRDefault="006F3211" w:rsidP="006F3211">
      <w:pPr>
        <w:widowControl w:val="0"/>
        <w:autoSpaceDE w:val="0"/>
        <w:autoSpaceDN w:val="0"/>
        <w:adjustRightInd w:val="0"/>
        <w:spacing w:after="0" w:line="240" w:lineRule="auto"/>
        <w:jc w:val="center"/>
        <w:rPr>
          <w:rStyle w:val="FontStyle13"/>
          <w:rFonts w:ascii="Arial" w:eastAsia="Times New Roman" w:hAnsi="Arial" w:cs="Arial"/>
          <w:sz w:val="24"/>
          <w:szCs w:val="24"/>
          <w:lang w:val="tt" w:eastAsia="ru-RU"/>
        </w:rPr>
      </w:pPr>
    </w:p>
    <w:p w:rsidR="00B84D00" w:rsidRPr="003B7016" w:rsidRDefault="00B84D00" w:rsidP="008C2F5D">
      <w:pPr>
        <w:widowControl w:val="0"/>
        <w:autoSpaceDE w:val="0"/>
        <w:autoSpaceDN w:val="0"/>
        <w:adjustRightInd w:val="0"/>
        <w:spacing w:after="0" w:line="240" w:lineRule="auto"/>
        <w:outlineLvl w:val="2"/>
        <w:rPr>
          <w:rFonts w:ascii="Arial" w:hAnsi="Arial" w:cs="Arial"/>
          <w:sz w:val="24"/>
          <w:szCs w:val="24"/>
          <w:lang w:val="tt" w:eastAsia="ru-RU"/>
        </w:rPr>
      </w:pPr>
    </w:p>
    <w:p w:rsidR="006F3211" w:rsidRPr="003B7016" w:rsidRDefault="003B7016" w:rsidP="00B84D00">
      <w:pPr>
        <w:pStyle w:val="af0"/>
        <w:widowControl w:val="0"/>
        <w:numPr>
          <w:ilvl w:val="0"/>
          <w:numId w:val="14"/>
        </w:numPr>
        <w:autoSpaceDE w:val="0"/>
        <w:autoSpaceDN w:val="0"/>
        <w:adjustRightInd w:val="0"/>
        <w:spacing w:after="0" w:line="240" w:lineRule="auto"/>
        <w:jc w:val="center"/>
        <w:outlineLvl w:val="2"/>
        <w:rPr>
          <w:rStyle w:val="FontStyle13"/>
          <w:rFonts w:ascii="Arial" w:hAnsi="Arial" w:cs="Arial"/>
          <w:sz w:val="24"/>
          <w:szCs w:val="24"/>
          <w:lang w:val="tt" w:eastAsia="ru-RU"/>
        </w:rPr>
      </w:pPr>
      <w:r w:rsidRPr="003B7016">
        <w:rPr>
          <w:rFonts w:ascii="Arial" w:hAnsi="Arial" w:cs="Arial"/>
          <w:sz w:val="24"/>
          <w:szCs w:val="24"/>
          <w:lang w:val="tt"/>
        </w:rPr>
        <w:t>Программаның төп максатлары, бурычлары. Программаның көтелгән соңгы нәтиҗәләрен тасвирлау, аны гамәлгә ашыру вакыты һәм этаплары</w:t>
      </w:r>
    </w:p>
    <w:p w:rsidR="00BE0405" w:rsidRPr="003B7016" w:rsidRDefault="00BE0405" w:rsidP="00BE0405">
      <w:pPr>
        <w:pStyle w:val="af0"/>
        <w:widowControl w:val="0"/>
        <w:autoSpaceDE w:val="0"/>
        <w:autoSpaceDN w:val="0"/>
        <w:adjustRightInd w:val="0"/>
        <w:spacing w:after="0" w:line="240" w:lineRule="auto"/>
        <w:ind w:left="0" w:firstLine="720"/>
        <w:outlineLvl w:val="2"/>
        <w:rPr>
          <w:rStyle w:val="FontStyle13"/>
          <w:rFonts w:ascii="Arial" w:hAnsi="Arial" w:cs="Arial"/>
          <w:sz w:val="24"/>
          <w:szCs w:val="24"/>
          <w:lang w:val="tt" w:eastAsia="ru-RU"/>
        </w:rPr>
      </w:pPr>
    </w:p>
    <w:p w:rsidR="00BE0405" w:rsidRPr="003B7016" w:rsidRDefault="003B7016" w:rsidP="00BE0405">
      <w:pPr>
        <w:pStyle w:val="af0"/>
        <w:widowControl w:val="0"/>
        <w:autoSpaceDE w:val="0"/>
        <w:autoSpaceDN w:val="0"/>
        <w:adjustRightInd w:val="0"/>
        <w:spacing w:after="0" w:line="240" w:lineRule="auto"/>
        <w:ind w:left="0" w:firstLine="720"/>
        <w:jc w:val="both"/>
        <w:outlineLvl w:val="2"/>
        <w:rPr>
          <w:rStyle w:val="FontStyle13"/>
          <w:rFonts w:ascii="Arial" w:hAnsi="Arial" w:cs="Arial"/>
          <w:sz w:val="24"/>
          <w:szCs w:val="24"/>
          <w:lang w:val="tt" w:eastAsia="ru-RU"/>
        </w:rPr>
      </w:pPr>
      <w:r w:rsidRPr="003B7016">
        <w:rPr>
          <w:rStyle w:val="FontStyle13"/>
          <w:rFonts w:ascii="Arial" w:hAnsi="Arial" w:cs="Arial"/>
          <w:sz w:val="24"/>
          <w:szCs w:val="24"/>
          <w:lang w:val="tt" w:eastAsia="ru-RU"/>
        </w:rPr>
        <w:t>Программаның төп максаты-хокук бозуларны профилактикалау системасын формалаштыру, җәмәгать тәртибен һәм җәмәгать куркынычсызлыгын ныгыту, бу эшчәнлеккә дәүләт органнарын, җәмәгать формированиеләрен һәм халыкны җәлеп итү, хокук бозуларны профилактикалауда һәм җинаятьчелеккә каршы көрәштә җирле үзидарә органнарының ролен һәм җаваплылыгын арттыру.</w:t>
      </w:r>
    </w:p>
    <w:p w:rsidR="00B17449" w:rsidRPr="003B7016" w:rsidRDefault="003B7016" w:rsidP="00BE0405">
      <w:pPr>
        <w:pStyle w:val="21"/>
        <w:spacing w:after="0" w:line="240" w:lineRule="auto"/>
        <w:ind w:right="-6" w:firstLine="709"/>
        <w:jc w:val="both"/>
        <w:rPr>
          <w:rFonts w:ascii="Arial" w:hAnsi="Arial" w:cs="Arial"/>
          <w:sz w:val="24"/>
          <w:szCs w:val="24"/>
          <w:lang w:val="tt"/>
        </w:rPr>
      </w:pPr>
      <w:r w:rsidRPr="003B7016">
        <w:rPr>
          <w:rStyle w:val="FontStyle13"/>
          <w:rFonts w:ascii="Arial" w:eastAsia="Times New Roman" w:hAnsi="Arial" w:cs="Arial"/>
          <w:sz w:val="24"/>
          <w:szCs w:val="24"/>
          <w:lang w:val="tt" w:eastAsia="ru-RU"/>
        </w:rPr>
        <w:t>Программаны тормышка ашыруның максаты-Татарстан Республикасы Югары Ослан муниципаль районында хокук бозуларны һәм җинаятьләрне профилактикалау эшчәнлеген камилләштерү.</w:t>
      </w:r>
    </w:p>
    <w:p w:rsidR="006F3211" w:rsidRPr="003B7016" w:rsidRDefault="003B7016" w:rsidP="00B17449">
      <w:pPr>
        <w:widowControl w:val="0"/>
        <w:autoSpaceDE w:val="0"/>
        <w:autoSpaceDN w:val="0"/>
        <w:adjustRightInd w:val="0"/>
        <w:spacing w:after="0" w:line="240" w:lineRule="auto"/>
        <w:ind w:firstLine="567"/>
        <w:jc w:val="both"/>
        <w:rPr>
          <w:rStyle w:val="FontStyle13"/>
          <w:rFonts w:ascii="Arial" w:eastAsia="Times New Roman" w:hAnsi="Arial" w:cs="Arial"/>
          <w:sz w:val="24"/>
          <w:szCs w:val="24"/>
          <w:lang w:val="tt" w:eastAsia="ru-RU"/>
        </w:rPr>
      </w:pPr>
      <w:r w:rsidRPr="003B7016">
        <w:rPr>
          <w:rStyle w:val="FontStyle13"/>
          <w:rFonts w:ascii="Arial" w:eastAsia="Times New Roman" w:hAnsi="Arial" w:cs="Arial"/>
          <w:sz w:val="24"/>
          <w:szCs w:val="24"/>
          <w:lang w:val="tt" w:eastAsia="ru-RU"/>
        </w:rPr>
        <w:t>Программаның максатына ирешү өчен түбәндәге бурычларны хәл итү кирәк:</w:t>
      </w:r>
    </w:p>
    <w:p w:rsidR="008617F3" w:rsidRPr="003B7016" w:rsidRDefault="003B7016" w:rsidP="00B17449">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Татарстан Республикасы Югары Ослан муниципаль районы территориясендә җинаятьчелек дәрәҗәсе киметү;</w:t>
      </w:r>
    </w:p>
    <w:p w:rsidR="008213D8" w:rsidRPr="003B7016" w:rsidRDefault="003B7016" w:rsidP="006C32B9">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lastRenderedPageBreak/>
        <w:t>- балигъ булмаганнар белән эшләүнең инновацион формаларын һәм методларын куллану, балалар һәм яшьләргә әхлакый һәм патриотик тәрбия бирүне активлаштыру һәм камилләштерү;</w:t>
      </w:r>
    </w:p>
    <w:p w:rsidR="00BE0405" w:rsidRPr="003B7016" w:rsidRDefault="003B7016" w:rsidP="006C32B9">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эчкечелек, алкоголизм, наркомания, җинаятьчелек, балигъ булмаганнарның күзәтүчесезлеге, законсыз миграция белән көрәшкә юнәлдерелгән хокук бозуларны профилактикалау эшен активлаштыру;</w:t>
      </w:r>
    </w:p>
    <w:p w:rsidR="00BE0405" w:rsidRPr="003B7016" w:rsidRDefault="003B7016" w:rsidP="00BE040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B7016">
        <w:rPr>
          <w:rFonts w:ascii="Arial" w:hAnsi="Arial" w:cs="Arial"/>
          <w:sz w:val="24"/>
          <w:szCs w:val="24"/>
          <w:lang w:val="tt"/>
        </w:rPr>
        <w:t>- иректән мәхрүм итү урыннарыннан азат ителгән затларны һәм иректән мәхрүм итү белән бәйле булмаган җәзаларга хөкем ителгән гражданнарны, шул исәптән балигъ булмаганнарны һәм яшьләрне ресоциализацияләү;</w:t>
      </w:r>
    </w:p>
    <w:p w:rsidR="008213D8" w:rsidRPr="003B7016" w:rsidRDefault="003B7016" w:rsidP="008213D8">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җәмәгать урыннарында хокук тәртибен һәм куркынычсызлыкны тәэмин итү һәм җинаятьләрне ачу өчен заманча техник чаралар кертү;</w:t>
      </w:r>
    </w:p>
    <w:p w:rsidR="008213D8" w:rsidRPr="003B7016" w:rsidRDefault="003B7016" w:rsidP="008213D8">
      <w:pPr>
        <w:widowControl w:val="0"/>
        <w:autoSpaceDE w:val="0"/>
        <w:autoSpaceDN w:val="0"/>
        <w:adjustRightInd w:val="0"/>
        <w:spacing w:after="0" w:line="240" w:lineRule="auto"/>
        <w:ind w:firstLine="567"/>
        <w:jc w:val="both"/>
        <w:rPr>
          <w:rFonts w:ascii="Arial" w:hAnsi="Arial" w:cs="Arial"/>
          <w:sz w:val="24"/>
          <w:szCs w:val="24"/>
        </w:rPr>
      </w:pPr>
      <w:r w:rsidRPr="003B7016">
        <w:rPr>
          <w:rStyle w:val="FontStyle13"/>
          <w:rFonts w:ascii="Arial" w:eastAsia="Times New Roman" w:hAnsi="Arial" w:cs="Arial"/>
          <w:sz w:val="24"/>
          <w:szCs w:val="24"/>
          <w:lang w:val="tt" w:eastAsia="ru-RU"/>
        </w:rPr>
        <w:t>- халыкның хокукый культурасын күтәрү;</w:t>
      </w:r>
    </w:p>
    <w:p w:rsidR="00BE0405" w:rsidRPr="003B7016" w:rsidRDefault="003B7016" w:rsidP="008213D8">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халыкка, барыннан да элек яшьләргә һәм мәктәп яшендәге балаларга әхлакый тәрбия бирүне активлаштыру һәм камилләштерү;</w:t>
      </w:r>
    </w:p>
    <w:p w:rsidR="006B5B27" w:rsidRPr="003B7016" w:rsidRDefault="003B7016" w:rsidP="008213D8">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хокук бозуларны профилактикалау буенча Татарстан Республикасы Югары Ослан муниципаль районының норматив-хокукый базасын камилләштерү;</w:t>
      </w:r>
    </w:p>
    <w:p w:rsidR="006B5B27" w:rsidRPr="003B7016" w:rsidRDefault="003B7016" w:rsidP="008213D8">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профилактика системасының барлык субъектларының ведомствоара хезмәттәшлеген координацияләү;</w:t>
      </w:r>
    </w:p>
    <w:p w:rsidR="006B5B27" w:rsidRPr="003B7016" w:rsidRDefault="003B7016" w:rsidP="008213D8">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предприятиеләрне, учреждениеләрне, барлык милек рәвешләрендәге оешмаларны, шулай ук иҗтимагый оешмаларны хокук бозуларны кисәтүгә җәлеп итү;</w:t>
      </w:r>
    </w:p>
    <w:p w:rsidR="006B5B27" w:rsidRPr="003B7016" w:rsidRDefault="003B7016" w:rsidP="008213D8">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эчке эшләр органнарының дежур частьләренең гражданнарның хокук бозулар турында гаризаларына һәм хәбәрләренә оператив җавап бирү;</w:t>
      </w:r>
    </w:p>
    <w:p w:rsidR="006B5B27" w:rsidRPr="003B7016" w:rsidRDefault="003B7016" w:rsidP="006B5B27">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экстремистлык кәефләрен һәм милли ызгыш, раса һәм дини түземсезлекне профилактикалау;</w:t>
      </w:r>
    </w:p>
    <w:p w:rsidR="008617F3" w:rsidRPr="003B7016" w:rsidRDefault="003B7016" w:rsidP="006B5B27">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Татарстан Республикасы Югары Ослан муниципаль районы урамнарында хокук тәртибен тәэмин итү;</w:t>
      </w:r>
    </w:p>
    <w:p w:rsidR="006B5B27" w:rsidRPr="003B7016" w:rsidRDefault="003B7016" w:rsidP="006B5B27">
      <w:pPr>
        <w:widowControl w:val="0"/>
        <w:autoSpaceDE w:val="0"/>
        <w:autoSpaceDN w:val="0"/>
        <w:adjustRightInd w:val="0"/>
        <w:spacing w:after="0" w:line="240" w:lineRule="auto"/>
        <w:ind w:firstLine="567"/>
        <w:jc w:val="both"/>
        <w:rPr>
          <w:rFonts w:ascii="Arial" w:hAnsi="Arial" w:cs="Arial"/>
          <w:sz w:val="24"/>
          <w:szCs w:val="24"/>
        </w:rPr>
      </w:pPr>
      <w:r w:rsidRPr="003B7016">
        <w:rPr>
          <w:rFonts w:ascii="Arial" w:hAnsi="Arial" w:cs="Arial"/>
          <w:sz w:val="24"/>
          <w:szCs w:val="24"/>
          <w:lang w:val="tt"/>
        </w:rPr>
        <w:t>- хокук бозулар кылуга китерә торган сәбәпләрне һәм шартларны ачыклау һәм бетерү.</w:t>
      </w:r>
    </w:p>
    <w:p w:rsidR="007326D0" w:rsidRPr="003B7016" w:rsidRDefault="003B7016" w:rsidP="006B5B27">
      <w:pPr>
        <w:widowControl w:val="0"/>
        <w:autoSpaceDE w:val="0"/>
        <w:autoSpaceDN w:val="0"/>
        <w:adjustRightInd w:val="0"/>
        <w:spacing w:after="0" w:line="240" w:lineRule="auto"/>
        <w:ind w:firstLine="567"/>
        <w:jc w:val="both"/>
        <w:rPr>
          <w:rStyle w:val="FontStyle13"/>
          <w:rFonts w:ascii="Arial" w:hAnsi="Arial" w:cs="Arial"/>
          <w:sz w:val="24"/>
          <w:szCs w:val="24"/>
        </w:rPr>
      </w:pPr>
      <w:r w:rsidRPr="003B7016">
        <w:rPr>
          <w:rFonts w:ascii="Arial" w:hAnsi="Arial" w:cs="Arial"/>
          <w:sz w:val="24"/>
          <w:szCs w:val="24"/>
          <w:lang w:val="tt"/>
        </w:rPr>
        <w:t xml:space="preserve">Программа 2021-2025 еллар дәвамында тормышка ашырыла. </w:t>
      </w:r>
    </w:p>
    <w:p w:rsidR="006F3211" w:rsidRPr="003B7016" w:rsidRDefault="003B7016" w:rsidP="00B17449">
      <w:pPr>
        <w:widowControl w:val="0"/>
        <w:autoSpaceDE w:val="0"/>
        <w:autoSpaceDN w:val="0"/>
        <w:adjustRightInd w:val="0"/>
        <w:spacing w:after="0" w:line="240" w:lineRule="auto"/>
        <w:ind w:left="6" w:firstLine="561"/>
        <w:jc w:val="both"/>
        <w:rPr>
          <w:rStyle w:val="FontStyle13"/>
          <w:rFonts w:ascii="Arial" w:eastAsia="Times New Roman" w:hAnsi="Arial" w:cs="Arial"/>
          <w:sz w:val="24"/>
          <w:szCs w:val="24"/>
          <w:lang w:eastAsia="ru-RU"/>
        </w:rPr>
      </w:pPr>
      <w:r w:rsidRPr="003B7016">
        <w:rPr>
          <w:rStyle w:val="FontStyle13"/>
          <w:rFonts w:ascii="Arial" w:eastAsia="Times New Roman" w:hAnsi="Arial" w:cs="Arial"/>
          <w:sz w:val="24"/>
          <w:szCs w:val="24"/>
          <w:lang w:val="tt" w:eastAsia="ru-RU"/>
        </w:rPr>
        <w:t>Программа чараларының нәтиҗәлелеген бәяләү өчен түбәндәге күрсәткечләрдән файдаланырга тәкъдим ителә:</w:t>
      </w:r>
    </w:p>
    <w:p w:rsidR="006F3211" w:rsidRPr="003B7016" w:rsidRDefault="003B7016" w:rsidP="00B17449">
      <w:pPr>
        <w:widowControl w:val="0"/>
        <w:autoSpaceDE w:val="0"/>
        <w:autoSpaceDN w:val="0"/>
        <w:adjustRightInd w:val="0"/>
        <w:spacing w:after="0" w:line="240" w:lineRule="auto"/>
        <w:ind w:left="6" w:firstLine="561"/>
        <w:jc w:val="both"/>
        <w:rPr>
          <w:rStyle w:val="FontStyle13"/>
          <w:rFonts w:ascii="Arial" w:eastAsia="Times New Roman" w:hAnsi="Arial" w:cs="Arial"/>
          <w:sz w:val="24"/>
          <w:szCs w:val="24"/>
          <w:lang w:eastAsia="ru-RU"/>
        </w:rPr>
      </w:pPr>
      <w:r w:rsidRPr="003B7016">
        <w:rPr>
          <w:rStyle w:val="FontStyle13"/>
          <w:rFonts w:ascii="Arial" w:eastAsia="Times New Roman" w:hAnsi="Arial" w:cs="Arial"/>
          <w:sz w:val="24"/>
          <w:szCs w:val="24"/>
          <w:lang w:val="tt" w:eastAsia="ru-RU"/>
        </w:rPr>
        <w:t>- җинаятьләрнең саны (динамикасы) ;</w:t>
      </w:r>
    </w:p>
    <w:p w:rsidR="006F3211" w:rsidRPr="003B7016" w:rsidRDefault="003B7016" w:rsidP="00B17449">
      <w:pPr>
        <w:pStyle w:val="ConsPlusCell"/>
        <w:widowControl/>
        <w:ind w:left="6" w:right="96" w:firstLine="561"/>
        <w:jc w:val="both"/>
        <w:rPr>
          <w:rStyle w:val="FontStyle13"/>
          <w:rFonts w:ascii="Arial" w:eastAsia="Times New Roman" w:hAnsi="Arial" w:cs="Arial"/>
          <w:strike/>
          <w:sz w:val="24"/>
          <w:szCs w:val="24"/>
        </w:rPr>
      </w:pPr>
      <w:r w:rsidRPr="003B7016">
        <w:rPr>
          <w:rStyle w:val="FontStyle13"/>
          <w:rFonts w:ascii="Arial" w:eastAsia="Times New Roman" w:hAnsi="Arial" w:cs="Arial"/>
          <w:sz w:val="24"/>
          <w:szCs w:val="24"/>
          <w:lang w:val="tt"/>
        </w:rPr>
        <w:t>- балигъ булмаганнар тарафыннан кылынган җинаятьләрнең, шул исәптән тикшерелгән җинаятьләрнең чагыштырма күләме;</w:t>
      </w:r>
    </w:p>
    <w:p w:rsidR="006F3211" w:rsidRPr="003B7016" w:rsidRDefault="003B7016" w:rsidP="006F3211">
      <w:pPr>
        <w:pStyle w:val="ConsPlusCell"/>
        <w:widowControl/>
        <w:ind w:right="96" w:firstLine="539"/>
        <w:jc w:val="both"/>
        <w:rPr>
          <w:rStyle w:val="FontStyle13"/>
          <w:rFonts w:ascii="Arial" w:eastAsia="Times New Roman" w:hAnsi="Arial" w:cs="Arial"/>
          <w:sz w:val="24"/>
          <w:szCs w:val="24"/>
        </w:rPr>
      </w:pPr>
      <w:r w:rsidRPr="003B7016">
        <w:rPr>
          <w:rStyle w:val="FontStyle13"/>
          <w:rFonts w:ascii="Arial" w:eastAsia="Times New Roman" w:hAnsi="Arial" w:cs="Arial"/>
          <w:sz w:val="24"/>
          <w:szCs w:val="24"/>
          <w:lang w:val="tt"/>
        </w:rPr>
        <w:t>- элек хөкем ителгән затлар тарафыннан кылынган җинаятьләрнең, шул исәптән тикшерелгән җинаятьләрнең чагыштырма күләме;</w:t>
      </w:r>
    </w:p>
    <w:p w:rsidR="006F3211" w:rsidRPr="003B7016" w:rsidRDefault="003B7016" w:rsidP="006F3211">
      <w:pPr>
        <w:pStyle w:val="ConsPlusCell"/>
        <w:widowControl/>
        <w:ind w:right="96" w:firstLine="539"/>
        <w:jc w:val="both"/>
        <w:rPr>
          <w:rStyle w:val="FontStyle13"/>
          <w:rFonts w:ascii="Arial" w:eastAsia="Times New Roman" w:hAnsi="Arial" w:cs="Arial"/>
          <w:sz w:val="24"/>
          <w:szCs w:val="24"/>
        </w:rPr>
      </w:pPr>
      <w:r w:rsidRPr="003B7016">
        <w:rPr>
          <w:rStyle w:val="FontStyle13"/>
          <w:rFonts w:ascii="Arial" w:eastAsia="Times New Roman" w:hAnsi="Arial" w:cs="Arial"/>
          <w:sz w:val="24"/>
          <w:szCs w:val="24"/>
          <w:lang w:val="tt"/>
        </w:rPr>
        <w:t>- теркәлгән, урамнарда һәм җәмәгать урыннарында кылынган җинаятьләрнең чагыштырма күләме.</w:t>
      </w:r>
    </w:p>
    <w:p w:rsidR="006F3211" w:rsidRPr="003B7016" w:rsidRDefault="006F3211" w:rsidP="006F3211">
      <w:pPr>
        <w:widowControl w:val="0"/>
        <w:autoSpaceDE w:val="0"/>
        <w:autoSpaceDN w:val="0"/>
        <w:adjustRightInd w:val="0"/>
        <w:spacing w:after="0" w:line="240" w:lineRule="auto"/>
        <w:ind w:firstLine="540"/>
        <w:jc w:val="both"/>
        <w:rPr>
          <w:rStyle w:val="FontStyle13"/>
          <w:rFonts w:ascii="Arial" w:eastAsia="Times New Roman" w:hAnsi="Arial" w:cs="Arial"/>
          <w:sz w:val="24"/>
          <w:szCs w:val="24"/>
          <w:lang w:eastAsia="ru-RU"/>
        </w:rPr>
      </w:pPr>
    </w:p>
    <w:p w:rsidR="006F3211" w:rsidRPr="003B7016" w:rsidRDefault="003B7016" w:rsidP="00B84D00">
      <w:pPr>
        <w:pStyle w:val="af0"/>
        <w:widowControl w:val="0"/>
        <w:numPr>
          <w:ilvl w:val="0"/>
          <w:numId w:val="14"/>
        </w:numPr>
        <w:autoSpaceDE w:val="0"/>
        <w:autoSpaceDN w:val="0"/>
        <w:adjustRightInd w:val="0"/>
        <w:spacing w:after="0" w:line="240" w:lineRule="auto"/>
        <w:jc w:val="center"/>
        <w:outlineLvl w:val="2"/>
        <w:rPr>
          <w:rStyle w:val="FontStyle13"/>
          <w:rFonts w:ascii="Arial" w:hAnsi="Arial" w:cs="Arial"/>
          <w:sz w:val="24"/>
          <w:szCs w:val="24"/>
          <w:lang w:eastAsia="ru-RU"/>
        </w:rPr>
      </w:pPr>
      <w:r w:rsidRPr="003B7016">
        <w:rPr>
          <w:rFonts w:ascii="Arial" w:hAnsi="Arial" w:cs="Arial"/>
          <w:bCs/>
          <w:sz w:val="24"/>
          <w:szCs w:val="24"/>
          <w:lang w:val="tt"/>
        </w:rPr>
        <w:t>Программаны ресурслар белән тәэмин итүне нигезләү</w:t>
      </w:r>
    </w:p>
    <w:p w:rsidR="006F3211" w:rsidRPr="003B7016" w:rsidRDefault="006F3211" w:rsidP="006F3211">
      <w:pPr>
        <w:widowControl w:val="0"/>
        <w:autoSpaceDE w:val="0"/>
        <w:autoSpaceDN w:val="0"/>
        <w:adjustRightInd w:val="0"/>
        <w:spacing w:after="0" w:line="240" w:lineRule="auto"/>
        <w:ind w:firstLine="540"/>
        <w:jc w:val="both"/>
        <w:rPr>
          <w:rStyle w:val="FontStyle13"/>
          <w:rFonts w:ascii="Arial" w:eastAsia="Times New Roman" w:hAnsi="Arial" w:cs="Arial"/>
          <w:sz w:val="24"/>
          <w:szCs w:val="24"/>
          <w:lang w:eastAsia="ru-RU"/>
        </w:rPr>
      </w:pPr>
    </w:p>
    <w:p w:rsidR="00B8588D" w:rsidRPr="003B7016" w:rsidRDefault="003B7016" w:rsidP="003660A8">
      <w:pPr>
        <w:autoSpaceDE w:val="0"/>
        <w:autoSpaceDN w:val="0"/>
        <w:adjustRightInd w:val="0"/>
        <w:spacing w:after="0" w:line="240" w:lineRule="auto"/>
        <w:ind w:firstLine="567"/>
        <w:jc w:val="both"/>
        <w:rPr>
          <w:rFonts w:ascii="Arial" w:hAnsi="Arial" w:cs="Arial"/>
          <w:bCs/>
          <w:sz w:val="24"/>
          <w:szCs w:val="24"/>
        </w:rPr>
      </w:pPr>
      <w:r w:rsidRPr="003B7016">
        <w:rPr>
          <w:rFonts w:ascii="Arial" w:hAnsi="Arial" w:cs="Arial"/>
          <w:bCs/>
          <w:sz w:val="24"/>
          <w:szCs w:val="24"/>
          <w:lang w:val="tt"/>
        </w:rPr>
        <w:t>Программаны финанслауның гомуми күләме Татарстан Республикасы Югары Ослан муниципаль районы бюджеты хисабына 9 679 000 сум тәшкил итә.</w:t>
      </w:r>
    </w:p>
    <w:tbl>
      <w:tblPr>
        <w:tblpPr w:leftFromText="180" w:rightFromText="180" w:vertAnchor="text" w:horzAnchor="margin" w:tblpX="2095" w:tblpY="99"/>
        <w:tblOverlap w:val="never"/>
        <w:tblW w:w="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7"/>
      </w:tblGrid>
      <w:tr w:rsidR="007168EF" w:rsidRPr="003B7016" w:rsidTr="006B5B27">
        <w:trPr>
          <w:trHeight w:val="698"/>
        </w:trPr>
        <w:tc>
          <w:tcPr>
            <w:tcW w:w="1696" w:type="dxa"/>
            <w:shd w:val="clear" w:color="auto" w:fill="auto"/>
          </w:tcPr>
          <w:p w:rsidR="00B8588D" w:rsidRPr="003B7016" w:rsidRDefault="003B7016" w:rsidP="006B5B27">
            <w:pPr>
              <w:autoSpaceDE w:val="0"/>
              <w:autoSpaceDN w:val="0"/>
              <w:adjustRightInd w:val="0"/>
              <w:spacing w:after="0" w:line="240" w:lineRule="auto"/>
              <w:jc w:val="center"/>
              <w:rPr>
                <w:rFonts w:ascii="Arial" w:hAnsi="Arial" w:cs="Arial"/>
                <w:bCs/>
                <w:sz w:val="24"/>
                <w:szCs w:val="24"/>
              </w:rPr>
            </w:pPr>
            <w:r w:rsidRPr="003B7016">
              <w:rPr>
                <w:rFonts w:ascii="Arial" w:hAnsi="Arial" w:cs="Arial"/>
                <w:bCs/>
                <w:sz w:val="24"/>
                <w:szCs w:val="24"/>
                <w:lang w:val="tt"/>
              </w:rPr>
              <w:t>Ел</w:t>
            </w:r>
          </w:p>
        </w:tc>
        <w:tc>
          <w:tcPr>
            <w:tcW w:w="3827" w:type="dxa"/>
            <w:shd w:val="clear" w:color="auto" w:fill="auto"/>
          </w:tcPr>
          <w:p w:rsidR="00B8588D" w:rsidRPr="003B7016" w:rsidRDefault="003B7016" w:rsidP="003B7016">
            <w:pPr>
              <w:autoSpaceDE w:val="0"/>
              <w:autoSpaceDN w:val="0"/>
              <w:adjustRightInd w:val="0"/>
              <w:spacing w:after="0" w:line="240" w:lineRule="auto"/>
              <w:jc w:val="center"/>
              <w:rPr>
                <w:rFonts w:ascii="Arial" w:hAnsi="Arial" w:cs="Arial"/>
                <w:bCs/>
                <w:sz w:val="24"/>
                <w:szCs w:val="24"/>
                <w:lang w:val="tt"/>
              </w:rPr>
            </w:pPr>
            <w:r w:rsidRPr="003B7016">
              <w:rPr>
                <w:rFonts w:ascii="Arial" w:hAnsi="Arial" w:cs="Arial"/>
                <w:bCs/>
                <w:sz w:val="24"/>
                <w:szCs w:val="24"/>
                <w:lang w:val="tt"/>
              </w:rPr>
              <w:t xml:space="preserve">Татарстан Республикасы Югары Ослан муниципаль районы бюджеты  чаралары </w:t>
            </w:r>
          </w:p>
        </w:tc>
      </w:tr>
      <w:tr w:rsidR="007168EF" w:rsidRPr="003B7016" w:rsidTr="006B5B27">
        <w:tc>
          <w:tcPr>
            <w:tcW w:w="1696" w:type="dxa"/>
            <w:shd w:val="clear" w:color="auto" w:fill="auto"/>
          </w:tcPr>
          <w:p w:rsidR="00B8588D" w:rsidRPr="003B7016" w:rsidRDefault="003B7016" w:rsidP="004B0E64">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2021</w:t>
            </w:r>
          </w:p>
        </w:tc>
        <w:tc>
          <w:tcPr>
            <w:tcW w:w="3827" w:type="dxa"/>
            <w:shd w:val="clear" w:color="auto" w:fill="auto"/>
          </w:tcPr>
          <w:p w:rsidR="00B8588D" w:rsidRPr="003B7016" w:rsidRDefault="003B7016" w:rsidP="006B5B27">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360 000,00</w:t>
            </w:r>
          </w:p>
        </w:tc>
      </w:tr>
      <w:tr w:rsidR="007168EF" w:rsidRPr="003B7016" w:rsidTr="006B5B27">
        <w:tc>
          <w:tcPr>
            <w:tcW w:w="1696" w:type="dxa"/>
            <w:shd w:val="clear" w:color="auto" w:fill="auto"/>
          </w:tcPr>
          <w:p w:rsidR="00B8588D" w:rsidRPr="003B7016" w:rsidRDefault="003B7016" w:rsidP="006B5B27">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2022</w:t>
            </w:r>
          </w:p>
        </w:tc>
        <w:tc>
          <w:tcPr>
            <w:tcW w:w="3827" w:type="dxa"/>
            <w:shd w:val="clear" w:color="auto" w:fill="auto"/>
          </w:tcPr>
          <w:p w:rsidR="00B8588D" w:rsidRPr="003B7016" w:rsidRDefault="003B7016" w:rsidP="006B5B27">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60 000,00</w:t>
            </w:r>
          </w:p>
        </w:tc>
      </w:tr>
      <w:tr w:rsidR="007168EF" w:rsidRPr="003B7016" w:rsidTr="006B5B27">
        <w:tc>
          <w:tcPr>
            <w:tcW w:w="1696" w:type="dxa"/>
            <w:shd w:val="clear" w:color="auto" w:fill="auto"/>
          </w:tcPr>
          <w:p w:rsidR="00B8588D" w:rsidRPr="003B7016" w:rsidRDefault="003B7016" w:rsidP="004B0E64">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2023</w:t>
            </w:r>
          </w:p>
        </w:tc>
        <w:tc>
          <w:tcPr>
            <w:tcW w:w="3827" w:type="dxa"/>
            <w:shd w:val="clear" w:color="auto" w:fill="auto"/>
          </w:tcPr>
          <w:p w:rsidR="00B8588D" w:rsidRPr="003B7016" w:rsidRDefault="003B7016" w:rsidP="006B5B27">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3 000 092,00</w:t>
            </w:r>
          </w:p>
        </w:tc>
      </w:tr>
      <w:tr w:rsidR="007168EF" w:rsidRPr="003B7016" w:rsidTr="006B5B27">
        <w:tc>
          <w:tcPr>
            <w:tcW w:w="1696" w:type="dxa"/>
            <w:shd w:val="clear" w:color="auto" w:fill="auto"/>
          </w:tcPr>
          <w:p w:rsidR="00B8588D" w:rsidRPr="003B7016" w:rsidRDefault="003B7016" w:rsidP="006B5B27">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2024</w:t>
            </w:r>
          </w:p>
        </w:tc>
        <w:tc>
          <w:tcPr>
            <w:tcW w:w="3827" w:type="dxa"/>
            <w:shd w:val="clear" w:color="auto" w:fill="auto"/>
          </w:tcPr>
          <w:p w:rsidR="00B8588D" w:rsidRPr="003B7016" w:rsidRDefault="003B7016" w:rsidP="006B5B27">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3 000 092,00</w:t>
            </w:r>
          </w:p>
        </w:tc>
      </w:tr>
      <w:tr w:rsidR="007168EF" w:rsidRPr="003B7016" w:rsidTr="006B5B27">
        <w:tc>
          <w:tcPr>
            <w:tcW w:w="1696" w:type="dxa"/>
            <w:shd w:val="clear" w:color="auto" w:fill="auto"/>
          </w:tcPr>
          <w:p w:rsidR="004B0E64" w:rsidRPr="003B7016" w:rsidRDefault="003B7016" w:rsidP="006B5B27">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lastRenderedPageBreak/>
              <w:t>2025</w:t>
            </w:r>
          </w:p>
        </w:tc>
        <w:tc>
          <w:tcPr>
            <w:tcW w:w="3827" w:type="dxa"/>
            <w:shd w:val="clear" w:color="auto" w:fill="auto"/>
          </w:tcPr>
          <w:p w:rsidR="004B0E64" w:rsidRPr="003B7016" w:rsidRDefault="003B7016" w:rsidP="006B5B27">
            <w:pPr>
              <w:widowControl w:val="0"/>
              <w:tabs>
                <w:tab w:val="left" w:pos="3780"/>
              </w:tabs>
              <w:spacing w:after="0" w:line="240" w:lineRule="auto"/>
              <w:ind w:right="-5"/>
              <w:jc w:val="center"/>
              <w:rPr>
                <w:rFonts w:ascii="Arial" w:hAnsi="Arial" w:cs="Arial"/>
                <w:bCs/>
                <w:sz w:val="24"/>
                <w:szCs w:val="24"/>
              </w:rPr>
            </w:pPr>
            <w:r w:rsidRPr="003B7016">
              <w:rPr>
                <w:rFonts w:ascii="Arial" w:hAnsi="Arial" w:cs="Arial"/>
                <w:bCs/>
                <w:sz w:val="24"/>
                <w:szCs w:val="24"/>
                <w:lang w:val="tt"/>
              </w:rPr>
              <w:t>3 000 092,00</w:t>
            </w:r>
          </w:p>
        </w:tc>
      </w:tr>
      <w:tr w:rsidR="007168EF" w:rsidRPr="003B7016" w:rsidTr="006B5B27">
        <w:tc>
          <w:tcPr>
            <w:tcW w:w="1696" w:type="dxa"/>
            <w:shd w:val="clear" w:color="auto" w:fill="auto"/>
          </w:tcPr>
          <w:p w:rsidR="00B8588D" w:rsidRPr="003B7016" w:rsidRDefault="003B7016" w:rsidP="006B5B27">
            <w:pPr>
              <w:autoSpaceDE w:val="0"/>
              <w:autoSpaceDN w:val="0"/>
              <w:adjustRightInd w:val="0"/>
              <w:spacing w:after="0" w:line="240" w:lineRule="auto"/>
              <w:ind w:left="-113" w:right="-70"/>
              <w:jc w:val="center"/>
              <w:rPr>
                <w:rFonts w:ascii="Arial" w:hAnsi="Arial" w:cs="Arial"/>
                <w:bCs/>
                <w:sz w:val="24"/>
                <w:szCs w:val="24"/>
              </w:rPr>
            </w:pPr>
            <w:r w:rsidRPr="003B7016">
              <w:rPr>
                <w:rFonts w:ascii="Arial" w:hAnsi="Arial" w:cs="Arial"/>
                <w:bCs/>
                <w:sz w:val="24"/>
                <w:szCs w:val="24"/>
                <w:lang w:val="tt"/>
              </w:rPr>
              <w:t>Барлыгы:</w:t>
            </w:r>
          </w:p>
        </w:tc>
        <w:tc>
          <w:tcPr>
            <w:tcW w:w="3827" w:type="dxa"/>
            <w:shd w:val="clear" w:color="auto" w:fill="auto"/>
          </w:tcPr>
          <w:p w:rsidR="00B8588D" w:rsidRPr="003B7016" w:rsidRDefault="003B7016" w:rsidP="00AA3637">
            <w:pPr>
              <w:autoSpaceDE w:val="0"/>
              <w:autoSpaceDN w:val="0"/>
              <w:adjustRightInd w:val="0"/>
              <w:spacing w:after="0" w:line="240" w:lineRule="auto"/>
              <w:jc w:val="center"/>
              <w:rPr>
                <w:rFonts w:ascii="Arial" w:hAnsi="Arial" w:cs="Arial"/>
                <w:bCs/>
                <w:sz w:val="24"/>
                <w:szCs w:val="24"/>
              </w:rPr>
            </w:pPr>
            <w:r w:rsidRPr="003B7016">
              <w:rPr>
                <w:rFonts w:ascii="Arial" w:hAnsi="Arial" w:cs="Arial"/>
                <w:bCs/>
                <w:sz w:val="24"/>
                <w:szCs w:val="24"/>
                <w:lang w:val="tt"/>
              </w:rPr>
              <w:t>9 679 000,00</w:t>
            </w:r>
          </w:p>
        </w:tc>
      </w:tr>
    </w:tbl>
    <w:p w:rsidR="00A924D8" w:rsidRPr="003B7016" w:rsidRDefault="00A924D8" w:rsidP="00D04F6B">
      <w:pPr>
        <w:autoSpaceDE w:val="0"/>
        <w:autoSpaceDN w:val="0"/>
        <w:adjustRightInd w:val="0"/>
        <w:spacing w:after="0" w:line="240" w:lineRule="auto"/>
        <w:jc w:val="right"/>
        <w:rPr>
          <w:rFonts w:ascii="Arial" w:hAnsi="Arial" w:cs="Arial"/>
          <w:bCs/>
          <w:sz w:val="24"/>
          <w:szCs w:val="24"/>
        </w:rPr>
      </w:pPr>
    </w:p>
    <w:p w:rsidR="00A924D8" w:rsidRPr="003B7016" w:rsidRDefault="00A924D8" w:rsidP="00D04F6B">
      <w:pPr>
        <w:autoSpaceDE w:val="0"/>
        <w:autoSpaceDN w:val="0"/>
        <w:adjustRightInd w:val="0"/>
        <w:spacing w:after="0" w:line="240" w:lineRule="auto"/>
        <w:jc w:val="both"/>
        <w:rPr>
          <w:rFonts w:ascii="Arial" w:hAnsi="Arial" w:cs="Arial"/>
          <w:bCs/>
          <w:sz w:val="24"/>
          <w:szCs w:val="24"/>
        </w:rPr>
      </w:pPr>
    </w:p>
    <w:p w:rsidR="00A924D8" w:rsidRPr="003B7016" w:rsidRDefault="00A924D8" w:rsidP="00A924D8">
      <w:pPr>
        <w:autoSpaceDE w:val="0"/>
        <w:autoSpaceDN w:val="0"/>
        <w:adjustRightInd w:val="0"/>
        <w:ind w:firstLine="567"/>
        <w:jc w:val="both"/>
        <w:rPr>
          <w:rStyle w:val="FontStyle13"/>
          <w:rFonts w:ascii="Arial" w:eastAsia="Times New Roman" w:hAnsi="Arial" w:cs="Arial"/>
          <w:sz w:val="24"/>
          <w:szCs w:val="24"/>
          <w:lang w:eastAsia="ru-RU"/>
        </w:rPr>
      </w:pPr>
    </w:p>
    <w:p w:rsidR="001E09B9" w:rsidRPr="003B7016" w:rsidRDefault="001E09B9" w:rsidP="00BB7B80">
      <w:pPr>
        <w:pStyle w:val="33"/>
        <w:keepNext/>
        <w:suppressAutoHyphens/>
        <w:spacing w:after="0" w:line="240" w:lineRule="auto"/>
        <w:ind w:left="0" w:firstLine="539"/>
        <w:jc w:val="both"/>
        <w:rPr>
          <w:rFonts w:ascii="Arial" w:hAnsi="Arial" w:cs="Arial"/>
          <w:bCs/>
          <w:sz w:val="24"/>
          <w:szCs w:val="24"/>
        </w:rPr>
      </w:pPr>
    </w:p>
    <w:p w:rsidR="006B5B27" w:rsidRPr="003B7016" w:rsidRDefault="006B5B27" w:rsidP="003B7016">
      <w:pPr>
        <w:pStyle w:val="33"/>
        <w:keepNext/>
        <w:suppressAutoHyphens/>
        <w:spacing w:after="0" w:line="240" w:lineRule="auto"/>
        <w:ind w:left="0"/>
        <w:jc w:val="both"/>
        <w:rPr>
          <w:rFonts w:ascii="Arial" w:hAnsi="Arial" w:cs="Arial"/>
          <w:bCs/>
          <w:sz w:val="24"/>
          <w:szCs w:val="24"/>
        </w:rPr>
      </w:pPr>
    </w:p>
    <w:p w:rsidR="006F3211" w:rsidRPr="003B7016" w:rsidRDefault="003B7016" w:rsidP="00BB7B80">
      <w:pPr>
        <w:pStyle w:val="33"/>
        <w:keepNext/>
        <w:suppressAutoHyphens/>
        <w:spacing w:after="0" w:line="240" w:lineRule="auto"/>
        <w:ind w:left="0" w:firstLine="539"/>
        <w:jc w:val="both"/>
        <w:rPr>
          <w:rFonts w:ascii="Arial" w:hAnsi="Arial" w:cs="Arial"/>
          <w:bCs/>
          <w:sz w:val="24"/>
          <w:szCs w:val="24"/>
        </w:rPr>
      </w:pPr>
      <w:r w:rsidRPr="003B7016">
        <w:rPr>
          <w:rFonts w:ascii="Arial" w:hAnsi="Arial" w:cs="Arial"/>
          <w:bCs/>
          <w:sz w:val="24"/>
          <w:szCs w:val="24"/>
          <w:lang w:val="tt"/>
        </w:rPr>
        <w:t>Программа чараларын тормышка ашыру өчен чараларны башкаручыларның төп эшчәнлеген финанслауга бүлеп бирелгән акчалардан файдалану күздә тотыла.</w:t>
      </w:r>
    </w:p>
    <w:p w:rsidR="006F3211" w:rsidRPr="003B7016" w:rsidRDefault="003B7016" w:rsidP="003B7016">
      <w:pPr>
        <w:widowControl w:val="0"/>
        <w:autoSpaceDE w:val="0"/>
        <w:autoSpaceDN w:val="0"/>
        <w:adjustRightInd w:val="0"/>
        <w:spacing w:after="0" w:line="240" w:lineRule="auto"/>
        <w:ind w:firstLine="539"/>
        <w:jc w:val="both"/>
        <w:rPr>
          <w:rFonts w:ascii="Arial" w:hAnsi="Arial" w:cs="Arial"/>
          <w:bCs/>
          <w:sz w:val="24"/>
          <w:szCs w:val="24"/>
          <w:lang w:val="tt"/>
        </w:rPr>
      </w:pPr>
      <w:r w:rsidRPr="003B7016">
        <w:rPr>
          <w:rFonts w:ascii="Arial" w:hAnsi="Arial" w:cs="Arial"/>
          <w:bCs/>
          <w:sz w:val="24"/>
          <w:szCs w:val="24"/>
          <w:lang w:val="tt"/>
        </w:rPr>
        <w:t>Программаны финанслау күләмнәре фараз характерында һәм, район бюджеты мөмкинлекләреннән чыгып, тиешле елга Татарстан Республикасы Югары Ослан муниципаль районы бюджеты проектын формалаштырганда ел саен төгәлләштерелергә тиеш.</w:t>
      </w:r>
    </w:p>
    <w:p w:rsidR="006F3211" w:rsidRPr="003B7016" w:rsidRDefault="006F3211" w:rsidP="006F3211">
      <w:pPr>
        <w:widowControl w:val="0"/>
        <w:autoSpaceDE w:val="0"/>
        <w:autoSpaceDN w:val="0"/>
        <w:adjustRightInd w:val="0"/>
        <w:spacing w:after="0" w:line="240" w:lineRule="auto"/>
        <w:ind w:firstLine="540"/>
        <w:jc w:val="both"/>
        <w:rPr>
          <w:rFonts w:ascii="Arial" w:hAnsi="Arial" w:cs="Arial"/>
          <w:sz w:val="24"/>
          <w:szCs w:val="24"/>
          <w:lang w:val="tt"/>
        </w:rPr>
      </w:pPr>
    </w:p>
    <w:p w:rsidR="00B94BE5" w:rsidRPr="003B7016" w:rsidRDefault="00B94BE5" w:rsidP="006F3211">
      <w:pPr>
        <w:widowControl w:val="0"/>
        <w:autoSpaceDE w:val="0"/>
        <w:autoSpaceDN w:val="0"/>
        <w:adjustRightInd w:val="0"/>
        <w:spacing w:after="0" w:line="240" w:lineRule="auto"/>
        <w:jc w:val="center"/>
        <w:outlineLvl w:val="1"/>
        <w:rPr>
          <w:rFonts w:ascii="Arial" w:hAnsi="Arial" w:cs="Arial"/>
          <w:sz w:val="24"/>
          <w:szCs w:val="24"/>
          <w:lang w:val="tt"/>
        </w:rPr>
      </w:pPr>
    </w:p>
    <w:p w:rsidR="006F3211" w:rsidRPr="003B7016" w:rsidRDefault="003B7016" w:rsidP="006F3211">
      <w:pPr>
        <w:widowControl w:val="0"/>
        <w:autoSpaceDE w:val="0"/>
        <w:autoSpaceDN w:val="0"/>
        <w:adjustRightInd w:val="0"/>
        <w:spacing w:after="0" w:line="240" w:lineRule="auto"/>
        <w:jc w:val="center"/>
        <w:outlineLvl w:val="1"/>
        <w:rPr>
          <w:rFonts w:ascii="Arial" w:hAnsi="Arial" w:cs="Arial"/>
          <w:sz w:val="24"/>
          <w:szCs w:val="24"/>
          <w:lang w:val="tt"/>
        </w:rPr>
      </w:pPr>
      <w:r w:rsidRPr="003B7016">
        <w:rPr>
          <w:rFonts w:ascii="Arial" w:hAnsi="Arial" w:cs="Arial"/>
          <w:sz w:val="24"/>
          <w:szCs w:val="24"/>
          <w:lang w:val="tt"/>
        </w:rPr>
        <w:t>5. Программаны тормышка ашыру механизмы</w:t>
      </w:r>
    </w:p>
    <w:p w:rsidR="006F3211" w:rsidRPr="003B7016" w:rsidRDefault="006F3211" w:rsidP="00B724F2">
      <w:pPr>
        <w:widowControl w:val="0"/>
        <w:autoSpaceDE w:val="0"/>
        <w:autoSpaceDN w:val="0"/>
        <w:adjustRightInd w:val="0"/>
        <w:spacing w:after="0" w:line="240" w:lineRule="auto"/>
        <w:ind w:firstLine="540"/>
        <w:jc w:val="both"/>
        <w:rPr>
          <w:rFonts w:ascii="Arial" w:hAnsi="Arial" w:cs="Arial"/>
          <w:sz w:val="24"/>
          <w:szCs w:val="24"/>
          <w:lang w:val="tt"/>
        </w:rPr>
      </w:pP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lang w:val="tt"/>
        </w:rPr>
      </w:pPr>
      <w:r w:rsidRPr="003B7016">
        <w:rPr>
          <w:rFonts w:ascii="Arial" w:hAnsi="Arial" w:cs="Arial"/>
          <w:sz w:val="24"/>
          <w:szCs w:val="24"/>
          <w:lang w:val="tt"/>
        </w:rPr>
        <w:t xml:space="preserve">Программаның үтәлешен планлаштыруны, үзара хезмәттәшлекне, координацияне һәм гомуми контрольне Югары Ослан муниципаль районы Башкарма комитеты һәм Югары Ослан муниципаль районы хокук бозуларны профилактикалау буенча ведомствоара комиссия башкара, алар ел саен Программа чараларының максатчан күрсәткечләрен һәм чыгымнарын, Программаны гамәлгә ашыру механизмын һәм башкаручыларның составын ачыклыйлар, чараларны үтәү өчен җаваплы субъектлардан Программаның үтәлеше турында белешмәләр соратып ала. </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lang w:val="tt"/>
        </w:rPr>
      </w:pPr>
      <w:r w:rsidRPr="003B7016">
        <w:rPr>
          <w:rFonts w:ascii="Arial" w:hAnsi="Arial" w:cs="Arial"/>
          <w:sz w:val="24"/>
          <w:szCs w:val="24"/>
          <w:lang w:val="tt"/>
        </w:rPr>
        <w:t xml:space="preserve">Программаны тормышка ашыру, аларны үтәү срокларын, бюджет ассигнованиеләрен күрсәтеп, чаралар исемлеген үз эченә алган еллык план нигезендә гамәлгә ашырыла. </w:t>
      </w:r>
    </w:p>
    <w:p w:rsidR="00B724F2" w:rsidRPr="003B7016" w:rsidRDefault="003B7016" w:rsidP="00B724F2">
      <w:pPr>
        <w:spacing w:after="0" w:line="240" w:lineRule="auto"/>
        <w:ind w:firstLine="540"/>
        <w:jc w:val="both"/>
        <w:rPr>
          <w:rFonts w:ascii="Arial" w:hAnsi="Arial" w:cs="Arial"/>
          <w:sz w:val="24"/>
          <w:szCs w:val="24"/>
          <w:lang w:val="tt"/>
        </w:rPr>
      </w:pPr>
      <w:r w:rsidRPr="003B7016">
        <w:rPr>
          <w:rFonts w:ascii="Arial" w:hAnsi="Arial" w:cs="Arial"/>
          <w:sz w:val="24"/>
          <w:szCs w:val="24"/>
          <w:lang w:val="tt"/>
        </w:rPr>
        <w:t>Программаны гамәлгә ашыру өчен җаваплы башкаручылар заказ бирүче-программаның координаторына квартал саен, хисап чорыннан соң килүче айның 10 числосына кадәр, чаралар үтәлеше һәм тиешле бюджетлардан чараларны башкаручыларга бүлеп бирелә торган чараларның үтәлеше һәм үзләштерелгән акчалар турында, үсеп килүче нәтиҗә белән һәм тулаем хисап елы өчен мәгълүмат тапшыралар.</w:t>
      </w:r>
    </w:p>
    <w:p w:rsidR="00C74FC1" w:rsidRPr="003B7016" w:rsidRDefault="003B7016" w:rsidP="00B724F2">
      <w:pPr>
        <w:spacing w:after="0" w:line="240" w:lineRule="auto"/>
        <w:ind w:firstLine="540"/>
        <w:jc w:val="both"/>
        <w:rPr>
          <w:rFonts w:ascii="Arial" w:hAnsi="Arial" w:cs="Arial"/>
          <w:strike/>
          <w:sz w:val="24"/>
          <w:szCs w:val="24"/>
          <w:lang w:val="tt"/>
        </w:rPr>
      </w:pPr>
      <w:r w:rsidRPr="003B7016">
        <w:rPr>
          <w:rFonts w:ascii="Arial" w:hAnsi="Arial" w:cs="Arial"/>
          <w:sz w:val="24"/>
          <w:szCs w:val="24"/>
          <w:lang w:val="tt"/>
        </w:rPr>
        <w:t>Югары Ослан муниципаль районы башкарма комитеты ел саен 1 нче мартка кадәр Югары Ослан муниципаль районы Башлыгына һәм Татарстан Республикасы Югары Ослан муниципаль районы Советына программаны тормышка ашыру турында йомгаклау доклады тәкъдим итә.</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lang w:val="tt"/>
        </w:rPr>
      </w:pPr>
      <w:r w:rsidRPr="003B7016">
        <w:rPr>
          <w:rFonts w:ascii="Arial" w:hAnsi="Arial" w:cs="Arial"/>
          <w:sz w:val="24"/>
          <w:szCs w:val="24"/>
          <w:lang w:val="tt"/>
        </w:rPr>
        <w:t xml:space="preserve">Программаның тормышка ашырылуы һәм нәтиҗәлелеген бәяләү турында еллык хисап (алга таба - еллык хисап) Россия Эчке эшләр Министрлыгының «Югары Ослан» муниципальара бүлеге тарафыннан, программа буенча йомгаклау мәгълүматын формалаштыру һәм хисаптан соң килүче елның 1 мартына кадәр Татарстан Республикасы буенча Эчке эшләр министрлыгына Хисап бирү өчен, башкаручылар белән килүче елның 1 февраленә кадәр формалаштырыла. </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lang w:val="tt"/>
        </w:rPr>
      </w:pPr>
      <w:r w:rsidRPr="003B7016">
        <w:rPr>
          <w:rFonts w:ascii="Arial" w:hAnsi="Arial" w:cs="Arial"/>
          <w:sz w:val="24"/>
          <w:szCs w:val="24"/>
          <w:lang w:val="tt"/>
        </w:rPr>
        <w:t>Еллык хисапта тупланган:</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lang w:val="tt"/>
        </w:rPr>
      </w:pPr>
      <w:r w:rsidRPr="003B7016">
        <w:rPr>
          <w:rFonts w:ascii="Arial" w:hAnsi="Arial" w:cs="Arial"/>
          <w:sz w:val="24"/>
          <w:szCs w:val="24"/>
          <w:lang w:val="tt"/>
        </w:rPr>
        <w:t>- хисап чорында ирешелгән конкрет нәтиҗәләр;</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lang w:val="tt"/>
        </w:rPr>
      </w:pPr>
      <w:r w:rsidRPr="003B7016">
        <w:rPr>
          <w:rFonts w:ascii="Arial" w:hAnsi="Arial" w:cs="Arial"/>
          <w:sz w:val="24"/>
          <w:szCs w:val="24"/>
          <w:lang w:val="tt"/>
        </w:rPr>
        <w:t>- билгеләнгән срокта башкарылган һәм үтәлмәгән (сәбәпләрен күрсәтеп) чаралар исемлеге;</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rPr>
      </w:pPr>
      <w:r w:rsidRPr="003B7016">
        <w:rPr>
          <w:rFonts w:ascii="Arial" w:hAnsi="Arial" w:cs="Arial"/>
          <w:sz w:val="24"/>
          <w:szCs w:val="24"/>
          <w:lang w:val="tt"/>
        </w:rPr>
        <w:t>- Программаны тормышка ашыру барышына йогынты ясаган факторларны анализлау;</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rPr>
      </w:pPr>
      <w:r w:rsidRPr="003B7016">
        <w:rPr>
          <w:rFonts w:ascii="Arial" w:hAnsi="Arial" w:cs="Arial"/>
          <w:sz w:val="24"/>
          <w:szCs w:val="24"/>
          <w:lang w:val="tt"/>
        </w:rPr>
        <w:t>- бюджет ассигнованиеләреннән һәм чараларны үтәүгә бүтән чаралардан файдалану турында белешмәләр;</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rPr>
      </w:pPr>
      <w:r w:rsidRPr="003B7016">
        <w:rPr>
          <w:rFonts w:ascii="Arial" w:hAnsi="Arial" w:cs="Arial"/>
          <w:sz w:val="24"/>
          <w:szCs w:val="24"/>
          <w:lang w:val="tt"/>
        </w:rPr>
        <w:lastRenderedPageBreak/>
        <w:t>- программага җаваплы башкаручы тарафыннан кертелгән үзгәрешләр турында мәгълүмат;</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rPr>
      </w:pPr>
      <w:r w:rsidRPr="003B7016">
        <w:rPr>
          <w:rFonts w:ascii="Arial" w:hAnsi="Arial" w:cs="Arial"/>
          <w:sz w:val="24"/>
          <w:szCs w:val="24"/>
          <w:lang w:val="tt"/>
        </w:rPr>
        <w:t>- һәм башка мәгълүмат.</w:t>
      </w:r>
    </w:p>
    <w:p w:rsidR="00C74FC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rPr>
      </w:pPr>
      <w:r w:rsidRPr="003B7016">
        <w:rPr>
          <w:rFonts w:ascii="Arial" w:hAnsi="Arial" w:cs="Arial"/>
          <w:sz w:val="24"/>
          <w:szCs w:val="24"/>
          <w:lang w:val="tt"/>
        </w:rPr>
        <w:t>Татарстан Республикасы Югары Ослан муниципаль районы Башкарма комитеты Программа чараларының вакытында һәм сыйфатлы үтәлешен контрольдә тота.</w:t>
      </w:r>
    </w:p>
    <w:p w:rsidR="006F3211" w:rsidRPr="003B7016" w:rsidRDefault="003B7016" w:rsidP="00B724F2">
      <w:pPr>
        <w:widowControl w:val="0"/>
        <w:autoSpaceDE w:val="0"/>
        <w:autoSpaceDN w:val="0"/>
        <w:adjustRightInd w:val="0"/>
        <w:spacing w:after="0" w:line="240" w:lineRule="auto"/>
        <w:ind w:firstLine="540"/>
        <w:jc w:val="both"/>
        <w:rPr>
          <w:rFonts w:ascii="Arial" w:hAnsi="Arial" w:cs="Arial"/>
          <w:sz w:val="24"/>
          <w:szCs w:val="24"/>
        </w:rPr>
      </w:pPr>
      <w:r w:rsidRPr="003B7016">
        <w:rPr>
          <w:rFonts w:ascii="Arial" w:hAnsi="Arial" w:cs="Arial"/>
          <w:sz w:val="24"/>
          <w:szCs w:val="24"/>
          <w:lang w:val="tt"/>
        </w:rPr>
        <w:t xml:space="preserve">Программага үзгәрешләр кертү Программа чараларын җаваплы башкаручы тарафыннан яисә билгеләнгән таләпләр нигезендә Татарстан Республикасы Хөкүмәте йөкләмәләрен үтәү йөзеннән башкарыла. </w:t>
      </w:r>
    </w:p>
    <w:p w:rsidR="006F3211" w:rsidRPr="003B7016" w:rsidRDefault="003B7016" w:rsidP="00B724F2">
      <w:pPr>
        <w:spacing w:after="0" w:line="240" w:lineRule="auto"/>
        <w:ind w:firstLine="540"/>
        <w:jc w:val="both"/>
        <w:rPr>
          <w:rFonts w:ascii="Arial" w:hAnsi="Arial" w:cs="Arial"/>
          <w:sz w:val="24"/>
          <w:szCs w:val="24"/>
        </w:rPr>
      </w:pPr>
      <w:r w:rsidRPr="003B7016">
        <w:rPr>
          <w:rFonts w:ascii="Arial" w:hAnsi="Arial" w:cs="Arial"/>
          <w:sz w:val="24"/>
          <w:szCs w:val="24"/>
          <w:lang w:val="tt"/>
        </w:rPr>
        <w:t xml:space="preserve">Югары Ослан муниципаль районының хокук бозуларны профилактикалау буенча ведомствоара комиссиясе утырышларында, программаны башкаручы бүлекләр һәм ведомстволар җитәкчеләрен тыңлап, Программа чараларының үтәлешен һәм финанс чараларын куллануның нәтиҗәлелеген даими карап тикшерү планлаштырыла. </w:t>
      </w:r>
    </w:p>
    <w:p w:rsidR="006F3211" w:rsidRPr="003B7016" w:rsidRDefault="006F3211" w:rsidP="006F3211">
      <w:pPr>
        <w:shd w:val="clear" w:color="auto" w:fill="FFFFFF"/>
        <w:spacing w:after="0" w:line="240" w:lineRule="auto"/>
        <w:ind w:left="192"/>
        <w:jc w:val="center"/>
        <w:rPr>
          <w:rFonts w:ascii="Arial" w:eastAsiaTheme="minorEastAsia" w:hAnsi="Arial" w:cs="Arial"/>
          <w:sz w:val="24"/>
          <w:szCs w:val="24"/>
          <w:lang w:eastAsia="ru-RU"/>
        </w:rPr>
        <w:sectPr w:rsidR="006F3211" w:rsidRPr="003B7016" w:rsidSect="003B7016">
          <w:headerReference w:type="default" r:id="rId10"/>
          <w:headerReference w:type="first" r:id="rId11"/>
          <w:type w:val="continuous"/>
          <w:pgSz w:w="11906" w:h="16838"/>
          <w:pgMar w:top="1440" w:right="1080" w:bottom="1440" w:left="1080" w:header="708" w:footer="708" w:gutter="0"/>
          <w:cols w:space="708"/>
          <w:titlePg/>
          <w:docGrid w:linePitch="360"/>
        </w:sectPr>
      </w:pPr>
    </w:p>
    <w:p w:rsidR="00355B42" w:rsidRPr="003B7016" w:rsidRDefault="003B7016" w:rsidP="00355B42">
      <w:pPr>
        <w:pStyle w:val="af0"/>
        <w:widowControl w:val="0"/>
        <w:numPr>
          <w:ilvl w:val="0"/>
          <w:numId w:val="15"/>
        </w:numPr>
        <w:autoSpaceDE w:val="0"/>
        <w:autoSpaceDN w:val="0"/>
        <w:adjustRightInd w:val="0"/>
        <w:spacing w:after="0" w:line="240" w:lineRule="auto"/>
        <w:jc w:val="center"/>
        <w:rPr>
          <w:rFonts w:ascii="Arial" w:hAnsi="Arial" w:cs="Arial"/>
          <w:sz w:val="24"/>
          <w:szCs w:val="24"/>
        </w:rPr>
      </w:pPr>
      <w:r w:rsidRPr="003B7016">
        <w:rPr>
          <w:rFonts w:ascii="Arial" w:hAnsi="Arial" w:cs="Arial"/>
          <w:sz w:val="24"/>
          <w:szCs w:val="24"/>
          <w:lang w:val="tt"/>
        </w:rPr>
        <w:lastRenderedPageBreak/>
        <w:t>Программа чаралары</w:t>
      </w:r>
    </w:p>
    <w:p w:rsidR="00355B42" w:rsidRPr="003B7016" w:rsidRDefault="00355B42" w:rsidP="00355B42">
      <w:pPr>
        <w:pStyle w:val="af0"/>
        <w:widowControl w:val="0"/>
        <w:autoSpaceDE w:val="0"/>
        <w:autoSpaceDN w:val="0"/>
        <w:adjustRightInd w:val="0"/>
        <w:spacing w:after="0" w:line="240" w:lineRule="auto"/>
        <w:ind w:left="870"/>
        <w:rPr>
          <w:rFonts w:ascii="Arial" w:hAnsi="Arial" w:cs="Arial"/>
          <w:sz w:val="24"/>
          <w:szCs w:val="24"/>
        </w:rPr>
      </w:pPr>
    </w:p>
    <w:p w:rsidR="00355B42" w:rsidRPr="003B7016" w:rsidRDefault="003B7016" w:rsidP="00355B42">
      <w:pPr>
        <w:widowControl w:val="0"/>
        <w:autoSpaceDE w:val="0"/>
        <w:autoSpaceDN w:val="0"/>
        <w:adjustRightInd w:val="0"/>
        <w:spacing w:after="0" w:line="240" w:lineRule="auto"/>
        <w:jc w:val="center"/>
        <w:rPr>
          <w:rFonts w:ascii="Arial" w:hAnsi="Arial" w:cs="Arial"/>
          <w:sz w:val="24"/>
          <w:szCs w:val="24"/>
        </w:rPr>
      </w:pPr>
      <w:r w:rsidRPr="003B7016">
        <w:rPr>
          <w:rFonts w:ascii="Arial" w:hAnsi="Arial" w:cs="Arial"/>
          <w:sz w:val="24"/>
          <w:szCs w:val="24"/>
          <w:lang w:val="tt"/>
        </w:rPr>
        <w:t xml:space="preserve">Татарстан Республикасы Югары Ослан муниципаль районында 2021-2025 елларга хокук бозуларны профилактикалау буенча комплекслы программа чаралары буенча максатлар, бурычлар, финанслау </w:t>
      </w:r>
    </w:p>
    <w:p w:rsidR="00355B42" w:rsidRPr="003B7016" w:rsidRDefault="00355B42" w:rsidP="00355B42">
      <w:pPr>
        <w:widowControl w:val="0"/>
        <w:autoSpaceDE w:val="0"/>
        <w:autoSpaceDN w:val="0"/>
        <w:adjustRightInd w:val="0"/>
        <w:spacing w:after="0" w:line="240" w:lineRule="auto"/>
        <w:jc w:val="center"/>
        <w:rPr>
          <w:rFonts w:ascii="Arial" w:hAnsi="Arial" w:cs="Arial"/>
          <w:sz w:val="24"/>
          <w:szCs w:val="24"/>
        </w:rPr>
      </w:pPr>
    </w:p>
    <w:tbl>
      <w:tblPr>
        <w:tblStyle w:val="a3"/>
        <w:tblW w:w="0" w:type="auto"/>
        <w:tblLayout w:type="fixed"/>
        <w:tblLook w:val="04A0" w:firstRow="1" w:lastRow="0" w:firstColumn="1" w:lastColumn="0" w:noHBand="0" w:noVBand="1"/>
      </w:tblPr>
      <w:tblGrid>
        <w:gridCol w:w="2802"/>
        <w:gridCol w:w="1275"/>
        <w:gridCol w:w="851"/>
        <w:gridCol w:w="1276"/>
        <w:gridCol w:w="708"/>
        <w:gridCol w:w="709"/>
        <w:gridCol w:w="709"/>
        <w:gridCol w:w="709"/>
        <w:gridCol w:w="709"/>
        <w:gridCol w:w="709"/>
        <w:gridCol w:w="890"/>
        <w:gridCol w:w="891"/>
        <w:gridCol w:w="890"/>
        <w:gridCol w:w="891"/>
        <w:gridCol w:w="891"/>
      </w:tblGrid>
      <w:tr w:rsidR="007168EF" w:rsidRPr="003B7016" w:rsidTr="00461AF2">
        <w:trPr>
          <w:trHeight w:val="538"/>
        </w:trPr>
        <w:tc>
          <w:tcPr>
            <w:tcW w:w="2802"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Төп чаралар исемлеге</w:t>
            </w:r>
          </w:p>
          <w:p w:rsidR="00355B42" w:rsidRPr="003B7016" w:rsidRDefault="00355B42" w:rsidP="003B7016">
            <w:pPr>
              <w:jc w:val="center"/>
              <w:rPr>
                <w:rFonts w:ascii="Arial" w:hAnsi="Arial" w:cs="Arial"/>
                <w:sz w:val="24"/>
                <w:szCs w:val="24"/>
              </w:rPr>
            </w:pPr>
          </w:p>
        </w:tc>
        <w:tc>
          <w:tcPr>
            <w:tcW w:w="1275" w:type="dxa"/>
            <w:vMerge w:val="restart"/>
          </w:tcPr>
          <w:p w:rsidR="00355B42" w:rsidRPr="003B7016" w:rsidRDefault="003B7016" w:rsidP="00461AF2">
            <w:pPr>
              <w:rPr>
                <w:rFonts w:ascii="Arial" w:hAnsi="Arial" w:cs="Arial"/>
                <w:sz w:val="24"/>
                <w:szCs w:val="24"/>
              </w:rPr>
            </w:pPr>
            <w:r w:rsidRPr="003B7016">
              <w:rPr>
                <w:rFonts w:ascii="Arial" w:eastAsia="Calibri" w:hAnsi="Arial" w:cs="Arial"/>
                <w:sz w:val="24"/>
                <w:szCs w:val="24"/>
                <w:lang w:val="tt"/>
              </w:rPr>
              <w:t>Башкаручылар</w:t>
            </w:r>
          </w:p>
        </w:tc>
        <w:tc>
          <w:tcPr>
            <w:tcW w:w="851" w:type="dxa"/>
            <w:vMerge w:val="restart"/>
          </w:tcPr>
          <w:p w:rsidR="00355B42" w:rsidRPr="003B7016" w:rsidRDefault="003B7016" w:rsidP="00461AF2">
            <w:pPr>
              <w:rPr>
                <w:rFonts w:ascii="Arial" w:hAnsi="Arial" w:cs="Arial"/>
                <w:sz w:val="24"/>
                <w:szCs w:val="24"/>
              </w:rPr>
            </w:pPr>
            <w:r w:rsidRPr="003B7016">
              <w:rPr>
                <w:rFonts w:ascii="Arial" w:eastAsia="Calibri" w:hAnsi="Arial" w:cs="Arial"/>
                <w:sz w:val="24"/>
                <w:szCs w:val="24"/>
                <w:lang w:val="tt"/>
              </w:rPr>
              <w:t>Төп чараларны үтәү вакыты</w:t>
            </w:r>
          </w:p>
        </w:tc>
        <w:tc>
          <w:tcPr>
            <w:tcW w:w="1276" w:type="dxa"/>
            <w:vMerge w:val="restart"/>
          </w:tcPr>
          <w:p w:rsidR="00355B42" w:rsidRPr="003B7016" w:rsidRDefault="003B7016" w:rsidP="00461AF2">
            <w:pPr>
              <w:rPr>
                <w:rFonts w:ascii="Arial" w:hAnsi="Arial" w:cs="Arial"/>
                <w:sz w:val="24"/>
                <w:szCs w:val="24"/>
              </w:rPr>
            </w:pPr>
            <w:r w:rsidRPr="003B7016">
              <w:rPr>
                <w:rFonts w:ascii="Arial" w:eastAsia="Calibri" w:hAnsi="Arial" w:cs="Arial"/>
                <w:sz w:val="24"/>
                <w:szCs w:val="24"/>
                <w:lang w:val="tt"/>
              </w:rPr>
              <w:t>Ахыргы нәтиҗәләрне бәяләү күрсәткечләре, үлчәү берәмлекләре</w:t>
            </w:r>
          </w:p>
        </w:tc>
        <w:tc>
          <w:tcPr>
            <w:tcW w:w="4253" w:type="dxa"/>
            <w:gridSpan w:val="6"/>
            <w:tcBorders>
              <w:bottom w:val="single" w:sz="4" w:space="0" w:color="auto"/>
            </w:tcBorders>
          </w:tcPr>
          <w:p w:rsidR="00355B42" w:rsidRPr="003B7016" w:rsidRDefault="003B7016" w:rsidP="00461AF2">
            <w:pPr>
              <w:jc w:val="center"/>
              <w:rPr>
                <w:rFonts w:ascii="Arial" w:hAnsi="Arial" w:cs="Arial"/>
                <w:sz w:val="24"/>
                <w:szCs w:val="24"/>
              </w:rPr>
            </w:pPr>
            <w:r w:rsidRPr="003B7016">
              <w:rPr>
                <w:rFonts w:ascii="Arial" w:eastAsia="Calibri" w:hAnsi="Arial" w:cs="Arial"/>
                <w:sz w:val="24"/>
                <w:szCs w:val="24"/>
                <w:lang w:val="tt"/>
              </w:rPr>
              <w:t>Индикатор күрсәткечләре</w:t>
            </w:r>
          </w:p>
        </w:tc>
        <w:tc>
          <w:tcPr>
            <w:tcW w:w="4453" w:type="dxa"/>
            <w:gridSpan w:val="5"/>
            <w:tcBorders>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Җирле бюджет акчалары хисабына финанслау,</w:t>
            </w:r>
          </w:p>
          <w:p w:rsidR="00355B42" w:rsidRPr="003B7016" w:rsidRDefault="003B7016" w:rsidP="00C8326E">
            <w:pPr>
              <w:jc w:val="center"/>
              <w:rPr>
                <w:rFonts w:ascii="Arial" w:hAnsi="Arial" w:cs="Arial"/>
                <w:sz w:val="24"/>
                <w:szCs w:val="24"/>
              </w:rPr>
            </w:pPr>
            <w:r w:rsidRPr="003B7016">
              <w:rPr>
                <w:rFonts w:ascii="Arial" w:eastAsia="Calibri" w:hAnsi="Arial" w:cs="Arial"/>
                <w:sz w:val="24"/>
                <w:szCs w:val="24"/>
                <w:lang w:val="tt"/>
              </w:rPr>
              <w:t>(мең сумнарда)</w:t>
            </w:r>
          </w:p>
        </w:tc>
      </w:tr>
      <w:tr w:rsidR="007168EF" w:rsidRPr="003B7016" w:rsidTr="00B64668">
        <w:trPr>
          <w:cantSplit/>
          <w:trHeight w:val="1134"/>
        </w:trPr>
        <w:tc>
          <w:tcPr>
            <w:tcW w:w="2802" w:type="dxa"/>
            <w:vMerge/>
          </w:tcPr>
          <w:p w:rsidR="00355B42" w:rsidRPr="003B7016" w:rsidRDefault="00355B42" w:rsidP="00461AF2">
            <w:pPr>
              <w:jc w:val="center"/>
              <w:rPr>
                <w:rFonts w:ascii="Arial" w:eastAsia="Calibri" w:hAnsi="Arial" w:cs="Arial"/>
                <w:sz w:val="24"/>
                <w:szCs w:val="24"/>
              </w:rPr>
            </w:pPr>
          </w:p>
        </w:tc>
        <w:tc>
          <w:tcPr>
            <w:tcW w:w="1275" w:type="dxa"/>
            <w:vMerge/>
          </w:tcPr>
          <w:p w:rsidR="00355B42" w:rsidRPr="003B7016" w:rsidRDefault="00355B42" w:rsidP="00461AF2">
            <w:pPr>
              <w:rPr>
                <w:rFonts w:ascii="Arial" w:eastAsia="Calibri" w:hAnsi="Arial" w:cs="Arial"/>
                <w:sz w:val="24"/>
                <w:szCs w:val="24"/>
              </w:rPr>
            </w:pPr>
          </w:p>
        </w:tc>
        <w:tc>
          <w:tcPr>
            <w:tcW w:w="851" w:type="dxa"/>
            <w:vMerge/>
          </w:tcPr>
          <w:p w:rsidR="00355B42" w:rsidRPr="003B7016" w:rsidRDefault="00355B42" w:rsidP="00461AF2">
            <w:pPr>
              <w:rPr>
                <w:rFonts w:ascii="Arial" w:eastAsia="Calibri" w:hAnsi="Arial" w:cs="Arial"/>
                <w:sz w:val="24"/>
                <w:szCs w:val="24"/>
              </w:rPr>
            </w:pPr>
          </w:p>
        </w:tc>
        <w:tc>
          <w:tcPr>
            <w:tcW w:w="1276" w:type="dxa"/>
            <w:vMerge/>
          </w:tcPr>
          <w:p w:rsidR="00355B42" w:rsidRPr="003B7016" w:rsidRDefault="00355B42" w:rsidP="00461AF2">
            <w:pPr>
              <w:rPr>
                <w:rFonts w:ascii="Arial" w:eastAsia="Calibri" w:hAnsi="Arial" w:cs="Arial"/>
                <w:sz w:val="24"/>
                <w:szCs w:val="24"/>
              </w:rPr>
            </w:pPr>
          </w:p>
        </w:tc>
        <w:tc>
          <w:tcPr>
            <w:tcW w:w="708"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2020 (база)</w:t>
            </w:r>
          </w:p>
        </w:tc>
        <w:tc>
          <w:tcPr>
            <w:tcW w:w="709"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2021 ел</w:t>
            </w:r>
          </w:p>
        </w:tc>
        <w:tc>
          <w:tcPr>
            <w:tcW w:w="709"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2022 ел</w:t>
            </w:r>
          </w:p>
        </w:tc>
        <w:tc>
          <w:tcPr>
            <w:tcW w:w="709"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2023 ел</w:t>
            </w:r>
          </w:p>
        </w:tc>
        <w:tc>
          <w:tcPr>
            <w:tcW w:w="709"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2024 ел</w:t>
            </w:r>
          </w:p>
        </w:tc>
        <w:tc>
          <w:tcPr>
            <w:tcW w:w="709"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2025 ел</w:t>
            </w:r>
          </w:p>
        </w:tc>
        <w:tc>
          <w:tcPr>
            <w:tcW w:w="890"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2021 ел</w:t>
            </w:r>
          </w:p>
        </w:tc>
        <w:tc>
          <w:tcPr>
            <w:tcW w:w="891"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2022 ел</w:t>
            </w:r>
          </w:p>
        </w:tc>
        <w:tc>
          <w:tcPr>
            <w:tcW w:w="890"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2023 ел</w:t>
            </w:r>
          </w:p>
        </w:tc>
        <w:tc>
          <w:tcPr>
            <w:tcW w:w="891"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2024 ел</w:t>
            </w:r>
          </w:p>
        </w:tc>
        <w:tc>
          <w:tcPr>
            <w:tcW w:w="891" w:type="dxa"/>
            <w:tcBorders>
              <w:top w:val="single" w:sz="4" w:space="0" w:color="auto"/>
              <w:bottom w:val="single" w:sz="4" w:space="0" w:color="auto"/>
            </w:tcBorders>
            <w:textDirection w:val="btLr"/>
            <w:vAlign w:val="center"/>
          </w:tcPr>
          <w:p w:rsidR="00355B42" w:rsidRPr="003B7016" w:rsidRDefault="003B7016" w:rsidP="00B64668">
            <w:pPr>
              <w:ind w:left="113" w:right="113"/>
              <w:jc w:val="center"/>
              <w:rPr>
                <w:rFonts w:ascii="Arial" w:eastAsia="Calibri" w:hAnsi="Arial" w:cs="Arial"/>
                <w:sz w:val="24"/>
                <w:szCs w:val="24"/>
              </w:rPr>
            </w:pPr>
            <w:r w:rsidRPr="003B7016">
              <w:rPr>
                <w:rFonts w:ascii="Arial" w:eastAsia="Calibri" w:hAnsi="Arial" w:cs="Arial"/>
                <w:sz w:val="24"/>
                <w:szCs w:val="24"/>
                <w:lang w:val="tt"/>
              </w:rPr>
              <w:t>2025 ел</w:t>
            </w:r>
          </w:p>
        </w:tc>
      </w:tr>
      <w:tr w:rsidR="007168EF" w:rsidRPr="003B7016" w:rsidTr="00461AF2">
        <w:trPr>
          <w:trHeight w:val="247"/>
        </w:trPr>
        <w:tc>
          <w:tcPr>
            <w:tcW w:w="2802" w:type="dxa"/>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w:t>
            </w:r>
          </w:p>
        </w:tc>
        <w:tc>
          <w:tcPr>
            <w:tcW w:w="1275" w:type="dxa"/>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w:t>
            </w:r>
          </w:p>
        </w:tc>
        <w:tc>
          <w:tcPr>
            <w:tcW w:w="851" w:type="dxa"/>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w:t>
            </w:r>
          </w:p>
        </w:tc>
        <w:tc>
          <w:tcPr>
            <w:tcW w:w="1276" w:type="dxa"/>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w:t>
            </w:r>
          </w:p>
        </w:tc>
        <w:tc>
          <w:tcPr>
            <w:tcW w:w="708"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5</w:t>
            </w:r>
          </w:p>
        </w:tc>
        <w:tc>
          <w:tcPr>
            <w:tcW w:w="709"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6</w:t>
            </w:r>
          </w:p>
        </w:tc>
        <w:tc>
          <w:tcPr>
            <w:tcW w:w="709"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7</w:t>
            </w:r>
          </w:p>
        </w:tc>
        <w:tc>
          <w:tcPr>
            <w:tcW w:w="709"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8</w:t>
            </w:r>
          </w:p>
        </w:tc>
        <w:tc>
          <w:tcPr>
            <w:tcW w:w="709"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9</w:t>
            </w:r>
          </w:p>
        </w:tc>
        <w:tc>
          <w:tcPr>
            <w:tcW w:w="709"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w:t>
            </w: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11</w:t>
            </w:r>
          </w:p>
        </w:tc>
        <w:tc>
          <w:tcPr>
            <w:tcW w:w="89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12</w:t>
            </w: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13</w:t>
            </w:r>
          </w:p>
        </w:tc>
        <w:tc>
          <w:tcPr>
            <w:tcW w:w="89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14</w:t>
            </w:r>
          </w:p>
        </w:tc>
        <w:tc>
          <w:tcPr>
            <w:tcW w:w="89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15</w:t>
            </w:r>
          </w:p>
        </w:tc>
      </w:tr>
      <w:tr w:rsidR="007168EF" w:rsidRPr="003B7016" w:rsidTr="00461AF2">
        <w:trPr>
          <w:trHeight w:val="250"/>
        </w:trPr>
        <w:tc>
          <w:tcPr>
            <w:tcW w:w="14910" w:type="dxa"/>
            <w:gridSpan w:val="15"/>
            <w:tcBorders>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Times New Roman" w:hAnsi="Arial" w:cs="Arial"/>
                <w:sz w:val="24"/>
                <w:szCs w:val="24"/>
                <w:lang w:val="tt"/>
              </w:rPr>
              <w:t>Максаты: Татарстан Республикасы Югары Ослан муниципаль районында хокук бозуларны һәм җинаятьләрне профилактикалау эшчәнлеген камилләштерү</w:t>
            </w:r>
          </w:p>
        </w:tc>
      </w:tr>
      <w:tr w:rsidR="007168EF" w:rsidRPr="003B7016" w:rsidTr="00461AF2">
        <w:trPr>
          <w:trHeight w:val="241"/>
        </w:trPr>
        <w:tc>
          <w:tcPr>
            <w:tcW w:w="14910" w:type="dxa"/>
            <w:gridSpan w:val="15"/>
            <w:tcBorders>
              <w:top w:val="single" w:sz="4" w:space="0" w:color="auto"/>
              <w:bottom w:val="single" w:sz="4" w:space="0" w:color="auto"/>
            </w:tcBorders>
          </w:tcPr>
          <w:p w:rsidR="00355B42" w:rsidRPr="003B7016" w:rsidRDefault="003B7016" w:rsidP="00461AF2">
            <w:pPr>
              <w:jc w:val="center"/>
              <w:rPr>
                <w:rFonts w:ascii="Arial" w:eastAsia="Times New Roman" w:hAnsi="Arial" w:cs="Arial"/>
                <w:sz w:val="24"/>
                <w:szCs w:val="24"/>
              </w:rPr>
            </w:pPr>
            <w:r w:rsidRPr="003B7016">
              <w:rPr>
                <w:rFonts w:ascii="Arial" w:eastAsia="Calibri" w:hAnsi="Arial" w:cs="Arial"/>
                <w:sz w:val="24"/>
                <w:szCs w:val="24"/>
                <w:lang w:val="tt"/>
              </w:rPr>
              <w:t xml:space="preserve">1. Татарстан Республикасы Югары Ослан муниципаль районы территориясендә җинаятьчелек дәрәҗәсен киметү. </w:t>
            </w:r>
          </w:p>
        </w:tc>
      </w:tr>
      <w:tr w:rsidR="007168EF" w:rsidRPr="003B7016" w:rsidTr="00461AF2">
        <w:trPr>
          <w:trHeight w:val="241"/>
        </w:trPr>
        <w:tc>
          <w:tcPr>
            <w:tcW w:w="2802" w:type="dxa"/>
            <w:tcBorders>
              <w:top w:val="single" w:sz="4" w:space="0" w:color="auto"/>
              <w:bottom w:val="single" w:sz="4" w:space="0" w:color="auto"/>
            </w:tcBorders>
          </w:tcPr>
          <w:p w:rsidR="003B7016" w:rsidRDefault="003B7016" w:rsidP="00461AF2">
            <w:pPr>
              <w:jc w:val="both"/>
              <w:rPr>
                <w:rFonts w:ascii="Arial" w:eastAsia="Times New Roman" w:hAnsi="Arial" w:cs="Arial"/>
                <w:bCs/>
                <w:sz w:val="24"/>
                <w:szCs w:val="24"/>
                <w:lang w:val="tt"/>
              </w:rPr>
            </w:pPr>
            <w:r w:rsidRPr="003B7016">
              <w:rPr>
                <w:rFonts w:ascii="Arial" w:eastAsia="Times New Roman" w:hAnsi="Arial" w:cs="Arial"/>
                <w:sz w:val="24"/>
                <w:szCs w:val="24"/>
                <w:lang w:val="tt"/>
              </w:rPr>
              <w:t xml:space="preserve">1.1  Мәгариф өлкәсендә идарә итүче органнар һәм мәгариф учреждениеләре тарафыннан  </w:t>
            </w:r>
          </w:p>
          <w:p w:rsidR="00355B42" w:rsidRPr="003B7016" w:rsidRDefault="003B7016" w:rsidP="00461AF2">
            <w:pPr>
              <w:jc w:val="both"/>
              <w:rPr>
                <w:rFonts w:ascii="Arial" w:eastAsia="Calibri" w:hAnsi="Arial" w:cs="Arial"/>
                <w:sz w:val="24"/>
                <w:szCs w:val="24"/>
                <w:lang w:val="tt"/>
              </w:rPr>
            </w:pPr>
            <w:r w:rsidRPr="003B7016">
              <w:rPr>
                <w:rFonts w:ascii="Arial" w:eastAsia="Times New Roman" w:hAnsi="Arial" w:cs="Arial"/>
                <w:sz w:val="24"/>
                <w:szCs w:val="24"/>
                <w:lang w:val="tt"/>
              </w:rPr>
              <w:t xml:space="preserve">Балигъ булмаганнарның күзәтүчесезлеген һәм хокук бозуларын профилактикалау системасы нигезләре турында" 1999нчы елның 24нче июнендә </w:t>
            </w:r>
            <w:r w:rsidRPr="003B7016">
              <w:rPr>
                <w:rFonts w:ascii="Arial" w:eastAsia="Times New Roman" w:hAnsi="Arial" w:cs="Arial"/>
                <w:sz w:val="24"/>
                <w:szCs w:val="24"/>
                <w:lang w:val="tt"/>
              </w:rPr>
              <w:lastRenderedPageBreak/>
              <w:t>кабул ителгән 120-ФЗ номерлы федераль закон һәм 2008 елның 13 октябрендәге  "Татарстан Республикасында хокук бозуларны профилактикалау турында"N 105-ЗРТ Татарстан Республикасы Законы үтәү буенча контроль чаралар үткәрергә.</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 xml:space="preserve">ЮМР БК </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Times New Roman" w:hAnsi="Arial" w:cs="Arial"/>
                <w:sz w:val="24"/>
                <w:szCs w:val="24"/>
                <w:lang w:val="tt"/>
              </w:rPr>
              <w:t>Кылынган җинаятьләр саны (берәмлек)</w:t>
            </w:r>
          </w:p>
        </w:tc>
        <w:tc>
          <w:tcPr>
            <w:tcW w:w="708"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342</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342</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342</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342</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340</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340</w:t>
            </w: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1.2 Торак секторда өйдә эшләп чыгарылган спиртлы продукцияне (көмешкә) сату фактларын ачыклау, шулай ук халыкның тормыш һәм сәламәтлеге өчен куркынычсызлык таләпләренә җавап бирми торган контрафакт товарларны һәм алкогольле продукцияне әйләнештән алу, шулай ук балигъ булмаганнарга </w:t>
            </w:r>
            <w:r w:rsidRPr="003B7016">
              <w:rPr>
                <w:rFonts w:ascii="Arial" w:eastAsia="Times New Roman" w:hAnsi="Arial" w:cs="Arial"/>
                <w:sz w:val="24"/>
                <w:szCs w:val="24"/>
                <w:lang w:val="tt"/>
              </w:rPr>
              <w:lastRenderedPageBreak/>
              <w:t>алкогольле һәм спиртлы продукция сату очракларына юл куймау буенча уртак профилактик чаралар үткәрергә.</w:t>
            </w:r>
          </w:p>
        </w:tc>
        <w:tc>
          <w:tcPr>
            <w:tcW w:w="1275" w:type="dxa"/>
            <w:tcBorders>
              <w:top w:val="single" w:sz="4" w:space="0" w:color="auto"/>
              <w:bottom w:val="single" w:sz="4" w:space="0" w:color="auto"/>
            </w:tcBorders>
          </w:tcPr>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ЭЭМ МБ </w:t>
            </w:r>
          </w:p>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t xml:space="preserve"> (килешү буенча)</w:t>
            </w:r>
          </w:p>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Дәүләт алкоголь инспекциясе (килешү буенча)</w:t>
            </w:r>
          </w:p>
          <w:p w:rsidR="00355B42" w:rsidRPr="003B7016" w:rsidRDefault="003B7016" w:rsidP="00461AF2">
            <w:pPr>
              <w:jc w:val="center"/>
              <w:rPr>
                <w:rFonts w:ascii="Arial" w:eastAsia="Calibri" w:hAnsi="Arial" w:cs="Arial"/>
                <w:sz w:val="24"/>
                <w:szCs w:val="24"/>
              </w:rPr>
            </w:pPr>
            <w:r w:rsidRPr="003B7016">
              <w:rPr>
                <w:rFonts w:ascii="Arial" w:eastAsia="Times New Roman" w:hAnsi="Arial" w:cs="Arial"/>
                <w:sz w:val="24"/>
                <w:szCs w:val="24"/>
                <w:lang w:val="tt"/>
              </w:rPr>
              <w:t>Авыл җирлекләре башлыклары</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1.3 Финанс һәм матди кыйммәтләрне саклау объектларының техник җиһазландырылышын һәм янгын куркынычсызлыгын, шул исәптән аларны транспортлаштырганда, вазыйфаи затларны җинаять кылуга этәрә торган сәбәпләрне һәм шартларны бетерү буенча чаралар күргәндә административ җаваплылыкка тартырга;</w:t>
            </w:r>
          </w:p>
        </w:tc>
        <w:tc>
          <w:tcPr>
            <w:tcW w:w="1275" w:type="dxa"/>
            <w:tcBorders>
              <w:top w:val="single" w:sz="4" w:space="0" w:color="auto"/>
              <w:bottom w:val="single" w:sz="4" w:space="0" w:color="auto"/>
            </w:tcBorders>
          </w:tcPr>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t xml:space="preserve">ЭЭМ МБ </w:t>
            </w:r>
          </w:p>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t xml:space="preserve">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1.4 Социаль өлкә учреждениеләре (шул исәптән балалар клублары, мәктәптән тыш эшләр үзәге) территориясендә коммерция оешмалары, шул </w:t>
            </w:r>
            <w:r w:rsidRPr="003B7016">
              <w:rPr>
                <w:rFonts w:ascii="Arial" w:eastAsia="Times New Roman" w:hAnsi="Arial" w:cs="Arial"/>
                <w:sz w:val="24"/>
                <w:szCs w:val="24"/>
                <w:lang w:val="tt"/>
              </w:rPr>
              <w:lastRenderedPageBreak/>
              <w:t>исәптән түләүле хезмәтләр күрсәтүче һ. б. эшчәнлегенең законлылыгын тикшерү.</w:t>
            </w:r>
          </w:p>
        </w:tc>
        <w:tc>
          <w:tcPr>
            <w:tcW w:w="1275" w:type="dxa"/>
            <w:tcBorders>
              <w:top w:val="single" w:sz="4" w:space="0" w:color="auto"/>
              <w:bottom w:val="single" w:sz="4" w:space="0" w:color="auto"/>
            </w:tcBorders>
          </w:tcPr>
          <w:p w:rsidR="00355B42" w:rsidRPr="003B7016" w:rsidRDefault="003B7016" w:rsidP="00461AF2">
            <w:pPr>
              <w:widowControl w:val="0"/>
              <w:autoSpaceDE w:val="0"/>
              <w:autoSpaceDN w:val="0"/>
              <w:adjustRightInd w:val="0"/>
              <w:jc w:val="center"/>
              <w:rPr>
                <w:rFonts w:ascii="Arial" w:eastAsia="Times New Roman" w:hAnsi="Arial" w:cs="Arial"/>
                <w:spacing w:val="-6"/>
                <w:sz w:val="24"/>
                <w:szCs w:val="24"/>
              </w:rPr>
            </w:pPr>
            <w:r w:rsidRPr="003B7016">
              <w:rPr>
                <w:rFonts w:ascii="Arial" w:eastAsia="Times New Roman" w:hAnsi="Arial" w:cs="Arial"/>
                <w:sz w:val="24"/>
                <w:szCs w:val="24"/>
                <w:lang w:val="tt"/>
              </w:rPr>
              <w:lastRenderedPageBreak/>
              <w:t xml:space="preserve">ТР буенча ЭЭМ, ОСЗ (килешү буенча), </w:t>
            </w:r>
          </w:p>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t>ОДМС</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1.5 Социаль куркыныч хәлдә булган гаиләләр һәм балигъ булмаганнар турында мәгълүматлар базасын актуаль хәлдә тотарга</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 xml:space="preserve">ЮМР БК </w:t>
            </w:r>
          </w:p>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КДН һәм ЗП,</w:t>
            </w:r>
          </w:p>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t>«Югары Ослан РҮХ» ДАССОның ОСЗ (килешү буенча),«ЮМР ОО» 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1.6 Социаль реабилитациягә мохтаҗ балигъ булмаганнар өчен махсуслаштырылган учреждениеләргә урнаштырылган балигъ булмаганнар турында мәгълүматлар базасын актуаль хәлдә тотарга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ЮМР БК </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КДН һәм ЗП,</w:t>
            </w:r>
          </w:p>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 xml:space="preserve">ЭЭМ МБ (килешү буенча), ОСЗ (килешү буенча), «ЮМР ОО» МКУ, «Югары Ослан </w:t>
            </w:r>
            <w:r w:rsidRPr="003B7016">
              <w:rPr>
                <w:rFonts w:ascii="Arial" w:eastAsia="Times New Roman" w:hAnsi="Arial" w:cs="Arial"/>
                <w:sz w:val="24"/>
                <w:szCs w:val="24"/>
                <w:lang w:val="tt"/>
              </w:rPr>
              <w:lastRenderedPageBreak/>
              <w:t>РҮХ»  ДАСУ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1.7 Актуаль халәттә билгеле бер яшәү урыны һәм шөгыльләре булмаган затлар турында мәгълүматлар базасын саклап калырга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ЮМР БК, ОМС,</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МО МВД (килешү буенча) ОСЗ (килешү буенча) </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1.8 Дәүләтнең аерым кайгыртуына мохтаҗ балигъ булмаганнар буенча мәгълүматлар базасын берләштерүче автоматлаштырылган мәгълүматлар банкын төзергә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ОДМС</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1.9 Республиканың психиатрия һәм наркология учреждениеләрендә күзәтү астында торучы затлар турында, автоматлаштырылган мәгълүматлар банкын төзергә.</w:t>
            </w:r>
          </w:p>
          <w:p w:rsidR="00355B42" w:rsidRPr="003B7016" w:rsidRDefault="00355B42" w:rsidP="00461AF2">
            <w:pPr>
              <w:jc w:val="both"/>
              <w:rPr>
                <w:rFonts w:ascii="Arial" w:eastAsia="Times New Roman" w:hAnsi="Arial" w:cs="Arial"/>
                <w:sz w:val="24"/>
                <w:szCs w:val="24"/>
              </w:rPr>
            </w:pP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pacing w:val="-6"/>
                <w:sz w:val="24"/>
                <w:szCs w:val="24"/>
                <w:lang w:val="tt"/>
              </w:rPr>
              <w:t>«Югары Ослан РҮХ» ДАСУ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1.10 Наркотик чаралар </w:t>
            </w:r>
            <w:r w:rsidRPr="003B7016">
              <w:rPr>
                <w:rFonts w:ascii="Arial" w:eastAsia="Times New Roman" w:hAnsi="Arial" w:cs="Arial"/>
                <w:sz w:val="24"/>
                <w:szCs w:val="24"/>
                <w:lang w:val="tt"/>
              </w:rPr>
              <w:lastRenderedPageBreak/>
              <w:t>һәм психотроп матдәләрнең законсыз әйләнешенә катнашы булган затлар турында автоматлаштырылган мәгълүматлар банкын төзергә</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pacing w:val="-10"/>
                <w:sz w:val="24"/>
                <w:szCs w:val="24"/>
              </w:rPr>
            </w:pPr>
            <w:r w:rsidRPr="003B7016">
              <w:rPr>
                <w:rFonts w:ascii="Arial" w:eastAsia="Times New Roman" w:hAnsi="Arial" w:cs="Arial"/>
                <w:spacing w:val="-10"/>
                <w:sz w:val="24"/>
                <w:szCs w:val="24"/>
                <w:lang w:val="tt"/>
              </w:rPr>
              <w:lastRenderedPageBreak/>
              <w:t>ЭЭМ МБ</w:t>
            </w:r>
          </w:p>
          <w:p w:rsidR="00355B42" w:rsidRPr="003B7016" w:rsidRDefault="003B7016" w:rsidP="00461AF2">
            <w:pPr>
              <w:keepNext/>
              <w:jc w:val="center"/>
              <w:rPr>
                <w:rFonts w:ascii="Arial" w:eastAsia="Times New Roman" w:hAnsi="Arial" w:cs="Arial"/>
                <w:spacing w:val="-6"/>
                <w:sz w:val="24"/>
                <w:szCs w:val="24"/>
              </w:rPr>
            </w:pPr>
            <w:r w:rsidRPr="003B7016">
              <w:rPr>
                <w:rFonts w:ascii="Arial" w:eastAsia="Times New Roman" w:hAnsi="Arial" w:cs="Arial"/>
                <w:spacing w:val="-10"/>
                <w:sz w:val="24"/>
                <w:szCs w:val="24"/>
                <w:lang w:val="tt"/>
              </w:rPr>
              <w:lastRenderedPageBreak/>
              <w:t xml:space="preserve">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w:t>
            </w:r>
            <w:r w:rsidRPr="003B7016">
              <w:rPr>
                <w:rFonts w:ascii="Arial" w:eastAsia="Calibri" w:hAnsi="Arial" w:cs="Arial"/>
                <w:sz w:val="24"/>
                <w:szCs w:val="24"/>
                <w:lang w:val="tt"/>
              </w:rPr>
              <w:lastRenderedPageBreak/>
              <w:t>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1.11 Массакүләм мәгълүмат чараларында виктимологик гомуми белем бирү; яшьләр арасында җинаятьчелек, наркомания һәм токсикомания, балалар юл-транспорт имгәнүләре, сәламәт яшәү рәвеше, начар гадәтләрнең зарары, яшьләрнең рухи кыйммәтләренә юнәлтү һәм патриотизм  буенча аңлату эшләре алып барырга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pacing w:val="-10"/>
                <w:sz w:val="24"/>
                <w:szCs w:val="24"/>
              </w:rPr>
            </w:pPr>
            <w:r w:rsidRPr="003B7016">
              <w:rPr>
                <w:rFonts w:ascii="Arial" w:eastAsia="Times New Roman" w:hAnsi="Arial" w:cs="Arial"/>
                <w:spacing w:val="-10"/>
                <w:sz w:val="24"/>
                <w:szCs w:val="24"/>
                <w:lang w:val="tt"/>
              </w:rPr>
              <w:t xml:space="preserve">«Волжская новь» газетасы редакциясе (килешү буенча), </w:t>
            </w:r>
          </w:p>
          <w:p w:rsidR="00355B42" w:rsidRPr="003B7016" w:rsidRDefault="003B7016" w:rsidP="00461AF2">
            <w:pPr>
              <w:jc w:val="center"/>
              <w:rPr>
                <w:rFonts w:ascii="Arial" w:eastAsia="Times New Roman" w:hAnsi="Arial" w:cs="Arial"/>
                <w:spacing w:val="-6"/>
                <w:sz w:val="24"/>
                <w:szCs w:val="24"/>
              </w:rPr>
            </w:pPr>
            <w:r w:rsidRPr="003B7016">
              <w:rPr>
                <w:rFonts w:ascii="Arial" w:eastAsia="Times New Roman" w:hAnsi="Arial" w:cs="Arial"/>
                <w:spacing w:val="-6"/>
                <w:sz w:val="24"/>
                <w:szCs w:val="24"/>
                <w:lang w:val="tt"/>
              </w:rPr>
              <w:t xml:space="preserve">ОДМС, </w:t>
            </w:r>
          </w:p>
          <w:p w:rsidR="00355B42" w:rsidRPr="003B7016" w:rsidRDefault="003B7016" w:rsidP="00461AF2">
            <w:pPr>
              <w:jc w:val="center"/>
              <w:rPr>
                <w:rFonts w:ascii="Arial" w:eastAsia="Times New Roman" w:hAnsi="Arial" w:cs="Arial"/>
                <w:spacing w:val="-6"/>
                <w:sz w:val="24"/>
                <w:szCs w:val="24"/>
              </w:rPr>
            </w:pPr>
            <w:r w:rsidRPr="003B7016">
              <w:rPr>
                <w:rFonts w:ascii="Arial" w:eastAsia="Times New Roman" w:hAnsi="Arial" w:cs="Arial"/>
                <w:spacing w:val="-6"/>
                <w:sz w:val="24"/>
                <w:szCs w:val="24"/>
                <w:lang w:val="tt"/>
              </w:rPr>
              <w:t xml:space="preserve"> «ОО ВМР» МКУ, </w:t>
            </w:r>
          </w:p>
          <w:p w:rsidR="00355B42" w:rsidRPr="003B7016" w:rsidRDefault="003B7016" w:rsidP="00461AF2">
            <w:pPr>
              <w:jc w:val="center"/>
              <w:rPr>
                <w:rFonts w:ascii="Arial" w:eastAsia="Times New Roman" w:hAnsi="Arial" w:cs="Arial"/>
                <w:spacing w:val="-10"/>
                <w:sz w:val="24"/>
                <w:szCs w:val="24"/>
              </w:rPr>
            </w:pPr>
            <w:r w:rsidRPr="003B7016">
              <w:rPr>
                <w:rFonts w:ascii="Arial" w:eastAsia="Times New Roman" w:hAnsi="Arial" w:cs="Arial"/>
                <w:spacing w:val="-6"/>
                <w:sz w:val="24"/>
                <w:szCs w:val="24"/>
                <w:lang w:val="tt"/>
              </w:rPr>
              <w:t>Эчке эшләр Министрлыгы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1.12 Халык тарафыннан корал һәм сугыш кирәк-яракларын ирекле тапшыру, </w:t>
            </w:r>
            <w:r w:rsidRPr="003B7016">
              <w:rPr>
                <w:rFonts w:ascii="Arial" w:eastAsia="Times New Roman" w:hAnsi="Arial" w:cs="Arial"/>
                <w:sz w:val="24"/>
                <w:szCs w:val="24"/>
                <w:lang w:val="tt"/>
              </w:rPr>
              <w:lastRenderedPageBreak/>
              <w:t>җинаятьләрне булдырмау һәм ачуда ярдәм итү, наркотик чараларның законсыз әйләнеше белән бәйле, гаиләгә һәм балигъ булмаганнарга каршы кылынган, шулай ук исерек хәлдә кылынган резонанс җинаятьләрне массакүләм мәгълүмат чараларында яктырту</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pacing w:val="-10"/>
                <w:sz w:val="24"/>
                <w:szCs w:val="24"/>
              </w:rPr>
            </w:pPr>
            <w:r w:rsidRPr="003B7016">
              <w:rPr>
                <w:rFonts w:ascii="Arial" w:eastAsia="Times New Roman" w:hAnsi="Arial" w:cs="Arial"/>
                <w:spacing w:val="-10"/>
                <w:sz w:val="24"/>
                <w:szCs w:val="24"/>
                <w:lang w:val="tt"/>
              </w:rPr>
              <w:lastRenderedPageBreak/>
              <w:t xml:space="preserve">«Волжская новь» газетасы редакциясе </w:t>
            </w:r>
            <w:r w:rsidRPr="003B7016">
              <w:rPr>
                <w:rFonts w:ascii="Arial" w:eastAsia="Times New Roman" w:hAnsi="Arial" w:cs="Arial"/>
                <w:spacing w:val="-10"/>
                <w:sz w:val="24"/>
                <w:szCs w:val="24"/>
                <w:lang w:val="tt"/>
              </w:rPr>
              <w:lastRenderedPageBreak/>
              <w:t xml:space="preserve">(килешү буенча), </w:t>
            </w:r>
          </w:p>
          <w:p w:rsidR="00355B42" w:rsidRPr="003B7016" w:rsidRDefault="003B7016" w:rsidP="00461AF2">
            <w:pPr>
              <w:keepNext/>
              <w:jc w:val="center"/>
              <w:rPr>
                <w:rFonts w:ascii="Arial" w:eastAsia="Times New Roman" w:hAnsi="Arial" w:cs="Arial"/>
                <w:spacing w:val="-10"/>
                <w:sz w:val="24"/>
                <w:szCs w:val="24"/>
              </w:rPr>
            </w:pPr>
            <w:r w:rsidRPr="003B7016">
              <w:rPr>
                <w:rFonts w:ascii="Arial" w:eastAsia="Times New Roman" w:hAnsi="Arial" w:cs="Arial"/>
                <w:spacing w:val="-6"/>
                <w:sz w:val="24"/>
                <w:szCs w:val="24"/>
                <w:lang w:val="tt"/>
              </w:rPr>
              <w:t>Эчке эшләр Министрлыгы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1.13 Программа чараларын мәгълүмат белән яктыртуны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pacing w:val="-10"/>
                <w:sz w:val="24"/>
                <w:szCs w:val="24"/>
              </w:rPr>
            </w:pPr>
            <w:r w:rsidRPr="003B7016">
              <w:rPr>
                <w:rFonts w:ascii="Arial" w:eastAsia="Times New Roman" w:hAnsi="Arial" w:cs="Arial"/>
                <w:spacing w:val="-10"/>
                <w:sz w:val="24"/>
                <w:szCs w:val="24"/>
                <w:lang w:val="tt"/>
              </w:rPr>
              <w:t>«Волжская новь» газетасы редакциясе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lang w:val="tt"/>
              </w:rPr>
            </w:pPr>
            <w:r w:rsidRPr="003B7016">
              <w:rPr>
                <w:rFonts w:ascii="Arial" w:eastAsia="Times New Roman" w:hAnsi="Arial" w:cs="Arial"/>
                <w:sz w:val="24"/>
                <w:szCs w:val="24"/>
                <w:lang w:val="tt"/>
              </w:rPr>
              <w:t xml:space="preserve">1.14 Әйләнә-тирәдәгеләр өчен куркыныч тудыручы наркомания, йогышлы авырулар булган чит ил гражданнарын һәм гражданлыгы булмаган затларны ачыклау буенча сәламәтлек саклау учреждениеләре </w:t>
            </w:r>
            <w:r w:rsidRPr="003B7016">
              <w:rPr>
                <w:rFonts w:ascii="Arial" w:eastAsia="Times New Roman" w:hAnsi="Arial" w:cs="Arial"/>
                <w:sz w:val="24"/>
                <w:szCs w:val="24"/>
                <w:lang w:val="tt"/>
              </w:rPr>
              <w:lastRenderedPageBreak/>
              <w:t>белән хезмәттәшлекне оештырырга. Вакытлыча яшәүгә рөхсәтне, яшәүгә рөхсәтне, эшкә рөхсәтне гамәлдән чыгару буенча чаралар күрергә.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pacing w:val="-10"/>
                <w:sz w:val="24"/>
                <w:szCs w:val="24"/>
                <w:lang w:val="tt"/>
              </w:rPr>
            </w:pPr>
            <w:r w:rsidRPr="003B7016">
              <w:rPr>
                <w:rFonts w:ascii="Arial" w:eastAsia="Times New Roman" w:hAnsi="Arial" w:cs="Arial"/>
                <w:spacing w:val="-6"/>
                <w:sz w:val="24"/>
                <w:szCs w:val="24"/>
                <w:lang w:val="tt"/>
              </w:rPr>
              <w:lastRenderedPageBreak/>
              <w:t>ЭЭМ МБ (килешү буенча), «Югары Ослан РҮХ» ДАСУ (килештерү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1.15 Чит ил гражданнарының һәм гражданлыгы булмаган затларның торуын контрольдә тотуны оештырырга, миграцион исәптә тормаган затларны ачыкларга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ЮМР БК </w:t>
            </w:r>
          </w:p>
          <w:p w:rsidR="00355B42" w:rsidRPr="003B7016" w:rsidRDefault="003B7016" w:rsidP="00461AF2">
            <w:pPr>
              <w:keepNext/>
              <w:jc w:val="center"/>
              <w:rPr>
                <w:rFonts w:ascii="Arial" w:eastAsia="Times New Roman" w:hAnsi="Arial" w:cs="Arial"/>
                <w:spacing w:val="-6"/>
                <w:sz w:val="24"/>
                <w:szCs w:val="24"/>
              </w:rPr>
            </w:pPr>
            <w:r w:rsidRPr="003B7016">
              <w:rPr>
                <w:rFonts w:ascii="Arial" w:eastAsia="Times New Roman" w:hAnsi="Arial" w:cs="Arial"/>
                <w:sz w:val="24"/>
                <w:szCs w:val="24"/>
                <w:lang w:val="tt"/>
              </w:rPr>
              <w:t>Эчке эшләр Министрлыгы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1.16 Район медицина учреждениеләрен наркотик һәм психотроп матдәләр куллану-кулланмауга тикшерү уздыру өчен җиһазлар һәм чыгым материаллары белән тәэмин итү буенча чаралар күрергә</w:t>
            </w:r>
          </w:p>
          <w:p w:rsidR="00355B42" w:rsidRPr="003B7016" w:rsidRDefault="00355B42" w:rsidP="00461AF2">
            <w:pPr>
              <w:jc w:val="both"/>
              <w:rPr>
                <w:rFonts w:ascii="Arial" w:eastAsia="Times New Roman" w:hAnsi="Arial" w:cs="Arial"/>
                <w:sz w:val="24"/>
                <w:szCs w:val="24"/>
              </w:rPr>
            </w:pP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ЮМР БК, «Югары Ослан РҮХ» ДАСУ (килештерү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1.17 Наркотик матдәләр куллануга юл куйган затларны </w:t>
            </w:r>
            <w:r w:rsidRPr="003B7016">
              <w:rPr>
                <w:rFonts w:ascii="Arial" w:eastAsia="Times New Roman" w:hAnsi="Arial" w:cs="Arial"/>
                <w:sz w:val="24"/>
                <w:szCs w:val="24"/>
                <w:lang w:val="tt"/>
              </w:rPr>
              <w:lastRenderedPageBreak/>
              <w:t>иртә ачыклау максаты белән укучылар һәм студентлар арасында профилактик наркологик медицина тикшерүләре үткәрергә</w:t>
            </w:r>
          </w:p>
          <w:p w:rsidR="00355B42" w:rsidRPr="003B7016" w:rsidRDefault="00355B42" w:rsidP="00461AF2">
            <w:pPr>
              <w:jc w:val="both"/>
              <w:rPr>
                <w:rFonts w:ascii="Arial" w:eastAsia="Times New Roman" w:hAnsi="Arial" w:cs="Arial"/>
                <w:sz w:val="24"/>
                <w:szCs w:val="24"/>
              </w:rPr>
            </w:pP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pacing w:val="-6"/>
                <w:sz w:val="24"/>
                <w:szCs w:val="24"/>
                <w:lang w:val="tt"/>
              </w:rPr>
              <w:lastRenderedPageBreak/>
              <w:t xml:space="preserve">«Югары Ослан РҮХ» </w:t>
            </w:r>
            <w:r w:rsidRPr="003B7016">
              <w:rPr>
                <w:rFonts w:ascii="Arial" w:eastAsia="Times New Roman" w:hAnsi="Arial" w:cs="Arial"/>
                <w:spacing w:val="-6"/>
                <w:sz w:val="24"/>
                <w:szCs w:val="24"/>
                <w:lang w:val="tt"/>
              </w:rPr>
              <w:lastRenderedPageBreak/>
              <w:t>ДАСУ(килешү буенча), «ЮМР МБ» 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 xml:space="preserve">2021-2025нче </w:t>
            </w:r>
            <w:r w:rsidRPr="003B7016">
              <w:rPr>
                <w:rFonts w:ascii="Arial" w:eastAsia="Calibri" w:hAnsi="Arial" w:cs="Arial"/>
                <w:sz w:val="24"/>
                <w:szCs w:val="24"/>
                <w:lang w:val="tt"/>
              </w:rPr>
              <w:lastRenderedPageBreak/>
              <w:t>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1.18 ГПДНДА исәптә торучы балигъ булмаганнарның психиатр-наркологлар белән консультацияләрен оештырырга</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z w:val="24"/>
                <w:szCs w:val="24"/>
              </w:rPr>
            </w:pPr>
            <w:r w:rsidRPr="003B7016">
              <w:rPr>
                <w:rFonts w:ascii="Arial" w:eastAsia="Times New Roman" w:hAnsi="Arial" w:cs="Arial"/>
                <w:spacing w:val="-6"/>
                <w:sz w:val="24"/>
                <w:szCs w:val="24"/>
                <w:lang w:val="tt"/>
              </w:rPr>
              <w:t>«Югары Ослан РҮХ» ДАСУ (килештерү буенча), ЭЭМ (килешү буенча),</w:t>
            </w:r>
          </w:p>
          <w:p w:rsidR="00355B42" w:rsidRPr="003B7016" w:rsidRDefault="003B7016" w:rsidP="00461AF2">
            <w:pPr>
              <w:keepNext/>
              <w:jc w:val="center"/>
              <w:rPr>
                <w:rFonts w:ascii="Arial" w:eastAsia="Times New Roman" w:hAnsi="Arial" w:cs="Arial"/>
                <w:spacing w:val="-6"/>
                <w:sz w:val="24"/>
                <w:szCs w:val="24"/>
              </w:rPr>
            </w:pPr>
            <w:r w:rsidRPr="003B7016">
              <w:rPr>
                <w:rFonts w:ascii="Arial" w:eastAsia="Times New Roman" w:hAnsi="Arial" w:cs="Arial"/>
                <w:sz w:val="24"/>
                <w:szCs w:val="24"/>
                <w:lang w:val="tt"/>
              </w:rPr>
              <w:t>КДН һәм ЗП</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1.19 Наркотик, психотроп һәм токсик матдәләр, спиртлы эчемлекләр кулланучы балигъ булмаганнар, шулай ук караучысыз балалар, балигъ булмаган хокук бозучылар һәм имин булмаган гаиләләр турында мәгълүмат </w:t>
            </w:r>
            <w:r w:rsidRPr="003B7016">
              <w:rPr>
                <w:rFonts w:ascii="Arial" w:eastAsia="Times New Roman" w:hAnsi="Arial" w:cs="Arial"/>
                <w:sz w:val="24"/>
                <w:szCs w:val="24"/>
                <w:lang w:val="tt"/>
              </w:rPr>
              <w:lastRenderedPageBreak/>
              <w:t>алмашуны гамәлгә ашырырга</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pacing w:val="-6"/>
                <w:sz w:val="24"/>
                <w:szCs w:val="24"/>
              </w:rPr>
            </w:pPr>
            <w:r w:rsidRPr="003B7016">
              <w:rPr>
                <w:rFonts w:ascii="Arial" w:eastAsia="Times New Roman" w:hAnsi="Arial" w:cs="Arial"/>
                <w:spacing w:val="-6"/>
                <w:sz w:val="24"/>
                <w:szCs w:val="24"/>
                <w:lang w:val="tt"/>
              </w:rPr>
              <w:lastRenderedPageBreak/>
              <w:t xml:space="preserve">«Югары Ослан РҮХ» ДАСУ (килештерү буенча), ЭЭМ (килештерү буенча), ОСЗ </w:t>
            </w:r>
            <w:r w:rsidRPr="003B7016">
              <w:rPr>
                <w:rFonts w:ascii="Arial" w:eastAsia="Times New Roman" w:hAnsi="Arial" w:cs="Arial"/>
                <w:spacing w:val="-6"/>
                <w:sz w:val="24"/>
                <w:szCs w:val="24"/>
                <w:lang w:val="tt"/>
              </w:rPr>
              <w:lastRenderedPageBreak/>
              <w:t>(килешү буенча), КБН һәм ЗП</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3B7016">
            <w:pPr>
              <w:shd w:val="clear" w:color="auto" w:fill="FFFFFF"/>
              <w:ind w:right="5" w:firstLine="10"/>
              <w:jc w:val="both"/>
              <w:rPr>
                <w:rFonts w:ascii="Arial" w:eastAsia="Times New Roman" w:hAnsi="Arial" w:cs="Arial"/>
                <w:sz w:val="24"/>
                <w:szCs w:val="24"/>
                <w:lang w:val="tt"/>
              </w:rPr>
            </w:pPr>
            <w:r w:rsidRPr="003B7016">
              <w:rPr>
                <w:rFonts w:ascii="Arial" w:eastAsia="Times New Roman" w:hAnsi="Arial" w:cs="Arial"/>
                <w:sz w:val="24"/>
                <w:szCs w:val="24"/>
                <w:lang w:val="tt"/>
              </w:rPr>
              <w:lastRenderedPageBreak/>
              <w:t>1.20. Коррупциягә, ялган акча ясаучылар, алкогольле һәм спиртлы продукциянең законсыз әйләнешенә каршы көрәш буенча оператив-профилактик чаралар үткәрергә, аларны массакүләм мәгълүмат чараларында яктырту, агитация реклама материаллары җәмәгать урыннарында урнаштырырга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ЮМР БК</w:t>
            </w:r>
          </w:p>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ЭЭМ МО(килешү буенча),</w:t>
            </w:r>
          </w:p>
          <w:p w:rsidR="00355B42" w:rsidRPr="003B7016" w:rsidRDefault="003B7016" w:rsidP="00461AF2">
            <w:pPr>
              <w:shd w:val="clear" w:color="auto" w:fill="FFFFFF"/>
              <w:jc w:val="center"/>
              <w:rPr>
                <w:rFonts w:ascii="Arial" w:eastAsia="Times New Roman" w:hAnsi="Arial" w:cs="Arial"/>
                <w:spacing w:val="-6"/>
                <w:sz w:val="24"/>
                <w:szCs w:val="24"/>
              </w:rPr>
            </w:pPr>
            <w:r w:rsidRPr="003B7016">
              <w:rPr>
                <w:rFonts w:ascii="Arial" w:eastAsia="Times New Roman" w:hAnsi="Arial" w:cs="Arial"/>
                <w:spacing w:val="-6"/>
                <w:sz w:val="24"/>
                <w:szCs w:val="24"/>
                <w:lang w:val="tt"/>
              </w:rPr>
              <w:t>Дәүләт алкоголь инспекциясе (килешү буенча),</w:t>
            </w:r>
          </w:p>
          <w:p w:rsidR="00355B42" w:rsidRPr="003B7016" w:rsidRDefault="003B7016" w:rsidP="00461AF2">
            <w:pPr>
              <w:jc w:val="center"/>
              <w:rPr>
                <w:rFonts w:ascii="Arial" w:eastAsia="Times New Roman" w:hAnsi="Arial" w:cs="Arial"/>
                <w:spacing w:val="-6"/>
                <w:sz w:val="24"/>
                <w:szCs w:val="24"/>
              </w:rPr>
            </w:pPr>
            <w:r w:rsidRPr="003B7016">
              <w:rPr>
                <w:rFonts w:ascii="Arial" w:eastAsia="Times New Roman" w:hAnsi="Arial" w:cs="Arial"/>
                <w:spacing w:val="-10"/>
                <w:sz w:val="24"/>
                <w:szCs w:val="24"/>
                <w:lang w:val="tt"/>
              </w:rPr>
              <w:t>«Волжская новь» газетасы редакциясе</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2F52ED" w:rsidRDefault="003B7016" w:rsidP="00461AF2">
            <w:pPr>
              <w:jc w:val="both"/>
              <w:rPr>
                <w:rFonts w:ascii="Arial" w:eastAsia="Times New Roman" w:hAnsi="Arial" w:cs="Arial"/>
                <w:sz w:val="24"/>
                <w:szCs w:val="24"/>
                <w:lang w:val="tt"/>
              </w:rPr>
            </w:pPr>
            <w:r w:rsidRPr="003B7016">
              <w:rPr>
                <w:rFonts w:ascii="Arial" w:eastAsia="Times New Roman" w:hAnsi="Arial" w:cs="Arial"/>
                <w:sz w:val="24"/>
                <w:szCs w:val="24"/>
                <w:lang w:val="tt"/>
              </w:rPr>
              <w:t xml:space="preserve">1.21. Муниципаль учреждениеләргә кергәндә корал, шартлаткыч җайланмалар (металлорамкалар, стационар коймалар һ. б.) кулланып кылынган җинаятьләрне, террорчылык актларын кисәтү һәм булдырмау өчен </w:t>
            </w:r>
            <w:r w:rsidRPr="003B7016">
              <w:rPr>
                <w:rFonts w:ascii="Arial" w:eastAsia="Times New Roman" w:hAnsi="Arial" w:cs="Arial"/>
                <w:sz w:val="24"/>
                <w:szCs w:val="24"/>
                <w:lang w:val="tt"/>
              </w:rPr>
              <w:lastRenderedPageBreak/>
              <w:t>билгеләнгән махсус җиһаз сатып алу</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pacing w:val="-6"/>
                <w:sz w:val="24"/>
                <w:szCs w:val="24"/>
              </w:rPr>
            </w:pPr>
            <w:r w:rsidRPr="003B7016">
              <w:rPr>
                <w:rFonts w:ascii="Arial" w:eastAsia="Times New Roman" w:hAnsi="Arial" w:cs="Arial"/>
                <w:sz w:val="24"/>
                <w:szCs w:val="24"/>
                <w:lang w:val="tt"/>
              </w:rPr>
              <w:lastRenderedPageBreak/>
              <w:t>ЮМР БК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1.22 Дини конфессияләр вәкилләрен социаль тернәкләндерү эшенә җәлеп итү, шул исәптән эчкечелек һәм наркоманиядән интегүче яшьләрне дә. </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z w:val="24"/>
                <w:szCs w:val="24"/>
              </w:rPr>
            </w:pPr>
            <w:r w:rsidRPr="003B7016">
              <w:rPr>
                <w:rFonts w:ascii="Arial" w:eastAsia="Times New Roman" w:hAnsi="Arial" w:cs="Arial"/>
                <w:sz w:val="24"/>
                <w:szCs w:val="24"/>
                <w:lang w:val="tt"/>
              </w:rPr>
              <w:t>ЮМР БК, ОМС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Borders>
              <w:bottom w:val="single" w:sz="4" w:space="0" w:color="auto"/>
            </w:tcBorders>
          </w:tcPr>
          <w:p w:rsidR="00355B42" w:rsidRPr="003B7016" w:rsidRDefault="00355B42" w:rsidP="00461AF2">
            <w:pPr>
              <w:jc w:val="center"/>
              <w:rPr>
                <w:rFonts w:ascii="Arial" w:eastAsia="Times New Roman" w:hAnsi="Arial" w:cs="Arial"/>
                <w:sz w:val="24"/>
                <w:szCs w:val="24"/>
              </w:rPr>
            </w:pPr>
          </w:p>
        </w:tc>
        <w:tc>
          <w:tcPr>
            <w:tcW w:w="708" w:type="dxa"/>
            <w:vMerge/>
            <w:tcBorders>
              <w:bottom w:val="single" w:sz="4" w:space="0" w:color="auto"/>
            </w:tcBorders>
          </w:tcPr>
          <w:p w:rsidR="00355B42" w:rsidRPr="003B7016" w:rsidRDefault="00355B42" w:rsidP="00461AF2">
            <w:pPr>
              <w:jc w:val="center"/>
              <w:rPr>
                <w:rFonts w:ascii="Arial" w:eastAsia="Calibri" w:hAnsi="Arial" w:cs="Arial"/>
                <w:sz w:val="24"/>
                <w:szCs w:val="24"/>
              </w:rPr>
            </w:pPr>
          </w:p>
        </w:tc>
        <w:tc>
          <w:tcPr>
            <w:tcW w:w="709" w:type="dxa"/>
            <w:vMerge/>
            <w:tcBorders>
              <w:bottom w:val="single" w:sz="4" w:space="0" w:color="auto"/>
            </w:tcBorders>
          </w:tcPr>
          <w:p w:rsidR="00355B42" w:rsidRPr="003B7016" w:rsidRDefault="00355B42" w:rsidP="00461AF2">
            <w:pPr>
              <w:jc w:val="center"/>
              <w:rPr>
                <w:rFonts w:ascii="Arial" w:eastAsia="Calibri" w:hAnsi="Arial" w:cs="Arial"/>
                <w:sz w:val="24"/>
                <w:szCs w:val="24"/>
              </w:rPr>
            </w:pPr>
          </w:p>
        </w:tc>
        <w:tc>
          <w:tcPr>
            <w:tcW w:w="709" w:type="dxa"/>
            <w:vMerge/>
            <w:tcBorders>
              <w:bottom w:val="single" w:sz="4" w:space="0" w:color="auto"/>
            </w:tcBorders>
          </w:tcPr>
          <w:p w:rsidR="00355B42" w:rsidRPr="003B7016" w:rsidRDefault="00355B42" w:rsidP="00461AF2">
            <w:pPr>
              <w:jc w:val="center"/>
              <w:rPr>
                <w:rFonts w:ascii="Arial" w:eastAsia="Calibri" w:hAnsi="Arial" w:cs="Arial"/>
                <w:sz w:val="24"/>
                <w:szCs w:val="24"/>
              </w:rPr>
            </w:pPr>
          </w:p>
        </w:tc>
        <w:tc>
          <w:tcPr>
            <w:tcW w:w="709" w:type="dxa"/>
            <w:vMerge/>
            <w:tcBorders>
              <w:bottom w:val="single" w:sz="4" w:space="0" w:color="auto"/>
            </w:tcBorders>
          </w:tcPr>
          <w:p w:rsidR="00355B42" w:rsidRPr="003B7016" w:rsidRDefault="00355B42" w:rsidP="00461AF2">
            <w:pPr>
              <w:jc w:val="center"/>
              <w:rPr>
                <w:rFonts w:ascii="Arial" w:eastAsia="Calibri" w:hAnsi="Arial" w:cs="Arial"/>
                <w:sz w:val="24"/>
                <w:szCs w:val="24"/>
              </w:rPr>
            </w:pPr>
          </w:p>
        </w:tc>
        <w:tc>
          <w:tcPr>
            <w:tcW w:w="709" w:type="dxa"/>
            <w:vMerge/>
            <w:tcBorders>
              <w:bottom w:val="single" w:sz="4" w:space="0" w:color="auto"/>
            </w:tcBorders>
          </w:tcPr>
          <w:p w:rsidR="00355B42" w:rsidRPr="003B7016" w:rsidRDefault="00355B42" w:rsidP="00461AF2">
            <w:pPr>
              <w:jc w:val="center"/>
              <w:rPr>
                <w:rFonts w:ascii="Arial" w:eastAsia="Calibri" w:hAnsi="Arial" w:cs="Arial"/>
                <w:sz w:val="24"/>
                <w:szCs w:val="24"/>
              </w:rPr>
            </w:pPr>
          </w:p>
        </w:tc>
        <w:tc>
          <w:tcPr>
            <w:tcW w:w="709" w:type="dxa"/>
            <w:vMerge/>
            <w:tcBorders>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14910" w:type="dxa"/>
            <w:gridSpan w:val="15"/>
            <w:tcBorders>
              <w:top w:val="single" w:sz="4" w:space="0" w:color="auto"/>
              <w:bottom w:val="single" w:sz="4" w:space="0" w:color="auto"/>
            </w:tcBorders>
          </w:tcPr>
          <w:p w:rsidR="00355B42" w:rsidRPr="002F52ED" w:rsidRDefault="003B7016" w:rsidP="002F52ED">
            <w:pPr>
              <w:ind w:firstLine="10"/>
              <w:jc w:val="center"/>
              <w:rPr>
                <w:rFonts w:ascii="Arial" w:eastAsia="Times New Roman" w:hAnsi="Arial" w:cs="Arial"/>
                <w:sz w:val="24"/>
                <w:szCs w:val="24"/>
                <w:lang w:val="tt"/>
              </w:rPr>
            </w:pPr>
            <w:r w:rsidRPr="003B7016">
              <w:rPr>
                <w:rFonts w:ascii="Arial" w:eastAsia="Times New Roman" w:hAnsi="Arial" w:cs="Arial"/>
                <w:sz w:val="24"/>
                <w:szCs w:val="24"/>
                <w:lang w:val="tt"/>
              </w:rPr>
              <w:t>2нче бурыч : Балигъ булмаганнар белән эшләүнең инновацион формаларын һәм методларын куллану, активлаштыру һәм балаларны һәм яшьләрне әхлакый һәм патриотик тәрбияләүне камилләштерү</w:t>
            </w: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2.1  5-11нче сыйныфларның уку процессына профильле әзерлек һәм профильле белем бирүне кертү кысаларында төрле хезмәт белгечлекләре буенча курсларга кертергә</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val="restart"/>
            <w:tcBorders>
              <w:top w:val="single" w:sz="4" w:space="0" w:color="auto"/>
            </w:tcBorders>
          </w:tcPr>
          <w:p w:rsidR="00355B42" w:rsidRPr="003B7016" w:rsidRDefault="003B7016" w:rsidP="00461AF2">
            <w:pPr>
              <w:autoSpaceDE w:val="0"/>
              <w:autoSpaceDN w:val="0"/>
              <w:adjustRightInd w:val="0"/>
              <w:rPr>
                <w:rFonts w:ascii="Arial" w:eastAsia="Times New Roman" w:hAnsi="Arial" w:cs="Arial"/>
                <w:sz w:val="24"/>
                <w:szCs w:val="24"/>
              </w:rPr>
            </w:pPr>
            <w:r w:rsidRPr="003B7016">
              <w:rPr>
                <w:rFonts w:ascii="Arial" w:eastAsia="Times New Roman" w:hAnsi="Arial" w:cs="Arial"/>
                <w:sz w:val="24"/>
                <w:szCs w:val="24"/>
                <w:lang w:val="tt"/>
              </w:rPr>
              <w:t>балигъ булмаганнар тарафыннан кылынган җинаятьләрнең, шул исәптән тикшерелгән җинаятьләрнең чагыштырма күләме - процент</w:t>
            </w:r>
          </w:p>
          <w:p w:rsidR="00355B42" w:rsidRPr="003B7016" w:rsidRDefault="00355B42" w:rsidP="00461AF2">
            <w:pPr>
              <w:jc w:val="center"/>
              <w:rPr>
                <w:rFonts w:ascii="Arial" w:eastAsia="Times New Roman" w:hAnsi="Arial" w:cs="Arial"/>
                <w:sz w:val="24"/>
                <w:szCs w:val="24"/>
              </w:rPr>
            </w:pPr>
          </w:p>
        </w:tc>
        <w:tc>
          <w:tcPr>
            <w:tcW w:w="708"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4,6%</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4,6%</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4,6%</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4,5%</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4,5%</w:t>
            </w:r>
          </w:p>
        </w:tc>
        <w:tc>
          <w:tcPr>
            <w:tcW w:w="709" w:type="dxa"/>
            <w:vMerge w:val="restart"/>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4,4%</w:t>
            </w: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2.2 Сәламәт яшәү рәвешенә тарту максатыннан яшүсмерләр һәм яшьләрнең кичке, ял һәм бәйрәм көннәрендә ял һәм спорт учреждениеләренә баруны оештырырга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ОДМС,</w:t>
            </w:r>
          </w:p>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 МКУ, </w:t>
            </w:r>
          </w:p>
          <w:p w:rsidR="00355B42" w:rsidRPr="003B7016" w:rsidRDefault="003B7016" w:rsidP="00461AF2">
            <w:pPr>
              <w:jc w:val="center"/>
              <w:rPr>
                <w:rFonts w:ascii="Arial" w:eastAsia="Times New Roman" w:hAnsi="Arial" w:cs="Arial"/>
                <w:sz w:val="24"/>
                <w:szCs w:val="24"/>
              </w:rPr>
            </w:pPr>
            <w:r w:rsidRPr="003B7016">
              <w:rPr>
                <w:rFonts w:ascii="Arial" w:eastAsia="Times New Roman" w:hAnsi="Arial" w:cs="Arial"/>
                <w:sz w:val="24"/>
                <w:szCs w:val="24"/>
                <w:lang w:val="tt"/>
              </w:rPr>
              <w:t xml:space="preserve">«ОК ВМР»МКУ </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2.3 Уку йортларын стендлар һәм хокукый почмаклар белән җиһазландыру</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 МОМВД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70,0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2.4 Район яшьләре арасында формаль булмаган яшьләр берләшмәләренең таралуын кисәтү буенча эш алып барырга</w:t>
            </w:r>
          </w:p>
        </w:tc>
        <w:tc>
          <w:tcPr>
            <w:tcW w:w="1275" w:type="dxa"/>
            <w:tcBorders>
              <w:top w:val="single" w:sz="4" w:space="0" w:color="auto"/>
              <w:bottom w:val="single" w:sz="4" w:space="0" w:color="auto"/>
            </w:tcBorders>
          </w:tcPr>
          <w:p w:rsidR="00355B42" w:rsidRPr="003B7016" w:rsidRDefault="003B7016" w:rsidP="00461AF2">
            <w:pPr>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 МОМВД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2.5 Балалар өчен юл-транспорт имгәнүләрен профилактикалауга юнәлдерелгән чаралар үткәрергә</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 ОДМС, МКУ «ОК ВМР»</w:t>
            </w:r>
          </w:p>
          <w:p w:rsidR="00355B42" w:rsidRPr="003B7016" w:rsidRDefault="003B7016" w:rsidP="00461AF2">
            <w:pPr>
              <w:jc w:val="center"/>
              <w:rPr>
                <w:rFonts w:ascii="Arial" w:eastAsia="Times New Roman" w:hAnsi="Arial" w:cs="Arial"/>
                <w:sz w:val="24"/>
                <w:szCs w:val="24"/>
              </w:rPr>
            </w:pPr>
            <w:r w:rsidRPr="003B7016">
              <w:rPr>
                <w:rFonts w:ascii="Arial" w:eastAsia="Times New Roman" w:hAnsi="Arial" w:cs="Arial"/>
                <w:sz w:val="24"/>
                <w:szCs w:val="24"/>
                <w:lang w:val="tt"/>
              </w:rPr>
              <w:t>Эчке эшләр Министрлыгы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2F52ED" w:rsidRDefault="003B7016" w:rsidP="00461AF2">
            <w:pPr>
              <w:jc w:val="both"/>
              <w:rPr>
                <w:rFonts w:ascii="Arial" w:eastAsia="Times New Roman" w:hAnsi="Arial" w:cs="Arial"/>
                <w:sz w:val="24"/>
                <w:szCs w:val="24"/>
                <w:lang w:val="tt"/>
              </w:rPr>
            </w:pPr>
            <w:r w:rsidRPr="003B7016">
              <w:rPr>
                <w:rFonts w:ascii="Arial" w:eastAsia="Times New Roman" w:hAnsi="Arial" w:cs="Arial"/>
                <w:sz w:val="24"/>
                <w:szCs w:val="24"/>
                <w:lang w:val="tt"/>
              </w:rPr>
              <w:t xml:space="preserve">2.6 Балигъ булмаганнарга карата хезмәт законнары таләпләрен, хезмәтне саклау һәм куркынычсызлык техникасы </w:t>
            </w:r>
            <w:r w:rsidRPr="003B7016">
              <w:rPr>
                <w:rFonts w:ascii="Arial" w:eastAsia="Times New Roman" w:hAnsi="Arial" w:cs="Arial"/>
                <w:sz w:val="24"/>
                <w:szCs w:val="24"/>
                <w:lang w:val="tt"/>
              </w:rPr>
              <w:lastRenderedPageBreak/>
              <w:t>кагыйдәләрен үтәүне тикшерү</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pacing w:val="-6"/>
                <w:sz w:val="24"/>
                <w:szCs w:val="24"/>
              </w:rPr>
            </w:pPr>
            <w:r w:rsidRPr="003B7016">
              <w:rPr>
                <w:rFonts w:ascii="Arial" w:eastAsia="Times New Roman" w:hAnsi="Arial" w:cs="Arial"/>
                <w:spacing w:val="-6"/>
                <w:sz w:val="24"/>
                <w:szCs w:val="24"/>
                <w:lang w:val="tt"/>
              </w:rPr>
              <w:lastRenderedPageBreak/>
              <w:t>КДН һәм ЗП</w:t>
            </w:r>
          </w:p>
          <w:p w:rsidR="00355B42" w:rsidRPr="003B7016" w:rsidRDefault="00355B42" w:rsidP="00461AF2">
            <w:pPr>
              <w:keepNext/>
              <w:tabs>
                <w:tab w:val="left" w:pos="579"/>
                <w:tab w:val="left" w:pos="650"/>
                <w:tab w:val="left" w:pos="881"/>
              </w:tabs>
              <w:jc w:val="center"/>
              <w:rPr>
                <w:rFonts w:ascii="Arial" w:eastAsia="Times New Roman" w:hAnsi="Arial" w:cs="Arial"/>
                <w:sz w:val="24"/>
                <w:szCs w:val="24"/>
              </w:rPr>
            </w:pP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2F52ED" w:rsidRDefault="003B7016" w:rsidP="00461AF2">
            <w:pPr>
              <w:jc w:val="both"/>
              <w:rPr>
                <w:rFonts w:ascii="Arial" w:eastAsia="Times New Roman" w:hAnsi="Arial" w:cs="Arial"/>
                <w:sz w:val="24"/>
                <w:szCs w:val="24"/>
                <w:lang w:val="tt"/>
              </w:rPr>
            </w:pPr>
            <w:r w:rsidRPr="003B7016">
              <w:rPr>
                <w:rFonts w:ascii="Arial" w:eastAsia="Times New Roman" w:hAnsi="Arial" w:cs="Arial"/>
                <w:sz w:val="24"/>
                <w:szCs w:val="24"/>
                <w:lang w:val="tt"/>
              </w:rPr>
              <w:lastRenderedPageBreak/>
              <w:t>2.7 Социаль куркыныч хәлдә булган гаиләләр һәм балаларны исәпкә алу, аларга матди, медик-психологик, педагогик һәм юридик характердагы хезмәтләр күрсәтү буенча эшне оештырырга</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pacing w:val="-6"/>
                <w:sz w:val="24"/>
                <w:szCs w:val="24"/>
              </w:rPr>
            </w:pPr>
            <w:r w:rsidRPr="003B7016">
              <w:rPr>
                <w:rFonts w:ascii="Arial" w:eastAsia="Times New Roman" w:hAnsi="Arial" w:cs="Arial"/>
                <w:spacing w:val="-6"/>
                <w:sz w:val="24"/>
                <w:szCs w:val="24"/>
                <w:lang w:val="tt"/>
              </w:rPr>
              <w:t>ОСЗ (килешү буенча), КДН һәм ЗП</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2.8 Балалар күзәтүчесезлеге һәм җинаятьчелек, социаль ятимлек проблемалары буенча, шул исәптән төрле дәрәҗәдәге депутатлар, иҗтимагый оешмалар һәм массакүләм мәгълүмат чаралары вәкилләре катнашында ведомствоара киңәшмәләр, утырышлар, «түгәрәк өстәлләр» үткәрергә</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pacing w:val="-6"/>
                <w:sz w:val="24"/>
                <w:szCs w:val="24"/>
              </w:rPr>
            </w:pPr>
            <w:r w:rsidRPr="003B7016">
              <w:rPr>
                <w:rFonts w:ascii="Arial" w:eastAsia="Times New Roman" w:hAnsi="Arial" w:cs="Arial"/>
                <w:spacing w:val="-6"/>
                <w:sz w:val="24"/>
                <w:szCs w:val="24"/>
                <w:lang w:val="tt"/>
              </w:rPr>
              <w:t>ОСЗ (килешү буенча)</w:t>
            </w:r>
          </w:p>
          <w:p w:rsidR="00355B42" w:rsidRPr="003B7016" w:rsidRDefault="003B7016" w:rsidP="00461AF2">
            <w:pPr>
              <w:keepNext/>
              <w:tabs>
                <w:tab w:val="left" w:pos="579"/>
                <w:tab w:val="left" w:pos="650"/>
                <w:tab w:val="left" w:pos="881"/>
              </w:tabs>
              <w:jc w:val="center"/>
              <w:rPr>
                <w:rFonts w:ascii="Arial" w:eastAsia="Times New Roman" w:hAnsi="Arial" w:cs="Arial"/>
                <w:spacing w:val="-6"/>
                <w:sz w:val="24"/>
                <w:szCs w:val="24"/>
              </w:rPr>
            </w:pPr>
            <w:r w:rsidRPr="003B7016">
              <w:rPr>
                <w:rFonts w:ascii="Arial" w:eastAsia="Times New Roman" w:hAnsi="Arial" w:cs="Arial"/>
                <w:sz w:val="24"/>
                <w:szCs w:val="24"/>
                <w:lang w:val="tt"/>
              </w:rPr>
              <w:t xml:space="preserve"> «ОО ВМР» МКУ, КДН һәм  ЗП, МОМВД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2.9 Авыл мәдәният йортлары каршында </w:t>
            </w:r>
            <w:r w:rsidRPr="003B7016">
              <w:rPr>
                <w:rFonts w:ascii="Arial" w:eastAsia="Times New Roman" w:hAnsi="Arial" w:cs="Arial"/>
                <w:sz w:val="24"/>
                <w:szCs w:val="24"/>
                <w:lang w:val="tt"/>
              </w:rPr>
              <w:lastRenderedPageBreak/>
              <w:t>урыннарда һәм район мәдәният йорты каршында урыннарда, шул исәптән балаларга һәм яшьләргә патриотик тәрбия бирү буенча яшьләр яшүсмерләр клубларының эшен оештыру</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pacing w:val="-6"/>
                <w:sz w:val="24"/>
                <w:szCs w:val="24"/>
              </w:rPr>
            </w:pPr>
            <w:r w:rsidRPr="003B7016">
              <w:rPr>
                <w:rFonts w:ascii="Arial" w:eastAsia="Times New Roman" w:hAnsi="Arial" w:cs="Arial"/>
                <w:sz w:val="24"/>
                <w:szCs w:val="24"/>
                <w:lang w:val="tt"/>
              </w:rPr>
              <w:lastRenderedPageBreak/>
              <w:t xml:space="preserve"> «ОО ВМР» </w:t>
            </w:r>
            <w:r w:rsidRPr="003B7016">
              <w:rPr>
                <w:rFonts w:ascii="Arial" w:eastAsia="Times New Roman" w:hAnsi="Arial" w:cs="Arial"/>
                <w:sz w:val="24"/>
                <w:szCs w:val="24"/>
                <w:lang w:val="tt"/>
              </w:rPr>
              <w:lastRenderedPageBreak/>
              <w:t>МКУ, ОДМС , «ОК ВМР»МКУ, МОМВД (килешү буенча), ОВК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w:t>
            </w:r>
            <w:r w:rsidRPr="003B7016">
              <w:rPr>
                <w:rFonts w:ascii="Arial" w:eastAsia="Calibri" w:hAnsi="Arial" w:cs="Arial"/>
                <w:sz w:val="24"/>
                <w:szCs w:val="24"/>
                <w:lang w:val="tt"/>
              </w:rPr>
              <w:lastRenderedPageBreak/>
              <w:t>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40,0</w:t>
            </w:r>
          </w:p>
        </w:tc>
        <w:tc>
          <w:tcPr>
            <w:tcW w:w="89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60,0</w:t>
            </w: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2.10 Җиңүчеләрне бүләкләү белән мәктәп профилактикасы отрядларының ел саен район спартакиадаларын үткәрергә  </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ОДМС,  «ОО ВМР» 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2.11 14 яшьтән 18 яшькә кадәрге балигъ булмаганнарны укудан буш вакытларында  һәм каникуллар вакытларында эшкә урнаштыруда ярдәм итәргә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«ЦЗН» ДБУ (килешү буенча),</w:t>
            </w:r>
          </w:p>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ОМС, ОСЗ (килешү буенча), ОДМС,  МКУ «ОО ВМР»,</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2.12 Балаларга һәм яшүсмерләргә </w:t>
            </w:r>
            <w:r w:rsidRPr="003B7016">
              <w:rPr>
                <w:rFonts w:ascii="Arial" w:eastAsia="Times New Roman" w:hAnsi="Arial" w:cs="Arial"/>
                <w:sz w:val="24"/>
                <w:szCs w:val="24"/>
                <w:lang w:val="tt"/>
              </w:rPr>
              <w:lastRenderedPageBreak/>
              <w:t>патриотик тәрбия бирүне оештыру һәм үткәрү буенча уку һәм махсус программалар комплексы һәм методикалар эшләү</w:t>
            </w:r>
          </w:p>
        </w:tc>
        <w:tc>
          <w:tcPr>
            <w:tcW w:w="1275" w:type="dxa"/>
            <w:tcBorders>
              <w:top w:val="single" w:sz="4" w:space="0" w:color="auto"/>
              <w:bottom w:val="single" w:sz="4" w:space="0" w:color="auto"/>
            </w:tcBorders>
          </w:tcPr>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 "ОО  ВМР"МК</w:t>
            </w:r>
            <w:r w:rsidRPr="003B7016">
              <w:rPr>
                <w:rFonts w:ascii="Arial" w:eastAsia="Times New Roman" w:hAnsi="Arial" w:cs="Arial"/>
                <w:sz w:val="24"/>
                <w:szCs w:val="24"/>
                <w:lang w:val="tt"/>
              </w:rPr>
              <w:lastRenderedPageBreak/>
              <w:t>У, КДН и ЗП, ОСЗ(килешү буенча),</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ОДМС, ОВК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w:t>
            </w:r>
            <w:r w:rsidRPr="003B7016">
              <w:rPr>
                <w:rFonts w:ascii="Arial" w:eastAsia="Calibri" w:hAnsi="Arial" w:cs="Arial"/>
                <w:sz w:val="24"/>
                <w:szCs w:val="24"/>
                <w:lang w:val="tt"/>
              </w:rPr>
              <w:lastRenderedPageBreak/>
              <w:t>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2.13 Җәйге сәламәтләндерү лагерьларына, санаторийларга, ятим балалар, ата-ана каравыннан мәхрүм калган балалар, аз тәэмин ителгән, имин булмаган һәм күп балалы гаиләләрдәге балалар өчен ял йортларына, шулай ук балигъ булмаганнар эшләре буенча бүлекчәләрдә исәптә торучы балигъ булмаганнар өчен бушлай юлламалар квоталау тәэмин итәргә</w:t>
            </w:r>
          </w:p>
        </w:tc>
        <w:tc>
          <w:tcPr>
            <w:tcW w:w="1275" w:type="dxa"/>
            <w:tcBorders>
              <w:top w:val="single" w:sz="4" w:space="0" w:color="auto"/>
              <w:bottom w:val="single" w:sz="4" w:space="0" w:color="auto"/>
            </w:tcBorders>
          </w:tcPr>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t>ОСЗ(килешү буенча),</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 ОДМС(килешү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9C0BB1">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2.14 Укучылар һәм яшьләрнең ялына мониторинг үткәрергә һәм аның нигезендә клуб </w:t>
            </w:r>
            <w:r w:rsidRPr="003B7016">
              <w:rPr>
                <w:rFonts w:ascii="Arial" w:eastAsia="Times New Roman" w:hAnsi="Arial" w:cs="Arial"/>
                <w:sz w:val="24"/>
                <w:szCs w:val="24"/>
                <w:lang w:val="tt"/>
              </w:rPr>
              <w:lastRenderedPageBreak/>
              <w:t>формированиеләре, спорт секцияләре, түгәрәкләр, уку курслары булдыруны тәэмин итәргә.</w:t>
            </w:r>
          </w:p>
        </w:tc>
        <w:tc>
          <w:tcPr>
            <w:tcW w:w="1275" w:type="dxa"/>
            <w:tcBorders>
              <w:top w:val="single" w:sz="4" w:space="0" w:color="auto"/>
              <w:bottom w:val="single" w:sz="4" w:space="0" w:color="auto"/>
            </w:tcBorders>
          </w:tcPr>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ОДМС,"ОО ВМР" МКУ </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2.15 Яшьләргә патриотик тәрбия бирү һәм яшүсмерләр арасында хокук бозуларны профилактикалау, полиция һәм кадет сыйныфлары, коткаручылар класслары эшчәнлеген алга таба да үстерү максатларында полиция һәм кадет сыйныфлары эшчәнлеген үстерү һәм ярдәм итү</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"ОО ВМР" МКУ,</w:t>
            </w:r>
          </w:p>
          <w:p w:rsidR="00355B42" w:rsidRPr="003B7016" w:rsidRDefault="003B7016" w:rsidP="00461AF2">
            <w:pPr>
              <w:widowControl w:val="0"/>
              <w:autoSpaceDE w:val="0"/>
              <w:autoSpaceDN w:val="0"/>
              <w:adjustRightInd w:val="0"/>
              <w:jc w:val="center"/>
              <w:rPr>
                <w:rFonts w:ascii="Arial" w:eastAsia="Times New Roman" w:hAnsi="Arial" w:cs="Arial"/>
                <w:sz w:val="24"/>
                <w:szCs w:val="24"/>
              </w:rPr>
            </w:pPr>
            <w:r w:rsidRPr="003B7016">
              <w:rPr>
                <w:rFonts w:ascii="Arial" w:eastAsia="Times New Roman" w:hAnsi="Arial" w:cs="Arial"/>
                <w:sz w:val="24"/>
                <w:szCs w:val="24"/>
                <w:lang w:val="tt"/>
              </w:rPr>
              <w:t>Эчке эшләр Министрлыгы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2.16 Социаль куркыныч хәлдә булган гаиләләргә һәм балаларга ведомствоара социаль патронаж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ОСЗ(килешү буенча), </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ОО һәм  П ИК ВМР,  "ОО ВМР"МКУ</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«Югары </w:t>
            </w:r>
            <w:r w:rsidRPr="003B7016">
              <w:rPr>
                <w:rFonts w:ascii="Arial" w:eastAsia="Times New Roman" w:hAnsi="Arial" w:cs="Arial"/>
                <w:sz w:val="24"/>
                <w:szCs w:val="24"/>
                <w:lang w:val="tt"/>
              </w:rPr>
              <w:lastRenderedPageBreak/>
              <w:t>Ослан РҮХ» ДАСУ (килештерү буенча), ОДМС</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2.17 Укучыларның үз-үзләрен тотышында тайпылышларны булдырмау, сәламәт яшәү рәвешен формалаштыру буенча профилактик белем бирү программаларын тормышка ашыру</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lang w:val="tt"/>
              </w:rPr>
            </w:pPr>
            <w:r w:rsidRPr="003B7016">
              <w:rPr>
                <w:rFonts w:ascii="Arial" w:eastAsia="Times New Roman" w:hAnsi="Arial" w:cs="Arial"/>
                <w:sz w:val="24"/>
                <w:szCs w:val="24"/>
                <w:lang w:val="tt"/>
              </w:rPr>
              <w:t xml:space="preserve"> «ОО ВМР»МКУ, "Югары Ослан РҮХ" ДАСУ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2.18 Белем бирү учреждениеләре укучыларын наркотикларның законсыз әйләнеше өлкәсендә хокук бозулар кылуга җәлеп итүне кисәтү буенча уртак чаралар үткәрергә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 "ВМР"МКУ, ОДМС, ЭЭМ (килешү буенча)</w:t>
            </w:r>
          </w:p>
          <w:p w:rsidR="00355B42" w:rsidRPr="003B7016" w:rsidRDefault="00355B42" w:rsidP="00461AF2">
            <w:pPr>
              <w:keepNext/>
              <w:jc w:val="center"/>
              <w:rPr>
                <w:rFonts w:ascii="Arial" w:eastAsia="Times New Roman" w:hAnsi="Arial" w:cs="Arial"/>
                <w:sz w:val="24"/>
                <w:szCs w:val="24"/>
              </w:rPr>
            </w:pP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t xml:space="preserve">2.19 Балигъ булмаганнар арасында хокук бозуларны ачыклау буенча чаралар </w:t>
            </w:r>
            <w:r w:rsidRPr="003B7016">
              <w:rPr>
                <w:rFonts w:ascii="Arial" w:eastAsia="Times New Roman" w:hAnsi="Arial" w:cs="Arial"/>
                <w:sz w:val="24"/>
                <w:szCs w:val="24"/>
                <w:lang w:val="tt"/>
              </w:rPr>
              <w:lastRenderedPageBreak/>
              <w:t>үткәрергә, балаларны тәрбияләү белән шөгыльләнмәүче ата-аналарга карата профилактик эш оештырырга (максатчан рейдлар үткәрергә, административ җаваплылыкка тарту, ата-ана хокукыннан мәхрүм итүгә материаллар җыю, профилактик эш алып бару)</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ЭЭМ МБ (килешү буенча), КДН һәм ЗП,  «ОО </w:t>
            </w:r>
            <w:r w:rsidRPr="003B7016">
              <w:rPr>
                <w:rFonts w:ascii="Arial" w:eastAsia="Times New Roman" w:hAnsi="Arial" w:cs="Arial"/>
                <w:sz w:val="24"/>
                <w:szCs w:val="24"/>
                <w:lang w:val="tt"/>
              </w:rPr>
              <w:lastRenderedPageBreak/>
              <w:t>ВМР»МКУ, ОДМС, ОСЗ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2.20 "Иң яхшы профилактика отряды" конкурсы үткәрергә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 МОМВД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iCs/>
                <w:sz w:val="24"/>
                <w:szCs w:val="24"/>
                <w:lang w:val="tt"/>
              </w:rPr>
              <w:t>2.21 Балалар һәм яшүсмерләрнең техник иҗаты буенча авторлык программалары һәм методик эшләнмәләр конкурсы үткәрү</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 МКУ «ОК ВМР,  ОДМС</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iCs/>
                <w:sz w:val="24"/>
                <w:szCs w:val="24"/>
              </w:rPr>
            </w:pPr>
            <w:r w:rsidRPr="003B7016">
              <w:rPr>
                <w:rFonts w:ascii="Arial" w:eastAsia="Times New Roman" w:hAnsi="Arial" w:cs="Arial"/>
                <w:sz w:val="24"/>
                <w:szCs w:val="24"/>
                <w:lang w:val="tt"/>
              </w:rPr>
              <w:t xml:space="preserve">2.22 Мәктәп укучылары һәм студентлар өчен хәрби-патриотик </w:t>
            </w:r>
            <w:r w:rsidRPr="003B7016">
              <w:rPr>
                <w:rFonts w:ascii="Arial" w:eastAsia="Times New Roman" w:hAnsi="Arial" w:cs="Arial"/>
                <w:sz w:val="24"/>
                <w:szCs w:val="24"/>
                <w:lang w:val="tt"/>
              </w:rPr>
              <w:lastRenderedPageBreak/>
              <w:t>лагерьлар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 «ОО ВМР»МКУ, ОДМС, </w:t>
            </w:r>
            <w:r w:rsidRPr="003B7016">
              <w:rPr>
                <w:rFonts w:ascii="Arial" w:eastAsia="Times New Roman" w:hAnsi="Arial" w:cs="Arial"/>
                <w:sz w:val="24"/>
                <w:szCs w:val="24"/>
                <w:lang w:val="tt"/>
              </w:rPr>
              <w:lastRenderedPageBreak/>
              <w:t>ОВК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w:t>
            </w:r>
            <w:r w:rsidRPr="003B7016">
              <w:rPr>
                <w:rFonts w:ascii="Arial" w:eastAsia="Calibri" w:hAnsi="Arial" w:cs="Arial"/>
                <w:sz w:val="24"/>
                <w:szCs w:val="24"/>
                <w:lang w:val="tt"/>
              </w:rPr>
              <w:lastRenderedPageBreak/>
              <w:t>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120,0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jc w:val="both"/>
              <w:rPr>
                <w:rFonts w:ascii="Arial" w:eastAsia="Times New Roman" w:hAnsi="Arial" w:cs="Arial"/>
                <w:sz w:val="24"/>
                <w:szCs w:val="24"/>
              </w:rPr>
            </w:pPr>
            <w:r w:rsidRPr="003B7016">
              <w:rPr>
                <w:rFonts w:ascii="Arial" w:eastAsia="Times New Roman" w:hAnsi="Arial" w:cs="Arial"/>
                <w:sz w:val="24"/>
                <w:szCs w:val="24"/>
                <w:lang w:val="tt"/>
              </w:rPr>
              <w:lastRenderedPageBreak/>
              <w:t>2.23 Оештырырга: хәрбиләштерелгән патриотик уеннар, походлар, слетлар һәм экскурсияләр</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МКУ «ОО ВМР», ОВК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65,0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t>2.24 Конкурсларда җиңүчеләргә һәм катнашучыларга призлар һәм бүләкләр алу өчен акча бүлеп бирү белән физкультура-спорт һәм хәйрия спартакиадалары, ярышлар, фестивальләр һәм конкурслар оештырырга</w:t>
            </w:r>
          </w:p>
          <w:p w:rsidR="00355B42" w:rsidRPr="003B7016" w:rsidRDefault="00355B42" w:rsidP="00461AF2">
            <w:pPr>
              <w:jc w:val="both"/>
              <w:rPr>
                <w:rFonts w:ascii="Arial" w:eastAsia="Times New Roman" w:hAnsi="Arial" w:cs="Arial"/>
                <w:sz w:val="24"/>
                <w:szCs w:val="24"/>
              </w:rPr>
            </w:pP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ДЮСШ,  «ОО ВМР»МКУ, ОДМС,  «ОК ВМР»МКУ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t xml:space="preserve">2.25 Наркотиклар, эчүчелек, алкоголизм һәм тәмәке куллануны кисәтү һәм профилактика  максатыннан барлык төр һәм төрдәге белем бирү учреждениеләрендә, социаль приютларда укучылар өчен </w:t>
            </w:r>
            <w:r w:rsidRPr="003B7016">
              <w:rPr>
                <w:rFonts w:ascii="Arial" w:eastAsia="Times New Roman" w:hAnsi="Arial" w:cs="Arial"/>
                <w:sz w:val="24"/>
                <w:szCs w:val="24"/>
                <w:lang w:val="tt"/>
              </w:rPr>
              <w:lastRenderedPageBreak/>
              <w:t>семинарлар, лекцияләр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 «ОО ВМР»МКУ, ОДМС,  «Югары Ослан РҮХ» ДАСУ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lastRenderedPageBreak/>
              <w:t>2.26 Ятим балалар, ата-ана каравыннан мәхрүм калган балалар һәм ятим балалар, ата-ана тәрбиясеннән мәхрүм калган балалар арасыннан, һөнәри белем бирү учреждениеләрендә белем алучы затлар өчен хәйрия акцияләре оештырырга:</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ВМР»МКУ</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ОДМС, МКУ «ОК ВМР»</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t>2.27 Билетларның минималь бәясе белән махсус балалар театр тамашалары һәм киносеанслары оештырырга</w:t>
            </w:r>
          </w:p>
        </w:tc>
        <w:tc>
          <w:tcPr>
            <w:tcW w:w="1275" w:type="dxa"/>
            <w:tcBorders>
              <w:top w:val="single" w:sz="4" w:space="0" w:color="auto"/>
              <w:bottom w:val="single" w:sz="4" w:space="0" w:color="auto"/>
            </w:tcBorders>
          </w:tcPr>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МКУ «ОО ВМР», МКУ «ОК ВМР»</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softHyphen/>
            </w:r>
            <w:r w:rsidRPr="003B7016">
              <w:rPr>
                <w:rFonts w:ascii="Arial" w:eastAsia="Times New Roman" w:hAnsi="Arial" w:cs="Arial"/>
                <w:sz w:val="24"/>
                <w:szCs w:val="24"/>
                <w:lang w:val="tt"/>
              </w:rPr>
              <w:softHyphen/>
              <w:t xml:space="preserve">2.28 Балигъ булмаганнарның җәмәгать тәрбиячеләре арасында ел саен үткәрелә торган республика конкурсының муниципаль этабын </w:t>
            </w:r>
            <w:r w:rsidRPr="003B7016">
              <w:rPr>
                <w:rFonts w:ascii="Arial" w:eastAsia="Times New Roman" w:hAnsi="Arial" w:cs="Arial"/>
                <w:sz w:val="24"/>
                <w:szCs w:val="24"/>
                <w:lang w:val="tt"/>
              </w:rPr>
              <w:lastRenderedPageBreak/>
              <w:t>үткәрүне оештырырга. Аларның эшчәнлеген матди кызыксындыру системасын эшләргә</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lastRenderedPageBreak/>
              <w:t>ЮМР БК</w:t>
            </w:r>
          </w:p>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КДН һәм ЗП,</w:t>
            </w:r>
          </w:p>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 xml:space="preserve"> «ОО ВМР» МКУ,</w:t>
            </w:r>
          </w:p>
          <w:p w:rsidR="00355B42" w:rsidRPr="003B7016" w:rsidRDefault="003B7016" w:rsidP="00461AF2">
            <w:pPr>
              <w:keepNext/>
              <w:tabs>
                <w:tab w:val="left" w:pos="579"/>
                <w:tab w:val="left" w:pos="650"/>
                <w:tab w:val="left" w:pos="881"/>
              </w:tabs>
              <w:jc w:val="center"/>
              <w:rPr>
                <w:rFonts w:ascii="Arial" w:eastAsia="Times New Roman" w:hAnsi="Arial" w:cs="Arial"/>
                <w:sz w:val="24"/>
                <w:szCs w:val="24"/>
              </w:rPr>
            </w:pPr>
            <w:r w:rsidRPr="003B7016">
              <w:rPr>
                <w:rFonts w:ascii="Arial" w:eastAsia="Times New Roman" w:hAnsi="Arial" w:cs="Arial"/>
                <w:sz w:val="24"/>
                <w:szCs w:val="24"/>
                <w:lang w:val="tt"/>
              </w:rPr>
              <w:t>ОДМС</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lastRenderedPageBreak/>
              <w:t>2.29 РФ Эчке эшләр Министрлыгының «Югары Ослан» МБ ПДНда профилактик учетта торучы яшүсмерләр өчен Туган як тарихын өйрәнүгә багышланган туристик походлар оештырырга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КДН и ЗП , «ОК ВМР»МКУ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t>2.30 Армиягә чакырылучы яшьләр, шул исәптән РФ Эчке эшләр Министрлыгының «Югары Ослан» МБ ПДНда профилактик исәптә торучы затлар арасында спартакиада, ел саен үткәрелә торган «Алга, яшь армиячеләр!»   хәрби-патриотик уен үткәрергә.</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ОДМС, РФ ЭЭМ МБ</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t xml:space="preserve">2.31 Техник иҗат клублары, картинг клублары эшен </w:t>
            </w:r>
            <w:r w:rsidRPr="003B7016">
              <w:rPr>
                <w:rFonts w:ascii="Arial" w:eastAsia="Times New Roman" w:hAnsi="Arial" w:cs="Arial"/>
                <w:sz w:val="24"/>
                <w:szCs w:val="24"/>
                <w:lang w:val="tt"/>
              </w:rPr>
              <w:lastRenderedPageBreak/>
              <w:t>оештырырга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 «ОО ВМР»МКУ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 xml:space="preserve">2021-2025нче </w:t>
            </w:r>
            <w:r w:rsidRPr="003B7016">
              <w:rPr>
                <w:rFonts w:ascii="Arial" w:eastAsia="Calibri" w:hAnsi="Arial" w:cs="Arial"/>
                <w:sz w:val="24"/>
                <w:szCs w:val="24"/>
                <w:lang w:val="tt"/>
              </w:rPr>
              <w:lastRenderedPageBreak/>
              <w:t>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lastRenderedPageBreak/>
              <w:t>2.32 Мәдәниятара һәм конфессияара диалогны үстерү, толерантлык күнекмәләрен өйрәтү буенча яшүсмерләр һәм яшьләр белән чаралар комплексы (слетлар, конференцияләр, семинарлар, форумнар) оештырырга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 xml:space="preserve">«ОК ВМР»МКУ </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t>2.33 Белем бирү учреждениеләре укучыларына идея – әхлакый тәрбия бирү максатларында «Күченчеләр дөньясы» музей – белем бирү чаралары сериясен үткәрүне оештырырга.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Туган якны өйрәнү музее</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14910" w:type="dxa"/>
            <w:gridSpan w:val="15"/>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Бурыч 3: Хөкем ителүчеләрне иректән мәхрүм итү урыннарыннан азат итүгә әзерләүне оештыру</w:t>
            </w: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z w:val="24"/>
                <w:szCs w:val="24"/>
                <w:lang w:val="tt"/>
              </w:rPr>
              <w:t xml:space="preserve">3.1 Иректән мәхрүм итү урыннарыннан азат ителергә тиешле затлар турында җирле үзидарә органнарына үз вакытында хәбәр </w:t>
            </w:r>
            <w:r w:rsidRPr="003B7016">
              <w:rPr>
                <w:rFonts w:ascii="Arial" w:eastAsia="Times New Roman" w:hAnsi="Arial" w:cs="Arial"/>
                <w:sz w:val="24"/>
                <w:szCs w:val="24"/>
                <w:lang w:val="tt"/>
              </w:rPr>
              <w:lastRenderedPageBreak/>
              <w:t>итүне тәэмин итәргә</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 ЭЭМ МО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val="restart"/>
          </w:tcPr>
          <w:p w:rsidR="00355B42" w:rsidRPr="003B7016" w:rsidRDefault="003B7016" w:rsidP="00461AF2">
            <w:pPr>
              <w:autoSpaceDE w:val="0"/>
              <w:autoSpaceDN w:val="0"/>
              <w:adjustRightInd w:val="0"/>
              <w:rPr>
                <w:rFonts w:ascii="Arial" w:eastAsia="Times New Roman" w:hAnsi="Arial" w:cs="Arial"/>
                <w:sz w:val="24"/>
                <w:szCs w:val="24"/>
              </w:rPr>
            </w:pPr>
            <w:r w:rsidRPr="003B7016">
              <w:rPr>
                <w:rFonts w:ascii="Arial" w:eastAsia="Times New Roman" w:hAnsi="Arial" w:cs="Arial"/>
                <w:sz w:val="24"/>
                <w:szCs w:val="24"/>
                <w:lang w:val="tt"/>
              </w:rPr>
              <w:t xml:space="preserve">элек хөкем ителгән затлар тарафыннан </w:t>
            </w:r>
            <w:r w:rsidRPr="003B7016">
              <w:rPr>
                <w:rFonts w:ascii="Arial" w:eastAsia="Times New Roman" w:hAnsi="Arial" w:cs="Arial"/>
                <w:sz w:val="24"/>
                <w:szCs w:val="24"/>
                <w:lang w:val="tt"/>
              </w:rPr>
              <w:lastRenderedPageBreak/>
              <w:t>кылынган җинаятьләрнең чагыштырма күләме, шул исәптән тикшерелгән җинаятьләрнең күләме, процент</w:t>
            </w:r>
          </w:p>
          <w:p w:rsidR="00355B42" w:rsidRPr="003B7016" w:rsidRDefault="00355B42" w:rsidP="00461AF2">
            <w:pPr>
              <w:jc w:val="center"/>
              <w:rPr>
                <w:rFonts w:ascii="Arial" w:eastAsia="Times New Roman" w:hAnsi="Arial" w:cs="Arial"/>
                <w:sz w:val="24"/>
                <w:szCs w:val="24"/>
              </w:rPr>
            </w:pPr>
          </w:p>
        </w:tc>
        <w:tc>
          <w:tcPr>
            <w:tcW w:w="708"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29,6%</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29,6%</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29,5%</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29,5%</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29,5%</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29,5%</w:t>
            </w: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z w:val="24"/>
                <w:szCs w:val="24"/>
              </w:rPr>
            </w:pPr>
            <w:r w:rsidRPr="003B7016">
              <w:rPr>
                <w:rFonts w:ascii="Arial" w:eastAsia="Times New Roman" w:hAnsi="Arial" w:cs="Arial"/>
                <w:spacing w:val="-2"/>
                <w:sz w:val="24"/>
                <w:szCs w:val="24"/>
                <w:lang w:val="tt"/>
              </w:rPr>
              <w:lastRenderedPageBreak/>
              <w:t>3.2 Эчкечелек һәм наркоманиядән интегүче иректән мәхрүм итү урыннарыннан азат ителгән затларны социаль тернәкләндерү эшенә дини конфессияләр вәкилләрен җәлеп итү</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Мөхтәсибәт һәм Благочинный, ЭЭМ МО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pacing w:val="-2"/>
                <w:sz w:val="24"/>
                <w:szCs w:val="24"/>
              </w:rPr>
            </w:pPr>
            <w:r w:rsidRPr="003B7016">
              <w:rPr>
                <w:rFonts w:ascii="Arial" w:eastAsia="Times New Roman" w:hAnsi="Arial" w:cs="Arial"/>
                <w:spacing w:val="-2"/>
                <w:sz w:val="24"/>
                <w:szCs w:val="24"/>
                <w:lang w:val="tt"/>
              </w:rPr>
              <w:t>3.3 Иректән мәхрүм итү урыннарыннан азат ителгән затларны эшкә урнаштыруда ярдәм итәргә</w:t>
            </w:r>
          </w:p>
        </w:tc>
        <w:tc>
          <w:tcPr>
            <w:tcW w:w="1275" w:type="dxa"/>
            <w:tcBorders>
              <w:top w:val="single" w:sz="4" w:space="0" w:color="auto"/>
              <w:bottom w:val="single" w:sz="4" w:space="0" w:color="auto"/>
            </w:tcBorders>
          </w:tcPr>
          <w:p w:rsidR="00355B42" w:rsidRPr="003B7016" w:rsidRDefault="003B7016" w:rsidP="00461AF2">
            <w:pPr>
              <w:jc w:val="center"/>
              <w:outlineLvl w:val="6"/>
              <w:rPr>
                <w:rFonts w:ascii="Arial" w:eastAsia="Times New Roman" w:hAnsi="Arial" w:cs="Arial"/>
                <w:sz w:val="24"/>
                <w:szCs w:val="24"/>
              </w:rPr>
            </w:pPr>
            <w:r w:rsidRPr="003B7016">
              <w:rPr>
                <w:rFonts w:ascii="Arial" w:eastAsia="Times New Roman" w:hAnsi="Arial" w:cs="Arial"/>
                <w:sz w:val="24"/>
                <w:szCs w:val="24"/>
                <w:lang w:val="tt"/>
              </w:rPr>
              <w:t>ГБУ «ЦЗН»</w:t>
            </w:r>
          </w:p>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(килешү буенча) ОСЗ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5" w:firstLine="10"/>
              <w:jc w:val="both"/>
              <w:rPr>
                <w:rFonts w:ascii="Arial" w:eastAsia="Times New Roman" w:hAnsi="Arial" w:cs="Arial"/>
                <w:spacing w:val="-2"/>
                <w:sz w:val="24"/>
                <w:szCs w:val="24"/>
              </w:rPr>
            </w:pPr>
            <w:r w:rsidRPr="003B7016">
              <w:rPr>
                <w:rFonts w:ascii="Arial" w:eastAsia="Times New Roman" w:hAnsi="Arial" w:cs="Arial"/>
                <w:spacing w:val="-2"/>
                <w:sz w:val="24"/>
                <w:szCs w:val="24"/>
                <w:lang w:val="tt"/>
              </w:rPr>
              <w:t>3.4 Иректән мәхрүм итү белән бәйле булмаган затлар тарафыннан профилактик эшне көчәйтү һәм рейдлар үткәрү</w:t>
            </w:r>
          </w:p>
        </w:tc>
        <w:tc>
          <w:tcPr>
            <w:tcW w:w="1275" w:type="dxa"/>
            <w:tcBorders>
              <w:top w:val="single" w:sz="4" w:space="0" w:color="auto"/>
              <w:bottom w:val="single" w:sz="4" w:space="0" w:color="auto"/>
            </w:tcBorders>
          </w:tcPr>
          <w:p w:rsidR="00355B42" w:rsidRPr="003B7016" w:rsidRDefault="003B7016" w:rsidP="00461AF2">
            <w:pPr>
              <w:jc w:val="center"/>
              <w:outlineLvl w:val="6"/>
              <w:rPr>
                <w:rFonts w:ascii="Arial" w:eastAsia="Times New Roman" w:hAnsi="Arial" w:cs="Arial"/>
                <w:sz w:val="24"/>
                <w:szCs w:val="24"/>
              </w:rPr>
            </w:pPr>
            <w:r w:rsidRPr="003B7016">
              <w:rPr>
                <w:rFonts w:ascii="Arial" w:eastAsia="Times New Roman" w:hAnsi="Arial" w:cs="Arial"/>
                <w:sz w:val="24"/>
                <w:szCs w:val="24"/>
                <w:lang w:val="tt"/>
              </w:rPr>
              <w:t xml:space="preserve">ЮМР БК, ФКУ УИИ УФСИН Федераль хезмәтенең ТР буенча идарәсенең Югары Ослан районы буенча </w:t>
            </w:r>
            <w:r w:rsidRPr="003B7016">
              <w:rPr>
                <w:rFonts w:ascii="Arial" w:eastAsia="Times New Roman" w:hAnsi="Arial" w:cs="Arial"/>
                <w:sz w:val="24"/>
                <w:szCs w:val="24"/>
                <w:lang w:val="tt"/>
              </w:rPr>
              <w:lastRenderedPageBreak/>
              <w:t>филиалы</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2F52ED" w:rsidRDefault="003B7016" w:rsidP="002F52ED">
            <w:pPr>
              <w:shd w:val="clear" w:color="auto" w:fill="FFFFFF"/>
              <w:ind w:firstLine="10"/>
              <w:jc w:val="both"/>
              <w:rPr>
                <w:rFonts w:ascii="Arial" w:eastAsia="Times New Roman" w:hAnsi="Arial" w:cs="Arial"/>
                <w:sz w:val="24"/>
                <w:szCs w:val="24"/>
                <w:lang w:val="tt"/>
              </w:rPr>
            </w:pPr>
            <w:r w:rsidRPr="003B7016">
              <w:rPr>
                <w:rFonts w:ascii="Arial" w:eastAsia="Times New Roman" w:hAnsi="Arial" w:cs="Arial"/>
                <w:sz w:val="24"/>
                <w:szCs w:val="24"/>
                <w:lang w:val="tt"/>
              </w:rPr>
              <w:lastRenderedPageBreak/>
              <w:t>3.5 Иректән мәхрүм итү урыннарыннан азат ителгән затларга документларны торгызуда һәм рәсмиләштерүдә ярдәм күрсәтергә</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ЮМР БК</w:t>
            </w:r>
          </w:p>
          <w:p w:rsidR="00355B42" w:rsidRPr="003B7016" w:rsidRDefault="003B7016" w:rsidP="00461AF2">
            <w:pPr>
              <w:jc w:val="center"/>
              <w:outlineLvl w:val="6"/>
              <w:rPr>
                <w:rFonts w:ascii="Arial" w:eastAsia="Times New Roman" w:hAnsi="Arial" w:cs="Arial"/>
                <w:sz w:val="24"/>
                <w:szCs w:val="24"/>
              </w:rPr>
            </w:pPr>
            <w:r w:rsidRPr="003B7016">
              <w:rPr>
                <w:rFonts w:ascii="Arial" w:eastAsia="Times New Roman" w:hAnsi="Arial" w:cs="Arial"/>
                <w:sz w:val="24"/>
                <w:szCs w:val="24"/>
                <w:lang w:val="tt"/>
              </w:rPr>
              <w:t xml:space="preserve"> ЭЭМ МБ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firstLine="10"/>
              <w:jc w:val="both"/>
              <w:rPr>
                <w:rFonts w:ascii="Arial" w:eastAsia="Times New Roman" w:hAnsi="Arial" w:cs="Arial"/>
                <w:sz w:val="24"/>
                <w:szCs w:val="24"/>
              </w:rPr>
            </w:pPr>
            <w:r w:rsidRPr="003B7016">
              <w:rPr>
                <w:rFonts w:ascii="Arial" w:eastAsia="Times New Roman" w:hAnsi="Arial" w:cs="Arial"/>
                <w:sz w:val="24"/>
                <w:szCs w:val="24"/>
                <w:lang w:val="tt"/>
              </w:rPr>
              <w:t>3.6. Туберкулез белән авыручылар өчен дәвалау-диагностик чаралар, иректән мәхрүм итү урыннарыннан азат ителгәннәр өчен медицина күзәтүе үткәрүне оештырырга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«Югары Ослан РҮХ» ДАСУ (килешү буенча)</w:t>
            </w:r>
          </w:p>
          <w:p w:rsidR="00355B42" w:rsidRPr="003B7016" w:rsidRDefault="00355B42" w:rsidP="00461AF2">
            <w:pPr>
              <w:shd w:val="clear" w:color="auto" w:fill="FFFFFF"/>
              <w:jc w:val="center"/>
              <w:rPr>
                <w:rFonts w:ascii="Arial" w:eastAsia="Times New Roman" w:hAnsi="Arial" w:cs="Arial"/>
                <w:sz w:val="24"/>
                <w:szCs w:val="24"/>
              </w:rPr>
            </w:pP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jc w:val="center"/>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14910" w:type="dxa"/>
            <w:gridSpan w:val="15"/>
            <w:tcBorders>
              <w:top w:val="single" w:sz="4" w:space="0" w:color="auto"/>
              <w:bottom w:val="single" w:sz="4" w:space="0" w:color="auto"/>
            </w:tcBorders>
          </w:tcPr>
          <w:p w:rsidR="00355B42" w:rsidRPr="002F52ED" w:rsidRDefault="003B7016" w:rsidP="002F52ED">
            <w:pPr>
              <w:ind w:firstLine="10"/>
              <w:jc w:val="center"/>
              <w:rPr>
                <w:rFonts w:ascii="Arial" w:eastAsia="Times New Roman" w:hAnsi="Arial" w:cs="Arial"/>
                <w:sz w:val="24"/>
                <w:szCs w:val="24"/>
              </w:rPr>
            </w:pPr>
            <w:r w:rsidRPr="003B7016">
              <w:rPr>
                <w:rFonts w:ascii="Arial" w:eastAsia="Times New Roman" w:hAnsi="Arial" w:cs="Arial"/>
                <w:sz w:val="24"/>
                <w:szCs w:val="24"/>
                <w:lang w:val="tt"/>
              </w:rPr>
              <w:t>4. Җәмәгать куркынычсызлыгын тәэмин итүдә эчке эшләр органнары эшчәнлеген оештыру һәм җәмәгать урыннарында хокук тәртибен һәм куркынычсызлыкны тәэмин итү һәм җинаятьләрне ачу өчен заманча технологияләрне гамәлгә кертү.</w:t>
            </w: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firstLine="10"/>
              <w:jc w:val="both"/>
              <w:rPr>
                <w:rFonts w:ascii="Arial" w:eastAsia="Times New Roman" w:hAnsi="Arial" w:cs="Arial"/>
                <w:sz w:val="24"/>
                <w:szCs w:val="24"/>
              </w:rPr>
            </w:pPr>
            <w:r w:rsidRPr="003B7016">
              <w:rPr>
                <w:rFonts w:ascii="Arial" w:eastAsia="Times New Roman" w:hAnsi="Arial" w:cs="Arial"/>
                <w:sz w:val="24"/>
                <w:szCs w:val="24"/>
                <w:lang w:val="tt"/>
              </w:rPr>
              <w:t>4.1 Югары Ослан муниципаль районында ел саен үткәрелә торган "Закон территориясе" муниципаль конкурсын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ЮМР БК</w:t>
            </w:r>
          </w:p>
          <w:p w:rsidR="00355B42" w:rsidRPr="003B7016" w:rsidRDefault="003B7016" w:rsidP="00461AF2">
            <w:pPr>
              <w:shd w:val="clear" w:color="auto" w:fill="FFFFFF"/>
              <w:jc w:val="center"/>
              <w:rPr>
                <w:rFonts w:ascii="Arial" w:eastAsia="Times New Roman" w:hAnsi="Arial" w:cs="Arial"/>
                <w:sz w:val="24"/>
                <w:szCs w:val="24"/>
              </w:rPr>
            </w:pPr>
            <w:r w:rsidRPr="003B7016">
              <w:rPr>
                <w:rFonts w:ascii="Arial" w:eastAsia="Times New Roman" w:hAnsi="Arial" w:cs="Arial"/>
                <w:sz w:val="24"/>
                <w:szCs w:val="24"/>
                <w:lang w:val="tt"/>
              </w:rPr>
              <w:t>Эчке эшләр Министрлыгы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val="restart"/>
          </w:tcPr>
          <w:p w:rsidR="00355B42" w:rsidRPr="003B7016" w:rsidRDefault="003B7016" w:rsidP="00461AF2">
            <w:pPr>
              <w:autoSpaceDE w:val="0"/>
              <w:autoSpaceDN w:val="0"/>
              <w:adjustRightInd w:val="0"/>
              <w:rPr>
                <w:rFonts w:ascii="Arial" w:eastAsia="Times New Roman" w:hAnsi="Arial" w:cs="Arial"/>
                <w:sz w:val="24"/>
                <w:szCs w:val="24"/>
              </w:rPr>
            </w:pPr>
            <w:r w:rsidRPr="003B7016">
              <w:rPr>
                <w:rFonts w:ascii="Arial" w:eastAsia="Times New Roman" w:hAnsi="Arial" w:cs="Arial"/>
                <w:sz w:val="24"/>
                <w:szCs w:val="24"/>
                <w:lang w:val="tt"/>
              </w:rPr>
              <w:t>җәмәгать урыннарында кылынган җинаятьләрнең чагыштырма күләме-процент</w:t>
            </w:r>
          </w:p>
          <w:p w:rsidR="00355B42" w:rsidRPr="003B7016" w:rsidRDefault="00355B42" w:rsidP="00461AF2">
            <w:pPr>
              <w:jc w:val="center"/>
              <w:rPr>
                <w:rFonts w:ascii="Arial" w:eastAsia="Times New Roman" w:hAnsi="Arial" w:cs="Arial"/>
                <w:sz w:val="24"/>
                <w:szCs w:val="24"/>
              </w:rPr>
            </w:pPr>
          </w:p>
        </w:tc>
        <w:tc>
          <w:tcPr>
            <w:tcW w:w="708"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16%</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16,2%</w:t>
            </w:r>
          </w:p>
        </w:tc>
        <w:tc>
          <w:tcPr>
            <w:tcW w:w="709" w:type="dxa"/>
            <w:vMerge w:val="restart"/>
          </w:tcPr>
          <w:p w:rsidR="00355B42" w:rsidRPr="003B7016" w:rsidRDefault="003B7016" w:rsidP="00A95078">
            <w:pPr>
              <w:jc w:val="center"/>
              <w:rPr>
                <w:rFonts w:ascii="Arial" w:eastAsia="Calibri" w:hAnsi="Arial" w:cs="Arial"/>
                <w:sz w:val="24"/>
                <w:szCs w:val="24"/>
              </w:rPr>
            </w:pPr>
            <w:r w:rsidRPr="003B7016">
              <w:rPr>
                <w:rFonts w:ascii="Arial" w:eastAsia="Calibri" w:hAnsi="Arial" w:cs="Arial"/>
                <w:sz w:val="24"/>
                <w:szCs w:val="24"/>
                <w:lang w:val="tt"/>
              </w:rPr>
              <w:t>16,1%</w:t>
            </w:r>
          </w:p>
        </w:tc>
        <w:tc>
          <w:tcPr>
            <w:tcW w:w="709" w:type="dxa"/>
            <w:vMerge w:val="restart"/>
          </w:tcPr>
          <w:p w:rsidR="00355B42" w:rsidRPr="003B7016" w:rsidRDefault="003B7016" w:rsidP="00A95078">
            <w:pPr>
              <w:jc w:val="center"/>
              <w:rPr>
                <w:rFonts w:ascii="Arial" w:eastAsia="Calibri" w:hAnsi="Arial" w:cs="Arial"/>
                <w:sz w:val="24"/>
                <w:szCs w:val="24"/>
              </w:rPr>
            </w:pPr>
            <w:r w:rsidRPr="003B7016">
              <w:rPr>
                <w:rFonts w:ascii="Arial" w:eastAsia="Calibri" w:hAnsi="Arial" w:cs="Arial"/>
                <w:sz w:val="24"/>
                <w:szCs w:val="24"/>
                <w:lang w:val="tt"/>
              </w:rPr>
              <w:t>16%</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16%</w:t>
            </w:r>
          </w:p>
        </w:tc>
        <w:tc>
          <w:tcPr>
            <w:tcW w:w="709" w:type="dxa"/>
            <w:vMerge w:val="restart"/>
          </w:tcPr>
          <w:p w:rsidR="00355B42" w:rsidRPr="003B7016" w:rsidRDefault="003B7016" w:rsidP="00A95078">
            <w:pPr>
              <w:jc w:val="center"/>
              <w:rPr>
                <w:rFonts w:ascii="Arial" w:eastAsia="Calibri" w:hAnsi="Arial" w:cs="Arial"/>
                <w:sz w:val="24"/>
                <w:szCs w:val="24"/>
              </w:rPr>
            </w:pPr>
            <w:r w:rsidRPr="003B7016">
              <w:rPr>
                <w:rFonts w:ascii="Arial" w:eastAsia="Calibri" w:hAnsi="Arial" w:cs="Arial"/>
                <w:sz w:val="24"/>
                <w:szCs w:val="24"/>
                <w:lang w:val="tt"/>
              </w:rPr>
              <w:t>15,9%</w:t>
            </w: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firstLine="10"/>
              <w:jc w:val="both"/>
              <w:rPr>
                <w:rFonts w:ascii="Arial" w:eastAsia="Times New Roman" w:hAnsi="Arial" w:cs="Arial"/>
                <w:sz w:val="24"/>
                <w:szCs w:val="24"/>
              </w:rPr>
            </w:pPr>
            <w:r w:rsidRPr="003B7016">
              <w:rPr>
                <w:rFonts w:ascii="Arial" w:eastAsia="Times New Roman" w:hAnsi="Arial" w:cs="Arial"/>
                <w:sz w:val="24"/>
                <w:szCs w:val="24"/>
                <w:lang w:val="tt"/>
              </w:rPr>
              <w:t xml:space="preserve">4.2 Махсус әһәмияткә ия булган объектларны, мәгариф һәм мәктәпкәчә учреждениеләрне </w:t>
            </w:r>
            <w:r w:rsidRPr="003B7016">
              <w:rPr>
                <w:rFonts w:ascii="Arial" w:eastAsia="Times New Roman" w:hAnsi="Arial" w:cs="Arial"/>
                <w:sz w:val="24"/>
                <w:szCs w:val="24"/>
                <w:lang w:val="tt"/>
              </w:rPr>
              <w:lastRenderedPageBreak/>
              <w:t>видеокүзәтү техник чаралары, тревога сигнализациясе төймәләре белән җиһазландырырга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ИК ВМР, МКУ «ОО ВМР», МО МВД (килешү </w:t>
            </w:r>
            <w:r w:rsidRPr="003B7016">
              <w:rPr>
                <w:rFonts w:ascii="Arial" w:eastAsia="Times New Roman" w:hAnsi="Arial" w:cs="Arial"/>
                <w:sz w:val="24"/>
                <w:szCs w:val="24"/>
                <w:lang w:val="tt"/>
              </w:rPr>
              <w:lastRenderedPageBreak/>
              <w:t>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firstLine="10"/>
              <w:jc w:val="both"/>
              <w:rPr>
                <w:rFonts w:ascii="Arial" w:eastAsia="Times New Roman" w:hAnsi="Arial" w:cs="Arial"/>
                <w:sz w:val="24"/>
                <w:szCs w:val="24"/>
              </w:rPr>
            </w:pPr>
            <w:r w:rsidRPr="003B7016">
              <w:rPr>
                <w:rFonts w:ascii="Arial" w:eastAsia="Times New Roman" w:hAnsi="Arial" w:cs="Arial"/>
                <w:sz w:val="24"/>
                <w:szCs w:val="24"/>
                <w:lang w:val="tt"/>
              </w:rPr>
              <w:lastRenderedPageBreak/>
              <w:t>4.3 Подвал һәм чорма бүлмәләренең террорчылыкка каршы яклануын тикшерү, шулай ук балигъ булмаганнарның хокук бозуларын профилактикалау максатыннан әлеге биналарны эшкәртү буенча даими рейдлар үткәрү</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pacing w:val="-6"/>
                <w:sz w:val="24"/>
                <w:szCs w:val="24"/>
                <w:lang w:val="tt"/>
              </w:rPr>
              <w:t>ЮМР, МОМВД идарәче компанияләре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firstLine="10"/>
              <w:jc w:val="both"/>
              <w:rPr>
                <w:rFonts w:ascii="Arial" w:eastAsia="Times New Roman" w:hAnsi="Arial" w:cs="Arial"/>
                <w:sz w:val="24"/>
                <w:szCs w:val="24"/>
              </w:rPr>
            </w:pPr>
            <w:r w:rsidRPr="003B7016">
              <w:rPr>
                <w:rFonts w:ascii="Arial" w:eastAsia="Times New Roman" w:hAnsi="Arial" w:cs="Arial"/>
                <w:sz w:val="24"/>
                <w:szCs w:val="24"/>
                <w:lang w:val="tt"/>
              </w:rPr>
              <w:t>4.4 Гадәттән тыш хәлләр килеп чыккан очракта кешеләр күп була торган биналарда гамәлләр буенча уку дәресләре үткәрүне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pacing w:val="-6"/>
                <w:sz w:val="24"/>
                <w:szCs w:val="24"/>
              </w:rPr>
            </w:pPr>
            <w:r w:rsidRPr="003B7016">
              <w:rPr>
                <w:rFonts w:ascii="Arial" w:eastAsia="Times New Roman" w:hAnsi="Arial" w:cs="Arial"/>
                <w:sz w:val="24"/>
                <w:szCs w:val="24"/>
                <w:lang w:val="tt"/>
              </w:rPr>
              <w:t>ЮМР БК, ЭЭМ МБ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rPr>
              <w:t xml:space="preserve">4.5 Экстремизмның теләсә нинди формаларының, бигрәк тә милләтара һәм диниара дошманлык уятучы иҗтимагый куркынычын аңлату </w:t>
            </w:r>
            <w:r w:rsidRPr="003B7016">
              <w:rPr>
                <w:rFonts w:ascii="Arial" w:eastAsia="Times New Roman" w:hAnsi="Arial" w:cs="Arial"/>
                <w:sz w:val="24"/>
                <w:szCs w:val="24"/>
                <w:lang w:val="tt"/>
              </w:rPr>
              <w:lastRenderedPageBreak/>
              <w:t>буенча барлык типтагы мәгариф учреждениеләрендә сыйныф сәгатьләрен системалы рәвештә үткәрүне тәэмин итәргә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pacing w:val="-6"/>
                <w:sz w:val="24"/>
                <w:szCs w:val="24"/>
              </w:rPr>
            </w:pPr>
            <w:r w:rsidRPr="003B7016">
              <w:rPr>
                <w:rFonts w:ascii="Arial" w:eastAsia="Times New Roman" w:hAnsi="Arial" w:cs="Arial"/>
                <w:sz w:val="24"/>
                <w:szCs w:val="24"/>
                <w:lang w:val="tt"/>
              </w:rPr>
              <w:lastRenderedPageBreak/>
              <w:t>ЮМР БК,«ОО ВМР» МКУ, ЭЭМ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keepNext/>
              <w:jc w:val="both"/>
              <w:rPr>
                <w:rFonts w:ascii="Arial" w:eastAsia="Times New Roman" w:hAnsi="Arial" w:cs="Arial"/>
                <w:sz w:val="24"/>
                <w:szCs w:val="24"/>
              </w:rPr>
            </w:pPr>
            <w:r w:rsidRPr="003B7016">
              <w:rPr>
                <w:rFonts w:ascii="Arial" w:eastAsia="Times New Roman" w:hAnsi="Arial" w:cs="Arial"/>
                <w:sz w:val="24"/>
                <w:szCs w:val="24"/>
                <w:lang w:val="tt"/>
              </w:rPr>
              <w:lastRenderedPageBreak/>
              <w:t>4.6 Терроризм һәм экстремизм күренешләренә каршы тору һәм кисәтү, балигъ булмаганнарны, укучы яшьләрне экстремистлык эшчәнлегенә җәлеп итү буенча максатчан чаралар үткәрергә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ЭЭМ МБ (килешү буенча),   ЮМР БК,  «ОО ВМР»МКУ, ОДМС,  «ОК ВМР»МКУ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rPr>
              <w:t>4.7 Авыл җирлекләрендә һәм гражданнар күпләп була торган урыннарда террорчылык актлары барлыкка килү куркынычы һәм уяулыкны арттыру турында халык өчен күрсәтмә агитация әзерләргә һәм урнаштырырга.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rPr>
              <w:t>ЮМР БК,  ЭЭМ МБ (килешү буенча), оешмалар һәм учреждениеләр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4,0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 xml:space="preserve">4.8. Аларда барган </w:t>
            </w:r>
            <w:r w:rsidRPr="003B7016">
              <w:rPr>
                <w:rFonts w:ascii="Arial" w:eastAsia="Times New Roman" w:hAnsi="Arial" w:cs="Arial"/>
                <w:sz w:val="24"/>
                <w:szCs w:val="24"/>
                <w:lang w:val="tt" w:eastAsia="ru-RU"/>
              </w:rPr>
              <w:lastRenderedPageBreak/>
              <w:t>процессларны, шулай ук теркәлгән иҗтимагый һәм дини берләшмәләрне ачыклау максатыннан иҗтимагый һәм дини берләшмәләргә мониторинг үткәрергә.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lastRenderedPageBreak/>
              <w:t xml:space="preserve">ЮМР БК,  </w:t>
            </w:r>
            <w:r w:rsidRPr="003B7016">
              <w:rPr>
                <w:rFonts w:ascii="Arial" w:eastAsia="Times New Roman" w:hAnsi="Arial" w:cs="Arial"/>
                <w:sz w:val="24"/>
                <w:szCs w:val="24"/>
                <w:lang w:val="tt" w:eastAsia="ru-RU"/>
              </w:rPr>
              <w:lastRenderedPageBreak/>
              <w:t>ЭЭМ МБ (килешү буенча), оешмалар һәм учреждениеләр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w:t>
            </w:r>
            <w:r w:rsidRPr="003B7016">
              <w:rPr>
                <w:rFonts w:ascii="Arial" w:eastAsia="Calibri" w:hAnsi="Arial" w:cs="Arial"/>
                <w:sz w:val="24"/>
                <w:szCs w:val="24"/>
                <w:lang w:val="tt"/>
              </w:rPr>
              <w:lastRenderedPageBreak/>
              <w:t>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bCs/>
                <w:sz w:val="24"/>
                <w:szCs w:val="24"/>
                <w:lang w:val="tt" w:eastAsia="ru-RU"/>
              </w:rPr>
              <w:lastRenderedPageBreak/>
              <w:t>4.9 Дини объектларны (мәчетләрне, чиркәүләрне) техник саклау чаралары һәм видеокүзәтү системалары белән тәэмин итү буенча эш алып барырга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bCs/>
                <w:sz w:val="24"/>
                <w:szCs w:val="24"/>
                <w:lang w:val="tt" w:eastAsia="ru-RU"/>
              </w:rPr>
              <w:t>Мөхтәсибәт һәм Благочинный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bCs/>
                <w:sz w:val="24"/>
                <w:szCs w:val="24"/>
              </w:rPr>
            </w:pPr>
            <w:r w:rsidRPr="003B7016">
              <w:rPr>
                <w:rFonts w:ascii="Arial" w:eastAsia="Times New Roman" w:hAnsi="Arial" w:cs="Arial"/>
                <w:sz w:val="24"/>
                <w:szCs w:val="24"/>
                <w:lang w:val="tt" w:eastAsia="ru-RU"/>
              </w:rPr>
              <w:t xml:space="preserve">4.10 Халык арасында террорчылык актлары барлыкка килү куркынычы янаган гамәлләр турында аңлату эшләре алып бару һәм уяулыкны арттыру максатыннан, шул исәптән дини конфессияләр (мөселман һәм </w:t>
            </w:r>
            <w:r w:rsidRPr="003B7016">
              <w:rPr>
                <w:rFonts w:ascii="Arial" w:eastAsia="Times New Roman" w:hAnsi="Arial" w:cs="Arial"/>
                <w:sz w:val="24"/>
                <w:szCs w:val="24"/>
                <w:lang w:val="tt" w:eastAsia="ru-RU"/>
              </w:rPr>
              <w:lastRenderedPageBreak/>
              <w:t>православие) вәкилләрен җәлеп итеп, гражданнар җыеннарын һәм хезмәт коллективлары белән очрашулар үткәрергә.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bCs/>
                <w:sz w:val="24"/>
                <w:szCs w:val="24"/>
              </w:rPr>
            </w:pPr>
            <w:r w:rsidRPr="003B7016">
              <w:rPr>
                <w:rFonts w:ascii="Arial" w:eastAsia="Times New Roman" w:hAnsi="Arial" w:cs="Arial"/>
                <w:sz w:val="24"/>
                <w:szCs w:val="24"/>
                <w:lang w:val="tt" w:eastAsia="ru-RU"/>
              </w:rPr>
              <w:lastRenderedPageBreak/>
              <w:t>ЮМР БК, ММИ, ЭЭМ МБ (килешү буенча), оешмалар һәм учреждениеләр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bCs/>
                <w:sz w:val="24"/>
                <w:szCs w:val="24"/>
              </w:rPr>
            </w:pPr>
            <w:r w:rsidRPr="003B7016">
              <w:rPr>
                <w:rFonts w:ascii="Arial" w:eastAsia="Times New Roman" w:hAnsi="Arial" w:cs="Arial"/>
                <w:sz w:val="24"/>
                <w:szCs w:val="24"/>
                <w:lang w:val="tt" w:eastAsia="ru-RU"/>
              </w:rPr>
              <w:lastRenderedPageBreak/>
              <w:t>4.11 Гражданнар күпләп җыела торган урыннарда видеокүзәтү системасы, тревога сигнализациясе төймәләре урнаштырырга, подъездларда торак йортлар һәм йорт яны территорияләре, урамнар, скверлар, парклар һәм башка иҗтимагый урыннарны яктырту приборларын урнаштырырга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bCs/>
                <w:sz w:val="24"/>
                <w:szCs w:val="24"/>
              </w:rPr>
            </w:pPr>
            <w:r w:rsidRPr="003B7016">
              <w:rPr>
                <w:rFonts w:ascii="Arial" w:eastAsia="Times New Roman" w:hAnsi="Arial" w:cs="Arial"/>
                <w:sz w:val="24"/>
                <w:szCs w:val="24"/>
                <w:lang w:val="tt" w:eastAsia="ru-RU"/>
              </w:rPr>
              <w:t>ЮМР БК, ЭЭМ МБ (килешү буенча), ММИ, Идарәче компанияләр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300,0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 xml:space="preserve">4.12 Подъездларны һәм ишегалды территорияләрен, шулай ук торак биналарның техник бүлмәләренә керү юлларын тәүлек </w:t>
            </w:r>
            <w:r w:rsidRPr="003B7016">
              <w:rPr>
                <w:rFonts w:ascii="Arial" w:eastAsia="Times New Roman" w:hAnsi="Arial" w:cs="Arial"/>
                <w:sz w:val="24"/>
                <w:szCs w:val="24"/>
                <w:lang w:val="tt" w:eastAsia="ru-RU"/>
              </w:rPr>
              <w:lastRenderedPageBreak/>
              <w:t>әйләнәсе тикшереп торуны тәэмин итү максатларында торак секторда видеокүзәтү системаларын урнаштыру буенча торак милекчеләре белән эш алып барырга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ind w:left="35"/>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lastRenderedPageBreak/>
              <w:t>Идарәче компанияләр (килешү буенча),</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t xml:space="preserve"> ЮМР БК, ЭЭМ </w:t>
            </w:r>
            <w:r w:rsidRPr="003B7016">
              <w:rPr>
                <w:rFonts w:ascii="Arial" w:eastAsia="Times New Roman" w:hAnsi="Arial" w:cs="Arial"/>
                <w:sz w:val="24"/>
                <w:szCs w:val="24"/>
                <w:lang w:val="tt" w:eastAsia="ru-RU"/>
              </w:rPr>
              <w:lastRenderedPageBreak/>
              <w:t>МБ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lastRenderedPageBreak/>
              <w:t>4.13 Объектларда һәм якын-тирә территориядә видеокүзәтү урнаштыру буенча шәхси эшмәкәрләр һәм оешмалар белән эшне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ЭЭМ МБ</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t xml:space="preserve">(килешү буенча)  </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napToGrid w:val="0"/>
                <w:sz w:val="24"/>
                <w:szCs w:val="24"/>
                <w:lang w:val="tt" w:eastAsia="ru-RU"/>
              </w:rPr>
              <w:t>4.14 Кешеләр күпләп җыела торган чаралар үткәргәндә кулланыла торган күчмә барьер киртәләрен әзерләргә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t>ЮМР БК, ЭЭМ МБ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napToGrid w:val="0"/>
                <w:sz w:val="24"/>
                <w:szCs w:val="24"/>
                <w:lang w:val="tt" w:eastAsia="ru-RU"/>
              </w:rPr>
              <w:t xml:space="preserve">4.15 «Полициянең иң яхшы участок уполномоченные», «һөнәре буенча иң яхшы» һәм «Иң яхшы участок пункты»  исеменә ел саен һөнәри осталык </w:t>
            </w:r>
            <w:r w:rsidRPr="003B7016">
              <w:rPr>
                <w:rFonts w:ascii="Arial" w:eastAsia="Times New Roman" w:hAnsi="Arial" w:cs="Arial"/>
                <w:snapToGrid w:val="0"/>
                <w:sz w:val="24"/>
                <w:szCs w:val="24"/>
                <w:lang w:val="tt" w:eastAsia="ru-RU"/>
              </w:rPr>
              <w:lastRenderedPageBreak/>
              <w:t>конкурсы үткәрергә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lastRenderedPageBreak/>
              <w:t>ЮМР БК, ЭЭМ МБ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napToGrid w:val="0"/>
                <w:sz w:val="24"/>
                <w:szCs w:val="24"/>
              </w:rPr>
            </w:pPr>
            <w:r w:rsidRPr="003B7016">
              <w:rPr>
                <w:rFonts w:ascii="Arial" w:eastAsia="Times New Roman" w:hAnsi="Arial" w:cs="Arial"/>
                <w:snapToGrid w:val="0"/>
                <w:sz w:val="24"/>
                <w:szCs w:val="24"/>
                <w:lang w:val="tt" w:eastAsia="ru-RU"/>
              </w:rPr>
              <w:lastRenderedPageBreak/>
              <w:t>4.16 Гражданнарга карата хокук бозулар кылган вакытта эш итү тәртибе турында белешмәлекләр (листовкалар) һәм социаль мошенниклык профилактикасы буенча башка материалларны халык арасында эшләү һәм тарату</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t>ЮМР БК, МВД МБ (килешү буенча),  «ОО ВМР» ОСЗ МКУ</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napToGrid w:val="0"/>
                <w:sz w:val="24"/>
                <w:szCs w:val="24"/>
              </w:rPr>
            </w:pPr>
            <w:r w:rsidRPr="003B7016">
              <w:rPr>
                <w:rFonts w:ascii="Arial" w:eastAsia="Times New Roman" w:hAnsi="Arial" w:cs="Arial"/>
                <w:spacing w:val="-2"/>
                <w:sz w:val="24"/>
                <w:szCs w:val="24"/>
                <w:lang w:val="tt" w:eastAsia="ru-RU"/>
              </w:rPr>
              <w:t>4.17 Полиция участок пунктларын комплекслы тикшерүне оештырырга, кирәкле органнар белән тәэмин итәргә. техника белән</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t>ЮМР БК, ЭЭМ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pacing w:val="-2"/>
                <w:sz w:val="24"/>
                <w:szCs w:val="24"/>
              </w:rPr>
            </w:pPr>
            <w:r w:rsidRPr="003B7016">
              <w:rPr>
                <w:rFonts w:ascii="Arial" w:eastAsia="Times New Roman" w:hAnsi="Arial" w:cs="Arial"/>
                <w:sz w:val="24"/>
                <w:szCs w:val="24"/>
                <w:lang w:val="tt" w:eastAsia="ru-RU"/>
              </w:rPr>
              <w:t>4.18 Полиция участок уполномоченныйлары катнашында ел саен үткәрелә торган «Таныштырырга рөхсәт итегез» акциясен үткәрергә</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t>ММИ, ЭЭМ МО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pacing w:val="-2"/>
                <w:sz w:val="24"/>
                <w:szCs w:val="24"/>
              </w:rPr>
            </w:pPr>
            <w:r w:rsidRPr="003B7016">
              <w:rPr>
                <w:rFonts w:ascii="Arial" w:eastAsia="Times New Roman" w:hAnsi="Arial" w:cs="Arial"/>
                <w:sz w:val="24"/>
                <w:szCs w:val="24"/>
                <w:lang w:val="tt" w:eastAsia="ru-RU"/>
              </w:rPr>
              <w:t xml:space="preserve">4.19 Полиция эшчәнлеге турында җәмәгатьчелек </w:t>
            </w:r>
            <w:r w:rsidRPr="003B7016">
              <w:rPr>
                <w:rFonts w:ascii="Arial" w:eastAsia="Times New Roman" w:hAnsi="Arial" w:cs="Arial"/>
                <w:sz w:val="24"/>
                <w:szCs w:val="24"/>
                <w:lang w:val="tt" w:eastAsia="ru-RU"/>
              </w:rPr>
              <w:lastRenderedPageBreak/>
              <w:t>фикерен өйрәнү буенча еллык социологик тикшеренүләр үткәрүне оештырырга</w:t>
            </w:r>
          </w:p>
        </w:tc>
        <w:tc>
          <w:tcPr>
            <w:tcW w:w="1275" w:type="dxa"/>
            <w:tcBorders>
              <w:top w:val="single" w:sz="4" w:space="0" w:color="auto"/>
              <w:bottom w:val="single" w:sz="4" w:space="0" w:color="auto"/>
            </w:tcBorders>
          </w:tcPr>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lastRenderedPageBreak/>
              <w:t xml:space="preserve">Дәүләт статистикасы </w:t>
            </w:r>
            <w:r w:rsidRPr="003B7016">
              <w:rPr>
                <w:rFonts w:ascii="Arial" w:eastAsia="Times New Roman" w:hAnsi="Arial" w:cs="Arial"/>
                <w:sz w:val="24"/>
                <w:szCs w:val="24"/>
                <w:lang w:val="tt" w:eastAsia="ru-RU"/>
              </w:rPr>
              <w:lastRenderedPageBreak/>
              <w:t>территориаль бүлеге</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 xml:space="preserve">2021-2025нче </w:t>
            </w:r>
            <w:r w:rsidRPr="003B7016">
              <w:rPr>
                <w:rFonts w:ascii="Arial" w:eastAsia="Calibri" w:hAnsi="Arial" w:cs="Arial"/>
                <w:sz w:val="24"/>
                <w:szCs w:val="24"/>
                <w:lang w:val="tt"/>
              </w:rPr>
              <w:lastRenderedPageBreak/>
              <w:t>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pacing w:val="-2"/>
                <w:sz w:val="24"/>
                <w:szCs w:val="24"/>
              </w:rPr>
            </w:pPr>
            <w:r w:rsidRPr="003B7016">
              <w:rPr>
                <w:rFonts w:ascii="Arial" w:eastAsia="Times New Roman" w:hAnsi="Arial" w:cs="Arial"/>
                <w:sz w:val="24"/>
                <w:szCs w:val="24"/>
                <w:lang w:val="tt"/>
              </w:rPr>
              <w:lastRenderedPageBreak/>
              <w:t>4.20 Белем бирү учреждениеләрендә лекцияләр һәм әңгәмәләр циклын үткәргәндә аларны куллану, җәмәгать транспортында, массакүләм ял итү урыннарында тарату максатыннан Хокук бозуларны профилактикалау буенча методик материаллар, буклетлар, мәгълүмати листовкалар, стикерлар, баннерлар, плакатлар әзерләргә.</w:t>
            </w:r>
          </w:p>
        </w:tc>
        <w:tc>
          <w:tcPr>
            <w:tcW w:w="1275" w:type="dxa"/>
            <w:tcBorders>
              <w:top w:val="single" w:sz="4" w:space="0" w:color="auto"/>
              <w:bottom w:val="single" w:sz="4" w:space="0" w:color="auto"/>
            </w:tcBorders>
          </w:tcPr>
          <w:p w:rsidR="00355B42" w:rsidRPr="003B7016" w:rsidRDefault="003B7016" w:rsidP="00461AF2">
            <w:pPr>
              <w:shd w:val="clear" w:color="auto" w:fill="FFFFFF"/>
              <w:ind w:left="35"/>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ЮМР БК </w:t>
            </w:r>
          </w:p>
          <w:p w:rsidR="00355B42" w:rsidRPr="003B7016" w:rsidRDefault="003B7016" w:rsidP="00461AF2">
            <w:pPr>
              <w:shd w:val="clear" w:color="auto" w:fill="FFFFFF"/>
              <w:ind w:left="35"/>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ЭЭМ МБ </w:t>
            </w:r>
          </w:p>
          <w:p w:rsidR="00355B42" w:rsidRPr="003B7016" w:rsidRDefault="003B7016" w:rsidP="00461AF2">
            <w:pPr>
              <w:keepNext/>
              <w:jc w:val="center"/>
              <w:rPr>
                <w:rFonts w:ascii="Arial" w:eastAsia="Times New Roman" w:hAnsi="Arial" w:cs="Arial"/>
                <w:sz w:val="24"/>
                <w:szCs w:val="24"/>
              </w:rPr>
            </w:pPr>
            <w:r w:rsidRPr="003B7016">
              <w:rPr>
                <w:rFonts w:ascii="Arial" w:eastAsia="Times New Roman" w:hAnsi="Arial" w:cs="Arial"/>
                <w:sz w:val="24"/>
                <w:szCs w:val="24"/>
                <w:lang w:val="tt" w:eastAsia="ru-RU"/>
              </w:rPr>
              <w:t>(килешү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softHyphen/>
            </w:r>
            <w:r w:rsidRPr="003B7016">
              <w:rPr>
                <w:rFonts w:ascii="Arial" w:eastAsia="Times New Roman" w:hAnsi="Arial" w:cs="Arial"/>
                <w:sz w:val="24"/>
                <w:szCs w:val="24"/>
                <w:lang w:val="tt" w:eastAsia="ru-RU"/>
              </w:rPr>
              <w:softHyphen/>
              <w:t xml:space="preserve">4.21 Россия Федерациясе территориясендә легаль булмаган чит ил гражданнарын һәм гражданлыгы </w:t>
            </w:r>
            <w:r w:rsidRPr="003B7016">
              <w:rPr>
                <w:rFonts w:ascii="Arial" w:eastAsia="Times New Roman" w:hAnsi="Arial" w:cs="Arial"/>
                <w:sz w:val="24"/>
                <w:szCs w:val="24"/>
                <w:lang w:val="tt" w:eastAsia="ru-RU"/>
              </w:rPr>
              <w:lastRenderedPageBreak/>
              <w:t>булмаган затларны, шул исәптән хезмәт эшчәнлеген законсыз гамәлгә ашыручы затларны ачыклау буенча уртак оператив-профилактик чаралар үткәрергә</w:t>
            </w:r>
          </w:p>
        </w:tc>
        <w:tc>
          <w:tcPr>
            <w:tcW w:w="1275" w:type="dxa"/>
            <w:tcBorders>
              <w:top w:val="single" w:sz="4" w:space="0" w:color="auto"/>
              <w:bottom w:val="single" w:sz="4" w:space="0" w:color="auto"/>
            </w:tcBorders>
          </w:tcPr>
          <w:p w:rsidR="00355B42" w:rsidRPr="003B7016" w:rsidRDefault="003B7016" w:rsidP="00461AF2">
            <w:pPr>
              <w:shd w:val="clear" w:color="auto" w:fill="FFFFFF"/>
              <w:ind w:left="35"/>
              <w:jc w:val="center"/>
              <w:rPr>
                <w:rFonts w:ascii="Arial" w:eastAsia="Times New Roman" w:hAnsi="Arial" w:cs="Arial"/>
                <w:sz w:val="24"/>
                <w:szCs w:val="24"/>
              </w:rPr>
            </w:pPr>
            <w:r w:rsidRPr="003B7016">
              <w:rPr>
                <w:rFonts w:ascii="Arial" w:eastAsia="Times New Roman" w:hAnsi="Arial" w:cs="Arial"/>
                <w:sz w:val="24"/>
                <w:szCs w:val="24"/>
                <w:lang w:val="tt" w:eastAsia="ru-RU"/>
              </w:rPr>
              <w:lastRenderedPageBreak/>
              <w:t xml:space="preserve"> ЭЭМ МО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rPr>
              <w:lastRenderedPageBreak/>
              <w:t xml:space="preserve">4.22 </w:t>
            </w:r>
            <w:r w:rsidRPr="003B7016">
              <w:rPr>
                <w:rFonts w:ascii="Arial" w:eastAsia="Times New Roman" w:hAnsi="Arial" w:cs="Arial"/>
                <w:sz w:val="24"/>
                <w:szCs w:val="24"/>
                <w:lang w:val="tt"/>
              </w:rPr>
              <w:softHyphen/>
              <w:t>Чит ил гражданнары һәм гражданлыгы булмаган затлар тарафыннан хокук бозуларны профилактикалау һәм Россия Федерациясендә аларның хокукый хәле, шул исәптән вакытлыча яшәүгә һәм яшәүгә рөхсәт рәсмиләштерү, Россия Федерациясе гражданлыгы алу мәсьәләләре буенча массакүләм мәгълүмат чараларында аңлату эшләре алып барырга.</w:t>
            </w:r>
          </w:p>
        </w:tc>
        <w:tc>
          <w:tcPr>
            <w:tcW w:w="1275" w:type="dxa"/>
            <w:tcBorders>
              <w:top w:val="single" w:sz="4" w:space="0" w:color="auto"/>
              <w:bottom w:val="single" w:sz="4" w:space="0" w:color="auto"/>
            </w:tcBorders>
          </w:tcPr>
          <w:p w:rsidR="00355B42" w:rsidRPr="003B7016" w:rsidRDefault="003B7016" w:rsidP="00461AF2">
            <w:pPr>
              <w:shd w:val="clear" w:color="auto" w:fill="FFFFFF"/>
              <w:ind w:firstLine="102"/>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ММЧ, </w:t>
            </w:r>
          </w:p>
          <w:p w:rsidR="00355B42" w:rsidRPr="003B7016" w:rsidRDefault="003B7016" w:rsidP="00461AF2">
            <w:pPr>
              <w:shd w:val="clear" w:color="auto" w:fill="FFFFFF"/>
              <w:ind w:left="35"/>
              <w:jc w:val="center"/>
              <w:rPr>
                <w:rFonts w:ascii="Arial" w:eastAsia="Times New Roman" w:hAnsi="Arial" w:cs="Arial"/>
                <w:sz w:val="24"/>
                <w:szCs w:val="24"/>
              </w:rPr>
            </w:pPr>
            <w:r w:rsidRPr="003B7016">
              <w:rPr>
                <w:rFonts w:ascii="Arial" w:eastAsia="Times New Roman" w:hAnsi="Arial" w:cs="Arial"/>
                <w:sz w:val="24"/>
                <w:szCs w:val="24"/>
                <w:lang w:val="tt" w:eastAsia="ru-RU"/>
              </w:rPr>
              <w:t xml:space="preserve"> ЭЭМ МО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34"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 xml:space="preserve">4.23 Полиция участок </w:t>
            </w:r>
            <w:r w:rsidRPr="003B7016">
              <w:rPr>
                <w:rFonts w:ascii="Arial" w:eastAsia="Times New Roman" w:hAnsi="Arial" w:cs="Arial"/>
                <w:sz w:val="24"/>
                <w:szCs w:val="24"/>
                <w:lang w:val="tt" w:eastAsia="ru-RU"/>
              </w:rPr>
              <w:lastRenderedPageBreak/>
              <w:t>пунктларының административ-торак комплексларын карап тоту (Шеланга авылы, Канаш авылы, Татар Борнашы авылы, Октябрьский поселогы)</w:t>
            </w:r>
          </w:p>
        </w:tc>
        <w:tc>
          <w:tcPr>
            <w:tcW w:w="1275" w:type="dxa"/>
            <w:tcBorders>
              <w:top w:val="single" w:sz="4" w:space="0" w:color="auto"/>
              <w:bottom w:val="single" w:sz="4" w:space="0" w:color="auto"/>
            </w:tcBorders>
          </w:tcPr>
          <w:p w:rsidR="00355B42" w:rsidRPr="003B7016" w:rsidRDefault="003B7016" w:rsidP="00461AF2">
            <w:pPr>
              <w:shd w:val="clear" w:color="auto" w:fill="FFFFFF"/>
              <w:ind w:firstLine="102"/>
              <w:jc w:val="center"/>
              <w:rPr>
                <w:rFonts w:ascii="Arial" w:eastAsia="Times New Roman" w:hAnsi="Arial" w:cs="Arial"/>
                <w:sz w:val="24"/>
                <w:szCs w:val="24"/>
              </w:rPr>
            </w:pPr>
            <w:r w:rsidRPr="003B7016">
              <w:rPr>
                <w:rFonts w:ascii="Arial" w:eastAsia="Times New Roman" w:hAnsi="Arial" w:cs="Arial"/>
                <w:sz w:val="24"/>
                <w:szCs w:val="24"/>
                <w:lang w:val="tt" w:eastAsia="ru-RU"/>
              </w:rPr>
              <w:lastRenderedPageBreak/>
              <w:t xml:space="preserve">Авыл </w:t>
            </w:r>
            <w:r w:rsidRPr="003B7016">
              <w:rPr>
                <w:rFonts w:ascii="Arial" w:eastAsia="Times New Roman" w:hAnsi="Arial" w:cs="Arial"/>
                <w:sz w:val="24"/>
                <w:szCs w:val="24"/>
                <w:lang w:val="tt" w:eastAsia="ru-RU"/>
              </w:rPr>
              <w:lastRenderedPageBreak/>
              <w:t>җирлекләре</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w:t>
            </w:r>
            <w:r w:rsidRPr="003B7016">
              <w:rPr>
                <w:rFonts w:ascii="Arial" w:eastAsia="Calibri" w:hAnsi="Arial" w:cs="Arial"/>
                <w:sz w:val="24"/>
                <w:szCs w:val="24"/>
                <w:lang w:val="tt"/>
              </w:rPr>
              <w:lastRenderedPageBreak/>
              <w:t>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213,0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2F52ED" w:rsidRDefault="003B7016" w:rsidP="002F52ED">
            <w:pPr>
              <w:shd w:val="clear" w:color="auto" w:fill="FFFFFF"/>
              <w:ind w:right="10" w:firstLine="10"/>
              <w:jc w:val="both"/>
              <w:rPr>
                <w:rFonts w:ascii="Arial" w:eastAsia="Times New Roman" w:hAnsi="Arial" w:cs="Arial"/>
                <w:sz w:val="24"/>
                <w:szCs w:val="24"/>
                <w:lang w:val="tt"/>
              </w:rPr>
            </w:pPr>
            <w:r w:rsidRPr="003B7016">
              <w:rPr>
                <w:rFonts w:ascii="Arial" w:eastAsia="Times New Roman" w:hAnsi="Arial" w:cs="Arial"/>
                <w:sz w:val="24"/>
                <w:szCs w:val="24"/>
                <w:lang w:val="tt" w:eastAsia="ru-RU"/>
              </w:rPr>
              <w:lastRenderedPageBreak/>
              <w:t>4.24 Шеланга авылында административ-торак комплексын ремонтлау</w:t>
            </w:r>
          </w:p>
        </w:tc>
        <w:tc>
          <w:tcPr>
            <w:tcW w:w="1275" w:type="dxa"/>
            <w:tcBorders>
              <w:top w:val="single" w:sz="4" w:space="0" w:color="auto"/>
              <w:bottom w:val="single" w:sz="4" w:space="0" w:color="auto"/>
            </w:tcBorders>
          </w:tcPr>
          <w:p w:rsidR="00355B42" w:rsidRPr="003B7016" w:rsidRDefault="003B7016" w:rsidP="00461AF2">
            <w:pPr>
              <w:shd w:val="clear" w:color="auto" w:fill="FFFFFF"/>
              <w:ind w:firstLine="102"/>
              <w:jc w:val="center"/>
              <w:rPr>
                <w:rFonts w:ascii="Arial" w:eastAsia="Times New Roman" w:hAnsi="Arial" w:cs="Arial"/>
                <w:sz w:val="24"/>
                <w:szCs w:val="24"/>
              </w:rPr>
            </w:pPr>
            <w:r w:rsidRPr="003B7016">
              <w:rPr>
                <w:rFonts w:ascii="Arial" w:eastAsia="Times New Roman" w:hAnsi="Arial" w:cs="Arial"/>
                <w:sz w:val="24"/>
                <w:szCs w:val="24"/>
                <w:lang w:val="tt" w:eastAsia="ru-RU"/>
              </w:rPr>
              <w:t>ЮМР БК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0"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4.25 Металл детекторлар сатып алу</w:t>
            </w:r>
          </w:p>
        </w:tc>
        <w:tc>
          <w:tcPr>
            <w:tcW w:w="1275" w:type="dxa"/>
            <w:tcBorders>
              <w:top w:val="single" w:sz="4" w:space="0" w:color="auto"/>
              <w:bottom w:val="single" w:sz="4" w:space="0" w:color="auto"/>
            </w:tcBorders>
          </w:tcPr>
          <w:p w:rsidR="00355B42" w:rsidRPr="003B7016" w:rsidRDefault="003B7016" w:rsidP="00461AF2">
            <w:pPr>
              <w:shd w:val="clear" w:color="auto" w:fill="FFFFFF"/>
              <w:ind w:firstLine="102"/>
              <w:jc w:val="center"/>
              <w:rPr>
                <w:rFonts w:ascii="Arial" w:eastAsia="Times New Roman" w:hAnsi="Arial" w:cs="Arial"/>
                <w:sz w:val="24"/>
                <w:szCs w:val="24"/>
              </w:rPr>
            </w:pPr>
            <w:r w:rsidRPr="003B7016">
              <w:rPr>
                <w:rFonts w:ascii="Arial" w:eastAsia="Times New Roman" w:hAnsi="Arial" w:cs="Arial"/>
                <w:sz w:val="24"/>
                <w:szCs w:val="24"/>
                <w:lang w:val="tt" w:eastAsia="ru-RU"/>
              </w:rPr>
              <w:t>ЮМР БК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0" w:firstLine="10"/>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4.26 Халык дружиналары эшчәнлеген стимуллаштыру</w:t>
            </w:r>
          </w:p>
          <w:p w:rsidR="00355B42" w:rsidRPr="003B7016" w:rsidRDefault="00355B42" w:rsidP="00461AF2">
            <w:pPr>
              <w:shd w:val="clear" w:color="auto" w:fill="FFFFFF"/>
              <w:ind w:right="10" w:firstLine="10"/>
              <w:jc w:val="both"/>
              <w:rPr>
                <w:rFonts w:ascii="Arial" w:eastAsia="Times New Roman" w:hAnsi="Arial" w:cs="Arial"/>
                <w:sz w:val="24"/>
                <w:szCs w:val="24"/>
              </w:rPr>
            </w:pPr>
          </w:p>
        </w:tc>
        <w:tc>
          <w:tcPr>
            <w:tcW w:w="1275" w:type="dxa"/>
            <w:tcBorders>
              <w:top w:val="single" w:sz="4" w:space="0" w:color="auto"/>
              <w:bottom w:val="single" w:sz="4" w:space="0" w:color="auto"/>
            </w:tcBorders>
          </w:tcPr>
          <w:p w:rsidR="00355B42" w:rsidRPr="003B7016" w:rsidRDefault="003B7016" w:rsidP="00461AF2">
            <w:pPr>
              <w:shd w:val="clear" w:color="auto" w:fill="FFFFFF"/>
              <w:ind w:firstLine="102"/>
              <w:jc w:val="center"/>
              <w:rPr>
                <w:rFonts w:ascii="Arial" w:eastAsia="Times New Roman" w:hAnsi="Arial" w:cs="Arial"/>
                <w:sz w:val="24"/>
                <w:szCs w:val="24"/>
              </w:rPr>
            </w:pPr>
            <w:r w:rsidRPr="003B7016">
              <w:rPr>
                <w:rFonts w:ascii="Arial" w:eastAsia="Times New Roman" w:hAnsi="Arial" w:cs="Arial"/>
                <w:sz w:val="24"/>
                <w:szCs w:val="24"/>
                <w:lang w:val="tt" w:eastAsia="ru-RU"/>
              </w:rPr>
              <w:t>ЮМР БК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70,0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0" w:firstLine="10"/>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4.27 Югары Ослан үзәк паркында видеокамералар урнаштыру</w:t>
            </w:r>
          </w:p>
          <w:p w:rsidR="00355B42" w:rsidRPr="003B7016" w:rsidRDefault="00355B42" w:rsidP="00461AF2">
            <w:pPr>
              <w:shd w:val="clear" w:color="auto" w:fill="FFFFFF"/>
              <w:ind w:right="10" w:firstLine="10"/>
              <w:jc w:val="both"/>
              <w:rPr>
                <w:rFonts w:ascii="Arial" w:eastAsia="Times New Roman" w:hAnsi="Arial" w:cs="Arial"/>
                <w:sz w:val="24"/>
                <w:szCs w:val="24"/>
              </w:rPr>
            </w:pPr>
          </w:p>
        </w:tc>
        <w:tc>
          <w:tcPr>
            <w:tcW w:w="1275" w:type="dxa"/>
            <w:tcBorders>
              <w:top w:val="single" w:sz="4" w:space="0" w:color="auto"/>
              <w:bottom w:val="single" w:sz="4" w:space="0" w:color="auto"/>
            </w:tcBorders>
          </w:tcPr>
          <w:p w:rsidR="00355B42" w:rsidRPr="003B7016" w:rsidRDefault="003B7016" w:rsidP="00461AF2">
            <w:pPr>
              <w:shd w:val="clear" w:color="auto" w:fill="FFFFFF"/>
              <w:ind w:firstLine="102"/>
              <w:jc w:val="center"/>
              <w:rPr>
                <w:rFonts w:ascii="Arial" w:eastAsia="Times New Roman" w:hAnsi="Arial" w:cs="Arial"/>
                <w:sz w:val="24"/>
                <w:szCs w:val="24"/>
              </w:rPr>
            </w:pPr>
            <w:r w:rsidRPr="003B7016">
              <w:rPr>
                <w:rFonts w:ascii="Arial" w:eastAsia="Times New Roman" w:hAnsi="Arial" w:cs="Arial"/>
                <w:sz w:val="24"/>
                <w:szCs w:val="24"/>
                <w:lang w:val="tt" w:eastAsia="ru-RU"/>
              </w:rPr>
              <w:t>ЮМР БК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9C0BB1">
            <w:pP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900,0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0"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 xml:space="preserve">4.28 Югары Ослан авылы Капитаннары Мәйданында </w:t>
            </w:r>
            <w:r w:rsidRPr="003B7016">
              <w:rPr>
                <w:rFonts w:ascii="Arial" w:eastAsia="Times New Roman" w:hAnsi="Arial" w:cs="Arial"/>
                <w:sz w:val="24"/>
                <w:szCs w:val="24"/>
                <w:lang w:val="tt" w:eastAsia="ru-RU"/>
              </w:rPr>
              <w:lastRenderedPageBreak/>
              <w:t>видеокамералар урнаштыру</w:t>
            </w:r>
          </w:p>
        </w:tc>
        <w:tc>
          <w:tcPr>
            <w:tcW w:w="1275" w:type="dxa"/>
            <w:tcBorders>
              <w:top w:val="single" w:sz="4" w:space="0" w:color="auto"/>
              <w:bottom w:val="single" w:sz="4" w:space="0" w:color="auto"/>
            </w:tcBorders>
          </w:tcPr>
          <w:p w:rsidR="00355B42" w:rsidRPr="003B7016" w:rsidRDefault="003B7016" w:rsidP="00461AF2">
            <w:pPr>
              <w:shd w:val="clear" w:color="auto" w:fill="FFFFFF"/>
              <w:ind w:firstLine="102"/>
              <w:jc w:val="center"/>
              <w:rPr>
                <w:rFonts w:ascii="Arial" w:eastAsia="Times New Roman" w:hAnsi="Arial" w:cs="Arial"/>
                <w:sz w:val="24"/>
                <w:szCs w:val="24"/>
              </w:rPr>
            </w:pPr>
            <w:r w:rsidRPr="003B7016">
              <w:rPr>
                <w:rFonts w:ascii="Arial" w:eastAsia="Times New Roman" w:hAnsi="Arial" w:cs="Arial"/>
                <w:sz w:val="24"/>
                <w:szCs w:val="24"/>
                <w:lang w:val="tt" w:eastAsia="ru-RU"/>
              </w:rPr>
              <w:lastRenderedPageBreak/>
              <w:t>ЮМР БК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 xml:space="preserve">2021-2025нче </w:t>
            </w:r>
            <w:r w:rsidRPr="003B7016">
              <w:rPr>
                <w:rFonts w:ascii="Arial" w:eastAsia="Calibri" w:hAnsi="Arial" w:cs="Arial"/>
                <w:sz w:val="24"/>
                <w:szCs w:val="24"/>
                <w:lang w:val="tt"/>
              </w:rPr>
              <w:lastRenderedPageBreak/>
              <w:t>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14910" w:type="dxa"/>
            <w:gridSpan w:val="15"/>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5 нче бурыч: Урамнарда хокук тәртибен тәэмин итү</w:t>
            </w: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0"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5.1 Яшьләр хокук саклау хәрәкәтен алга таба үстерү, "ФОРПОСТ" җәмәгать тәртибен саклау буенча яшьләр формированиеләрен булдыру һәм аларга ярдәм итү, мәктәп профилактикасы отрядлары челтәренә юл хәрәкәте иминлегенең яшь инспекторларын, җинаять һәм административ законнарны, юл хәрәкәте кагыйдәләрен өйрәнү буенча секцияләрне һәм түгәрәкләрне җәлеп итү, аларның матди-техник базасын ныгыту буенча эшне оештырырга.</w:t>
            </w:r>
          </w:p>
        </w:tc>
        <w:tc>
          <w:tcPr>
            <w:tcW w:w="1275" w:type="dxa"/>
            <w:tcBorders>
              <w:top w:val="single" w:sz="4" w:space="0" w:color="auto"/>
              <w:bottom w:val="single" w:sz="4" w:space="0" w:color="auto"/>
            </w:tcBorders>
          </w:tcPr>
          <w:p w:rsidR="00355B42" w:rsidRPr="003B7016" w:rsidRDefault="003B7016" w:rsidP="00461AF2">
            <w:pPr>
              <w:keepNext/>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ЮМР БК,  «ФОРПОСТ», ОДМС,</w:t>
            </w:r>
          </w:p>
          <w:p w:rsidR="00355B42" w:rsidRPr="003B7016" w:rsidRDefault="003B7016" w:rsidP="00461AF2">
            <w:pPr>
              <w:shd w:val="clear" w:color="auto" w:fill="FFFFFF"/>
              <w:ind w:firstLine="102"/>
              <w:jc w:val="both"/>
              <w:rPr>
                <w:rFonts w:ascii="Arial" w:eastAsia="Times New Roman" w:hAnsi="Arial" w:cs="Arial"/>
                <w:sz w:val="24"/>
                <w:szCs w:val="24"/>
              </w:rPr>
            </w:pPr>
            <w:r w:rsidRPr="003B7016">
              <w:rPr>
                <w:rFonts w:ascii="Arial" w:eastAsia="Times New Roman" w:hAnsi="Arial" w:cs="Arial"/>
                <w:sz w:val="24"/>
                <w:szCs w:val="24"/>
                <w:lang w:val="tt" w:eastAsia="ru-RU"/>
              </w:rPr>
              <w:t>Эчке эшләр Министрлыгы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val="restart"/>
          </w:tcPr>
          <w:p w:rsidR="00355B42" w:rsidRPr="003B7016" w:rsidRDefault="003B7016" w:rsidP="00461AF2">
            <w:pPr>
              <w:autoSpaceDE w:val="0"/>
              <w:autoSpaceDN w:val="0"/>
              <w:adjustRightInd w:val="0"/>
              <w:rPr>
                <w:rFonts w:ascii="Arial" w:eastAsia="Times New Roman" w:hAnsi="Arial" w:cs="Arial"/>
                <w:sz w:val="24"/>
                <w:szCs w:val="24"/>
                <w:lang w:eastAsia="ru-RU"/>
              </w:rPr>
            </w:pPr>
            <w:r w:rsidRPr="003B7016">
              <w:rPr>
                <w:rFonts w:ascii="Arial" w:eastAsia="Times New Roman" w:hAnsi="Arial" w:cs="Arial"/>
                <w:sz w:val="24"/>
                <w:szCs w:val="24"/>
                <w:lang w:val="tt" w:eastAsia="ru-RU"/>
              </w:rPr>
              <w:t>урамнарда кылынган җинаятьләрнең гомуми саны буенча чагыштырмача күләме</w:t>
            </w:r>
          </w:p>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10,8%</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10,5%</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10,2%</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10,0%</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9,8%</w:t>
            </w:r>
          </w:p>
        </w:tc>
        <w:tc>
          <w:tcPr>
            <w:tcW w:w="709" w:type="dxa"/>
            <w:vMerge w:val="restart"/>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9,8%</w:t>
            </w: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461AF2">
            <w:pPr>
              <w:shd w:val="clear" w:color="auto" w:fill="FFFFFF"/>
              <w:ind w:right="10"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5.2 Ирекле халык дружиналары эшчәнлеген оештырырга</w:t>
            </w:r>
          </w:p>
        </w:tc>
        <w:tc>
          <w:tcPr>
            <w:tcW w:w="1275" w:type="dxa"/>
            <w:tcBorders>
              <w:top w:val="single" w:sz="4" w:space="0" w:color="auto"/>
              <w:bottom w:val="single" w:sz="4" w:space="0" w:color="auto"/>
            </w:tcBorders>
          </w:tcPr>
          <w:p w:rsidR="00355B42" w:rsidRPr="003B7016" w:rsidRDefault="003B7016" w:rsidP="00461AF2">
            <w:pPr>
              <w:keepNext/>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ОМС, </w:t>
            </w:r>
          </w:p>
          <w:p w:rsidR="00355B42" w:rsidRPr="003B7016" w:rsidRDefault="003B7016" w:rsidP="00461AF2">
            <w:pPr>
              <w:keepNext/>
              <w:rPr>
                <w:rFonts w:ascii="Arial" w:eastAsia="Times New Roman" w:hAnsi="Arial" w:cs="Arial"/>
                <w:sz w:val="24"/>
                <w:szCs w:val="24"/>
              </w:rPr>
            </w:pPr>
            <w:r w:rsidRPr="003B7016">
              <w:rPr>
                <w:rFonts w:ascii="Arial" w:eastAsia="Times New Roman" w:hAnsi="Arial" w:cs="Arial"/>
                <w:sz w:val="24"/>
                <w:szCs w:val="24"/>
                <w:lang w:val="tt" w:eastAsia="ru-RU"/>
              </w:rPr>
              <w:t xml:space="preserve">ЭЭМ МБ (килешү буенча), </w:t>
            </w:r>
            <w:r w:rsidRPr="003B7016">
              <w:rPr>
                <w:rFonts w:ascii="Arial" w:eastAsia="Times New Roman" w:hAnsi="Arial" w:cs="Arial"/>
                <w:sz w:val="24"/>
                <w:szCs w:val="24"/>
                <w:lang w:val="tt" w:eastAsia="ru-RU"/>
              </w:rPr>
              <w:lastRenderedPageBreak/>
              <w:t>ЮМР БК</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lastRenderedPageBreak/>
              <w:t>2021-2025нче елла</w:t>
            </w:r>
            <w:r w:rsidRPr="003B7016">
              <w:rPr>
                <w:rFonts w:ascii="Arial" w:eastAsia="Calibri" w:hAnsi="Arial" w:cs="Arial"/>
                <w:sz w:val="24"/>
                <w:szCs w:val="24"/>
                <w:lang w:val="tt"/>
              </w:rPr>
              <w:lastRenderedPageBreak/>
              <w:t>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25,0</w:t>
            </w: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bottom w:val="single" w:sz="4" w:space="0" w:color="auto"/>
            </w:tcBorders>
          </w:tcPr>
          <w:p w:rsidR="00355B42" w:rsidRPr="003B7016" w:rsidRDefault="003B7016" w:rsidP="002F52ED">
            <w:pPr>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lastRenderedPageBreak/>
              <w:t xml:space="preserve">5.3. </w:t>
            </w:r>
            <w:r w:rsidRPr="003B7016">
              <w:rPr>
                <w:rFonts w:ascii="Arial" w:eastAsia="Times New Roman" w:hAnsi="Arial" w:cs="Arial"/>
                <w:sz w:val="24"/>
                <w:szCs w:val="24"/>
                <w:lang w:val="tt" w:eastAsia="ru-RU"/>
              </w:rPr>
              <w:softHyphen/>
              <w:t>Массакүләм мәгълүмат чараларында җәмәгать тәртибен саклауда ирекле катнашучы затларның уңай эш тәҗрибәсен һәм фидакарь гамәлләрен пропагандалауны гамәлгә ашыру</w:t>
            </w:r>
          </w:p>
        </w:tc>
        <w:tc>
          <w:tcPr>
            <w:tcW w:w="1275" w:type="dxa"/>
            <w:tcBorders>
              <w:top w:val="single" w:sz="4" w:space="0" w:color="auto"/>
              <w:bottom w:val="single" w:sz="4" w:space="0" w:color="auto"/>
            </w:tcBorders>
          </w:tcPr>
          <w:p w:rsidR="00355B42" w:rsidRPr="003B7016" w:rsidRDefault="003B7016" w:rsidP="00461AF2">
            <w:pPr>
              <w:shd w:val="clear" w:color="auto" w:fill="FFFFFF"/>
              <w:jc w:val="both"/>
              <w:rPr>
                <w:rFonts w:ascii="Arial" w:eastAsia="Times New Roman" w:hAnsi="Arial" w:cs="Arial"/>
                <w:sz w:val="24"/>
                <w:szCs w:val="24"/>
              </w:rPr>
            </w:pPr>
            <w:r w:rsidRPr="003B7016">
              <w:rPr>
                <w:rFonts w:ascii="Arial" w:eastAsia="Times New Roman" w:hAnsi="Arial" w:cs="Arial"/>
                <w:sz w:val="24"/>
                <w:szCs w:val="24"/>
                <w:lang w:val="tt" w:eastAsia="ru-RU"/>
              </w:rPr>
              <w:t>ММЧ, ЭЭМ МБ (килешү буенча)</w:t>
            </w:r>
          </w:p>
        </w:tc>
        <w:tc>
          <w:tcPr>
            <w:tcW w:w="851" w:type="dxa"/>
            <w:tcBorders>
              <w:top w:val="single" w:sz="4" w:space="0" w:color="auto"/>
              <w:bottom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bottom w:val="single" w:sz="4" w:space="0" w:color="auto"/>
            </w:tcBorders>
          </w:tcPr>
          <w:p w:rsidR="00355B42" w:rsidRPr="003B7016" w:rsidRDefault="00355B42" w:rsidP="00461AF2">
            <w:pPr>
              <w:jc w:val="center"/>
              <w:rPr>
                <w:rFonts w:ascii="Arial" w:eastAsia="Calibri" w:hAnsi="Arial" w:cs="Arial"/>
                <w:sz w:val="24"/>
                <w:szCs w:val="24"/>
              </w:rPr>
            </w:pPr>
          </w:p>
        </w:tc>
      </w:tr>
      <w:tr w:rsidR="007168EF" w:rsidRPr="003B7016" w:rsidTr="00461AF2">
        <w:trPr>
          <w:trHeight w:val="241"/>
        </w:trPr>
        <w:tc>
          <w:tcPr>
            <w:tcW w:w="2802" w:type="dxa"/>
            <w:tcBorders>
              <w:top w:val="single" w:sz="4" w:space="0" w:color="auto"/>
            </w:tcBorders>
          </w:tcPr>
          <w:p w:rsidR="00355B42" w:rsidRPr="003B7016" w:rsidRDefault="003B7016" w:rsidP="00461AF2">
            <w:pPr>
              <w:shd w:val="clear" w:color="auto" w:fill="FFFFFF"/>
              <w:ind w:right="10" w:firstLine="10"/>
              <w:jc w:val="both"/>
              <w:rPr>
                <w:rFonts w:ascii="Arial" w:eastAsia="Times New Roman" w:hAnsi="Arial" w:cs="Arial"/>
                <w:sz w:val="24"/>
                <w:szCs w:val="24"/>
              </w:rPr>
            </w:pPr>
            <w:r w:rsidRPr="003B7016">
              <w:rPr>
                <w:rFonts w:ascii="Arial" w:eastAsia="Times New Roman" w:hAnsi="Arial" w:cs="Arial"/>
                <w:sz w:val="24"/>
                <w:szCs w:val="24"/>
                <w:lang w:val="tt" w:eastAsia="ru-RU"/>
              </w:rPr>
              <w:t>5.4. Җәмәгать тәртибен саклау буенча ел саен үткәрелә торган спартакиадалар, чемпионатлар, беренчелекләр, хәрби-кыр җыеннары, яшьләр (эшчеләр), мәктәп һәм студентлар формированиеләре слетлары һәм конференцияләре үткәрүне оештырырга</w:t>
            </w:r>
          </w:p>
        </w:tc>
        <w:tc>
          <w:tcPr>
            <w:tcW w:w="1275" w:type="dxa"/>
            <w:tcBorders>
              <w:top w:val="single" w:sz="4" w:space="0" w:color="auto"/>
            </w:tcBorders>
          </w:tcPr>
          <w:p w:rsidR="00355B42" w:rsidRPr="003B7016" w:rsidRDefault="003B7016" w:rsidP="00461AF2">
            <w:pPr>
              <w:shd w:val="clear" w:color="auto" w:fill="FFFFFF"/>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ОДМС, </w:t>
            </w:r>
          </w:p>
          <w:p w:rsidR="00355B42" w:rsidRPr="003B7016" w:rsidRDefault="003B7016" w:rsidP="00461AF2">
            <w:pPr>
              <w:shd w:val="clear" w:color="auto" w:fill="FFFFFF"/>
              <w:jc w:val="both"/>
              <w:rPr>
                <w:rFonts w:ascii="Arial" w:eastAsia="Times New Roman" w:hAnsi="Arial" w:cs="Arial"/>
                <w:sz w:val="24"/>
                <w:szCs w:val="24"/>
                <w:lang w:eastAsia="ru-RU"/>
              </w:rPr>
            </w:pPr>
            <w:r w:rsidRPr="003B7016">
              <w:rPr>
                <w:rFonts w:ascii="Arial" w:eastAsia="Times New Roman" w:hAnsi="Arial" w:cs="Arial"/>
                <w:sz w:val="24"/>
                <w:szCs w:val="24"/>
                <w:lang w:val="tt" w:eastAsia="ru-RU"/>
              </w:rPr>
              <w:t>«ФОРПОСТ»</w:t>
            </w:r>
          </w:p>
          <w:p w:rsidR="00355B42" w:rsidRPr="003B7016" w:rsidRDefault="003B7016" w:rsidP="00461AF2">
            <w:pPr>
              <w:shd w:val="clear" w:color="auto" w:fill="FFFFFF"/>
              <w:jc w:val="both"/>
              <w:rPr>
                <w:rFonts w:ascii="Arial" w:eastAsia="Times New Roman" w:hAnsi="Arial" w:cs="Arial"/>
                <w:sz w:val="24"/>
                <w:szCs w:val="24"/>
              </w:rPr>
            </w:pPr>
            <w:r w:rsidRPr="003B7016">
              <w:rPr>
                <w:rFonts w:ascii="Arial" w:eastAsia="Times New Roman" w:hAnsi="Arial" w:cs="Arial"/>
                <w:sz w:val="24"/>
                <w:szCs w:val="24"/>
                <w:lang w:val="tt" w:eastAsia="ru-RU"/>
              </w:rPr>
              <w:t xml:space="preserve"> «ОО»ВМРМКУ, МО МВД (килешү буенча)</w:t>
            </w:r>
          </w:p>
        </w:tc>
        <w:tc>
          <w:tcPr>
            <w:tcW w:w="851" w:type="dxa"/>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2021-2025нче еллар</w:t>
            </w:r>
          </w:p>
        </w:tc>
        <w:tc>
          <w:tcPr>
            <w:tcW w:w="1276" w:type="dxa"/>
            <w:vMerge/>
          </w:tcPr>
          <w:p w:rsidR="00355B42" w:rsidRPr="003B7016" w:rsidRDefault="00355B42" w:rsidP="00461AF2">
            <w:pPr>
              <w:autoSpaceDE w:val="0"/>
              <w:autoSpaceDN w:val="0"/>
              <w:adjustRightInd w:val="0"/>
              <w:rPr>
                <w:rFonts w:ascii="Arial" w:eastAsia="Times New Roman" w:hAnsi="Arial" w:cs="Arial"/>
                <w:sz w:val="24"/>
                <w:szCs w:val="24"/>
              </w:rPr>
            </w:pPr>
          </w:p>
        </w:tc>
        <w:tc>
          <w:tcPr>
            <w:tcW w:w="708"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709" w:type="dxa"/>
            <w:vMerge/>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tcBorders>
          </w:tcPr>
          <w:p w:rsidR="00355B42" w:rsidRPr="003B7016" w:rsidRDefault="00355B42" w:rsidP="00461AF2">
            <w:pPr>
              <w:jc w:val="center"/>
              <w:rPr>
                <w:rFonts w:ascii="Arial" w:eastAsia="Calibri" w:hAnsi="Arial" w:cs="Arial"/>
                <w:sz w:val="24"/>
                <w:szCs w:val="24"/>
              </w:rPr>
            </w:pPr>
          </w:p>
        </w:tc>
        <w:tc>
          <w:tcPr>
            <w:tcW w:w="890" w:type="dxa"/>
            <w:tcBorders>
              <w:top w:val="single" w:sz="4" w:space="0" w:color="auto"/>
            </w:tcBorders>
          </w:tcPr>
          <w:p w:rsidR="00355B42" w:rsidRPr="003B7016" w:rsidRDefault="003B7016" w:rsidP="00461AF2">
            <w:pPr>
              <w:jc w:val="center"/>
              <w:rPr>
                <w:rFonts w:ascii="Arial" w:eastAsia="Calibri" w:hAnsi="Arial" w:cs="Arial"/>
                <w:sz w:val="24"/>
                <w:szCs w:val="24"/>
              </w:rPr>
            </w:pPr>
            <w:r w:rsidRPr="003B7016">
              <w:rPr>
                <w:rFonts w:ascii="Arial" w:eastAsia="Calibri" w:hAnsi="Arial" w:cs="Arial"/>
                <w:sz w:val="24"/>
                <w:szCs w:val="24"/>
                <w:lang w:val="tt"/>
              </w:rPr>
              <w:t>15,0</w:t>
            </w:r>
          </w:p>
        </w:tc>
        <w:tc>
          <w:tcPr>
            <w:tcW w:w="891" w:type="dxa"/>
            <w:tcBorders>
              <w:top w:val="single" w:sz="4" w:space="0" w:color="auto"/>
            </w:tcBorders>
          </w:tcPr>
          <w:p w:rsidR="00355B42" w:rsidRPr="003B7016" w:rsidRDefault="00355B42" w:rsidP="00461AF2">
            <w:pPr>
              <w:jc w:val="center"/>
              <w:rPr>
                <w:rFonts w:ascii="Arial" w:eastAsia="Calibri" w:hAnsi="Arial" w:cs="Arial"/>
                <w:sz w:val="24"/>
                <w:szCs w:val="24"/>
              </w:rPr>
            </w:pPr>
          </w:p>
        </w:tc>
        <w:tc>
          <w:tcPr>
            <w:tcW w:w="891" w:type="dxa"/>
            <w:tcBorders>
              <w:top w:val="single" w:sz="4" w:space="0" w:color="auto"/>
            </w:tcBorders>
          </w:tcPr>
          <w:p w:rsidR="00355B42" w:rsidRPr="003B7016" w:rsidRDefault="00355B42" w:rsidP="00461AF2">
            <w:pPr>
              <w:jc w:val="center"/>
              <w:rPr>
                <w:rFonts w:ascii="Arial" w:eastAsia="Calibri" w:hAnsi="Arial" w:cs="Arial"/>
                <w:sz w:val="24"/>
                <w:szCs w:val="24"/>
              </w:rPr>
            </w:pPr>
          </w:p>
        </w:tc>
      </w:tr>
    </w:tbl>
    <w:p w:rsidR="00355B42" w:rsidRDefault="00355B42" w:rsidP="00355B42">
      <w:pPr>
        <w:rPr>
          <w:rFonts w:ascii="Arial" w:hAnsi="Arial" w:cs="Arial"/>
          <w:sz w:val="24"/>
          <w:szCs w:val="24"/>
        </w:rPr>
      </w:pPr>
    </w:p>
    <w:p w:rsidR="002F52ED" w:rsidRDefault="002F52ED" w:rsidP="00355B42">
      <w:pPr>
        <w:rPr>
          <w:rFonts w:ascii="Arial" w:hAnsi="Arial" w:cs="Arial"/>
          <w:sz w:val="24"/>
          <w:szCs w:val="24"/>
        </w:rPr>
      </w:pPr>
    </w:p>
    <w:p w:rsidR="002F52ED" w:rsidRPr="003B7016" w:rsidRDefault="002F52ED" w:rsidP="00355B42">
      <w:pPr>
        <w:rPr>
          <w:rFonts w:ascii="Arial" w:hAnsi="Arial" w:cs="Arial"/>
          <w:sz w:val="24"/>
          <w:szCs w:val="24"/>
        </w:rPr>
      </w:pPr>
    </w:p>
    <w:p w:rsidR="003F03C5" w:rsidRPr="003B7016" w:rsidRDefault="003B7016" w:rsidP="003F03C5">
      <w:pPr>
        <w:pStyle w:val="af0"/>
        <w:numPr>
          <w:ilvl w:val="0"/>
          <w:numId w:val="15"/>
        </w:numPr>
        <w:spacing w:after="0" w:line="240" w:lineRule="auto"/>
        <w:jc w:val="center"/>
        <w:rPr>
          <w:rFonts w:ascii="Arial" w:hAnsi="Arial" w:cs="Arial"/>
          <w:sz w:val="24"/>
          <w:szCs w:val="24"/>
          <w:lang w:eastAsia="ru-RU"/>
        </w:rPr>
      </w:pPr>
      <w:r w:rsidRPr="003B7016">
        <w:rPr>
          <w:rFonts w:ascii="Arial" w:hAnsi="Arial" w:cs="Arial"/>
          <w:sz w:val="24"/>
          <w:szCs w:val="24"/>
          <w:lang w:val="tt" w:eastAsia="ru-RU"/>
        </w:rPr>
        <w:lastRenderedPageBreak/>
        <w:t>Кулланыла торган кыскарту:</w:t>
      </w:r>
    </w:p>
    <w:p w:rsidR="003F03C5" w:rsidRPr="003B7016" w:rsidRDefault="003F03C5" w:rsidP="003F03C5">
      <w:pPr>
        <w:pStyle w:val="af0"/>
        <w:spacing w:after="0" w:line="240" w:lineRule="auto"/>
        <w:ind w:left="870"/>
        <w:rPr>
          <w:rFonts w:ascii="Arial" w:hAnsi="Arial" w:cs="Arial"/>
          <w:sz w:val="24"/>
          <w:szCs w:val="24"/>
          <w:lang w:eastAsia="ru-RU"/>
        </w:rPr>
      </w:pP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ЮМР БК -Югары Ослан муниципаль районы Башкарма комитеты</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МОМВД – Россия Эчке эшләр министрлыгының «Югары Ослан»  ведомствоара бүлеге </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ОДМС- Югары Ослан муниципаль районының Яшьләр эшләре һәм спорт бүлеге</w:t>
      </w:r>
    </w:p>
    <w:p w:rsidR="00ED7A33"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val="tt-RU" w:eastAsia="ru-RU"/>
        </w:rPr>
      </w:pPr>
      <w:r w:rsidRPr="003B7016">
        <w:rPr>
          <w:rFonts w:ascii="Arial" w:eastAsia="Times New Roman" w:hAnsi="Arial" w:cs="Arial"/>
          <w:spacing w:val="-6"/>
          <w:sz w:val="24"/>
          <w:szCs w:val="24"/>
          <w:lang w:val="tt" w:eastAsia="ru-RU"/>
        </w:rPr>
        <w:t>МКУ «ОО ВМР»  - «Югары Ослан муниципаль районы мәгариф бүлеге» муниципаль казна учреждениесе</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val="tt-RU" w:eastAsia="ru-RU"/>
        </w:rPr>
      </w:pPr>
      <w:r w:rsidRPr="003B7016">
        <w:rPr>
          <w:rFonts w:ascii="Arial" w:eastAsia="Times New Roman" w:hAnsi="Arial" w:cs="Arial"/>
          <w:spacing w:val="-6"/>
          <w:sz w:val="24"/>
          <w:szCs w:val="24"/>
          <w:lang w:val="tt" w:eastAsia="ru-RU"/>
        </w:rPr>
        <w:t>«Югары Ослан РҮХ» ДАСУ -  «Югары Ослан үзәк район хастаханәсе» Дәүләт автоном сәламәтлек саклау учреждениесе</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val="tt-RU" w:eastAsia="ru-RU"/>
        </w:rPr>
      </w:pPr>
      <w:r w:rsidRPr="003B7016">
        <w:rPr>
          <w:rFonts w:ascii="Arial" w:eastAsia="Times New Roman" w:hAnsi="Arial" w:cs="Arial"/>
          <w:sz w:val="24"/>
          <w:szCs w:val="24"/>
          <w:lang w:val="tt" w:eastAsia="ru-RU"/>
        </w:rPr>
        <w:t xml:space="preserve">ОСЗ - Татарстан Республикасы Хезмәт, мәшгульлек һәм социаль яклау министрлыгының Югары Ослан муниципаль районындагы социаль яклау бүлеге </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МКУ   «ОК ВМР» -  «Югары Ослан муниципаль районы мәдәният бүлеге» муниципаль казна учреждениесе</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ГКУ «ЦЗН» - «Югары Ослан муниципаль районы халыкны эш белән тәэмин итү үзәге»  дәүләт казна учреждениесе</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Россия ҖҮФХИнең ТР буенча идарәсенең Югары Ослан районы филиалы-Җәзаларны үтәтү федераль хезмәтенең Татарстан Республикасы буенча идарәсе Федераль казна учреждениесе </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ДЮСШ- балалар-яшүсмерләр спорт мәктәбе </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ООиП ИК ВМР-Югары Ослан муниципаль районы Башкарма комитетының опека һәм попечительлек бүлеге</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 xml:space="preserve">КДН и ЗП -балигъ булмаганнар эшләре һәм аларның хокукларын яклау комиссиясе </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ОВК-ТР Хәрби комиссариатының Югары Ослан районы буенча бүлеге</w:t>
      </w:r>
    </w:p>
    <w:p w:rsidR="003F03C5" w:rsidRPr="003B7016" w:rsidRDefault="003B7016" w:rsidP="003F03C5">
      <w:pPr>
        <w:widowControl w:val="0"/>
        <w:autoSpaceDE w:val="0"/>
        <w:autoSpaceDN w:val="0"/>
        <w:adjustRightInd w:val="0"/>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ПДН-балигъ булмаганнар эшләре буенча  бүлекчәсе</w:t>
      </w:r>
    </w:p>
    <w:p w:rsidR="003F03C5" w:rsidRPr="003B7016" w:rsidRDefault="003B7016" w:rsidP="003F03C5">
      <w:pPr>
        <w:spacing w:after="0" w:line="240" w:lineRule="auto"/>
        <w:jc w:val="both"/>
        <w:rPr>
          <w:rFonts w:ascii="Arial" w:eastAsia="Times New Roman" w:hAnsi="Arial" w:cs="Arial"/>
          <w:spacing w:val="-6"/>
          <w:sz w:val="24"/>
          <w:szCs w:val="24"/>
          <w:lang w:eastAsia="ru-RU"/>
        </w:rPr>
      </w:pPr>
      <w:r w:rsidRPr="003B7016">
        <w:rPr>
          <w:rFonts w:ascii="Arial" w:eastAsia="Times New Roman" w:hAnsi="Arial" w:cs="Arial"/>
          <w:spacing w:val="-6"/>
          <w:sz w:val="24"/>
          <w:szCs w:val="24"/>
          <w:lang w:val="tt" w:eastAsia="ru-RU"/>
        </w:rPr>
        <w:t>ОМС – җирле үзидарә органнары</w:t>
      </w:r>
    </w:p>
    <w:p w:rsidR="00ED7A33" w:rsidRPr="003B7016" w:rsidRDefault="003B7016" w:rsidP="003F03C5">
      <w:pPr>
        <w:spacing w:after="0" w:line="240" w:lineRule="auto"/>
        <w:jc w:val="both"/>
        <w:rPr>
          <w:rFonts w:ascii="Arial" w:eastAsia="Times New Roman" w:hAnsi="Arial" w:cs="Arial"/>
          <w:sz w:val="24"/>
          <w:szCs w:val="24"/>
          <w:lang w:eastAsia="ru-RU"/>
        </w:rPr>
      </w:pPr>
      <w:r w:rsidRPr="003B7016">
        <w:rPr>
          <w:rFonts w:ascii="Arial" w:eastAsia="Times New Roman" w:hAnsi="Arial" w:cs="Arial"/>
          <w:spacing w:val="-6"/>
          <w:sz w:val="24"/>
          <w:szCs w:val="24"/>
          <w:lang w:val="tt" w:eastAsia="ru-RU"/>
        </w:rPr>
        <w:t>МВКПП-хокук бозуларны профилактикалау буенча ведомствоара комиссия</w:t>
      </w:r>
    </w:p>
    <w:p w:rsidR="003F03C5" w:rsidRPr="003B7016" w:rsidRDefault="003F03C5" w:rsidP="003F03C5">
      <w:pPr>
        <w:spacing w:after="0" w:line="240" w:lineRule="auto"/>
        <w:jc w:val="both"/>
        <w:rPr>
          <w:rFonts w:ascii="Arial" w:eastAsia="Times New Roman" w:hAnsi="Arial" w:cs="Arial"/>
          <w:sz w:val="24"/>
          <w:szCs w:val="24"/>
          <w:lang w:eastAsia="ru-RU"/>
        </w:rPr>
      </w:pPr>
    </w:p>
    <w:p w:rsidR="003F03C5" w:rsidRPr="003B7016" w:rsidRDefault="003B7016" w:rsidP="003F03C5">
      <w:pPr>
        <w:spacing w:after="0" w:line="240" w:lineRule="auto"/>
        <w:jc w:val="center"/>
        <w:rPr>
          <w:rFonts w:ascii="Arial" w:eastAsia="Times New Roman" w:hAnsi="Arial" w:cs="Arial"/>
          <w:sz w:val="24"/>
          <w:szCs w:val="24"/>
          <w:lang w:eastAsia="ru-RU"/>
        </w:rPr>
      </w:pPr>
      <w:r w:rsidRPr="003B7016">
        <w:rPr>
          <w:rFonts w:ascii="Arial" w:eastAsia="Times New Roman" w:hAnsi="Arial" w:cs="Arial"/>
          <w:bCs/>
          <w:sz w:val="24"/>
          <w:szCs w:val="24"/>
          <w:lang w:val="tt" w:eastAsia="ru-RU"/>
        </w:rPr>
        <w:br w:type="page"/>
      </w:r>
      <w:r w:rsidRPr="003B7016">
        <w:rPr>
          <w:rFonts w:ascii="Arial" w:eastAsia="Times New Roman" w:hAnsi="Arial" w:cs="Arial"/>
          <w:bCs/>
          <w:sz w:val="24"/>
          <w:szCs w:val="24"/>
          <w:lang w:val="tt" w:eastAsia="ru-RU"/>
        </w:rPr>
        <w:lastRenderedPageBreak/>
        <w:t>8. Программа бүлекләре буенча финанс чараларын исәпләү</w:t>
      </w:r>
    </w:p>
    <w:p w:rsidR="003F03C5" w:rsidRPr="003B7016" w:rsidRDefault="003F03C5" w:rsidP="003F03C5">
      <w:pPr>
        <w:keepNext/>
        <w:tabs>
          <w:tab w:val="left" w:pos="7740"/>
        </w:tabs>
        <w:spacing w:after="0" w:line="240" w:lineRule="auto"/>
        <w:ind w:firstLine="709"/>
        <w:jc w:val="both"/>
        <w:rPr>
          <w:rFonts w:ascii="Arial" w:eastAsia="Times New Roman" w:hAnsi="Arial" w:cs="Arial"/>
          <w:sz w:val="24"/>
          <w:szCs w:val="24"/>
          <w:lang w:eastAsia="ru-RU"/>
        </w:rPr>
      </w:pPr>
    </w:p>
    <w:tbl>
      <w:tblPr>
        <w:tblW w:w="15991" w:type="dxa"/>
        <w:tblInd w:w="-535" w:type="dxa"/>
        <w:tblLayout w:type="fixed"/>
        <w:tblCellMar>
          <w:left w:w="0" w:type="dxa"/>
          <w:right w:w="0" w:type="dxa"/>
        </w:tblCellMar>
        <w:tblLook w:val="0000" w:firstRow="0" w:lastRow="0" w:firstColumn="0" w:lastColumn="0" w:noHBand="0" w:noVBand="0"/>
      </w:tblPr>
      <w:tblGrid>
        <w:gridCol w:w="1079"/>
        <w:gridCol w:w="6973"/>
        <w:gridCol w:w="1276"/>
        <w:gridCol w:w="1277"/>
        <w:gridCol w:w="1275"/>
        <w:gridCol w:w="1276"/>
        <w:gridCol w:w="1276"/>
        <w:gridCol w:w="1559"/>
      </w:tblGrid>
      <w:tr w:rsidR="007168EF" w:rsidRPr="003B7016" w:rsidTr="00D44C15">
        <w:trPr>
          <w:cantSplit/>
          <w:trHeight w:val="255"/>
        </w:trPr>
        <w:tc>
          <w:tcPr>
            <w:tcW w:w="1079" w:type="dxa"/>
            <w:vMerge w:val="restart"/>
            <w:tcBorders>
              <w:top w:val="single" w:sz="4" w:space="0" w:color="auto"/>
              <w:left w:val="single" w:sz="4" w:space="0" w:color="auto"/>
              <w:bottom w:val="nil"/>
              <w:right w:val="single" w:sz="4" w:space="0" w:color="auto"/>
            </w:tcBorders>
            <w:vAlign w:val="center"/>
          </w:tcPr>
          <w:p w:rsidR="00D44C15" w:rsidRPr="003B7016" w:rsidRDefault="003B7016" w:rsidP="006B43CA">
            <w:pPr>
              <w:keepNext/>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w:t>
            </w:r>
          </w:p>
          <w:p w:rsidR="00D44C15" w:rsidRPr="003B7016" w:rsidRDefault="003B7016" w:rsidP="006B43CA">
            <w:pPr>
              <w:keepNext/>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бүлек</w:t>
            </w:r>
          </w:p>
        </w:tc>
        <w:tc>
          <w:tcPr>
            <w:tcW w:w="6973" w:type="dxa"/>
            <w:vMerge w:val="restart"/>
            <w:tcBorders>
              <w:top w:val="single" w:sz="4" w:space="0" w:color="auto"/>
              <w:left w:val="nil"/>
              <w:bottom w:val="nil"/>
              <w:right w:val="single" w:sz="4" w:space="0" w:color="auto"/>
            </w:tcBorders>
            <w:vAlign w:val="center"/>
          </w:tcPr>
          <w:p w:rsidR="00D44C15" w:rsidRPr="003B7016" w:rsidRDefault="003B7016" w:rsidP="006B43CA">
            <w:pPr>
              <w:keepNext/>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Бүлекнең исеме</w:t>
            </w:r>
          </w:p>
        </w:tc>
        <w:tc>
          <w:tcPr>
            <w:tcW w:w="1276" w:type="dxa"/>
            <w:tcBorders>
              <w:top w:val="single" w:sz="4" w:space="0" w:color="auto"/>
              <w:left w:val="single" w:sz="4" w:space="0" w:color="auto"/>
              <w:bottom w:val="nil"/>
              <w:right w:val="single" w:sz="4" w:space="0" w:color="auto"/>
            </w:tcBorders>
          </w:tcPr>
          <w:p w:rsidR="00D44C15" w:rsidRPr="003B7016" w:rsidRDefault="00D44C15" w:rsidP="006B43CA">
            <w:pPr>
              <w:keepNext/>
              <w:spacing w:after="0" w:line="240" w:lineRule="auto"/>
              <w:ind w:right="142"/>
              <w:jc w:val="center"/>
              <w:rPr>
                <w:rFonts w:ascii="Arial" w:eastAsia="Times New Roman" w:hAnsi="Arial" w:cs="Arial"/>
                <w:sz w:val="24"/>
                <w:szCs w:val="24"/>
                <w:lang w:eastAsia="ru-RU"/>
              </w:rPr>
            </w:pPr>
          </w:p>
        </w:tc>
        <w:tc>
          <w:tcPr>
            <w:tcW w:w="5104" w:type="dxa"/>
            <w:gridSpan w:val="4"/>
            <w:tcBorders>
              <w:top w:val="single" w:sz="4" w:space="0" w:color="auto"/>
              <w:left w:val="single" w:sz="4" w:space="0" w:color="auto"/>
              <w:bottom w:val="nil"/>
              <w:right w:val="single" w:sz="4" w:space="0" w:color="auto"/>
            </w:tcBorders>
          </w:tcPr>
          <w:p w:rsidR="00D44C15" w:rsidRPr="003B7016" w:rsidRDefault="003B7016" w:rsidP="006B43CA">
            <w:pPr>
              <w:keepNext/>
              <w:spacing w:after="0" w:line="240" w:lineRule="auto"/>
              <w:ind w:right="142"/>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Бер елга акча суммасы</w:t>
            </w:r>
          </w:p>
        </w:tc>
        <w:tc>
          <w:tcPr>
            <w:tcW w:w="1559" w:type="dxa"/>
            <w:tcBorders>
              <w:top w:val="single" w:sz="4" w:space="0" w:color="auto"/>
              <w:left w:val="single" w:sz="4" w:space="0" w:color="auto"/>
              <w:bottom w:val="nil"/>
              <w:right w:val="single" w:sz="4" w:space="0" w:color="auto"/>
            </w:tcBorders>
            <w:vAlign w:val="center"/>
          </w:tcPr>
          <w:p w:rsidR="00D44C15" w:rsidRPr="003B7016" w:rsidRDefault="003B7016" w:rsidP="006B43CA">
            <w:pPr>
              <w:keepNext/>
              <w:spacing w:after="0" w:line="240" w:lineRule="auto"/>
              <w:ind w:right="142"/>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Барлыгы акча</w:t>
            </w:r>
          </w:p>
        </w:tc>
      </w:tr>
      <w:tr w:rsidR="007168EF" w:rsidRPr="003B7016" w:rsidTr="00D44C15">
        <w:trPr>
          <w:cantSplit/>
          <w:trHeight w:val="255"/>
        </w:trPr>
        <w:tc>
          <w:tcPr>
            <w:tcW w:w="1079" w:type="dxa"/>
            <w:vMerge/>
            <w:tcBorders>
              <w:top w:val="nil"/>
              <w:left w:val="single" w:sz="4" w:space="0" w:color="auto"/>
              <w:bottom w:val="single" w:sz="4" w:space="0" w:color="auto"/>
              <w:right w:val="single" w:sz="4" w:space="0" w:color="auto"/>
            </w:tcBorders>
            <w:vAlign w:val="center"/>
          </w:tcPr>
          <w:p w:rsidR="00D44C15" w:rsidRPr="003B7016" w:rsidRDefault="00D44C15" w:rsidP="006B43CA">
            <w:pPr>
              <w:keepNext/>
              <w:spacing w:after="0" w:line="240" w:lineRule="auto"/>
              <w:jc w:val="center"/>
              <w:rPr>
                <w:rFonts w:ascii="Arial" w:eastAsia="Times New Roman" w:hAnsi="Arial" w:cs="Arial"/>
                <w:bCs/>
                <w:sz w:val="24"/>
                <w:szCs w:val="24"/>
                <w:lang w:eastAsia="ru-RU"/>
              </w:rPr>
            </w:pPr>
          </w:p>
        </w:tc>
        <w:tc>
          <w:tcPr>
            <w:tcW w:w="6973" w:type="dxa"/>
            <w:vMerge/>
            <w:tcBorders>
              <w:top w:val="nil"/>
              <w:left w:val="nil"/>
              <w:bottom w:val="single" w:sz="4" w:space="0" w:color="auto"/>
              <w:right w:val="single" w:sz="4" w:space="0" w:color="auto"/>
            </w:tcBorders>
            <w:vAlign w:val="center"/>
          </w:tcPr>
          <w:p w:rsidR="00D44C15" w:rsidRPr="003B7016" w:rsidRDefault="00D44C15" w:rsidP="006B43CA">
            <w:pPr>
              <w:keepNext/>
              <w:spacing w:after="0" w:line="240" w:lineRule="auto"/>
              <w:jc w:val="center"/>
              <w:rPr>
                <w:rFonts w:ascii="Arial" w:eastAsia="Times New Roman" w:hAnsi="Arial" w:cs="Arial"/>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D44C15">
            <w:pPr>
              <w:keepNext/>
              <w:spacing w:after="0" w:line="240" w:lineRule="auto"/>
              <w:ind w:right="142"/>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2021</w:t>
            </w:r>
          </w:p>
        </w:tc>
        <w:tc>
          <w:tcPr>
            <w:tcW w:w="1277"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after="0" w:line="240" w:lineRule="auto"/>
              <w:ind w:right="142"/>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2022</w:t>
            </w:r>
          </w:p>
        </w:tc>
        <w:tc>
          <w:tcPr>
            <w:tcW w:w="1275"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after="0" w:line="240" w:lineRule="auto"/>
              <w:ind w:right="142"/>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2023</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after="0" w:line="240" w:lineRule="auto"/>
              <w:ind w:right="142"/>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2024</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after="0" w:line="240" w:lineRule="auto"/>
              <w:ind w:right="142"/>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2025</w:t>
            </w:r>
          </w:p>
        </w:tc>
        <w:tc>
          <w:tcPr>
            <w:tcW w:w="1559" w:type="dxa"/>
            <w:tcBorders>
              <w:top w:val="single" w:sz="4" w:space="0" w:color="auto"/>
              <w:left w:val="single" w:sz="4" w:space="0" w:color="auto"/>
              <w:bottom w:val="single" w:sz="4" w:space="0" w:color="auto"/>
              <w:right w:val="single" w:sz="4" w:space="0" w:color="auto"/>
            </w:tcBorders>
            <w:vAlign w:val="center"/>
          </w:tcPr>
          <w:p w:rsidR="00D44C15" w:rsidRPr="003B7016" w:rsidRDefault="003B7016" w:rsidP="006B43CA">
            <w:pPr>
              <w:keepNext/>
              <w:spacing w:after="0" w:line="240" w:lineRule="auto"/>
              <w:ind w:right="142"/>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2021-2025 еллар.</w:t>
            </w:r>
          </w:p>
        </w:tc>
      </w:tr>
      <w:tr w:rsidR="007168EF" w:rsidRPr="003B7016" w:rsidTr="00D44C15">
        <w:trPr>
          <w:trHeight w:val="300"/>
        </w:trPr>
        <w:tc>
          <w:tcPr>
            <w:tcW w:w="1079"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w:t>
            </w:r>
          </w:p>
        </w:tc>
        <w:tc>
          <w:tcPr>
            <w:tcW w:w="6973" w:type="dxa"/>
            <w:tcBorders>
              <w:top w:val="single" w:sz="4" w:space="0" w:color="auto"/>
              <w:left w:val="nil"/>
              <w:bottom w:val="single" w:sz="4" w:space="0" w:color="auto"/>
              <w:right w:val="single" w:sz="4" w:space="0" w:color="auto"/>
            </w:tcBorders>
          </w:tcPr>
          <w:p w:rsidR="00D44C15" w:rsidRPr="003B7016" w:rsidRDefault="003B7016" w:rsidP="006860B5">
            <w:pPr>
              <w:keepNext/>
              <w:spacing w:before="40" w:after="40" w:line="240" w:lineRule="auto"/>
              <w:ind w:right="174"/>
              <w:rPr>
                <w:rFonts w:ascii="Arial" w:eastAsia="Times New Roman" w:hAnsi="Arial" w:cs="Arial"/>
                <w:sz w:val="24"/>
                <w:szCs w:val="24"/>
                <w:lang w:eastAsia="ru-RU"/>
              </w:rPr>
            </w:pPr>
            <w:r w:rsidRPr="003B7016">
              <w:rPr>
                <w:rFonts w:ascii="Arial" w:eastAsia="Times New Roman" w:hAnsi="Arial" w:cs="Arial"/>
                <w:sz w:val="24"/>
                <w:szCs w:val="24"/>
                <w:lang w:val="tt" w:eastAsia="ru-RU"/>
              </w:rPr>
              <w:t>Татарстан Республикасы Югары Ослан муниципаль районы территориясендә җинаятьчелек дәрәҗәсенең кимүе</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200,00</w:t>
            </w:r>
          </w:p>
        </w:tc>
        <w:tc>
          <w:tcPr>
            <w:tcW w:w="1277"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w:t>
            </w:r>
          </w:p>
        </w:tc>
        <w:tc>
          <w:tcPr>
            <w:tcW w:w="1275"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200,00</w:t>
            </w:r>
          </w:p>
        </w:tc>
        <w:tc>
          <w:tcPr>
            <w:tcW w:w="1559" w:type="dxa"/>
            <w:tcBorders>
              <w:top w:val="single" w:sz="4" w:space="0" w:color="auto"/>
              <w:left w:val="single" w:sz="4" w:space="0" w:color="auto"/>
              <w:bottom w:val="single" w:sz="4" w:space="0" w:color="auto"/>
              <w:right w:val="single" w:sz="4" w:space="0" w:color="auto"/>
            </w:tcBorders>
          </w:tcPr>
          <w:p w:rsidR="00D44C15" w:rsidRPr="003B7016" w:rsidRDefault="003B7016" w:rsidP="00ED695E">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800,00</w:t>
            </w:r>
          </w:p>
        </w:tc>
      </w:tr>
      <w:tr w:rsidR="007168EF" w:rsidRPr="003B7016" w:rsidTr="00D44C15">
        <w:trPr>
          <w:trHeight w:val="270"/>
        </w:trPr>
        <w:tc>
          <w:tcPr>
            <w:tcW w:w="1079" w:type="dxa"/>
            <w:tcBorders>
              <w:top w:val="nil"/>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w:t>
            </w:r>
          </w:p>
        </w:tc>
        <w:tc>
          <w:tcPr>
            <w:tcW w:w="6973" w:type="dxa"/>
            <w:tcBorders>
              <w:top w:val="nil"/>
              <w:left w:val="nil"/>
              <w:bottom w:val="single" w:sz="4" w:space="0" w:color="auto"/>
              <w:right w:val="single" w:sz="4" w:space="0" w:color="auto"/>
            </w:tcBorders>
          </w:tcPr>
          <w:p w:rsidR="00D44C15" w:rsidRPr="002F52ED" w:rsidRDefault="003B7016" w:rsidP="002F52ED">
            <w:pPr>
              <w:spacing w:after="0" w:line="240" w:lineRule="auto"/>
              <w:ind w:firstLine="10"/>
              <w:rPr>
                <w:rFonts w:ascii="Arial" w:eastAsia="Times New Roman" w:hAnsi="Arial" w:cs="Arial"/>
                <w:sz w:val="24"/>
                <w:szCs w:val="24"/>
                <w:lang w:val="tt" w:eastAsia="ru-RU"/>
              </w:rPr>
            </w:pPr>
            <w:r w:rsidRPr="003B7016">
              <w:rPr>
                <w:rFonts w:ascii="Arial" w:eastAsia="Times New Roman" w:hAnsi="Arial" w:cs="Arial"/>
                <w:sz w:val="24"/>
                <w:szCs w:val="24"/>
                <w:lang w:val="tt" w:eastAsia="ru-RU"/>
              </w:rPr>
              <w:t xml:space="preserve">Балигъ булмаганнар белән эшләүнең инновацион формаларын һәм методларын куллану, активлаштыру һәм камилләштерү </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40,00</w:t>
            </w:r>
          </w:p>
        </w:tc>
        <w:tc>
          <w:tcPr>
            <w:tcW w:w="1277"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60,00</w:t>
            </w:r>
          </w:p>
        </w:tc>
        <w:tc>
          <w:tcPr>
            <w:tcW w:w="1275"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900,00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900,00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900,00</w:t>
            </w:r>
          </w:p>
        </w:tc>
        <w:tc>
          <w:tcPr>
            <w:tcW w:w="1559" w:type="dxa"/>
            <w:tcBorders>
              <w:top w:val="nil"/>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2 800 000,00</w:t>
            </w:r>
          </w:p>
        </w:tc>
      </w:tr>
      <w:tr w:rsidR="007168EF" w:rsidRPr="003B7016" w:rsidTr="00D44C15">
        <w:trPr>
          <w:trHeight w:val="270"/>
        </w:trPr>
        <w:tc>
          <w:tcPr>
            <w:tcW w:w="1079" w:type="dxa"/>
            <w:tcBorders>
              <w:top w:val="nil"/>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3.</w:t>
            </w:r>
          </w:p>
        </w:tc>
        <w:tc>
          <w:tcPr>
            <w:tcW w:w="6973" w:type="dxa"/>
            <w:tcBorders>
              <w:top w:val="nil"/>
              <w:left w:val="nil"/>
              <w:bottom w:val="single" w:sz="4" w:space="0" w:color="auto"/>
              <w:right w:val="single" w:sz="4" w:space="0" w:color="auto"/>
            </w:tcBorders>
          </w:tcPr>
          <w:p w:rsidR="00D44C15" w:rsidRPr="003B7016" w:rsidRDefault="003B7016" w:rsidP="006B43CA">
            <w:pPr>
              <w:keepNext/>
              <w:spacing w:before="40" w:after="40" w:line="240" w:lineRule="auto"/>
              <w:ind w:right="174"/>
              <w:rPr>
                <w:rFonts w:ascii="Arial" w:eastAsia="Times New Roman" w:hAnsi="Arial" w:cs="Arial"/>
                <w:sz w:val="24"/>
                <w:szCs w:val="24"/>
                <w:lang w:eastAsia="ru-RU"/>
              </w:rPr>
            </w:pPr>
            <w:r w:rsidRPr="003B7016">
              <w:rPr>
                <w:rFonts w:ascii="Arial" w:eastAsia="Times New Roman" w:hAnsi="Arial" w:cs="Arial"/>
                <w:sz w:val="24"/>
                <w:szCs w:val="24"/>
                <w:lang w:val="tt" w:eastAsia="ru-RU"/>
              </w:rPr>
              <w:t>Хөкем ителүчеләрне иректән мәхрүм итү урыннарыннан азат итүгә әзерләүне оештыру</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277"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275"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559" w:type="dxa"/>
            <w:tcBorders>
              <w:top w:val="nil"/>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r>
      <w:tr w:rsidR="007168EF" w:rsidRPr="003B7016" w:rsidTr="00D44C15">
        <w:trPr>
          <w:trHeight w:val="270"/>
        </w:trPr>
        <w:tc>
          <w:tcPr>
            <w:tcW w:w="1079"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w:t>
            </w:r>
          </w:p>
        </w:tc>
        <w:tc>
          <w:tcPr>
            <w:tcW w:w="6973" w:type="dxa"/>
            <w:tcBorders>
              <w:top w:val="single" w:sz="4" w:space="0" w:color="auto"/>
              <w:left w:val="nil"/>
              <w:bottom w:val="single" w:sz="4" w:space="0" w:color="auto"/>
              <w:right w:val="single" w:sz="4" w:space="0" w:color="auto"/>
            </w:tcBorders>
          </w:tcPr>
          <w:p w:rsidR="00D44C15" w:rsidRPr="003B7016" w:rsidRDefault="003B7016" w:rsidP="006B43CA">
            <w:pPr>
              <w:spacing w:after="0" w:line="240" w:lineRule="auto"/>
              <w:ind w:firstLine="10"/>
              <w:rPr>
                <w:rFonts w:ascii="Arial" w:eastAsia="Times New Roman" w:hAnsi="Arial" w:cs="Arial"/>
                <w:sz w:val="24"/>
                <w:szCs w:val="24"/>
                <w:lang w:eastAsia="ru-RU"/>
              </w:rPr>
            </w:pPr>
            <w:r w:rsidRPr="003B7016">
              <w:rPr>
                <w:rFonts w:ascii="Arial" w:eastAsia="Times New Roman" w:hAnsi="Arial" w:cs="Arial"/>
                <w:sz w:val="24"/>
                <w:szCs w:val="24"/>
                <w:lang w:val="tt" w:eastAsia="ru-RU"/>
              </w:rPr>
              <w:t>Җәмәгать куркынычсызлыгын тәэмин итүдә эчке эшләр органнары эшчәнлеген оештыру һәм җәмәгать урыннарында хокук тәртибен һәм куркынычсызлыкны тәэмин итү һәм җинаятьләрне ачу өчен заманча техник чаралар кертү</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277"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275"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1 952 000,00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1 952 000,00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1 952 000,00</w:t>
            </w:r>
          </w:p>
        </w:tc>
        <w:tc>
          <w:tcPr>
            <w:tcW w:w="1559"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5 856 000,00</w:t>
            </w:r>
          </w:p>
        </w:tc>
      </w:tr>
      <w:tr w:rsidR="007168EF" w:rsidRPr="003B7016" w:rsidTr="00D44C15">
        <w:trPr>
          <w:trHeight w:val="270"/>
        </w:trPr>
        <w:tc>
          <w:tcPr>
            <w:tcW w:w="1079"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5.</w:t>
            </w:r>
          </w:p>
        </w:tc>
        <w:tc>
          <w:tcPr>
            <w:tcW w:w="6973" w:type="dxa"/>
            <w:tcBorders>
              <w:top w:val="single" w:sz="4" w:space="0" w:color="auto"/>
              <w:left w:val="nil"/>
              <w:bottom w:val="single" w:sz="4" w:space="0" w:color="auto"/>
              <w:right w:val="single" w:sz="4" w:space="0" w:color="auto"/>
            </w:tcBorders>
          </w:tcPr>
          <w:p w:rsidR="00D44C15" w:rsidRPr="003B7016" w:rsidRDefault="003B7016" w:rsidP="000B1105">
            <w:pPr>
              <w:keepNext/>
              <w:spacing w:before="40" w:after="40" w:line="240" w:lineRule="auto"/>
              <w:ind w:right="174"/>
              <w:rPr>
                <w:rFonts w:ascii="Arial" w:eastAsia="Times New Roman" w:hAnsi="Arial" w:cs="Arial"/>
                <w:sz w:val="24"/>
                <w:szCs w:val="24"/>
                <w:lang w:eastAsia="ru-RU"/>
              </w:rPr>
            </w:pPr>
            <w:r w:rsidRPr="003B7016">
              <w:rPr>
                <w:rFonts w:ascii="Arial" w:eastAsia="Times New Roman" w:hAnsi="Arial" w:cs="Arial"/>
                <w:sz w:val="24"/>
                <w:szCs w:val="24"/>
                <w:lang w:val="tt" w:eastAsia="ru-RU"/>
              </w:rPr>
              <w:t>Урамнарда хокук тәртибен тәэмин итү</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6B43CA">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100,00</w:t>
            </w:r>
          </w:p>
        </w:tc>
        <w:tc>
          <w:tcPr>
            <w:tcW w:w="1277"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0</w:t>
            </w:r>
          </w:p>
        </w:tc>
        <w:tc>
          <w:tcPr>
            <w:tcW w:w="1275"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40,00</w:t>
            </w:r>
          </w:p>
        </w:tc>
        <w:tc>
          <w:tcPr>
            <w:tcW w:w="1559"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220,00</w:t>
            </w:r>
          </w:p>
        </w:tc>
      </w:tr>
      <w:tr w:rsidR="007168EF" w:rsidRPr="003B7016" w:rsidTr="00D44C15">
        <w:trPr>
          <w:trHeight w:val="270"/>
        </w:trPr>
        <w:tc>
          <w:tcPr>
            <w:tcW w:w="1079" w:type="dxa"/>
            <w:tcBorders>
              <w:top w:val="single" w:sz="4" w:space="0" w:color="auto"/>
              <w:left w:val="single" w:sz="4" w:space="0" w:color="auto"/>
              <w:bottom w:val="single" w:sz="4" w:space="0" w:color="auto"/>
              <w:right w:val="single" w:sz="4" w:space="0" w:color="auto"/>
            </w:tcBorders>
          </w:tcPr>
          <w:p w:rsidR="00D44C15" w:rsidRPr="003B7016" w:rsidRDefault="00D44C15" w:rsidP="006B43CA">
            <w:pPr>
              <w:keepNext/>
              <w:spacing w:before="40" w:after="40" w:line="240" w:lineRule="auto"/>
              <w:rPr>
                <w:rFonts w:ascii="Arial" w:eastAsia="Times New Roman" w:hAnsi="Arial" w:cs="Arial"/>
                <w:i/>
                <w:iCs/>
                <w:sz w:val="24"/>
                <w:szCs w:val="24"/>
                <w:lang w:eastAsia="ru-RU"/>
              </w:rPr>
            </w:pPr>
          </w:p>
        </w:tc>
        <w:tc>
          <w:tcPr>
            <w:tcW w:w="6973" w:type="dxa"/>
            <w:tcBorders>
              <w:top w:val="single" w:sz="4" w:space="0" w:color="auto"/>
              <w:left w:val="single" w:sz="4" w:space="0" w:color="auto"/>
              <w:bottom w:val="single" w:sz="4" w:space="0" w:color="auto"/>
              <w:right w:val="nil"/>
            </w:tcBorders>
          </w:tcPr>
          <w:p w:rsidR="00D44C15" w:rsidRPr="003B7016" w:rsidRDefault="003B7016" w:rsidP="006B43CA">
            <w:pPr>
              <w:keepNext/>
              <w:spacing w:before="40" w:after="40" w:line="240" w:lineRule="auto"/>
              <w:ind w:left="141"/>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Нәтиҗә:</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40635D">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340,00</w:t>
            </w:r>
          </w:p>
        </w:tc>
        <w:tc>
          <w:tcPr>
            <w:tcW w:w="1277"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60,00</w:t>
            </w:r>
          </w:p>
        </w:tc>
        <w:tc>
          <w:tcPr>
            <w:tcW w:w="1275"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3 092 000,00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3 092 000,00</w:t>
            </w:r>
          </w:p>
        </w:tc>
        <w:tc>
          <w:tcPr>
            <w:tcW w:w="1276" w:type="dxa"/>
            <w:tcBorders>
              <w:top w:val="single" w:sz="4" w:space="0" w:color="auto"/>
              <w:left w:val="single" w:sz="4" w:space="0" w:color="auto"/>
              <w:bottom w:val="single" w:sz="4" w:space="0" w:color="auto"/>
              <w:right w:val="single" w:sz="4" w:space="0" w:color="auto"/>
            </w:tcBorders>
          </w:tcPr>
          <w:p w:rsidR="00D44C15" w:rsidRPr="003B7016" w:rsidRDefault="003B7016" w:rsidP="00B94BE5">
            <w:pPr>
              <w:keepNext/>
              <w:spacing w:before="40" w:after="40" w:line="240" w:lineRule="auto"/>
              <w:jc w:val="center"/>
              <w:rPr>
                <w:rFonts w:ascii="Arial" w:eastAsia="Times New Roman" w:hAnsi="Arial" w:cs="Arial"/>
                <w:bCs/>
                <w:sz w:val="24"/>
                <w:szCs w:val="24"/>
                <w:lang w:eastAsia="ru-RU"/>
              </w:rPr>
            </w:pPr>
            <w:r w:rsidRPr="003B7016">
              <w:rPr>
                <w:rFonts w:ascii="Arial" w:eastAsia="Times New Roman" w:hAnsi="Arial" w:cs="Arial"/>
                <w:bCs/>
                <w:sz w:val="24"/>
                <w:szCs w:val="24"/>
                <w:lang w:val="tt" w:eastAsia="ru-RU"/>
              </w:rPr>
              <w:t>3 092 000,00</w:t>
            </w:r>
          </w:p>
        </w:tc>
        <w:tc>
          <w:tcPr>
            <w:tcW w:w="1559" w:type="dxa"/>
            <w:tcBorders>
              <w:top w:val="nil"/>
              <w:left w:val="single" w:sz="4" w:space="0" w:color="auto"/>
              <w:bottom w:val="single" w:sz="4" w:space="0" w:color="auto"/>
              <w:right w:val="single" w:sz="4" w:space="0" w:color="auto"/>
            </w:tcBorders>
          </w:tcPr>
          <w:p w:rsidR="00D44C15" w:rsidRPr="003B7016" w:rsidRDefault="003B7016" w:rsidP="00901DE5">
            <w:pPr>
              <w:keepNext/>
              <w:spacing w:before="40" w:after="40" w:line="240" w:lineRule="auto"/>
              <w:jc w:val="center"/>
              <w:rPr>
                <w:rFonts w:ascii="Arial" w:eastAsia="Times New Roman" w:hAnsi="Arial" w:cs="Arial"/>
                <w:bCs/>
                <w:sz w:val="24"/>
                <w:szCs w:val="24"/>
                <w:lang w:eastAsia="ru-RU"/>
              </w:rPr>
            </w:pPr>
            <w:r w:rsidRPr="003B7016">
              <w:rPr>
                <w:rFonts w:ascii="Arial" w:hAnsi="Arial" w:cs="Arial"/>
                <w:bCs/>
                <w:sz w:val="24"/>
                <w:szCs w:val="24"/>
                <w:lang w:val="tt"/>
              </w:rPr>
              <w:t>9 679 000,00</w:t>
            </w:r>
          </w:p>
        </w:tc>
      </w:tr>
    </w:tbl>
    <w:p w:rsidR="003F03C5" w:rsidRPr="003B7016" w:rsidRDefault="003F03C5" w:rsidP="003F03C5">
      <w:pPr>
        <w:spacing w:after="0" w:line="240" w:lineRule="auto"/>
        <w:rPr>
          <w:rFonts w:ascii="Arial" w:eastAsia="Times New Roman" w:hAnsi="Arial" w:cs="Arial"/>
          <w:sz w:val="24"/>
          <w:szCs w:val="24"/>
          <w:lang w:eastAsia="ru-RU"/>
        </w:rPr>
        <w:sectPr w:rsidR="003F03C5" w:rsidRPr="003B7016" w:rsidSect="003B7016">
          <w:type w:val="continuous"/>
          <w:pgSz w:w="16838" w:h="11906" w:orient="landscape"/>
          <w:pgMar w:top="1440" w:right="1080" w:bottom="1440" w:left="1080" w:header="709" w:footer="709" w:gutter="0"/>
          <w:cols w:space="708"/>
          <w:docGrid w:linePitch="360"/>
        </w:sectPr>
      </w:pPr>
    </w:p>
    <w:p w:rsidR="003F03C5" w:rsidRPr="003B7016" w:rsidRDefault="003B7016" w:rsidP="003F03C5">
      <w:pPr>
        <w:suppressAutoHyphens/>
        <w:spacing w:after="0" w:line="240" w:lineRule="auto"/>
        <w:ind w:firstLine="720"/>
        <w:jc w:val="center"/>
        <w:rPr>
          <w:rFonts w:ascii="Arial" w:eastAsia="Times New Roman" w:hAnsi="Arial" w:cs="Arial"/>
          <w:bCs/>
          <w:iCs/>
          <w:sz w:val="24"/>
          <w:szCs w:val="24"/>
          <w:lang w:eastAsia="ru-RU"/>
        </w:rPr>
      </w:pPr>
      <w:r w:rsidRPr="003B7016">
        <w:rPr>
          <w:rFonts w:ascii="Arial" w:eastAsia="Times New Roman" w:hAnsi="Arial" w:cs="Arial"/>
          <w:bCs/>
          <w:iCs/>
          <w:sz w:val="24"/>
          <w:szCs w:val="24"/>
          <w:lang w:val="tt" w:eastAsia="ru-RU"/>
        </w:rPr>
        <w:lastRenderedPageBreak/>
        <w:t>9. Программаны тормышка ашыру нәтиҗәләрен бәяләү индикаторлары</w:t>
      </w:r>
    </w:p>
    <w:p w:rsidR="003F03C5" w:rsidRPr="003B7016" w:rsidRDefault="003F03C5" w:rsidP="003F03C5">
      <w:pPr>
        <w:spacing w:after="0" w:line="240" w:lineRule="auto"/>
        <w:jc w:val="both"/>
        <w:rPr>
          <w:rFonts w:ascii="Arial" w:eastAsia="Times New Roman" w:hAnsi="Arial" w:cs="Arial"/>
          <w:sz w:val="24"/>
          <w:szCs w:val="24"/>
          <w:lang w:eastAsia="ru-RU"/>
        </w:rPr>
      </w:pP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0"/>
        <w:gridCol w:w="3827"/>
        <w:gridCol w:w="1134"/>
        <w:gridCol w:w="1276"/>
        <w:gridCol w:w="1134"/>
        <w:gridCol w:w="1134"/>
        <w:gridCol w:w="1134"/>
        <w:gridCol w:w="992"/>
      </w:tblGrid>
      <w:tr w:rsidR="007168EF" w:rsidRPr="003B7016" w:rsidTr="00D44C15">
        <w:trPr>
          <w:trHeight w:val="664"/>
        </w:trPr>
        <w:tc>
          <w:tcPr>
            <w:tcW w:w="5180" w:type="dxa"/>
            <w:vMerge w:val="restart"/>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Бурыч атамасы</w:t>
            </w:r>
          </w:p>
        </w:tc>
        <w:tc>
          <w:tcPr>
            <w:tcW w:w="3827" w:type="dxa"/>
            <w:vMerge w:val="restart"/>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Бәяләү индикаторлары ахыргы нәтиҗәләр</w:t>
            </w:r>
          </w:p>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(үлчәү берәмлекләре)</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Төп күрсәткеч</w:t>
            </w:r>
          </w:p>
        </w:tc>
        <w:tc>
          <w:tcPr>
            <w:tcW w:w="1276" w:type="dxa"/>
          </w:tcPr>
          <w:p w:rsidR="00D44C15" w:rsidRPr="003B7016" w:rsidRDefault="00D44C15" w:rsidP="006B43CA">
            <w:pPr>
              <w:spacing w:after="0" w:line="240" w:lineRule="auto"/>
              <w:jc w:val="center"/>
              <w:rPr>
                <w:rFonts w:ascii="Arial" w:eastAsia="Times New Roman" w:hAnsi="Arial" w:cs="Arial"/>
                <w:sz w:val="24"/>
                <w:szCs w:val="24"/>
                <w:lang w:eastAsia="ru-RU"/>
              </w:rPr>
            </w:pPr>
          </w:p>
        </w:tc>
        <w:tc>
          <w:tcPr>
            <w:tcW w:w="4394" w:type="dxa"/>
            <w:gridSpan w:val="4"/>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Индикатор күрсәткечләре</w:t>
            </w:r>
          </w:p>
          <w:p w:rsidR="00D44C15" w:rsidRPr="003B7016" w:rsidRDefault="00D44C15" w:rsidP="006B43CA">
            <w:pPr>
              <w:spacing w:after="0" w:line="240" w:lineRule="auto"/>
              <w:jc w:val="center"/>
              <w:rPr>
                <w:rFonts w:ascii="Arial" w:eastAsia="Times New Roman" w:hAnsi="Arial" w:cs="Arial"/>
                <w:sz w:val="24"/>
                <w:szCs w:val="24"/>
                <w:lang w:eastAsia="ru-RU"/>
              </w:rPr>
            </w:pPr>
          </w:p>
        </w:tc>
      </w:tr>
      <w:tr w:rsidR="007168EF" w:rsidRPr="003B7016" w:rsidTr="00D44C15">
        <w:trPr>
          <w:trHeight w:val="560"/>
        </w:trPr>
        <w:tc>
          <w:tcPr>
            <w:tcW w:w="5180" w:type="dxa"/>
            <w:vMerge/>
          </w:tcPr>
          <w:p w:rsidR="00D44C15" w:rsidRPr="003B7016" w:rsidRDefault="00D44C15" w:rsidP="006B43CA">
            <w:pPr>
              <w:spacing w:after="0" w:line="240" w:lineRule="auto"/>
              <w:jc w:val="center"/>
              <w:rPr>
                <w:rFonts w:ascii="Arial" w:eastAsia="Times New Roman" w:hAnsi="Arial" w:cs="Arial"/>
                <w:sz w:val="24"/>
                <w:szCs w:val="24"/>
                <w:lang w:eastAsia="ru-RU"/>
              </w:rPr>
            </w:pPr>
          </w:p>
        </w:tc>
        <w:tc>
          <w:tcPr>
            <w:tcW w:w="3827" w:type="dxa"/>
            <w:vMerge/>
          </w:tcPr>
          <w:p w:rsidR="00D44C15" w:rsidRPr="003B7016" w:rsidRDefault="00D44C15" w:rsidP="006B43CA">
            <w:pPr>
              <w:spacing w:after="0" w:line="240" w:lineRule="auto"/>
              <w:jc w:val="center"/>
              <w:rPr>
                <w:rFonts w:ascii="Arial" w:eastAsia="Times New Roman" w:hAnsi="Arial" w:cs="Arial"/>
                <w:sz w:val="24"/>
                <w:szCs w:val="24"/>
                <w:lang w:eastAsia="ru-RU"/>
              </w:rPr>
            </w:pPr>
          </w:p>
        </w:tc>
        <w:tc>
          <w:tcPr>
            <w:tcW w:w="1134" w:type="dxa"/>
          </w:tcPr>
          <w:p w:rsidR="00D44C15" w:rsidRPr="003B7016" w:rsidRDefault="003B7016" w:rsidP="00D44C15">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ел</w:t>
            </w:r>
          </w:p>
        </w:tc>
        <w:tc>
          <w:tcPr>
            <w:tcW w:w="1276" w:type="dxa"/>
          </w:tcPr>
          <w:p w:rsidR="00D44C15" w:rsidRPr="003B7016" w:rsidRDefault="003B7016" w:rsidP="00D44C15">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2021нче ел.</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2002 ел.</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2023 ел.</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2024 ел.</w:t>
            </w:r>
          </w:p>
        </w:tc>
        <w:tc>
          <w:tcPr>
            <w:tcW w:w="992"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2025 ел.</w:t>
            </w:r>
          </w:p>
        </w:tc>
      </w:tr>
      <w:tr w:rsidR="007168EF" w:rsidRPr="003B7016" w:rsidTr="00D44C15">
        <w:tc>
          <w:tcPr>
            <w:tcW w:w="5180" w:type="dxa"/>
          </w:tcPr>
          <w:p w:rsidR="00D44C15" w:rsidRPr="003B7016" w:rsidRDefault="003B7016" w:rsidP="006860B5">
            <w:pPr>
              <w:keepNext/>
              <w:suppressAutoHyphens/>
              <w:spacing w:after="0" w:line="240" w:lineRule="auto"/>
              <w:outlineLvl w:val="1"/>
              <w:rPr>
                <w:rFonts w:ascii="Arial" w:eastAsia="Times New Roman" w:hAnsi="Arial" w:cs="Arial"/>
                <w:bCs/>
                <w:iCs/>
                <w:sz w:val="24"/>
                <w:szCs w:val="24"/>
                <w:lang w:eastAsia="ru-RU"/>
              </w:rPr>
            </w:pPr>
            <w:r w:rsidRPr="003B7016">
              <w:rPr>
                <w:rFonts w:ascii="Arial" w:eastAsia="Times New Roman" w:hAnsi="Arial" w:cs="Arial"/>
                <w:bCs/>
                <w:iCs/>
                <w:sz w:val="24"/>
                <w:szCs w:val="24"/>
                <w:lang w:val="tt" w:eastAsia="ru-RU"/>
              </w:rPr>
              <w:lastRenderedPageBreak/>
              <w:t>1. Татарстан Республикасы Югары Ослан муниципаль районы территориясендә җинаятьчелек дәрәҗәсенең кимүе</w:t>
            </w:r>
          </w:p>
        </w:tc>
        <w:tc>
          <w:tcPr>
            <w:tcW w:w="3827" w:type="dxa"/>
          </w:tcPr>
          <w:p w:rsidR="00D44C15" w:rsidRPr="003B7016" w:rsidRDefault="003B7016" w:rsidP="0011406F">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Кылынган җинаятьләр саны (берәмлек)</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342</w:t>
            </w:r>
          </w:p>
        </w:tc>
        <w:tc>
          <w:tcPr>
            <w:tcW w:w="1276"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342</w:t>
            </w:r>
          </w:p>
        </w:tc>
        <w:tc>
          <w:tcPr>
            <w:tcW w:w="1134" w:type="dxa"/>
          </w:tcPr>
          <w:p w:rsidR="00D44C15" w:rsidRPr="003B7016" w:rsidRDefault="003B7016" w:rsidP="00DD3335">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342</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342</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340</w:t>
            </w:r>
          </w:p>
        </w:tc>
        <w:tc>
          <w:tcPr>
            <w:tcW w:w="992"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340</w:t>
            </w:r>
          </w:p>
        </w:tc>
      </w:tr>
      <w:tr w:rsidR="007168EF" w:rsidRPr="003B7016" w:rsidTr="00D44C15">
        <w:tc>
          <w:tcPr>
            <w:tcW w:w="5180" w:type="dxa"/>
          </w:tcPr>
          <w:p w:rsidR="00D44C15" w:rsidRPr="002F52ED" w:rsidRDefault="003B7016" w:rsidP="006B43CA">
            <w:pPr>
              <w:keepNext/>
              <w:suppressAutoHyphens/>
              <w:spacing w:after="0" w:line="240" w:lineRule="auto"/>
              <w:outlineLvl w:val="1"/>
              <w:rPr>
                <w:rFonts w:ascii="Arial" w:eastAsia="Times New Roman" w:hAnsi="Arial" w:cs="Arial"/>
                <w:bCs/>
                <w:iCs/>
                <w:sz w:val="24"/>
                <w:szCs w:val="24"/>
                <w:lang w:val="tt" w:eastAsia="ru-RU"/>
              </w:rPr>
            </w:pPr>
            <w:r w:rsidRPr="003B7016">
              <w:rPr>
                <w:rFonts w:ascii="Arial" w:eastAsia="Times New Roman" w:hAnsi="Arial" w:cs="Arial"/>
                <w:bCs/>
                <w:iCs/>
                <w:sz w:val="24"/>
                <w:szCs w:val="24"/>
                <w:lang w:val="tt" w:eastAsia="ru-RU"/>
              </w:rPr>
              <w:t xml:space="preserve">2. Балигъ булмаганнар белән эшләүнең инновацион формаларын һәм методларын куллану, балаларны һәм яшьләрне әхлакый һәм патриотик тәрбияләүне активлаштыру һәм камилләштерү </w:t>
            </w:r>
          </w:p>
        </w:tc>
        <w:tc>
          <w:tcPr>
            <w:tcW w:w="3827" w:type="dxa"/>
          </w:tcPr>
          <w:p w:rsidR="00D44C15" w:rsidRPr="003B7016" w:rsidRDefault="003B7016" w:rsidP="006B43CA">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балигъ булмаганнар тарафыннан кылынган җинаятьләрнең, шул исәптән тикшерелгән җинаятьләрнең чагыштырма күләме - процент</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4,6</w:t>
            </w:r>
          </w:p>
        </w:tc>
        <w:tc>
          <w:tcPr>
            <w:tcW w:w="1276"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4,6</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4,6</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4,5</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4,5</w:t>
            </w:r>
          </w:p>
        </w:tc>
        <w:tc>
          <w:tcPr>
            <w:tcW w:w="992"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4,4</w:t>
            </w:r>
          </w:p>
        </w:tc>
      </w:tr>
      <w:tr w:rsidR="007168EF" w:rsidRPr="003B7016" w:rsidTr="00D44C15">
        <w:tc>
          <w:tcPr>
            <w:tcW w:w="5180" w:type="dxa"/>
          </w:tcPr>
          <w:p w:rsidR="00D44C15" w:rsidRPr="003B7016" w:rsidRDefault="003B7016" w:rsidP="006B43CA">
            <w:pPr>
              <w:keepNext/>
              <w:suppressAutoHyphens/>
              <w:spacing w:after="0" w:line="240" w:lineRule="auto"/>
              <w:outlineLvl w:val="1"/>
              <w:rPr>
                <w:rFonts w:ascii="Arial" w:eastAsia="Times New Roman" w:hAnsi="Arial" w:cs="Arial"/>
                <w:bCs/>
                <w:iCs/>
                <w:sz w:val="24"/>
                <w:szCs w:val="24"/>
                <w:lang w:eastAsia="ru-RU"/>
              </w:rPr>
            </w:pPr>
            <w:r w:rsidRPr="003B7016">
              <w:rPr>
                <w:rFonts w:ascii="Arial" w:eastAsia="Calibri" w:hAnsi="Arial" w:cs="Arial"/>
                <w:sz w:val="24"/>
                <w:szCs w:val="24"/>
                <w:lang w:val="tt"/>
              </w:rPr>
              <w:t>3. Хөкем ителүчеләрне иректән мәхрүм итү урыннарыннан азат итүгә әзерләүне оештыру</w:t>
            </w:r>
          </w:p>
        </w:tc>
        <w:tc>
          <w:tcPr>
            <w:tcW w:w="3827" w:type="dxa"/>
          </w:tcPr>
          <w:p w:rsidR="00D44C15" w:rsidRPr="003B7016" w:rsidRDefault="003B7016" w:rsidP="006B43CA">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элек хөкем ителгән затлар тарафыннан кылынган җинаятьләрнең чагыштырма күләме, шул исәптән тикшерелгән җинаятьләрнең күләме, процент</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29,6</w:t>
            </w:r>
          </w:p>
        </w:tc>
        <w:tc>
          <w:tcPr>
            <w:tcW w:w="1276"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29,6</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29,5</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29,5</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29,5</w:t>
            </w:r>
          </w:p>
        </w:tc>
        <w:tc>
          <w:tcPr>
            <w:tcW w:w="992"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29,5</w:t>
            </w:r>
          </w:p>
        </w:tc>
      </w:tr>
      <w:tr w:rsidR="007168EF" w:rsidRPr="003B7016" w:rsidTr="00D44C15">
        <w:tc>
          <w:tcPr>
            <w:tcW w:w="5180" w:type="dxa"/>
          </w:tcPr>
          <w:p w:rsidR="00D44C15" w:rsidRPr="003B7016" w:rsidRDefault="003B7016" w:rsidP="006B43CA">
            <w:pPr>
              <w:keepNext/>
              <w:suppressAutoHyphens/>
              <w:spacing w:after="0" w:line="240" w:lineRule="auto"/>
              <w:outlineLvl w:val="1"/>
              <w:rPr>
                <w:rFonts w:ascii="Arial" w:eastAsia="Calibri" w:hAnsi="Arial" w:cs="Arial"/>
                <w:sz w:val="24"/>
                <w:szCs w:val="24"/>
              </w:rPr>
            </w:pPr>
            <w:r w:rsidRPr="003B7016">
              <w:rPr>
                <w:rFonts w:ascii="Arial" w:eastAsia="Calibri" w:hAnsi="Arial" w:cs="Arial"/>
                <w:sz w:val="24"/>
                <w:szCs w:val="24"/>
                <w:lang w:val="tt"/>
              </w:rPr>
              <w:t>4. Җәмәгать куркынычсызлыгын тәэмин итүдә эчке эшләр органнары эшчәнлеген оештыру һәм җәмәгать урыннарында хокук тәртибен һәм куркынычсызлыкны тәэмин итү һәм җинаятьләрне ачу өчен заманча технологияләрне гамәлгә кертү</w:t>
            </w:r>
          </w:p>
        </w:tc>
        <w:tc>
          <w:tcPr>
            <w:tcW w:w="3827" w:type="dxa"/>
          </w:tcPr>
          <w:p w:rsidR="00D44C15" w:rsidRPr="003B7016" w:rsidRDefault="003B7016" w:rsidP="006B43CA">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җәмәгать урыннарында кылынган җинаятьләрнең чагыштырма күләме-процент</w:t>
            </w:r>
          </w:p>
        </w:tc>
        <w:tc>
          <w:tcPr>
            <w:tcW w:w="1134" w:type="dxa"/>
          </w:tcPr>
          <w:p w:rsidR="00D44C15" w:rsidRPr="003B7016" w:rsidRDefault="003B7016" w:rsidP="00DD3335">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16</w:t>
            </w:r>
          </w:p>
        </w:tc>
        <w:tc>
          <w:tcPr>
            <w:tcW w:w="1276"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16,2</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16,1</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16</w:t>
            </w:r>
          </w:p>
        </w:tc>
        <w:tc>
          <w:tcPr>
            <w:tcW w:w="1134"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16</w:t>
            </w:r>
          </w:p>
        </w:tc>
        <w:tc>
          <w:tcPr>
            <w:tcW w:w="992" w:type="dxa"/>
          </w:tcPr>
          <w:p w:rsidR="00D44C15" w:rsidRPr="003B7016" w:rsidRDefault="003B7016" w:rsidP="003C51B7">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15,9</w:t>
            </w:r>
          </w:p>
        </w:tc>
      </w:tr>
      <w:tr w:rsidR="007168EF" w:rsidRPr="003B7016" w:rsidTr="00D44C15">
        <w:tc>
          <w:tcPr>
            <w:tcW w:w="5180" w:type="dxa"/>
          </w:tcPr>
          <w:p w:rsidR="00D44C15" w:rsidRPr="003B7016" w:rsidRDefault="003B7016" w:rsidP="006B43CA">
            <w:pPr>
              <w:keepNext/>
              <w:suppressAutoHyphens/>
              <w:spacing w:after="0" w:line="240" w:lineRule="auto"/>
              <w:outlineLvl w:val="1"/>
              <w:rPr>
                <w:rFonts w:ascii="Arial" w:eastAsia="Calibri" w:hAnsi="Arial" w:cs="Arial"/>
                <w:sz w:val="24"/>
                <w:szCs w:val="24"/>
              </w:rPr>
            </w:pPr>
            <w:r w:rsidRPr="003B7016">
              <w:rPr>
                <w:rFonts w:ascii="Arial" w:eastAsia="Calibri" w:hAnsi="Arial" w:cs="Arial"/>
                <w:sz w:val="24"/>
                <w:szCs w:val="24"/>
                <w:lang w:val="tt"/>
              </w:rPr>
              <w:t>5. Урамнарда хокук тәртибен тәэмин итү</w:t>
            </w:r>
          </w:p>
        </w:tc>
        <w:tc>
          <w:tcPr>
            <w:tcW w:w="3827" w:type="dxa"/>
          </w:tcPr>
          <w:p w:rsidR="00D44C15" w:rsidRPr="003B7016" w:rsidRDefault="003B7016" w:rsidP="006B43CA">
            <w:pPr>
              <w:spacing w:after="0" w:line="240" w:lineRule="auto"/>
              <w:rPr>
                <w:rFonts w:ascii="Arial" w:eastAsia="Times New Roman" w:hAnsi="Arial" w:cs="Arial"/>
                <w:sz w:val="24"/>
                <w:szCs w:val="24"/>
                <w:lang w:eastAsia="ru-RU"/>
              </w:rPr>
            </w:pPr>
            <w:r w:rsidRPr="003B7016">
              <w:rPr>
                <w:rFonts w:ascii="Arial" w:eastAsia="Times New Roman" w:hAnsi="Arial" w:cs="Arial"/>
                <w:sz w:val="24"/>
                <w:szCs w:val="24"/>
                <w:lang w:val="tt" w:eastAsia="ru-RU"/>
              </w:rPr>
              <w:t>урамнарда кылынган җинаятьләрнең гомуми саны буенча чагыштырмача күләме</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10,8</w:t>
            </w:r>
          </w:p>
        </w:tc>
        <w:tc>
          <w:tcPr>
            <w:tcW w:w="1276"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10,5</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10,2</w:t>
            </w:r>
          </w:p>
        </w:tc>
        <w:tc>
          <w:tcPr>
            <w:tcW w:w="1134" w:type="dxa"/>
          </w:tcPr>
          <w:p w:rsidR="00D44C15" w:rsidRPr="003B7016" w:rsidRDefault="003B7016" w:rsidP="006B43CA">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10</w:t>
            </w:r>
          </w:p>
        </w:tc>
        <w:tc>
          <w:tcPr>
            <w:tcW w:w="1134" w:type="dxa"/>
          </w:tcPr>
          <w:p w:rsidR="00D44C15" w:rsidRPr="003B7016" w:rsidRDefault="003B7016" w:rsidP="00A95078">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9,8</w:t>
            </w:r>
          </w:p>
        </w:tc>
        <w:tc>
          <w:tcPr>
            <w:tcW w:w="992" w:type="dxa"/>
          </w:tcPr>
          <w:p w:rsidR="00D44C15" w:rsidRPr="003B7016" w:rsidRDefault="003B7016" w:rsidP="00A95078">
            <w:pPr>
              <w:spacing w:after="0" w:line="240" w:lineRule="auto"/>
              <w:jc w:val="center"/>
              <w:rPr>
                <w:rFonts w:ascii="Arial" w:eastAsia="Times New Roman" w:hAnsi="Arial" w:cs="Arial"/>
                <w:sz w:val="24"/>
                <w:szCs w:val="24"/>
                <w:lang w:eastAsia="ru-RU"/>
              </w:rPr>
            </w:pPr>
            <w:r w:rsidRPr="003B7016">
              <w:rPr>
                <w:rFonts w:ascii="Arial" w:eastAsia="Times New Roman" w:hAnsi="Arial" w:cs="Arial"/>
                <w:sz w:val="24"/>
                <w:szCs w:val="24"/>
                <w:lang w:val="tt" w:eastAsia="ru-RU"/>
              </w:rPr>
              <w:t>9,8</w:t>
            </w:r>
          </w:p>
        </w:tc>
      </w:tr>
    </w:tbl>
    <w:p w:rsidR="003F03C5" w:rsidRPr="003B7016" w:rsidRDefault="003F03C5" w:rsidP="003F03C5">
      <w:pPr>
        <w:spacing w:after="0" w:line="240" w:lineRule="auto"/>
        <w:rPr>
          <w:rFonts w:ascii="Arial" w:eastAsia="Times New Roman" w:hAnsi="Arial" w:cs="Arial"/>
          <w:sz w:val="24"/>
          <w:szCs w:val="24"/>
          <w:lang w:eastAsia="ru-RU"/>
        </w:rPr>
      </w:pPr>
    </w:p>
    <w:p w:rsidR="003F03C5" w:rsidRPr="003B7016" w:rsidRDefault="003F03C5" w:rsidP="003F03C5">
      <w:pPr>
        <w:rPr>
          <w:rFonts w:ascii="Arial" w:hAnsi="Arial" w:cs="Arial"/>
          <w:sz w:val="24"/>
          <w:szCs w:val="24"/>
        </w:rPr>
      </w:pPr>
    </w:p>
    <w:sectPr w:rsidR="003F03C5" w:rsidRPr="003B7016" w:rsidSect="003B7016">
      <w:type w:val="continuous"/>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B9" w:rsidRDefault="000626B9">
      <w:pPr>
        <w:spacing w:after="0" w:line="240" w:lineRule="auto"/>
      </w:pPr>
      <w:r>
        <w:separator/>
      </w:r>
    </w:p>
  </w:endnote>
  <w:endnote w:type="continuationSeparator" w:id="0">
    <w:p w:rsidR="000626B9" w:rsidRDefault="0006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B9" w:rsidRDefault="000626B9">
      <w:pPr>
        <w:spacing w:after="0" w:line="240" w:lineRule="auto"/>
      </w:pPr>
      <w:r>
        <w:separator/>
      </w:r>
    </w:p>
  </w:footnote>
  <w:footnote w:type="continuationSeparator" w:id="0">
    <w:p w:rsidR="000626B9" w:rsidRDefault="00062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98497"/>
      <w:docPartObj>
        <w:docPartGallery w:val="Page Numbers (Top of Page)"/>
        <w:docPartUnique/>
      </w:docPartObj>
    </w:sdtPr>
    <w:sdtContent>
      <w:p w:rsidR="003B7016" w:rsidRDefault="003B7016">
        <w:pPr>
          <w:pStyle w:val="a8"/>
          <w:jc w:val="center"/>
        </w:pPr>
        <w:r>
          <w:fldChar w:fldCharType="begin"/>
        </w:r>
        <w:r>
          <w:instrText>PAGE   \* MERGEFORMAT</w:instrText>
        </w:r>
        <w:r>
          <w:fldChar w:fldCharType="separate"/>
        </w:r>
        <w:r w:rsidR="002F52ED">
          <w:rPr>
            <w:noProof/>
          </w:rPr>
          <w:t>2</w:t>
        </w:r>
        <w:r>
          <w:rPr>
            <w:noProof/>
          </w:rPr>
          <w:fldChar w:fldCharType="end"/>
        </w:r>
      </w:p>
    </w:sdtContent>
  </w:sdt>
  <w:p w:rsidR="003B7016" w:rsidRDefault="003B7016" w:rsidP="00DA4B43">
    <w:pPr>
      <w:pStyle w:val="a8"/>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16" w:rsidRDefault="003B7016" w:rsidP="00DA4B43">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0AB"/>
    <w:multiLevelType w:val="hybridMultilevel"/>
    <w:tmpl w:val="99D89AE0"/>
    <w:lvl w:ilvl="0" w:tplc="0A246900">
      <w:start w:val="3"/>
      <w:numFmt w:val="decimal"/>
      <w:lvlText w:val="%1."/>
      <w:lvlJc w:val="left"/>
      <w:pPr>
        <w:ind w:left="928" w:hanging="360"/>
      </w:pPr>
      <w:rPr>
        <w:rFonts w:hint="default"/>
      </w:rPr>
    </w:lvl>
    <w:lvl w:ilvl="1" w:tplc="AA7CEAAE" w:tentative="1">
      <w:start w:val="1"/>
      <w:numFmt w:val="lowerLetter"/>
      <w:lvlText w:val="%2."/>
      <w:lvlJc w:val="left"/>
      <w:pPr>
        <w:ind w:left="1648" w:hanging="360"/>
      </w:pPr>
    </w:lvl>
    <w:lvl w:ilvl="2" w:tplc="D50A6EDA" w:tentative="1">
      <w:start w:val="1"/>
      <w:numFmt w:val="lowerRoman"/>
      <w:lvlText w:val="%3."/>
      <w:lvlJc w:val="right"/>
      <w:pPr>
        <w:ind w:left="2368" w:hanging="180"/>
      </w:pPr>
    </w:lvl>
    <w:lvl w:ilvl="3" w:tplc="1EF61FCA" w:tentative="1">
      <w:start w:val="1"/>
      <w:numFmt w:val="decimal"/>
      <w:lvlText w:val="%4."/>
      <w:lvlJc w:val="left"/>
      <w:pPr>
        <w:ind w:left="3088" w:hanging="360"/>
      </w:pPr>
    </w:lvl>
    <w:lvl w:ilvl="4" w:tplc="FD707C96" w:tentative="1">
      <w:start w:val="1"/>
      <w:numFmt w:val="lowerLetter"/>
      <w:lvlText w:val="%5."/>
      <w:lvlJc w:val="left"/>
      <w:pPr>
        <w:ind w:left="3808" w:hanging="360"/>
      </w:pPr>
    </w:lvl>
    <w:lvl w:ilvl="5" w:tplc="E856ED22" w:tentative="1">
      <w:start w:val="1"/>
      <w:numFmt w:val="lowerRoman"/>
      <w:lvlText w:val="%6."/>
      <w:lvlJc w:val="right"/>
      <w:pPr>
        <w:ind w:left="4528" w:hanging="180"/>
      </w:pPr>
    </w:lvl>
    <w:lvl w:ilvl="6" w:tplc="E3C21C3E" w:tentative="1">
      <w:start w:val="1"/>
      <w:numFmt w:val="decimal"/>
      <w:lvlText w:val="%7."/>
      <w:lvlJc w:val="left"/>
      <w:pPr>
        <w:ind w:left="5248" w:hanging="360"/>
      </w:pPr>
    </w:lvl>
    <w:lvl w:ilvl="7" w:tplc="E3A25B26" w:tentative="1">
      <w:start w:val="1"/>
      <w:numFmt w:val="lowerLetter"/>
      <w:lvlText w:val="%8."/>
      <w:lvlJc w:val="left"/>
      <w:pPr>
        <w:ind w:left="5968" w:hanging="360"/>
      </w:pPr>
    </w:lvl>
    <w:lvl w:ilvl="8" w:tplc="481855F0" w:tentative="1">
      <w:start w:val="1"/>
      <w:numFmt w:val="lowerRoman"/>
      <w:lvlText w:val="%9."/>
      <w:lvlJc w:val="right"/>
      <w:pPr>
        <w:ind w:left="6688" w:hanging="180"/>
      </w:pPr>
    </w:lvl>
  </w:abstractNum>
  <w:abstractNum w:abstractNumId="1">
    <w:nsid w:val="09C50E2D"/>
    <w:multiLevelType w:val="multilevel"/>
    <w:tmpl w:val="09601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153630"/>
    <w:multiLevelType w:val="hybridMultilevel"/>
    <w:tmpl w:val="31364DA0"/>
    <w:lvl w:ilvl="0" w:tplc="5E86A8FC">
      <w:start w:val="1"/>
      <w:numFmt w:val="bullet"/>
      <w:lvlText w:val=""/>
      <w:lvlJc w:val="left"/>
      <w:pPr>
        <w:tabs>
          <w:tab w:val="num" w:pos="720"/>
        </w:tabs>
        <w:ind w:left="720" w:hanging="360"/>
      </w:pPr>
      <w:rPr>
        <w:rFonts w:ascii="Symbol" w:hAnsi="Symbol" w:hint="default"/>
      </w:rPr>
    </w:lvl>
    <w:lvl w:ilvl="1" w:tplc="3E7A1C24" w:tentative="1">
      <w:start w:val="1"/>
      <w:numFmt w:val="bullet"/>
      <w:lvlText w:val="o"/>
      <w:lvlJc w:val="left"/>
      <w:pPr>
        <w:tabs>
          <w:tab w:val="num" w:pos="1440"/>
        </w:tabs>
        <w:ind w:left="1440" w:hanging="360"/>
      </w:pPr>
      <w:rPr>
        <w:rFonts w:ascii="Courier New" w:hAnsi="Courier New" w:cs="Courier New" w:hint="default"/>
      </w:rPr>
    </w:lvl>
    <w:lvl w:ilvl="2" w:tplc="EBFA6EC0" w:tentative="1">
      <w:start w:val="1"/>
      <w:numFmt w:val="bullet"/>
      <w:lvlText w:val=""/>
      <w:lvlJc w:val="left"/>
      <w:pPr>
        <w:tabs>
          <w:tab w:val="num" w:pos="2160"/>
        </w:tabs>
        <w:ind w:left="2160" w:hanging="360"/>
      </w:pPr>
      <w:rPr>
        <w:rFonts w:ascii="Wingdings" w:hAnsi="Wingdings" w:hint="default"/>
      </w:rPr>
    </w:lvl>
    <w:lvl w:ilvl="3" w:tplc="27AEBC20" w:tentative="1">
      <w:start w:val="1"/>
      <w:numFmt w:val="bullet"/>
      <w:lvlText w:val=""/>
      <w:lvlJc w:val="left"/>
      <w:pPr>
        <w:tabs>
          <w:tab w:val="num" w:pos="2880"/>
        </w:tabs>
        <w:ind w:left="2880" w:hanging="360"/>
      </w:pPr>
      <w:rPr>
        <w:rFonts w:ascii="Symbol" w:hAnsi="Symbol" w:hint="default"/>
      </w:rPr>
    </w:lvl>
    <w:lvl w:ilvl="4" w:tplc="B854F0A0" w:tentative="1">
      <w:start w:val="1"/>
      <w:numFmt w:val="bullet"/>
      <w:lvlText w:val="o"/>
      <w:lvlJc w:val="left"/>
      <w:pPr>
        <w:tabs>
          <w:tab w:val="num" w:pos="3600"/>
        </w:tabs>
        <w:ind w:left="3600" w:hanging="360"/>
      </w:pPr>
      <w:rPr>
        <w:rFonts w:ascii="Courier New" w:hAnsi="Courier New" w:cs="Courier New" w:hint="default"/>
      </w:rPr>
    </w:lvl>
    <w:lvl w:ilvl="5" w:tplc="A8DCB440" w:tentative="1">
      <w:start w:val="1"/>
      <w:numFmt w:val="bullet"/>
      <w:lvlText w:val=""/>
      <w:lvlJc w:val="left"/>
      <w:pPr>
        <w:tabs>
          <w:tab w:val="num" w:pos="4320"/>
        </w:tabs>
        <w:ind w:left="4320" w:hanging="360"/>
      </w:pPr>
      <w:rPr>
        <w:rFonts w:ascii="Wingdings" w:hAnsi="Wingdings" w:hint="default"/>
      </w:rPr>
    </w:lvl>
    <w:lvl w:ilvl="6" w:tplc="8D08F9C6" w:tentative="1">
      <w:start w:val="1"/>
      <w:numFmt w:val="bullet"/>
      <w:lvlText w:val=""/>
      <w:lvlJc w:val="left"/>
      <w:pPr>
        <w:tabs>
          <w:tab w:val="num" w:pos="5040"/>
        </w:tabs>
        <w:ind w:left="5040" w:hanging="360"/>
      </w:pPr>
      <w:rPr>
        <w:rFonts w:ascii="Symbol" w:hAnsi="Symbol" w:hint="default"/>
      </w:rPr>
    </w:lvl>
    <w:lvl w:ilvl="7" w:tplc="B3BCB1F8" w:tentative="1">
      <w:start w:val="1"/>
      <w:numFmt w:val="bullet"/>
      <w:lvlText w:val="o"/>
      <w:lvlJc w:val="left"/>
      <w:pPr>
        <w:tabs>
          <w:tab w:val="num" w:pos="5760"/>
        </w:tabs>
        <w:ind w:left="5760" w:hanging="360"/>
      </w:pPr>
      <w:rPr>
        <w:rFonts w:ascii="Courier New" w:hAnsi="Courier New" w:cs="Courier New" w:hint="default"/>
      </w:rPr>
    </w:lvl>
    <w:lvl w:ilvl="8" w:tplc="08DC51E2" w:tentative="1">
      <w:start w:val="1"/>
      <w:numFmt w:val="bullet"/>
      <w:lvlText w:val=""/>
      <w:lvlJc w:val="left"/>
      <w:pPr>
        <w:tabs>
          <w:tab w:val="num" w:pos="6480"/>
        </w:tabs>
        <w:ind w:left="6480" w:hanging="360"/>
      </w:pPr>
      <w:rPr>
        <w:rFonts w:ascii="Wingdings" w:hAnsi="Wingdings" w:hint="default"/>
      </w:rPr>
    </w:lvl>
  </w:abstractNum>
  <w:abstractNum w:abstractNumId="3">
    <w:nsid w:val="0C485031"/>
    <w:multiLevelType w:val="multilevel"/>
    <w:tmpl w:val="2872F5D0"/>
    <w:lvl w:ilvl="0">
      <w:start w:val="1"/>
      <w:numFmt w:val="decimal"/>
      <w:lvlText w:val="%1."/>
      <w:lvlJc w:val="left"/>
      <w:pPr>
        <w:ind w:left="510" w:hanging="360"/>
      </w:pPr>
      <w:rPr>
        <w:rFonts w:hint="default"/>
      </w:rPr>
    </w:lvl>
    <w:lvl w:ilvl="1">
      <w:start w:val="1"/>
      <w:numFmt w:val="decimal"/>
      <w:isLgl/>
      <w:lvlText w:val="%1.%2."/>
      <w:lvlJc w:val="left"/>
      <w:pPr>
        <w:ind w:left="960" w:hanging="450"/>
      </w:pPr>
      <w:rPr>
        <w:rFonts w:eastAsia="Times New Roman" w:hint="default"/>
        <w:sz w:val="28"/>
      </w:rPr>
    </w:lvl>
    <w:lvl w:ilvl="2">
      <w:start w:val="1"/>
      <w:numFmt w:val="decimal"/>
      <w:isLgl/>
      <w:lvlText w:val="%1.%2.%3."/>
      <w:lvlJc w:val="left"/>
      <w:pPr>
        <w:ind w:left="1590" w:hanging="720"/>
      </w:pPr>
      <w:rPr>
        <w:rFonts w:eastAsia="Times New Roman" w:hint="default"/>
        <w:sz w:val="28"/>
      </w:rPr>
    </w:lvl>
    <w:lvl w:ilvl="3">
      <w:start w:val="1"/>
      <w:numFmt w:val="decimal"/>
      <w:isLgl/>
      <w:lvlText w:val="%1.%2.%3.%4."/>
      <w:lvlJc w:val="left"/>
      <w:pPr>
        <w:ind w:left="1950" w:hanging="720"/>
      </w:pPr>
      <w:rPr>
        <w:rFonts w:eastAsia="Times New Roman" w:hint="default"/>
        <w:sz w:val="28"/>
      </w:rPr>
    </w:lvl>
    <w:lvl w:ilvl="4">
      <w:start w:val="1"/>
      <w:numFmt w:val="decimal"/>
      <w:isLgl/>
      <w:lvlText w:val="%1.%2.%3.%4.%5."/>
      <w:lvlJc w:val="left"/>
      <w:pPr>
        <w:ind w:left="2670" w:hanging="1080"/>
      </w:pPr>
      <w:rPr>
        <w:rFonts w:eastAsia="Times New Roman" w:hint="default"/>
        <w:sz w:val="28"/>
      </w:rPr>
    </w:lvl>
    <w:lvl w:ilvl="5">
      <w:start w:val="1"/>
      <w:numFmt w:val="decimal"/>
      <w:isLgl/>
      <w:lvlText w:val="%1.%2.%3.%4.%5.%6."/>
      <w:lvlJc w:val="left"/>
      <w:pPr>
        <w:ind w:left="3030" w:hanging="1080"/>
      </w:pPr>
      <w:rPr>
        <w:rFonts w:eastAsia="Times New Roman" w:hint="default"/>
        <w:sz w:val="28"/>
      </w:rPr>
    </w:lvl>
    <w:lvl w:ilvl="6">
      <w:start w:val="1"/>
      <w:numFmt w:val="decimal"/>
      <w:isLgl/>
      <w:lvlText w:val="%1.%2.%3.%4.%5.%6.%7."/>
      <w:lvlJc w:val="left"/>
      <w:pPr>
        <w:ind w:left="3390" w:hanging="1080"/>
      </w:pPr>
      <w:rPr>
        <w:rFonts w:eastAsia="Times New Roman" w:hint="default"/>
        <w:sz w:val="28"/>
      </w:rPr>
    </w:lvl>
    <w:lvl w:ilvl="7">
      <w:start w:val="1"/>
      <w:numFmt w:val="decimal"/>
      <w:isLgl/>
      <w:lvlText w:val="%1.%2.%3.%4.%5.%6.%7.%8."/>
      <w:lvlJc w:val="left"/>
      <w:pPr>
        <w:ind w:left="4110" w:hanging="1440"/>
      </w:pPr>
      <w:rPr>
        <w:rFonts w:eastAsia="Times New Roman" w:hint="default"/>
        <w:sz w:val="28"/>
      </w:rPr>
    </w:lvl>
    <w:lvl w:ilvl="8">
      <w:start w:val="1"/>
      <w:numFmt w:val="decimal"/>
      <w:isLgl/>
      <w:lvlText w:val="%1.%2.%3.%4.%5.%6.%7.%8.%9."/>
      <w:lvlJc w:val="left"/>
      <w:pPr>
        <w:ind w:left="4470" w:hanging="1440"/>
      </w:pPr>
      <w:rPr>
        <w:rFonts w:eastAsia="Times New Roman" w:hint="default"/>
        <w:sz w:val="28"/>
      </w:rPr>
    </w:lvl>
  </w:abstractNum>
  <w:abstractNum w:abstractNumId="4">
    <w:nsid w:val="0E451D47"/>
    <w:multiLevelType w:val="multilevel"/>
    <w:tmpl w:val="C3B80FB8"/>
    <w:lvl w:ilvl="0">
      <w:start w:val="1"/>
      <w:numFmt w:val="bullet"/>
      <w:lvlText w:val=""/>
      <w:lvlJc w:val="left"/>
      <w:pPr>
        <w:tabs>
          <w:tab w:val="num" w:pos="1377"/>
        </w:tabs>
        <w:ind w:left="1377" w:hanging="360"/>
      </w:pPr>
      <w:rPr>
        <w:rFonts w:ascii="Symbol" w:hAnsi="Symbol" w:hint="default"/>
      </w:rPr>
    </w:lvl>
    <w:lvl w:ilvl="1">
      <w:start w:val="1"/>
      <w:numFmt w:val="bullet"/>
      <w:lvlText w:val="o"/>
      <w:lvlJc w:val="left"/>
      <w:pPr>
        <w:tabs>
          <w:tab w:val="num" w:pos="2097"/>
        </w:tabs>
        <w:ind w:left="2097" w:hanging="360"/>
      </w:pPr>
      <w:rPr>
        <w:rFonts w:ascii="Courier New" w:hAnsi="Courier New" w:cs="Courier New" w:hint="default"/>
      </w:rPr>
    </w:lvl>
    <w:lvl w:ilvl="2">
      <w:start w:val="1"/>
      <w:numFmt w:val="bullet"/>
      <w:lvlText w:val=""/>
      <w:lvlJc w:val="left"/>
      <w:pPr>
        <w:tabs>
          <w:tab w:val="num" w:pos="2817"/>
        </w:tabs>
        <w:ind w:left="2817" w:hanging="360"/>
      </w:pPr>
      <w:rPr>
        <w:rFonts w:ascii="Wingdings" w:hAnsi="Wingdings" w:hint="default"/>
      </w:rPr>
    </w:lvl>
    <w:lvl w:ilvl="3">
      <w:start w:val="1"/>
      <w:numFmt w:val="bullet"/>
      <w:lvlText w:val=""/>
      <w:lvlJc w:val="left"/>
      <w:pPr>
        <w:tabs>
          <w:tab w:val="num" w:pos="3537"/>
        </w:tabs>
        <w:ind w:left="3537" w:hanging="360"/>
      </w:pPr>
      <w:rPr>
        <w:rFonts w:ascii="Symbol" w:hAnsi="Symbol" w:hint="default"/>
      </w:rPr>
    </w:lvl>
    <w:lvl w:ilvl="4">
      <w:start w:val="1"/>
      <w:numFmt w:val="bullet"/>
      <w:lvlText w:val="o"/>
      <w:lvlJc w:val="left"/>
      <w:pPr>
        <w:tabs>
          <w:tab w:val="num" w:pos="4257"/>
        </w:tabs>
        <w:ind w:left="4257" w:hanging="360"/>
      </w:pPr>
      <w:rPr>
        <w:rFonts w:ascii="Courier New" w:hAnsi="Courier New" w:cs="Courier New" w:hint="default"/>
      </w:rPr>
    </w:lvl>
    <w:lvl w:ilvl="5">
      <w:start w:val="1"/>
      <w:numFmt w:val="bullet"/>
      <w:lvlText w:val=""/>
      <w:lvlJc w:val="left"/>
      <w:pPr>
        <w:tabs>
          <w:tab w:val="num" w:pos="4977"/>
        </w:tabs>
        <w:ind w:left="4977" w:hanging="360"/>
      </w:pPr>
      <w:rPr>
        <w:rFonts w:ascii="Wingdings" w:hAnsi="Wingdings" w:hint="default"/>
      </w:rPr>
    </w:lvl>
    <w:lvl w:ilvl="6">
      <w:start w:val="1"/>
      <w:numFmt w:val="bullet"/>
      <w:lvlText w:val=""/>
      <w:lvlJc w:val="left"/>
      <w:pPr>
        <w:tabs>
          <w:tab w:val="num" w:pos="5697"/>
        </w:tabs>
        <w:ind w:left="5697" w:hanging="360"/>
      </w:pPr>
      <w:rPr>
        <w:rFonts w:ascii="Symbol" w:hAnsi="Symbol" w:hint="default"/>
      </w:rPr>
    </w:lvl>
    <w:lvl w:ilvl="7">
      <w:start w:val="1"/>
      <w:numFmt w:val="bullet"/>
      <w:lvlText w:val="o"/>
      <w:lvlJc w:val="left"/>
      <w:pPr>
        <w:tabs>
          <w:tab w:val="num" w:pos="6417"/>
        </w:tabs>
        <w:ind w:left="6417" w:hanging="360"/>
      </w:pPr>
      <w:rPr>
        <w:rFonts w:ascii="Courier New" w:hAnsi="Courier New" w:cs="Courier New" w:hint="default"/>
      </w:rPr>
    </w:lvl>
    <w:lvl w:ilvl="8">
      <w:start w:val="1"/>
      <w:numFmt w:val="bullet"/>
      <w:lvlText w:val=""/>
      <w:lvlJc w:val="left"/>
      <w:pPr>
        <w:tabs>
          <w:tab w:val="num" w:pos="7137"/>
        </w:tabs>
        <w:ind w:left="7137" w:hanging="360"/>
      </w:pPr>
      <w:rPr>
        <w:rFonts w:ascii="Wingdings" w:hAnsi="Wingdings" w:hint="default"/>
      </w:rPr>
    </w:lvl>
  </w:abstractNum>
  <w:abstractNum w:abstractNumId="5">
    <w:nsid w:val="16CF422A"/>
    <w:multiLevelType w:val="multilevel"/>
    <w:tmpl w:val="FC8060F8"/>
    <w:lvl w:ilvl="0">
      <w:start w:val="13"/>
      <w:numFmt w:val="bullet"/>
      <w:lvlText w:val="-"/>
      <w:lvlJc w:val="left"/>
      <w:pPr>
        <w:tabs>
          <w:tab w:val="num" w:pos="1815"/>
        </w:tabs>
        <w:ind w:left="1815" w:hanging="360"/>
      </w:pPr>
      <w:rPr>
        <w:rFonts w:hint="default"/>
        <w:b/>
        <w:bCs/>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nsid w:val="194B162B"/>
    <w:multiLevelType w:val="hybridMultilevel"/>
    <w:tmpl w:val="358465F0"/>
    <w:lvl w:ilvl="0" w:tplc="41AA757A">
      <w:start w:val="2"/>
      <w:numFmt w:val="decimal"/>
      <w:lvlText w:val="%1."/>
      <w:lvlJc w:val="left"/>
      <w:pPr>
        <w:ind w:left="720" w:hanging="360"/>
      </w:pPr>
      <w:rPr>
        <w:rFonts w:hint="default"/>
      </w:rPr>
    </w:lvl>
    <w:lvl w:ilvl="1" w:tplc="3E60451A" w:tentative="1">
      <w:start w:val="1"/>
      <w:numFmt w:val="lowerLetter"/>
      <w:lvlText w:val="%2."/>
      <w:lvlJc w:val="left"/>
      <w:pPr>
        <w:ind w:left="1440" w:hanging="360"/>
      </w:pPr>
    </w:lvl>
    <w:lvl w:ilvl="2" w:tplc="7DDAB7BE" w:tentative="1">
      <w:start w:val="1"/>
      <w:numFmt w:val="lowerRoman"/>
      <w:lvlText w:val="%3."/>
      <w:lvlJc w:val="right"/>
      <w:pPr>
        <w:ind w:left="2160" w:hanging="180"/>
      </w:pPr>
    </w:lvl>
    <w:lvl w:ilvl="3" w:tplc="6AC212BA" w:tentative="1">
      <w:start w:val="1"/>
      <w:numFmt w:val="decimal"/>
      <w:lvlText w:val="%4."/>
      <w:lvlJc w:val="left"/>
      <w:pPr>
        <w:ind w:left="2880" w:hanging="360"/>
      </w:pPr>
    </w:lvl>
    <w:lvl w:ilvl="4" w:tplc="D5CA68C4" w:tentative="1">
      <w:start w:val="1"/>
      <w:numFmt w:val="lowerLetter"/>
      <w:lvlText w:val="%5."/>
      <w:lvlJc w:val="left"/>
      <w:pPr>
        <w:ind w:left="3600" w:hanging="360"/>
      </w:pPr>
    </w:lvl>
    <w:lvl w:ilvl="5" w:tplc="B2A63148" w:tentative="1">
      <w:start w:val="1"/>
      <w:numFmt w:val="lowerRoman"/>
      <w:lvlText w:val="%6."/>
      <w:lvlJc w:val="right"/>
      <w:pPr>
        <w:ind w:left="4320" w:hanging="180"/>
      </w:pPr>
    </w:lvl>
    <w:lvl w:ilvl="6" w:tplc="F782D46E" w:tentative="1">
      <w:start w:val="1"/>
      <w:numFmt w:val="decimal"/>
      <w:lvlText w:val="%7."/>
      <w:lvlJc w:val="left"/>
      <w:pPr>
        <w:ind w:left="5040" w:hanging="360"/>
      </w:pPr>
    </w:lvl>
    <w:lvl w:ilvl="7" w:tplc="098EE6F0" w:tentative="1">
      <w:start w:val="1"/>
      <w:numFmt w:val="lowerLetter"/>
      <w:lvlText w:val="%8."/>
      <w:lvlJc w:val="left"/>
      <w:pPr>
        <w:ind w:left="5760" w:hanging="360"/>
      </w:pPr>
    </w:lvl>
    <w:lvl w:ilvl="8" w:tplc="34EA4888" w:tentative="1">
      <w:start w:val="1"/>
      <w:numFmt w:val="lowerRoman"/>
      <w:lvlText w:val="%9."/>
      <w:lvlJc w:val="right"/>
      <w:pPr>
        <w:ind w:left="6480" w:hanging="180"/>
      </w:pPr>
    </w:lvl>
  </w:abstractNum>
  <w:abstractNum w:abstractNumId="7">
    <w:nsid w:val="1E6A795B"/>
    <w:multiLevelType w:val="multilevel"/>
    <w:tmpl w:val="D79C1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D631DD"/>
    <w:multiLevelType w:val="hybridMultilevel"/>
    <w:tmpl w:val="CE402744"/>
    <w:lvl w:ilvl="0" w:tplc="DD022690">
      <w:start w:val="1"/>
      <w:numFmt w:val="decimal"/>
      <w:lvlText w:val="%1."/>
      <w:lvlJc w:val="left"/>
      <w:pPr>
        <w:tabs>
          <w:tab w:val="num" w:pos="792"/>
        </w:tabs>
        <w:ind w:left="792" w:hanging="360"/>
      </w:pPr>
      <w:rPr>
        <w:rFonts w:hint="default"/>
      </w:rPr>
    </w:lvl>
    <w:lvl w:ilvl="1" w:tplc="DC2ABA6E" w:tentative="1">
      <w:start w:val="1"/>
      <w:numFmt w:val="lowerLetter"/>
      <w:lvlText w:val="%2."/>
      <w:lvlJc w:val="left"/>
      <w:pPr>
        <w:tabs>
          <w:tab w:val="num" w:pos="1512"/>
        </w:tabs>
        <w:ind w:left="1512" w:hanging="360"/>
      </w:pPr>
    </w:lvl>
    <w:lvl w:ilvl="2" w:tplc="BACA63B2" w:tentative="1">
      <w:start w:val="1"/>
      <w:numFmt w:val="lowerRoman"/>
      <w:lvlText w:val="%3."/>
      <w:lvlJc w:val="right"/>
      <w:pPr>
        <w:tabs>
          <w:tab w:val="num" w:pos="2232"/>
        </w:tabs>
        <w:ind w:left="2232" w:hanging="180"/>
      </w:pPr>
    </w:lvl>
    <w:lvl w:ilvl="3" w:tplc="11345E82" w:tentative="1">
      <w:start w:val="1"/>
      <w:numFmt w:val="decimal"/>
      <w:lvlText w:val="%4."/>
      <w:lvlJc w:val="left"/>
      <w:pPr>
        <w:tabs>
          <w:tab w:val="num" w:pos="2952"/>
        </w:tabs>
        <w:ind w:left="2952" w:hanging="360"/>
      </w:pPr>
    </w:lvl>
    <w:lvl w:ilvl="4" w:tplc="06067122" w:tentative="1">
      <w:start w:val="1"/>
      <w:numFmt w:val="lowerLetter"/>
      <w:lvlText w:val="%5."/>
      <w:lvlJc w:val="left"/>
      <w:pPr>
        <w:tabs>
          <w:tab w:val="num" w:pos="3672"/>
        </w:tabs>
        <w:ind w:left="3672" w:hanging="360"/>
      </w:pPr>
    </w:lvl>
    <w:lvl w:ilvl="5" w:tplc="A5785840" w:tentative="1">
      <w:start w:val="1"/>
      <w:numFmt w:val="lowerRoman"/>
      <w:lvlText w:val="%6."/>
      <w:lvlJc w:val="right"/>
      <w:pPr>
        <w:tabs>
          <w:tab w:val="num" w:pos="4392"/>
        </w:tabs>
        <w:ind w:left="4392" w:hanging="180"/>
      </w:pPr>
    </w:lvl>
    <w:lvl w:ilvl="6" w:tplc="F89E5C4A" w:tentative="1">
      <w:start w:val="1"/>
      <w:numFmt w:val="decimal"/>
      <w:lvlText w:val="%7."/>
      <w:lvlJc w:val="left"/>
      <w:pPr>
        <w:tabs>
          <w:tab w:val="num" w:pos="5112"/>
        </w:tabs>
        <w:ind w:left="5112" w:hanging="360"/>
      </w:pPr>
    </w:lvl>
    <w:lvl w:ilvl="7" w:tplc="E56ABD44" w:tentative="1">
      <w:start w:val="1"/>
      <w:numFmt w:val="lowerLetter"/>
      <w:lvlText w:val="%8."/>
      <w:lvlJc w:val="left"/>
      <w:pPr>
        <w:tabs>
          <w:tab w:val="num" w:pos="5832"/>
        </w:tabs>
        <w:ind w:left="5832" w:hanging="360"/>
      </w:pPr>
    </w:lvl>
    <w:lvl w:ilvl="8" w:tplc="5E7E6A9A" w:tentative="1">
      <w:start w:val="1"/>
      <w:numFmt w:val="lowerRoman"/>
      <w:lvlText w:val="%9."/>
      <w:lvlJc w:val="right"/>
      <w:pPr>
        <w:tabs>
          <w:tab w:val="num" w:pos="6552"/>
        </w:tabs>
        <w:ind w:left="6552" w:hanging="180"/>
      </w:pPr>
    </w:lvl>
  </w:abstractNum>
  <w:abstractNum w:abstractNumId="9">
    <w:nsid w:val="22DD2364"/>
    <w:multiLevelType w:val="multilevel"/>
    <w:tmpl w:val="DA48B98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269C60DA"/>
    <w:multiLevelType w:val="multilevel"/>
    <w:tmpl w:val="9B1608D4"/>
    <w:lvl w:ilvl="0">
      <w:start w:val="13"/>
      <w:numFmt w:val="bullet"/>
      <w:lvlText w:val="-"/>
      <w:lvlJc w:val="left"/>
      <w:pPr>
        <w:tabs>
          <w:tab w:val="num" w:pos="1815"/>
        </w:tabs>
        <w:ind w:left="1815" w:hanging="360"/>
      </w:pPr>
      <w:rPr>
        <w:rFonts w:hint="default"/>
        <w:b/>
        <w:bCs/>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1">
    <w:nsid w:val="287C5D81"/>
    <w:multiLevelType w:val="multilevel"/>
    <w:tmpl w:val="B4EA08E6"/>
    <w:lvl w:ilvl="0">
      <w:start w:val="1"/>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450" w:hanging="36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12">
    <w:nsid w:val="2A681105"/>
    <w:multiLevelType w:val="hybridMultilevel"/>
    <w:tmpl w:val="D2F8FF6C"/>
    <w:lvl w:ilvl="0" w:tplc="414E9FFC">
      <w:start w:val="1"/>
      <w:numFmt w:val="bullet"/>
      <w:lvlText w:val=""/>
      <w:lvlJc w:val="left"/>
      <w:pPr>
        <w:tabs>
          <w:tab w:val="num" w:pos="720"/>
        </w:tabs>
        <w:ind w:left="720" w:hanging="360"/>
      </w:pPr>
      <w:rPr>
        <w:rFonts w:ascii="Symbol" w:hAnsi="Symbol" w:hint="default"/>
        <w:sz w:val="28"/>
        <w:szCs w:val="28"/>
      </w:rPr>
    </w:lvl>
    <w:lvl w:ilvl="1" w:tplc="ECD4332C" w:tentative="1">
      <w:start w:val="1"/>
      <w:numFmt w:val="bullet"/>
      <w:lvlText w:val="o"/>
      <w:lvlJc w:val="left"/>
      <w:pPr>
        <w:tabs>
          <w:tab w:val="num" w:pos="1440"/>
        </w:tabs>
        <w:ind w:left="1440" w:hanging="360"/>
      </w:pPr>
      <w:rPr>
        <w:rFonts w:ascii="Courier New" w:hAnsi="Courier New" w:cs="Courier New" w:hint="default"/>
      </w:rPr>
    </w:lvl>
    <w:lvl w:ilvl="2" w:tplc="83CE00EC" w:tentative="1">
      <w:start w:val="1"/>
      <w:numFmt w:val="bullet"/>
      <w:lvlText w:val=""/>
      <w:lvlJc w:val="left"/>
      <w:pPr>
        <w:tabs>
          <w:tab w:val="num" w:pos="2160"/>
        </w:tabs>
        <w:ind w:left="2160" w:hanging="360"/>
      </w:pPr>
      <w:rPr>
        <w:rFonts w:ascii="Wingdings" w:hAnsi="Wingdings" w:hint="default"/>
      </w:rPr>
    </w:lvl>
    <w:lvl w:ilvl="3" w:tplc="CD4C64A6" w:tentative="1">
      <w:start w:val="1"/>
      <w:numFmt w:val="bullet"/>
      <w:lvlText w:val=""/>
      <w:lvlJc w:val="left"/>
      <w:pPr>
        <w:tabs>
          <w:tab w:val="num" w:pos="2880"/>
        </w:tabs>
        <w:ind w:left="2880" w:hanging="360"/>
      </w:pPr>
      <w:rPr>
        <w:rFonts w:ascii="Symbol" w:hAnsi="Symbol" w:hint="default"/>
      </w:rPr>
    </w:lvl>
    <w:lvl w:ilvl="4" w:tplc="CFFA2D50" w:tentative="1">
      <w:start w:val="1"/>
      <w:numFmt w:val="bullet"/>
      <w:lvlText w:val="o"/>
      <w:lvlJc w:val="left"/>
      <w:pPr>
        <w:tabs>
          <w:tab w:val="num" w:pos="3600"/>
        </w:tabs>
        <w:ind w:left="3600" w:hanging="360"/>
      </w:pPr>
      <w:rPr>
        <w:rFonts w:ascii="Courier New" w:hAnsi="Courier New" w:cs="Courier New" w:hint="default"/>
      </w:rPr>
    </w:lvl>
    <w:lvl w:ilvl="5" w:tplc="DF263A6A" w:tentative="1">
      <w:start w:val="1"/>
      <w:numFmt w:val="bullet"/>
      <w:lvlText w:val=""/>
      <w:lvlJc w:val="left"/>
      <w:pPr>
        <w:tabs>
          <w:tab w:val="num" w:pos="4320"/>
        </w:tabs>
        <w:ind w:left="4320" w:hanging="360"/>
      </w:pPr>
      <w:rPr>
        <w:rFonts w:ascii="Wingdings" w:hAnsi="Wingdings" w:hint="default"/>
      </w:rPr>
    </w:lvl>
    <w:lvl w:ilvl="6" w:tplc="71B83A60" w:tentative="1">
      <w:start w:val="1"/>
      <w:numFmt w:val="bullet"/>
      <w:lvlText w:val=""/>
      <w:lvlJc w:val="left"/>
      <w:pPr>
        <w:tabs>
          <w:tab w:val="num" w:pos="5040"/>
        </w:tabs>
        <w:ind w:left="5040" w:hanging="360"/>
      </w:pPr>
      <w:rPr>
        <w:rFonts w:ascii="Symbol" w:hAnsi="Symbol" w:hint="default"/>
      </w:rPr>
    </w:lvl>
    <w:lvl w:ilvl="7" w:tplc="D88E7F36" w:tentative="1">
      <w:start w:val="1"/>
      <w:numFmt w:val="bullet"/>
      <w:lvlText w:val="o"/>
      <w:lvlJc w:val="left"/>
      <w:pPr>
        <w:tabs>
          <w:tab w:val="num" w:pos="5760"/>
        </w:tabs>
        <w:ind w:left="5760" w:hanging="360"/>
      </w:pPr>
      <w:rPr>
        <w:rFonts w:ascii="Courier New" w:hAnsi="Courier New" w:cs="Courier New" w:hint="default"/>
      </w:rPr>
    </w:lvl>
    <w:lvl w:ilvl="8" w:tplc="C2389794" w:tentative="1">
      <w:start w:val="1"/>
      <w:numFmt w:val="bullet"/>
      <w:lvlText w:val=""/>
      <w:lvlJc w:val="left"/>
      <w:pPr>
        <w:tabs>
          <w:tab w:val="num" w:pos="6480"/>
        </w:tabs>
        <w:ind w:left="6480" w:hanging="360"/>
      </w:pPr>
      <w:rPr>
        <w:rFonts w:ascii="Wingdings" w:hAnsi="Wingdings" w:hint="default"/>
      </w:rPr>
    </w:lvl>
  </w:abstractNum>
  <w:abstractNum w:abstractNumId="13">
    <w:nsid w:val="2D9B3E96"/>
    <w:multiLevelType w:val="multilevel"/>
    <w:tmpl w:val="9890332A"/>
    <w:lvl w:ilvl="0">
      <w:start w:val="13"/>
      <w:numFmt w:val="bullet"/>
      <w:lvlText w:val="-"/>
      <w:lvlJc w:val="left"/>
      <w:pPr>
        <w:tabs>
          <w:tab w:val="num" w:pos="1815"/>
        </w:tabs>
        <w:ind w:left="1815" w:hanging="360"/>
      </w:pPr>
      <w:rPr>
        <w:rFonts w:hint="default"/>
        <w:b/>
        <w:bCs/>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4">
    <w:nsid w:val="375747A3"/>
    <w:multiLevelType w:val="hybridMultilevel"/>
    <w:tmpl w:val="FBB88376"/>
    <w:lvl w:ilvl="0" w:tplc="8C868D7C">
      <w:start w:val="1"/>
      <w:numFmt w:val="decimal"/>
      <w:lvlText w:val="%1."/>
      <w:lvlJc w:val="left"/>
      <w:pPr>
        <w:ind w:left="720" w:hanging="360"/>
      </w:pPr>
      <w:rPr>
        <w:rFonts w:hint="default"/>
      </w:rPr>
    </w:lvl>
    <w:lvl w:ilvl="1" w:tplc="6EC270D6" w:tentative="1">
      <w:start w:val="1"/>
      <w:numFmt w:val="lowerLetter"/>
      <w:lvlText w:val="%2."/>
      <w:lvlJc w:val="left"/>
      <w:pPr>
        <w:ind w:left="1440" w:hanging="360"/>
      </w:pPr>
    </w:lvl>
    <w:lvl w:ilvl="2" w:tplc="486821BC" w:tentative="1">
      <w:start w:val="1"/>
      <w:numFmt w:val="lowerRoman"/>
      <w:lvlText w:val="%3."/>
      <w:lvlJc w:val="right"/>
      <w:pPr>
        <w:ind w:left="2160" w:hanging="180"/>
      </w:pPr>
    </w:lvl>
    <w:lvl w:ilvl="3" w:tplc="7B9A44C0" w:tentative="1">
      <w:start w:val="1"/>
      <w:numFmt w:val="decimal"/>
      <w:lvlText w:val="%4."/>
      <w:lvlJc w:val="left"/>
      <w:pPr>
        <w:ind w:left="2880" w:hanging="360"/>
      </w:pPr>
    </w:lvl>
    <w:lvl w:ilvl="4" w:tplc="01B01992" w:tentative="1">
      <w:start w:val="1"/>
      <w:numFmt w:val="lowerLetter"/>
      <w:lvlText w:val="%5."/>
      <w:lvlJc w:val="left"/>
      <w:pPr>
        <w:ind w:left="3600" w:hanging="360"/>
      </w:pPr>
    </w:lvl>
    <w:lvl w:ilvl="5" w:tplc="61767C72" w:tentative="1">
      <w:start w:val="1"/>
      <w:numFmt w:val="lowerRoman"/>
      <w:lvlText w:val="%6."/>
      <w:lvlJc w:val="right"/>
      <w:pPr>
        <w:ind w:left="4320" w:hanging="180"/>
      </w:pPr>
    </w:lvl>
    <w:lvl w:ilvl="6" w:tplc="B3E85EFC" w:tentative="1">
      <w:start w:val="1"/>
      <w:numFmt w:val="decimal"/>
      <w:lvlText w:val="%7."/>
      <w:lvlJc w:val="left"/>
      <w:pPr>
        <w:ind w:left="5040" w:hanging="360"/>
      </w:pPr>
    </w:lvl>
    <w:lvl w:ilvl="7" w:tplc="7BA6ED2A" w:tentative="1">
      <w:start w:val="1"/>
      <w:numFmt w:val="lowerLetter"/>
      <w:lvlText w:val="%8."/>
      <w:lvlJc w:val="left"/>
      <w:pPr>
        <w:ind w:left="5760" w:hanging="360"/>
      </w:pPr>
    </w:lvl>
    <w:lvl w:ilvl="8" w:tplc="18C004BE" w:tentative="1">
      <w:start w:val="1"/>
      <w:numFmt w:val="lowerRoman"/>
      <w:lvlText w:val="%9."/>
      <w:lvlJc w:val="right"/>
      <w:pPr>
        <w:ind w:left="6480" w:hanging="180"/>
      </w:pPr>
    </w:lvl>
  </w:abstractNum>
  <w:abstractNum w:abstractNumId="15">
    <w:nsid w:val="3BAB4356"/>
    <w:multiLevelType w:val="hybridMultilevel"/>
    <w:tmpl w:val="4120D3D4"/>
    <w:lvl w:ilvl="0" w:tplc="BE30D1D4">
      <w:start w:val="1"/>
      <w:numFmt w:val="decimal"/>
      <w:lvlText w:val="%1."/>
      <w:lvlJc w:val="right"/>
      <w:pPr>
        <w:ind w:left="929" w:hanging="360"/>
      </w:pPr>
      <w:rPr>
        <w:rFonts w:cs="Times New Roman"/>
      </w:rPr>
    </w:lvl>
    <w:lvl w:ilvl="1" w:tplc="458211BC">
      <w:start w:val="1"/>
      <w:numFmt w:val="lowerLetter"/>
      <w:lvlText w:val="%2."/>
      <w:lvlJc w:val="left"/>
      <w:pPr>
        <w:ind w:left="1649" w:hanging="360"/>
      </w:pPr>
      <w:rPr>
        <w:rFonts w:cs="Times New Roman"/>
      </w:rPr>
    </w:lvl>
    <w:lvl w:ilvl="2" w:tplc="B7F01FEC">
      <w:start w:val="1"/>
      <w:numFmt w:val="lowerRoman"/>
      <w:lvlText w:val="%3."/>
      <w:lvlJc w:val="right"/>
      <w:pPr>
        <w:ind w:left="2369" w:hanging="180"/>
      </w:pPr>
      <w:rPr>
        <w:rFonts w:cs="Times New Roman"/>
      </w:rPr>
    </w:lvl>
    <w:lvl w:ilvl="3" w:tplc="0EFC4DAA">
      <w:start w:val="1"/>
      <w:numFmt w:val="decimal"/>
      <w:lvlText w:val="%4."/>
      <w:lvlJc w:val="left"/>
      <w:pPr>
        <w:ind w:left="3089" w:hanging="360"/>
      </w:pPr>
      <w:rPr>
        <w:rFonts w:cs="Times New Roman"/>
      </w:rPr>
    </w:lvl>
    <w:lvl w:ilvl="4" w:tplc="07F0FD30">
      <w:start w:val="1"/>
      <w:numFmt w:val="lowerLetter"/>
      <w:lvlText w:val="%5."/>
      <w:lvlJc w:val="left"/>
      <w:pPr>
        <w:ind w:left="3809" w:hanging="360"/>
      </w:pPr>
      <w:rPr>
        <w:rFonts w:cs="Times New Roman"/>
      </w:rPr>
    </w:lvl>
    <w:lvl w:ilvl="5" w:tplc="AC968216">
      <w:start w:val="1"/>
      <w:numFmt w:val="lowerRoman"/>
      <w:lvlText w:val="%6."/>
      <w:lvlJc w:val="right"/>
      <w:pPr>
        <w:ind w:left="4529" w:hanging="180"/>
      </w:pPr>
      <w:rPr>
        <w:rFonts w:cs="Times New Roman"/>
      </w:rPr>
    </w:lvl>
    <w:lvl w:ilvl="6" w:tplc="1CFEA1A6">
      <w:start w:val="1"/>
      <w:numFmt w:val="decimal"/>
      <w:lvlText w:val="%7."/>
      <w:lvlJc w:val="left"/>
      <w:pPr>
        <w:ind w:left="5249" w:hanging="360"/>
      </w:pPr>
      <w:rPr>
        <w:rFonts w:cs="Times New Roman"/>
      </w:rPr>
    </w:lvl>
    <w:lvl w:ilvl="7" w:tplc="FF24BFF2">
      <w:start w:val="1"/>
      <w:numFmt w:val="lowerLetter"/>
      <w:lvlText w:val="%8."/>
      <w:lvlJc w:val="left"/>
      <w:pPr>
        <w:ind w:left="5969" w:hanging="360"/>
      </w:pPr>
      <w:rPr>
        <w:rFonts w:cs="Times New Roman"/>
      </w:rPr>
    </w:lvl>
    <w:lvl w:ilvl="8" w:tplc="44108A6E">
      <w:start w:val="1"/>
      <w:numFmt w:val="lowerRoman"/>
      <w:lvlText w:val="%9."/>
      <w:lvlJc w:val="right"/>
      <w:pPr>
        <w:ind w:left="6689" w:hanging="180"/>
      </w:pPr>
      <w:rPr>
        <w:rFonts w:cs="Times New Roman"/>
      </w:rPr>
    </w:lvl>
  </w:abstractNum>
  <w:abstractNum w:abstractNumId="16">
    <w:nsid w:val="3C874580"/>
    <w:multiLevelType w:val="hybridMultilevel"/>
    <w:tmpl w:val="213A3192"/>
    <w:lvl w:ilvl="0" w:tplc="CAF007D6">
      <w:start w:val="1"/>
      <w:numFmt w:val="bullet"/>
      <w:lvlText w:val=""/>
      <w:lvlJc w:val="left"/>
      <w:pPr>
        <w:tabs>
          <w:tab w:val="num" w:pos="720"/>
        </w:tabs>
        <w:ind w:left="720" w:hanging="360"/>
      </w:pPr>
      <w:rPr>
        <w:rFonts w:ascii="Symbol" w:hAnsi="Symbol" w:hint="default"/>
      </w:rPr>
    </w:lvl>
    <w:lvl w:ilvl="1" w:tplc="0624E16A" w:tentative="1">
      <w:start w:val="1"/>
      <w:numFmt w:val="bullet"/>
      <w:lvlText w:val="o"/>
      <w:lvlJc w:val="left"/>
      <w:pPr>
        <w:tabs>
          <w:tab w:val="num" w:pos="1440"/>
        </w:tabs>
        <w:ind w:left="1440" w:hanging="360"/>
      </w:pPr>
      <w:rPr>
        <w:rFonts w:ascii="Courier New" w:hAnsi="Courier New" w:cs="Courier New" w:hint="default"/>
      </w:rPr>
    </w:lvl>
    <w:lvl w:ilvl="2" w:tplc="604256A0" w:tentative="1">
      <w:start w:val="1"/>
      <w:numFmt w:val="bullet"/>
      <w:lvlText w:val=""/>
      <w:lvlJc w:val="left"/>
      <w:pPr>
        <w:tabs>
          <w:tab w:val="num" w:pos="2160"/>
        </w:tabs>
        <w:ind w:left="2160" w:hanging="360"/>
      </w:pPr>
      <w:rPr>
        <w:rFonts w:ascii="Wingdings" w:hAnsi="Wingdings" w:hint="default"/>
      </w:rPr>
    </w:lvl>
    <w:lvl w:ilvl="3" w:tplc="A8509494" w:tentative="1">
      <w:start w:val="1"/>
      <w:numFmt w:val="bullet"/>
      <w:lvlText w:val=""/>
      <w:lvlJc w:val="left"/>
      <w:pPr>
        <w:tabs>
          <w:tab w:val="num" w:pos="2880"/>
        </w:tabs>
        <w:ind w:left="2880" w:hanging="360"/>
      </w:pPr>
      <w:rPr>
        <w:rFonts w:ascii="Symbol" w:hAnsi="Symbol" w:hint="default"/>
      </w:rPr>
    </w:lvl>
    <w:lvl w:ilvl="4" w:tplc="9732CFDC" w:tentative="1">
      <w:start w:val="1"/>
      <w:numFmt w:val="bullet"/>
      <w:lvlText w:val="o"/>
      <w:lvlJc w:val="left"/>
      <w:pPr>
        <w:tabs>
          <w:tab w:val="num" w:pos="3600"/>
        </w:tabs>
        <w:ind w:left="3600" w:hanging="360"/>
      </w:pPr>
      <w:rPr>
        <w:rFonts w:ascii="Courier New" w:hAnsi="Courier New" w:cs="Courier New" w:hint="default"/>
      </w:rPr>
    </w:lvl>
    <w:lvl w:ilvl="5" w:tplc="B5844026" w:tentative="1">
      <w:start w:val="1"/>
      <w:numFmt w:val="bullet"/>
      <w:lvlText w:val=""/>
      <w:lvlJc w:val="left"/>
      <w:pPr>
        <w:tabs>
          <w:tab w:val="num" w:pos="4320"/>
        </w:tabs>
        <w:ind w:left="4320" w:hanging="360"/>
      </w:pPr>
      <w:rPr>
        <w:rFonts w:ascii="Wingdings" w:hAnsi="Wingdings" w:hint="default"/>
      </w:rPr>
    </w:lvl>
    <w:lvl w:ilvl="6" w:tplc="83889E20" w:tentative="1">
      <w:start w:val="1"/>
      <w:numFmt w:val="bullet"/>
      <w:lvlText w:val=""/>
      <w:lvlJc w:val="left"/>
      <w:pPr>
        <w:tabs>
          <w:tab w:val="num" w:pos="5040"/>
        </w:tabs>
        <w:ind w:left="5040" w:hanging="360"/>
      </w:pPr>
      <w:rPr>
        <w:rFonts w:ascii="Symbol" w:hAnsi="Symbol" w:hint="default"/>
      </w:rPr>
    </w:lvl>
    <w:lvl w:ilvl="7" w:tplc="DB16953E" w:tentative="1">
      <w:start w:val="1"/>
      <w:numFmt w:val="bullet"/>
      <w:lvlText w:val="o"/>
      <w:lvlJc w:val="left"/>
      <w:pPr>
        <w:tabs>
          <w:tab w:val="num" w:pos="5760"/>
        </w:tabs>
        <w:ind w:left="5760" w:hanging="360"/>
      </w:pPr>
      <w:rPr>
        <w:rFonts w:ascii="Courier New" w:hAnsi="Courier New" w:cs="Courier New" w:hint="default"/>
      </w:rPr>
    </w:lvl>
    <w:lvl w:ilvl="8" w:tplc="FF1428EC" w:tentative="1">
      <w:start w:val="1"/>
      <w:numFmt w:val="bullet"/>
      <w:lvlText w:val=""/>
      <w:lvlJc w:val="left"/>
      <w:pPr>
        <w:tabs>
          <w:tab w:val="num" w:pos="6480"/>
        </w:tabs>
        <w:ind w:left="6480" w:hanging="360"/>
      </w:pPr>
      <w:rPr>
        <w:rFonts w:ascii="Wingdings" w:hAnsi="Wingdings" w:hint="default"/>
      </w:rPr>
    </w:lvl>
  </w:abstractNum>
  <w:abstractNum w:abstractNumId="17">
    <w:nsid w:val="414E0586"/>
    <w:multiLevelType w:val="hybridMultilevel"/>
    <w:tmpl w:val="2A58DB28"/>
    <w:lvl w:ilvl="0" w:tplc="DA18788E">
      <w:start w:val="1"/>
      <w:numFmt w:val="decimal"/>
      <w:lvlText w:val="%1."/>
      <w:lvlJc w:val="left"/>
      <w:pPr>
        <w:ind w:left="720" w:hanging="360"/>
      </w:pPr>
      <w:rPr>
        <w:rFonts w:hint="default"/>
      </w:rPr>
    </w:lvl>
    <w:lvl w:ilvl="1" w:tplc="6CFC9900" w:tentative="1">
      <w:start w:val="1"/>
      <w:numFmt w:val="lowerLetter"/>
      <w:lvlText w:val="%2."/>
      <w:lvlJc w:val="left"/>
      <w:pPr>
        <w:ind w:left="1440" w:hanging="360"/>
      </w:pPr>
    </w:lvl>
    <w:lvl w:ilvl="2" w:tplc="0CC8D99C" w:tentative="1">
      <w:start w:val="1"/>
      <w:numFmt w:val="lowerRoman"/>
      <w:lvlText w:val="%3."/>
      <w:lvlJc w:val="right"/>
      <w:pPr>
        <w:ind w:left="2160" w:hanging="180"/>
      </w:pPr>
    </w:lvl>
    <w:lvl w:ilvl="3" w:tplc="B08A0B7C" w:tentative="1">
      <w:start w:val="1"/>
      <w:numFmt w:val="decimal"/>
      <w:lvlText w:val="%4."/>
      <w:lvlJc w:val="left"/>
      <w:pPr>
        <w:ind w:left="2880" w:hanging="360"/>
      </w:pPr>
    </w:lvl>
    <w:lvl w:ilvl="4" w:tplc="E98E8F6C" w:tentative="1">
      <w:start w:val="1"/>
      <w:numFmt w:val="lowerLetter"/>
      <w:lvlText w:val="%5."/>
      <w:lvlJc w:val="left"/>
      <w:pPr>
        <w:ind w:left="3600" w:hanging="360"/>
      </w:pPr>
    </w:lvl>
    <w:lvl w:ilvl="5" w:tplc="A82ACF84" w:tentative="1">
      <w:start w:val="1"/>
      <w:numFmt w:val="lowerRoman"/>
      <w:lvlText w:val="%6."/>
      <w:lvlJc w:val="right"/>
      <w:pPr>
        <w:ind w:left="4320" w:hanging="180"/>
      </w:pPr>
    </w:lvl>
    <w:lvl w:ilvl="6" w:tplc="6F88557A" w:tentative="1">
      <w:start w:val="1"/>
      <w:numFmt w:val="decimal"/>
      <w:lvlText w:val="%7."/>
      <w:lvlJc w:val="left"/>
      <w:pPr>
        <w:ind w:left="5040" w:hanging="360"/>
      </w:pPr>
    </w:lvl>
    <w:lvl w:ilvl="7" w:tplc="B9523286" w:tentative="1">
      <w:start w:val="1"/>
      <w:numFmt w:val="lowerLetter"/>
      <w:lvlText w:val="%8."/>
      <w:lvlJc w:val="left"/>
      <w:pPr>
        <w:ind w:left="5760" w:hanging="360"/>
      </w:pPr>
    </w:lvl>
    <w:lvl w:ilvl="8" w:tplc="889E7688" w:tentative="1">
      <w:start w:val="1"/>
      <w:numFmt w:val="lowerRoman"/>
      <w:lvlText w:val="%9."/>
      <w:lvlJc w:val="right"/>
      <w:pPr>
        <w:ind w:left="6480" w:hanging="180"/>
      </w:pPr>
    </w:lvl>
  </w:abstractNum>
  <w:abstractNum w:abstractNumId="18">
    <w:nsid w:val="4E735D11"/>
    <w:multiLevelType w:val="multilevel"/>
    <w:tmpl w:val="445CDD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52776F9C"/>
    <w:multiLevelType w:val="hybridMultilevel"/>
    <w:tmpl w:val="BEC2A0B4"/>
    <w:lvl w:ilvl="0" w:tplc="CAB0392A">
      <w:start w:val="1"/>
      <w:numFmt w:val="decimal"/>
      <w:lvlText w:val="%1."/>
      <w:lvlJc w:val="left"/>
      <w:pPr>
        <w:ind w:left="720" w:hanging="360"/>
      </w:pPr>
      <w:rPr>
        <w:rFonts w:hint="default"/>
        <w:sz w:val="24"/>
      </w:rPr>
    </w:lvl>
    <w:lvl w:ilvl="1" w:tplc="59800A2E" w:tentative="1">
      <w:start w:val="1"/>
      <w:numFmt w:val="lowerLetter"/>
      <w:lvlText w:val="%2."/>
      <w:lvlJc w:val="left"/>
      <w:pPr>
        <w:ind w:left="1440" w:hanging="360"/>
      </w:pPr>
    </w:lvl>
    <w:lvl w:ilvl="2" w:tplc="E4F2CE12" w:tentative="1">
      <w:start w:val="1"/>
      <w:numFmt w:val="lowerRoman"/>
      <w:lvlText w:val="%3."/>
      <w:lvlJc w:val="right"/>
      <w:pPr>
        <w:ind w:left="2160" w:hanging="180"/>
      </w:pPr>
    </w:lvl>
    <w:lvl w:ilvl="3" w:tplc="21EEEE1A" w:tentative="1">
      <w:start w:val="1"/>
      <w:numFmt w:val="decimal"/>
      <w:lvlText w:val="%4."/>
      <w:lvlJc w:val="left"/>
      <w:pPr>
        <w:ind w:left="2880" w:hanging="360"/>
      </w:pPr>
    </w:lvl>
    <w:lvl w:ilvl="4" w:tplc="E3582726" w:tentative="1">
      <w:start w:val="1"/>
      <w:numFmt w:val="lowerLetter"/>
      <w:lvlText w:val="%5."/>
      <w:lvlJc w:val="left"/>
      <w:pPr>
        <w:ind w:left="3600" w:hanging="360"/>
      </w:pPr>
    </w:lvl>
    <w:lvl w:ilvl="5" w:tplc="6198706E" w:tentative="1">
      <w:start w:val="1"/>
      <w:numFmt w:val="lowerRoman"/>
      <w:lvlText w:val="%6."/>
      <w:lvlJc w:val="right"/>
      <w:pPr>
        <w:ind w:left="4320" w:hanging="180"/>
      </w:pPr>
    </w:lvl>
    <w:lvl w:ilvl="6" w:tplc="CF0CBEFA" w:tentative="1">
      <w:start w:val="1"/>
      <w:numFmt w:val="decimal"/>
      <w:lvlText w:val="%7."/>
      <w:lvlJc w:val="left"/>
      <w:pPr>
        <w:ind w:left="5040" w:hanging="360"/>
      </w:pPr>
    </w:lvl>
    <w:lvl w:ilvl="7" w:tplc="F6C81260" w:tentative="1">
      <w:start w:val="1"/>
      <w:numFmt w:val="lowerLetter"/>
      <w:lvlText w:val="%8."/>
      <w:lvlJc w:val="left"/>
      <w:pPr>
        <w:ind w:left="5760" w:hanging="360"/>
      </w:pPr>
    </w:lvl>
    <w:lvl w:ilvl="8" w:tplc="3EBACEBC" w:tentative="1">
      <w:start w:val="1"/>
      <w:numFmt w:val="lowerRoman"/>
      <w:lvlText w:val="%9."/>
      <w:lvlJc w:val="right"/>
      <w:pPr>
        <w:ind w:left="6480" w:hanging="180"/>
      </w:pPr>
    </w:lvl>
  </w:abstractNum>
  <w:abstractNum w:abstractNumId="20">
    <w:nsid w:val="63F60E0A"/>
    <w:multiLevelType w:val="multilevel"/>
    <w:tmpl w:val="70A87F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4C23250"/>
    <w:multiLevelType w:val="hybridMultilevel"/>
    <w:tmpl w:val="CD7EF176"/>
    <w:lvl w:ilvl="0" w:tplc="73109D5E">
      <w:start w:val="1"/>
      <w:numFmt w:val="decimal"/>
      <w:lvlText w:val="%1."/>
      <w:lvlJc w:val="right"/>
      <w:pPr>
        <w:ind w:left="929" w:hanging="360"/>
      </w:pPr>
      <w:rPr>
        <w:rFonts w:cs="Times New Roman"/>
      </w:rPr>
    </w:lvl>
    <w:lvl w:ilvl="1" w:tplc="BFAE2E78">
      <w:start w:val="1"/>
      <w:numFmt w:val="lowerLetter"/>
      <w:lvlText w:val="%2."/>
      <w:lvlJc w:val="left"/>
      <w:pPr>
        <w:ind w:left="1440" w:hanging="360"/>
      </w:pPr>
    </w:lvl>
    <w:lvl w:ilvl="2" w:tplc="30A0EE1C">
      <w:start w:val="1"/>
      <w:numFmt w:val="lowerRoman"/>
      <w:lvlText w:val="%3."/>
      <w:lvlJc w:val="right"/>
      <w:pPr>
        <w:ind w:left="2160" w:hanging="180"/>
      </w:pPr>
    </w:lvl>
    <w:lvl w:ilvl="3" w:tplc="26BC4FE2">
      <w:start w:val="1"/>
      <w:numFmt w:val="decimal"/>
      <w:lvlText w:val="%4."/>
      <w:lvlJc w:val="left"/>
      <w:pPr>
        <w:ind w:left="2880" w:hanging="360"/>
      </w:pPr>
    </w:lvl>
    <w:lvl w:ilvl="4" w:tplc="2ACC5F76">
      <w:start w:val="1"/>
      <w:numFmt w:val="lowerLetter"/>
      <w:lvlText w:val="%5."/>
      <w:lvlJc w:val="left"/>
      <w:pPr>
        <w:ind w:left="3600" w:hanging="360"/>
      </w:pPr>
    </w:lvl>
    <w:lvl w:ilvl="5" w:tplc="A7C6F5DC">
      <w:start w:val="1"/>
      <w:numFmt w:val="lowerRoman"/>
      <w:lvlText w:val="%6."/>
      <w:lvlJc w:val="right"/>
      <w:pPr>
        <w:ind w:left="4320" w:hanging="180"/>
      </w:pPr>
    </w:lvl>
    <w:lvl w:ilvl="6" w:tplc="C2C45322">
      <w:start w:val="1"/>
      <w:numFmt w:val="decimal"/>
      <w:lvlText w:val="%7."/>
      <w:lvlJc w:val="left"/>
      <w:pPr>
        <w:ind w:left="5040" w:hanging="360"/>
      </w:pPr>
    </w:lvl>
    <w:lvl w:ilvl="7" w:tplc="954C1ED6">
      <w:start w:val="1"/>
      <w:numFmt w:val="lowerLetter"/>
      <w:lvlText w:val="%8."/>
      <w:lvlJc w:val="left"/>
      <w:pPr>
        <w:ind w:left="5760" w:hanging="360"/>
      </w:pPr>
    </w:lvl>
    <w:lvl w:ilvl="8" w:tplc="470C1590">
      <w:start w:val="1"/>
      <w:numFmt w:val="lowerRoman"/>
      <w:lvlText w:val="%9."/>
      <w:lvlJc w:val="right"/>
      <w:pPr>
        <w:ind w:left="6480" w:hanging="180"/>
      </w:pPr>
    </w:lvl>
  </w:abstractNum>
  <w:abstractNum w:abstractNumId="22">
    <w:nsid w:val="6757323C"/>
    <w:multiLevelType w:val="hybridMultilevel"/>
    <w:tmpl w:val="C3B80FB8"/>
    <w:lvl w:ilvl="0" w:tplc="DDB88542">
      <w:start w:val="1"/>
      <w:numFmt w:val="bullet"/>
      <w:lvlText w:val=""/>
      <w:lvlJc w:val="left"/>
      <w:pPr>
        <w:tabs>
          <w:tab w:val="num" w:pos="1377"/>
        </w:tabs>
        <w:ind w:left="1377" w:hanging="360"/>
      </w:pPr>
      <w:rPr>
        <w:rFonts w:ascii="Symbol" w:hAnsi="Symbol" w:hint="default"/>
      </w:rPr>
    </w:lvl>
    <w:lvl w:ilvl="1" w:tplc="D40671B6" w:tentative="1">
      <w:start w:val="1"/>
      <w:numFmt w:val="bullet"/>
      <w:lvlText w:val="o"/>
      <w:lvlJc w:val="left"/>
      <w:pPr>
        <w:tabs>
          <w:tab w:val="num" w:pos="2097"/>
        </w:tabs>
        <w:ind w:left="2097" w:hanging="360"/>
      </w:pPr>
      <w:rPr>
        <w:rFonts w:ascii="Courier New" w:hAnsi="Courier New" w:cs="Courier New" w:hint="default"/>
      </w:rPr>
    </w:lvl>
    <w:lvl w:ilvl="2" w:tplc="AE7EB572" w:tentative="1">
      <w:start w:val="1"/>
      <w:numFmt w:val="bullet"/>
      <w:lvlText w:val=""/>
      <w:lvlJc w:val="left"/>
      <w:pPr>
        <w:tabs>
          <w:tab w:val="num" w:pos="2817"/>
        </w:tabs>
        <w:ind w:left="2817" w:hanging="360"/>
      </w:pPr>
      <w:rPr>
        <w:rFonts w:ascii="Wingdings" w:hAnsi="Wingdings" w:hint="default"/>
      </w:rPr>
    </w:lvl>
    <w:lvl w:ilvl="3" w:tplc="70F4D372" w:tentative="1">
      <w:start w:val="1"/>
      <w:numFmt w:val="bullet"/>
      <w:lvlText w:val=""/>
      <w:lvlJc w:val="left"/>
      <w:pPr>
        <w:tabs>
          <w:tab w:val="num" w:pos="3537"/>
        </w:tabs>
        <w:ind w:left="3537" w:hanging="360"/>
      </w:pPr>
      <w:rPr>
        <w:rFonts w:ascii="Symbol" w:hAnsi="Symbol" w:hint="default"/>
      </w:rPr>
    </w:lvl>
    <w:lvl w:ilvl="4" w:tplc="6FAEFD1A" w:tentative="1">
      <w:start w:val="1"/>
      <w:numFmt w:val="bullet"/>
      <w:lvlText w:val="o"/>
      <w:lvlJc w:val="left"/>
      <w:pPr>
        <w:tabs>
          <w:tab w:val="num" w:pos="4257"/>
        </w:tabs>
        <w:ind w:left="4257" w:hanging="360"/>
      </w:pPr>
      <w:rPr>
        <w:rFonts w:ascii="Courier New" w:hAnsi="Courier New" w:cs="Courier New" w:hint="default"/>
      </w:rPr>
    </w:lvl>
    <w:lvl w:ilvl="5" w:tplc="78BC2226" w:tentative="1">
      <w:start w:val="1"/>
      <w:numFmt w:val="bullet"/>
      <w:lvlText w:val=""/>
      <w:lvlJc w:val="left"/>
      <w:pPr>
        <w:tabs>
          <w:tab w:val="num" w:pos="4977"/>
        </w:tabs>
        <w:ind w:left="4977" w:hanging="360"/>
      </w:pPr>
      <w:rPr>
        <w:rFonts w:ascii="Wingdings" w:hAnsi="Wingdings" w:hint="default"/>
      </w:rPr>
    </w:lvl>
    <w:lvl w:ilvl="6" w:tplc="78E0AD1E" w:tentative="1">
      <w:start w:val="1"/>
      <w:numFmt w:val="bullet"/>
      <w:lvlText w:val=""/>
      <w:lvlJc w:val="left"/>
      <w:pPr>
        <w:tabs>
          <w:tab w:val="num" w:pos="5697"/>
        </w:tabs>
        <w:ind w:left="5697" w:hanging="360"/>
      </w:pPr>
      <w:rPr>
        <w:rFonts w:ascii="Symbol" w:hAnsi="Symbol" w:hint="default"/>
      </w:rPr>
    </w:lvl>
    <w:lvl w:ilvl="7" w:tplc="D22202FC" w:tentative="1">
      <w:start w:val="1"/>
      <w:numFmt w:val="bullet"/>
      <w:lvlText w:val="o"/>
      <w:lvlJc w:val="left"/>
      <w:pPr>
        <w:tabs>
          <w:tab w:val="num" w:pos="6417"/>
        </w:tabs>
        <w:ind w:left="6417" w:hanging="360"/>
      </w:pPr>
      <w:rPr>
        <w:rFonts w:ascii="Courier New" w:hAnsi="Courier New" w:cs="Courier New" w:hint="default"/>
      </w:rPr>
    </w:lvl>
    <w:lvl w:ilvl="8" w:tplc="E848CF04" w:tentative="1">
      <w:start w:val="1"/>
      <w:numFmt w:val="bullet"/>
      <w:lvlText w:val=""/>
      <w:lvlJc w:val="left"/>
      <w:pPr>
        <w:tabs>
          <w:tab w:val="num" w:pos="7137"/>
        </w:tabs>
        <w:ind w:left="7137" w:hanging="360"/>
      </w:pPr>
      <w:rPr>
        <w:rFonts w:ascii="Wingdings" w:hAnsi="Wingdings" w:hint="default"/>
      </w:rPr>
    </w:lvl>
  </w:abstractNum>
  <w:abstractNum w:abstractNumId="23">
    <w:nsid w:val="680F440A"/>
    <w:multiLevelType w:val="hybridMultilevel"/>
    <w:tmpl w:val="16C8516A"/>
    <w:lvl w:ilvl="0" w:tplc="5720C21A">
      <w:start w:val="6"/>
      <w:numFmt w:val="decimal"/>
      <w:lvlText w:val="%1."/>
      <w:lvlJc w:val="left"/>
      <w:pPr>
        <w:ind w:left="1080" w:hanging="360"/>
      </w:pPr>
      <w:rPr>
        <w:rFonts w:hint="default"/>
        <w:sz w:val="24"/>
      </w:rPr>
    </w:lvl>
    <w:lvl w:ilvl="1" w:tplc="099852DE" w:tentative="1">
      <w:start w:val="1"/>
      <w:numFmt w:val="lowerLetter"/>
      <w:lvlText w:val="%2."/>
      <w:lvlJc w:val="left"/>
      <w:pPr>
        <w:ind w:left="1800" w:hanging="360"/>
      </w:pPr>
    </w:lvl>
    <w:lvl w:ilvl="2" w:tplc="82986C24" w:tentative="1">
      <w:start w:val="1"/>
      <w:numFmt w:val="lowerRoman"/>
      <w:lvlText w:val="%3."/>
      <w:lvlJc w:val="right"/>
      <w:pPr>
        <w:ind w:left="2520" w:hanging="180"/>
      </w:pPr>
    </w:lvl>
    <w:lvl w:ilvl="3" w:tplc="0C8CCCDC" w:tentative="1">
      <w:start w:val="1"/>
      <w:numFmt w:val="decimal"/>
      <w:lvlText w:val="%4."/>
      <w:lvlJc w:val="left"/>
      <w:pPr>
        <w:ind w:left="3240" w:hanging="360"/>
      </w:pPr>
    </w:lvl>
    <w:lvl w:ilvl="4" w:tplc="8F2CFBE4" w:tentative="1">
      <w:start w:val="1"/>
      <w:numFmt w:val="lowerLetter"/>
      <w:lvlText w:val="%5."/>
      <w:lvlJc w:val="left"/>
      <w:pPr>
        <w:ind w:left="3960" w:hanging="360"/>
      </w:pPr>
    </w:lvl>
    <w:lvl w:ilvl="5" w:tplc="F03CC424" w:tentative="1">
      <w:start w:val="1"/>
      <w:numFmt w:val="lowerRoman"/>
      <w:lvlText w:val="%6."/>
      <w:lvlJc w:val="right"/>
      <w:pPr>
        <w:ind w:left="4680" w:hanging="180"/>
      </w:pPr>
    </w:lvl>
    <w:lvl w:ilvl="6" w:tplc="4A389426" w:tentative="1">
      <w:start w:val="1"/>
      <w:numFmt w:val="decimal"/>
      <w:lvlText w:val="%7."/>
      <w:lvlJc w:val="left"/>
      <w:pPr>
        <w:ind w:left="5400" w:hanging="360"/>
      </w:pPr>
    </w:lvl>
    <w:lvl w:ilvl="7" w:tplc="EF5C497A" w:tentative="1">
      <w:start w:val="1"/>
      <w:numFmt w:val="lowerLetter"/>
      <w:lvlText w:val="%8."/>
      <w:lvlJc w:val="left"/>
      <w:pPr>
        <w:ind w:left="6120" w:hanging="360"/>
      </w:pPr>
    </w:lvl>
    <w:lvl w:ilvl="8" w:tplc="4BCAFC16" w:tentative="1">
      <w:start w:val="1"/>
      <w:numFmt w:val="lowerRoman"/>
      <w:lvlText w:val="%9."/>
      <w:lvlJc w:val="right"/>
      <w:pPr>
        <w:ind w:left="6840" w:hanging="180"/>
      </w:pPr>
    </w:lvl>
  </w:abstractNum>
  <w:abstractNum w:abstractNumId="24">
    <w:nsid w:val="681540C5"/>
    <w:multiLevelType w:val="hybridMultilevel"/>
    <w:tmpl w:val="F8A8CBA0"/>
    <w:lvl w:ilvl="0" w:tplc="D5BE5C1A">
      <w:start w:val="1"/>
      <w:numFmt w:val="bullet"/>
      <w:lvlText w:val=""/>
      <w:lvlJc w:val="left"/>
      <w:pPr>
        <w:tabs>
          <w:tab w:val="num" w:pos="1344"/>
        </w:tabs>
        <w:ind w:left="1344" w:hanging="360"/>
      </w:pPr>
      <w:rPr>
        <w:rFonts w:ascii="Symbol" w:hAnsi="Symbol" w:hint="default"/>
      </w:rPr>
    </w:lvl>
    <w:lvl w:ilvl="1" w:tplc="E9027D74" w:tentative="1">
      <w:start w:val="1"/>
      <w:numFmt w:val="bullet"/>
      <w:lvlText w:val="o"/>
      <w:lvlJc w:val="left"/>
      <w:pPr>
        <w:tabs>
          <w:tab w:val="num" w:pos="2064"/>
        </w:tabs>
        <w:ind w:left="2064" w:hanging="360"/>
      </w:pPr>
      <w:rPr>
        <w:rFonts w:ascii="Courier New" w:hAnsi="Courier New" w:cs="Courier New" w:hint="default"/>
      </w:rPr>
    </w:lvl>
    <w:lvl w:ilvl="2" w:tplc="6C42C330" w:tentative="1">
      <w:start w:val="1"/>
      <w:numFmt w:val="bullet"/>
      <w:lvlText w:val=""/>
      <w:lvlJc w:val="left"/>
      <w:pPr>
        <w:tabs>
          <w:tab w:val="num" w:pos="2784"/>
        </w:tabs>
        <w:ind w:left="2784" w:hanging="360"/>
      </w:pPr>
      <w:rPr>
        <w:rFonts w:ascii="Wingdings" w:hAnsi="Wingdings" w:hint="default"/>
      </w:rPr>
    </w:lvl>
    <w:lvl w:ilvl="3" w:tplc="AFA61816" w:tentative="1">
      <w:start w:val="1"/>
      <w:numFmt w:val="bullet"/>
      <w:lvlText w:val=""/>
      <w:lvlJc w:val="left"/>
      <w:pPr>
        <w:tabs>
          <w:tab w:val="num" w:pos="3504"/>
        </w:tabs>
        <w:ind w:left="3504" w:hanging="360"/>
      </w:pPr>
      <w:rPr>
        <w:rFonts w:ascii="Symbol" w:hAnsi="Symbol" w:hint="default"/>
      </w:rPr>
    </w:lvl>
    <w:lvl w:ilvl="4" w:tplc="801E93E4" w:tentative="1">
      <w:start w:val="1"/>
      <w:numFmt w:val="bullet"/>
      <w:lvlText w:val="o"/>
      <w:lvlJc w:val="left"/>
      <w:pPr>
        <w:tabs>
          <w:tab w:val="num" w:pos="4224"/>
        </w:tabs>
        <w:ind w:left="4224" w:hanging="360"/>
      </w:pPr>
      <w:rPr>
        <w:rFonts w:ascii="Courier New" w:hAnsi="Courier New" w:cs="Courier New" w:hint="default"/>
      </w:rPr>
    </w:lvl>
    <w:lvl w:ilvl="5" w:tplc="0B9CAAF6" w:tentative="1">
      <w:start w:val="1"/>
      <w:numFmt w:val="bullet"/>
      <w:lvlText w:val=""/>
      <w:lvlJc w:val="left"/>
      <w:pPr>
        <w:tabs>
          <w:tab w:val="num" w:pos="4944"/>
        </w:tabs>
        <w:ind w:left="4944" w:hanging="360"/>
      </w:pPr>
      <w:rPr>
        <w:rFonts w:ascii="Wingdings" w:hAnsi="Wingdings" w:hint="default"/>
      </w:rPr>
    </w:lvl>
    <w:lvl w:ilvl="6" w:tplc="28FE04D0" w:tentative="1">
      <w:start w:val="1"/>
      <w:numFmt w:val="bullet"/>
      <w:lvlText w:val=""/>
      <w:lvlJc w:val="left"/>
      <w:pPr>
        <w:tabs>
          <w:tab w:val="num" w:pos="5664"/>
        </w:tabs>
        <w:ind w:left="5664" w:hanging="360"/>
      </w:pPr>
      <w:rPr>
        <w:rFonts w:ascii="Symbol" w:hAnsi="Symbol" w:hint="default"/>
      </w:rPr>
    </w:lvl>
    <w:lvl w:ilvl="7" w:tplc="10EA241E" w:tentative="1">
      <w:start w:val="1"/>
      <w:numFmt w:val="bullet"/>
      <w:lvlText w:val="o"/>
      <w:lvlJc w:val="left"/>
      <w:pPr>
        <w:tabs>
          <w:tab w:val="num" w:pos="6384"/>
        </w:tabs>
        <w:ind w:left="6384" w:hanging="360"/>
      </w:pPr>
      <w:rPr>
        <w:rFonts w:ascii="Courier New" w:hAnsi="Courier New" w:cs="Courier New" w:hint="default"/>
      </w:rPr>
    </w:lvl>
    <w:lvl w:ilvl="8" w:tplc="1F0EADC6" w:tentative="1">
      <w:start w:val="1"/>
      <w:numFmt w:val="bullet"/>
      <w:lvlText w:val=""/>
      <w:lvlJc w:val="left"/>
      <w:pPr>
        <w:tabs>
          <w:tab w:val="num" w:pos="7104"/>
        </w:tabs>
        <w:ind w:left="7104" w:hanging="360"/>
      </w:pPr>
      <w:rPr>
        <w:rFonts w:ascii="Wingdings" w:hAnsi="Wingdings" w:hint="default"/>
      </w:rPr>
    </w:lvl>
  </w:abstractNum>
  <w:abstractNum w:abstractNumId="25">
    <w:nsid w:val="68426B9D"/>
    <w:multiLevelType w:val="hybridMultilevel"/>
    <w:tmpl w:val="06265C94"/>
    <w:lvl w:ilvl="0" w:tplc="D4D0AE42">
      <w:start w:val="6"/>
      <w:numFmt w:val="decimal"/>
      <w:lvlText w:val="%1"/>
      <w:lvlJc w:val="left"/>
      <w:pPr>
        <w:ind w:left="730" w:hanging="360"/>
      </w:pPr>
      <w:rPr>
        <w:rFonts w:hint="default"/>
      </w:rPr>
    </w:lvl>
    <w:lvl w:ilvl="1" w:tplc="BB9A723E" w:tentative="1">
      <w:start w:val="1"/>
      <w:numFmt w:val="lowerLetter"/>
      <w:lvlText w:val="%2."/>
      <w:lvlJc w:val="left"/>
      <w:pPr>
        <w:ind w:left="1450" w:hanging="360"/>
      </w:pPr>
    </w:lvl>
    <w:lvl w:ilvl="2" w:tplc="16F06CD2" w:tentative="1">
      <w:start w:val="1"/>
      <w:numFmt w:val="lowerRoman"/>
      <w:lvlText w:val="%3."/>
      <w:lvlJc w:val="right"/>
      <w:pPr>
        <w:ind w:left="2170" w:hanging="180"/>
      </w:pPr>
    </w:lvl>
    <w:lvl w:ilvl="3" w:tplc="44027F90" w:tentative="1">
      <w:start w:val="1"/>
      <w:numFmt w:val="decimal"/>
      <w:lvlText w:val="%4."/>
      <w:lvlJc w:val="left"/>
      <w:pPr>
        <w:ind w:left="2890" w:hanging="360"/>
      </w:pPr>
    </w:lvl>
    <w:lvl w:ilvl="4" w:tplc="23D40838" w:tentative="1">
      <w:start w:val="1"/>
      <w:numFmt w:val="lowerLetter"/>
      <w:lvlText w:val="%5."/>
      <w:lvlJc w:val="left"/>
      <w:pPr>
        <w:ind w:left="3610" w:hanging="360"/>
      </w:pPr>
    </w:lvl>
    <w:lvl w:ilvl="5" w:tplc="A84E4046" w:tentative="1">
      <w:start w:val="1"/>
      <w:numFmt w:val="lowerRoman"/>
      <w:lvlText w:val="%6."/>
      <w:lvlJc w:val="right"/>
      <w:pPr>
        <w:ind w:left="4330" w:hanging="180"/>
      </w:pPr>
    </w:lvl>
    <w:lvl w:ilvl="6" w:tplc="2B0A931E" w:tentative="1">
      <w:start w:val="1"/>
      <w:numFmt w:val="decimal"/>
      <w:lvlText w:val="%7."/>
      <w:lvlJc w:val="left"/>
      <w:pPr>
        <w:ind w:left="5050" w:hanging="360"/>
      </w:pPr>
    </w:lvl>
    <w:lvl w:ilvl="7" w:tplc="601A48E4" w:tentative="1">
      <w:start w:val="1"/>
      <w:numFmt w:val="lowerLetter"/>
      <w:lvlText w:val="%8."/>
      <w:lvlJc w:val="left"/>
      <w:pPr>
        <w:ind w:left="5770" w:hanging="360"/>
      </w:pPr>
    </w:lvl>
    <w:lvl w:ilvl="8" w:tplc="D564F652" w:tentative="1">
      <w:start w:val="1"/>
      <w:numFmt w:val="lowerRoman"/>
      <w:lvlText w:val="%9."/>
      <w:lvlJc w:val="right"/>
      <w:pPr>
        <w:ind w:left="6490" w:hanging="180"/>
      </w:pPr>
    </w:lvl>
  </w:abstractNum>
  <w:abstractNum w:abstractNumId="26">
    <w:nsid w:val="688E62E8"/>
    <w:multiLevelType w:val="hybridMultilevel"/>
    <w:tmpl w:val="A7AE5B00"/>
    <w:lvl w:ilvl="0" w:tplc="CDB2D5FC">
      <w:start w:val="4"/>
      <w:numFmt w:val="decimal"/>
      <w:lvlText w:val="%1."/>
      <w:lvlJc w:val="left"/>
      <w:pPr>
        <w:ind w:left="1080" w:hanging="360"/>
      </w:pPr>
      <w:rPr>
        <w:rFonts w:hint="default"/>
      </w:rPr>
    </w:lvl>
    <w:lvl w:ilvl="1" w:tplc="D03E7044" w:tentative="1">
      <w:start w:val="1"/>
      <w:numFmt w:val="lowerLetter"/>
      <w:lvlText w:val="%2."/>
      <w:lvlJc w:val="left"/>
      <w:pPr>
        <w:ind w:left="1800" w:hanging="360"/>
      </w:pPr>
    </w:lvl>
    <w:lvl w:ilvl="2" w:tplc="6F66F760" w:tentative="1">
      <w:start w:val="1"/>
      <w:numFmt w:val="lowerRoman"/>
      <w:lvlText w:val="%3."/>
      <w:lvlJc w:val="right"/>
      <w:pPr>
        <w:ind w:left="2520" w:hanging="180"/>
      </w:pPr>
    </w:lvl>
    <w:lvl w:ilvl="3" w:tplc="A968948E" w:tentative="1">
      <w:start w:val="1"/>
      <w:numFmt w:val="decimal"/>
      <w:lvlText w:val="%4."/>
      <w:lvlJc w:val="left"/>
      <w:pPr>
        <w:ind w:left="3240" w:hanging="360"/>
      </w:pPr>
    </w:lvl>
    <w:lvl w:ilvl="4" w:tplc="B3C04020" w:tentative="1">
      <w:start w:val="1"/>
      <w:numFmt w:val="lowerLetter"/>
      <w:lvlText w:val="%5."/>
      <w:lvlJc w:val="left"/>
      <w:pPr>
        <w:ind w:left="3960" w:hanging="360"/>
      </w:pPr>
    </w:lvl>
    <w:lvl w:ilvl="5" w:tplc="5AE0B80E" w:tentative="1">
      <w:start w:val="1"/>
      <w:numFmt w:val="lowerRoman"/>
      <w:lvlText w:val="%6."/>
      <w:lvlJc w:val="right"/>
      <w:pPr>
        <w:ind w:left="4680" w:hanging="180"/>
      </w:pPr>
    </w:lvl>
    <w:lvl w:ilvl="6" w:tplc="A2040008" w:tentative="1">
      <w:start w:val="1"/>
      <w:numFmt w:val="decimal"/>
      <w:lvlText w:val="%7."/>
      <w:lvlJc w:val="left"/>
      <w:pPr>
        <w:ind w:left="5400" w:hanging="360"/>
      </w:pPr>
    </w:lvl>
    <w:lvl w:ilvl="7" w:tplc="9E42AFDA" w:tentative="1">
      <w:start w:val="1"/>
      <w:numFmt w:val="lowerLetter"/>
      <w:lvlText w:val="%8."/>
      <w:lvlJc w:val="left"/>
      <w:pPr>
        <w:ind w:left="6120" w:hanging="360"/>
      </w:pPr>
    </w:lvl>
    <w:lvl w:ilvl="8" w:tplc="C33C7896" w:tentative="1">
      <w:start w:val="1"/>
      <w:numFmt w:val="lowerRoman"/>
      <w:lvlText w:val="%9."/>
      <w:lvlJc w:val="right"/>
      <w:pPr>
        <w:ind w:left="6840" w:hanging="180"/>
      </w:pPr>
    </w:lvl>
  </w:abstractNum>
  <w:abstractNum w:abstractNumId="27">
    <w:nsid w:val="688E6774"/>
    <w:multiLevelType w:val="multilevel"/>
    <w:tmpl w:val="56209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9244F92"/>
    <w:multiLevelType w:val="hybridMultilevel"/>
    <w:tmpl w:val="8FD68E5C"/>
    <w:lvl w:ilvl="0" w:tplc="4AC85110">
      <w:start w:val="1"/>
      <w:numFmt w:val="decimal"/>
      <w:lvlText w:val="%1."/>
      <w:lvlJc w:val="left"/>
      <w:pPr>
        <w:ind w:left="928" w:hanging="360"/>
      </w:pPr>
      <w:rPr>
        <w:rFonts w:hint="default"/>
      </w:rPr>
    </w:lvl>
    <w:lvl w:ilvl="1" w:tplc="34922846" w:tentative="1">
      <w:start w:val="1"/>
      <w:numFmt w:val="lowerLetter"/>
      <w:lvlText w:val="%2."/>
      <w:lvlJc w:val="left"/>
      <w:pPr>
        <w:ind w:left="1647" w:hanging="360"/>
      </w:pPr>
    </w:lvl>
    <w:lvl w:ilvl="2" w:tplc="60CAADEE" w:tentative="1">
      <w:start w:val="1"/>
      <w:numFmt w:val="lowerRoman"/>
      <w:lvlText w:val="%3."/>
      <w:lvlJc w:val="right"/>
      <w:pPr>
        <w:ind w:left="2367" w:hanging="180"/>
      </w:pPr>
    </w:lvl>
    <w:lvl w:ilvl="3" w:tplc="053E802C" w:tentative="1">
      <w:start w:val="1"/>
      <w:numFmt w:val="decimal"/>
      <w:lvlText w:val="%4."/>
      <w:lvlJc w:val="left"/>
      <w:pPr>
        <w:ind w:left="3087" w:hanging="360"/>
      </w:pPr>
    </w:lvl>
    <w:lvl w:ilvl="4" w:tplc="A266AE64" w:tentative="1">
      <w:start w:val="1"/>
      <w:numFmt w:val="lowerLetter"/>
      <w:lvlText w:val="%5."/>
      <w:lvlJc w:val="left"/>
      <w:pPr>
        <w:ind w:left="3807" w:hanging="360"/>
      </w:pPr>
    </w:lvl>
    <w:lvl w:ilvl="5" w:tplc="A92A238E" w:tentative="1">
      <w:start w:val="1"/>
      <w:numFmt w:val="lowerRoman"/>
      <w:lvlText w:val="%6."/>
      <w:lvlJc w:val="right"/>
      <w:pPr>
        <w:ind w:left="4527" w:hanging="180"/>
      </w:pPr>
    </w:lvl>
    <w:lvl w:ilvl="6" w:tplc="5C1E6E0E" w:tentative="1">
      <w:start w:val="1"/>
      <w:numFmt w:val="decimal"/>
      <w:lvlText w:val="%7."/>
      <w:lvlJc w:val="left"/>
      <w:pPr>
        <w:ind w:left="5247" w:hanging="360"/>
      </w:pPr>
    </w:lvl>
    <w:lvl w:ilvl="7" w:tplc="B10CBE48" w:tentative="1">
      <w:start w:val="1"/>
      <w:numFmt w:val="lowerLetter"/>
      <w:lvlText w:val="%8."/>
      <w:lvlJc w:val="left"/>
      <w:pPr>
        <w:ind w:left="5967" w:hanging="360"/>
      </w:pPr>
    </w:lvl>
    <w:lvl w:ilvl="8" w:tplc="71EE0FDE" w:tentative="1">
      <w:start w:val="1"/>
      <w:numFmt w:val="lowerRoman"/>
      <w:lvlText w:val="%9."/>
      <w:lvlJc w:val="right"/>
      <w:pPr>
        <w:ind w:left="6687" w:hanging="180"/>
      </w:pPr>
    </w:lvl>
  </w:abstractNum>
  <w:abstractNum w:abstractNumId="29">
    <w:nsid w:val="6B487DA2"/>
    <w:multiLevelType w:val="hybridMultilevel"/>
    <w:tmpl w:val="2D56BCF2"/>
    <w:lvl w:ilvl="0" w:tplc="62D2783A">
      <w:start w:val="1"/>
      <w:numFmt w:val="bullet"/>
      <w:lvlText w:val=""/>
      <w:lvlJc w:val="left"/>
      <w:pPr>
        <w:tabs>
          <w:tab w:val="num" w:pos="720"/>
        </w:tabs>
        <w:ind w:left="720" w:hanging="360"/>
      </w:pPr>
      <w:rPr>
        <w:rFonts w:ascii="Symbol" w:hAnsi="Symbol" w:hint="default"/>
      </w:rPr>
    </w:lvl>
    <w:lvl w:ilvl="1" w:tplc="CF322DB6" w:tentative="1">
      <w:start w:val="1"/>
      <w:numFmt w:val="bullet"/>
      <w:lvlText w:val="o"/>
      <w:lvlJc w:val="left"/>
      <w:pPr>
        <w:tabs>
          <w:tab w:val="num" w:pos="1440"/>
        </w:tabs>
        <w:ind w:left="1440" w:hanging="360"/>
      </w:pPr>
      <w:rPr>
        <w:rFonts w:ascii="Courier New" w:hAnsi="Courier New" w:cs="Courier New" w:hint="default"/>
      </w:rPr>
    </w:lvl>
    <w:lvl w:ilvl="2" w:tplc="2E1073A0" w:tentative="1">
      <w:start w:val="1"/>
      <w:numFmt w:val="bullet"/>
      <w:lvlText w:val=""/>
      <w:lvlJc w:val="left"/>
      <w:pPr>
        <w:tabs>
          <w:tab w:val="num" w:pos="2160"/>
        </w:tabs>
        <w:ind w:left="2160" w:hanging="360"/>
      </w:pPr>
      <w:rPr>
        <w:rFonts w:ascii="Wingdings" w:hAnsi="Wingdings" w:hint="default"/>
      </w:rPr>
    </w:lvl>
    <w:lvl w:ilvl="3" w:tplc="4A842880" w:tentative="1">
      <w:start w:val="1"/>
      <w:numFmt w:val="bullet"/>
      <w:lvlText w:val=""/>
      <w:lvlJc w:val="left"/>
      <w:pPr>
        <w:tabs>
          <w:tab w:val="num" w:pos="2880"/>
        </w:tabs>
        <w:ind w:left="2880" w:hanging="360"/>
      </w:pPr>
      <w:rPr>
        <w:rFonts w:ascii="Symbol" w:hAnsi="Symbol" w:hint="default"/>
      </w:rPr>
    </w:lvl>
    <w:lvl w:ilvl="4" w:tplc="44980600" w:tentative="1">
      <w:start w:val="1"/>
      <w:numFmt w:val="bullet"/>
      <w:lvlText w:val="o"/>
      <w:lvlJc w:val="left"/>
      <w:pPr>
        <w:tabs>
          <w:tab w:val="num" w:pos="3600"/>
        </w:tabs>
        <w:ind w:left="3600" w:hanging="360"/>
      </w:pPr>
      <w:rPr>
        <w:rFonts w:ascii="Courier New" w:hAnsi="Courier New" w:cs="Courier New" w:hint="default"/>
      </w:rPr>
    </w:lvl>
    <w:lvl w:ilvl="5" w:tplc="900800D8" w:tentative="1">
      <w:start w:val="1"/>
      <w:numFmt w:val="bullet"/>
      <w:lvlText w:val=""/>
      <w:lvlJc w:val="left"/>
      <w:pPr>
        <w:tabs>
          <w:tab w:val="num" w:pos="4320"/>
        </w:tabs>
        <w:ind w:left="4320" w:hanging="360"/>
      </w:pPr>
      <w:rPr>
        <w:rFonts w:ascii="Wingdings" w:hAnsi="Wingdings" w:hint="default"/>
      </w:rPr>
    </w:lvl>
    <w:lvl w:ilvl="6" w:tplc="A5D8CB8A" w:tentative="1">
      <w:start w:val="1"/>
      <w:numFmt w:val="bullet"/>
      <w:lvlText w:val=""/>
      <w:lvlJc w:val="left"/>
      <w:pPr>
        <w:tabs>
          <w:tab w:val="num" w:pos="5040"/>
        </w:tabs>
        <w:ind w:left="5040" w:hanging="360"/>
      </w:pPr>
      <w:rPr>
        <w:rFonts w:ascii="Symbol" w:hAnsi="Symbol" w:hint="default"/>
      </w:rPr>
    </w:lvl>
    <w:lvl w:ilvl="7" w:tplc="28941D44" w:tentative="1">
      <w:start w:val="1"/>
      <w:numFmt w:val="bullet"/>
      <w:lvlText w:val="o"/>
      <w:lvlJc w:val="left"/>
      <w:pPr>
        <w:tabs>
          <w:tab w:val="num" w:pos="5760"/>
        </w:tabs>
        <w:ind w:left="5760" w:hanging="360"/>
      </w:pPr>
      <w:rPr>
        <w:rFonts w:ascii="Courier New" w:hAnsi="Courier New" w:cs="Courier New" w:hint="default"/>
      </w:rPr>
    </w:lvl>
    <w:lvl w:ilvl="8" w:tplc="268A01E0" w:tentative="1">
      <w:start w:val="1"/>
      <w:numFmt w:val="bullet"/>
      <w:lvlText w:val=""/>
      <w:lvlJc w:val="left"/>
      <w:pPr>
        <w:tabs>
          <w:tab w:val="num" w:pos="6480"/>
        </w:tabs>
        <w:ind w:left="6480" w:hanging="360"/>
      </w:pPr>
      <w:rPr>
        <w:rFonts w:ascii="Wingdings" w:hAnsi="Wingdings" w:hint="default"/>
      </w:rPr>
    </w:lvl>
  </w:abstractNum>
  <w:abstractNum w:abstractNumId="30">
    <w:nsid w:val="6B51626D"/>
    <w:multiLevelType w:val="hybridMultilevel"/>
    <w:tmpl w:val="C594691E"/>
    <w:lvl w:ilvl="0" w:tplc="52BA1020">
      <w:start w:val="6"/>
      <w:numFmt w:val="decimal"/>
      <w:lvlText w:val="%1."/>
      <w:lvlJc w:val="left"/>
      <w:pPr>
        <w:ind w:left="1080" w:hanging="360"/>
      </w:pPr>
      <w:rPr>
        <w:rFonts w:hint="default"/>
      </w:rPr>
    </w:lvl>
    <w:lvl w:ilvl="1" w:tplc="F6B8A150" w:tentative="1">
      <w:start w:val="1"/>
      <w:numFmt w:val="lowerLetter"/>
      <w:lvlText w:val="%2."/>
      <w:lvlJc w:val="left"/>
      <w:pPr>
        <w:ind w:left="1800" w:hanging="360"/>
      </w:pPr>
    </w:lvl>
    <w:lvl w:ilvl="2" w:tplc="29BEAB34" w:tentative="1">
      <w:start w:val="1"/>
      <w:numFmt w:val="lowerRoman"/>
      <w:lvlText w:val="%3."/>
      <w:lvlJc w:val="right"/>
      <w:pPr>
        <w:ind w:left="2520" w:hanging="180"/>
      </w:pPr>
    </w:lvl>
    <w:lvl w:ilvl="3" w:tplc="789094AE" w:tentative="1">
      <w:start w:val="1"/>
      <w:numFmt w:val="decimal"/>
      <w:lvlText w:val="%4."/>
      <w:lvlJc w:val="left"/>
      <w:pPr>
        <w:ind w:left="3240" w:hanging="360"/>
      </w:pPr>
    </w:lvl>
    <w:lvl w:ilvl="4" w:tplc="3D1E1FDE" w:tentative="1">
      <w:start w:val="1"/>
      <w:numFmt w:val="lowerLetter"/>
      <w:lvlText w:val="%5."/>
      <w:lvlJc w:val="left"/>
      <w:pPr>
        <w:ind w:left="3960" w:hanging="360"/>
      </w:pPr>
    </w:lvl>
    <w:lvl w:ilvl="5" w:tplc="D22204D6" w:tentative="1">
      <w:start w:val="1"/>
      <w:numFmt w:val="lowerRoman"/>
      <w:lvlText w:val="%6."/>
      <w:lvlJc w:val="right"/>
      <w:pPr>
        <w:ind w:left="4680" w:hanging="180"/>
      </w:pPr>
    </w:lvl>
    <w:lvl w:ilvl="6" w:tplc="D3143AE4" w:tentative="1">
      <w:start w:val="1"/>
      <w:numFmt w:val="decimal"/>
      <w:lvlText w:val="%7."/>
      <w:lvlJc w:val="left"/>
      <w:pPr>
        <w:ind w:left="5400" w:hanging="360"/>
      </w:pPr>
    </w:lvl>
    <w:lvl w:ilvl="7" w:tplc="8FCE49F8" w:tentative="1">
      <w:start w:val="1"/>
      <w:numFmt w:val="lowerLetter"/>
      <w:lvlText w:val="%8."/>
      <w:lvlJc w:val="left"/>
      <w:pPr>
        <w:ind w:left="6120" w:hanging="360"/>
      </w:pPr>
    </w:lvl>
    <w:lvl w:ilvl="8" w:tplc="431283D0" w:tentative="1">
      <w:start w:val="1"/>
      <w:numFmt w:val="lowerRoman"/>
      <w:lvlText w:val="%9."/>
      <w:lvlJc w:val="right"/>
      <w:pPr>
        <w:ind w:left="6840" w:hanging="180"/>
      </w:pPr>
    </w:lvl>
  </w:abstractNum>
  <w:abstractNum w:abstractNumId="31">
    <w:nsid w:val="6E4A4E9A"/>
    <w:multiLevelType w:val="hybridMultilevel"/>
    <w:tmpl w:val="E394295A"/>
    <w:lvl w:ilvl="0" w:tplc="12885B7A">
      <w:start w:val="6"/>
      <w:numFmt w:val="decimal"/>
      <w:lvlText w:val="%1."/>
      <w:lvlJc w:val="left"/>
      <w:pPr>
        <w:ind w:left="870" w:hanging="360"/>
      </w:pPr>
      <w:rPr>
        <w:rFonts w:hint="default"/>
        <w:b w:val="0"/>
        <w:sz w:val="28"/>
      </w:rPr>
    </w:lvl>
    <w:lvl w:ilvl="1" w:tplc="C8585346" w:tentative="1">
      <w:start w:val="1"/>
      <w:numFmt w:val="lowerLetter"/>
      <w:lvlText w:val="%2."/>
      <w:lvlJc w:val="left"/>
      <w:pPr>
        <w:ind w:left="1590" w:hanging="360"/>
      </w:pPr>
    </w:lvl>
    <w:lvl w:ilvl="2" w:tplc="121ADECA" w:tentative="1">
      <w:start w:val="1"/>
      <w:numFmt w:val="lowerRoman"/>
      <w:lvlText w:val="%3."/>
      <w:lvlJc w:val="right"/>
      <w:pPr>
        <w:ind w:left="2310" w:hanging="180"/>
      </w:pPr>
    </w:lvl>
    <w:lvl w:ilvl="3" w:tplc="7D302B3C" w:tentative="1">
      <w:start w:val="1"/>
      <w:numFmt w:val="decimal"/>
      <w:lvlText w:val="%4."/>
      <w:lvlJc w:val="left"/>
      <w:pPr>
        <w:ind w:left="3030" w:hanging="360"/>
      </w:pPr>
    </w:lvl>
    <w:lvl w:ilvl="4" w:tplc="F6942044" w:tentative="1">
      <w:start w:val="1"/>
      <w:numFmt w:val="lowerLetter"/>
      <w:lvlText w:val="%5."/>
      <w:lvlJc w:val="left"/>
      <w:pPr>
        <w:ind w:left="3750" w:hanging="360"/>
      </w:pPr>
    </w:lvl>
    <w:lvl w:ilvl="5" w:tplc="5308D8A6" w:tentative="1">
      <w:start w:val="1"/>
      <w:numFmt w:val="lowerRoman"/>
      <w:lvlText w:val="%6."/>
      <w:lvlJc w:val="right"/>
      <w:pPr>
        <w:ind w:left="4470" w:hanging="180"/>
      </w:pPr>
    </w:lvl>
    <w:lvl w:ilvl="6" w:tplc="E9E0E930" w:tentative="1">
      <w:start w:val="1"/>
      <w:numFmt w:val="decimal"/>
      <w:lvlText w:val="%7."/>
      <w:lvlJc w:val="left"/>
      <w:pPr>
        <w:ind w:left="5190" w:hanging="360"/>
      </w:pPr>
    </w:lvl>
    <w:lvl w:ilvl="7" w:tplc="7472CC86" w:tentative="1">
      <w:start w:val="1"/>
      <w:numFmt w:val="lowerLetter"/>
      <w:lvlText w:val="%8."/>
      <w:lvlJc w:val="left"/>
      <w:pPr>
        <w:ind w:left="5910" w:hanging="360"/>
      </w:pPr>
    </w:lvl>
    <w:lvl w:ilvl="8" w:tplc="C936BFFC" w:tentative="1">
      <w:start w:val="1"/>
      <w:numFmt w:val="lowerRoman"/>
      <w:lvlText w:val="%9."/>
      <w:lvlJc w:val="right"/>
      <w:pPr>
        <w:ind w:left="6630" w:hanging="180"/>
      </w:pPr>
    </w:lvl>
  </w:abstractNum>
  <w:abstractNum w:abstractNumId="32">
    <w:nsid w:val="717978C6"/>
    <w:multiLevelType w:val="multilevel"/>
    <w:tmpl w:val="4EBE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2102DDD"/>
    <w:multiLevelType w:val="hybridMultilevel"/>
    <w:tmpl w:val="4496BAC8"/>
    <w:lvl w:ilvl="0" w:tplc="A01A8C50">
      <w:start w:val="1"/>
      <w:numFmt w:val="bullet"/>
      <w:lvlText w:val=""/>
      <w:lvlJc w:val="left"/>
      <w:pPr>
        <w:tabs>
          <w:tab w:val="num" w:pos="720"/>
        </w:tabs>
        <w:ind w:left="720" w:hanging="360"/>
      </w:pPr>
      <w:rPr>
        <w:rFonts w:ascii="Symbol" w:hAnsi="Symbol" w:hint="default"/>
      </w:rPr>
    </w:lvl>
    <w:lvl w:ilvl="1" w:tplc="837EE13A" w:tentative="1">
      <w:start w:val="1"/>
      <w:numFmt w:val="bullet"/>
      <w:lvlText w:val="o"/>
      <w:lvlJc w:val="left"/>
      <w:pPr>
        <w:tabs>
          <w:tab w:val="num" w:pos="1440"/>
        </w:tabs>
        <w:ind w:left="1440" w:hanging="360"/>
      </w:pPr>
      <w:rPr>
        <w:rFonts w:ascii="Courier New" w:hAnsi="Courier New" w:cs="Courier New" w:hint="default"/>
      </w:rPr>
    </w:lvl>
    <w:lvl w:ilvl="2" w:tplc="F38E3A9E" w:tentative="1">
      <w:start w:val="1"/>
      <w:numFmt w:val="bullet"/>
      <w:lvlText w:val=""/>
      <w:lvlJc w:val="left"/>
      <w:pPr>
        <w:tabs>
          <w:tab w:val="num" w:pos="2160"/>
        </w:tabs>
        <w:ind w:left="2160" w:hanging="360"/>
      </w:pPr>
      <w:rPr>
        <w:rFonts w:ascii="Wingdings" w:hAnsi="Wingdings" w:hint="default"/>
      </w:rPr>
    </w:lvl>
    <w:lvl w:ilvl="3" w:tplc="1B98E7B2" w:tentative="1">
      <w:start w:val="1"/>
      <w:numFmt w:val="bullet"/>
      <w:lvlText w:val=""/>
      <w:lvlJc w:val="left"/>
      <w:pPr>
        <w:tabs>
          <w:tab w:val="num" w:pos="2880"/>
        </w:tabs>
        <w:ind w:left="2880" w:hanging="360"/>
      </w:pPr>
      <w:rPr>
        <w:rFonts w:ascii="Symbol" w:hAnsi="Symbol" w:hint="default"/>
      </w:rPr>
    </w:lvl>
    <w:lvl w:ilvl="4" w:tplc="1DD847AC" w:tentative="1">
      <w:start w:val="1"/>
      <w:numFmt w:val="bullet"/>
      <w:lvlText w:val="o"/>
      <w:lvlJc w:val="left"/>
      <w:pPr>
        <w:tabs>
          <w:tab w:val="num" w:pos="3600"/>
        </w:tabs>
        <w:ind w:left="3600" w:hanging="360"/>
      </w:pPr>
      <w:rPr>
        <w:rFonts w:ascii="Courier New" w:hAnsi="Courier New" w:cs="Courier New" w:hint="default"/>
      </w:rPr>
    </w:lvl>
    <w:lvl w:ilvl="5" w:tplc="118A4F68" w:tentative="1">
      <w:start w:val="1"/>
      <w:numFmt w:val="bullet"/>
      <w:lvlText w:val=""/>
      <w:lvlJc w:val="left"/>
      <w:pPr>
        <w:tabs>
          <w:tab w:val="num" w:pos="4320"/>
        </w:tabs>
        <w:ind w:left="4320" w:hanging="360"/>
      </w:pPr>
      <w:rPr>
        <w:rFonts w:ascii="Wingdings" w:hAnsi="Wingdings" w:hint="default"/>
      </w:rPr>
    </w:lvl>
    <w:lvl w:ilvl="6" w:tplc="BD982B24" w:tentative="1">
      <w:start w:val="1"/>
      <w:numFmt w:val="bullet"/>
      <w:lvlText w:val=""/>
      <w:lvlJc w:val="left"/>
      <w:pPr>
        <w:tabs>
          <w:tab w:val="num" w:pos="5040"/>
        </w:tabs>
        <w:ind w:left="5040" w:hanging="360"/>
      </w:pPr>
      <w:rPr>
        <w:rFonts w:ascii="Symbol" w:hAnsi="Symbol" w:hint="default"/>
      </w:rPr>
    </w:lvl>
    <w:lvl w:ilvl="7" w:tplc="6EC600F2" w:tentative="1">
      <w:start w:val="1"/>
      <w:numFmt w:val="bullet"/>
      <w:lvlText w:val="o"/>
      <w:lvlJc w:val="left"/>
      <w:pPr>
        <w:tabs>
          <w:tab w:val="num" w:pos="5760"/>
        </w:tabs>
        <w:ind w:left="5760" w:hanging="360"/>
      </w:pPr>
      <w:rPr>
        <w:rFonts w:ascii="Courier New" w:hAnsi="Courier New" w:cs="Courier New" w:hint="default"/>
      </w:rPr>
    </w:lvl>
    <w:lvl w:ilvl="8" w:tplc="AD2E3ABA" w:tentative="1">
      <w:start w:val="1"/>
      <w:numFmt w:val="bullet"/>
      <w:lvlText w:val=""/>
      <w:lvlJc w:val="left"/>
      <w:pPr>
        <w:tabs>
          <w:tab w:val="num" w:pos="6480"/>
        </w:tabs>
        <w:ind w:left="6480" w:hanging="360"/>
      </w:pPr>
      <w:rPr>
        <w:rFonts w:ascii="Wingdings" w:hAnsi="Wingdings" w:hint="default"/>
      </w:rPr>
    </w:lvl>
  </w:abstractNum>
  <w:abstractNum w:abstractNumId="34">
    <w:nsid w:val="7B3A3805"/>
    <w:multiLevelType w:val="multilevel"/>
    <w:tmpl w:val="83D288C6"/>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BE26885"/>
    <w:multiLevelType w:val="hybridMultilevel"/>
    <w:tmpl w:val="28EAF6E2"/>
    <w:lvl w:ilvl="0" w:tplc="D81AEBB6">
      <w:start w:val="1"/>
      <w:numFmt w:val="bullet"/>
      <w:lvlText w:val=""/>
      <w:lvlJc w:val="left"/>
      <w:pPr>
        <w:ind w:left="720" w:hanging="360"/>
      </w:pPr>
      <w:rPr>
        <w:rFonts w:ascii="Symbol" w:hAnsi="Symbol" w:hint="default"/>
      </w:rPr>
    </w:lvl>
    <w:lvl w:ilvl="1" w:tplc="61E85BE8" w:tentative="1">
      <w:start w:val="1"/>
      <w:numFmt w:val="bullet"/>
      <w:lvlText w:val="o"/>
      <w:lvlJc w:val="left"/>
      <w:pPr>
        <w:ind w:left="1440" w:hanging="360"/>
      </w:pPr>
      <w:rPr>
        <w:rFonts w:ascii="Courier New" w:hAnsi="Courier New" w:cs="Courier New" w:hint="default"/>
      </w:rPr>
    </w:lvl>
    <w:lvl w:ilvl="2" w:tplc="4D10D338" w:tentative="1">
      <w:start w:val="1"/>
      <w:numFmt w:val="bullet"/>
      <w:lvlText w:val=""/>
      <w:lvlJc w:val="left"/>
      <w:pPr>
        <w:ind w:left="2160" w:hanging="360"/>
      </w:pPr>
      <w:rPr>
        <w:rFonts w:ascii="Wingdings" w:hAnsi="Wingdings" w:hint="default"/>
      </w:rPr>
    </w:lvl>
    <w:lvl w:ilvl="3" w:tplc="A45019B8" w:tentative="1">
      <w:start w:val="1"/>
      <w:numFmt w:val="bullet"/>
      <w:lvlText w:val=""/>
      <w:lvlJc w:val="left"/>
      <w:pPr>
        <w:ind w:left="2880" w:hanging="360"/>
      </w:pPr>
      <w:rPr>
        <w:rFonts w:ascii="Symbol" w:hAnsi="Symbol" w:hint="default"/>
      </w:rPr>
    </w:lvl>
    <w:lvl w:ilvl="4" w:tplc="FD649354" w:tentative="1">
      <w:start w:val="1"/>
      <w:numFmt w:val="bullet"/>
      <w:lvlText w:val="o"/>
      <w:lvlJc w:val="left"/>
      <w:pPr>
        <w:ind w:left="3600" w:hanging="360"/>
      </w:pPr>
      <w:rPr>
        <w:rFonts w:ascii="Courier New" w:hAnsi="Courier New" w:cs="Courier New" w:hint="default"/>
      </w:rPr>
    </w:lvl>
    <w:lvl w:ilvl="5" w:tplc="66368BA6" w:tentative="1">
      <w:start w:val="1"/>
      <w:numFmt w:val="bullet"/>
      <w:lvlText w:val=""/>
      <w:lvlJc w:val="left"/>
      <w:pPr>
        <w:ind w:left="4320" w:hanging="360"/>
      </w:pPr>
      <w:rPr>
        <w:rFonts w:ascii="Wingdings" w:hAnsi="Wingdings" w:hint="default"/>
      </w:rPr>
    </w:lvl>
    <w:lvl w:ilvl="6" w:tplc="07A2164C" w:tentative="1">
      <w:start w:val="1"/>
      <w:numFmt w:val="bullet"/>
      <w:lvlText w:val=""/>
      <w:lvlJc w:val="left"/>
      <w:pPr>
        <w:ind w:left="5040" w:hanging="360"/>
      </w:pPr>
      <w:rPr>
        <w:rFonts w:ascii="Symbol" w:hAnsi="Symbol" w:hint="default"/>
      </w:rPr>
    </w:lvl>
    <w:lvl w:ilvl="7" w:tplc="D236F72E" w:tentative="1">
      <w:start w:val="1"/>
      <w:numFmt w:val="bullet"/>
      <w:lvlText w:val="o"/>
      <w:lvlJc w:val="left"/>
      <w:pPr>
        <w:ind w:left="5760" w:hanging="360"/>
      </w:pPr>
      <w:rPr>
        <w:rFonts w:ascii="Courier New" w:hAnsi="Courier New" w:cs="Courier New" w:hint="default"/>
      </w:rPr>
    </w:lvl>
    <w:lvl w:ilvl="8" w:tplc="32D43520" w:tentative="1">
      <w:start w:val="1"/>
      <w:numFmt w:val="bullet"/>
      <w:lvlText w:val=""/>
      <w:lvlJc w:val="left"/>
      <w:pPr>
        <w:ind w:left="6480" w:hanging="360"/>
      </w:pPr>
      <w:rPr>
        <w:rFonts w:ascii="Wingdings" w:hAnsi="Wingdings" w:hint="default"/>
      </w:rPr>
    </w:lvl>
  </w:abstractNum>
  <w:abstractNum w:abstractNumId="36">
    <w:nsid w:val="7CD26761"/>
    <w:multiLevelType w:val="hybridMultilevel"/>
    <w:tmpl w:val="6B44727A"/>
    <w:lvl w:ilvl="0" w:tplc="3C784568">
      <w:start w:val="1"/>
      <w:numFmt w:val="bullet"/>
      <w:lvlText w:val=""/>
      <w:lvlJc w:val="left"/>
      <w:pPr>
        <w:ind w:left="644" w:hanging="360"/>
      </w:pPr>
      <w:rPr>
        <w:rFonts w:ascii="Symbol" w:hAnsi="Symbol" w:hint="default"/>
      </w:rPr>
    </w:lvl>
    <w:lvl w:ilvl="1" w:tplc="33407B64">
      <w:start w:val="1"/>
      <w:numFmt w:val="bullet"/>
      <w:lvlText w:val="o"/>
      <w:lvlJc w:val="left"/>
      <w:pPr>
        <w:ind w:left="1364" w:hanging="360"/>
      </w:pPr>
      <w:rPr>
        <w:rFonts w:ascii="Courier New" w:hAnsi="Courier New" w:cs="Times New Roman" w:hint="default"/>
      </w:rPr>
    </w:lvl>
    <w:lvl w:ilvl="2" w:tplc="3FE49F2A">
      <w:start w:val="1"/>
      <w:numFmt w:val="bullet"/>
      <w:lvlText w:val=""/>
      <w:lvlJc w:val="left"/>
      <w:pPr>
        <w:ind w:left="2084" w:hanging="360"/>
      </w:pPr>
      <w:rPr>
        <w:rFonts w:ascii="Wingdings" w:hAnsi="Wingdings" w:hint="default"/>
      </w:rPr>
    </w:lvl>
    <w:lvl w:ilvl="3" w:tplc="783AA746">
      <w:start w:val="1"/>
      <w:numFmt w:val="bullet"/>
      <w:lvlText w:val=""/>
      <w:lvlJc w:val="left"/>
      <w:pPr>
        <w:ind w:left="2804" w:hanging="360"/>
      </w:pPr>
      <w:rPr>
        <w:rFonts w:ascii="Symbol" w:hAnsi="Symbol" w:hint="default"/>
      </w:rPr>
    </w:lvl>
    <w:lvl w:ilvl="4" w:tplc="947251F4">
      <w:start w:val="1"/>
      <w:numFmt w:val="bullet"/>
      <w:lvlText w:val="o"/>
      <w:lvlJc w:val="left"/>
      <w:pPr>
        <w:ind w:left="3524" w:hanging="360"/>
      </w:pPr>
      <w:rPr>
        <w:rFonts w:ascii="Courier New" w:hAnsi="Courier New" w:cs="Times New Roman" w:hint="default"/>
      </w:rPr>
    </w:lvl>
    <w:lvl w:ilvl="5" w:tplc="659231D6">
      <w:start w:val="1"/>
      <w:numFmt w:val="bullet"/>
      <w:lvlText w:val=""/>
      <w:lvlJc w:val="left"/>
      <w:pPr>
        <w:ind w:left="4244" w:hanging="360"/>
      </w:pPr>
      <w:rPr>
        <w:rFonts w:ascii="Wingdings" w:hAnsi="Wingdings" w:hint="default"/>
      </w:rPr>
    </w:lvl>
    <w:lvl w:ilvl="6" w:tplc="251C134A">
      <w:start w:val="1"/>
      <w:numFmt w:val="bullet"/>
      <w:lvlText w:val=""/>
      <w:lvlJc w:val="left"/>
      <w:pPr>
        <w:ind w:left="4964" w:hanging="360"/>
      </w:pPr>
      <w:rPr>
        <w:rFonts w:ascii="Symbol" w:hAnsi="Symbol" w:hint="default"/>
      </w:rPr>
    </w:lvl>
    <w:lvl w:ilvl="7" w:tplc="79D440B4">
      <w:start w:val="1"/>
      <w:numFmt w:val="bullet"/>
      <w:lvlText w:val="o"/>
      <w:lvlJc w:val="left"/>
      <w:pPr>
        <w:ind w:left="5684" w:hanging="360"/>
      </w:pPr>
      <w:rPr>
        <w:rFonts w:ascii="Courier New" w:hAnsi="Courier New" w:cs="Times New Roman" w:hint="default"/>
      </w:rPr>
    </w:lvl>
    <w:lvl w:ilvl="8" w:tplc="84BA7C3C">
      <w:start w:val="1"/>
      <w:numFmt w:val="bullet"/>
      <w:lvlText w:val=""/>
      <w:lvlJc w:val="left"/>
      <w:pPr>
        <w:ind w:left="6404" w:hanging="360"/>
      </w:pPr>
      <w:rPr>
        <w:rFonts w:ascii="Wingdings" w:hAnsi="Wingdings" w:hint="default"/>
      </w:rPr>
    </w:lvl>
  </w:abstractNum>
  <w:abstractNum w:abstractNumId="37">
    <w:nsid w:val="7DE645B1"/>
    <w:multiLevelType w:val="hybridMultilevel"/>
    <w:tmpl w:val="2C180414"/>
    <w:lvl w:ilvl="0" w:tplc="0BAAB84A">
      <w:start w:val="1"/>
      <w:numFmt w:val="decimal"/>
      <w:lvlText w:val="%1."/>
      <w:lvlJc w:val="left"/>
      <w:pPr>
        <w:ind w:left="370" w:hanging="360"/>
      </w:pPr>
      <w:rPr>
        <w:rFonts w:hint="default"/>
      </w:rPr>
    </w:lvl>
    <w:lvl w:ilvl="1" w:tplc="8146F136" w:tentative="1">
      <w:start w:val="1"/>
      <w:numFmt w:val="lowerLetter"/>
      <w:lvlText w:val="%2."/>
      <w:lvlJc w:val="left"/>
      <w:pPr>
        <w:ind w:left="1090" w:hanging="360"/>
      </w:pPr>
    </w:lvl>
    <w:lvl w:ilvl="2" w:tplc="6AF6DC80" w:tentative="1">
      <w:start w:val="1"/>
      <w:numFmt w:val="lowerRoman"/>
      <w:lvlText w:val="%3."/>
      <w:lvlJc w:val="right"/>
      <w:pPr>
        <w:ind w:left="1810" w:hanging="180"/>
      </w:pPr>
    </w:lvl>
    <w:lvl w:ilvl="3" w:tplc="B7467F5E" w:tentative="1">
      <w:start w:val="1"/>
      <w:numFmt w:val="decimal"/>
      <w:lvlText w:val="%4."/>
      <w:lvlJc w:val="left"/>
      <w:pPr>
        <w:ind w:left="2530" w:hanging="360"/>
      </w:pPr>
    </w:lvl>
    <w:lvl w:ilvl="4" w:tplc="B37C2E8A" w:tentative="1">
      <w:start w:val="1"/>
      <w:numFmt w:val="lowerLetter"/>
      <w:lvlText w:val="%5."/>
      <w:lvlJc w:val="left"/>
      <w:pPr>
        <w:ind w:left="3250" w:hanging="360"/>
      </w:pPr>
    </w:lvl>
    <w:lvl w:ilvl="5" w:tplc="B2806A60" w:tentative="1">
      <w:start w:val="1"/>
      <w:numFmt w:val="lowerRoman"/>
      <w:lvlText w:val="%6."/>
      <w:lvlJc w:val="right"/>
      <w:pPr>
        <w:ind w:left="3970" w:hanging="180"/>
      </w:pPr>
    </w:lvl>
    <w:lvl w:ilvl="6" w:tplc="664C000C" w:tentative="1">
      <w:start w:val="1"/>
      <w:numFmt w:val="decimal"/>
      <w:lvlText w:val="%7."/>
      <w:lvlJc w:val="left"/>
      <w:pPr>
        <w:ind w:left="4690" w:hanging="360"/>
      </w:pPr>
    </w:lvl>
    <w:lvl w:ilvl="7" w:tplc="2370CC2E" w:tentative="1">
      <w:start w:val="1"/>
      <w:numFmt w:val="lowerLetter"/>
      <w:lvlText w:val="%8."/>
      <w:lvlJc w:val="left"/>
      <w:pPr>
        <w:ind w:left="5410" w:hanging="360"/>
      </w:pPr>
    </w:lvl>
    <w:lvl w:ilvl="8" w:tplc="AE5217B8" w:tentative="1">
      <w:start w:val="1"/>
      <w:numFmt w:val="lowerRoman"/>
      <w:lvlText w:val="%9."/>
      <w:lvlJc w:val="right"/>
      <w:pPr>
        <w:ind w:left="6130" w:hanging="180"/>
      </w:pPr>
    </w:lvl>
  </w:abstractNum>
  <w:num w:numId="1">
    <w:abstractNumId w:val="19"/>
  </w:num>
  <w:num w:numId="2">
    <w:abstractNumId w:val="34"/>
  </w:num>
  <w:num w:numId="3">
    <w:abstractNumId w:val="35"/>
  </w:num>
  <w:num w:numId="4">
    <w:abstractNumId w:val="17"/>
  </w:num>
  <w:num w:numId="5">
    <w:abstractNumId w:val="23"/>
  </w:num>
  <w:num w:numId="6">
    <w:abstractNumId w:val="20"/>
  </w:num>
  <w:num w:numId="7">
    <w:abstractNumId w:val="3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6"/>
  </w:num>
  <w:num w:numId="13">
    <w:abstractNumId w:val="14"/>
  </w:num>
  <w:num w:numId="14">
    <w:abstractNumId w:val="3"/>
  </w:num>
  <w:num w:numId="15">
    <w:abstractNumId w:val="31"/>
  </w:num>
  <w:num w:numId="16">
    <w:abstractNumId w:val="13"/>
  </w:num>
  <w:num w:numId="17">
    <w:abstractNumId w:val="8"/>
  </w:num>
  <w:num w:numId="18">
    <w:abstractNumId w:val="10"/>
  </w:num>
  <w:num w:numId="19">
    <w:abstractNumId w:val="5"/>
  </w:num>
  <w:num w:numId="20">
    <w:abstractNumId w:val="12"/>
  </w:num>
  <w:num w:numId="21">
    <w:abstractNumId w:val="2"/>
  </w:num>
  <w:num w:numId="22">
    <w:abstractNumId w:val="22"/>
  </w:num>
  <w:num w:numId="23">
    <w:abstractNumId w:val="16"/>
  </w:num>
  <w:num w:numId="24">
    <w:abstractNumId w:val="29"/>
  </w:num>
  <w:num w:numId="25">
    <w:abstractNumId w:val="24"/>
  </w:num>
  <w:num w:numId="26">
    <w:abstractNumId w:val="4"/>
  </w:num>
  <w:num w:numId="27">
    <w:abstractNumId w:val="33"/>
  </w:num>
  <w:num w:numId="28">
    <w:abstractNumId w:val="37"/>
  </w:num>
  <w:num w:numId="29">
    <w:abstractNumId w:val="25"/>
  </w:num>
  <w:num w:numId="30">
    <w:abstractNumId w:val="9"/>
  </w:num>
  <w:num w:numId="31">
    <w:abstractNumId w:val="18"/>
  </w:num>
  <w:num w:numId="32">
    <w:abstractNumId w:val="11"/>
  </w:num>
  <w:num w:numId="33">
    <w:abstractNumId w:val="7"/>
  </w:num>
  <w:num w:numId="34">
    <w:abstractNumId w:val="1"/>
  </w:num>
  <w:num w:numId="35">
    <w:abstractNumId w:val="27"/>
  </w:num>
  <w:num w:numId="36">
    <w:abstractNumId w:val="32"/>
  </w:num>
  <w:num w:numId="37">
    <w:abstractNumId w:val="2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11"/>
    <w:rsid w:val="000006B5"/>
    <w:rsid w:val="00001F9E"/>
    <w:rsid w:val="000021F8"/>
    <w:rsid w:val="00002AE5"/>
    <w:rsid w:val="00003043"/>
    <w:rsid w:val="00003BF8"/>
    <w:rsid w:val="000060F7"/>
    <w:rsid w:val="000065F3"/>
    <w:rsid w:val="000112C1"/>
    <w:rsid w:val="00012F1F"/>
    <w:rsid w:val="000148AC"/>
    <w:rsid w:val="000150B1"/>
    <w:rsid w:val="00016BD5"/>
    <w:rsid w:val="000173C4"/>
    <w:rsid w:val="00017645"/>
    <w:rsid w:val="000208E8"/>
    <w:rsid w:val="00020C9B"/>
    <w:rsid w:val="000210BA"/>
    <w:rsid w:val="000214BF"/>
    <w:rsid w:val="00021814"/>
    <w:rsid w:val="00021A05"/>
    <w:rsid w:val="00021AAB"/>
    <w:rsid w:val="00023654"/>
    <w:rsid w:val="000260B0"/>
    <w:rsid w:val="0002717D"/>
    <w:rsid w:val="0002781C"/>
    <w:rsid w:val="000312C9"/>
    <w:rsid w:val="00032693"/>
    <w:rsid w:val="00034B86"/>
    <w:rsid w:val="000364BC"/>
    <w:rsid w:val="000367F7"/>
    <w:rsid w:val="00037146"/>
    <w:rsid w:val="00041617"/>
    <w:rsid w:val="00041DA9"/>
    <w:rsid w:val="000420EC"/>
    <w:rsid w:val="000423DF"/>
    <w:rsid w:val="00042BE5"/>
    <w:rsid w:val="000433B5"/>
    <w:rsid w:val="00045ECA"/>
    <w:rsid w:val="00047279"/>
    <w:rsid w:val="00047C13"/>
    <w:rsid w:val="00050146"/>
    <w:rsid w:val="00050CD5"/>
    <w:rsid w:val="00052065"/>
    <w:rsid w:val="00053220"/>
    <w:rsid w:val="000561B7"/>
    <w:rsid w:val="00056EA7"/>
    <w:rsid w:val="00056FE6"/>
    <w:rsid w:val="0006088E"/>
    <w:rsid w:val="000626B9"/>
    <w:rsid w:val="00065C2E"/>
    <w:rsid w:val="000666F4"/>
    <w:rsid w:val="00070434"/>
    <w:rsid w:val="00071F2E"/>
    <w:rsid w:val="00072AB1"/>
    <w:rsid w:val="00072D87"/>
    <w:rsid w:val="00075109"/>
    <w:rsid w:val="00076061"/>
    <w:rsid w:val="0008316E"/>
    <w:rsid w:val="000838F2"/>
    <w:rsid w:val="0008675F"/>
    <w:rsid w:val="00087E65"/>
    <w:rsid w:val="00090DAD"/>
    <w:rsid w:val="0009468E"/>
    <w:rsid w:val="00095C02"/>
    <w:rsid w:val="00096754"/>
    <w:rsid w:val="000972F1"/>
    <w:rsid w:val="000A1CB8"/>
    <w:rsid w:val="000A3D65"/>
    <w:rsid w:val="000B0891"/>
    <w:rsid w:val="000B0EC4"/>
    <w:rsid w:val="000B1105"/>
    <w:rsid w:val="000B1785"/>
    <w:rsid w:val="000B4195"/>
    <w:rsid w:val="000B4E52"/>
    <w:rsid w:val="000B6605"/>
    <w:rsid w:val="000B7604"/>
    <w:rsid w:val="000C14D4"/>
    <w:rsid w:val="000C19C8"/>
    <w:rsid w:val="000C21CC"/>
    <w:rsid w:val="000C2641"/>
    <w:rsid w:val="000C29BA"/>
    <w:rsid w:val="000C4231"/>
    <w:rsid w:val="000C46EE"/>
    <w:rsid w:val="000C49FE"/>
    <w:rsid w:val="000C6AA9"/>
    <w:rsid w:val="000C7435"/>
    <w:rsid w:val="000D1C04"/>
    <w:rsid w:val="000D2210"/>
    <w:rsid w:val="000D6621"/>
    <w:rsid w:val="000D6867"/>
    <w:rsid w:val="000D7F41"/>
    <w:rsid w:val="000E4498"/>
    <w:rsid w:val="000E47C9"/>
    <w:rsid w:val="000E5D72"/>
    <w:rsid w:val="000E6049"/>
    <w:rsid w:val="000E6AEC"/>
    <w:rsid w:val="000E6DF9"/>
    <w:rsid w:val="000E6FB9"/>
    <w:rsid w:val="000E7A69"/>
    <w:rsid w:val="000F1469"/>
    <w:rsid w:val="000F2460"/>
    <w:rsid w:val="000F3818"/>
    <w:rsid w:val="000F3AD1"/>
    <w:rsid w:val="000F3E4F"/>
    <w:rsid w:val="000F4026"/>
    <w:rsid w:val="000F409E"/>
    <w:rsid w:val="000F5551"/>
    <w:rsid w:val="000F5B1D"/>
    <w:rsid w:val="000F5B78"/>
    <w:rsid w:val="000F6187"/>
    <w:rsid w:val="000F7322"/>
    <w:rsid w:val="000F790A"/>
    <w:rsid w:val="00100ED2"/>
    <w:rsid w:val="00101042"/>
    <w:rsid w:val="0010253D"/>
    <w:rsid w:val="00103655"/>
    <w:rsid w:val="00103801"/>
    <w:rsid w:val="0010385F"/>
    <w:rsid w:val="001038DB"/>
    <w:rsid w:val="001041BA"/>
    <w:rsid w:val="00105001"/>
    <w:rsid w:val="00105415"/>
    <w:rsid w:val="001113AA"/>
    <w:rsid w:val="001119A1"/>
    <w:rsid w:val="001122D7"/>
    <w:rsid w:val="00113FD1"/>
    <w:rsid w:val="0011406F"/>
    <w:rsid w:val="00114BC3"/>
    <w:rsid w:val="001158B1"/>
    <w:rsid w:val="00117798"/>
    <w:rsid w:val="001204D0"/>
    <w:rsid w:val="001209A7"/>
    <w:rsid w:val="00121374"/>
    <w:rsid w:val="0012334A"/>
    <w:rsid w:val="001233DB"/>
    <w:rsid w:val="001235DB"/>
    <w:rsid w:val="00123721"/>
    <w:rsid w:val="00123EBA"/>
    <w:rsid w:val="0012446F"/>
    <w:rsid w:val="0012495D"/>
    <w:rsid w:val="00124AC3"/>
    <w:rsid w:val="00124C7A"/>
    <w:rsid w:val="00126990"/>
    <w:rsid w:val="001277A3"/>
    <w:rsid w:val="00130519"/>
    <w:rsid w:val="0013233D"/>
    <w:rsid w:val="00135139"/>
    <w:rsid w:val="00135400"/>
    <w:rsid w:val="00137160"/>
    <w:rsid w:val="0013772E"/>
    <w:rsid w:val="00140BFB"/>
    <w:rsid w:val="00143DE0"/>
    <w:rsid w:val="00144683"/>
    <w:rsid w:val="001457F4"/>
    <w:rsid w:val="00146240"/>
    <w:rsid w:val="001504FA"/>
    <w:rsid w:val="00151A42"/>
    <w:rsid w:val="0015211C"/>
    <w:rsid w:val="00152FC4"/>
    <w:rsid w:val="0015367C"/>
    <w:rsid w:val="00154588"/>
    <w:rsid w:val="00155D79"/>
    <w:rsid w:val="00155FDB"/>
    <w:rsid w:val="00160737"/>
    <w:rsid w:val="00160856"/>
    <w:rsid w:val="00161B9D"/>
    <w:rsid w:val="00162B91"/>
    <w:rsid w:val="00167B00"/>
    <w:rsid w:val="001712A3"/>
    <w:rsid w:val="00174410"/>
    <w:rsid w:val="00174623"/>
    <w:rsid w:val="0017629C"/>
    <w:rsid w:val="0017686C"/>
    <w:rsid w:val="00180B30"/>
    <w:rsid w:val="00180E86"/>
    <w:rsid w:val="001829B5"/>
    <w:rsid w:val="001836C2"/>
    <w:rsid w:val="00184354"/>
    <w:rsid w:val="00184BBD"/>
    <w:rsid w:val="00185498"/>
    <w:rsid w:val="00185719"/>
    <w:rsid w:val="00186BED"/>
    <w:rsid w:val="001927D0"/>
    <w:rsid w:val="00194536"/>
    <w:rsid w:val="00194DA1"/>
    <w:rsid w:val="00197571"/>
    <w:rsid w:val="001A1040"/>
    <w:rsid w:val="001A6A58"/>
    <w:rsid w:val="001A7746"/>
    <w:rsid w:val="001B0AB2"/>
    <w:rsid w:val="001B1195"/>
    <w:rsid w:val="001B266B"/>
    <w:rsid w:val="001B26FE"/>
    <w:rsid w:val="001B41B5"/>
    <w:rsid w:val="001B5BFE"/>
    <w:rsid w:val="001B7101"/>
    <w:rsid w:val="001C27EE"/>
    <w:rsid w:val="001C5EBB"/>
    <w:rsid w:val="001C5F64"/>
    <w:rsid w:val="001C7DAD"/>
    <w:rsid w:val="001D1235"/>
    <w:rsid w:val="001D33EA"/>
    <w:rsid w:val="001D4A0F"/>
    <w:rsid w:val="001D53DF"/>
    <w:rsid w:val="001D6225"/>
    <w:rsid w:val="001D744E"/>
    <w:rsid w:val="001D7580"/>
    <w:rsid w:val="001D7C3F"/>
    <w:rsid w:val="001E09B9"/>
    <w:rsid w:val="001E2084"/>
    <w:rsid w:val="001E509D"/>
    <w:rsid w:val="001E62D2"/>
    <w:rsid w:val="001E6BF2"/>
    <w:rsid w:val="001E6FB0"/>
    <w:rsid w:val="001E7AF8"/>
    <w:rsid w:val="001F19AB"/>
    <w:rsid w:val="001F2BA0"/>
    <w:rsid w:val="001F322E"/>
    <w:rsid w:val="001F468B"/>
    <w:rsid w:val="001F4FFD"/>
    <w:rsid w:val="001F650E"/>
    <w:rsid w:val="00201C9F"/>
    <w:rsid w:val="0020320D"/>
    <w:rsid w:val="002043ED"/>
    <w:rsid w:val="002069A7"/>
    <w:rsid w:val="00207B0D"/>
    <w:rsid w:val="00207DC6"/>
    <w:rsid w:val="00212FEC"/>
    <w:rsid w:val="00213339"/>
    <w:rsid w:val="00213F26"/>
    <w:rsid w:val="0021446B"/>
    <w:rsid w:val="00214D03"/>
    <w:rsid w:val="00217483"/>
    <w:rsid w:val="00217AB0"/>
    <w:rsid w:val="00221869"/>
    <w:rsid w:val="00221B15"/>
    <w:rsid w:val="00223584"/>
    <w:rsid w:val="00232045"/>
    <w:rsid w:val="00232BC3"/>
    <w:rsid w:val="00234795"/>
    <w:rsid w:val="0023676E"/>
    <w:rsid w:val="0023689D"/>
    <w:rsid w:val="002375C1"/>
    <w:rsid w:val="0023780C"/>
    <w:rsid w:val="00240E81"/>
    <w:rsid w:val="00241553"/>
    <w:rsid w:val="00241B7A"/>
    <w:rsid w:val="002421B8"/>
    <w:rsid w:val="00244BE9"/>
    <w:rsid w:val="002460F0"/>
    <w:rsid w:val="00250297"/>
    <w:rsid w:val="0025039F"/>
    <w:rsid w:val="002504BF"/>
    <w:rsid w:val="00250AB6"/>
    <w:rsid w:val="002512E8"/>
    <w:rsid w:val="00252971"/>
    <w:rsid w:val="00252B95"/>
    <w:rsid w:val="0025352E"/>
    <w:rsid w:val="0025504D"/>
    <w:rsid w:val="0025526A"/>
    <w:rsid w:val="00256A9B"/>
    <w:rsid w:val="002572B9"/>
    <w:rsid w:val="0026062E"/>
    <w:rsid w:val="00260BF3"/>
    <w:rsid w:val="002611B6"/>
    <w:rsid w:val="00261B9E"/>
    <w:rsid w:val="00261CFA"/>
    <w:rsid w:val="00261DC0"/>
    <w:rsid w:val="00266667"/>
    <w:rsid w:val="00266E36"/>
    <w:rsid w:val="00266EEC"/>
    <w:rsid w:val="00270866"/>
    <w:rsid w:val="002708F2"/>
    <w:rsid w:val="0027256B"/>
    <w:rsid w:val="00273C02"/>
    <w:rsid w:val="00275A92"/>
    <w:rsid w:val="00276238"/>
    <w:rsid w:val="0027688A"/>
    <w:rsid w:val="00277000"/>
    <w:rsid w:val="00277646"/>
    <w:rsid w:val="00281A34"/>
    <w:rsid w:val="00281DA6"/>
    <w:rsid w:val="002823D3"/>
    <w:rsid w:val="00285274"/>
    <w:rsid w:val="002856ED"/>
    <w:rsid w:val="00285855"/>
    <w:rsid w:val="002868E6"/>
    <w:rsid w:val="00287623"/>
    <w:rsid w:val="002903F8"/>
    <w:rsid w:val="002924BF"/>
    <w:rsid w:val="00297887"/>
    <w:rsid w:val="002A2527"/>
    <w:rsid w:val="002A5911"/>
    <w:rsid w:val="002B0AB3"/>
    <w:rsid w:val="002B0D7E"/>
    <w:rsid w:val="002B1D95"/>
    <w:rsid w:val="002B1F6E"/>
    <w:rsid w:val="002B24FE"/>
    <w:rsid w:val="002B50EC"/>
    <w:rsid w:val="002B5FC2"/>
    <w:rsid w:val="002B60AD"/>
    <w:rsid w:val="002B62F1"/>
    <w:rsid w:val="002B639D"/>
    <w:rsid w:val="002C02EE"/>
    <w:rsid w:val="002C22BD"/>
    <w:rsid w:val="002C2525"/>
    <w:rsid w:val="002C2DF9"/>
    <w:rsid w:val="002C2FAB"/>
    <w:rsid w:val="002C384D"/>
    <w:rsid w:val="002C3B96"/>
    <w:rsid w:val="002C5FBD"/>
    <w:rsid w:val="002C6A89"/>
    <w:rsid w:val="002C712D"/>
    <w:rsid w:val="002C72E3"/>
    <w:rsid w:val="002D0423"/>
    <w:rsid w:val="002D0C6D"/>
    <w:rsid w:val="002D1DE0"/>
    <w:rsid w:val="002D5582"/>
    <w:rsid w:val="002D5FDA"/>
    <w:rsid w:val="002D73DA"/>
    <w:rsid w:val="002E0213"/>
    <w:rsid w:val="002E07DD"/>
    <w:rsid w:val="002E3C78"/>
    <w:rsid w:val="002E439B"/>
    <w:rsid w:val="002F4411"/>
    <w:rsid w:val="002F52ED"/>
    <w:rsid w:val="002F58F1"/>
    <w:rsid w:val="00302EFD"/>
    <w:rsid w:val="00304994"/>
    <w:rsid w:val="0030504F"/>
    <w:rsid w:val="003058FC"/>
    <w:rsid w:val="00312173"/>
    <w:rsid w:val="00313049"/>
    <w:rsid w:val="00313C58"/>
    <w:rsid w:val="0031567F"/>
    <w:rsid w:val="003168D7"/>
    <w:rsid w:val="00317286"/>
    <w:rsid w:val="00317506"/>
    <w:rsid w:val="0031768E"/>
    <w:rsid w:val="00317D65"/>
    <w:rsid w:val="00317E58"/>
    <w:rsid w:val="0032235A"/>
    <w:rsid w:val="00322C5B"/>
    <w:rsid w:val="00323BA3"/>
    <w:rsid w:val="00323EA4"/>
    <w:rsid w:val="00325CD2"/>
    <w:rsid w:val="00325D79"/>
    <w:rsid w:val="00326938"/>
    <w:rsid w:val="00327C1E"/>
    <w:rsid w:val="00330053"/>
    <w:rsid w:val="00330392"/>
    <w:rsid w:val="00331A48"/>
    <w:rsid w:val="00331B0B"/>
    <w:rsid w:val="00333214"/>
    <w:rsid w:val="00333554"/>
    <w:rsid w:val="003337F3"/>
    <w:rsid w:val="003353FA"/>
    <w:rsid w:val="00335B75"/>
    <w:rsid w:val="00340356"/>
    <w:rsid w:val="00340F5A"/>
    <w:rsid w:val="0034128B"/>
    <w:rsid w:val="00342F44"/>
    <w:rsid w:val="003441BC"/>
    <w:rsid w:val="00344F16"/>
    <w:rsid w:val="00346B8A"/>
    <w:rsid w:val="00346D19"/>
    <w:rsid w:val="00350586"/>
    <w:rsid w:val="00351254"/>
    <w:rsid w:val="0035143F"/>
    <w:rsid w:val="003516D3"/>
    <w:rsid w:val="00351F1A"/>
    <w:rsid w:val="003548B6"/>
    <w:rsid w:val="0035505E"/>
    <w:rsid w:val="00355B42"/>
    <w:rsid w:val="0035653D"/>
    <w:rsid w:val="00361B43"/>
    <w:rsid w:val="00362203"/>
    <w:rsid w:val="00363153"/>
    <w:rsid w:val="003649E3"/>
    <w:rsid w:val="00364A04"/>
    <w:rsid w:val="00365447"/>
    <w:rsid w:val="003660A8"/>
    <w:rsid w:val="0036727E"/>
    <w:rsid w:val="00370285"/>
    <w:rsid w:val="003720F6"/>
    <w:rsid w:val="00373D2F"/>
    <w:rsid w:val="003746F2"/>
    <w:rsid w:val="00375ADC"/>
    <w:rsid w:val="003767BE"/>
    <w:rsid w:val="003774B2"/>
    <w:rsid w:val="00381CD1"/>
    <w:rsid w:val="003822B5"/>
    <w:rsid w:val="00384B26"/>
    <w:rsid w:val="00385DAC"/>
    <w:rsid w:val="00385FD4"/>
    <w:rsid w:val="00387202"/>
    <w:rsid w:val="003874CE"/>
    <w:rsid w:val="00390185"/>
    <w:rsid w:val="003918B8"/>
    <w:rsid w:val="003927B4"/>
    <w:rsid w:val="0039344A"/>
    <w:rsid w:val="0039378D"/>
    <w:rsid w:val="00394B1D"/>
    <w:rsid w:val="00395C81"/>
    <w:rsid w:val="00396CBD"/>
    <w:rsid w:val="003A1216"/>
    <w:rsid w:val="003A1959"/>
    <w:rsid w:val="003A1BE2"/>
    <w:rsid w:val="003A27C2"/>
    <w:rsid w:val="003A2D5D"/>
    <w:rsid w:val="003A31AA"/>
    <w:rsid w:val="003A4669"/>
    <w:rsid w:val="003A6036"/>
    <w:rsid w:val="003A6E71"/>
    <w:rsid w:val="003A7B89"/>
    <w:rsid w:val="003A7C07"/>
    <w:rsid w:val="003B1CAA"/>
    <w:rsid w:val="003B3240"/>
    <w:rsid w:val="003B43B3"/>
    <w:rsid w:val="003B446A"/>
    <w:rsid w:val="003B4CFD"/>
    <w:rsid w:val="003B58C4"/>
    <w:rsid w:val="003B6C8A"/>
    <w:rsid w:val="003B7016"/>
    <w:rsid w:val="003B7464"/>
    <w:rsid w:val="003B7AAA"/>
    <w:rsid w:val="003C2C77"/>
    <w:rsid w:val="003C40D8"/>
    <w:rsid w:val="003C50BA"/>
    <w:rsid w:val="003C51B7"/>
    <w:rsid w:val="003C6002"/>
    <w:rsid w:val="003D0816"/>
    <w:rsid w:val="003D0ABA"/>
    <w:rsid w:val="003D1358"/>
    <w:rsid w:val="003D45E5"/>
    <w:rsid w:val="003D71E9"/>
    <w:rsid w:val="003D7427"/>
    <w:rsid w:val="003D7A98"/>
    <w:rsid w:val="003E1098"/>
    <w:rsid w:val="003E2213"/>
    <w:rsid w:val="003E3830"/>
    <w:rsid w:val="003E3E0D"/>
    <w:rsid w:val="003E4C58"/>
    <w:rsid w:val="003E6259"/>
    <w:rsid w:val="003E76CA"/>
    <w:rsid w:val="003F03C5"/>
    <w:rsid w:val="003F1588"/>
    <w:rsid w:val="003F2510"/>
    <w:rsid w:val="003F2BB8"/>
    <w:rsid w:val="003F32B0"/>
    <w:rsid w:val="003F542E"/>
    <w:rsid w:val="003F6CDA"/>
    <w:rsid w:val="003F702D"/>
    <w:rsid w:val="00401281"/>
    <w:rsid w:val="00401E46"/>
    <w:rsid w:val="004032FB"/>
    <w:rsid w:val="00404500"/>
    <w:rsid w:val="0040635D"/>
    <w:rsid w:val="0041175A"/>
    <w:rsid w:val="00411C43"/>
    <w:rsid w:val="00411D0E"/>
    <w:rsid w:val="0041369E"/>
    <w:rsid w:val="00415822"/>
    <w:rsid w:val="00417850"/>
    <w:rsid w:val="00417D02"/>
    <w:rsid w:val="0042048B"/>
    <w:rsid w:val="00420DAB"/>
    <w:rsid w:val="00423144"/>
    <w:rsid w:val="00426C15"/>
    <w:rsid w:val="00426E8E"/>
    <w:rsid w:val="00431AB8"/>
    <w:rsid w:val="00433E29"/>
    <w:rsid w:val="00434CEF"/>
    <w:rsid w:val="0043526A"/>
    <w:rsid w:val="004358E7"/>
    <w:rsid w:val="00437E10"/>
    <w:rsid w:val="00440252"/>
    <w:rsid w:val="00440590"/>
    <w:rsid w:val="00440AF2"/>
    <w:rsid w:val="00442E70"/>
    <w:rsid w:val="00443E5D"/>
    <w:rsid w:val="00444623"/>
    <w:rsid w:val="00445659"/>
    <w:rsid w:val="004462B2"/>
    <w:rsid w:val="00447F2E"/>
    <w:rsid w:val="00447F96"/>
    <w:rsid w:val="00450203"/>
    <w:rsid w:val="00451DE7"/>
    <w:rsid w:val="0045384D"/>
    <w:rsid w:val="00454EF7"/>
    <w:rsid w:val="00455EDB"/>
    <w:rsid w:val="004564A5"/>
    <w:rsid w:val="00456D98"/>
    <w:rsid w:val="00456DF3"/>
    <w:rsid w:val="00457768"/>
    <w:rsid w:val="00461AF2"/>
    <w:rsid w:val="004623EF"/>
    <w:rsid w:val="0046274F"/>
    <w:rsid w:val="004635D0"/>
    <w:rsid w:val="00463EA1"/>
    <w:rsid w:val="00466A4A"/>
    <w:rsid w:val="0047099A"/>
    <w:rsid w:val="00471B79"/>
    <w:rsid w:val="00471B7E"/>
    <w:rsid w:val="00471C72"/>
    <w:rsid w:val="00472406"/>
    <w:rsid w:val="00472925"/>
    <w:rsid w:val="004750EC"/>
    <w:rsid w:val="00475709"/>
    <w:rsid w:val="004758B7"/>
    <w:rsid w:val="004761CA"/>
    <w:rsid w:val="00476633"/>
    <w:rsid w:val="0047764A"/>
    <w:rsid w:val="00481A4A"/>
    <w:rsid w:val="00486797"/>
    <w:rsid w:val="00496258"/>
    <w:rsid w:val="00496A1B"/>
    <w:rsid w:val="00497ACF"/>
    <w:rsid w:val="004A065D"/>
    <w:rsid w:val="004A18B6"/>
    <w:rsid w:val="004A20AE"/>
    <w:rsid w:val="004A2265"/>
    <w:rsid w:val="004A4292"/>
    <w:rsid w:val="004A592C"/>
    <w:rsid w:val="004A74D8"/>
    <w:rsid w:val="004B0E64"/>
    <w:rsid w:val="004B4B4B"/>
    <w:rsid w:val="004B58FE"/>
    <w:rsid w:val="004B7014"/>
    <w:rsid w:val="004B7E14"/>
    <w:rsid w:val="004C0AC4"/>
    <w:rsid w:val="004C2A95"/>
    <w:rsid w:val="004C4347"/>
    <w:rsid w:val="004C4D4D"/>
    <w:rsid w:val="004C5D40"/>
    <w:rsid w:val="004C616B"/>
    <w:rsid w:val="004C674D"/>
    <w:rsid w:val="004D09F3"/>
    <w:rsid w:val="004D2125"/>
    <w:rsid w:val="004D23BD"/>
    <w:rsid w:val="004D62EC"/>
    <w:rsid w:val="004D6934"/>
    <w:rsid w:val="004E05BA"/>
    <w:rsid w:val="004E10FC"/>
    <w:rsid w:val="004E24C6"/>
    <w:rsid w:val="004E2C81"/>
    <w:rsid w:val="004E2CD0"/>
    <w:rsid w:val="004E373C"/>
    <w:rsid w:val="004E39BE"/>
    <w:rsid w:val="004E5FCD"/>
    <w:rsid w:val="004F1B4E"/>
    <w:rsid w:val="004F58F0"/>
    <w:rsid w:val="00500030"/>
    <w:rsid w:val="00500F02"/>
    <w:rsid w:val="0050174C"/>
    <w:rsid w:val="005017CA"/>
    <w:rsid w:val="00502230"/>
    <w:rsid w:val="0050414C"/>
    <w:rsid w:val="0050672B"/>
    <w:rsid w:val="0050682F"/>
    <w:rsid w:val="00506E2C"/>
    <w:rsid w:val="0050768B"/>
    <w:rsid w:val="005105F3"/>
    <w:rsid w:val="00510CEC"/>
    <w:rsid w:val="00513256"/>
    <w:rsid w:val="00514631"/>
    <w:rsid w:val="0051473B"/>
    <w:rsid w:val="00516C35"/>
    <w:rsid w:val="005170C6"/>
    <w:rsid w:val="00520548"/>
    <w:rsid w:val="0052088C"/>
    <w:rsid w:val="00522FD9"/>
    <w:rsid w:val="00523FE7"/>
    <w:rsid w:val="00526166"/>
    <w:rsid w:val="0053042C"/>
    <w:rsid w:val="0053065D"/>
    <w:rsid w:val="00533F8B"/>
    <w:rsid w:val="00534EED"/>
    <w:rsid w:val="00536C0C"/>
    <w:rsid w:val="00536F53"/>
    <w:rsid w:val="00540B6B"/>
    <w:rsid w:val="00540CAC"/>
    <w:rsid w:val="00540CE1"/>
    <w:rsid w:val="00540E8C"/>
    <w:rsid w:val="00540FB2"/>
    <w:rsid w:val="00542AA8"/>
    <w:rsid w:val="005440A5"/>
    <w:rsid w:val="0054493D"/>
    <w:rsid w:val="0054588E"/>
    <w:rsid w:val="005460B2"/>
    <w:rsid w:val="00546231"/>
    <w:rsid w:val="00546A67"/>
    <w:rsid w:val="0055151C"/>
    <w:rsid w:val="00551F30"/>
    <w:rsid w:val="00552DB8"/>
    <w:rsid w:val="00553B13"/>
    <w:rsid w:val="005550B2"/>
    <w:rsid w:val="00556DD9"/>
    <w:rsid w:val="0056006C"/>
    <w:rsid w:val="0056122F"/>
    <w:rsid w:val="005631AA"/>
    <w:rsid w:val="00563AA1"/>
    <w:rsid w:val="005660A8"/>
    <w:rsid w:val="0056681F"/>
    <w:rsid w:val="00571000"/>
    <w:rsid w:val="00574CC0"/>
    <w:rsid w:val="005751E6"/>
    <w:rsid w:val="00575AD9"/>
    <w:rsid w:val="00575D5E"/>
    <w:rsid w:val="005764EE"/>
    <w:rsid w:val="00576849"/>
    <w:rsid w:val="00581E02"/>
    <w:rsid w:val="00582178"/>
    <w:rsid w:val="00583325"/>
    <w:rsid w:val="00583E36"/>
    <w:rsid w:val="005846A4"/>
    <w:rsid w:val="00584EA3"/>
    <w:rsid w:val="00585159"/>
    <w:rsid w:val="00586D2E"/>
    <w:rsid w:val="00591867"/>
    <w:rsid w:val="005921E5"/>
    <w:rsid w:val="00592C29"/>
    <w:rsid w:val="0059474A"/>
    <w:rsid w:val="00595FCA"/>
    <w:rsid w:val="00596451"/>
    <w:rsid w:val="00597ADE"/>
    <w:rsid w:val="005A062A"/>
    <w:rsid w:val="005A137A"/>
    <w:rsid w:val="005A2096"/>
    <w:rsid w:val="005A3468"/>
    <w:rsid w:val="005A4B4D"/>
    <w:rsid w:val="005A6A37"/>
    <w:rsid w:val="005A7AE5"/>
    <w:rsid w:val="005B05C8"/>
    <w:rsid w:val="005B217F"/>
    <w:rsid w:val="005B253E"/>
    <w:rsid w:val="005B35E6"/>
    <w:rsid w:val="005B36A7"/>
    <w:rsid w:val="005C316D"/>
    <w:rsid w:val="005C4404"/>
    <w:rsid w:val="005C494E"/>
    <w:rsid w:val="005C649C"/>
    <w:rsid w:val="005C6B51"/>
    <w:rsid w:val="005D2AEA"/>
    <w:rsid w:val="005D356D"/>
    <w:rsid w:val="005D42AA"/>
    <w:rsid w:val="005E011D"/>
    <w:rsid w:val="005E2A72"/>
    <w:rsid w:val="005E2AC5"/>
    <w:rsid w:val="005E2B2C"/>
    <w:rsid w:val="005E407F"/>
    <w:rsid w:val="005E5C8A"/>
    <w:rsid w:val="005E5E3A"/>
    <w:rsid w:val="005E6DAE"/>
    <w:rsid w:val="005E73B0"/>
    <w:rsid w:val="005E792F"/>
    <w:rsid w:val="005F04E1"/>
    <w:rsid w:val="005F0F28"/>
    <w:rsid w:val="005F2032"/>
    <w:rsid w:val="005F284A"/>
    <w:rsid w:val="005F357C"/>
    <w:rsid w:val="005F3C8E"/>
    <w:rsid w:val="005F4BAB"/>
    <w:rsid w:val="005F4FC8"/>
    <w:rsid w:val="005F5108"/>
    <w:rsid w:val="005F6818"/>
    <w:rsid w:val="005F738A"/>
    <w:rsid w:val="00600104"/>
    <w:rsid w:val="006009C9"/>
    <w:rsid w:val="00603190"/>
    <w:rsid w:val="00603D9A"/>
    <w:rsid w:val="00604451"/>
    <w:rsid w:val="00604B0E"/>
    <w:rsid w:val="00605742"/>
    <w:rsid w:val="006061D5"/>
    <w:rsid w:val="00610549"/>
    <w:rsid w:val="00611732"/>
    <w:rsid w:val="00612901"/>
    <w:rsid w:val="00613B2D"/>
    <w:rsid w:val="00613FCC"/>
    <w:rsid w:val="00616523"/>
    <w:rsid w:val="006173A6"/>
    <w:rsid w:val="00617763"/>
    <w:rsid w:val="00617E2B"/>
    <w:rsid w:val="00617F95"/>
    <w:rsid w:val="006202AD"/>
    <w:rsid w:val="00620B4F"/>
    <w:rsid w:val="00620CBB"/>
    <w:rsid w:val="00622681"/>
    <w:rsid w:val="00622B67"/>
    <w:rsid w:val="00624735"/>
    <w:rsid w:val="00627446"/>
    <w:rsid w:val="006303B7"/>
    <w:rsid w:val="00633870"/>
    <w:rsid w:val="0063519E"/>
    <w:rsid w:val="0063584A"/>
    <w:rsid w:val="00635B03"/>
    <w:rsid w:val="00640BE8"/>
    <w:rsid w:val="00646036"/>
    <w:rsid w:val="00647402"/>
    <w:rsid w:val="00650D8F"/>
    <w:rsid w:val="00651EEF"/>
    <w:rsid w:val="0065617C"/>
    <w:rsid w:val="00656F12"/>
    <w:rsid w:val="0066070D"/>
    <w:rsid w:val="0066079A"/>
    <w:rsid w:val="006628D4"/>
    <w:rsid w:val="00667769"/>
    <w:rsid w:val="00667E05"/>
    <w:rsid w:val="006713FB"/>
    <w:rsid w:val="00673C78"/>
    <w:rsid w:val="00673D3A"/>
    <w:rsid w:val="006749AA"/>
    <w:rsid w:val="006768C4"/>
    <w:rsid w:val="00677DCA"/>
    <w:rsid w:val="00677EF1"/>
    <w:rsid w:val="00680322"/>
    <w:rsid w:val="0068074D"/>
    <w:rsid w:val="006829AD"/>
    <w:rsid w:val="0068388F"/>
    <w:rsid w:val="00684A38"/>
    <w:rsid w:val="00685F6D"/>
    <w:rsid w:val="00685FAE"/>
    <w:rsid w:val="006860B5"/>
    <w:rsid w:val="006863B6"/>
    <w:rsid w:val="00686955"/>
    <w:rsid w:val="00686C66"/>
    <w:rsid w:val="00690784"/>
    <w:rsid w:val="0069109B"/>
    <w:rsid w:val="006910DD"/>
    <w:rsid w:val="00695065"/>
    <w:rsid w:val="00695F5D"/>
    <w:rsid w:val="006A1951"/>
    <w:rsid w:val="006A2115"/>
    <w:rsid w:val="006A3E08"/>
    <w:rsid w:val="006A68FD"/>
    <w:rsid w:val="006A6A72"/>
    <w:rsid w:val="006A776C"/>
    <w:rsid w:val="006A7F0C"/>
    <w:rsid w:val="006B0227"/>
    <w:rsid w:val="006B05DC"/>
    <w:rsid w:val="006B066A"/>
    <w:rsid w:val="006B1BDA"/>
    <w:rsid w:val="006B26C7"/>
    <w:rsid w:val="006B43CA"/>
    <w:rsid w:val="006B4966"/>
    <w:rsid w:val="006B4DC0"/>
    <w:rsid w:val="006B5B27"/>
    <w:rsid w:val="006B6DF9"/>
    <w:rsid w:val="006C0B39"/>
    <w:rsid w:val="006C18CA"/>
    <w:rsid w:val="006C32B9"/>
    <w:rsid w:val="006C712A"/>
    <w:rsid w:val="006D26C3"/>
    <w:rsid w:val="006D2BDC"/>
    <w:rsid w:val="006D2D3F"/>
    <w:rsid w:val="006D68A3"/>
    <w:rsid w:val="006D6C6B"/>
    <w:rsid w:val="006D7836"/>
    <w:rsid w:val="006D78C2"/>
    <w:rsid w:val="006E074C"/>
    <w:rsid w:val="006E1129"/>
    <w:rsid w:val="006E1663"/>
    <w:rsid w:val="006E3022"/>
    <w:rsid w:val="006E3404"/>
    <w:rsid w:val="006E3E50"/>
    <w:rsid w:val="006E489F"/>
    <w:rsid w:val="006E4B2A"/>
    <w:rsid w:val="006F3211"/>
    <w:rsid w:val="006F6987"/>
    <w:rsid w:val="00700AA7"/>
    <w:rsid w:val="00701A5A"/>
    <w:rsid w:val="00701FD6"/>
    <w:rsid w:val="00702247"/>
    <w:rsid w:val="00703B11"/>
    <w:rsid w:val="007040D5"/>
    <w:rsid w:val="00704263"/>
    <w:rsid w:val="00706EEC"/>
    <w:rsid w:val="0070713B"/>
    <w:rsid w:val="0070784F"/>
    <w:rsid w:val="00714EB4"/>
    <w:rsid w:val="0071662D"/>
    <w:rsid w:val="007168EF"/>
    <w:rsid w:val="0072062D"/>
    <w:rsid w:val="00721260"/>
    <w:rsid w:val="007215D8"/>
    <w:rsid w:val="00724630"/>
    <w:rsid w:val="00724F0A"/>
    <w:rsid w:val="00725FE0"/>
    <w:rsid w:val="007260B1"/>
    <w:rsid w:val="0072711E"/>
    <w:rsid w:val="00731FEE"/>
    <w:rsid w:val="007326D0"/>
    <w:rsid w:val="00732915"/>
    <w:rsid w:val="007334BB"/>
    <w:rsid w:val="007348D8"/>
    <w:rsid w:val="00737533"/>
    <w:rsid w:val="0073753D"/>
    <w:rsid w:val="00740B40"/>
    <w:rsid w:val="00740FA1"/>
    <w:rsid w:val="007448FD"/>
    <w:rsid w:val="00744AF8"/>
    <w:rsid w:val="00744F90"/>
    <w:rsid w:val="0074515D"/>
    <w:rsid w:val="007469C8"/>
    <w:rsid w:val="00746C50"/>
    <w:rsid w:val="00746DD9"/>
    <w:rsid w:val="00754511"/>
    <w:rsid w:val="00754DC5"/>
    <w:rsid w:val="0076058B"/>
    <w:rsid w:val="00762C8C"/>
    <w:rsid w:val="00764BD5"/>
    <w:rsid w:val="00765F7B"/>
    <w:rsid w:val="00766782"/>
    <w:rsid w:val="007704D0"/>
    <w:rsid w:val="0077116E"/>
    <w:rsid w:val="007716B4"/>
    <w:rsid w:val="007759ED"/>
    <w:rsid w:val="00777198"/>
    <w:rsid w:val="007771DD"/>
    <w:rsid w:val="007834D0"/>
    <w:rsid w:val="007839DD"/>
    <w:rsid w:val="00783E2A"/>
    <w:rsid w:val="00786506"/>
    <w:rsid w:val="00787801"/>
    <w:rsid w:val="007907AA"/>
    <w:rsid w:val="00791406"/>
    <w:rsid w:val="00791ADF"/>
    <w:rsid w:val="007927C5"/>
    <w:rsid w:val="0079403D"/>
    <w:rsid w:val="007942A8"/>
    <w:rsid w:val="007942EB"/>
    <w:rsid w:val="0079592E"/>
    <w:rsid w:val="00797C29"/>
    <w:rsid w:val="007A0086"/>
    <w:rsid w:val="007A0414"/>
    <w:rsid w:val="007A4556"/>
    <w:rsid w:val="007A6794"/>
    <w:rsid w:val="007A67EC"/>
    <w:rsid w:val="007A72A4"/>
    <w:rsid w:val="007A77CE"/>
    <w:rsid w:val="007B01A7"/>
    <w:rsid w:val="007B4416"/>
    <w:rsid w:val="007B5D51"/>
    <w:rsid w:val="007C1C80"/>
    <w:rsid w:val="007C33B8"/>
    <w:rsid w:val="007C34AA"/>
    <w:rsid w:val="007C3AFB"/>
    <w:rsid w:val="007C4F70"/>
    <w:rsid w:val="007C5489"/>
    <w:rsid w:val="007C56FA"/>
    <w:rsid w:val="007C5DD1"/>
    <w:rsid w:val="007C7F63"/>
    <w:rsid w:val="007D0C3D"/>
    <w:rsid w:val="007D11E9"/>
    <w:rsid w:val="007D2096"/>
    <w:rsid w:val="007D3E36"/>
    <w:rsid w:val="007D4C63"/>
    <w:rsid w:val="007D4F53"/>
    <w:rsid w:val="007D53DB"/>
    <w:rsid w:val="007E1136"/>
    <w:rsid w:val="007E3BB8"/>
    <w:rsid w:val="007E4D17"/>
    <w:rsid w:val="007E4E9A"/>
    <w:rsid w:val="007E7DBD"/>
    <w:rsid w:val="007F016C"/>
    <w:rsid w:val="007F0BAC"/>
    <w:rsid w:val="007F355A"/>
    <w:rsid w:val="007F41EF"/>
    <w:rsid w:val="007F478D"/>
    <w:rsid w:val="007F4B48"/>
    <w:rsid w:val="007F53C3"/>
    <w:rsid w:val="007F5DAA"/>
    <w:rsid w:val="007F6F25"/>
    <w:rsid w:val="007F771A"/>
    <w:rsid w:val="007F7909"/>
    <w:rsid w:val="00804522"/>
    <w:rsid w:val="00807D1D"/>
    <w:rsid w:val="00810ED5"/>
    <w:rsid w:val="008155CE"/>
    <w:rsid w:val="00816820"/>
    <w:rsid w:val="00817AD5"/>
    <w:rsid w:val="008213D8"/>
    <w:rsid w:val="00822E7C"/>
    <w:rsid w:val="008235E4"/>
    <w:rsid w:val="0082425B"/>
    <w:rsid w:val="00824D72"/>
    <w:rsid w:val="00825E43"/>
    <w:rsid w:val="0082656C"/>
    <w:rsid w:val="00827FDB"/>
    <w:rsid w:val="008312BD"/>
    <w:rsid w:val="00831778"/>
    <w:rsid w:val="00831826"/>
    <w:rsid w:val="008324D5"/>
    <w:rsid w:val="00832606"/>
    <w:rsid w:val="00832B8B"/>
    <w:rsid w:val="00834654"/>
    <w:rsid w:val="00834701"/>
    <w:rsid w:val="00834B65"/>
    <w:rsid w:val="00835F4E"/>
    <w:rsid w:val="00836E1F"/>
    <w:rsid w:val="008374C7"/>
    <w:rsid w:val="00840146"/>
    <w:rsid w:val="0084036B"/>
    <w:rsid w:val="008415CE"/>
    <w:rsid w:val="00841728"/>
    <w:rsid w:val="00842181"/>
    <w:rsid w:val="00842BF9"/>
    <w:rsid w:val="00842DFF"/>
    <w:rsid w:val="00843AE8"/>
    <w:rsid w:val="00843E2F"/>
    <w:rsid w:val="00845AAA"/>
    <w:rsid w:val="00846CB8"/>
    <w:rsid w:val="00855033"/>
    <w:rsid w:val="00857F8C"/>
    <w:rsid w:val="00857FF1"/>
    <w:rsid w:val="008605FA"/>
    <w:rsid w:val="00861337"/>
    <w:rsid w:val="008617F3"/>
    <w:rsid w:val="00862BBB"/>
    <w:rsid w:val="00863EC4"/>
    <w:rsid w:val="008645FD"/>
    <w:rsid w:val="00865457"/>
    <w:rsid w:val="00866402"/>
    <w:rsid w:val="00870E9E"/>
    <w:rsid w:val="00871F7E"/>
    <w:rsid w:val="008734B4"/>
    <w:rsid w:val="008751B4"/>
    <w:rsid w:val="00875769"/>
    <w:rsid w:val="00877022"/>
    <w:rsid w:val="0088153E"/>
    <w:rsid w:val="00881684"/>
    <w:rsid w:val="00882C88"/>
    <w:rsid w:val="00884269"/>
    <w:rsid w:val="00884396"/>
    <w:rsid w:val="00886904"/>
    <w:rsid w:val="008906D5"/>
    <w:rsid w:val="00892504"/>
    <w:rsid w:val="00892C6E"/>
    <w:rsid w:val="0089348D"/>
    <w:rsid w:val="008940AB"/>
    <w:rsid w:val="00896366"/>
    <w:rsid w:val="00896CFF"/>
    <w:rsid w:val="00897C2D"/>
    <w:rsid w:val="00897DFE"/>
    <w:rsid w:val="008A1012"/>
    <w:rsid w:val="008A1715"/>
    <w:rsid w:val="008A2D4C"/>
    <w:rsid w:val="008A420A"/>
    <w:rsid w:val="008A4A80"/>
    <w:rsid w:val="008A5117"/>
    <w:rsid w:val="008A5FDE"/>
    <w:rsid w:val="008A65DD"/>
    <w:rsid w:val="008B06E5"/>
    <w:rsid w:val="008B1E8F"/>
    <w:rsid w:val="008B2041"/>
    <w:rsid w:val="008B24E1"/>
    <w:rsid w:val="008B3506"/>
    <w:rsid w:val="008B43D7"/>
    <w:rsid w:val="008B5E3E"/>
    <w:rsid w:val="008C02EF"/>
    <w:rsid w:val="008C03B6"/>
    <w:rsid w:val="008C04CD"/>
    <w:rsid w:val="008C0BBE"/>
    <w:rsid w:val="008C1E68"/>
    <w:rsid w:val="008C209B"/>
    <w:rsid w:val="008C2362"/>
    <w:rsid w:val="008C2F5D"/>
    <w:rsid w:val="008C37BE"/>
    <w:rsid w:val="008C4FDB"/>
    <w:rsid w:val="008C6927"/>
    <w:rsid w:val="008D1E6E"/>
    <w:rsid w:val="008D29F7"/>
    <w:rsid w:val="008D44AB"/>
    <w:rsid w:val="008D48C6"/>
    <w:rsid w:val="008D4D6C"/>
    <w:rsid w:val="008D5D9B"/>
    <w:rsid w:val="008E146D"/>
    <w:rsid w:val="008E17AB"/>
    <w:rsid w:val="008E220F"/>
    <w:rsid w:val="008E49DD"/>
    <w:rsid w:val="008E4B2B"/>
    <w:rsid w:val="008E5A4C"/>
    <w:rsid w:val="008E66B2"/>
    <w:rsid w:val="008E6DA0"/>
    <w:rsid w:val="008E7068"/>
    <w:rsid w:val="008E7A30"/>
    <w:rsid w:val="008F1497"/>
    <w:rsid w:val="008F216E"/>
    <w:rsid w:val="008F42FB"/>
    <w:rsid w:val="008F51D4"/>
    <w:rsid w:val="008F55F9"/>
    <w:rsid w:val="008F6DE8"/>
    <w:rsid w:val="009010FE"/>
    <w:rsid w:val="009017D2"/>
    <w:rsid w:val="00901ADE"/>
    <w:rsid w:val="00901DE5"/>
    <w:rsid w:val="0090608C"/>
    <w:rsid w:val="00906A2D"/>
    <w:rsid w:val="00910199"/>
    <w:rsid w:val="00910FBA"/>
    <w:rsid w:val="00912587"/>
    <w:rsid w:val="0091289A"/>
    <w:rsid w:val="00912D1C"/>
    <w:rsid w:val="009133BE"/>
    <w:rsid w:val="009141F5"/>
    <w:rsid w:val="0091506C"/>
    <w:rsid w:val="00915672"/>
    <w:rsid w:val="0092084B"/>
    <w:rsid w:val="00921FF0"/>
    <w:rsid w:val="00922C3E"/>
    <w:rsid w:val="0092307F"/>
    <w:rsid w:val="00923985"/>
    <w:rsid w:val="00923C95"/>
    <w:rsid w:val="009258C6"/>
    <w:rsid w:val="00925B5E"/>
    <w:rsid w:val="00925CD9"/>
    <w:rsid w:val="009263AA"/>
    <w:rsid w:val="00926EB2"/>
    <w:rsid w:val="00926FFD"/>
    <w:rsid w:val="0093043A"/>
    <w:rsid w:val="0093353B"/>
    <w:rsid w:val="009340CD"/>
    <w:rsid w:val="00934CE6"/>
    <w:rsid w:val="00940772"/>
    <w:rsid w:val="009411B2"/>
    <w:rsid w:val="0094228E"/>
    <w:rsid w:val="0094243A"/>
    <w:rsid w:val="00943A51"/>
    <w:rsid w:val="00943D19"/>
    <w:rsid w:val="009440B9"/>
    <w:rsid w:val="009453A5"/>
    <w:rsid w:val="0094625B"/>
    <w:rsid w:val="00946DDB"/>
    <w:rsid w:val="00951EA5"/>
    <w:rsid w:val="00951F71"/>
    <w:rsid w:val="0095251A"/>
    <w:rsid w:val="00954BE1"/>
    <w:rsid w:val="00955B5F"/>
    <w:rsid w:val="00956797"/>
    <w:rsid w:val="00956CD7"/>
    <w:rsid w:val="00957B23"/>
    <w:rsid w:val="00957B48"/>
    <w:rsid w:val="0096011D"/>
    <w:rsid w:val="009614BF"/>
    <w:rsid w:val="0096392A"/>
    <w:rsid w:val="00966E26"/>
    <w:rsid w:val="00973317"/>
    <w:rsid w:val="009739AD"/>
    <w:rsid w:val="00976E42"/>
    <w:rsid w:val="00980C9E"/>
    <w:rsid w:val="009817D6"/>
    <w:rsid w:val="009818A4"/>
    <w:rsid w:val="00981BBD"/>
    <w:rsid w:val="009853F9"/>
    <w:rsid w:val="0098557F"/>
    <w:rsid w:val="00986048"/>
    <w:rsid w:val="009869A8"/>
    <w:rsid w:val="00986B61"/>
    <w:rsid w:val="00987110"/>
    <w:rsid w:val="0099271D"/>
    <w:rsid w:val="00992A63"/>
    <w:rsid w:val="00993E3F"/>
    <w:rsid w:val="00995683"/>
    <w:rsid w:val="00995762"/>
    <w:rsid w:val="0099639D"/>
    <w:rsid w:val="009977CA"/>
    <w:rsid w:val="009A08A1"/>
    <w:rsid w:val="009A1E62"/>
    <w:rsid w:val="009A3DE1"/>
    <w:rsid w:val="009A4A6A"/>
    <w:rsid w:val="009A4CCE"/>
    <w:rsid w:val="009A6E57"/>
    <w:rsid w:val="009B0241"/>
    <w:rsid w:val="009B4455"/>
    <w:rsid w:val="009B4820"/>
    <w:rsid w:val="009B5096"/>
    <w:rsid w:val="009B7F76"/>
    <w:rsid w:val="009C0BB1"/>
    <w:rsid w:val="009C15CE"/>
    <w:rsid w:val="009C38D0"/>
    <w:rsid w:val="009C59B3"/>
    <w:rsid w:val="009C5E2B"/>
    <w:rsid w:val="009C5F1C"/>
    <w:rsid w:val="009C6158"/>
    <w:rsid w:val="009C69B8"/>
    <w:rsid w:val="009C7638"/>
    <w:rsid w:val="009C79E6"/>
    <w:rsid w:val="009D0EB4"/>
    <w:rsid w:val="009D1134"/>
    <w:rsid w:val="009D2474"/>
    <w:rsid w:val="009D24D2"/>
    <w:rsid w:val="009D4CC3"/>
    <w:rsid w:val="009D5675"/>
    <w:rsid w:val="009D700F"/>
    <w:rsid w:val="009D7862"/>
    <w:rsid w:val="009E103A"/>
    <w:rsid w:val="009E11F1"/>
    <w:rsid w:val="009E225D"/>
    <w:rsid w:val="009E4C65"/>
    <w:rsid w:val="009F3A3C"/>
    <w:rsid w:val="009F7916"/>
    <w:rsid w:val="009F7B96"/>
    <w:rsid w:val="00A026A6"/>
    <w:rsid w:val="00A042EF"/>
    <w:rsid w:val="00A06C2A"/>
    <w:rsid w:val="00A0712E"/>
    <w:rsid w:val="00A07986"/>
    <w:rsid w:val="00A10D69"/>
    <w:rsid w:val="00A135A8"/>
    <w:rsid w:val="00A1524B"/>
    <w:rsid w:val="00A1557C"/>
    <w:rsid w:val="00A15F14"/>
    <w:rsid w:val="00A17B45"/>
    <w:rsid w:val="00A20524"/>
    <w:rsid w:val="00A20F77"/>
    <w:rsid w:val="00A214BE"/>
    <w:rsid w:val="00A21D5F"/>
    <w:rsid w:val="00A225ED"/>
    <w:rsid w:val="00A23F0D"/>
    <w:rsid w:val="00A26650"/>
    <w:rsid w:val="00A268E6"/>
    <w:rsid w:val="00A275F8"/>
    <w:rsid w:val="00A27F0E"/>
    <w:rsid w:val="00A27FB3"/>
    <w:rsid w:val="00A329C2"/>
    <w:rsid w:val="00A32F2F"/>
    <w:rsid w:val="00A335BB"/>
    <w:rsid w:val="00A378A6"/>
    <w:rsid w:val="00A42285"/>
    <w:rsid w:val="00A4333A"/>
    <w:rsid w:val="00A44829"/>
    <w:rsid w:val="00A44C1F"/>
    <w:rsid w:val="00A453AD"/>
    <w:rsid w:val="00A46B07"/>
    <w:rsid w:val="00A50A1A"/>
    <w:rsid w:val="00A54512"/>
    <w:rsid w:val="00A55CD6"/>
    <w:rsid w:val="00A56C77"/>
    <w:rsid w:val="00A57FAA"/>
    <w:rsid w:val="00A60975"/>
    <w:rsid w:val="00A609B0"/>
    <w:rsid w:val="00A60C13"/>
    <w:rsid w:val="00A6176F"/>
    <w:rsid w:val="00A623D5"/>
    <w:rsid w:val="00A6386A"/>
    <w:rsid w:val="00A654D9"/>
    <w:rsid w:val="00A65694"/>
    <w:rsid w:val="00A656BC"/>
    <w:rsid w:val="00A6591E"/>
    <w:rsid w:val="00A6691F"/>
    <w:rsid w:val="00A66D8B"/>
    <w:rsid w:val="00A66F91"/>
    <w:rsid w:val="00A671BB"/>
    <w:rsid w:val="00A7014C"/>
    <w:rsid w:val="00A72313"/>
    <w:rsid w:val="00A726BB"/>
    <w:rsid w:val="00A72C93"/>
    <w:rsid w:val="00A73F91"/>
    <w:rsid w:val="00A75E9B"/>
    <w:rsid w:val="00A772BB"/>
    <w:rsid w:val="00A83B01"/>
    <w:rsid w:val="00A8551E"/>
    <w:rsid w:val="00A915B2"/>
    <w:rsid w:val="00A92228"/>
    <w:rsid w:val="00A924D8"/>
    <w:rsid w:val="00A92A86"/>
    <w:rsid w:val="00A95078"/>
    <w:rsid w:val="00A955FE"/>
    <w:rsid w:val="00AA0A6F"/>
    <w:rsid w:val="00AA1C16"/>
    <w:rsid w:val="00AA232F"/>
    <w:rsid w:val="00AA25E4"/>
    <w:rsid w:val="00AA3637"/>
    <w:rsid w:val="00AA6C92"/>
    <w:rsid w:val="00AA6FFB"/>
    <w:rsid w:val="00AA7C0B"/>
    <w:rsid w:val="00AB0226"/>
    <w:rsid w:val="00AB0910"/>
    <w:rsid w:val="00AB431A"/>
    <w:rsid w:val="00AB5B4B"/>
    <w:rsid w:val="00AB6BC2"/>
    <w:rsid w:val="00AB71DA"/>
    <w:rsid w:val="00AC1496"/>
    <w:rsid w:val="00AC3A89"/>
    <w:rsid w:val="00AC6380"/>
    <w:rsid w:val="00AC78FE"/>
    <w:rsid w:val="00AC7B04"/>
    <w:rsid w:val="00AD0350"/>
    <w:rsid w:val="00AD08A9"/>
    <w:rsid w:val="00AD1627"/>
    <w:rsid w:val="00AD2397"/>
    <w:rsid w:val="00AD3BB5"/>
    <w:rsid w:val="00AD3F13"/>
    <w:rsid w:val="00AD4136"/>
    <w:rsid w:val="00AD44F8"/>
    <w:rsid w:val="00AD491C"/>
    <w:rsid w:val="00AD4FD3"/>
    <w:rsid w:val="00AD5824"/>
    <w:rsid w:val="00AD7EAC"/>
    <w:rsid w:val="00AE033E"/>
    <w:rsid w:val="00AE15A2"/>
    <w:rsid w:val="00AE15A5"/>
    <w:rsid w:val="00AE1AEC"/>
    <w:rsid w:val="00AE1F5E"/>
    <w:rsid w:val="00AE361C"/>
    <w:rsid w:val="00AE52A9"/>
    <w:rsid w:val="00AE5387"/>
    <w:rsid w:val="00AE7FC1"/>
    <w:rsid w:val="00AF05DF"/>
    <w:rsid w:val="00AF1491"/>
    <w:rsid w:val="00AF3295"/>
    <w:rsid w:val="00AF3554"/>
    <w:rsid w:val="00AF3D44"/>
    <w:rsid w:val="00AF4668"/>
    <w:rsid w:val="00AF4B0E"/>
    <w:rsid w:val="00AF73FB"/>
    <w:rsid w:val="00AF7696"/>
    <w:rsid w:val="00B02D1B"/>
    <w:rsid w:val="00B03B33"/>
    <w:rsid w:val="00B03DD4"/>
    <w:rsid w:val="00B04390"/>
    <w:rsid w:val="00B04F2A"/>
    <w:rsid w:val="00B0657D"/>
    <w:rsid w:val="00B07B1B"/>
    <w:rsid w:val="00B07F43"/>
    <w:rsid w:val="00B1156B"/>
    <w:rsid w:val="00B13100"/>
    <w:rsid w:val="00B13769"/>
    <w:rsid w:val="00B14AC4"/>
    <w:rsid w:val="00B169DA"/>
    <w:rsid w:val="00B17449"/>
    <w:rsid w:val="00B1759E"/>
    <w:rsid w:val="00B1764D"/>
    <w:rsid w:val="00B20A50"/>
    <w:rsid w:val="00B242E0"/>
    <w:rsid w:val="00B2504F"/>
    <w:rsid w:val="00B2683D"/>
    <w:rsid w:val="00B26A09"/>
    <w:rsid w:val="00B272FE"/>
    <w:rsid w:val="00B27D30"/>
    <w:rsid w:val="00B3188A"/>
    <w:rsid w:val="00B329A0"/>
    <w:rsid w:val="00B33F35"/>
    <w:rsid w:val="00B34902"/>
    <w:rsid w:val="00B36FC5"/>
    <w:rsid w:val="00B37EF1"/>
    <w:rsid w:val="00B4031A"/>
    <w:rsid w:val="00B412E1"/>
    <w:rsid w:val="00B41F13"/>
    <w:rsid w:val="00B43339"/>
    <w:rsid w:val="00B44864"/>
    <w:rsid w:val="00B4545F"/>
    <w:rsid w:val="00B455F6"/>
    <w:rsid w:val="00B46161"/>
    <w:rsid w:val="00B5090B"/>
    <w:rsid w:val="00B564D3"/>
    <w:rsid w:val="00B571A9"/>
    <w:rsid w:val="00B572EB"/>
    <w:rsid w:val="00B57387"/>
    <w:rsid w:val="00B6269A"/>
    <w:rsid w:val="00B6390E"/>
    <w:rsid w:val="00B64668"/>
    <w:rsid w:val="00B65070"/>
    <w:rsid w:val="00B7081D"/>
    <w:rsid w:val="00B70CA9"/>
    <w:rsid w:val="00B724F2"/>
    <w:rsid w:val="00B75B44"/>
    <w:rsid w:val="00B75BA0"/>
    <w:rsid w:val="00B77416"/>
    <w:rsid w:val="00B813ED"/>
    <w:rsid w:val="00B8174C"/>
    <w:rsid w:val="00B82E02"/>
    <w:rsid w:val="00B83DED"/>
    <w:rsid w:val="00B84D00"/>
    <w:rsid w:val="00B84ED3"/>
    <w:rsid w:val="00B8588D"/>
    <w:rsid w:val="00B8750F"/>
    <w:rsid w:val="00B90FF0"/>
    <w:rsid w:val="00B9115E"/>
    <w:rsid w:val="00B940E6"/>
    <w:rsid w:val="00B9477F"/>
    <w:rsid w:val="00B94883"/>
    <w:rsid w:val="00B94BB2"/>
    <w:rsid w:val="00B94BE5"/>
    <w:rsid w:val="00B9758D"/>
    <w:rsid w:val="00B97AD5"/>
    <w:rsid w:val="00B97B8E"/>
    <w:rsid w:val="00B97EC2"/>
    <w:rsid w:val="00BA0953"/>
    <w:rsid w:val="00BA0E80"/>
    <w:rsid w:val="00BA0F0C"/>
    <w:rsid w:val="00BA121F"/>
    <w:rsid w:val="00BA21C4"/>
    <w:rsid w:val="00BA252C"/>
    <w:rsid w:val="00BA5CEF"/>
    <w:rsid w:val="00BA7FC4"/>
    <w:rsid w:val="00BB0209"/>
    <w:rsid w:val="00BB043A"/>
    <w:rsid w:val="00BB05DD"/>
    <w:rsid w:val="00BB0713"/>
    <w:rsid w:val="00BB09A6"/>
    <w:rsid w:val="00BB0FC1"/>
    <w:rsid w:val="00BB2844"/>
    <w:rsid w:val="00BB59A8"/>
    <w:rsid w:val="00BB7B80"/>
    <w:rsid w:val="00BC0693"/>
    <w:rsid w:val="00BC14FF"/>
    <w:rsid w:val="00BC1A2A"/>
    <w:rsid w:val="00BC5C8E"/>
    <w:rsid w:val="00BC6978"/>
    <w:rsid w:val="00BC6FE8"/>
    <w:rsid w:val="00BD08CA"/>
    <w:rsid w:val="00BD0A82"/>
    <w:rsid w:val="00BD1763"/>
    <w:rsid w:val="00BD241E"/>
    <w:rsid w:val="00BD4654"/>
    <w:rsid w:val="00BD59D9"/>
    <w:rsid w:val="00BD6D93"/>
    <w:rsid w:val="00BE0405"/>
    <w:rsid w:val="00BE1171"/>
    <w:rsid w:val="00BE2774"/>
    <w:rsid w:val="00BE309D"/>
    <w:rsid w:val="00BE48AB"/>
    <w:rsid w:val="00BE51DB"/>
    <w:rsid w:val="00BE571B"/>
    <w:rsid w:val="00BE72F3"/>
    <w:rsid w:val="00BE7409"/>
    <w:rsid w:val="00BF0245"/>
    <w:rsid w:val="00BF16FA"/>
    <w:rsid w:val="00BF1771"/>
    <w:rsid w:val="00BF2F9B"/>
    <w:rsid w:val="00BF34B3"/>
    <w:rsid w:val="00BF398C"/>
    <w:rsid w:val="00BF43B0"/>
    <w:rsid w:val="00BF533C"/>
    <w:rsid w:val="00BF54EA"/>
    <w:rsid w:val="00BF5EFD"/>
    <w:rsid w:val="00BF66AE"/>
    <w:rsid w:val="00BF7EE3"/>
    <w:rsid w:val="00C00DA1"/>
    <w:rsid w:val="00C010B5"/>
    <w:rsid w:val="00C0117E"/>
    <w:rsid w:val="00C0138F"/>
    <w:rsid w:val="00C0140A"/>
    <w:rsid w:val="00C02C93"/>
    <w:rsid w:val="00C036A0"/>
    <w:rsid w:val="00C0440F"/>
    <w:rsid w:val="00C04457"/>
    <w:rsid w:val="00C04FD6"/>
    <w:rsid w:val="00C05CF9"/>
    <w:rsid w:val="00C06EED"/>
    <w:rsid w:val="00C0731E"/>
    <w:rsid w:val="00C0782C"/>
    <w:rsid w:val="00C10880"/>
    <w:rsid w:val="00C1128D"/>
    <w:rsid w:val="00C115D1"/>
    <w:rsid w:val="00C139C2"/>
    <w:rsid w:val="00C13FCB"/>
    <w:rsid w:val="00C1411F"/>
    <w:rsid w:val="00C14B13"/>
    <w:rsid w:val="00C16A2C"/>
    <w:rsid w:val="00C2065B"/>
    <w:rsid w:val="00C216EE"/>
    <w:rsid w:val="00C22718"/>
    <w:rsid w:val="00C24F56"/>
    <w:rsid w:val="00C2682D"/>
    <w:rsid w:val="00C26CB3"/>
    <w:rsid w:val="00C26E1A"/>
    <w:rsid w:val="00C279DD"/>
    <w:rsid w:val="00C3031D"/>
    <w:rsid w:val="00C3295B"/>
    <w:rsid w:val="00C333D9"/>
    <w:rsid w:val="00C34AD3"/>
    <w:rsid w:val="00C3520C"/>
    <w:rsid w:val="00C352BD"/>
    <w:rsid w:val="00C35A51"/>
    <w:rsid w:val="00C36EE5"/>
    <w:rsid w:val="00C37547"/>
    <w:rsid w:val="00C379CB"/>
    <w:rsid w:val="00C4169F"/>
    <w:rsid w:val="00C4171E"/>
    <w:rsid w:val="00C4203A"/>
    <w:rsid w:val="00C42437"/>
    <w:rsid w:val="00C42C70"/>
    <w:rsid w:val="00C42EC1"/>
    <w:rsid w:val="00C43DE1"/>
    <w:rsid w:val="00C455D5"/>
    <w:rsid w:val="00C473CB"/>
    <w:rsid w:val="00C50B6C"/>
    <w:rsid w:val="00C51510"/>
    <w:rsid w:val="00C52458"/>
    <w:rsid w:val="00C54595"/>
    <w:rsid w:val="00C55D5A"/>
    <w:rsid w:val="00C57373"/>
    <w:rsid w:val="00C6118E"/>
    <w:rsid w:val="00C62029"/>
    <w:rsid w:val="00C6209A"/>
    <w:rsid w:val="00C662D0"/>
    <w:rsid w:val="00C704C3"/>
    <w:rsid w:val="00C70EF0"/>
    <w:rsid w:val="00C74E76"/>
    <w:rsid w:val="00C74FC1"/>
    <w:rsid w:val="00C751E3"/>
    <w:rsid w:val="00C75E38"/>
    <w:rsid w:val="00C76C65"/>
    <w:rsid w:val="00C7736C"/>
    <w:rsid w:val="00C775BA"/>
    <w:rsid w:val="00C809B1"/>
    <w:rsid w:val="00C81DED"/>
    <w:rsid w:val="00C82B97"/>
    <w:rsid w:val="00C82DDF"/>
    <w:rsid w:val="00C8326E"/>
    <w:rsid w:val="00C83928"/>
    <w:rsid w:val="00C846C8"/>
    <w:rsid w:val="00C85F42"/>
    <w:rsid w:val="00C869F1"/>
    <w:rsid w:val="00C87496"/>
    <w:rsid w:val="00C90EAC"/>
    <w:rsid w:val="00C913BD"/>
    <w:rsid w:val="00C92F66"/>
    <w:rsid w:val="00C9512A"/>
    <w:rsid w:val="00C95C53"/>
    <w:rsid w:val="00CA3439"/>
    <w:rsid w:val="00CA4E69"/>
    <w:rsid w:val="00CA6F12"/>
    <w:rsid w:val="00CA6F84"/>
    <w:rsid w:val="00CB0370"/>
    <w:rsid w:val="00CB04C5"/>
    <w:rsid w:val="00CB2055"/>
    <w:rsid w:val="00CB240B"/>
    <w:rsid w:val="00CB44FF"/>
    <w:rsid w:val="00CB4E48"/>
    <w:rsid w:val="00CB5139"/>
    <w:rsid w:val="00CB5905"/>
    <w:rsid w:val="00CB5982"/>
    <w:rsid w:val="00CB6EE5"/>
    <w:rsid w:val="00CB76CF"/>
    <w:rsid w:val="00CC10A9"/>
    <w:rsid w:val="00CC3238"/>
    <w:rsid w:val="00CC3A7F"/>
    <w:rsid w:val="00CC5EA5"/>
    <w:rsid w:val="00CD0693"/>
    <w:rsid w:val="00CD19A9"/>
    <w:rsid w:val="00CD2720"/>
    <w:rsid w:val="00CD2F78"/>
    <w:rsid w:val="00CD6946"/>
    <w:rsid w:val="00CD6A4E"/>
    <w:rsid w:val="00CD73B5"/>
    <w:rsid w:val="00CD76FC"/>
    <w:rsid w:val="00CE0069"/>
    <w:rsid w:val="00CE2A48"/>
    <w:rsid w:val="00CE3048"/>
    <w:rsid w:val="00CE4F6E"/>
    <w:rsid w:val="00CE5576"/>
    <w:rsid w:val="00CE5735"/>
    <w:rsid w:val="00CE6361"/>
    <w:rsid w:val="00CE69E0"/>
    <w:rsid w:val="00CE6C91"/>
    <w:rsid w:val="00CE7392"/>
    <w:rsid w:val="00CE7553"/>
    <w:rsid w:val="00CF058A"/>
    <w:rsid w:val="00CF171A"/>
    <w:rsid w:val="00CF221C"/>
    <w:rsid w:val="00CF2BCD"/>
    <w:rsid w:val="00CF3BB0"/>
    <w:rsid w:val="00CF3CC3"/>
    <w:rsid w:val="00CF5A9F"/>
    <w:rsid w:val="00D0407C"/>
    <w:rsid w:val="00D04D37"/>
    <w:rsid w:val="00D04F6B"/>
    <w:rsid w:val="00D05ADE"/>
    <w:rsid w:val="00D07682"/>
    <w:rsid w:val="00D101B2"/>
    <w:rsid w:val="00D108B3"/>
    <w:rsid w:val="00D10B9A"/>
    <w:rsid w:val="00D127EA"/>
    <w:rsid w:val="00D160FB"/>
    <w:rsid w:val="00D16A30"/>
    <w:rsid w:val="00D17BCF"/>
    <w:rsid w:val="00D17D05"/>
    <w:rsid w:val="00D20E19"/>
    <w:rsid w:val="00D22F9E"/>
    <w:rsid w:val="00D23DDD"/>
    <w:rsid w:val="00D260F6"/>
    <w:rsid w:val="00D26B1A"/>
    <w:rsid w:val="00D278C9"/>
    <w:rsid w:val="00D32818"/>
    <w:rsid w:val="00D3358D"/>
    <w:rsid w:val="00D33BC6"/>
    <w:rsid w:val="00D35004"/>
    <w:rsid w:val="00D35747"/>
    <w:rsid w:val="00D4139D"/>
    <w:rsid w:val="00D41519"/>
    <w:rsid w:val="00D41F7B"/>
    <w:rsid w:val="00D4284C"/>
    <w:rsid w:val="00D43FA9"/>
    <w:rsid w:val="00D443C9"/>
    <w:rsid w:val="00D44C15"/>
    <w:rsid w:val="00D44E85"/>
    <w:rsid w:val="00D45295"/>
    <w:rsid w:val="00D45DC1"/>
    <w:rsid w:val="00D46D5C"/>
    <w:rsid w:val="00D47417"/>
    <w:rsid w:val="00D5005C"/>
    <w:rsid w:val="00D51C7C"/>
    <w:rsid w:val="00D52D3C"/>
    <w:rsid w:val="00D54048"/>
    <w:rsid w:val="00D542A5"/>
    <w:rsid w:val="00D55598"/>
    <w:rsid w:val="00D610FC"/>
    <w:rsid w:val="00D614F7"/>
    <w:rsid w:val="00D6165B"/>
    <w:rsid w:val="00D617A5"/>
    <w:rsid w:val="00D61B75"/>
    <w:rsid w:val="00D65534"/>
    <w:rsid w:val="00D70A0C"/>
    <w:rsid w:val="00D70F38"/>
    <w:rsid w:val="00D717E2"/>
    <w:rsid w:val="00D72DF9"/>
    <w:rsid w:val="00D734F5"/>
    <w:rsid w:val="00D73994"/>
    <w:rsid w:val="00D80732"/>
    <w:rsid w:val="00D81899"/>
    <w:rsid w:val="00D8202D"/>
    <w:rsid w:val="00D83A47"/>
    <w:rsid w:val="00D83F25"/>
    <w:rsid w:val="00D841A0"/>
    <w:rsid w:val="00D85282"/>
    <w:rsid w:val="00D853FA"/>
    <w:rsid w:val="00D868A9"/>
    <w:rsid w:val="00D87D12"/>
    <w:rsid w:val="00D90235"/>
    <w:rsid w:val="00D9023B"/>
    <w:rsid w:val="00D912AA"/>
    <w:rsid w:val="00D915D4"/>
    <w:rsid w:val="00D93B7E"/>
    <w:rsid w:val="00D93E31"/>
    <w:rsid w:val="00D953B3"/>
    <w:rsid w:val="00D97026"/>
    <w:rsid w:val="00DA0737"/>
    <w:rsid w:val="00DA2B66"/>
    <w:rsid w:val="00DA2C39"/>
    <w:rsid w:val="00DA2D3D"/>
    <w:rsid w:val="00DA2D79"/>
    <w:rsid w:val="00DA4B43"/>
    <w:rsid w:val="00DA6DEE"/>
    <w:rsid w:val="00DA6EC1"/>
    <w:rsid w:val="00DB16F6"/>
    <w:rsid w:val="00DB1D43"/>
    <w:rsid w:val="00DB3B85"/>
    <w:rsid w:val="00DB5BAE"/>
    <w:rsid w:val="00DB7207"/>
    <w:rsid w:val="00DC0D9F"/>
    <w:rsid w:val="00DC1B81"/>
    <w:rsid w:val="00DC2726"/>
    <w:rsid w:val="00DC301E"/>
    <w:rsid w:val="00DC5A58"/>
    <w:rsid w:val="00DD1314"/>
    <w:rsid w:val="00DD146D"/>
    <w:rsid w:val="00DD3335"/>
    <w:rsid w:val="00DD3746"/>
    <w:rsid w:val="00DD3C11"/>
    <w:rsid w:val="00DD4545"/>
    <w:rsid w:val="00DD45B3"/>
    <w:rsid w:val="00DD63C1"/>
    <w:rsid w:val="00DD6B8A"/>
    <w:rsid w:val="00DE1608"/>
    <w:rsid w:val="00DE25CA"/>
    <w:rsid w:val="00DE31EF"/>
    <w:rsid w:val="00DE52B2"/>
    <w:rsid w:val="00DE6132"/>
    <w:rsid w:val="00DE6FA2"/>
    <w:rsid w:val="00DF080D"/>
    <w:rsid w:val="00DF211F"/>
    <w:rsid w:val="00DF2D5D"/>
    <w:rsid w:val="00DF3672"/>
    <w:rsid w:val="00DF4FDA"/>
    <w:rsid w:val="00DF65BB"/>
    <w:rsid w:val="00E0049C"/>
    <w:rsid w:val="00E00C5F"/>
    <w:rsid w:val="00E0191D"/>
    <w:rsid w:val="00E02696"/>
    <w:rsid w:val="00E055E2"/>
    <w:rsid w:val="00E05E2D"/>
    <w:rsid w:val="00E06AC5"/>
    <w:rsid w:val="00E06C8C"/>
    <w:rsid w:val="00E07D0C"/>
    <w:rsid w:val="00E112E4"/>
    <w:rsid w:val="00E13CBF"/>
    <w:rsid w:val="00E13E65"/>
    <w:rsid w:val="00E15481"/>
    <w:rsid w:val="00E16F7A"/>
    <w:rsid w:val="00E2011B"/>
    <w:rsid w:val="00E2044C"/>
    <w:rsid w:val="00E215E9"/>
    <w:rsid w:val="00E21CBD"/>
    <w:rsid w:val="00E2226B"/>
    <w:rsid w:val="00E25390"/>
    <w:rsid w:val="00E27270"/>
    <w:rsid w:val="00E272B4"/>
    <w:rsid w:val="00E31E24"/>
    <w:rsid w:val="00E32E49"/>
    <w:rsid w:val="00E33EE9"/>
    <w:rsid w:val="00E3462A"/>
    <w:rsid w:val="00E34B8C"/>
    <w:rsid w:val="00E368C4"/>
    <w:rsid w:val="00E373AD"/>
    <w:rsid w:val="00E37F29"/>
    <w:rsid w:val="00E41A73"/>
    <w:rsid w:val="00E4202F"/>
    <w:rsid w:val="00E44E4A"/>
    <w:rsid w:val="00E46308"/>
    <w:rsid w:val="00E47699"/>
    <w:rsid w:val="00E47C14"/>
    <w:rsid w:val="00E51FCA"/>
    <w:rsid w:val="00E534FA"/>
    <w:rsid w:val="00E5365A"/>
    <w:rsid w:val="00E54AB4"/>
    <w:rsid w:val="00E55038"/>
    <w:rsid w:val="00E602AE"/>
    <w:rsid w:val="00E620D7"/>
    <w:rsid w:val="00E628AA"/>
    <w:rsid w:val="00E63280"/>
    <w:rsid w:val="00E6415F"/>
    <w:rsid w:val="00E65285"/>
    <w:rsid w:val="00E657C4"/>
    <w:rsid w:val="00E65CA2"/>
    <w:rsid w:val="00E65ED3"/>
    <w:rsid w:val="00E660BE"/>
    <w:rsid w:val="00E66A14"/>
    <w:rsid w:val="00E704E4"/>
    <w:rsid w:val="00E74291"/>
    <w:rsid w:val="00E75DDA"/>
    <w:rsid w:val="00E81DFB"/>
    <w:rsid w:val="00E84E0E"/>
    <w:rsid w:val="00E85949"/>
    <w:rsid w:val="00E90C34"/>
    <w:rsid w:val="00E9584E"/>
    <w:rsid w:val="00E95DDD"/>
    <w:rsid w:val="00EA415C"/>
    <w:rsid w:val="00EA488E"/>
    <w:rsid w:val="00EA48CF"/>
    <w:rsid w:val="00EA759A"/>
    <w:rsid w:val="00EB03D1"/>
    <w:rsid w:val="00EB1CC6"/>
    <w:rsid w:val="00EB2343"/>
    <w:rsid w:val="00EB3F60"/>
    <w:rsid w:val="00EB546D"/>
    <w:rsid w:val="00EB7FB0"/>
    <w:rsid w:val="00EC0745"/>
    <w:rsid w:val="00EC0A82"/>
    <w:rsid w:val="00EC181A"/>
    <w:rsid w:val="00EC1F74"/>
    <w:rsid w:val="00EC2934"/>
    <w:rsid w:val="00EC2F50"/>
    <w:rsid w:val="00EC3EF1"/>
    <w:rsid w:val="00EC545E"/>
    <w:rsid w:val="00EC62D4"/>
    <w:rsid w:val="00EC7264"/>
    <w:rsid w:val="00ED2874"/>
    <w:rsid w:val="00ED3803"/>
    <w:rsid w:val="00ED3E6B"/>
    <w:rsid w:val="00ED590E"/>
    <w:rsid w:val="00ED695E"/>
    <w:rsid w:val="00ED7A33"/>
    <w:rsid w:val="00ED7CC3"/>
    <w:rsid w:val="00EE14A1"/>
    <w:rsid w:val="00EE2C64"/>
    <w:rsid w:val="00EE3F0D"/>
    <w:rsid w:val="00EE570D"/>
    <w:rsid w:val="00EF03B5"/>
    <w:rsid w:val="00EF3BDE"/>
    <w:rsid w:val="00EF3FC8"/>
    <w:rsid w:val="00EF670F"/>
    <w:rsid w:val="00EF6771"/>
    <w:rsid w:val="00EF6D3E"/>
    <w:rsid w:val="00EF7F03"/>
    <w:rsid w:val="00F01912"/>
    <w:rsid w:val="00F026AA"/>
    <w:rsid w:val="00F02DD3"/>
    <w:rsid w:val="00F02E98"/>
    <w:rsid w:val="00F03115"/>
    <w:rsid w:val="00F041CB"/>
    <w:rsid w:val="00F04FA0"/>
    <w:rsid w:val="00F06AA8"/>
    <w:rsid w:val="00F1034A"/>
    <w:rsid w:val="00F1040D"/>
    <w:rsid w:val="00F104EE"/>
    <w:rsid w:val="00F109E5"/>
    <w:rsid w:val="00F14BBE"/>
    <w:rsid w:val="00F1582E"/>
    <w:rsid w:val="00F2065E"/>
    <w:rsid w:val="00F20AD7"/>
    <w:rsid w:val="00F21DBC"/>
    <w:rsid w:val="00F240B3"/>
    <w:rsid w:val="00F24B0E"/>
    <w:rsid w:val="00F3123B"/>
    <w:rsid w:val="00F318C5"/>
    <w:rsid w:val="00F32CDC"/>
    <w:rsid w:val="00F33A68"/>
    <w:rsid w:val="00F33C15"/>
    <w:rsid w:val="00F33EBE"/>
    <w:rsid w:val="00F34378"/>
    <w:rsid w:val="00F36AA4"/>
    <w:rsid w:val="00F4084A"/>
    <w:rsid w:val="00F4458B"/>
    <w:rsid w:val="00F45D78"/>
    <w:rsid w:val="00F53830"/>
    <w:rsid w:val="00F53907"/>
    <w:rsid w:val="00F55546"/>
    <w:rsid w:val="00F57FDD"/>
    <w:rsid w:val="00F61837"/>
    <w:rsid w:val="00F64294"/>
    <w:rsid w:val="00F64504"/>
    <w:rsid w:val="00F6486F"/>
    <w:rsid w:val="00F64F2D"/>
    <w:rsid w:val="00F665F2"/>
    <w:rsid w:val="00F6761C"/>
    <w:rsid w:val="00F70696"/>
    <w:rsid w:val="00F715AD"/>
    <w:rsid w:val="00F7384F"/>
    <w:rsid w:val="00F743D1"/>
    <w:rsid w:val="00F75E73"/>
    <w:rsid w:val="00F8072B"/>
    <w:rsid w:val="00F81639"/>
    <w:rsid w:val="00F833CA"/>
    <w:rsid w:val="00F85141"/>
    <w:rsid w:val="00F8540C"/>
    <w:rsid w:val="00F85693"/>
    <w:rsid w:val="00F8656E"/>
    <w:rsid w:val="00F8766D"/>
    <w:rsid w:val="00F87C73"/>
    <w:rsid w:val="00F904B4"/>
    <w:rsid w:val="00F91349"/>
    <w:rsid w:val="00F9522F"/>
    <w:rsid w:val="00F97803"/>
    <w:rsid w:val="00F97827"/>
    <w:rsid w:val="00F97D64"/>
    <w:rsid w:val="00FA057E"/>
    <w:rsid w:val="00FA0667"/>
    <w:rsid w:val="00FA1468"/>
    <w:rsid w:val="00FA15F8"/>
    <w:rsid w:val="00FA24D7"/>
    <w:rsid w:val="00FA31A0"/>
    <w:rsid w:val="00FA363F"/>
    <w:rsid w:val="00FA4BC4"/>
    <w:rsid w:val="00FA78A7"/>
    <w:rsid w:val="00FB03DC"/>
    <w:rsid w:val="00FB352B"/>
    <w:rsid w:val="00FB35F8"/>
    <w:rsid w:val="00FB4AC2"/>
    <w:rsid w:val="00FB716C"/>
    <w:rsid w:val="00FC05D7"/>
    <w:rsid w:val="00FC2C9E"/>
    <w:rsid w:val="00FC3044"/>
    <w:rsid w:val="00FC41F8"/>
    <w:rsid w:val="00FC4F3A"/>
    <w:rsid w:val="00FC7D6C"/>
    <w:rsid w:val="00FD1695"/>
    <w:rsid w:val="00FD4AD1"/>
    <w:rsid w:val="00FD727D"/>
    <w:rsid w:val="00FE0B78"/>
    <w:rsid w:val="00FE1ABC"/>
    <w:rsid w:val="00FE3D85"/>
    <w:rsid w:val="00FF1CD3"/>
    <w:rsid w:val="00FF444E"/>
    <w:rsid w:val="00FF4C6A"/>
    <w:rsid w:val="00FF52EF"/>
    <w:rsid w:val="00FF6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11"/>
  </w:style>
  <w:style w:type="paragraph" w:styleId="1">
    <w:name w:val="heading 1"/>
    <w:basedOn w:val="a"/>
    <w:next w:val="a"/>
    <w:link w:val="10"/>
    <w:uiPriority w:val="99"/>
    <w:qFormat/>
    <w:rsid w:val="006F3211"/>
    <w:pPr>
      <w:widowControl w:val="0"/>
      <w:autoSpaceDE w:val="0"/>
      <w:autoSpaceDN w:val="0"/>
      <w:adjustRightInd w:val="0"/>
      <w:spacing w:before="108" w:after="108" w:line="240" w:lineRule="auto"/>
      <w:jc w:val="center"/>
      <w:outlineLvl w:val="0"/>
    </w:pPr>
    <w:rPr>
      <w:rFonts w:ascii="Arial" w:eastAsiaTheme="minorEastAsia" w:hAnsi="Arial" w:cs="Arial"/>
      <w:b/>
      <w:bCs/>
      <w:color w:val="000080"/>
      <w:sz w:val="24"/>
      <w:szCs w:val="24"/>
      <w:lang w:eastAsia="ru-RU"/>
    </w:rPr>
  </w:style>
  <w:style w:type="paragraph" w:styleId="2">
    <w:name w:val="heading 2"/>
    <w:basedOn w:val="a"/>
    <w:next w:val="a"/>
    <w:link w:val="20"/>
    <w:unhideWhenUsed/>
    <w:qFormat/>
    <w:rsid w:val="00BE0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F32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36220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362203"/>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211"/>
    <w:rPr>
      <w:rFonts w:ascii="Arial" w:eastAsiaTheme="minorEastAsia" w:hAnsi="Arial" w:cs="Arial"/>
      <w:b/>
      <w:bCs/>
      <w:color w:val="000080"/>
      <w:sz w:val="24"/>
      <w:szCs w:val="24"/>
      <w:lang w:eastAsia="ru-RU"/>
    </w:rPr>
  </w:style>
  <w:style w:type="character" w:customStyle="1" w:styleId="30">
    <w:name w:val="Заголовок 3 Знак"/>
    <w:basedOn w:val="a0"/>
    <w:link w:val="3"/>
    <w:uiPriority w:val="9"/>
    <w:rsid w:val="006F3211"/>
    <w:rPr>
      <w:rFonts w:ascii="Times New Roman" w:eastAsia="Times New Roman" w:hAnsi="Times New Roman" w:cs="Times New Roman"/>
      <w:b/>
      <w:bCs/>
      <w:sz w:val="27"/>
      <w:szCs w:val="27"/>
      <w:lang w:eastAsia="ru-RU"/>
    </w:rPr>
  </w:style>
  <w:style w:type="table" w:styleId="a3">
    <w:name w:val="Table Grid"/>
    <w:basedOn w:val="a1"/>
    <w:uiPriority w:val="59"/>
    <w:rsid w:val="006F3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6F3211"/>
    <w:pPr>
      <w:keepNext/>
      <w:spacing w:after="0" w:line="240" w:lineRule="auto"/>
      <w:jc w:val="both"/>
    </w:pPr>
    <w:rPr>
      <w:rFonts w:ascii="Times New Roman" w:eastAsia="Times New Roman" w:hAnsi="Times New Roman" w:cs="Times New Roman"/>
      <w:b/>
      <w:i/>
      <w:sz w:val="28"/>
      <w:szCs w:val="24"/>
      <w:u w:val="single"/>
      <w:lang w:eastAsia="ru-RU"/>
    </w:rPr>
  </w:style>
  <w:style w:type="character" w:customStyle="1" w:styleId="32">
    <w:name w:val="Основной текст 3 Знак"/>
    <w:basedOn w:val="a0"/>
    <w:link w:val="31"/>
    <w:rsid w:val="006F3211"/>
    <w:rPr>
      <w:rFonts w:ascii="Times New Roman" w:eastAsia="Times New Roman" w:hAnsi="Times New Roman" w:cs="Times New Roman"/>
      <w:b/>
      <w:i/>
      <w:sz w:val="28"/>
      <w:szCs w:val="24"/>
      <w:u w:val="single"/>
      <w:lang w:eastAsia="ru-RU"/>
    </w:rPr>
  </w:style>
  <w:style w:type="paragraph" w:styleId="21">
    <w:name w:val="Body Text 2"/>
    <w:basedOn w:val="a"/>
    <w:link w:val="22"/>
    <w:uiPriority w:val="99"/>
    <w:unhideWhenUsed/>
    <w:rsid w:val="006F3211"/>
    <w:pPr>
      <w:spacing w:after="120" w:line="480" w:lineRule="auto"/>
    </w:pPr>
  </w:style>
  <w:style w:type="character" w:customStyle="1" w:styleId="22">
    <w:name w:val="Основной текст 2 Знак"/>
    <w:basedOn w:val="a0"/>
    <w:link w:val="21"/>
    <w:uiPriority w:val="99"/>
    <w:rsid w:val="006F3211"/>
  </w:style>
  <w:style w:type="paragraph" w:customStyle="1" w:styleId="ConsPlusCell">
    <w:name w:val="ConsPlusCell"/>
    <w:uiPriority w:val="99"/>
    <w:rsid w:val="006F32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Нормальный (таблица)"/>
    <w:basedOn w:val="a"/>
    <w:next w:val="a"/>
    <w:uiPriority w:val="99"/>
    <w:rsid w:val="006F321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23">
    <w:name w:val="Body Text Indent 2"/>
    <w:basedOn w:val="a"/>
    <w:link w:val="24"/>
    <w:unhideWhenUsed/>
    <w:rsid w:val="006F3211"/>
    <w:pPr>
      <w:spacing w:after="120" w:line="480" w:lineRule="auto"/>
      <w:ind w:left="283"/>
    </w:pPr>
  </w:style>
  <w:style w:type="character" w:customStyle="1" w:styleId="24">
    <w:name w:val="Основной текст с отступом 2 Знак"/>
    <w:basedOn w:val="a0"/>
    <w:link w:val="23"/>
    <w:rsid w:val="006F3211"/>
  </w:style>
  <w:style w:type="paragraph" w:styleId="33">
    <w:name w:val="Body Text Indent 3"/>
    <w:basedOn w:val="a"/>
    <w:link w:val="34"/>
    <w:unhideWhenUsed/>
    <w:rsid w:val="006F3211"/>
    <w:pPr>
      <w:spacing w:after="120"/>
      <w:ind w:left="283"/>
    </w:pPr>
    <w:rPr>
      <w:sz w:val="16"/>
      <w:szCs w:val="16"/>
    </w:rPr>
  </w:style>
  <w:style w:type="character" w:customStyle="1" w:styleId="34">
    <w:name w:val="Основной текст с отступом 3 Знак"/>
    <w:basedOn w:val="a0"/>
    <w:link w:val="33"/>
    <w:rsid w:val="006F3211"/>
    <w:rPr>
      <w:sz w:val="16"/>
      <w:szCs w:val="16"/>
    </w:rPr>
  </w:style>
  <w:style w:type="character" w:customStyle="1" w:styleId="a5">
    <w:name w:val="Цветовое выделение"/>
    <w:uiPriority w:val="99"/>
    <w:rsid w:val="006F3211"/>
    <w:rPr>
      <w:b/>
      <w:color w:val="000080"/>
    </w:rPr>
  </w:style>
  <w:style w:type="paragraph" w:styleId="a6">
    <w:name w:val="Title"/>
    <w:basedOn w:val="a"/>
    <w:link w:val="a7"/>
    <w:qFormat/>
    <w:rsid w:val="006F3211"/>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6F3211"/>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6F32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3211"/>
  </w:style>
  <w:style w:type="paragraph" w:styleId="aa">
    <w:name w:val="footer"/>
    <w:basedOn w:val="a"/>
    <w:link w:val="ab"/>
    <w:uiPriority w:val="99"/>
    <w:unhideWhenUsed/>
    <w:rsid w:val="006F32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3211"/>
  </w:style>
  <w:style w:type="paragraph" w:styleId="ac">
    <w:name w:val="Balloon Text"/>
    <w:basedOn w:val="a"/>
    <w:link w:val="ad"/>
    <w:unhideWhenUsed/>
    <w:rsid w:val="006F3211"/>
    <w:pPr>
      <w:spacing w:after="0" w:line="240" w:lineRule="auto"/>
    </w:pPr>
    <w:rPr>
      <w:rFonts w:ascii="Tahoma" w:hAnsi="Tahoma" w:cs="Tahoma"/>
      <w:sz w:val="16"/>
      <w:szCs w:val="16"/>
    </w:rPr>
  </w:style>
  <w:style w:type="character" w:customStyle="1" w:styleId="ad">
    <w:name w:val="Текст выноски Знак"/>
    <w:basedOn w:val="a0"/>
    <w:link w:val="ac"/>
    <w:rsid w:val="006F3211"/>
    <w:rPr>
      <w:rFonts w:ascii="Tahoma" w:hAnsi="Tahoma" w:cs="Tahoma"/>
      <w:sz w:val="16"/>
      <w:szCs w:val="16"/>
    </w:rPr>
  </w:style>
  <w:style w:type="paragraph" w:customStyle="1" w:styleId="ConsPlusNonformat">
    <w:name w:val="ConsPlusNonformat"/>
    <w:rsid w:val="006F32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6F32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ae">
    <w:name w:val="Абзац с отсуп"/>
    <w:basedOn w:val="a"/>
    <w:rsid w:val="006F3211"/>
    <w:pPr>
      <w:spacing w:before="120" w:after="0" w:line="360" w:lineRule="exact"/>
      <w:ind w:firstLine="720"/>
      <w:jc w:val="both"/>
    </w:pPr>
    <w:rPr>
      <w:rFonts w:ascii="Times New Roman" w:eastAsia="Times New Roman" w:hAnsi="Times New Roman" w:cs="Times New Roman"/>
      <w:sz w:val="28"/>
      <w:szCs w:val="28"/>
      <w:lang w:val="en-US" w:eastAsia="ru-RU"/>
    </w:rPr>
  </w:style>
  <w:style w:type="character" w:customStyle="1" w:styleId="FontStyle13">
    <w:name w:val="Font Style13"/>
    <w:rsid w:val="006F3211"/>
    <w:rPr>
      <w:rFonts w:ascii="Times New Roman" w:hAnsi="Times New Roman" w:cs="Times New Roman" w:hint="default"/>
      <w:sz w:val="16"/>
      <w:szCs w:val="16"/>
    </w:rPr>
  </w:style>
  <w:style w:type="paragraph" w:customStyle="1" w:styleId="11">
    <w:name w:val="Стиль1"/>
    <w:basedOn w:val="a"/>
    <w:rsid w:val="006F3211"/>
    <w:pPr>
      <w:spacing w:after="0" w:line="240" w:lineRule="auto"/>
    </w:pPr>
    <w:rPr>
      <w:rFonts w:ascii="Times New Roman" w:eastAsia="Times New Roman" w:hAnsi="Times New Roman" w:cs="Times New Roman"/>
      <w:sz w:val="28"/>
      <w:szCs w:val="20"/>
      <w:lang w:eastAsia="ru-RU"/>
    </w:rPr>
  </w:style>
  <w:style w:type="paragraph" w:styleId="af">
    <w:name w:val="Normal (Web)"/>
    <w:basedOn w:val="a"/>
    <w:uiPriority w:val="99"/>
    <w:unhideWhenUsed/>
    <w:rsid w:val="006F3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99"/>
    <w:qFormat/>
    <w:rsid w:val="006F3211"/>
    <w:pPr>
      <w:ind w:left="720"/>
      <w:contextualSpacing/>
    </w:pPr>
    <w:rPr>
      <w:rFonts w:ascii="Calibri" w:eastAsia="Times New Roman" w:hAnsi="Calibri" w:cs="Times New Roman"/>
    </w:rPr>
  </w:style>
  <w:style w:type="paragraph" w:styleId="af1">
    <w:name w:val="Body Text Indent"/>
    <w:basedOn w:val="a"/>
    <w:link w:val="af2"/>
    <w:uiPriority w:val="99"/>
    <w:semiHidden/>
    <w:unhideWhenUsed/>
    <w:rsid w:val="006F3211"/>
    <w:pPr>
      <w:spacing w:after="120"/>
      <w:ind w:left="283"/>
    </w:pPr>
  </w:style>
  <w:style w:type="character" w:customStyle="1" w:styleId="af2">
    <w:name w:val="Основной текст с отступом Знак"/>
    <w:basedOn w:val="a0"/>
    <w:link w:val="af1"/>
    <w:uiPriority w:val="99"/>
    <w:semiHidden/>
    <w:rsid w:val="006F3211"/>
  </w:style>
  <w:style w:type="paragraph" w:customStyle="1" w:styleId="NormalWeb1">
    <w:name w:val="Normal (Web)1"/>
    <w:basedOn w:val="a"/>
    <w:uiPriority w:val="99"/>
    <w:rsid w:val="006F3211"/>
    <w:pPr>
      <w:overflowPunct w:val="0"/>
      <w:autoSpaceDE w:val="0"/>
      <w:autoSpaceDN w:val="0"/>
      <w:adjustRightInd w:val="0"/>
      <w:spacing w:before="100" w:after="100" w:line="288" w:lineRule="auto"/>
      <w:ind w:firstLine="567"/>
      <w:jc w:val="both"/>
      <w:textAlignment w:val="baseline"/>
    </w:pPr>
    <w:rPr>
      <w:rFonts w:ascii="Times New Roman" w:eastAsia="Times New Roman" w:hAnsi="Times New Roman" w:cs="Times New Roman"/>
      <w:sz w:val="28"/>
      <w:szCs w:val="28"/>
      <w:lang w:eastAsia="ru-RU"/>
    </w:rPr>
  </w:style>
  <w:style w:type="paragraph" w:customStyle="1" w:styleId="12">
    <w:name w:val="Абзац списка1"/>
    <w:basedOn w:val="a"/>
    <w:rsid w:val="006F3211"/>
    <w:pPr>
      <w:ind w:left="720"/>
      <w:contextualSpacing/>
    </w:pPr>
    <w:rPr>
      <w:rFonts w:ascii="Calibri" w:eastAsia="Times New Roman" w:hAnsi="Calibri" w:cs="Times New Roman"/>
      <w:lang w:eastAsia="ru-RU"/>
    </w:rPr>
  </w:style>
  <w:style w:type="paragraph" w:customStyle="1" w:styleId="Iauiue">
    <w:name w:val="Iau?iue"/>
    <w:rsid w:val="006F3211"/>
    <w:pPr>
      <w:spacing w:after="0" w:line="240" w:lineRule="auto"/>
    </w:pPr>
    <w:rPr>
      <w:rFonts w:ascii="Times New Roman" w:eastAsia="Times New Roman" w:hAnsi="Times New Roman" w:cs="Times New Roman"/>
      <w:sz w:val="20"/>
      <w:szCs w:val="20"/>
      <w:lang w:val="en-US" w:eastAsia="ru-RU"/>
    </w:rPr>
  </w:style>
  <w:style w:type="paragraph" w:customStyle="1" w:styleId="af3">
    <w:name w:val="Прижатый влево"/>
    <w:basedOn w:val="a"/>
    <w:next w:val="a"/>
    <w:rsid w:val="006F32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6F3211"/>
    <w:pPr>
      <w:widowControl w:val="0"/>
      <w:autoSpaceDE w:val="0"/>
      <w:autoSpaceDN w:val="0"/>
      <w:adjustRightInd w:val="0"/>
      <w:spacing w:after="0" w:line="240" w:lineRule="auto"/>
    </w:pPr>
    <w:rPr>
      <w:rFonts w:ascii="Calibri" w:eastAsiaTheme="minorEastAsia" w:hAnsi="Calibri" w:cs="Calibri"/>
      <w:lang w:eastAsia="ru-RU"/>
    </w:rPr>
  </w:style>
  <w:style w:type="character" w:styleId="af4">
    <w:name w:val="Strong"/>
    <w:qFormat/>
    <w:rsid w:val="006F3211"/>
    <w:rPr>
      <w:b/>
      <w:bCs/>
    </w:rPr>
  </w:style>
  <w:style w:type="paragraph" w:styleId="af5">
    <w:name w:val="endnote text"/>
    <w:basedOn w:val="a"/>
    <w:link w:val="af6"/>
    <w:uiPriority w:val="99"/>
    <w:semiHidden/>
    <w:unhideWhenUsed/>
    <w:rsid w:val="006F3211"/>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концевой сноски Знак"/>
    <w:basedOn w:val="a0"/>
    <w:link w:val="af5"/>
    <w:uiPriority w:val="99"/>
    <w:semiHidden/>
    <w:rsid w:val="006F3211"/>
    <w:rPr>
      <w:rFonts w:ascii="Times New Roman" w:eastAsia="Times New Roman" w:hAnsi="Times New Roman" w:cs="Times New Roman"/>
      <w:sz w:val="20"/>
      <w:szCs w:val="20"/>
      <w:lang w:val="x-none" w:eastAsia="x-none"/>
    </w:rPr>
  </w:style>
  <w:style w:type="character" w:styleId="af7">
    <w:name w:val="endnote reference"/>
    <w:uiPriority w:val="99"/>
    <w:semiHidden/>
    <w:unhideWhenUsed/>
    <w:rsid w:val="006F3211"/>
    <w:rPr>
      <w:vertAlign w:val="superscript"/>
    </w:rPr>
  </w:style>
  <w:style w:type="paragraph" w:styleId="af8">
    <w:name w:val="footnote text"/>
    <w:basedOn w:val="a"/>
    <w:link w:val="af9"/>
    <w:uiPriority w:val="99"/>
    <w:semiHidden/>
    <w:unhideWhenUsed/>
    <w:rsid w:val="006F3211"/>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сноски Знак"/>
    <w:basedOn w:val="a0"/>
    <w:link w:val="af8"/>
    <w:uiPriority w:val="99"/>
    <w:semiHidden/>
    <w:rsid w:val="006F3211"/>
    <w:rPr>
      <w:rFonts w:ascii="Times New Roman" w:eastAsia="Times New Roman" w:hAnsi="Times New Roman" w:cs="Times New Roman"/>
      <w:sz w:val="20"/>
      <w:szCs w:val="20"/>
      <w:lang w:val="x-none" w:eastAsia="x-none"/>
    </w:rPr>
  </w:style>
  <w:style w:type="character" w:styleId="afa">
    <w:name w:val="footnote reference"/>
    <w:semiHidden/>
    <w:unhideWhenUsed/>
    <w:rsid w:val="006F3211"/>
    <w:rPr>
      <w:vertAlign w:val="superscript"/>
    </w:rPr>
  </w:style>
  <w:style w:type="character" w:customStyle="1" w:styleId="FontStyle21">
    <w:name w:val="Font Style21"/>
    <w:uiPriority w:val="99"/>
    <w:rsid w:val="006F3211"/>
    <w:rPr>
      <w:rFonts w:ascii="Times New Roman" w:hAnsi="Times New Roman" w:cs="Times New Roman" w:hint="default"/>
      <w:sz w:val="26"/>
      <w:szCs w:val="26"/>
    </w:rPr>
  </w:style>
  <w:style w:type="paragraph" w:customStyle="1" w:styleId="13">
    <w:name w:val="1"/>
    <w:basedOn w:val="a"/>
    <w:rsid w:val="006F3211"/>
    <w:pPr>
      <w:spacing w:before="100" w:beforeAutospacing="1" w:after="100" w:afterAutospacing="1" w:line="240" w:lineRule="auto"/>
    </w:pPr>
    <w:rPr>
      <w:rFonts w:ascii="Tahoma" w:eastAsia="Times New Roman" w:hAnsi="Tahoma" w:cs="Tahoma"/>
      <w:sz w:val="20"/>
      <w:szCs w:val="20"/>
      <w:lang w:val="en-US"/>
    </w:rPr>
  </w:style>
  <w:style w:type="character" w:styleId="afb">
    <w:name w:val="Hyperlink"/>
    <w:rsid w:val="006F3211"/>
    <w:rPr>
      <w:color w:val="0000FF"/>
      <w:u w:val="single"/>
    </w:rPr>
  </w:style>
  <w:style w:type="paragraph" w:customStyle="1" w:styleId="afc">
    <w:name w:val="Знак Знак Знак Знак Знак Знак"/>
    <w:basedOn w:val="a"/>
    <w:uiPriority w:val="99"/>
    <w:rsid w:val="006F3211"/>
    <w:pPr>
      <w:spacing w:before="100" w:beforeAutospacing="1" w:after="100" w:afterAutospacing="1" w:line="240" w:lineRule="auto"/>
    </w:pPr>
    <w:rPr>
      <w:rFonts w:ascii="Tahoma" w:eastAsia="Times New Roman" w:hAnsi="Tahoma" w:cs="Tahoma"/>
      <w:sz w:val="24"/>
      <w:szCs w:val="24"/>
      <w:lang w:val="en-US"/>
    </w:rPr>
  </w:style>
  <w:style w:type="character" w:customStyle="1" w:styleId="afd">
    <w:name w:val="Гипертекстовая ссылка"/>
    <w:rsid w:val="006F3211"/>
    <w:rPr>
      <w:rFonts w:cs="Times New Roman"/>
      <w:b/>
      <w:bCs/>
      <w:color w:val="008000"/>
    </w:rPr>
  </w:style>
  <w:style w:type="character" w:styleId="afe">
    <w:name w:val="annotation reference"/>
    <w:basedOn w:val="a0"/>
    <w:uiPriority w:val="99"/>
    <w:semiHidden/>
    <w:unhideWhenUsed/>
    <w:rsid w:val="004635D0"/>
    <w:rPr>
      <w:sz w:val="16"/>
      <w:szCs w:val="16"/>
    </w:rPr>
  </w:style>
  <w:style w:type="paragraph" w:styleId="aff">
    <w:name w:val="annotation text"/>
    <w:basedOn w:val="a"/>
    <w:link w:val="aff0"/>
    <w:uiPriority w:val="99"/>
    <w:semiHidden/>
    <w:unhideWhenUsed/>
    <w:rsid w:val="004635D0"/>
    <w:pPr>
      <w:spacing w:line="240" w:lineRule="auto"/>
    </w:pPr>
    <w:rPr>
      <w:sz w:val="20"/>
      <w:szCs w:val="20"/>
    </w:rPr>
  </w:style>
  <w:style w:type="character" w:customStyle="1" w:styleId="aff0">
    <w:name w:val="Текст примечания Знак"/>
    <w:basedOn w:val="a0"/>
    <w:link w:val="aff"/>
    <w:uiPriority w:val="99"/>
    <w:semiHidden/>
    <w:rsid w:val="004635D0"/>
    <w:rPr>
      <w:sz w:val="20"/>
      <w:szCs w:val="20"/>
    </w:rPr>
  </w:style>
  <w:style w:type="paragraph" w:styleId="aff1">
    <w:name w:val="annotation subject"/>
    <w:basedOn w:val="aff"/>
    <w:next w:val="aff"/>
    <w:link w:val="aff2"/>
    <w:uiPriority w:val="99"/>
    <w:semiHidden/>
    <w:unhideWhenUsed/>
    <w:rsid w:val="004635D0"/>
    <w:rPr>
      <w:b/>
      <w:bCs/>
    </w:rPr>
  </w:style>
  <w:style w:type="character" w:customStyle="1" w:styleId="aff2">
    <w:name w:val="Тема примечания Знак"/>
    <w:basedOn w:val="aff0"/>
    <w:link w:val="aff1"/>
    <w:uiPriority w:val="99"/>
    <w:semiHidden/>
    <w:rsid w:val="004635D0"/>
    <w:rPr>
      <w:b/>
      <w:bCs/>
      <w:sz w:val="20"/>
      <w:szCs w:val="20"/>
    </w:rPr>
  </w:style>
  <w:style w:type="character" w:customStyle="1" w:styleId="apple-converted-space">
    <w:name w:val="apple-converted-space"/>
    <w:basedOn w:val="a0"/>
    <w:rsid w:val="00C1128D"/>
  </w:style>
  <w:style w:type="character" w:customStyle="1" w:styleId="20">
    <w:name w:val="Заголовок 2 Знак"/>
    <w:basedOn w:val="a0"/>
    <w:link w:val="2"/>
    <w:rsid w:val="00BE040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36220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362203"/>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362203"/>
  </w:style>
  <w:style w:type="table" w:customStyle="1" w:styleId="15">
    <w:name w:val="Стиль таблицы1"/>
    <w:basedOn w:val="a3"/>
    <w:rsid w:val="0036220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62203"/>
    <w:pPr>
      <w:spacing w:after="0" w:line="240" w:lineRule="auto"/>
      <w:ind w:firstLine="720"/>
    </w:pPr>
    <w:rPr>
      <w:rFonts w:ascii="Arial" w:eastAsia="Times New Roman" w:hAnsi="Arial" w:cs="Arial"/>
      <w:sz w:val="16"/>
      <w:szCs w:val="16"/>
      <w:lang w:eastAsia="ru-RU"/>
    </w:rPr>
  </w:style>
  <w:style w:type="paragraph" w:styleId="aff3">
    <w:name w:val="Body Text"/>
    <w:basedOn w:val="a"/>
    <w:link w:val="aff4"/>
    <w:rsid w:val="00362203"/>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rsid w:val="00362203"/>
    <w:rPr>
      <w:rFonts w:ascii="Times New Roman" w:eastAsia="Times New Roman" w:hAnsi="Times New Roman" w:cs="Times New Roman"/>
      <w:sz w:val="24"/>
      <w:szCs w:val="24"/>
      <w:lang w:val="x-none" w:eastAsia="x-none"/>
    </w:rPr>
  </w:style>
  <w:style w:type="paragraph" w:customStyle="1" w:styleId="aff5">
    <w:name w:val="Стиль"/>
    <w:basedOn w:val="a"/>
    <w:next w:val="af"/>
    <w:rsid w:val="00362203"/>
    <w:pPr>
      <w:autoSpaceDE w:val="0"/>
      <w:autoSpaceDN w:val="0"/>
      <w:spacing w:after="0" w:line="240" w:lineRule="auto"/>
    </w:pPr>
    <w:rPr>
      <w:rFonts w:ascii="Times New Roman" w:eastAsia="Times New Roman" w:hAnsi="Times New Roman" w:cs="Times New Roman"/>
      <w:sz w:val="24"/>
      <w:szCs w:val="24"/>
      <w:lang w:eastAsia="ru-RU"/>
    </w:rPr>
  </w:style>
  <w:style w:type="character" w:styleId="aff6">
    <w:name w:val="page number"/>
    <w:basedOn w:val="a0"/>
    <w:rsid w:val="00362203"/>
  </w:style>
  <w:style w:type="character" w:customStyle="1" w:styleId="iceouttxt">
    <w:name w:val="iceouttxt"/>
    <w:rsid w:val="00362203"/>
  </w:style>
  <w:style w:type="paragraph" w:customStyle="1" w:styleId="aff7">
    <w:name w:val="Знак Знак Знак"/>
    <w:basedOn w:val="a"/>
    <w:next w:val="a"/>
    <w:autoRedefine/>
    <w:rsid w:val="003622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бъект"/>
    <w:basedOn w:val="a"/>
    <w:next w:val="a"/>
    <w:rsid w:val="0036220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59"/>
    <w:rsid w:val="003622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11"/>
  </w:style>
  <w:style w:type="paragraph" w:styleId="1">
    <w:name w:val="heading 1"/>
    <w:basedOn w:val="a"/>
    <w:next w:val="a"/>
    <w:link w:val="10"/>
    <w:uiPriority w:val="99"/>
    <w:qFormat/>
    <w:rsid w:val="006F3211"/>
    <w:pPr>
      <w:widowControl w:val="0"/>
      <w:autoSpaceDE w:val="0"/>
      <w:autoSpaceDN w:val="0"/>
      <w:adjustRightInd w:val="0"/>
      <w:spacing w:before="108" w:after="108" w:line="240" w:lineRule="auto"/>
      <w:jc w:val="center"/>
      <w:outlineLvl w:val="0"/>
    </w:pPr>
    <w:rPr>
      <w:rFonts w:ascii="Arial" w:eastAsiaTheme="minorEastAsia" w:hAnsi="Arial" w:cs="Arial"/>
      <w:b/>
      <w:bCs/>
      <w:color w:val="000080"/>
      <w:sz w:val="24"/>
      <w:szCs w:val="24"/>
      <w:lang w:eastAsia="ru-RU"/>
    </w:rPr>
  </w:style>
  <w:style w:type="paragraph" w:styleId="2">
    <w:name w:val="heading 2"/>
    <w:basedOn w:val="a"/>
    <w:next w:val="a"/>
    <w:link w:val="20"/>
    <w:unhideWhenUsed/>
    <w:qFormat/>
    <w:rsid w:val="00BE0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F32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36220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362203"/>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211"/>
    <w:rPr>
      <w:rFonts w:ascii="Arial" w:eastAsiaTheme="minorEastAsia" w:hAnsi="Arial" w:cs="Arial"/>
      <w:b/>
      <w:bCs/>
      <w:color w:val="000080"/>
      <w:sz w:val="24"/>
      <w:szCs w:val="24"/>
      <w:lang w:eastAsia="ru-RU"/>
    </w:rPr>
  </w:style>
  <w:style w:type="character" w:customStyle="1" w:styleId="30">
    <w:name w:val="Заголовок 3 Знак"/>
    <w:basedOn w:val="a0"/>
    <w:link w:val="3"/>
    <w:uiPriority w:val="9"/>
    <w:rsid w:val="006F3211"/>
    <w:rPr>
      <w:rFonts w:ascii="Times New Roman" w:eastAsia="Times New Roman" w:hAnsi="Times New Roman" w:cs="Times New Roman"/>
      <w:b/>
      <w:bCs/>
      <w:sz w:val="27"/>
      <w:szCs w:val="27"/>
      <w:lang w:eastAsia="ru-RU"/>
    </w:rPr>
  </w:style>
  <w:style w:type="table" w:styleId="a3">
    <w:name w:val="Table Grid"/>
    <w:basedOn w:val="a1"/>
    <w:uiPriority w:val="59"/>
    <w:rsid w:val="006F3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6F3211"/>
    <w:pPr>
      <w:keepNext/>
      <w:spacing w:after="0" w:line="240" w:lineRule="auto"/>
      <w:jc w:val="both"/>
    </w:pPr>
    <w:rPr>
      <w:rFonts w:ascii="Times New Roman" w:eastAsia="Times New Roman" w:hAnsi="Times New Roman" w:cs="Times New Roman"/>
      <w:b/>
      <w:i/>
      <w:sz w:val="28"/>
      <w:szCs w:val="24"/>
      <w:u w:val="single"/>
      <w:lang w:eastAsia="ru-RU"/>
    </w:rPr>
  </w:style>
  <w:style w:type="character" w:customStyle="1" w:styleId="32">
    <w:name w:val="Основной текст 3 Знак"/>
    <w:basedOn w:val="a0"/>
    <w:link w:val="31"/>
    <w:rsid w:val="006F3211"/>
    <w:rPr>
      <w:rFonts w:ascii="Times New Roman" w:eastAsia="Times New Roman" w:hAnsi="Times New Roman" w:cs="Times New Roman"/>
      <w:b/>
      <w:i/>
      <w:sz w:val="28"/>
      <w:szCs w:val="24"/>
      <w:u w:val="single"/>
      <w:lang w:eastAsia="ru-RU"/>
    </w:rPr>
  </w:style>
  <w:style w:type="paragraph" w:styleId="21">
    <w:name w:val="Body Text 2"/>
    <w:basedOn w:val="a"/>
    <w:link w:val="22"/>
    <w:uiPriority w:val="99"/>
    <w:unhideWhenUsed/>
    <w:rsid w:val="006F3211"/>
    <w:pPr>
      <w:spacing w:after="120" w:line="480" w:lineRule="auto"/>
    </w:pPr>
  </w:style>
  <w:style w:type="character" w:customStyle="1" w:styleId="22">
    <w:name w:val="Основной текст 2 Знак"/>
    <w:basedOn w:val="a0"/>
    <w:link w:val="21"/>
    <w:uiPriority w:val="99"/>
    <w:rsid w:val="006F3211"/>
  </w:style>
  <w:style w:type="paragraph" w:customStyle="1" w:styleId="ConsPlusCell">
    <w:name w:val="ConsPlusCell"/>
    <w:uiPriority w:val="99"/>
    <w:rsid w:val="006F32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Нормальный (таблица)"/>
    <w:basedOn w:val="a"/>
    <w:next w:val="a"/>
    <w:uiPriority w:val="99"/>
    <w:rsid w:val="006F321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23">
    <w:name w:val="Body Text Indent 2"/>
    <w:basedOn w:val="a"/>
    <w:link w:val="24"/>
    <w:unhideWhenUsed/>
    <w:rsid w:val="006F3211"/>
    <w:pPr>
      <w:spacing w:after="120" w:line="480" w:lineRule="auto"/>
      <w:ind w:left="283"/>
    </w:pPr>
  </w:style>
  <w:style w:type="character" w:customStyle="1" w:styleId="24">
    <w:name w:val="Основной текст с отступом 2 Знак"/>
    <w:basedOn w:val="a0"/>
    <w:link w:val="23"/>
    <w:rsid w:val="006F3211"/>
  </w:style>
  <w:style w:type="paragraph" w:styleId="33">
    <w:name w:val="Body Text Indent 3"/>
    <w:basedOn w:val="a"/>
    <w:link w:val="34"/>
    <w:unhideWhenUsed/>
    <w:rsid w:val="006F3211"/>
    <w:pPr>
      <w:spacing w:after="120"/>
      <w:ind w:left="283"/>
    </w:pPr>
    <w:rPr>
      <w:sz w:val="16"/>
      <w:szCs w:val="16"/>
    </w:rPr>
  </w:style>
  <w:style w:type="character" w:customStyle="1" w:styleId="34">
    <w:name w:val="Основной текст с отступом 3 Знак"/>
    <w:basedOn w:val="a0"/>
    <w:link w:val="33"/>
    <w:rsid w:val="006F3211"/>
    <w:rPr>
      <w:sz w:val="16"/>
      <w:szCs w:val="16"/>
    </w:rPr>
  </w:style>
  <w:style w:type="character" w:customStyle="1" w:styleId="a5">
    <w:name w:val="Цветовое выделение"/>
    <w:uiPriority w:val="99"/>
    <w:rsid w:val="006F3211"/>
    <w:rPr>
      <w:b/>
      <w:color w:val="000080"/>
    </w:rPr>
  </w:style>
  <w:style w:type="paragraph" w:styleId="a6">
    <w:name w:val="Title"/>
    <w:basedOn w:val="a"/>
    <w:link w:val="a7"/>
    <w:qFormat/>
    <w:rsid w:val="006F3211"/>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6F3211"/>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6F32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3211"/>
  </w:style>
  <w:style w:type="paragraph" w:styleId="aa">
    <w:name w:val="footer"/>
    <w:basedOn w:val="a"/>
    <w:link w:val="ab"/>
    <w:uiPriority w:val="99"/>
    <w:unhideWhenUsed/>
    <w:rsid w:val="006F32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3211"/>
  </w:style>
  <w:style w:type="paragraph" w:styleId="ac">
    <w:name w:val="Balloon Text"/>
    <w:basedOn w:val="a"/>
    <w:link w:val="ad"/>
    <w:unhideWhenUsed/>
    <w:rsid w:val="006F3211"/>
    <w:pPr>
      <w:spacing w:after="0" w:line="240" w:lineRule="auto"/>
    </w:pPr>
    <w:rPr>
      <w:rFonts w:ascii="Tahoma" w:hAnsi="Tahoma" w:cs="Tahoma"/>
      <w:sz w:val="16"/>
      <w:szCs w:val="16"/>
    </w:rPr>
  </w:style>
  <w:style w:type="character" w:customStyle="1" w:styleId="ad">
    <w:name w:val="Текст выноски Знак"/>
    <w:basedOn w:val="a0"/>
    <w:link w:val="ac"/>
    <w:rsid w:val="006F3211"/>
    <w:rPr>
      <w:rFonts w:ascii="Tahoma" w:hAnsi="Tahoma" w:cs="Tahoma"/>
      <w:sz w:val="16"/>
      <w:szCs w:val="16"/>
    </w:rPr>
  </w:style>
  <w:style w:type="paragraph" w:customStyle="1" w:styleId="ConsPlusNonformat">
    <w:name w:val="ConsPlusNonformat"/>
    <w:rsid w:val="006F32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6F32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ae">
    <w:name w:val="Абзац с отсуп"/>
    <w:basedOn w:val="a"/>
    <w:rsid w:val="006F3211"/>
    <w:pPr>
      <w:spacing w:before="120" w:after="0" w:line="360" w:lineRule="exact"/>
      <w:ind w:firstLine="720"/>
      <w:jc w:val="both"/>
    </w:pPr>
    <w:rPr>
      <w:rFonts w:ascii="Times New Roman" w:eastAsia="Times New Roman" w:hAnsi="Times New Roman" w:cs="Times New Roman"/>
      <w:sz w:val="28"/>
      <w:szCs w:val="28"/>
      <w:lang w:val="en-US" w:eastAsia="ru-RU"/>
    </w:rPr>
  </w:style>
  <w:style w:type="character" w:customStyle="1" w:styleId="FontStyle13">
    <w:name w:val="Font Style13"/>
    <w:rsid w:val="006F3211"/>
    <w:rPr>
      <w:rFonts w:ascii="Times New Roman" w:hAnsi="Times New Roman" w:cs="Times New Roman" w:hint="default"/>
      <w:sz w:val="16"/>
      <w:szCs w:val="16"/>
    </w:rPr>
  </w:style>
  <w:style w:type="paragraph" w:customStyle="1" w:styleId="11">
    <w:name w:val="Стиль1"/>
    <w:basedOn w:val="a"/>
    <w:rsid w:val="006F3211"/>
    <w:pPr>
      <w:spacing w:after="0" w:line="240" w:lineRule="auto"/>
    </w:pPr>
    <w:rPr>
      <w:rFonts w:ascii="Times New Roman" w:eastAsia="Times New Roman" w:hAnsi="Times New Roman" w:cs="Times New Roman"/>
      <w:sz w:val="28"/>
      <w:szCs w:val="20"/>
      <w:lang w:eastAsia="ru-RU"/>
    </w:rPr>
  </w:style>
  <w:style w:type="paragraph" w:styleId="af">
    <w:name w:val="Normal (Web)"/>
    <w:basedOn w:val="a"/>
    <w:uiPriority w:val="99"/>
    <w:unhideWhenUsed/>
    <w:rsid w:val="006F3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99"/>
    <w:qFormat/>
    <w:rsid w:val="006F3211"/>
    <w:pPr>
      <w:ind w:left="720"/>
      <w:contextualSpacing/>
    </w:pPr>
    <w:rPr>
      <w:rFonts w:ascii="Calibri" w:eastAsia="Times New Roman" w:hAnsi="Calibri" w:cs="Times New Roman"/>
    </w:rPr>
  </w:style>
  <w:style w:type="paragraph" w:styleId="af1">
    <w:name w:val="Body Text Indent"/>
    <w:basedOn w:val="a"/>
    <w:link w:val="af2"/>
    <w:uiPriority w:val="99"/>
    <w:semiHidden/>
    <w:unhideWhenUsed/>
    <w:rsid w:val="006F3211"/>
    <w:pPr>
      <w:spacing w:after="120"/>
      <w:ind w:left="283"/>
    </w:pPr>
  </w:style>
  <w:style w:type="character" w:customStyle="1" w:styleId="af2">
    <w:name w:val="Основной текст с отступом Знак"/>
    <w:basedOn w:val="a0"/>
    <w:link w:val="af1"/>
    <w:uiPriority w:val="99"/>
    <w:semiHidden/>
    <w:rsid w:val="006F3211"/>
  </w:style>
  <w:style w:type="paragraph" w:customStyle="1" w:styleId="NormalWeb1">
    <w:name w:val="Normal (Web)1"/>
    <w:basedOn w:val="a"/>
    <w:uiPriority w:val="99"/>
    <w:rsid w:val="006F3211"/>
    <w:pPr>
      <w:overflowPunct w:val="0"/>
      <w:autoSpaceDE w:val="0"/>
      <w:autoSpaceDN w:val="0"/>
      <w:adjustRightInd w:val="0"/>
      <w:spacing w:before="100" w:after="100" w:line="288" w:lineRule="auto"/>
      <w:ind w:firstLine="567"/>
      <w:jc w:val="both"/>
      <w:textAlignment w:val="baseline"/>
    </w:pPr>
    <w:rPr>
      <w:rFonts w:ascii="Times New Roman" w:eastAsia="Times New Roman" w:hAnsi="Times New Roman" w:cs="Times New Roman"/>
      <w:sz w:val="28"/>
      <w:szCs w:val="28"/>
      <w:lang w:eastAsia="ru-RU"/>
    </w:rPr>
  </w:style>
  <w:style w:type="paragraph" w:customStyle="1" w:styleId="12">
    <w:name w:val="Абзац списка1"/>
    <w:basedOn w:val="a"/>
    <w:rsid w:val="006F3211"/>
    <w:pPr>
      <w:ind w:left="720"/>
      <w:contextualSpacing/>
    </w:pPr>
    <w:rPr>
      <w:rFonts w:ascii="Calibri" w:eastAsia="Times New Roman" w:hAnsi="Calibri" w:cs="Times New Roman"/>
      <w:lang w:eastAsia="ru-RU"/>
    </w:rPr>
  </w:style>
  <w:style w:type="paragraph" w:customStyle="1" w:styleId="Iauiue">
    <w:name w:val="Iau?iue"/>
    <w:rsid w:val="006F3211"/>
    <w:pPr>
      <w:spacing w:after="0" w:line="240" w:lineRule="auto"/>
    </w:pPr>
    <w:rPr>
      <w:rFonts w:ascii="Times New Roman" w:eastAsia="Times New Roman" w:hAnsi="Times New Roman" w:cs="Times New Roman"/>
      <w:sz w:val="20"/>
      <w:szCs w:val="20"/>
      <w:lang w:val="en-US" w:eastAsia="ru-RU"/>
    </w:rPr>
  </w:style>
  <w:style w:type="paragraph" w:customStyle="1" w:styleId="af3">
    <w:name w:val="Прижатый влево"/>
    <w:basedOn w:val="a"/>
    <w:next w:val="a"/>
    <w:rsid w:val="006F32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6F3211"/>
    <w:pPr>
      <w:widowControl w:val="0"/>
      <w:autoSpaceDE w:val="0"/>
      <w:autoSpaceDN w:val="0"/>
      <w:adjustRightInd w:val="0"/>
      <w:spacing w:after="0" w:line="240" w:lineRule="auto"/>
    </w:pPr>
    <w:rPr>
      <w:rFonts w:ascii="Calibri" w:eastAsiaTheme="minorEastAsia" w:hAnsi="Calibri" w:cs="Calibri"/>
      <w:lang w:eastAsia="ru-RU"/>
    </w:rPr>
  </w:style>
  <w:style w:type="character" w:styleId="af4">
    <w:name w:val="Strong"/>
    <w:qFormat/>
    <w:rsid w:val="006F3211"/>
    <w:rPr>
      <w:b/>
      <w:bCs/>
    </w:rPr>
  </w:style>
  <w:style w:type="paragraph" w:styleId="af5">
    <w:name w:val="endnote text"/>
    <w:basedOn w:val="a"/>
    <w:link w:val="af6"/>
    <w:uiPriority w:val="99"/>
    <w:semiHidden/>
    <w:unhideWhenUsed/>
    <w:rsid w:val="006F3211"/>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концевой сноски Знак"/>
    <w:basedOn w:val="a0"/>
    <w:link w:val="af5"/>
    <w:uiPriority w:val="99"/>
    <w:semiHidden/>
    <w:rsid w:val="006F3211"/>
    <w:rPr>
      <w:rFonts w:ascii="Times New Roman" w:eastAsia="Times New Roman" w:hAnsi="Times New Roman" w:cs="Times New Roman"/>
      <w:sz w:val="20"/>
      <w:szCs w:val="20"/>
      <w:lang w:val="x-none" w:eastAsia="x-none"/>
    </w:rPr>
  </w:style>
  <w:style w:type="character" w:styleId="af7">
    <w:name w:val="endnote reference"/>
    <w:uiPriority w:val="99"/>
    <w:semiHidden/>
    <w:unhideWhenUsed/>
    <w:rsid w:val="006F3211"/>
    <w:rPr>
      <w:vertAlign w:val="superscript"/>
    </w:rPr>
  </w:style>
  <w:style w:type="paragraph" w:styleId="af8">
    <w:name w:val="footnote text"/>
    <w:basedOn w:val="a"/>
    <w:link w:val="af9"/>
    <w:uiPriority w:val="99"/>
    <w:semiHidden/>
    <w:unhideWhenUsed/>
    <w:rsid w:val="006F3211"/>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сноски Знак"/>
    <w:basedOn w:val="a0"/>
    <w:link w:val="af8"/>
    <w:uiPriority w:val="99"/>
    <w:semiHidden/>
    <w:rsid w:val="006F3211"/>
    <w:rPr>
      <w:rFonts w:ascii="Times New Roman" w:eastAsia="Times New Roman" w:hAnsi="Times New Roman" w:cs="Times New Roman"/>
      <w:sz w:val="20"/>
      <w:szCs w:val="20"/>
      <w:lang w:val="x-none" w:eastAsia="x-none"/>
    </w:rPr>
  </w:style>
  <w:style w:type="character" w:styleId="afa">
    <w:name w:val="footnote reference"/>
    <w:semiHidden/>
    <w:unhideWhenUsed/>
    <w:rsid w:val="006F3211"/>
    <w:rPr>
      <w:vertAlign w:val="superscript"/>
    </w:rPr>
  </w:style>
  <w:style w:type="character" w:customStyle="1" w:styleId="FontStyle21">
    <w:name w:val="Font Style21"/>
    <w:uiPriority w:val="99"/>
    <w:rsid w:val="006F3211"/>
    <w:rPr>
      <w:rFonts w:ascii="Times New Roman" w:hAnsi="Times New Roman" w:cs="Times New Roman" w:hint="default"/>
      <w:sz w:val="26"/>
      <w:szCs w:val="26"/>
    </w:rPr>
  </w:style>
  <w:style w:type="paragraph" w:customStyle="1" w:styleId="13">
    <w:name w:val="1"/>
    <w:basedOn w:val="a"/>
    <w:rsid w:val="006F3211"/>
    <w:pPr>
      <w:spacing w:before="100" w:beforeAutospacing="1" w:after="100" w:afterAutospacing="1" w:line="240" w:lineRule="auto"/>
    </w:pPr>
    <w:rPr>
      <w:rFonts w:ascii="Tahoma" w:eastAsia="Times New Roman" w:hAnsi="Tahoma" w:cs="Tahoma"/>
      <w:sz w:val="20"/>
      <w:szCs w:val="20"/>
      <w:lang w:val="en-US"/>
    </w:rPr>
  </w:style>
  <w:style w:type="character" w:styleId="afb">
    <w:name w:val="Hyperlink"/>
    <w:rsid w:val="006F3211"/>
    <w:rPr>
      <w:color w:val="0000FF"/>
      <w:u w:val="single"/>
    </w:rPr>
  </w:style>
  <w:style w:type="paragraph" w:customStyle="1" w:styleId="afc">
    <w:name w:val="Знак Знак Знак Знак Знак Знак"/>
    <w:basedOn w:val="a"/>
    <w:uiPriority w:val="99"/>
    <w:rsid w:val="006F3211"/>
    <w:pPr>
      <w:spacing w:before="100" w:beforeAutospacing="1" w:after="100" w:afterAutospacing="1" w:line="240" w:lineRule="auto"/>
    </w:pPr>
    <w:rPr>
      <w:rFonts w:ascii="Tahoma" w:eastAsia="Times New Roman" w:hAnsi="Tahoma" w:cs="Tahoma"/>
      <w:sz w:val="24"/>
      <w:szCs w:val="24"/>
      <w:lang w:val="en-US"/>
    </w:rPr>
  </w:style>
  <w:style w:type="character" w:customStyle="1" w:styleId="afd">
    <w:name w:val="Гипертекстовая ссылка"/>
    <w:rsid w:val="006F3211"/>
    <w:rPr>
      <w:rFonts w:cs="Times New Roman"/>
      <w:b/>
      <w:bCs/>
      <w:color w:val="008000"/>
    </w:rPr>
  </w:style>
  <w:style w:type="character" w:styleId="afe">
    <w:name w:val="annotation reference"/>
    <w:basedOn w:val="a0"/>
    <w:uiPriority w:val="99"/>
    <w:semiHidden/>
    <w:unhideWhenUsed/>
    <w:rsid w:val="004635D0"/>
    <w:rPr>
      <w:sz w:val="16"/>
      <w:szCs w:val="16"/>
    </w:rPr>
  </w:style>
  <w:style w:type="paragraph" w:styleId="aff">
    <w:name w:val="annotation text"/>
    <w:basedOn w:val="a"/>
    <w:link w:val="aff0"/>
    <w:uiPriority w:val="99"/>
    <w:semiHidden/>
    <w:unhideWhenUsed/>
    <w:rsid w:val="004635D0"/>
    <w:pPr>
      <w:spacing w:line="240" w:lineRule="auto"/>
    </w:pPr>
    <w:rPr>
      <w:sz w:val="20"/>
      <w:szCs w:val="20"/>
    </w:rPr>
  </w:style>
  <w:style w:type="character" w:customStyle="1" w:styleId="aff0">
    <w:name w:val="Текст примечания Знак"/>
    <w:basedOn w:val="a0"/>
    <w:link w:val="aff"/>
    <w:uiPriority w:val="99"/>
    <w:semiHidden/>
    <w:rsid w:val="004635D0"/>
    <w:rPr>
      <w:sz w:val="20"/>
      <w:szCs w:val="20"/>
    </w:rPr>
  </w:style>
  <w:style w:type="paragraph" w:styleId="aff1">
    <w:name w:val="annotation subject"/>
    <w:basedOn w:val="aff"/>
    <w:next w:val="aff"/>
    <w:link w:val="aff2"/>
    <w:uiPriority w:val="99"/>
    <w:semiHidden/>
    <w:unhideWhenUsed/>
    <w:rsid w:val="004635D0"/>
    <w:rPr>
      <w:b/>
      <w:bCs/>
    </w:rPr>
  </w:style>
  <w:style w:type="character" w:customStyle="1" w:styleId="aff2">
    <w:name w:val="Тема примечания Знак"/>
    <w:basedOn w:val="aff0"/>
    <w:link w:val="aff1"/>
    <w:uiPriority w:val="99"/>
    <w:semiHidden/>
    <w:rsid w:val="004635D0"/>
    <w:rPr>
      <w:b/>
      <w:bCs/>
      <w:sz w:val="20"/>
      <w:szCs w:val="20"/>
    </w:rPr>
  </w:style>
  <w:style w:type="character" w:customStyle="1" w:styleId="apple-converted-space">
    <w:name w:val="apple-converted-space"/>
    <w:basedOn w:val="a0"/>
    <w:rsid w:val="00C1128D"/>
  </w:style>
  <w:style w:type="character" w:customStyle="1" w:styleId="20">
    <w:name w:val="Заголовок 2 Знак"/>
    <w:basedOn w:val="a0"/>
    <w:link w:val="2"/>
    <w:rsid w:val="00BE040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36220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362203"/>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362203"/>
  </w:style>
  <w:style w:type="table" w:customStyle="1" w:styleId="15">
    <w:name w:val="Стиль таблицы1"/>
    <w:basedOn w:val="a3"/>
    <w:rsid w:val="0036220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62203"/>
    <w:pPr>
      <w:spacing w:after="0" w:line="240" w:lineRule="auto"/>
      <w:ind w:firstLine="720"/>
    </w:pPr>
    <w:rPr>
      <w:rFonts w:ascii="Arial" w:eastAsia="Times New Roman" w:hAnsi="Arial" w:cs="Arial"/>
      <w:sz w:val="16"/>
      <w:szCs w:val="16"/>
      <w:lang w:eastAsia="ru-RU"/>
    </w:rPr>
  </w:style>
  <w:style w:type="paragraph" w:styleId="aff3">
    <w:name w:val="Body Text"/>
    <w:basedOn w:val="a"/>
    <w:link w:val="aff4"/>
    <w:rsid w:val="00362203"/>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rsid w:val="00362203"/>
    <w:rPr>
      <w:rFonts w:ascii="Times New Roman" w:eastAsia="Times New Roman" w:hAnsi="Times New Roman" w:cs="Times New Roman"/>
      <w:sz w:val="24"/>
      <w:szCs w:val="24"/>
      <w:lang w:val="x-none" w:eastAsia="x-none"/>
    </w:rPr>
  </w:style>
  <w:style w:type="paragraph" w:customStyle="1" w:styleId="aff5">
    <w:name w:val="Стиль"/>
    <w:basedOn w:val="a"/>
    <w:next w:val="af"/>
    <w:rsid w:val="00362203"/>
    <w:pPr>
      <w:autoSpaceDE w:val="0"/>
      <w:autoSpaceDN w:val="0"/>
      <w:spacing w:after="0" w:line="240" w:lineRule="auto"/>
    </w:pPr>
    <w:rPr>
      <w:rFonts w:ascii="Times New Roman" w:eastAsia="Times New Roman" w:hAnsi="Times New Roman" w:cs="Times New Roman"/>
      <w:sz w:val="24"/>
      <w:szCs w:val="24"/>
      <w:lang w:eastAsia="ru-RU"/>
    </w:rPr>
  </w:style>
  <w:style w:type="character" w:styleId="aff6">
    <w:name w:val="page number"/>
    <w:basedOn w:val="a0"/>
    <w:rsid w:val="00362203"/>
  </w:style>
  <w:style w:type="character" w:customStyle="1" w:styleId="iceouttxt">
    <w:name w:val="iceouttxt"/>
    <w:rsid w:val="00362203"/>
  </w:style>
  <w:style w:type="paragraph" w:customStyle="1" w:styleId="aff7">
    <w:name w:val="Знак Знак Знак"/>
    <w:basedOn w:val="a"/>
    <w:next w:val="a"/>
    <w:autoRedefine/>
    <w:rsid w:val="003622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бъект"/>
    <w:basedOn w:val="a"/>
    <w:next w:val="a"/>
    <w:rsid w:val="0036220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59"/>
    <w:rsid w:val="003622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D507-F5E5-43FD-ADDC-EFFCC8D5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7500</Words>
  <Characters>42756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20</cp:revision>
  <cp:lastPrinted>2022-01-14T13:43:00Z</cp:lastPrinted>
  <dcterms:created xsi:type="dcterms:W3CDTF">2021-12-28T08:27:00Z</dcterms:created>
  <dcterms:modified xsi:type="dcterms:W3CDTF">2022-01-14T13:43:00Z</dcterms:modified>
</cp:coreProperties>
</file>