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E4" w:rsidRPr="009E55E7" w:rsidRDefault="00D45F8B" w:rsidP="00006AE4">
      <w:pPr>
        <w:shd w:val="clear" w:color="auto" w:fill="FFFFFF"/>
        <w:jc w:val="center"/>
        <w:rPr>
          <w:rFonts w:ascii="Arial" w:hAnsi="Arial" w:cs="Arial"/>
          <w:b/>
          <w:bCs/>
          <w:color w:val="3C40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600575" cy="2952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4" w:rsidRPr="00006AE4" w:rsidRDefault="00D45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  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.45pt;margin-top:121.8pt;width:362.2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jvhQIAAGcFAAAOAAAAZHJzL2Uyb0RvYy54bWysVMFu1DAQvSPxD5bvbLILW2DVbFVaLZeq&#10;rWhRz65jNxG2x9juJsvP8BWckPiG/STGdrJbSi9FXJKx/fxm5s14Do96rchaON+Cqeh0UlIiDIe6&#10;NXcV/Xy9evWOEh+YqZkCIyq6EZ4eLV++OOzsQsygAVULR5DE+EVnK9qEYBdF4XkjNPMTsMLgoQSn&#10;WcCluytqxzpk16qYleVB0YGrrQMuvMfd03xIl4lfSsHDhZReBKIqirGF9HXpexu/xfKQLe4cs03L&#10;hzDYP0ShWWvQ6Y7qlAVG7l37F5VuuQMPMkw46AKkbLlIOWA20/JRNlcNsyLlguJ4u5PJ/z9afr6+&#10;dKStKzqjxDCNJdp+3/7a/tz+ILOoTmf9AkFXFmGh/wA9Vnnc97gZk+6l0/GP6RA8R503O21FHwjH&#10;zTcHZTl/O6eE49ns/XyGNtIX+9vW+fBRgCbRqKjD2iVJ2frMhwwdIdGZB9XWq1aptIj9Ik6UI2uG&#10;lVZhmq8q27C8lUqN3lJnRWTy/QeJMqSr6MHreZkuG4js2bEy0YtIDTVEE4XJAiQrbJSIGGU+CYmC&#10;Jh2eCI1xLgyGN/IiOqIkunrOxQG/j+o5l3Meo2cwYXdZtwZcyn6nU5av/jKGLDMe5XuQdzRDf9tj&#10;VtG8hXqD/eIgvzdv+arFop4xHy6ZwweGLYJDI1zgRypA1WGwKGnAfXtqP+Kx7/GUkg4fbEX913vm&#10;BLbtvT4BrPoUR43lyUR+F9RoSgf6BufEcWTAI2Y48lQ0jOZJyCMB5wwXx8cJhO/TsnBmriyP1FHp&#10;2H7X/Q1zdujRgN19DuMzZYtHrZqxg1JZk2GBrzn13zB54rh4uE6o/Xxc/gYAAP//AwBQSwMEFAAG&#10;AAgAAAAhAFMm2QjkAAAACwEAAA8AAABkcnMvZG93bnJldi54bWxMj8tOwzAQRfdI/IM1SOyo3VBK&#10;GuJUiIeEVB6idFF2bjwkBj9C7LaBr2dYwfLOHN05U84HZ9kO+2iClzAeCWDo66CNbySsXm5PcmAx&#10;Ka+VDR4lfGGEeXV4UKpCh71/xt0yNYxKfCyUhDalruA81i06FUehQ0+7t9A7lSj2Dde92lO5szwT&#10;YsqdMp4utKrDqxbrj+XWSbj/XD+dvV+vVzZ//L57MHVvXm8WUh4fDZcXwBIO6Q+GX31Sh4qcNmHr&#10;dWSWsshmhErIJqdTYETk2fkE2IYmMzEGXpX8/w/VDwAAAP//AwBQSwECLQAUAAYACAAAACEAtoM4&#10;kv4AAADhAQAAEwAAAAAAAAAAAAAAAAAAAAAAW0NvbnRlbnRfVHlwZXNdLnhtbFBLAQItABQABgAI&#10;AAAAIQA4/SH/1gAAAJQBAAALAAAAAAAAAAAAAAAAAC8BAABfcmVscy8ucmVsc1BLAQItABQABgAI&#10;AAAAIQBU8HjvhQIAAGcFAAAOAAAAAAAAAAAAAAAAAC4CAABkcnMvZTJvRG9jLnhtbFBLAQItABQA&#10;BgAIAAAAIQBTJtkI5AAAAAsBAAAPAAAAAAAAAAAAAAAAAN8EAABkcnMvZG93bnJldi54bWxQSwUG&#10;AAAAAAQABADzAAAA8AUAAAAA&#10;" fillcolor="white [3201]" stroked="f" strokeweight=".5pt">
                <v:fill opacity="0"/>
                <v:textbox>
                  <w:txbxContent>
                    <w:p w:rsidR="00006AE4" w:rsidRPr="00006AE4" w:rsidRDefault="00D45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  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18-231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noProof/>
          <w:lang w:eastAsia="ru-RU"/>
        </w:rPr>
        <w:drawing>
          <wp:inline distT="0" distB="0" distL="0" distR="0">
            <wp:extent cx="6115050" cy="2200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91367" name="Рисунок 2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BD3293">
        <w:rPr>
          <w:rFonts w:ascii="Arial" w:hAnsi="Arial" w:cs="Arial"/>
          <w:bCs/>
          <w:sz w:val="24"/>
          <w:szCs w:val="24"/>
          <w:lang w:val="tt"/>
        </w:rPr>
        <w:t xml:space="preserve">Татарстан Республикасы Югары Ослан муниципаль районы Ямбулат авыл җирлеге Җирдән файдалану һәм төзелеш Кагыйдәләренә үзгәрешләр кертү турында </w:t>
      </w:r>
    </w:p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sz w:val="24"/>
          <w:szCs w:val="24"/>
        </w:rPr>
        <w:t> </w:t>
      </w:r>
    </w:p>
    <w:bookmarkEnd w:id="0"/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sz w:val="24"/>
          <w:szCs w:val="24"/>
          <w:lang w:val="tt"/>
        </w:rPr>
        <w:t xml:space="preserve">Россия Федерациясе Шәһәр төзелеше кодексы, «Россия Федерациясендә җирле </w:t>
      </w:r>
      <w:r w:rsidRPr="00BD3293">
        <w:rPr>
          <w:rFonts w:ascii="Arial" w:hAnsi="Arial" w:cs="Arial"/>
          <w:sz w:val="24"/>
          <w:szCs w:val="24"/>
          <w:lang w:val="tt"/>
        </w:rPr>
        <w:t>үзидарә</w:t>
      </w:r>
      <w:r w:rsidRPr="00BD3293">
        <w:rPr>
          <w:rFonts w:ascii="Arial" w:hAnsi="Arial" w:cs="Arial"/>
          <w:sz w:val="24"/>
          <w:szCs w:val="24"/>
          <w:lang w:val="tt"/>
        </w:rPr>
        <w:t xml:space="preserve">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bCs/>
          <w:sz w:val="24"/>
          <w:szCs w:val="24"/>
          <w:lang w:val="tt"/>
        </w:rPr>
        <w:t xml:space="preserve"> Югары Ослан муниципаль районы  Советы</w:t>
      </w:r>
    </w:p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bCs/>
          <w:sz w:val="24"/>
          <w:szCs w:val="24"/>
          <w:lang w:val="tt"/>
        </w:rPr>
        <w:t> карар итте</w:t>
      </w:r>
      <w:r w:rsidRPr="00BD3293">
        <w:rPr>
          <w:rFonts w:ascii="Arial" w:hAnsi="Arial" w:cs="Arial"/>
          <w:sz w:val="24"/>
          <w:szCs w:val="24"/>
          <w:lang w:val="tt"/>
        </w:rPr>
        <w:t>:</w:t>
      </w:r>
    </w:p>
    <w:p w:rsidR="00006AE4" w:rsidRPr="00BD3293" w:rsidRDefault="00D45F8B" w:rsidP="00006A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 Югары Ослан муниц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 xml:space="preserve">ипаль районы Советының 13. 09.2021 ел, № 13-173 карары белән расланган Татарстан Республикасы Югары Ослан муниципаль районы Ямбулат 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 xml:space="preserve">авыл җирлегенең җирдән 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файдалану һәм төзелеш эшләре алып бару Кагыйдәләренә түбәндәге үзгәрешләрне кертергә:</w:t>
      </w:r>
    </w:p>
    <w:p w:rsidR="00006AE4" w:rsidRPr="00BD3293" w:rsidRDefault="00D45F8B" w:rsidP="00006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E002FD" w:rsidRPr="00BD3293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bCs/>
                <w:lang w:val="tt" w:eastAsia="ru-RU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006AE4">
            <w:pPr>
              <w:numPr>
                <w:ilvl w:val="0"/>
                <w:numId w:val="1"/>
              </w:numPr>
              <w:spacing w:after="0" w:line="216" w:lineRule="auto"/>
              <w:ind w:firstLine="567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E002FD" w:rsidRPr="00BD3293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006AE4" w:rsidP="00006AE4">
            <w:pPr>
              <w:numPr>
                <w:ilvl w:val="0"/>
                <w:numId w:val="1"/>
              </w:numPr>
              <w:spacing w:after="0" w:line="216" w:lineRule="auto"/>
              <w:ind w:firstLine="56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006AE4" w:rsidP="00006AE4">
            <w:pPr>
              <w:numPr>
                <w:ilvl w:val="0"/>
                <w:numId w:val="1"/>
              </w:numPr>
              <w:spacing w:after="0" w:line="216" w:lineRule="auto"/>
              <w:ind w:firstLine="567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216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E002FD" w:rsidRPr="00BD3293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006AE4">
            <w:pPr>
              <w:numPr>
                <w:ilvl w:val="0"/>
                <w:numId w:val="1"/>
              </w:numPr>
              <w:spacing w:after="0" w:line="216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E002FD" w:rsidRPr="00BD3293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006AE4">
            <w:pPr>
              <w:numPr>
                <w:ilvl w:val="0"/>
                <w:numId w:val="1"/>
              </w:numPr>
              <w:spacing w:after="0" w:line="18" w:lineRule="atLeast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минималь – 1000 кв. м.;</w:t>
            </w:r>
          </w:p>
          <w:p w:rsidR="00006AE4" w:rsidRPr="00BD3293" w:rsidRDefault="00D45F8B" w:rsidP="002118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максималь күләмдә</w:t>
            </w: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Төп бинаның иң чик катлары – 4 (мансардны да кертеп);</w:t>
            </w:r>
          </w:p>
          <w:p w:rsidR="00006AE4" w:rsidRPr="00BD3293" w:rsidRDefault="00D45F8B" w:rsidP="002118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Төп корылманың иң чик биеклеге-15 м;</w:t>
            </w:r>
          </w:p>
          <w:p w:rsidR="00006AE4" w:rsidRPr="00BD3293" w:rsidRDefault="00D45F8B" w:rsidP="002118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5 м. </w:t>
            </w:r>
            <w:r w:rsidRPr="00BD3293">
              <w:rPr>
                <w:rFonts w:ascii="Arial" w:eastAsia="Times New Roman" w:hAnsi="Arial" w:cs="Arial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</w:t>
            </w: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 урнашуы рөхсәт ителә.</w:t>
            </w:r>
          </w:p>
        </w:tc>
      </w:tr>
      <w:tr w:rsidR="00E002FD" w:rsidRPr="00BD3293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006AE4">
            <w:pPr>
              <w:numPr>
                <w:ilvl w:val="0"/>
                <w:numId w:val="1"/>
              </w:numPr>
              <w:spacing w:after="0" w:line="18" w:lineRule="atLeast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bCs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минималь – 1000 кв. м;</w:t>
            </w:r>
          </w:p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Төп корылманың иң чик биеклеге-10 м; ярдәмче корылмалар-3,5 м (яссы түбә белән),</w:t>
            </w: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 4,5 м (биек түбә белән, кыекта биеклек).</w:t>
            </w:r>
          </w:p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урам-юл челтәренә чыга торган җир кишәрлеге яклары өчен-3 м;</w:t>
            </w:r>
          </w:p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җир кишәрлегенең башка яклары өчен - билгеләнми.</w:t>
            </w:r>
          </w:p>
          <w:p w:rsidR="00006AE4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eastAsia="ru-RU"/>
              </w:rPr>
            </w:pPr>
            <w:r w:rsidRPr="00BD3293">
              <w:rPr>
                <w:rFonts w:ascii="Arial" w:eastAsia="Times New Roman" w:hAnsi="Arial" w:cs="Arial"/>
                <w:lang w:val="tt" w:eastAsia="ru-RU"/>
              </w:rPr>
              <w:t>Барлыкка килгән төзелеш шартларында чигенүне киметү яки</w:t>
            </w:r>
            <w:r w:rsidRPr="00BD3293">
              <w:rPr>
                <w:rFonts w:ascii="Arial" w:eastAsia="Times New Roman" w:hAnsi="Arial" w:cs="Arial"/>
                <w:lang w:val="tt" w:eastAsia="ru-RU"/>
              </w:rPr>
              <w:t xml:space="preserve"> кызыл линия буенча биналарның, корылмаларның урнашуы рөхсәт ителә.</w:t>
            </w:r>
          </w:p>
        </w:tc>
      </w:tr>
      <w:tr w:rsidR="00D45F8B" w:rsidRPr="00BD3293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006AE4">
            <w:pPr>
              <w:numPr>
                <w:ilvl w:val="0"/>
                <w:numId w:val="1"/>
              </w:numPr>
              <w:spacing w:after="0" w:line="18" w:lineRule="atLeast"/>
              <w:ind w:firstLine="567"/>
              <w:rPr>
                <w:rFonts w:ascii="Arial" w:eastAsia="Times New Roman" w:hAnsi="Arial" w:cs="Arial"/>
                <w:lang w:val="tt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val="tt"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val="tt"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211816">
            <w:pPr>
              <w:spacing w:after="0" w:line="18" w:lineRule="atLeast"/>
              <w:rPr>
                <w:rFonts w:ascii="Arial" w:eastAsia="Times New Roman" w:hAnsi="Arial" w:cs="Arial"/>
                <w:lang w:val="tt"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val="tt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F8B" w:rsidRPr="00BD3293" w:rsidRDefault="00D45F8B" w:rsidP="00D45F8B">
            <w:pPr>
              <w:spacing w:after="0" w:line="18" w:lineRule="atLeast"/>
              <w:rPr>
                <w:rFonts w:ascii="Arial" w:eastAsia="Times New Roman" w:hAnsi="Arial" w:cs="Arial"/>
                <w:lang w:val="tt" w:eastAsia="ru-RU"/>
              </w:rPr>
            </w:pPr>
          </w:p>
        </w:tc>
      </w:tr>
    </w:tbl>
    <w:p w:rsidR="00006AE4" w:rsidRPr="00BD3293" w:rsidRDefault="00D45F8B" w:rsidP="00006AE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006AE4" w:rsidRPr="00BD3293" w:rsidRDefault="00D45F8B" w:rsidP="00006AE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</w:t>
      </w:r>
      <w:r w:rsidRPr="00BD3293">
        <w:rPr>
          <w:rFonts w:ascii="Arial" w:eastAsia="Times New Roman" w:hAnsi="Arial" w:cs="Arial"/>
          <w:sz w:val="24"/>
          <w:szCs w:val="24"/>
          <w:lang w:val="tt" w:eastAsia="ru-RU"/>
        </w:rPr>
        <w:t>икътисади үсеш, экология, табигый ресурслар һәм җир мәсьәләләре буенча даими комиссиясенә әлеге карарның үтәлешен контрольдә тотуны йөкләргә. </w:t>
      </w:r>
    </w:p>
    <w:p w:rsidR="00006AE4" w:rsidRPr="00BD3293" w:rsidRDefault="00006AE4" w:rsidP="00006AE4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6AE4" w:rsidRPr="00BD3293" w:rsidRDefault="00D45F8B" w:rsidP="00BD329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bCs/>
          <w:sz w:val="24"/>
          <w:szCs w:val="24"/>
          <w:lang w:val="tt"/>
        </w:rPr>
        <w:t>Совет рәисе,</w:t>
      </w:r>
    </w:p>
    <w:p w:rsidR="00006AE4" w:rsidRPr="00BD3293" w:rsidRDefault="00D45F8B" w:rsidP="00BD329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bCs/>
          <w:sz w:val="24"/>
          <w:szCs w:val="24"/>
          <w:lang w:val="tt"/>
        </w:rPr>
        <w:t>Югары Ослан муниципаль районы Башлыгы</w:t>
      </w:r>
      <w:r w:rsidR="00BD3293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D3293">
        <w:rPr>
          <w:rFonts w:ascii="Arial" w:hAnsi="Arial" w:cs="Arial"/>
          <w:bCs/>
          <w:sz w:val="24"/>
          <w:szCs w:val="24"/>
          <w:lang w:val="tt"/>
        </w:rPr>
        <w:t>М. Г.  Зиатдинов</w:t>
      </w:r>
    </w:p>
    <w:p w:rsidR="00006AE4" w:rsidRPr="00BD3293" w:rsidRDefault="00D45F8B" w:rsidP="00006AE4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D3293">
        <w:rPr>
          <w:rFonts w:ascii="Arial" w:hAnsi="Arial" w:cs="Arial"/>
          <w:sz w:val="24"/>
          <w:szCs w:val="24"/>
        </w:rPr>
        <w:t> </w:t>
      </w:r>
    </w:p>
    <w:p w:rsidR="00006AE4" w:rsidRPr="00BD3293" w:rsidRDefault="00D45F8B" w:rsidP="00006AE4">
      <w:pPr>
        <w:shd w:val="clear" w:color="auto" w:fill="FFFFFF"/>
        <w:spacing w:before="100" w:beforeAutospacing="1" w:after="0"/>
        <w:ind w:left="1455" w:firstLine="567"/>
        <w:rPr>
          <w:rFonts w:ascii="Arial" w:hAnsi="Arial" w:cs="Arial"/>
        </w:rPr>
      </w:pPr>
      <w:r w:rsidRPr="00BD3293">
        <w:rPr>
          <w:rFonts w:ascii="Arial" w:hAnsi="Arial" w:cs="Arial"/>
        </w:rPr>
        <w:t> </w:t>
      </w:r>
    </w:p>
    <w:p w:rsidR="00006AE4" w:rsidRPr="00BD3293" w:rsidRDefault="00006AE4" w:rsidP="00006AE4">
      <w:pPr>
        <w:shd w:val="clear" w:color="auto" w:fill="FFFFFF"/>
        <w:spacing w:before="100" w:beforeAutospacing="1" w:after="0"/>
        <w:ind w:left="1455" w:firstLine="567"/>
        <w:rPr>
          <w:rFonts w:ascii="Arial" w:hAnsi="Arial" w:cs="Arial"/>
        </w:rPr>
      </w:pPr>
    </w:p>
    <w:p w:rsidR="00006AE4" w:rsidRPr="00BD3293" w:rsidRDefault="00006AE4" w:rsidP="00006AE4">
      <w:pPr>
        <w:ind w:firstLine="567"/>
      </w:pPr>
    </w:p>
    <w:p w:rsidR="00006AE4" w:rsidRPr="00BD3293" w:rsidRDefault="00006AE4" w:rsidP="00006AE4">
      <w:pPr>
        <w:ind w:firstLine="567"/>
      </w:pPr>
    </w:p>
    <w:p w:rsidR="00006AE4" w:rsidRPr="00BD3293" w:rsidRDefault="00006AE4" w:rsidP="00006AE4">
      <w:pPr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rPr>
          <w:rFonts w:ascii="Arial" w:hAnsi="Arial" w:cs="Arial"/>
          <w:sz w:val="24"/>
          <w:szCs w:val="24"/>
        </w:rPr>
      </w:pPr>
    </w:p>
    <w:p w:rsidR="00006AE4" w:rsidRPr="00BD3293" w:rsidRDefault="00006AE4" w:rsidP="00006AE4">
      <w:pPr>
        <w:rPr>
          <w:rFonts w:ascii="Arial" w:hAnsi="Arial" w:cs="Arial"/>
          <w:sz w:val="24"/>
          <w:szCs w:val="24"/>
        </w:rPr>
      </w:pPr>
    </w:p>
    <w:p w:rsidR="00FC5E38" w:rsidRPr="00BD3293" w:rsidRDefault="00FC5E38"/>
    <w:p w:rsidR="00BD3293" w:rsidRPr="00BD3293" w:rsidRDefault="00BD3293"/>
    <w:sectPr w:rsidR="00BD3293" w:rsidRPr="00BD3293" w:rsidSect="00BD32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2B5BF0"/>
    <w:multiLevelType w:val="hybridMultilevel"/>
    <w:tmpl w:val="6E727854"/>
    <w:lvl w:ilvl="0" w:tplc="1D06E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E48182E" w:tentative="1">
      <w:start w:val="1"/>
      <w:numFmt w:val="lowerLetter"/>
      <w:lvlText w:val="%2."/>
      <w:lvlJc w:val="left"/>
      <w:pPr>
        <w:ind w:left="1788" w:hanging="360"/>
      </w:pPr>
    </w:lvl>
    <w:lvl w:ilvl="2" w:tplc="F08847D2" w:tentative="1">
      <w:start w:val="1"/>
      <w:numFmt w:val="lowerRoman"/>
      <w:lvlText w:val="%3."/>
      <w:lvlJc w:val="right"/>
      <w:pPr>
        <w:ind w:left="2508" w:hanging="180"/>
      </w:pPr>
    </w:lvl>
    <w:lvl w:ilvl="3" w:tplc="AC6A053E" w:tentative="1">
      <w:start w:val="1"/>
      <w:numFmt w:val="decimal"/>
      <w:lvlText w:val="%4."/>
      <w:lvlJc w:val="left"/>
      <w:pPr>
        <w:ind w:left="3228" w:hanging="360"/>
      </w:pPr>
    </w:lvl>
    <w:lvl w:ilvl="4" w:tplc="931C3616" w:tentative="1">
      <w:start w:val="1"/>
      <w:numFmt w:val="lowerLetter"/>
      <w:lvlText w:val="%5."/>
      <w:lvlJc w:val="left"/>
      <w:pPr>
        <w:ind w:left="3948" w:hanging="360"/>
      </w:pPr>
    </w:lvl>
    <w:lvl w:ilvl="5" w:tplc="6D5E0AEC" w:tentative="1">
      <w:start w:val="1"/>
      <w:numFmt w:val="lowerRoman"/>
      <w:lvlText w:val="%6."/>
      <w:lvlJc w:val="right"/>
      <w:pPr>
        <w:ind w:left="4668" w:hanging="180"/>
      </w:pPr>
    </w:lvl>
    <w:lvl w:ilvl="6" w:tplc="4E7092EC" w:tentative="1">
      <w:start w:val="1"/>
      <w:numFmt w:val="decimal"/>
      <w:lvlText w:val="%7."/>
      <w:lvlJc w:val="left"/>
      <w:pPr>
        <w:ind w:left="5388" w:hanging="360"/>
      </w:pPr>
    </w:lvl>
    <w:lvl w:ilvl="7" w:tplc="F86CC8D8" w:tentative="1">
      <w:start w:val="1"/>
      <w:numFmt w:val="lowerLetter"/>
      <w:lvlText w:val="%8."/>
      <w:lvlJc w:val="left"/>
      <w:pPr>
        <w:ind w:left="6108" w:hanging="360"/>
      </w:pPr>
    </w:lvl>
    <w:lvl w:ilvl="8" w:tplc="7F94EF4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E4"/>
    <w:rsid w:val="00006AE4"/>
    <w:rsid w:val="00211816"/>
    <w:rsid w:val="009E55E7"/>
    <w:rsid w:val="00BD3293"/>
    <w:rsid w:val="00D45F8B"/>
    <w:rsid w:val="00E002FD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E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E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2022-01-24T14:35:00Z</cp:lastPrinted>
  <dcterms:created xsi:type="dcterms:W3CDTF">2021-12-29T10:21:00Z</dcterms:created>
  <dcterms:modified xsi:type="dcterms:W3CDTF">2022-01-24T14:36:00Z</dcterms:modified>
</cp:coreProperties>
</file>