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8F" w:rsidRPr="009E55E7" w:rsidRDefault="00255F8F" w:rsidP="00255F8F">
      <w:pPr>
        <w:shd w:val="clear" w:color="auto" w:fill="FFFFFF"/>
        <w:spacing w:after="0" w:line="240" w:lineRule="auto"/>
        <w:jc w:val="center"/>
        <w:rPr>
          <w:rFonts w:ascii="Arial" w:eastAsia="Times New Roman" w:hAnsi="Arial" w:cs="Arial"/>
          <w:b/>
          <w:bCs/>
          <w:color w:val="3C4052"/>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710565</wp:posOffset>
                </wp:positionH>
                <wp:positionV relativeFrom="paragraph">
                  <wp:posOffset>1565910</wp:posOffset>
                </wp:positionV>
                <wp:extent cx="4552950" cy="238125"/>
                <wp:effectExtent l="0" t="0" r="0" b="0"/>
                <wp:wrapNone/>
                <wp:docPr id="2" name="Поле 2"/>
                <wp:cNvGraphicFramePr/>
                <a:graphic xmlns:a="http://schemas.openxmlformats.org/drawingml/2006/main">
                  <a:graphicData uri="http://schemas.microsoft.com/office/word/2010/wordprocessingShape">
                    <wps:wsp>
                      <wps:cNvSpPr txBox="1"/>
                      <wps:spPr>
                        <a:xfrm>
                          <a:off x="0" y="0"/>
                          <a:ext cx="4552950" cy="2381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55CE" w:rsidRPr="00255F8F" w:rsidRDefault="00BF55CE">
                            <w:pPr>
                              <w:rPr>
                                <w:rFonts w:ascii="Arial" w:hAnsi="Arial" w:cs="Arial"/>
                                <w:sz w:val="24"/>
                                <w:szCs w:val="24"/>
                              </w:rPr>
                            </w:pPr>
                            <w:r w:rsidRPr="00255F8F">
                              <w:rPr>
                                <w:rFonts w:ascii="Arial" w:hAnsi="Arial" w:cs="Arial"/>
                                <w:sz w:val="24"/>
                                <w:szCs w:val="24"/>
                              </w:rPr>
                              <w:t>31.01.2022</w:t>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t>№ 19-257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5.95pt;margin-top:123.3pt;width:358.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" fillcolor="white [3201]" stroked="f" strokeweight=".5pt">
                <v:fill opacity="0"/>
                <v:textbox>
                  <w:txbxContent>
                    <w:p w:rsidR="00BF55CE" w:rsidRPr="00255F8F" w:rsidRDefault="00BF55CE">
                      <w:pPr>
                        <w:rPr>
                          <w:rFonts w:ascii="Arial" w:hAnsi="Arial" w:cs="Arial"/>
                          <w:sz w:val="24"/>
                          <w:szCs w:val="24"/>
                        </w:rPr>
                      </w:pPr>
                      <w:r w:rsidRPr="00255F8F">
                        <w:rPr>
                          <w:rFonts w:ascii="Arial" w:hAnsi="Arial" w:cs="Arial"/>
                          <w:sz w:val="24"/>
                          <w:szCs w:val="24"/>
                        </w:rPr>
                        <w:t>31.01.2022</w:t>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r>
                      <w:r w:rsidRPr="00255F8F">
                        <w:rPr>
                          <w:rFonts w:ascii="Arial" w:hAnsi="Arial" w:cs="Arial"/>
                          <w:sz w:val="24"/>
                          <w:szCs w:val="24"/>
                        </w:rPr>
                        <w:tab/>
                        <w:t>№ 19-257</w:t>
                      </w:r>
                    </w:p>
                  </w:txbxContent>
                </v:textbox>
              </v:shape>
            </w:pict>
          </mc:Fallback>
        </mc:AlternateContent>
      </w:r>
      <w:r w:rsidRPr="009E55E7">
        <w:rPr>
          <w:noProof/>
          <w:lang w:eastAsia="ru-RU"/>
        </w:rPr>
        <w:drawing>
          <wp:inline distT="0" distB="0" distL="0" distR="0" wp14:anchorId="6D3D4314" wp14:editId="62433E90">
            <wp:extent cx="6114415" cy="2197100"/>
            <wp:effectExtent l="0" t="0" r="63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2197100"/>
                    </a:xfrm>
                    <a:prstGeom prst="rect">
                      <a:avLst/>
                    </a:prstGeom>
                    <a:noFill/>
                    <a:ln>
                      <a:noFill/>
                    </a:ln>
                  </pic:spPr>
                </pic:pic>
              </a:graphicData>
            </a:graphic>
          </wp:inline>
        </w:drawing>
      </w:r>
    </w:p>
    <w:p w:rsidR="00255F8F" w:rsidRPr="009E55E7" w:rsidRDefault="00255F8F" w:rsidP="00255F8F">
      <w:pPr>
        <w:shd w:val="clear" w:color="auto" w:fill="FFFFFF"/>
        <w:spacing w:after="0" w:line="240" w:lineRule="auto"/>
        <w:jc w:val="center"/>
        <w:rPr>
          <w:rFonts w:ascii="Arial" w:eastAsia="Times New Roman" w:hAnsi="Arial" w:cs="Arial"/>
          <w:b/>
          <w:bCs/>
          <w:color w:val="3C4052"/>
          <w:sz w:val="24"/>
          <w:szCs w:val="24"/>
        </w:rPr>
      </w:pPr>
    </w:p>
    <w:p w:rsidR="00BF55CE" w:rsidRPr="00BF55CE" w:rsidRDefault="00BF55CE" w:rsidP="00BF55CE">
      <w:pPr>
        <w:widowControl w:val="0"/>
        <w:spacing w:after="0" w:line="240" w:lineRule="auto"/>
        <w:jc w:val="center"/>
        <w:rPr>
          <w:rFonts w:ascii="Arial" w:eastAsia="Times New Roman" w:hAnsi="Arial" w:cs="Arial"/>
          <w:color w:val="000000"/>
          <w:sz w:val="24"/>
          <w:szCs w:val="24"/>
          <w:lang w:eastAsia="ru-RU"/>
        </w:rPr>
      </w:pPr>
      <w:bookmarkStart w:id="0" w:name="_GoBack"/>
      <w:r w:rsidRPr="00BF55CE">
        <w:rPr>
          <w:rFonts w:ascii="Arial" w:eastAsia="Times New Roman" w:hAnsi="Arial" w:cs="Arial"/>
          <w:color w:val="000000"/>
          <w:sz w:val="24"/>
          <w:szCs w:val="24"/>
          <w:lang w:eastAsia="ru-RU"/>
        </w:rPr>
        <w:t>Югары Ослан муниципаль районы территориясендә муниципаль җир контроле турындагы Нигезләмәгә үзгәрешлә</w:t>
      </w:r>
      <w:proofErr w:type="gramStart"/>
      <w:r w:rsidRPr="00BF55CE">
        <w:rPr>
          <w:rFonts w:ascii="Arial" w:eastAsia="Times New Roman" w:hAnsi="Arial" w:cs="Arial"/>
          <w:color w:val="000000"/>
          <w:sz w:val="24"/>
          <w:szCs w:val="24"/>
          <w:lang w:eastAsia="ru-RU"/>
        </w:rPr>
        <w:t>р</w:t>
      </w:r>
      <w:proofErr w:type="gramEnd"/>
      <w:r w:rsidRPr="00BF55CE">
        <w:rPr>
          <w:rFonts w:ascii="Arial" w:eastAsia="Times New Roman" w:hAnsi="Arial" w:cs="Arial"/>
          <w:color w:val="000000"/>
          <w:sz w:val="24"/>
          <w:szCs w:val="24"/>
          <w:lang w:eastAsia="ru-RU"/>
        </w:rPr>
        <w:t xml:space="preserve"> кертү хакында</w:t>
      </w:r>
    </w:p>
    <w:p w:rsidR="00BF55CE" w:rsidRPr="00BF55CE" w:rsidRDefault="00BF55CE" w:rsidP="00BF55CE">
      <w:pPr>
        <w:widowControl w:val="0"/>
        <w:spacing w:after="0" w:line="240" w:lineRule="auto"/>
        <w:jc w:val="center"/>
        <w:rPr>
          <w:rFonts w:ascii="Arial" w:eastAsia="Times New Roman" w:hAnsi="Arial" w:cs="Arial"/>
          <w:color w:val="000000"/>
          <w:sz w:val="24"/>
          <w:szCs w:val="24"/>
          <w:lang w:eastAsia="ru-RU"/>
        </w:rPr>
      </w:pPr>
    </w:p>
    <w:bookmarkEnd w:id="0"/>
    <w:p w:rsidR="00BF55CE" w:rsidRDefault="00BF55CE" w:rsidP="00BF55CE">
      <w:pPr>
        <w:widowControl w:val="0"/>
        <w:spacing w:after="0" w:line="240" w:lineRule="auto"/>
        <w:jc w:val="center"/>
        <w:rPr>
          <w:rFonts w:ascii="Arial" w:eastAsia="Times New Roman" w:hAnsi="Arial" w:cs="Arial"/>
          <w:color w:val="000000"/>
          <w:sz w:val="24"/>
          <w:szCs w:val="24"/>
          <w:lang w:val="tt-RU" w:eastAsia="ru-RU"/>
        </w:rPr>
      </w:pPr>
      <w:r w:rsidRPr="00BF55CE">
        <w:rPr>
          <w:rFonts w:ascii="Arial" w:eastAsia="Times New Roman" w:hAnsi="Arial" w:cs="Arial"/>
          <w:color w:val="000000"/>
          <w:sz w:val="24"/>
          <w:szCs w:val="24"/>
          <w:lang w:eastAsia="ru-RU"/>
        </w:rPr>
        <w:t>«Россия Федерациясендә дәүләт контроле (күзәтчелеге) һәм муниципаль контроль турында»</w:t>
      </w:r>
      <w:r w:rsidR="00EB6222">
        <w:rPr>
          <w:rFonts w:ascii="Arial" w:eastAsia="Times New Roman" w:hAnsi="Arial" w:cs="Arial"/>
          <w:color w:val="000000"/>
          <w:sz w:val="24"/>
          <w:szCs w:val="24"/>
          <w:lang w:val="tt-RU" w:eastAsia="ru-RU"/>
        </w:rPr>
        <w:t xml:space="preserve">  </w:t>
      </w:r>
      <w:r w:rsidRPr="00BF55CE">
        <w:rPr>
          <w:rFonts w:ascii="Arial" w:eastAsia="Times New Roman" w:hAnsi="Arial" w:cs="Arial"/>
          <w:color w:val="000000"/>
          <w:sz w:val="24"/>
          <w:szCs w:val="24"/>
          <w:lang w:eastAsia="ru-RU"/>
        </w:rPr>
        <w:t>2020 ел</w:t>
      </w:r>
      <w:r w:rsidR="00EB6222">
        <w:rPr>
          <w:rFonts w:ascii="Arial" w:eastAsia="Times New Roman" w:hAnsi="Arial" w:cs="Arial"/>
          <w:color w:val="000000"/>
          <w:sz w:val="24"/>
          <w:szCs w:val="24"/>
          <w:lang w:val="tt-RU" w:eastAsia="ru-RU"/>
        </w:rPr>
        <w:t xml:space="preserve">ның 31 июленнән </w:t>
      </w:r>
      <w:r w:rsidRPr="00BF55CE">
        <w:rPr>
          <w:rFonts w:ascii="Arial" w:eastAsia="Times New Roman" w:hAnsi="Arial" w:cs="Arial"/>
          <w:color w:val="000000"/>
          <w:sz w:val="24"/>
          <w:szCs w:val="24"/>
          <w:lang w:eastAsia="ru-RU"/>
        </w:rPr>
        <w:t xml:space="preserve"> 248-ФЗ Федераль </w:t>
      </w:r>
      <w:proofErr w:type="gramStart"/>
      <w:r w:rsidRPr="00BF55CE">
        <w:rPr>
          <w:rFonts w:ascii="Arial" w:eastAsia="Times New Roman" w:hAnsi="Arial" w:cs="Arial"/>
          <w:color w:val="000000"/>
          <w:sz w:val="24"/>
          <w:szCs w:val="24"/>
          <w:lang w:eastAsia="ru-RU"/>
        </w:rPr>
        <w:t>законны</w:t>
      </w:r>
      <w:proofErr w:type="gramEnd"/>
      <w:r w:rsidRPr="00BF55CE">
        <w:rPr>
          <w:rFonts w:ascii="Arial" w:eastAsia="Times New Roman" w:hAnsi="Arial" w:cs="Arial"/>
          <w:color w:val="000000"/>
          <w:sz w:val="24"/>
          <w:szCs w:val="24"/>
          <w:lang w:eastAsia="ru-RU"/>
        </w:rPr>
        <w:t>ң</w:t>
      </w:r>
    </w:p>
    <w:p w:rsidR="00255F8F" w:rsidRDefault="00BF55CE" w:rsidP="00BF55CE">
      <w:pPr>
        <w:widowControl w:val="0"/>
        <w:spacing w:after="0" w:line="240" w:lineRule="auto"/>
        <w:jc w:val="center"/>
        <w:rPr>
          <w:rFonts w:ascii="Arial" w:eastAsia="Times New Roman" w:hAnsi="Arial" w:cs="Arial"/>
          <w:color w:val="000000"/>
          <w:sz w:val="24"/>
          <w:szCs w:val="24"/>
          <w:lang w:val="tt-RU" w:eastAsia="ru-RU"/>
        </w:rPr>
      </w:pPr>
      <w:r w:rsidRPr="00BF55CE">
        <w:rPr>
          <w:rFonts w:ascii="Arial" w:eastAsia="Times New Roman" w:hAnsi="Arial" w:cs="Arial"/>
          <w:color w:val="000000"/>
          <w:sz w:val="24"/>
          <w:szCs w:val="24"/>
          <w:lang w:eastAsia="ru-RU"/>
        </w:rPr>
        <w:t xml:space="preserve"> 39 статьясы нигезендә,</w:t>
      </w:r>
    </w:p>
    <w:p w:rsidR="00BF55CE" w:rsidRPr="00BF55CE" w:rsidRDefault="00BF55CE" w:rsidP="00BF55CE">
      <w:pPr>
        <w:widowControl w:val="0"/>
        <w:spacing w:after="0" w:line="240" w:lineRule="auto"/>
        <w:jc w:val="center"/>
        <w:rPr>
          <w:rFonts w:ascii="Arial" w:eastAsia="Times New Roman" w:hAnsi="Arial" w:cs="Arial"/>
          <w:color w:val="000000"/>
          <w:sz w:val="24"/>
          <w:szCs w:val="24"/>
          <w:lang w:val="tt-RU" w:eastAsia="ru-RU"/>
        </w:rPr>
      </w:pPr>
    </w:p>
    <w:p w:rsidR="00BF55CE" w:rsidRPr="00BF55CE" w:rsidRDefault="00BF55CE" w:rsidP="00BF55CE">
      <w:pPr>
        <w:widowControl w:val="0"/>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Pr="00BF55CE">
        <w:rPr>
          <w:rFonts w:ascii="Arial" w:eastAsia="Times New Roman" w:hAnsi="Arial" w:cs="Arial"/>
          <w:color w:val="000000"/>
          <w:sz w:val="24"/>
          <w:szCs w:val="24"/>
          <w:lang w:eastAsia="ru-RU"/>
        </w:rPr>
        <w:t>Югары Ослан муниципаль районы Советы</w:t>
      </w:r>
    </w:p>
    <w:p w:rsidR="00BF55CE" w:rsidRPr="00BF55CE" w:rsidRDefault="00BF55CE" w:rsidP="00BF55CE">
      <w:pPr>
        <w:widowControl w:val="0"/>
        <w:spacing w:after="0" w:line="240" w:lineRule="auto"/>
        <w:rPr>
          <w:rFonts w:ascii="Arial" w:eastAsia="Times New Roman" w:hAnsi="Arial" w:cs="Arial"/>
          <w:color w:val="000000"/>
          <w:sz w:val="24"/>
          <w:szCs w:val="24"/>
          <w:lang w:eastAsia="ru-RU"/>
        </w:rPr>
      </w:pPr>
      <w:r w:rsidRPr="00BF55CE">
        <w:rPr>
          <w:rFonts w:ascii="Arial" w:eastAsia="Times New Roman" w:hAnsi="Arial" w:cs="Arial"/>
          <w:color w:val="000000"/>
          <w:sz w:val="24"/>
          <w:szCs w:val="24"/>
          <w:lang w:eastAsia="ru-RU"/>
        </w:rPr>
        <w:t xml:space="preserve">                                                             карар итте:</w:t>
      </w:r>
    </w:p>
    <w:p w:rsidR="00BF55CE" w:rsidRPr="00BF55CE" w:rsidRDefault="00EB6222" w:rsidP="00BF55CE">
      <w:pPr>
        <w:widowControl w:val="0"/>
        <w:spacing w:after="0" w:line="240" w:lineRule="auto"/>
        <w:jc w:val="both"/>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 xml:space="preserve">   </w:t>
      </w:r>
      <w:r w:rsidR="00BF55CE" w:rsidRPr="00EB6222">
        <w:rPr>
          <w:rFonts w:ascii="Arial" w:eastAsia="Times New Roman" w:hAnsi="Arial" w:cs="Arial"/>
          <w:color w:val="000000"/>
          <w:sz w:val="24"/>
          <w:szCs w:val="24"/>
          <w:lang w:val="tt-RU" w:eastAsia="ru-RU"/>
        </w:rPr>
        <w:t>1.</w:t>
      </w:r>
      <w:r w:rsidR="00BF55CE" w:rsidRPr="00EB6222">
        <w:rPr>
          <w:rFonts w:ascii="Arial" w:eastAsia="Times New Roman" w:hAnsi="Arial" w:cs="Arial"/>
          <w:color w:val="000000"/>
          <w:sz w:val="24"/>
          <w:szCs w:val="24"/>
          <w:lang w:val="tt-RU" w:eastAsia="ru-RU"/>
        </w:rPr>
        <w:tab/>
        <w:t xml:space="preserve">Югары Ослан муниципаль район Советының </w:t>
      </w:r>
      <w:r>
        <w:rPr>
          <w:rFonts w:ascii="Arial" w:eastAsia="Times New Roman" w:hAnsi="Arial" w:cs="Arial"/>
          <w:color w:val="000000"/>
          <w:sz w:val="24"/>
          <w:szCs w:val="24"/>
          <w:lang w:val="tt-RU" w:eastAsia="ru-RU"/>
        </w:rPr>
        <w:t xml:space="preserve"> </w:t>
      </w:r>
      <w:r w:rsidR="00BF55CE" w:rsidRPr="00EB6222">
        <w:rPr>
          <w:rFonts w:ascii="Arial" w:eastAsia="Times New Roman" w:hAnsi="Arial" w:cs="Arial"/>
          <w:color w:val="000000"/>
          <w:sz w:val="24"/>
          <w:szCs w:val="24"/>
          <w:lang w:val="tt-RU" w:eastAsia="ru-RU"/>
        </w:rPr>
        <w:t>2021 ел</w:t>
      </w:r>
      <w:r>
        <w:rPr>
          <w:rFonts w:ascii="Arial" w:eastAsia="Times New Roman" w:hAnsi="Arial" w:cs="Arial"/>
          <w:color w:val="000000"/>
          <w:sz w:val="24"/>
          <w:szCs w:val="24"/>
          <w:lang w:val="tt-RU" w:eastAsia="ru-RU"/>
        </w:rPr>
        <w:t xml:space="preserve">ның 19 сентябреннән </w:t>
      </w:r>
      <w:r w:rsidR="00BF55CE" w:rsidRPr="00EB6222">
        <w:rPr>
          <w:rFonts w:ascii="Arial" w:eastAsia="Times New Roman" w:hAnsi="Arial" w:cs="Arial"/>
          <w:color w:val="000000"/>
          <w:sz w:val="24"/>
          <w:szCs w:val="24"/>
          <w:lang w:val="tt-RU" w:eastAsia="ru-RU"/>
        </w:rPr>
        <w:t xml:space="preserve"> 13-169</w:t>
      </w:r>
      <w:r>
        <w:rPr>
          <w:rFonts w:ascii="Arial" w:eastAsia="Times New Roman" w:hAnsi="Arial" w:cs="Arial"/>
          <w:color w:val="000000"/>
          <w:sz w:val="24"/>
          <w:szCs w:val="24"/>
          <w:lang w:val="tt-RU" w:eastAsia="ru-RU"/>
        </w:rPr>
        <w:t xml:space="preserve"> номерлы</w:t>
      </w:r>
      <w:r w:rsidR="00BF55CE" w:rsidRPr="00EB6222">
        <w:rPr>
          <w:rFonts w:ascii="Arial" w:eastAsia="Times New Roman" w:hAnsi="Arial" w:cs="Arial"/>
          <w:color w:val="000000"/>
          <w:sz w:val="24"/>
          <w:szCs w:val="24"/>
          <w:lang w:val="tt-RU" w:eastAsia="ru-RU"/>
        </w:rPr>
        <w:t xml:space="preserve"> карары белән расланган Югары Ослан муниципаль районы территориясендә муниципаль җир контроле турындагы Нигезләмәгә түбәндәге үзгәрешләрне кертергә:</w:t>
      </w:r>
    </w:p>
    <w:p w:rsidR="00BF55CE" w:rsidRPr="00BF55CE" w:rsidRDefault="00EB6222" w:rsidP="00BF55CE">
      <w:pPr>
        <w:widowControl w:val="0"/>
        <w:spacing w:after="0" w:line="240" w:lineRule="auto"/>
        <w:jc w:val="both"/>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val="tt-RU" w:eastAsia="ru-RU"/>
        </w:rPr>
        <w:t>1.1.</w:t>
      </w:r>
      <w:r w:rsidR="00BF55CE" w:rsidRPr="00BF55CE">
        <w:rPr>
          <w:rFonts w:ascii="Arial" w:eastAsia="Times New Roman" w:hAnsi="Arial" w:cs="Arial"/>
          <w:color w:val="000000"/>
          <w:sz w:val="24"/>
          <w:szCs w:val="24"/>
          <w:lang w:val="tt-RU" w:eastAsia="ru-RU"/>
        </w:rPr>
        <w:tab/>
        <w:t>Нигезләмәнең 4 нче кушымтасында «Индикатив күрсәткечләр» бүлеген түб</w:t>
      </w:r>
      <w:r w:rsidR="00BF55CE">
        <w:rPr>
          <w:rFonts w:ascii="Arial" w:eastAsia="Times New Roman" w:hAnsi="Arial" w:cs="Arial"/>
          <w:color w:val="000000"/>
          <w:sz w:val="24"/>
          <w:szCs w:val="24"/>
          <w:lang w:val="tt-RU" w:eastAsia="ru-RU"/>
        </w:rPr>
        <w:t>әндәге редакциядә бәян итәргә:</w:t>
      </w:r>
    </w:p>
    <w:p w:rsidR="00BF55CE" w:rsidRPr="00BF55CE" w:rsidRDefault="00BF55CE" w:rsidP="00BF55CE">
      <w:pPr>
        <w:widowControl w:val="0"/>
        <w:spacing w:after="0" w:line="240" w:lineRule="auto"/>
        <w:jc w:val="both"/>
        <w:rPr>
          <w:rFonts w:ascii="Arial" w:eastAsia="Times New Roman" w:hAnsi="Arial" w:cs="Arial"/>
          <w:color w:val="000000"/>
          <w:sz w:val="24"/>
          <w:szCs w:val="24"/>
          <w:lang w:eastAsia="ru-RU"/>
        </w:rPr>
      </w:pPr>
      <w:r w:rsidRPr="00BF55CE">
        <w:rPr>
          <w:rFonts w:ascii="Arial" w:eastAsia="Times New Roman" w:hAnsi="Arial" w:cs="Arial"/>
          <w:color w:val="000000"/>
          <w:sz w:val="24"/>
          <w:szCs w:val="24"/>
          <w:lang w:eastAsia="ru-RU"/>
        </w:rPr>
        <w:t>«Индикатив күрсәткечлә</w:t>
      </w:r>
      <w:proofErr w:type="gramStart"/>
      <w:r w:rsidRPr="00BF55CE">
        <w:rPr>
          <w:rFonts w:ascii="Arial" w:eastAsia="Times New Roman" w:hAnsi="Arial" w:cs="Arial"/>
          <w:color w:val="000000"/>
          <w:sz w:val="24"/>
          <w:szCs w:val="24"/>
          <w:lang w:eastAsia="ru-RU"/>
        </w:rPr>
        <w:t>р</w:t>
      </w:r>
      <w:proofErr w:type="gramEnd"/>
      <w:r w:rsidRPr="00BF55CE">
        <w:rPr>
          <w:rFonts w:ascii="Arial" w:eastAsia="Times New Roman" w:hAnsi="Arial" w:cs="Arial"/>
          <w:color w:val="000000"/>
          <w:sz w:val="24"/>
          <w:szCs w:val="24"/>
          <w:lang w:eastAsia="ru-RU"/>
        </w:rPr>
        <w:t>:</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 хисап чорында үткәрелгән планлы тикшерү (күзәтчелек) чаралары саны;</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2) хисап чорында үткәрелгән планнан тыш тикшерү (күзәтчелек) чаралары саны;</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3) хисап чорында контроль объектының мәҗбүри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әрне бозу куркынычы индикаторлары белән расланган параметрларга туры килүен ачыклау нигезендә үткәрелгән планнан тыш тикшерү (күзәтчелек) чаралары саны, яисә хисап чорында контроль объектының мондый параметрлардан читләшүе;</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4) хисап чорында үткәрелгән хезмә</w:t>
      </w:r>
      <w:proofErr w:type="gramStart"/>
      <w:r w:rsidR="00BF55CE" w:rsidRPr="00BF55CE">
        <w:rPr>
          <w:rFonts w:ascii="Arial" w:eastAsia="Times New Roman" w:hAnsi="Arial" w:cs="Arial"/>
          <w:color w:val="000000"/>
          <w:sz w:val="24"/>
          <w:szCs w:val="24"/>
          <w:lang w:eastAsia="ru-RU"/>
        </w:rPr>
        <w:t>тт</w:t>
      </w:r>
      <w:proofErr w:type="gramEnd"/>
      <w:r w:rsidR="00BF55CE" w:rsidRPr="00BF55CE">
        <w:rPr>
          <w:rFonts w:ascii="Arial" w:eastAsia="Times New Roman" w:hAnsi="Arial" w:cs="Arial"/>
          <w:color w:val="000000"/>
          <w:sz w:val="24"/>
          <w:szCs w:val="24"/>
          <w:lang w:eastAsia="ru-RU"/>
        </w:rPr>
        <w:t>әшлек белән контроль (күзәтчелек) чараларның гомуми саны;</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5) хис</w:t>
      </w:r>
      <w:r w:rsidR="00BF55CE">
        <w:rPr>
          <w:rFonts w:ascii="Arial" w:eastAsia="Times New Roman" w:hAnsi="Arial" w:cs="Arial"/>
          <w:color w:val="000000"/>
          <w:sz w:val="24"/>
          <w:szCs w:val="24"/>
          <w:lang w:eastAsia="ru-RU"/>
        </w:rPr>
        <w:t>ап чорында үткәрелгән КНМ</w:t>
      </w:r>
      <w:r w:rsidR="00BF55CE">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һә</w:t>
      </w:r>
      <w:proofErr w:type="gramStart"/>
      <w:r w:rsidR="00BF55CE" w:rsidRPr="00BF55CE">
        <w:rPr>
          <w:rFonts w:ascii="Arial" w:eastAsia="Times New Roman" w:hAnsi="Arial" w:cs="Arial"/>
          <w:color w:val="000000"/>
          <w:sz w:val="24"/>
          <w:szCs w:val="24"/>
          <w:lang w:eastAsia="ru-RU"/>
        </w:rPr>
        <w:t>р</w:t>
      </w:r>
      <w:proofErr w:type="gramEnd"/>
      <w:r w:rsidR="00BF55CE" w:rsidRPr="00BF55CE">
        <w:rPr>
          <w:rFonts w:ascii="Arial" w:eastAsia="Times New Roman" w:hAnsi="Arial" w:cs="Arial"/>
          <w:color w:val="000000"/>
          <w:sz w:val="24"/>
          <w:szCs w:val="24"/>
          <w:lang w:eastAsia="ru-RU"/>
        </w:rPr>
        <w:t xml:space="preserve"> төре буенча үзара хезмәттәшлек белән конт</w:t>
      </w:r>
      <w:r w:rsidR="00BF55CE">
        <w:rPr>
          <w:rFonts w:ascii="Arial" w:eastAsia="Times New Roman" w:hAnsi="Arial" w:cs="Arial"/>
          <w:color w:val="000000"/>
          <w:sz w:val="24"/>
          <w:szCs w:val="24"/>
          <w:lang w:eastAsia="ru-RU"/>
        </w:rPr>
        <w:t>роль (күзәтчелек) чаралар саны</w:t>
      </w:r>
      <w:r w:rsidR="00BF55CE" w:rsidRPr="00BF55CE">
        <w:rPr>
          <w:rFonts w:ascii="Arial" w:eastAsia="Times New Roman" w:hAnsi="Arial" w:cs="Arial"/>
          <w:color w:val="000000"/>
          <w:sz w:val="24"/>
          <w:szCs w:val="24"/>
          <w:lang w:eastAsia="ru-RU"/>
        </w:rPr>
        <w:t>;</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6) хисап чорында дистанцион хезмә</w:t>
      </w:r>
      <w:proofErr w:type="gramStart"/>
      <w:r w:rsidR="00BF55CE" w:rsidRPr="00BF55CE">
        <w:rPr>
          <w:rFonts w:ascii="Arial" w:eastAsia="Times New Roman" w:hAnsi="Arial" w:cs="Arial"/>
          <w:color w:val="000000"/>
          <w:sz w:val="24"/>
          <w:szCs w:val="24"/>
          <w:lang w:eastAsia="ru-RU"/>
        </w:rPr>
        <w:t>тт</w:t>
      </w:r>
      <w:proofErr w:type="gramEnd"/>
      <w:r w:rsidR="00BF55CE" w:rsidRPr="00BF55CE">
        <w:rPr>
          <w:rFonts w:ascii="Arial" w:eastAsia="Times New Roman" w:hAnsi="Arial" w:cs="Arial"/>
          <w:color w:val="000000"/>
          <w:sz w:val="24"/>
          <w:szCs w:val="24"/>
          <w:lang w:eastAsia="ru-RU"/>
        </w:rPr>
        <w:t>әшлек чараларын куллану үткәрелгән конт</w:t>
      </w:r>
      <w:r w:rsidR="00BF55CE">
        <w:rPr>
          <w:rFonts w:ascii="Arial" w:eastAsia="Times New Roman" w:hAnsi="Arial" w:cs="Arial"/>
          <w:color w:val="000000"/>
          <w:sz w:val="24"/>
          <w:szCs w:val="24"/>
          <w:lang w:eastAsia="ru-RU"/>
        </w:rPr>
        <w:t>роль (күзәтчелек) чаралар саны</w:t>
      </w:r>
      <w:r w:rsidR="00BF55CE" w:rsidRPr="00BF55CE">
        <w:rPr>
          <w:rFonts w:ascii="Arial" w:eastAsia="Times New Roman" w:hAnsi="Arial" w:cs="Arial"/>
          <w:color w:val="000000"/>
          <w:sz w:val="24"/>
          <w:szCs w:val="24"/>
          <w:lang w:eastAsia="ru-RU"/>
        </w:rPr>
        <w:t>;</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7) хисап чорында үткәрелгән мәҗ</w:t>
      </w:r>
      <w:proofErr w:type="gramStart"/>
      <w:r w:rsidR="00BF55CE" w:rsidRPr="00BF55CE">
        <w:rPr>
          <w:rFonts w:ascii="Arial" w:eastAsia="Times New Roman" w:hAnsi="Arial" w:cs="Arial"/>
          <w:color w:val="000000"/>
          <w:sz w:val="24"/>
          <w:szCs w:val="24"/>
          <w:lang w:eastAsia="ru-RU"/>
        </w:rPr>
        <w:t>бүр</w:t>
      </w:r>
      <w:r w:rsidR="00BF55CE">
        <w:rPr>
          <w:rFonts w:ascii="Arial" w:eastAsia="Times New Roman" w:hAnsi="Arial" w:cs="Arial"/>
          <w:color w:val="000000"/>
          <w:sz w:val="24"/>
          <w:szCs w:val="24"/>
          <w:lang w:eastAsia="ru-RU"/>
        </w:rPr>
        <w:t>и</w:t>
      </w:r>
      <w:proofErr w:type="gramEnd"/>
      <w:r w:rsidR="00BF55CE">
        <w:rPr>
          <w:rFonts w:ascii="Arial" w:eastAsia="Times New Roman" w:hAnsi="Arial" w:cs="Arial"/>
          <w:color w:val="000000"/>
          <w:sz w:val="24"/>
          <w:szCs w:val="24"/>
          <w:lang w:eastAsia="ru-RU"/>
        </w:rPr>
        <w:t xml:space="preserve"> профилактик визитларның саны</w:t>
      </w:r>
      <w:r w:rsidR="00BF55CE" w:rsidRPr="00BF55CE">
        <w:rPr>
          <w:rFonts w:ascii="Arial" w:eastAsia="Times New Roman" w:hAnsi="Arial" w:cs="Arial"/>
          <w:color w:val="000000"/>
          <w:sz w:val="24"/>
          <w:szCs w:val="24"/>
          <w:lang w:eastAsia="ru-RU"/>
        </w:rPr>
        <w:t>;</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8) хисап чорында игълан ителгән мәҗбүри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әрне бозуга юл куймау турында кисәтүләр саны;</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9) хисап чорында мәҗбүри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 xml:space="preserve">әрне бозу очраклары ачыкланган контроль (күзәтчелек) чаралары саны; </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10) хисап чорында административ хокук бозулар турында эшлә</w:t>
      </w:r>
      <w:proofErr w:type="gramStart"/>
      <w:r w:rsidR="00BF55CE" w:rsidRPr="00BF55CE">
        <w:rPr>
          <w:rFonts w:ascii="Arial" w:eastAsia="Times New Roman" w:hAnsi="Arial" w:cs="Arial"/>
          <w:color w:val="000000"/>
          <w:sz w:val="24"/>
          <w:szCs w:val="24"/>
          <w:lang w:eastAsia="ru-RU"/>
        </w:rPr>
        <w:t>р</w:t>
      </w:r>
      <w:proofErr w:type="gramEnd"/>
      <w:r w:rsidR="00BF55CE" w:rsidRPr="00BF55CE">
        <w:rPr>
          <w:rFonts w:ascii="Arial" w:eastAsia="Times New Roman" w:hAnsi="Arial" w:cs="Arial"/>
          <w:color w:val="000000"/>
          <w:sz w:val="24"/>
          <w:szCs w:val="24"/>
          <w:lang w:eastAsia="ru-RU"/>
        </w:rPr>
        <w:t xml:space="preserve"> кузгатылган контроль (күзәтчелек) чаралар саны; </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 xml:space="preserve">11) хисап чорында контроль (күзәтчелек) чаралар нәтиҗәләре буенча салынган административ штрафлар суммасы; </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lastRenderedPageBreak/>
        <w:t xml:space="preserve">   </w:t>
      </w:r>
      <w:r w:rsidR="00BF55CE" w:rsidRPr="00BF55CE">
        <w:rPr>
          <w:rFonts w:ascii="Arial" w:eastAsia="Times New Roman" w:hAnsi="Arial" w:cs="Arial"/>
          <w:color w:val="000000"/>
          <w:sz w:val="24"/>
          <w:szCs w:val="24"/>
          <w:lang w:eastAsia="ru-RU"/>
        </w:rPr>
        <w:t>12) хисап чорында тикшерү (күзәтчелек) чараларын үткә</w:t>
      </w:r>
      <w:proofErr w:type="gramStart"/>
      <w:r w:rsidR="00BF55CE" w:rsidRPr="00BF55CE">
        <w:rPr>
          <w:rFonts w:ascii="Arial" w:eastAsia="Times New Roman" w:hAnsi="Arial" w:cs="Arial"/>
          <w:color w:val="000000"/>
          <w:sz w:val="24"/>
          <w:szCs w:val="24"/>
          <w:lang w:eastAsia="ru-RU"/>
        </w:rPr>
        <w:t>р</w:t>
      </w:r>
      <w:proofErr w:type="gramEnd"/>
      <w:r w:rsidR="00BF55CE" w:rsidRPr="00BF55CE">
        <w:rPr>
          <w:rFonts w:ascii="Arial" w:eastAsia="Times New Roman" w:hAnsi="Arial" w:cs="Arial"/>
          <w:color w:val="000000"/>
          <w:sz w:val="24"/>
          <w:szCs w:val="24"/>
          <w:lang w:eastAsia="ru-RU"/>
        </w:rPr>
        <w:t xml:space="preserve">үне килештерү турында прокуратура органнарына җибәрелгән гаризалар саны; </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13) прокуратура органнарына хисап чорында прокуратура органнары тарафыннан килештерүдән баш тарткан контроль (күзәтчелек) чараларын үткә</w:t>
      </w:r>
      <w:proofErr w:type="gramStart"/>
      <w:r w:rsidR="00BF55CE" w:rsidRPr="00BF55CE">
        <w:rPr>
          <w:rFonts w:ascii="Arial" w:eastAsia="Times New Roman" w:hAnsi="Arial" w:cs="Arial"/>
          <w:color w:val="000000"/>
          <w:sz w:val="24"/>
          <w:szCs w:val="24"/>
          <w:lang w:eastAsia="ru-RU"/>
        </w:rPr>
        <w:t>р</w:t>
      </w:r>
      <w:proofErr w:type="gramEnd"/>
      <w:r w:rsidR="00BF55CE" w:rsidRPr="00BF55CE">
        <w:rPr>
          <w:rFonts w:ascii="Arial" w:eastAsia="Times New Roman" w:hAnsi="Arial" w:cs="Arial"/>
          <w:color w:val="000000"/>
          <w:sz w:val="24"/>
          <w:szCs w:val="24"/>
          <w:lang w:eastAsia="ru-RU"/>
        </w:rPr>
        <w:t xml:space="preserve">үне килештерү турында гаризалар саны; </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14) хисап чоры ахырына исәпкә алынган контроль объектларының гомуми саны;</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15)</w:t>
      </w:r>
      <w:r w:rsidRPr="00EB6222">
        <w:rPr>
          <w:rFonts w:ascii="Arial" w:eastAsia="Times New Roman" w:hAnsi="Arial" w:cs="Arial"/>
          <w:color w:val="000000"/>
          <w:sz w:val="24"/>
          <w:szCs w:val="24"/>
          <w:lang w:eastAsia="ru-RU"/>
        </w:rPr>
        <w:t xml:space="preserve"> </w:t>
      </w:r>
      <w:r w:rsidRPr="00BF55CE">
        <w:rPr>
          <w:rFonts w:ascii="Arial" w:eastAsia="Times New Roman" w:hAnsi="Arial" w:cs="Arial"/>
          <w:color w:val="000000"/>
          <w:sz w:val="24"/>
          <w:szCs w:val="24"/>
          <w:lang w:eastAsia="ru-RU"/>
        </w:rPr>
        <w:t>хисап чоры ахырына һә</w:t>
      </w:r>
      <w:proofErr w:type="gramStart"/>
      <w:r w:rsidRPr="00BF55CE">
        <w:rPr>
          <w:rFonts w:ascii="Arial" w:eastAsia="Times New Roman" w:hAnsi="Arial" w:cs="Arial"/>
          <w:color w:val="000000"/>
          <w:sz w:val="24"/>
          <w:szCs w:val="24"/>
          <w:lang w:eastAsia="ru-RU"/>
        </w:rPr>
        <w:t>р</w:t>
      </w:r>
      <w:proofErr w:type="gramEnd"/>
      <w:r w:rsidRPr="00BF55CE">
        <w:rPr>
          <w:rFonts w:ascii="Arial" w:eastAsia="Times New Roman" w:hAnsi="Arial" w:cs="Arial"/>
          <w:color w:val="000000"/>
          <w:sz w:val="24"/>
          <w:szCs w:val="24"/>
          <w:lang w:eastAsia="ru-RU"/>
        </w:rPr>
        <w:t xml:space="preserve"> риск категориясе буенча</w:t>
      </w:r>
      <w:r w:rsidR="00BF55CE" w:rsidRPr="00BF55CE">
        <w:rPr>
          <w:rFonts w:ascii="Arial" w:eastAsia="Times New Roman" w:hAnsi="Arial" w:cs="Arial"/>
          <w:color w:val="000000"/>
          <w:sz w:val="24"/>
          <w:szCs w:val="24"/>
          <w:lang w:eastAsia="ru-RU"/>
        </w:rPr>
        <w:t xml:space="preserve"> хәвеф-хәтәр категорияләренә кертелгән исәпкә алынган контроль объектлары саны; </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16) исәпкә алынган контрольдә тотылучы затлар саны (хисап чоры ахырына)</w:t>
      </w:r>
      <w:r w:rsidR="00BF55CE">
        <w:rPr>
          <w:rFonts w:ascii="Arial" w:eastAsia="Times New Roman" w:hAnsi="Arial" w:cs="Arial"/>
          <w:color w:val="000000"/>
          <w:sz w:val="24"/>
          <w:szCs w:val="24"/>
          <w:lang w:val="tt-RU" w:eastAsia="ru-RU"/>
        </w:rPr>
        <w:t>;</w:t>
      </w:r>
      <w:r w:rsidR="00BF55CE" w:rsidRPr="00BF55CE">
        <w:rPr>
          <w:rFonts w:ascii="Arial" w:eastAsia="Times New Roman" w:hAnsi="Arial" w:cs="Arial"/>
          <w:color w:val="000000"/>
          <w:sz w:val="24"/>
          <w:szCs w:val="24"/>
          <w:lang w:eastAsia="ru-RU"/>
        </w:rPr>
        <w:t xml:space="preserve"> </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 xml:space="preserve">17) хисап чорында контроль (күзәтчелек) чаралары үткәрелгән исәпкә алынган контрольдә тотылучы затлар саны; </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18) хисап чорында контроль (күзәтчелек) органнарының вазыйфаи затларының суд тәртибендә җибәрелгән карарларына, гамәлләренә (гамә</w:t>
      </w:r>
      <w:proofErr w:type="gramStart"/>
      <w:r w:rsidR="00BF55CE" w:rsidRPr="00BF55CE">
        <w:rPr>
          <w:rFonts w:ascii="Arial" w:eastAsia="Times New Roman" w:hAnsi="Arial" w:cs="Arial"/>
          <w:color w:val="000000"/>
          <w:sz w:val="24"/>
          <w:szCs w:val="24"/>
          <w:lang w:eastAsia="ru-RU"/>
        </w:rPr>
        <w:t>л</w:t>
      </w:r>
      <w:proofErr w:type="gramEnd"/>
      <w:r w:rsidR="00BF55CE" w:rsidRPr="00BF55CE">
        <w:rPr>
          <w:rFonts w:ascii="Arial" w:eastAsia="Times New Roman" w:hAnsi="Arial" w:cs="Arial"/>
          <w:color w:val="000000"/>
          <w:sz w:val="24"/>
          <w:szCs w:val="24"/>
          <w:lang w:eastAsia="ru-RU"/>
        </w:rPr>
        <w:t xml:space="preserve"> кылмавына) дәгъвалау турында дәгъ</w:t>
      </w:r>
      <w:r w:rsidR="00BF55CE">
        <w:rPr>
          <w:rFonts w:ascii="Arial" w:eastAsia="Times New Roman" w:hAnsi="Arial" w:cs="Arial"/>
          <w:color w:val="000000"/>
          <w:sz w:val="24"/>
          <w:szCs w:val="24"/>
          <w:lang w:eastAsia="ru-RU"/>
        </w:rPr>
        <w:t>ва гаризалары саны</w:t>
      </w:r>
      <w:r w:rsidR="00BF55CE" w:rsidRPr="00BF55CE">
        <w:rPr>
          <w:rFonts w:ascii="Arial" w:eastAsia="Times New Roman" w:hAnsi="Arial" w:cs="Arial"/>
          <w:color w:val="000000"/>
          <w:sz w:val="24"/>
          <w:szCs w:val="24"/>
          <w:lang w:eastAsia="ru-RU"/>
        </w:rPr>
        <w:t>;</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19) хисап чорында бирелгән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 xml:space="preserve">әрне канәгатьләндерү турында контроль (күзәтчелек) органнарының вазыйфаи затларының суд тәртибендә җибәрелгән карарларына, гамәлләренә (гамәл кылмауларына) шикаять белдерү турында </w:t>
      </w:r>
      <w:r w:rsidRPr="00BF55CE">
        <w:rPr>
          <w:rFonts w:ascii="Arial" w:eastAsia="Times New Roman" w:hAnsi="Arial" w:cs="Arial"/>
          <w:color w:val="000000"/>
          <w:sz w:val="24"/>
          <w:szCs w:val="24"/>
          <w:lang w:eastAsia="ru-RU"/>
        </w:rPr>
        <w:t>а</w:t>
      </w:r>
      <w:r>
        <w:rPr>
          <w:rFonts w:ascii="Arial" w:eastAsia="Times New Roman" w:hAnsi="Arial" w:cs="Arial"/>
          <w:color w:val="000000"/>
          <w:sz w:val="24"/>
          <w:szCs w:val="24"/>
          <w:lang w:eastAsia="ru-RU"/>
        </w:rPr>
        <w:t>лар буенча карар кабул ителгән</w:t>
      </w:r>
      <w:r w:rsidRPr="00BF55CE">
        <w:rPr>
          <w:rFonts w:ascii="Arial" w:eastAsia="Times New Roman" w:hAnsi="Arial" w:cs="Arial"/>
          <w:color w:val="000000"/>
          <w:sz w:val="24"/>
          <w:szCs w:val="24"/>
          <w:lang w:eastAsia="ru-RU"/>
        </w:rPr>
        <w:t xml:space="preserve"> </w:t>
      </w:r>
      <w:r w:rsidR="00BF55CE" w:rsidRPr="00BF55CE">
        <w:rPr>
          <w:rFonts w:ascii="Arial" w:eastAsia="Times New Roman" w:hAnsi="Arial" w:cs="Arial"/>
          <w:color w:val="000000"/>
          <w:sz w:val="24"/>
          <w:szCs w:val="24"/>
          <w:lang w:eastAsia="ru-RU"/>
        </w:rPr>
        <w:t>дәгъва гариз</w:t>
      </w:r>
      <w:r>
        <w:rPr>
          <w:rFonts w:ascii="Arial" w:eastAsia="Times New Roman" w:hAnsi="Arial" w:cs="Arial"/>
          <w:color w:val="000000"/>
          <w:sz w:val="24"/>
          <w:szCs w:val="24"/>
          <w:lang w:eastAsia="ru-RU"/>
        </w:rPr>
        <w:t>алары сан</w:t>
      </w:r>
      <w:r w:rsidR="00BF55CE" w:rsidRPr="00BF55CE">
        <w:rPr>
          <w:rFonts w:ascii="Arial" w:eastAsia="Times New Roman" w:hAnsi="Arial" w:cs="Arial"/>
          <w:color w:val="000000"/>
          <w:sz w:val="24"/>
          <w:szCs w:val="24"/>
          <w:lang w:eastAsia="ru-RU"/>
        </w:rPr>
        <w:t>;</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20) муниципаль контрольне (күзәтчелекне) оештыруга һәм гамәлгә ашыруга карата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әрне тупас бозу белән үткәрелгән һәм аларның нәтиҗәләре дөрес түгел дип тан</w:t>
      </w:r>
      <w:r w:rsidR="00BF55CE">
        <w:rPr>
          <w:rFonts w:ascii="Arial" w:eastAsia="Times New Roman" w:hAnsi="Arial" w:cs="Arial"/>
          <w:color w:val="000000"/>
          <w:sz w:val="24"/>
          <w:szCs w:val="24"/>
          <w:lang w:val="tt-RU" w:eastAsia="ru-RU"/>
        </w:rPr>
        <w:t>у</w:t>
      </w:r>
      <w:r w:rsidR="00BF55CE" w:rsidRPr="00BF55CE">
        <w:rPr>
          <w:rFonts w:ascii="Arial" w:eastAsia="Times New Roman" w:hAnsi="Arial" w:cs="Arial"/>
          <w:color w:val="000000"/>
          <w:sz w:val="24"/>
          <w:szCs w:val="24"/>
          <w:lang w:eastAsia="ru-RU"/>
        </w:rPr>
        <w:t xml:space="preserve"> һәм (яисә) хисап чорында юкка чыгарыл</w:t>
      </w:r>
      <w:r w:rsidR="00BF55CE">
        <w:rPr>
          <w:rFonts w:ascii="Arial" w:eastAsia="Times New Roman" w:hAnsi="Arial" w:cs="Arial"/>
          <w:color w:val="000000"/>
          <w:sz w:val="24"/>
          <w:szCs w:val="24"/>
          <w:lang w:val="tt-RU" w:eastAsia="ru-RU"/>
        </w:rPr>
        <w:t>а</w:t>
      </w:r>
      <w:r w:rsidR="00BF55CE" w:rsidRPr="00BF55CE">
        <w:rPr>
          <w:rFonts w:ascii="Arial" w:eastAsia="Times New Roman" w:hAnsi="Arial" w:cs="Arial"/>
          <w:color w:val="000000"/>
          <w:sz w:val="24"/>
          <w:szCs w:val="24"/>
          <w:lang w:eastAsia="ru-RU"/>
        </w:rPr>
        <w:t xml:space="preserve"> торган контроль (күзәтчелек) чаралары саны.».</w:t>
      </w:r>
    </w:p>
    <w:p w:rsidR="00BF55CE" w:rsidRPr="00BF55CE" w:rsidRDefault="00EB622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 xml:space="preserve">21) Югары Ослан муниципаль районы территориясендә муниципаль җир </w:t>
      </w:r>
      <w:proofErr w:type="gramStart"/>
      <w:r w:rsidR="00BF55CE" w:rsidRPr="00BF55CE">
        <w:rPr>
          <w:rFonts w:ascii="Arial" w:eastAsia="Times New Roman" w:hAnsi="Arial" w:cs="Arial"/>
          <w:color w:val="000000"/>
          <w:sz w:val="24"/>
          <w:szCs w:val="24"/>
          <w:lang w:eastAsia="ru-RU"/>
        </w:rPr>
        <w:t>контроле</w:t>
      </w:r>
      <w:proofErr w:type="gramEnd"/>
      <w:r w:rsidR="00BF55CE" w:rsidRPr="00BF55CE">
        <w:rPr>
          <w:rFonts w:ascii="Arial" w:eastAsia="Times New Roman" w:hAnsi="Arial" w:cs="Arial"/>
          <w:color w:val="000000"/>
          <w:sz w:val="24"/>
          <w:szCs w:val="24"/>
          <w:lang w:eastAsia="ru-RU"/>
        </w:rPr>
        <w:t xml:space="preserve"> турындагы Нигезләмәнең текстын яңа редакциядә расларга (1 нче кушымта). </w:t>
      </w:r>
    </w:p>
    <w:p w:rsidR="00BF55CE" w:rsidRPr="00BF55CE" w:rsidRDefault="00BF55CE" w:rsidP="00BF55CE">
      <w:pPr>
        <w:widowControl w:val="0"/>
        <w:spacing w:after="0" w:line="240" w:lineRule="auto"/>
        <w:jc w:val="both"/>
        <w:rPr>
          <w:rFonts w:ascii="Arial" w:eastAsia="Times New Roman" w:hAnsi="Arial" w:cs="Arial"/>
          <w:color w:val="000000"/>
          <w:sz w:val="24"/>
          <w:szCs w:val="24"/>
          <w:lang w:eastAsia="ru-RU"/>
        </w:rPr>
      </w:pPr>
      <w:r w:rsidRPr="00BF55CE">
        <w:rPr>
          <w:rFonts w:ascii="Arial" w:eastAsia="Times New Roman" w:hAnsi="Arial" w:cs="Arial"/>
          <w:color w:val="000000"/>
          <w:sz w:val="24"/>
          <w:szCs w:val="24"/>
          <w:lang w:eastAsia="ru-RU"/>
        </w:rPr>
        <w:t>2.</w:t>
      </w:r>
      <w:r w:rsidRPr="00BF55CE">
        <w:rPr>
          <w:rFonts w:ascii="Arial" w:eastAsia="Times New Roman" w:hAnsi="Arial" w:cs="Arial"/>
          <w:color w:val="000000"/>
          <w:sz w:val="24"/>
          <w:szCs w:val="24"/>
          <w:lang w:eastAsia="ru-RU"/>
        </w:rPr>
        <w:tab/>
        <w:t xml:space="preserve">Әлеге карар 2022 елның 1 мартыннан үз көченә керә. </w:t>
      </w:r>
    </w:p>
    <w:p w:rsidR="00BF55CE" w:rsidRPr="00BF55CE" w:rsidRDefault="00BF55CE" w:rsidP="00BF55CE">
      <w:pPr>
        <w:widowControl w:val="0"/>
        <w:spacing w:after="0" w:line="240" w:lineRule="auto"/>
        <w:jc w:val="both"/>
        <w:rPr>
          <w:rFonts w:ascii="Arial" w:eastAsia="Times New Roman" w:hAnsi="Arial" w:cs="Arial"/>
          <w:color w:val="000000"/>
          <w:sz w:val="24"/>
          <w:szCs w:val="24"/>
          <w:lang w:eastAsia="ru-RU"/>
        </w:rPr>
      </w:pPr>
      <w:r w:rsidRPr="00BF55CE">
        <w:rPr>
          <w:rFonts w:ascii="Arial" w:eastAsia="Times New Roman" w:hAnsi="Arial" w:cs="Arial"/>
          <w:color w:val="000000"/>
          <w:sz w:val="24"/>
          <w:szCs w:val="24"/>
          <w:lang w:eastAsia="ru-RU"/>
        </w:rPr>
        <w:t>3.</w:t>
      </w:r>
      <w:r w:rsidRPr="00BF55CE">
        <w:rPr>
          <w:rFonts w:ascii="Arial" w:eastAsia="Times New Roman" w:hAnsi="Arial" w:cs="Arial"/>
          <w:color w:val="000000"/>
          <w:sz w:val="24"/>
          <w:szCs w:val="24"/>
          <w:lang w:eastAsia="ru-RU"/>
        </w:rPr>
        <w:tab/>
        <w:t xml:space="preserve">Әлеге карарны Татарстан Республикасының хокукый мәгълүмат </w:t>
      </w:r>
      <w:proofErr w:type="gramStart"/>
      <w:r w:rsidRPr="00BF55CE">
        <w:rPr>
          <w:rFonts w:ascii="Arial" w:eastAsia="Times New Roman" w:hAnsi="Arial" w:cs="Arial"/>
          <w:color w:val="000000"/>
          <w:sz w:val="24"/>
          <w:szCs w:val="24"/>
          <w:lang w:eastAsia="ru-RU"/>
        </w:rPr>
        <w:t>р</w:t>
      </w:r>
      <w:proofErr w:type="gramEnd"/>
      <w:r w:rsidRPr="00BF55CE">
        <w:rPr>
          <w:rFonts w:ascii="Arial" w:eastAsia="Times New Roman" w:hAnsi="Arial" w:cs="Arial"/>
          <w:color w:val="000000"/>
          <w:sz w:val="24"/>
          <w:szCs w:val="24"/>
          <w:lang w:eastAsia="ru-RU"/>
        </w:rPr>
        <w:t>әсми порталында һәм Югары Ослан муниципаль районының рәсми сайтында урнаштырырга.</w:t>
      </w:r>
    </w:p>
    <w:p w:rsidR="00255F8F" w:rsidRPr="00080342" w:rsidRDefault="00BF55CE" w:rsidP="00BF55CE">
      <w:pPr>
        <w:widowControl w:val="0"/>
        <w:spacing w:after="0" w:line="240" w:lineRule="auto"/>
        <w:jc w:val="both"/>
        <w:rPr>
          <w:rFonts w:ascii="Arial" w:eastAsia="Times New Roman" w:hAnsi="Arial" w:cs="Arial"/>
          <w:b/>
          <w:color w:val="000000"/>
          <w:sz w:val="24"/>
          <w:szCs w:val="24"/>
          <w:lang w:eastAsia="ru-RU"/>
        </w:rPr>
      </w:pPr>
      <w:r w:rsidRPr="00BF55CE">
        <w:rPr>
          <w:rFonts w:ascii="Arial" w:eastAsia="Times New Roman" w:hAnsi="Arial" w:cs="Arial"/>
          <w:color w:val="000000"/>
          <w:sz w:val="24"/>
          <w:szCs w:val="24"/>
          <w:lang w:eastAsia="ru-RU"/>
        </w:rPr>
        <w:t>4.</w:t>
      </w:r>
      <w:r w:rsidRPr="00BF55CE">
        <w:rPr>
          <w:rFonts w:ascii="Arial" w:eastAsia="Times New Roman" w:hAnsi="Arial" w:cs="Arial"/>
          <w:color w:val="000000"/>
          <w:sz w:val="24"/>
          <w:szCs w:val="24"/>
          <w:lang w:eastAsia="ru-RU"/>
        </w:rPr>
        <w:tab/>
        <w:t>Югары Ослан муниципаль районы Советының икътисади үсеш, экология, табигый ресурслар һәм җир мәсьәлә</w:t>
      </w:r>
      <w:proofErr w:type="gramStart"/>
      <w:r w:rsidRPr="00BF55CE">
        <w:rPr>
          <w:rFonts w:ascii="Arial" w:eastAsia="Times New Roman" w:hAnsi="Arial" w:cs="Arial"/>
          <w:color w:val="000000"/>
          <w:sz w:val="24"/>
          <w:szCs w:val="24"/>
          <w:lang w:eastAsia="ru-RU"/>
        </w:rPr>
        <w:t>л</w:t>
      </w:r>
      <w:proofErr w:type="gramEnd"/>
      <w:r w:rsidRPr="00BF55CE">
        <w:rPr>
          <w:rFonts w:ascii="Arial" w:eastAsia="Times New Roman" w:hAnsi="Arial" w:cs="Arial"/>
          <w:color w:val="000000"/>
          <w:sz w:val="24"/>
          <w:szCs w:val="24"/>
          <w:lang w:eastAsia="ru-RU"/>
        </w:rPr>
        <w:t>әре буенча даими комиссиясенә әлеге карарның үтәлешен контрольдә тоту йөкләнә.</w:t>
      </w:r>
      <w:r w:rsidR="00255F8F" w:rsidRPr="00080342">
        <w:rPr>
          <w:rFonts w:ascii="Arial" w:eastAsia="Times New Roman" w:hAnsi="Arial" w:cs="Arial"/>
          <w:b/>
          <w:color w:val="000000"/>
          <w:sz w:val="24"/>
          <w:szCs w:val="24"/>
          <w:lang w:eastAsia="ru-RU"/>
        </w:rPr>
        <w:t xml:space="preserve">        </w:t>
      </w:r>
    </w:p>
    <w:p w:rsidR="00255F8F" w:rsidRPr="00080342" w:rsidRDefault="00255F8F" w:rsidP="00255F8F">
      <w:pPr>
        <w:widowControl w:val="0"/>
        <w:spacing w:after="0" w:line="240" w:lineRule="auto"/>
        <w:rPr>
          <w:rFonts w:ascii="Arial" w:eastAsia="Times New Roman" w:hAnsi="Arial" w:cs="Arial"/>
          <w:b/>
          <w:color w:val="000000"/>
          <w:sz w:val="24"/>
          <w:szCs w:val="24"/>
          <w:lang w:eastAsia="ru-RU"/>
        </w:rPr>
      </w:pPr>
    </w:p>
    <w:p w:rsidR="00255F8F" w:rsidRPr="00080342" w:rsidRDefault="00255F8F" w:rsidP="00255F8F">
      <w:pPr>
        <w:widowControl w:val="0"/>
        <w:spacing w:after="0" w:line="240" w:lineRule="auto"/>
        <w:rPr>
          <w:rFonts w:ascii="Arial" w:eastAsia="Times New Roman" w:hAnsi="Arial" w:cs="Arial"/>
          <w:b/>
          <w:color w:val="000000"/>
          <w:sz w:val="24"/>
          <w:szCs w:val="24"/>
          <w:lang w:eastAsia="ru-RU"/>
        </w:rPr>
      </w:pPr>
    </w:p>
    <w:p w:rsidR="00255F8F" w:rsidRPr="00BF55CE" w:rsidRDefault="00BF55CE" w:rsidP="00255F8F">
      <w:pPr>
        <w:widowControl w:val="0"/>
        <w:spacing w:after="0" w:line="240" w:lineRule="auto"/>
        <w:rPr>
          <w:rFonts w:ascii="Arial" w:eastAsia="Times New Roman" w:hAnsi="Arial" w:cs="Arial"/>
          <w:color w:val="000000"/>
          <w:sz w:val="24"/>
          <w:szCs w:val="24"/>
          <w:lang w:eastAsia="ru-RU"/>
        </w:rPr>
      </w:pPr>
      <w:r w:rsidRPr="00BF55CE">
        <w:rPr>
          <w:rFonts w:ascii="Arial" w:eastAsia="Times New Roman" w:hAnsi="Arial" w:cs="Arial"/>
          <w:color w:val="000000"/>
          <w:sz w:val="24"/>
          <w:szCs w:val="24"/>
          <w:lang w:eastAsia="ru-RU"/>
        </w:rPr>
        <w:t xml:space="preserve"> Совет</w:t>
      </w:r>
      <w:r w:rsidRPr="00BF55CE">
        <w:rPr>
          <w:rFonts w:ascii="Arial" w:eastAsia="Times New Roman" w:hAnsi="Arial" w:cs="Arial"/>
          <w:color w:val="000000"/>
          <w:sz w:val="24"/>
          <w:szCs w:val="24"/>
          <w:lang w:val="tt-RU" w:eastAsia="ru-RU"/>
        </w:rPr>
        <w:t xml:space="preserve"> </w:t>
      </w:r>
      <w:proofErr w:type="gramStart"/>
      <w:r w:rsidRPr="00BF55CE">
        <w:rPr>
          <w:rFonts w:ascii="Arial" w:eastAsia="Times New Roman" w:hAnsi="Arial" w:cs="Arial"/>
          <w:color w:val="000000"/>
          <w:sz w:val="24"/>
          <w:szCs w:val="24"/>
          <w:lang w:val="tt-RU" w:eastAsia="ru-RU"/>
        </w:rPr>
        <w:t>Р</w:t>
      </w:r>
      <w:proofErr w:type="gramEnd"/>
      <w:r w:rsidRPr="00BF55CE">
        <w:rPr>
          <w:rFonts w:ascii="Arial" w:eastAsia="Times New Roman" w:hAnsi="Arial" w:cs="Arial"/>
          <w:color w:val="000000"/>
          <w:sz w:val="24"/>
          <w:szCs w:val="24"/>
          <w:lang w:val="tt-RU" w:eastAsia="ru-RU"/>
        </w:rPr>
        <w:t>әисе</w:t>
      </w:r>
      <w:r w:rsidR="00255F8F" w:rsidRPr="00BF55CE">
        <w:rPr>
          <w:rFonts w:ascii="Arial" w:eastAsia="Times New Roman" w:hAnsi="Arial" w:cs="Arial"/>
          <w:color w:val="000000"/>
          <w:sz w:val="24"/>
          <w:szCs w:val="24"/>
          <w:lang w:eastAsia="ru-RU"/>
        </w:rPr>
        <w:t>,</w:t>
      </w:r>
    </w:p>
    <w:p w:rsidR="00255F8F" w:rsidRPr="00BF55CE" w:rsidRDefault="00EB6222" w:rsidP="00255F8F">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F55CE" w:rsidRPr="00BF55CE">
        <w:rPr>
          <w:rFonts w:ascii="Arial" w:eastAsia="Times New Roman" w:hAnsi="Arial" w:cs="Arial"/>
          <w:color w:val="000000"/>
          <w:sz w:val="24"/>
          <w:szCs w:val="24"/>
          <w:lang w:eastAsia="ru-RU"/>
        </w:rPr>
        <w:t>Югары Ослан  муниципаль районы   Башлыгы</w:t>
      </w: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 xml:space="preserve"> </w:t>
      </w:r>
      <w:r w:rsidR="00255F8F" w:rsidRPr="00BF55CE">
        <w:rPr>
          <w:rFonts w:ascii="Arial" w:eastAsia="Times New Roman" w:hAnsi="Arial" w:cs="Arial"/>
          <w:color w:val="000000"/>
          <w:sz w:val="24"/>
          <w:szCs w:val="24"/>
          <w:lang w:eastAsia="ru-RU"/>
        </w:rPr>
        <w:t>М.Г. Зиатдинов</w:t>
      </w:r>
    </w:p>
    <w:p w:rsidR="00255F8F" w:rsidRPr="00080342" w:rsidRDefault="00255F8F" w:rsidP="00255F8F">
      <w:pPr>
        <w:widowControl w:val="0"/>
        <w:spacing w:after="0" w:line="240" w:lineRule="auto"/>
        <w:rPr>
          <w:rFonts w:ascii="Arial" w:eastAsia="Times New Roman" w:hAnsi="Arial" w:cs="Arial"/>
          <w:color w:val="000000"/>
          <w:sz w:val="24"/>
          <w:szCs w:val="24"/>
          <w:lang w:eastAsia="ru-RU"/>
        </w:rPr>
      </w:pPr>
    </w:p>
    <w:p w:rsidR="00255F8F" w:rsidRDefault="00255F8F"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Default="00BF55CE" w:rsidP="00EB6222">
      <w:pPr>
        <w:widowControl w:val="0"/>
        <w:spacing w:after="0" w:line="240" w:lineRule="auto"/>
        <w:rPr>
          <w:rFonts w:ascii="Arial" w:eastAsia="Times New Roman" w:hAnsi="Arial" w:cs="Arial"/>
          <w:color w:val="000000"/>
          <w:sz w:val="24"/>
          <w:szCs w:val="24"/>
          <w:lang w:val="tt-RU" w:eastAsia="ru-RU"/>
        </w:rPr>
      </w:pPr>
    </w:p>
    <w:p w:rsidR="00BF55CE" w:rsidRPr="00BF55CE" w:rsidRDefault="00BF55CE" w:rsidP="00255F8F">
      <w:pPr>
        <w:widowControl w:val="0"/>
        <w:spacing w:after="0" w:line="240" w:lineRule="auto"/>
        <w:ind w:left="5670"/>
        <w:rPr>
          <w:rFonts w:ascii="Arial" w:eastAsia="Times New Roman" w:hAnsi="Arial" w:cs="Arial"/>
          <w:color w:val="000000"/>
          <w:sz w:val="24"/>
          <w:szCs w:val="24"/>
          <w:lang w:val="tt-RU" w:eastAsia="ru-RU"/>
        </w:rPr>
      </w:pPr>
    </w:p>
    <w:p w:rsidR="00BF55CE" w:rsidRPr="00BF55CE" w:rsidRDefault="00BF55CE" w:rsidP="00BF55CE">
      <w:pPr>
        <w:widowControl w:val="0"/>
        <w:spacing w:after="0" w:line="240" w:lineRule="auto"/>
        <w:ind w:left="5670"/>
        <w:rPr>
          <w:rFonts w:ascii="Arial" w:eastAsia="Times New Roman" w:hAnsi="Arial" w:cs="Arial"/>
          <w:color w:val="000000"/>
          <w:sz w:val="24"/>
          <w:szCs w:val="24"/>
          <w:lang w:val="tt-RU" w:eastAsia="ru-RU"/>
        </w:rPr>
      </w:pPr>
      <w:r w:rsidRPr="00BF55CE">
        <w:rPr>
          <w:rFonts w:ascii="Arial" w:eastAsia="Times New Roman" w:hAnsi="Arial" w:cs="Arial"/>
          <w:color w:val="000000"/>
          <w:sz w:val="24"/>
          <w:szCs w:val="24"/>
          <w:lang w:eastAsia="ru-RU"/>
        </w:rPr>
        <w:lastRenderedPageBreak/>
        <w:t>Югары Ослан муниципаль район Советының 202</w:t>
      </w:r>
      <w:r>
        <w:rPr>
          <w:rFonts w:ascii="Arial" w:eastAsia="Times New Roman" w:hAnsi="Arial" w:cs="Arial"/>
          <w:color w:val="000000"/>
          <w:sz w:val="24"/>
          <w:szCs w:val="24"/>
          <w:lang w:val="tt-RU" w:eastAsia="ru-RU"/>
        </w:rPr>
        <w:t>2</w:t>
      </w:r>
      <w:r w:rsidRPr="00BF55CE">
        <w:rPr>
          <w:rFonts w:ascii="Arial" w:eastAsia="Times New Roman" w:hAnsi="Arial" w:cs="Arial"/>
          <w:color w:val="000000"/>
          <w:sz w:val="24"/>
          <w:szCs w:val="24"/>
          <w:lang w:eastAsia="ru-RU"/>
        </w:rPr>
        <w:t xml:space="preserve"> елның </w:t>
      </w:r>
      <w:r>
        <w:rPr>
          <w:rFonts w:ascii="Arial" w:eastAsia="Times New Roman" w:hAnsi="Arial" w:cs="Arial"/>
          <w:color w:val="000000"/>
          <w:sz w:val="24"/>
          <w:szCs w:val="24"/>
          <w:lang w:val="tt-RU" w:eastAsia="ru-RU"/>
        </w:rPr>
        <w:t xml:space="preserve">31гыйнварындагы </w:t>
      </w:r>
      <w:r w:rsidRPr="00BF55CE">
        <w:rPr>
          <w:rFonts w:ascii="Arial" w:eastAsia="Times New Roman" w:hAnsi="Arial" w:cs="Arial"/>
          <w:color w:val="000000"/>
          <w:sz w:val="24"/>
          <w:szCs w:val="24"/>
          <w:lang w:eastAsia="ru-RU"/>
        </w:rPr>
        <w:t xml:space="preserve"> 1</w:t>
      </w:r>
      <w:r>
        <w:rPr>
          <w:rFonts w:ascii="Arial" w:eastAsia="Times New Roman" w:hAnsi="Arial" w:cs="Arial"/>
          <w:color w:val="000000"/>
          <w:sz w:val="24"/>
          <w:szCs w:val="24"/>
          <w:lang w:val="tt-RU" w:eastAsia="ru-RU"/>
        </w:rPr>
        <w:t>9</w:t>
      </w:r>
      <w:r w:rsidRPr="00BF55CE">
        <w:rPr>
          <w:rFonts w:ascii="Arial" w:eastAsia="Times New Roman" w:hAnsi="Arial" w:cs="Arial"/>
          <w:color w:val="000000"/>
          <w:sz w:val="24"/>
          <w:szCs w:val="24"/>
          <w:lang w:eastAsia="ru-RU"/>
        </w:rPr>
        <w:t>-</w:t>
      </w:r>
      <w:r>
        <w:rPr>
          <w:rFonts w:ascii="Arial" w:eastAsia="Times New Roman" w:hAnsi="Arial" w:cs="Arial"/>
          <w:color w:val="000000"/>
          <w:sz w:val="24"/>
          <w:szCs w:val="24"/>
          <w:lang w:val="tt-RU" w:eastAsia="ru-RU"/>
        </w:rPr>
        <w:t>257</w:t>
      </w:r>
      <w:r w:rsidRPr="00BF55CE">
        <w:rPr>
          <w:rFonts w:ascii="Arial" w:eastAsia="Times New Roman" w:hAnsi="Arial" w:cs="Arial"/>
          <w:color w:val="000000"/>
          <w:sz w:val="24"/>
          <w:szCs w:val="24"/>
          <w:lang w:eastAsia="ru-RU"/>
        </w:rPr>
        <w:t xml:space="preserve"> номерлы  карарына</w:t>
      </w:r>
    </w:p>
    <w:p w:rsidR="00BF55CE" w:rsidRPr="00BF55CE" w:rsidRDefault="00BF55CE" w:rsidP="00BF55CE">
      <w:pPr>
        <w:widowControl w:val="0"/>
        <w:spacing w:after="0" w:line="240" w:lineRule="auto"/>
        <w:ind w:left="5670"/>
        <w:rPr>
          <w:rFonts w:ascii="Arial" w:eastAsia="Times New Roman" w:hAnsi="Arial" w:cs="Arial"/>
          <w:color w:val="000000" w:themeColor="text1"/>
          <w:sz w:val="24"/>
          <w:szCs w:val="24"/>
          <w:lang w:eastAsia="ru-RU"/>
        </w:rPr>
      </w:pPr>
      <w:r w:rsidRPr="00BF55CE">
        <w:rPr>
          <w:rFonts w:ascii="Arial" w:eastAsia="Times New Roman" w:hAnsi="Arial" w:cs="Arial"/>
          <w:color w:val="000000"/>
          <w:sz w:val="24"/>
          <w:szCs w:val="24"/>
          <w:lang w:val="tt-RU" w:eastAsia="ru-RU"/>
        </w:rPr>
        <w:t xml:space="preserve">                  </w:t>
      </w:r>
      <w:r w:rsidRPr="00BF55CE">
        <w:rPr>
          <w:rFonts w:ascii="Arial" w:eastAsia="Times New Roman" w:hAnsi="Arial" w:cs="Arial"/>
          <w:color w:val="000000"/>
          <w:sz w:val="24"/>
          <w:szCs w:val="24"/>
          <w:lang w:eastAsia="ru-RU"/>
        </w:rPr>
        <w:t xml:space="preserve"> 1 кушымта</w:t>
      </w:r>
    </w:p>
    <w:p w:rsidR="00255F8F" w:rsidRPr="00BF55CE" w:rsidRDefault="00BF55CE" w:rsidP="00255F8F">
      <w:pPr>
        <w:widowControl w:val="0"/>
        <w:spacing w:after="0" w:line="240" w:lineRule="auto"/>
        <w:ind w:left="5670"/>
        <w:rPr>
          <w:rFonts w:ascii="Arial" w:eastAsia="Times New Roman" w:hAnsi="Arial" w:cs="Arial"/>
          <w:b/>
          <w:color w:val="000000" w:themeColor="text1"/>
          <w:sz w:val="24"/>
          <w:szCs w:val="24"/>
          <w:lang w:val="tt-RU" w:eastAsia="ru-RU"/>
        </w:rPr>
      </w:pPr>
      <w:r>
        <w:rPr>
          <w:rFonts w:ascii="Arial" w:eastAsia="Times New Roman" w:hAnsi="Arial" w:cs="Arial"/>
          <w:color w:val="000000"/>
          <w:sz w:val="24"/>
          <w:szCs w:val="24"/>
          <w:lang w:val="tt-RU" w:eastAsia="ru-RU"/>
        </w:rPr>
        <w:t xml:space="preserve"> </w:t>
      </w:r>
    </w:p>
    <w:p w:rsidR="00255F8F" w:rsidRPr="00255F8F" w:rsidRDefault="00255F8F" w:rsidP="00255F8F">
      <w:pPr>
        <w:widowControl w:val="0"/>
        <w:spacing w:after="0" w:line="240" w:lineRule="exact"/>
        <w:jc w:val="center"/>
        <w:rPr>
          <w:rFonts w:ascii="Arial" w:eastAsia="Times New Roman" w:hAnsi="Arial" w:cs="Arial"/>
          <w:color w:val="000000" w:themeColor="text1"/>
          <w:sz w:val="24"/>
          <w:szCs w:val="24"/>
          <w:lang w:eastAsia="ru-RU"/>
        </w:rPr>
      </w:pPr>
    </w:p>
    <w:p w:rsidR="00255F8F" w:rsidRPr="00255F8F" w:rsidRDefault="00255F8F" w:rsidP="00255F8F">
      <w:pPr>
        <w:widowControl w:val="0"/>
        <w:spacing w:after="0" w:line="240" w:lineRule="exact"/>
        <w:jc w:val="center"/>
        <w:rPr>
          <w:rFonts w:ascii="Arial" w:eastAsia="Times New Roman" w:hAnsi="Arial" w:cs="Arial"/>
          <w:b/>
          <w:color w:val="000000" w:themeColor="text1"/>
          <w:sz w:val="24"/>
          <w:szCs w:val="24"/>
          <w:lang w:eastAsia="ru-RU"/>
        </w:rPr>
      </w:pP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 xml:space="preserve">Югары Ослан муниципаль районы территориясендә </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 xml:space="preserve">муниципаль җир </w:t>
      </w:r>
      <w:proofErr w:type="gramStart"/>
      <w:r w:rsidRPr="00BF55CE">
        <w:rPr>
          <w:rFonts w:ascii="Arial" w:eastAsia="Times New Roman" w:hAnsi="Arial" w:cs="Arial"/>
          <w:color w:val="000000" w:themeColor="text1"/>
          <w:sz w:val="24"/>
          <w:szCs w:val="24"/>
          <w:lang w:eastAsia="ru-RU"/>
        </w:rPr>
        <w:t>контроле</w:t>
      </w:r>
      <w:proofErr w:type="gramEnd"/>
      <w:r w:rsidRPr="00BF55CE">
        <w:rPr>
          <w:rFonts w:ascii="Arial" w:eastAsia="Times New Roman" w:hAnsi="Arial" w:cs="Arial"/>
          <w:color w:val="000000" w:themeColor="text1"/>
          <w:sz w:val="24"/>
          <w:szCs w:val="24"/>
          <w:lang w:eastAsia="ru-RU"/>
        </w:rPr>
        <w:t xml:space="preserve"> турында</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u w:val="single"/>
          <w:vertAlign w:val="superscript"/>
          <w:lang w:val="tt-RU" w:eastAsia="ru-RU"/>
        </w:rPr>
      </w:pPr>
      <w:r w:rsidRPr="00BF55CE">
        <w:rPr>
          <w:rFonts w:ascii="Arial" w:eastAsia="Times New Roman" w:hAnsi="Arial" w:cs="Arial"/>
          <w:color w:val="000000" w:themeColor="text1"/>
          <w:sz w:val="24"/>
          <w:szCs w:val="24"/>
          <w:lang w:eastAsia="ru-RU"/>
        </w:rPr>
        <w:t>НИГЕЗЛӘМ</w:t>
      </w:r>
      <w:r w:rsidRPr="00BF55CE">
        <w:rPr>
          <w:rFonts w:ascii="Arial" w:eastAsia="Times New Roman" w:hAnsi="Arial" w:cs="Arial"/>
          <w:color w:val="000000" w:themeColor="text1"/>
          <w:sz w:val="24"/>
          <w:szCs w:val="24"/>
          <w:lang w:val="tt-RU" w:eastAsia="ru-RU"/>
        </w:rPr>
        <w:t>Ә</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val="tt-RU" w:eastAsia="ru-RU"/>
        </w:rPr>
      </w:pPr>
    </w:p>
    <w:p w:rsidR="00BF55CE" w:rsidRPr="00EB6222" w:rsidRDefault="00BF55CE" w:rsidP="00EB6222">
      <w:pPr>
        <w:pStyle w:val="a3"/>
        <w:widowControl w:val="0"/>
        <w:numPr>
          <w:ilvl w:val="0"/>
          <w:numId w:val="7"/>
        </w:numPr>
        <w:tabs>
          <w:tab w:val="left" w:pos="1134"/>
        </w:tabs>
        <w:spacing w:after="0" w:line="240" w:lineRule="auto"/>
        <w:rPr>
          <w:rFonts w:ascii="Arial" w:eastAsia="Times New Roman" w:hAnsi="Arial" w:cs="Arial"/>
          <w:color w:val="000000" w:themeColor="text1"/>
          <w:sz w:val="24"/>
          <w:szCs w:val="24"/>
          <w:lang w:eastAsia="ru-RU"/>
        </w:rPr>
      </w:pPr>
      <w:r w:rsidRPr="00EB6222">
        <w:rPr>
          <w:rFonts w:ascii="Arial" w:eastAsia="Times New Roman" w:hAnsi="Arial" w:cs="Arial"/>
          <w:color w:val="000000" w:themeColor="text1"/>
          <w:sz w:val="24"/>
          <w:szCs w:val="24"/>
          <w:lang w:val="tt-RU" w:eastAsia="ru-RU"/>
        </w:rPr>
        <w:t>Гомуми нигезләмәләр</w:t>
      </w:r>
    </w:p>
    <w:p w:rsidR="00BF55CE" w:rsidRPr="00BF55CE" w:rsidRDefault="00BF55CE" w:rsidP="00BF55CE">
      <w:pPr>
        <w:widowControl w:val="0"/>
        <w:spacing w:after="0" w:line="240" w:lineRule="auto"/>
        <w:rPr>
          <w:rFonts w:ascii="Arial" w:eastAsia="Times New Roman" w:hAnsi="Arial" w:cs="Arial"/>
          <w:color w:val="000000" w:themeColor="text1"/>
          <w:sz w:val="24"/>
          <w:szCs w:val="24"/>
          <w:lang w:val="tt-RU" w:eastAsia="ru-RU"/>
        </w:rPr>
      </w:pPr>
    </w:p>
    <w:p w:rsidR="00BF55CE" w:rsidRPr="00BF55CE" w:rsidRDefault="00BF55CE" w:rsidP="00BF55CE">
      <w:pPr>
        <w:tabs>
          <w:tab w:val="left" w:pos="1134"/>
        </w:tabs>
        <w:spacing w:after="0" w:line="240" w:lineRule="auto"/>
        <w:ind w:firstLine="709"/>
        <w:contextualSpacing/>
        <w:jc w:val="both"/>
        <w:rPr>
          <w:rFonts w:ascii="Arial" w:eastAsia="Times New Roman" w:hAnsi="Arial" w:cs="Arial"/>
          <w:color w:val="000000" w:themeColor="text1"/>
          <w:sz w:val="24"/>
          <w:szCs w:val="24"/>
          <w:lang w:val="tt-RU" w:eastAsia="x-none"/>
        </w:rPr>
      </w:pPr>
      <w:r w:rsidRPr="00BF55CE">
        <w:rPr>
          <w:rFonts w:ascii="Arial" w:eastAsia="Times New Roman" w:hAnsi="Arial" w:cs="Arial"/>
          <w:color w:val="000000" w:themeColor="text1"/>
          <w:sz w:val="24"/>
          <w:szCs w:val="24"/>
          <w:lang w:val="x-none" w:eastAsia="x-none"/>
        </w:rPr>
        <w:t>1.</w:t>
      </w:r>
      <w:r w:rsidRPr="00BF55CE">
        <w:rPr>
          <w:rFonts w:ascii="Arial" w:eastAsia="Times New Roman" w:hAnsi="Arial" w:cs="Arial"/>
          <w:color w:val="000000" w:themeColor="text1"/>
          <w:sz w:val="24"/>
          <w:szCs w:val="24"/>
          <w:lang w:val="tt-RU" w:eastAsia="x-none"/>
        </w:rPr>
        <w:t>1.</w:t>
      </w:r>
      <w:r w:rsidRPr="00BF55CE">
        <w:rPr>
          <w:rFonts w:ascii="Arial" w:eastAsia="Times New Roman" w:hAnsi="Arial" w:cs="Arial"/>
          <w:color w:val="000000" w:themeColor="text1"/>
          <w:sz w:val="24"/>
          <w:szCs w:val="24"/>
          <w:lang w:val="x-none" w:eastAsia="x-none"/>
        </w:rPr>
        <w:t xml:space="preserve"> Әлеге Нигезләмә Татарстан Республикасы Югары Ослан муниципаль районы территориясендә муниципаль җир контролен оештыру һәм гамәлгә ашыру тәртибен билгели (алга таба – муниципаль контроль).</w:t>
      </w:r>
    </w:p>
    <w:p w:rsidR="00BF55CE" w:rsidRPr="00BF55CE" w:rsidRDefault="00BF55CE" w:rsidP="00BF55CE">
      <w:pPr>
        <w:tabs>
          <w:tab w:val="left" w:pos="1134"/>
        </w:tabs>
        <w:spacing w:after="0" w:line="240" w:lineRule="auto"/>
        <w:ind w:firstLine="709"/>
        <w:contextualSpacing/>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tt-RU" w:eastAsia="x-none"/>
        </w:rPr>
        <w:t>1.2.</w:t>
      </w:r>
      <w:r w:rsidRPr="00BF55CE">
        <w:rPr>
          <w:rFonts w:ascii="Arial" w:eastAsia="Times New Roman" w:hAnsi="Arial" w:cs="Arial"/>
          <w:color w:val="000000" w:themeColor="text1"/>
          <w:sz w:val="24"/>
          <w:szCs w:val="24"/>
          <w:lang w:val="x-none" w:eastAsia="x-none"/>
        </w:rPr>
        <w:t xml:space="preserve"> Муниципаль контроль предметы булып юридик затлар, шәхси эшмәкәрләр, гражданнар (алга таба</w:t>
      </w:r>
      <w:r w:rsidRPr="00BF55CE">
        <w:rPr>
          <w:rFonts w:ascii="Arial" w:eastAsia="Times New Roman" w:hAnsi="Arial" w:cs="Arial"/>
          <w:color w:val="000000" w:themeColor="text1"/>
          <w:sz w:val="24"/>
          <w:szCs w:val="24"/>
          <w:lang w:val="tt-RU" w:eastAsia="x-none"/>
        </w:rPr>
        <w:t xml:space="preserve"> </w:t>
      </w:r>
      <w:r w:rsidRPr="00BF55CE">
        <w:rPr>
          <w:rFonts w:ascii="Arial" w:eastAsia="Times New Roman" w:hAnsi="Arial" w:cs="Arial"/>
          <w:color w:val="000000" w:themeColor="text1"/>
          <w:sz w:val="24"/>
          <w:szCs w:val="24"/>
          <w:lang w:val="x-none" w:eastAsia="x-none"/>
        </w:rPr>
        <w:t>-</w:t>
      </w:r>
      <w:r w:rsidRPr="00BF55CE">
        <w:rPr>
          <w:rFonts w:ascii="Arial" w:eastAsia="Times New Roman" w:hAnsi="Arial" w:cs="Arial"/>
          <w:color w:val="000000" w:themeColor="text1"/>
          <w:sz w:val="24"/>
          <w:szCs w:val="24"/>
          <w:lang w:val="tt-RU" w:eastAsia="x-none"/>
        </w:rPr>
        <w:t xml:space="preserve"> </w:t>
      </w:r>
      <w:r w:rsidRPr="00BF55CE">
        <w:rPr>
          <w:rFonts w:ascii="Arial" w:eastAsia="Times New Roman" w:hAnsi="Arial" w:cs="Arial"/>
          <w:color w:val="000000" w:themeColor="text1"/>
          <w:sz w:val="24"/>
          <w:szCs w:val="24"/>
          <w:lang w:val="x-none" w:eastAsia="x-none"/>
        </w:rPr>
        <w:t xml:space="preserve">контрольдә тотылучы затлар) җир мөнәсәбәтләре объектларына карата мәҗбүри җир законнары таләпләрен үтәү тора, (алга таба – мәҗбүри таләпләр) аларны бозган өчен законнарда административ җаваплылык каралган; </w:t>
      </w:r>
    </w:p>
    <w:p w:rsidR="00BF55CE" w:rsidRPr="00BF55CE" w:rsidRDefault="00BF55CE" w:rsidP="00BF55CE">
      <w:pPr>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1.3. Муниципаль контрольне гамәлгә ашырганда муниципаль контроль органының вазыйфаи затлары «Дәүләт контроле (күзәтчелеге) һәм муниципаль контроль турында» 2020 елның 31 июлендәге 248-ФЗ номерлы Федераль законның (алга таба – 248-ФЗ номерлы Федераль закон) 29 статьясында билгеләнгән хокукларга һәм бурычларга ия.</w:t>
      </w:r>
    </w:p>
    <w:p w:rsidR="00BF55CE" w:rsidRPr="00BF55CE" w:rsidRDefault="00BF55CE" w:rsidP="00BF55CE">
      <w:pPr>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1.4. Муниципаль контроль объектлары (алга таба – контроль объекты) булып тора:</w:t>
      </w:r>
    </w:p>
    <w:p w:rsidR="00BF55CE" w:rsidRPr="00BF55CE" w:rsidRDefault="00BF55CE" w:rsidP="00BF55CE">
      <w:pPr>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җирдән файдалану өлкәсендә контрольдә тотылучы затларның эшчәнлеге, гамәлләре (гамәл кылмаулары), алар кысаларында мәҗбүри таләпләр үтәлергә тиеш, шул исәптән эшчәнлекне гамәлгә ашыручы контрольдә тотучы затларга карата куела торган таләпләр, гамәлләр (гамәл кылмау);</w:t>
      </w:r>
    </w:p>
    <w:p w:rsidR="00BF55CE" w:rsidRPr="00BF55CE" w:rsidRDefault="00BF55CE" w:rsidP="00BF55CE">
      <w:pPr>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контрольдә тотылучы затларның, шул исәптән мәҗбүри таләпләр куела торган эш һәм хезмәт күрсәтүләренең эшчәнлеге нәтиҗәләре;</w:t>
      </w:r>
    </w:p>
    <w:p w:rsidR="00BF55CE" w:rsidRPr="00BF55CE" w:rsidRDefault="00BF55CE" w:rsidP="00BF55CE">
      <w:pPr>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Татарстан Республикасы Югары Ослан муниципаль районы территориясендә урнашкан җир мөнә</w:t>
      </w:r>
      <w:proofErr w:type="gramStart"/>
      <w:r w:rsidRPr="00BF55CE">
        <w:rPr>
          <w:rFonts w:ascii="Arial" w:eastAsia="Times New Roman" w:hAnsi="Arial" w:cs="Arial"/>
          <w:color w:val="000000" w:themeColor="text1"/>
          <w:sz w:val="24"/>
          <w:szCs w:val="24"/>
          <w:lang w:eastAsia="ru-RU"/>
        </w:rPr>
        <w:t>сәб</w:t>
      </w:r>
      <w:proofErr w:type="gramEnd"/>
      <w:r w:rsidRPr="00BF55CE">
        <w:rPr>
          <w:rFonts w:ascii="Arial" w:eastAsia="Times New Roman" w:hAnsi="Arial" w:cs="Arial"/>
          <w:color w:val="000000" w:themeColor="text1"/>
          <w:sz w:val="24"/>
          <w:szCs w:val="24"/>
          <w:lang w:eastAsia="ru-RU"/>
        </w:rPr>
        <w:t xml:space="preserve">әтләре объектлары. </w:t>
      </w:r>
    </w:p>
    <w:p w:rsidR="00BF55CE" w:rsidRPr="00BF55CE" w:rsidRDefault="00BF55CE" w:rsidP="00BF55CE">
      <w:pPr>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 xml:space="preserve">1.5. Контроль объектларын исәпкә алу </w:t>
      </w:r>
      <w:proofErr w:type="gramStart"/>
      <w:r w:rsidRPr="00BF55CE">
        <w:rPr>
          <w:rFonts w:ascii="Arial" w:eastAsia="Times New Roman" w:hAnsi="Arial" w:cs="Arial"/>
          <w:color w:val="000000" w:themeColor="text1"/>
          <w:sz w:val="24"/>
          <w:szCs w:val="24"/>
          <w:lang w:val="tt-RU" w:eastAsia="ru-RU"/>
        </w:rPr>
        <w:t>түб</w:t>
      </w:r>
      <w:proofErr w:type="gramEnd"/>
      <w:r w:rsidRPr="00BF55CE">
        <w:rPr>
          <w:rFonts w:ascii="Arial" w:eastAsia="Times New Roman" w:hAnsi="Arial" w:cs="Arial"/>
          <w:color w:val="000000" w:themeColor="text1"/>
          <w:sz w:val="24"/>
          <w:szCs w:val="24"/>
          <w:lang w:val="tt-RU" w:eastAsia="ru-RU"/>
        </w:rPr>
        <w:t xml:space="preserve">әндәгеләрне </w:t>
      </w:r>
      <w:r w:rsidRPr="00BF55CE">
        <w:rPr>
          <w:rFonts w:ascii="Arial" w:eastAsia="Times New Roman" w:hAnsi="Arial" w:cs="Arial"/>
          <w:color w:val="000000" w:themeColor="text1"/>
          <w:sz w:val="24"/>
          <w:szCs w:val="24"/>
          <w:lang w:eastAsia="ru-RU"/>
        </w:rPr>
        <w:t>булдыру юлы белән башкарыла:</w:t>
      </w:r>
    </w:p>
    <w:p w:rsidR="00BF55CE" w:rsidRPr="00BF55CE" w:rsidRDefault="00BF55CE" w:rsidP="00BF55CE">
      <w:pPr>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контроль чараларның бердәм реестры; </w:t>
      </w:r>
    </w:p>
    <w:p w:rsidR="00BF55CE" w:rsidRPr="00BF55CE" w:rsidRDefault="00BF55CE" w:rsidP="00BF55CE">
      <w:pPr>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судка кадәр шикаять бирү мәгълүмат системасы (дәүләт мәгълүмат системасы ярдәмче системалары);</w:t>
      </w:r>
    </w:p>
    <w:p w:rsidR="00BF55CE" w:rsidRPr="00BF55CE" w:rsidRDefault="00BF55CE" w:rsidP="00BF55CE">
      <w:pPr>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дәүләт һәм муниципаль мәгълүмат системаларын ведомствоара мәгълүмати хезмәттәшлек юлы белән гамәлгә ашыру.</w:t>
      </w:r>
    </w:p>
    <w:p w:rsidR="00BF55CE" w:rsidRPr="00BF55CE" w:rsidRDefault="00BF55CE" w:rsidP="00BF55CE">
      <w:pPr>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Контроль орган тарафыннан, 248-ФЗ номерлы Федераль законның 16 статьясындагы 2 өлеше һәм 17 статьясындагы 5 өлеше нигезендә, мәгълүмат системасын кулланып контроль объектларын исәпкә алу алып барыла.</w:t>
      </w:r>
    </w:p>
    <w:p w:rsidR="00BF55CE" w:rsidRPr="00BF55CE" w:rsidRDefault="00BF55CE" w:rsidP="00BF55CE">
      <w:pPr>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1.6 Муниципаль контроль Татарстан Республикасы Югары Ослан муниципаль районы Башкарма комитеты (алга таба – контроль орган) тарафыннан башкарыла.</w:t>
      </w:r>
    </w:p>
    <w:p w:rsidR="00BF55CE" w:rsidRPr="00BF55CE" w:rsidRDefault="00BF55CE" w:rsidP="00BF55CE">
      <w:pPr>
        <w:spacing w:after="0" w:line="240" w:lineRule="auto"/>
        <w:ind w:firstLine="709"/>
        <w:contextualSpacing/>
        <w:jc w:val="both"/>
        <w:rPr>
          <w:rFonts w:ascii="Arial" w:eastAsia="Times New Roman" w:hAnsi="Arial" w:cs="Arial"/>
          <w:color w:val="000000" w:themeColor="text1"/>
          <w:sz w:val="24"/>
          <w:szCs w:val="24"/>
          <w:lang w:eastAsia="x-none"/>
        </w:rPr>
      </w:pPr>
      <w:r w:rsidRPr="00BF55CE">
        <w:rPr>
          <w:rFonts w:ascii="Arial" w:eastAsia="Times New Roman" w:hAnsi="Arial" w:cs="Arial"/>
          <w:color w:val="000000" w:themeColor="text1"/>
          <w:sz w:val="24"/>
          <w:szCs w:val="24"/>
          <w:lang w:eastAsia="ru-RU"/>
        </w:rPr>
        <w:lastRenderedPageBreak/>
        <w:t>Муниципаль контрольне турыдан-туры гамәлгә ашыру «Татарстан Республикасы Югары Ослан муниципаль районының Мөлкәт һәм җир мөнә</w:t>
      </w:r>
      <w:proofErr w:type="gramStart"/>
      <w:r w:rsidRPr="00BF55CE">
        <w:rPr>
          <w:rFonts w:ascii="Arial" w:eastAsia="Times New Roman" w:hAnsi="Arial" w:cs="Arial"/>
          <w:color w:val="000000" w:themeColor="text1"/>
          <w:sz w:val="24"/>
          <w:szCs w:val="24"/>
          <w:lang w:eastAsia="ru-RU"/>
        </w:rPr>
        <w:t>сәб</w:t>
      </w:r>
      <w:proofErr w:type="gramEnd"/>
      <w:r w:rsidRPr="00BF55CE">
        <w:rPr>
          <w:rFonts w:ascii="Arial" w:eastAsia="Times New Roman" w:hAnsi="Arial" w:cs="Arial"/>
          <w:color w:val="000000" w:themeColor="text1"/>
          <w:sz w:val="24"/>
          <w:szCs w:val="24"/>
          <w:lang w:eastAsia="ru-RU"/>
        </w:rPr>
        <w:t>әтләре палатасы» МКУ (алга таба – Палата) йөкләнә</w:t>
      </w:r>
      <w:r w:rsidRPr="00BF55CE">
        <w:rPr>
          <w:rFonts w:ascii="Arial" w:eastAsia="Times New Roman" w:hAnsi="Arial" w:cs="Arial"/>
          <w:color w:val="000000" w:themeColor="text1"/>
          <w:sz w:val="24"/>
          <w:szCs w:val="24"/>
          <w:vertAlign w:val="superscript"/>
          <w:lang w:val="x-none" w:eastAsia="x-none"/>
        </w:rPr>
        <w:footnoteReference w:id="1"/>
      </w:r>
      <w:r w:rsidRPr="00BF55CE">
        <w:rPr>
          <w:rFonts w:ascii="Arial" w:eastAsia="Times New Roman" w:hAnsi="Arial" w:cs="Arial"/>
          <w:color w:val="000000" w:themeColor="text1"/>
          <w:sz w:val="24"/>
          <w:szCs w:val="24"/>
          <w:lang w:eastAsia="x-none"/>
        </w:rPr>
        <w:t>.</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 xml:space="preserve">1.8. Контроль орган исеменнән муниципаль контрольне </w:t>
      </w:r>
      <w:proofErr w:type="gramStart"/>
      <w:r w:rsidRPr="00BF55CE">
        <w:rPr>
          <w:rFonts w:ascii="Arial" w:eastAsia="Times New Roman" w:hAnsi="Arial" w:cs="Arial"/>
          <w:color w:val="000000" w:themeColor="text1"/>
          <w:sz w:val="24"/>
          <w:szCs w:val="24"/>
          <w:lang w:eastAsia="ru-RU"/>
        </w:rPr>
        <w:t>түб</w:t>
      </w:r>
      <w:proofErr w:type="gramEnd"/>
      <w:r w:rsidRPr="00BF55CE">
        <w:rPr>
          <w:rFonts w:ascii="Arial" w:eastAsia="Times New Roman" w:hAnsi="Arial" w:cs="Arial"/>
          <w:color w:val="000000" w:themeColor="text1"/>
          <w:sz w:val="24"/>
          <w:szCs w:val="24"/>
          <w:lang w:eastAsia="ru-RU"/>
        </w:rPr>
        <w:t>әндәге вазыйфаи затлар башкарырга хокуклы:</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контроль органы җ</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әкчесе (җитәкчесе урынбасары);</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2) әлеге Нигезләмә, вазыйфаи регламент яисә вазыйфаи инструкция нигезендә муниципаль контроль төре буенча вәкаләтләрне гамәлгә ашыру, шул исәптән профилактик чаралар һәм контроль чаралар үткә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ү кергән контроль органының вазыйфаи заты</w:t>
      </w: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(алга таба – инспектор).</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Контроль органының вазыйфаи затлары, вәкаләтле вазыйфаи затлары тикшерү чарасын үткә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ү турында </w:t>
      </w:r>
      <w:r w:rsidRPr="00BF55CE">
        <w:rPr>
          <w:rFonts w:ascii="Arial" w:eastAsia="Times New Roman" w:hAnsi="Arial" w:cs="Arial"/>
          <w:color w:val="000000" w:themeColor="text1"/>
          <w:sz w:val="24"/>
          <w:szCs w:val="24"/>
          <w:lang w:val="tt-RU" w:eastAsia="ru-RU"/>
        </w:rPr>
        <w:t>к</w:t>
      </w:r>
      <w:r w:rsidRPr="00BF55CE">
        <w:rPr>
          <w:rFonts w:ascii="Arial" w:eastAsia="Times New Roman" w:hAnsi="Arial" w:cs="Arial"/>
          <w:color w:val="000000" w:themeColor="text1"/>
          <w:sz w:val="24"/>
          <w:szCs w:val="24"/>
          <w:lang w:eastAsia="ru-RU"/>
        </w:rPr>
        <w:t xml:space="preserve">арар кабул итүгә контрольлек органы җитәкчесе, җитәкчесе урынбасары (алга таба – контроль органның вәкаләтле вазыйфаи затлары) керә.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1.9. Инспекторның хокуклары һәм бурычлары.</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1.9.1. Инспектор бурычлы:</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Россия Федерациясе законнарын, контрольдә тотучы затларның хокукларын һәм законлы мәнфәгатьлә</w:t>
      </w:r>
      <w:proofErr w:type="gramStart"/>
      <w:r w:rsidRPr="00BF55CE">
        <w:rPr>
          <w:rFonts w:ascii="Arial" w:eastAsia="Times New Roman" w:hAnsi="Arial" w:cs="Arial"/>
          <w:color w:val="000000" w:themeColor="text1"/>
          <w:sz w:val="24"/>
          <w:szCs w:val="24"/>
          <w:lang w:eastAsia="ru-RU"/>
        </w:rPr>
        <w:t>рен үт</w:t>
      </w:r>
      <w:proofErr w:type="gramEnd"/>
      <w:r w:rsidRPr="00BF55CE">
        <w:rPr>
          <w:rFonts w:ascii="Arial" w:eastAsia="Times New Roman" w:hAnsi="Arial" w:cs="Arial"/>
          <w:color w:val="000000" w:themeColor="text1"/>
          <w:sz w:val="24"/>
          <w:szCs w:val="24"/>
          <w:lang w:eastAsia="ru-RU"/>
        </w:rPr>
        <w:t>әргә;</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2) мәҗбүри талә</w:t>
      </w:r>
      <w:proofErr w:type="gramStart"/>
      <w:r w:rsidRPr="00BF55CE">
        <w:rPr>
          <w:rFonts w:ascii="Arial" w:eastAsia="Times New Roman" w:hAnsi="Arial" w:cs="Arial"/>
          <w:color w:val="000000" w:themeColor="text1"/>
          <w:sz w:val="24"/>
          <w:szCs w:val="24"/>
          <w:lang w:eastAsia="ru-RU"/>
        </w:rPr>
        <w:t>пл</w:t>
      </w:r>
      <w:proofErr w:type="gramEnd"/>
      <w:r w:rsidRPr="00BF55CE">
        <w:rPr>
          <w:rFonts w:ascii="Arial" w:eastAsia="Times New Roman" w:hAnsi="Arial" w:cs="Arial"/>
          <w:color w:val="000000" w:themeColor="text1"/>
          <w:sz w:val="24"/>
          <w:szCs w:val="24"/>
          <w:lang w:eastAsia="ru-RU"/>
        </w:rPr>
        <w:t xml:space="preserve">әрне бозуларны кисәтү, ачыклау һәм булдырмау буенча Россия Федерациясе законнары нигезендә бирелгән вәкаләтләрне үз вакытында һәм тулы күләмдә гамәлгә ашырырга, күрсәтмәне мәҗбүри үтәү турындагы таләп белән судка мөрәҗәгать итү турында тәкъдимнәр әзерләгәнче контроль органы карарларын үтәүне тәэмин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 буенча чаралар күрергә, әгәр мондый чара законнарда каралган булса, контроль органы карарларын үтәүне тәэмин итү буенча чаралар күрергә;</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3) контроль чаралар үткәрергә һәм закон нигезендә һәм аларның билгеләнеше нигезендә бары тик хезмәт вазыйфаларын башкарганда һәм тиешле мәгълүмат булган очракта гына, контроль-күзәтчелек чараларының бердәм реестрында контроль чаралар үткәрергә, ә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 xml:space="preserve">үче затлар белән үзара хезмәттәшлек иткән очракта, мондый чараларны үткәрергә һәм хезмәт таныклыгын, федераль законнарда каралган </w:t>
      </w:r>
      <w:proofErr w:type="gramStart"/>
      <w:r w:rsidRPr="00BF55CE">
        <w:rPr>
          <w:rFonts w:ascii="Arial" w:eastAsia="Times New Roman" w:hAnsi="Arial" w:cs="Arial"/>
          <w:color w:val="000000" w:themeColor="text1"/>
          <w:sz w:val="24"/>
          <w:szCs w:val="24"/>
          <w:lang w:eastAsia="ru-RU"/>
        </w:rPr>
        <w:t>башка</w:t>
      </w:r>
      <w:proofErr w:type="gramEnd"/>
      <w:r w:rsidRPr="00BF55CE">
        <w:rPr>
          <w:rFonts w:ascii="Arial" w:eastAsia="Times New Roman" w:hAnsi="Arial" w:cs="Arial"/>
          <w:color w:val="000000" w:themeColor="text1"/>
          <w:sz w:val="24"/>
          <w:szCs w:val="24"/>
          <w:lang w:eastAsia="ru-RU"/>
        </w:rPr>
        <w:t xml:space="preserve"> документларны күрсәткәндә генә мондый гамәлләрне кылырга;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 xml:space="preserve">4) контроль чаралар үткәргәндә дин тотучыларга, </w:t>
      </w:r>
      <w:proofErr w:type="gramStart"/>
      <w:r w:rsidRPr="00BF55CE">
        <w:rPr>
          <w:rFonts w:ascii="Arial" w:eastAsia="Times New Roman" w:hAnsi="Arial" w:cs="Arial"/>
          <w:color w:val="000000" w:themeColor="text1"/>
          <w:sz w:val="24"/>
          <w:szCs w:val="24"/>
          <w:lang w:eastAsia="ru-RU"/>
        </w:rPr>
        <w:t>башка</w:t>
      </w:r>
      <w:proofErr w:type="gramEnd"/>
      <w:r w:rsidRPr="00BF55CE">
        <w:rPr>
          <w:rFonts w:ascii="Arial" w:eastAsia="Times New Roman" w:hAnsi="Arial" w:cs="Arial"/>
          <w:color w:val="000000" w:themeColor="text1"/>
          <w:sz w:val="24"/>
          <w:szCs w:val="24"/>
          <w:lang w:eastAsia="ru-RU"/>
        </w:rPr>
        <w:t xml:space="preserve"> дини йолаларга һәм тантаналарга карата ихтирамсызлык күренешен, аларны уздыруга комачауламаска, шулай ук дини оешмаларның эчке билгеләнешләрен бозмаска;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 контрольдә тотылучы затларның, аларның вәкилләренең булуына, шулай ук контрольдә тотылучы затларның, аларның вәкилләренең ризалыгы белән контроль чаралар үткәргәндә (контроль органнарның контрольлек итүче затлар белән үзара хезмәттәшлеге таләп ителми торган контроль чараларыннан тыш) һәм 248-ФЗ номерлы Федераль законда һәм әлеге Нигезләмәнең 3.3 пунктында каралган очракларда консультация бирүне гамәлгә ашыру;</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6) контрольлек итүче затларга, аларның контроль чараларын уздырганда катнашучы вәкилләренә, муниципаль контроль предметына караган мәгълүмат һәм документлар, шул исәптән, әгәр мондый килешү  248-ФЗ номерлы  Федераль законда каралган булса, прокуратура органнары тарафыннан контроль чараны үткәрүне килештерү турында белешмәләр бирергә;</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lastRenderedPageBreak/>
        <w:t>7) контрольдә тотылучы затларны, аларның вәкилләрен тикшерү чаралары һәм контроль чаралар предметына караган контроль гамәлләр нәтиҗәләре белән таныштырырга;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8) контрольдә тотылучы затларны, аларның вәкилләрен ведомствоара мәгълүмати хезмәттәшлек кысаларында алынган һәм контроль чарасы предметына караган мәгълүмат һәм (яки) документлар белән таныштырырга;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9) ачыкланган бозу фактлары буенча күрелә торган чараларны билгеләгәндә ачыкланган бозу </w:t>
      </w:r>
      <w:r w:rsidR="00EB6222">
        <w:rPr>
          <w:rFonts w:ascii="Arial" w:eastAsia="Times New Roman" w:hAnsi="Arial" w:cs="Arial"/>
          <w:color w:val="000000" w:themeColor="text1"/>
          <w:sz w:val="24"/>
          <w:szCs w:val="24"/>
          <w:lang w:val="tt-RU" w:eastAsia="ru-RU"/>
        </w:rPr>
        <w:t>күләме</w:t>
      </w:r>
      <w:r w:rsidRPr="00BF55CE">
        <w:rPr>
          <w:rFonts w:ascii="Arial" w:eastAsia="Times New Roman" w:hAnsi="Arial" w:cs="Arial"/>
          <w:color w:val="000000" w:themeColor="text1"/>
          <w:sz w:val="24"/>
          <w:szCs w:val="24"/>
          <w:lang w:val="tt-RU" w:eastAsia="ru-RU"/>
        </w:rPr>
        <w:t>, аларның закон белән саклана торган кыйммәтләр өчен потенциаль куркынычларының туры килүен исәпкә алырга, шулай ук контрольдә тотылучы затларның хокукларын һәм законлы мәнфәгатьләрен, аларның мөлкәтенә хокуксыз зыянны (зарарны) нигезсез чикләүне булдырмаска;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10) Россия Федерациясе законнарында билгеләнгән тәртиптә шикаять белдергәндә үз гамәлләренең нигезле булуын расларга;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11) Россия Федерациясе законнарында билгеләнгән контроль чаралар үткә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ү һәм контроль гамәлләр кылу срокларын үтәргә;</w:t>
      </w:r>
    </w:p>
    <w:p w:rsidR="00BF55CE" w:rsidRPr="00BF55CE" w:rsidRDefault="00BF55CE" w:rsidP="00BF55CE">
      <w:pPr>
        <w:tabs>
          <w:tab w:val="left" w:pos="1134"/>
        </w:tabs>
        <w:spacing w:after="0" w:line="240" w:lineRule="auto"/>
        <w:contextualSpacing/>
        <w:jc w:val="both"/>
        <w:rPr>
          <w:rFonts w:ascii="Arial" w:eastAsia="Times New Roman" w:hAnsi="Arial" w:cs="Arial"/>
          <w:color w:val="000000" w:themeColor="text1"/>
          <w:sz w:val="24"/>
          <w:szCs w:val="24"/>
          <w:lang w:eastAsia="x-none"/>
        </w:rPr>
      </w:pPr>
      <w:r w:rsidRPr="00BF55CE">
        <w:rPr>
          <w:rFonts w:ascii="Arial" w:eastAsia="Times New Roman" w:hAnsi="Arial" w:cs="Arial"/>
          <w:color w:val="000000" w:themeColor="text1"/>
          <w:sz w:val="24"/>
          <w:szCs w:val="24"/>
          <w:lang w:eastAsia="x-none"/>
        </w:rPr>
        <w:t>12) контрольдә тотылучы затлардан Россия Федерациясе законнарында каралмаган яисә дәүләт органнары һәм җирле үзидарә органнары карамагында булган документлар һәм башка белешмәлә</w:t>
      </w:r>
      <w:proofErr w:type="gramStart"/>
      <w:r w:rsidRPr="00BF55CE">
        <w:rPr>
          <w:rFonts w:ascii="Arial" w:eastAsia="Times New Roman" w:hAnsi="Arial" w:cs="Arial"/>
          <w:color w:val="000000" w:themeColor="text1"/>
          <w:sz w:val="24"/>
          <w:szCs w:val="24"/>
          <w:lang w:eastAsia="x-none"/>
        </w:rPr>
        <w:t>р</w:t>
      </w:r>
      <w:proofErr w:type="gramEnd"/>
      <w:r w:rsidRPr="00BF55CE">
        <w:rPr>
          <w:rFonts w:ascii="Arial" w:eastAsia="Times New Roman" w:hAnsi="Arial" w:cs="Arial"/>
          <w:color w:val="000000" w:themeColor="text1"/>
          <w:sz w:val="24"/>
          <w:szCs w:val="24"/>
          <w:lang w:eastAsia="x-none"/>
        </w:rPr>
        <w:t xml:space="preserve"> таләп итмәскә.</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1.9.2. Тикшерү чарасын үткәргән вакытта инспектор үз вәкаләтләре чикләрендә һәм үткәрелә торган контроль гамәлләр күләмендә хокуклы:</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1) хезмәт таныклыгын күрсәткәндә һәм контроль чара үткәрү турында контроль органы карары белән билгеләнгән вәкаләтләр нигезендә, федераль законнарда башкача каралмаган булса, җитештерү объектларында тоткарлыксыз булырга (карау);</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2) мәҗбүри таләпләрне үтәүгә кагылышлы барлык документлар, шул исәптән билгеләнгән тәртиптә Дәүләт, хезмәт, коммерция яки закон тарафыннан саклана торган башка серләрне үз эченә алган документлар белән танышырга;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3) контрольдә тотылучы затлардан, шул исәптән контрольдә тотыла торган оешмаларның җитәкчеләреннән һәм башка хезмәткәрләреннән контроль чаралар үткәргәндә ачыкланган мәҗбүри таләпләрне бозу фактлары буенча язмача аңлатмалар бирүне, шулай ук документларны күчерүне, фото - һәм видеога төшерүне таләп итәргә;</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4) тикшерү чарасы предметына һәм күләменә караган өлешендә техник документлар, электрон мәгълүматлар базалары, контрольдә тотылучы затларның мәгълүмат системалары белән танышырга;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 контрольдә тотучы зат тарафыннан контроль чаралар үткәргәндә соралган документларны һәм материалларны тапшырмау яки вакытында тапшырмау, вазыйфаи затларны һәм (яки) контрольдә тотучы зат хезмәткәрләрен сораштыру үткәрү мөмкинлеге булмау, бинага керү мөмкинлеген чикләү, контроль чараны гамәлгә ашыру буенча башка чараларга комачаулау фактлары буенча актлар төзергә;</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6) контрольлек итүче затларга мәҗбүри таләпләрне бозуларны булдырмау һәм куркынычсызлыкны тәэмин итү буенча күрсәтмәләр бирергә, контрольлек итүче затлар тарафыннан ачыкланган мәҗбүри таләпләрне бозуларны бетерү турында һәм бозылган нигезләмәне торгызу турында карарлар кабул итәргә;</w:t>
      </w:r>
    </w:p>
    <w:p w:rsidR="00BF55CE" w:rsidRPr="00BF55CE" w:rsidRDefault="00BF55CE" w:rsidP="00BF55CE">
      <w:pPr>
        <w:tabs>
          <w:tab w:val="left" w:pos="1134"/>
        </w:tabs>
        <w:spacing w:after="0" w:line="240" w:lineRule="auto"/>
        <w:contextualSpacing/>
        <w:jc w:val="both"/>
        <w:rPr>
          <w:rFonts w:ascii="Arial" w:eastAsia="Times New Roman" w:hAnsi="Arial" w:cs="Arial"/>
          <w:color w:val="000000" w:themeColor="text1"/>
          <w:sz w:val="24"/>
          <w:szCs w:val="24"/>
          <w:lang w:val="tt-RU" w:eastAsia="x-none"/>
        </w:rPr>
      </w:pPr>
      <w:r w:rsidRPr="00BF55CE">
        <w:rPr>
          <w:rFonts w:ascii="Arial" w:eastAsia="Times New Roman" w:hAnsi="Arial" w:cs="Arial"/>
          <w:color w:val="000000" w:themeColor="text1"/>
          <w:sz w:val="24"/>
          <w:szCs w:val="24"/>
          <w:lang w:val="tt-RU" w:eastAsia="x-none"/>
        </w:rPr>
        <w:t>7) «Полиция турында»  2011 елның 7 февраленнән  3-ФЗ номерлы Федераль закон нигезендә, инспекторга каршы тору яки куркыныч янаган очракларда полиция органнарына ярдәм сорап мөрәҗәгать итәргә.</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x-none"/>
        </w:rPr>
      </w:pPr>
      <w:r w:rsidRPr="00BF55CE">
        <w:rPr>
          <w:rFonts w:ascii="Arial" w:eastAsia="Times New Roman" w:hAnsi="Arial" w:cs="Arial"/>
          <w:color w:val="000000" w:themeColor="text1"/>
          <w:sz w:val="24"/>
          <w:szCs w:val="24"/>
          <w:lang w:val="tt-RU" w:eastAsia="x-none"/>
        </w:rPr>
        <w:t xml:space="preserve">    1.10. Муниципаль җир контролен гамәлгә ашыруга бәйле мөнәсәбәтләргә 248-ФЗ номерлы федераль закон нигезләмәләре кулланыла.</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x-none"/>
        </w:rPr>
      </w:pPr>
      <w:r w:rsidRPr="00BF55CE">
        <w:rPr>
          <w:rFonts w:ascii="Arial" w:eastAsia="Times New Roman" w:hAnsi="Arial" w:cs="Arial"/>
          <w:color w:val="000000" w:themeColor="text1"/>
          <w:sz w:val="24"/>
          <w:szCs w:val="24"/>
          <w:lang w:val="tt-RU" w:eastAsia="x-none"/>
        </w:rPr>
        <w:lastRenderedPageBreak/>
        <w:t xml:space="preserve">    1.11. Контроль органның вазыйфаи затлары һәм башка вәкаләтле затлар башкарган гамәлләр һәм кабул ителә торган карарлар турында контрольлек (күзәтчелек) чараларының бердәм реестрында күрсәтелгән гамәлләр һәм карарлар турында мәгълүматларны урнаштыру, шулай ук аларны дәүләт һәм муниципаль хезмәтләр күрсәтү һәм дәүләт һәм муниципаль функцияләрне башкару өчен файдаланыла торган мәгълүмат системаларының мәгълүмати-технологик хезмәттәшлеген тәэмин итә торган инфраструктура аша контрольдә тотучы затларга җиткерү юлы белән хәл ителә, шул исәптән «Дәүләт һәм муниципаль хезмәтләрнең бердәм порталы (функцияләр)» федераль дәүләт мәгълүмат системасы аша (алга таба – Дәүләт һәм муниципаль хезмәтләрнең бердәм порталы) һәм (яки) Дәүләт һәм муниципаль хезмәтләрнең региональ порталы аша да.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center"/>
        <w:outlineLvl w:val="1"/>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II. Муниципаль контрольне гамәлгә ашырганда закон тарафыннан саклана торган кыйммәтләргә зыян китерү (зарар китерү) рисклары белән идарә итү </w:t>
      </w:r>
      <w:r w:rsidRPr="00BF55CE">
        <w:rPr>
          <w:rFonts w:ascii="Arial" w:eastAsia="Times New Roman" w:hAnsi="Arial" w:cs="Arial"/>
          <w:color w:val="000000" w:themeColor="text1"/>
          <w:sz w:val="24"/>
          <w:szCs w:val="24"/>
          <w:vertAlign w:val="superscript"/>
          <w:lang w:val="x-none" w:eastAsia="x-none"/>
        </w:rPr>
        <w:footnoteReference w:id="2"/>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p>
    <w:p w:rsidR="00BF55CE" w:rsidRPr="00BF55CE" w:rsidRDefault="00BF55CE" w:rsidP="00BF55C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2.1. Муниципаль контрольне гамәлгә ашырганда закон тарафыннан саклана торган кыйммәтләргә зыян китерү (зарар китерү) рисклары белән идарә итү нигезендә гамәлгә ашырыла.</w:t>
      </w:r>
    </w:p>
    <w:p w:rsidR="00BF55CE" w:rsidRPr="00BF55CE" w:rsidRDefault="00BF55CE" w:rsidP="00BF55C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2.2. Муниципаль контрольне гамәлгә ашырганда зыян (з</w:t>
      </w:r>
      <w:r w:rsidRPr="00BF55CE">
        <w:rPr>
          <w:rFonts w:ascii="Arial" w:eastAsia="Times New Roman" w:hAnsi="Arial" w:cs="Arial"/>
          <w:color w:val="000000" w:themeColor="text1"/>
          <w:sz w:val="24"/>
          <w:szCs w:val="24"/>
          <w:lang w:val="tt-RU" w:eastAsia="x-none"/>
        </w:rPr>
        <w:t>арар</w:t>
      </w:r>
      <w:r w:rsidRPr="00BF55CE">
        <w:rPr>
          <w:rFonts w:ascii="Arial" w:eastAsia="Times New Roman" w:hAnsi="Arial" w:cs="Arial"/>
          <w:color w:val="000000" w:themeColor="text1"/>
          <w:sz w:val="24"/>
          <w:szCs w:val="24"/>
          <w:lang w:val="x-none" w:eastAsia="x-none"/>
        </w:rPr>
        <w:t>) китерү куркынычы белән идарә итү максатларында контроль объектлары зыян (зыян) китерүнең (алга таба – риск категориясенә)</w:t>
      </w:r>
      <w:r w:rsidRPr="00BF55CE">
        <w:rPr>
          <w:rFonts w:ascii="Arial" w:eastAsia="Times New Roman" w:hAnsi="Arial" w:cs="Arial"/>
          <w:color w:val="000000" w:themeColor="text1"/>
          <w:sz w:val="24"/>
          <w:szCs w:val="24"/>
          <w:lang w:val="tt-RU" w:eastAsia="x-none"/>
        </w:rPr>
        <w:t xml:space="preserve"> </w:t>
      </w:r>
      <w:r w:rsidRPr="00BF55CE">
        <w:rPr>
          <w:rFonts w:ascii="Arial" w:eastAsia="Times New Roman" w:hAnsi="Arial" w:cs="Arial"/>
          <w:color w:val="000000" w:themeColor="text1"/>
          <w:sz w:val="24"/>
          <w:szCs w:val="24"/>
          <w:lang w:val="x-none" w:eastAsia="x-none"/>
        </w:rPr>
        <w:t xml:space="preserve">түбәндәге риск категорияләренең берсенә кертелергә мөмкин: </w:t>
      </w:r>
    </w:p>
    <w:p w:rsidR="00BF55CE" w:rsidRPr="00BF55CE" w:rsidRDefault="00BF55CE" w:rsidP="00BF55C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урта куркыныч;</w:t>
      </w:r>
    </w:p>
    <w:p w:rsidR="00BF55CE" w:rsidRPr="00BF55CE" w:rsidRDefault="00BF55CE" w:rsidP="00BF55C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уртача куркынычын;</w:t>
      </w:r>
    </w:p>
    <w:p w:rsidR="00BF55CE" w:rsidRPr="00BF55CE" w:rsidRDefault="00BF55CE" w:rsidP="00BF55C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түбән куркынычын.</w:t>
      </w:r>
    </w:p>
    <w:p w:rsidR="00BF55CE" w:rsidRPr="00BF55CE" w:rsidRDefault="00BF55CE" w:rsidP="00BF55C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2.3. Муниципаль контрольне гамәлгә ашыру кысаларында контроль объектларын риск категорияләренә кертү критерийлары әлеге Нигезләмәнең 1 кушымтасы белән билгеләнгән.</w:t>
      </w:r>
    </w:p>
    <w:p w:rsidR="00BF55CE" w:rsidRPr="00BF55CE" w:rsidRDefault="00BF55CE" w:rsidP="00BF55CE">
      <w:pPr>
        <w:autoSpaceDE w:val="0"/>
        <w:autoSpaceDN w:val="0"/>
        <w:adjustRightInd w:val="0"/>
        <w:spacing w:after="0" w:line="240" w:lineRule="auto"/>
        <w:ind w:firstLine="708"/>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 xml:space="preserve">2.4. Контроль объектын куркынычның бер категориясенә кертү ел саен аның характеристикаларын расланган риск критерийлары белән чагыштыру нигезендә контроль органы тарафыннан гамәлгә ашырыла, шул ук вакытта мәҗбүри таләпләрне бозу куркынычы </w:t>
      </w:r>
      <w:r w:rsidRPr="00BF55CE">
        <w:rPr>
          <w:rFonts w:ascii="Arial" w:eastAsia="Times New Roman" w:hAnsi="Arial" w:cs="Arial"/>
          <w:color w:val="000000" w:themeColor="text1"/>
          <w:sz w:val="24"/>
          <w:szCs w:val="24"/>
          <w:lang w:val="tt-RU" w:eastAsia="x-none"/>
        </w:rPr>
        <w:t>и</w:t>
      </w:r>
      <w:r w:rsidRPr="00BF55CE">
        <w:rPr>
          <w:rFonts w:ascii="Arial" w:eastAsia="Times New Roman" w:hAnsi="Arial" w:cs="Arial"/>
          <w:color w:val="000000" w:themeColor="text1"/>
          <w:sz w:val="24"/>
          <w:szCs w:val="24"/>
          <w:lang w:val="x-none" w:eastAsia="x-none"/>
        </w:rPr>
        <w:t>ндикаторы-контроль объекты параметрларыннан туры килү яисә кире кагу, алар үзләре мәҗбүри таләпләрне бозмый, ләкин ихтимал югары дәрәҗәдә мондый бозулар һәм закон тарафыннан саклана торган кыйммәтләргә зыян (зыян) китерү куркынычы булуын раслый.</w:t>
      </w:r>
    </w:p>
    <w:p w:rsidR="00BF55CE" w:rsidRPr="00BF55CE" w:rsidRDefault="00BF55CE" w:rsidP="00BF55CE">
      <w:pPr>
        <w:autoSpaceDE w:val="0"/>
        <w:autoSpaceDN w:val="0"/>
        <w:adjustRightInd w:val="0"/>
        <w:spacing w:after="0" w:line="240" w:lineRule="auto"/>
        <w:ind w:firstLine="708"/>
        <w:jc w:val="both"/>
        <w:rPr>
          <w:rFonts w:ascii="Arial" w:eastAsia="Times New Roman" w:hAnsi="Arial" w:cs="Arial"/>
          <w:color w:val="000000" w:themeColor="text1"/>
          <w:sz w:val="24"/>
          <w:szCs w:val="24"/>
          <w:lang w:val="tt-RU" w:eastAsia="x-none"/>
        </w:rPr>
      </w:pPr>
      <w:r w:rsidRPr="00BF55CE">
        <w:rPr>
          <w:rFonts w:ascii="Arial" w:eastAsia="Times New Roman" w:hAnsi="Arial" w:cs="Arial"/>
          <w:color w:val="000000" w:themeColor="text1"/>
          <w:sz w:val="24"/>
          <w:szCs w:val="24"/>
          <w:lang w:val="x-none" w:eastAsia="x-none"/>
        </w:rPr>
        <w:t>2.5. Закон тарафыннан саклана торган кыйммәтләргә зыян (зыян) китерү куркынычын бәяләү максатларында мәҗбүри таләпләрне бозу куркынычы индикаторлары билгеләнә</w:t>
      </w:r>
      <w:r w:rsidRPr="00BF55CE">
        <w:rPr>
          <w:rFonts w:ascii="Arial" w:eastAsia="Times New Roman" w:hAnsi="Arial" w:cs="Arial"/>
          <w:color w:val="000000" w:themeColor="text1"/>
          <w:sz w:val="24"/>
          <w:szCs w:val="24"/>
          <w:lang w:val="tt-RU" w:eastAsia="x-none"/>
        </w:rPr>
        <w:t xml:space="preserve"> </w:t>
      </w:r>
      <w:r w:rsidRPr="00BF55CE">
        <w:rPr>
          <w:rFonts w:ascii="Arial" w:eastAsia="Times New Roman" w:hAnsi="Arial" w:cs="Arial"/>
          <w:color w:val="000000" w:themeColor="text1"/>
          <w:sz w:val="24"/>
          <w:szCs w:val="24"/>
          <w:vertAlign w:val="superscript"/>
          <w:lang w:val="tt-RU" w:eastAsia="x-none"/>
        </w:rPr>
        <w:t>2</w:t>
      </w:r>
      <w:r w:rsidRPr="00BF55CE">
        <w:rPr>
          <w:rFonts w:ascii="Arial" w:eastAsia="Times New Roman" w:hAnsi="Arial" w:cs="Arial"/>
          <w:color w:val="000000" w:themeColor="text1"/>
          <w:sz w:val="24"/>
          <w:szCs w:val="24"/>
          <w:lang w:val="x-none" w:eastAsia="x-none"/>
        </w:rPr>
        <w:t xml:space="preserve"> (әлеге Нигезләмәнең 2 кушымтасы).</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lang w:val="tt-RU"/>
        </w:rPr>
      </w:pPr>
      <w:r w:rsidRPr="00BF55CE">
        <w:rPr>
          <w:rFonts w:ascii="Arial" w:hAnsi="Arial" w:cs="Arial"/>
          <w:color w:val="000000" w:themeColor="text1"/>
          <w:sz w:val="24"/>
          <w:szCs w:val="24"/>
          <w:lang w:val="tt-RU"/>
        </w:rPr>
        <w:t xml:space="preserve">2.6. Мәҗбүри таләпләрне бозу куркынычы индикаторлары мондый таләпләрне бозмый, әмма, ихтимал зур булганлыктан, мондый хокук бозулар һәм закон тарафыннан саклана торган кыйммәтләргә зыян китерү куркынычы булуын раслый. </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rPr>
      </w:pPr>
      <w:r w:rsidRPr="00BF55CE">
        <w:rPr>
          <w:rFonts w:ascii="Arial" w:hAnsi="Arial" w:cs="Arial"/>
          <w:color w:val="000000" w:themeColor="text1"/>
          <w:sz w:val="24"/>
          <w:szCs w:val="24"/>
          <w:lang w:val="tt-RU"/>
        </w:rPr>
        <w:t xml:space="preserve">2.7. Контроль объектының мәҗбүри таләпләрне бозу индикаторларына туры килүен ачыклау планнан тыш тикшерү чарасын үткәрү өчен нигез булып тора. </w:t>
      </w:r>
      <w:r w:rsidRPr="00BF55CE">
        <w:rPr>
          <w:rFonts w:ascii="Arial" w:hAnsi="Arial" w:cs="Arial"/>
          <w:color w:val="000000" w:themeColor="text1"/>
          <w:sz w:val="24"/>
          <w:szCs w:val="24"/>
        </w:rPr>
        <w:lastRenderedPageBreak/>
        <w:t>Контроль чараны үткә</w:t>
      </w:r>
      <w:proofErr w:type="gramStart"/>
      <w:r w:rsidRPr="00BF55CE">
        <w:rPr>
          <w:rFonts w:ascii="Arial" w:hAnsi="Arial" w:cs="Arial"/>
          <w:color w:val="000000" w:themeColor="text1"/>
          <w:sz w:val="24"/>
          <w:szCs w:val="24"/>
        </w:rPr>
        <w:t>р</w:t>
      </w:r>
      <w:proofErr w:type="gramEnd"/>
      <w:r w:rsidRPr="00BF55CE">
        <w:rPr>
          <w:rFonts w:ascii="Arial" w:hAnsi="Arial" w:cs="Arial"/>
          <w:color w:val="000000" w:themeColor="text1"/>
          <w:sz w:val="24"/>
          <w:szCs w:val="24"/>
        </w:rPr>
        <w:t>ү һәм үткәрү турында карар контроль орган тарафыннан кабул ителә.</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rPr>
      </w:pPr>
      <w:r w:rsidRPr="00BF55CE">
        <w:rPr>
          <w:rFonts w:ascii="Arial" w:hAnsi="Arial" w:cs="Arial"/>
          <w:color w:val="000000" w:themeColor="text1"/>
          <w:sz w:val="24"/>
          <w:szCs w:val="24"/>
        </w:rPr>
        <w:t>2.8. Әгә</w:t>
      </w:r>
      <w:proofErr w:type="gramStart"/>
      <w:r w:rsidRPr="00BF55CE">
        <w:rPr>
          <w:rFonts w:ascii="Arial" w:hAnsi="Arial" w:cs="Arial"/>
          <w:color w:val="000000" w:themeColor="text1"/>
          <w:sz w:val="24"/>
          <w:szCs w:val="24"/>
        </w:rPr>
        <w:t>р</w:t>
      </w:r>
      <w:proofErr w:type="gramEnd"/>
      <w:r w:rsidRPr="00BF55CE">
        <w:rPr>
          <w:rFonts w:ascii="Arial" w:hAnsi="Arial" w:cs="Arial"/>
          <w:color w:val="000000" w:themeColor="text1"/>
          <w:sz w:val="24"/>
          <w:szCs w:val="24"/>
        </w:rPr>
        <w:t xml:space="preserve"> контроль объекты муниципаль контроль органы тарафыннан билгеле бер риск категориясенә кертелмәгән булса, ул түбән риск категориясенә кертелгән дип санала.</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rPr>
      </w:pPr>
      <w:r w:rsidRPr="00BF55CE">
        <w:rPr>
          <w:rFonts w:ascii="Arial" w:hAnsi="Arial" w:cs="Arial"/>
          <w:color w:val="000000" w:themeColor="text1"/>
          <w:sz w:val="24"/>
          <w:szCs w:val="24"/>
        </w:rPr>
        <w:t xml:space="preserve">2.9. Контроль орган контроль объектының куркынычның бүтән категориясе критерийларына туры килүе турында мәгълүмат кергән көннән биш эш </w:t>
      </w:r>
      <w:proofErr w:type="gramStart"/>
      <w:r w:rsidRPr="00BF55CE">
        <w:rPr>
          <w:rFonts w:ascii="Arial" w:hAnsi="Arial" w:cs="Arial"/>
          <w:color w:val="000000" w:themeColor="text1"/>
          <w:sz w:val="24"/>
          <w:szCs w:val="24"/>
        </w:rPr>
        <w:t>к</w:t>
      </w:r>
      <w:proofErr w:type="gramEnd"/>
      <w:r w:rsidRPr="00BF55CE">
        <w:rPr>
          <w:rFonts w:ascii="Arial" w:hAnsi="Arial" w:cs="Arial"/>
          <w:color w:val="000000" w:themeColor="text1"/>
          <w:sz w:val="24"/>
          <w:szCs w:val="24"/>
        </w:rPr>
        <w:t>өне эчендә</w:t>
      </w:r>
      <w:r w:rsidRPr="00BF55CE">
        <w:rPr>
          <w:rFonts w:ascii="Arial" w:hAnsi="Arial" w:cs="Arial"/>
          <w:color w:val="000000" w:themeColor="text1"/>
          <w:sz w:val="24"/>
          <w:szCs w:val="24"/>
          <w:lang w:val="tt-RU"/>
        </w:rPr>
        <w:t xml:space="preserve"> яки </w:t>
      </w:r>
      <w:r w:rsidRPr="00BF55CE">
        <w:rPr>
          <w:rFonts w:ascii="Arial" w:hAnsi="Arial" w:cs="Arial"/>
          <w:color w:val="000000" w:themeColor="text1"/>
          <w:sz w:val="24"/>
          <w:szCs w:val="24"/>
        </w:rPr>
        <w:t xml:space="preserve"> куркыныч критерийларын үзгәртү турында контроль объектының риск категориясен үзгәртү турында Карар кабул итә.</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rPr>
      </w:pPr>
      <w:r w:rsidRPr="00BF55CE">
        <w:rPr>
          <w:rFonts w:ascii="Arial" w:hAnsi="Arial" w:cs="Arial"/>
          <w:color w:val="000000" w:themeColor="text1"/>
          <w:sz w:val="24"/>
          <w:szCs w:val="24"/>
        </w:rPr>
        <w:t>2.10. Контроль орган рискның бер категориясенә кертелгән җир кишәрлекләре исемлеген алып бара (алга таба – җир кишәрлекләре исемлеге).</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rPr>
      </w:pPr>
      <w:r w:rsidRPr="00BF55CE">
        <w:rPr>
          <w:rFonts w:ascii="Arial" w:hAnsi="Arial" w:cs="Arial"/>
          <w:color w:val="000000" w:themeColor="text1"/>
          <w:sz w:val="24"/>
          <w:szCs w:val="24"/>
        </w:rPr>
        <w:t xml:space="preserve">2.11. Җир кишәрлекләре исемлеге </w:t>
      </w:r>
      <w:proofErr w:type="gramStart"/>
      <w:r w:rsidRPr="00BF55CE">
        <w:rPr>
          <w:rFonts w:ascii="Arial" w:hAnsi="Arial" w:cs="Arial"/>
          <w:color w:val="000000" w:themeColor="text1"/>
          <w:sz w:val="24"/>
          <w:szCs w:val="24"/>
        </w:rPr>
        <w:t>түб</w:t>
      </w:r>
      <w:proofErr w:type="gramEnd"/>
      <w:r w:rsidRPr="00BF55CE">
        <w:rPr>
          <w:rFonts w:ascii="Arial" w:hAnsi="Arial" w:cs="Arial"/>
          <w:color w:val="000000" w:themeColor="text1"/>
          <w:sz w:val="24"/>
          <w:szCs w:val="24"/>
        </w:rPr>
        <w:t>әндәгечә:</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rPr>
      </w:pPr>
      <w:r w:rsidRPr="00BF55CE">
        <w:rPr>
          <w:rFonts w:ascii="Arial" w:hAnsi="Arial" w:cs="Arial"/>
          <w:color w:val="000000" w:themeColor="text1"/>
          <w:sz w:val="24"/>
          <w:szCs w:val="24"/>
        </w:rPr>
        <w:t xml:space="preserve">а) җир кишәрлегенең кадастр номеры яки </w:t>
      </w:r>
      <w:proofErr w:type="gramStart"/>
      <w:r w:rsidRPr="00BF55CE">
        <w:rPr>
          <w:rFonts w:ascii="Arial" w:hAnsi="Arial" w:cs="Arial"/>
          <w:color w:val="000000" w:themeColor="text1"/>
          <w:sz w:val="24"/>
          <w:szCs w:val="24"/>
          <w:lang w:val="tt-RU"/>
        </w:rPr>
        <w:t>ул</w:t>
      </w:r>
      <w:proofErr w:type="gramEnd"/>
      <w:r w:rsidRPr="00BF55CE">
        <w:rPr>
          <w:rFonts w:ascii="Arial" w:hAnsi="Arial" w:cs="Arial"/>
          <w:color w:val="000000" w:themeColor="text1"/>
          <w:sz w:val="24"/>
          <w:szCs w:val="24"/>
          <w:lang w:val="tt-RU"/>
        </w:rPr>
        <w:t xml:space="preserve"> </w:t>
      </w:r>
      <w:r w:rsidRPr="00BF55CE">
        <w:rPr>
          <w:rFonts w:ascii="Arial" w:hAnsi="Arial" w:cs="Arial"/>
          <w:color w:val="000000" w:themeColor="text1"/>
          <w:sz w:val="24"/>
          <w:szCs w:val="24"/>
        </w:rPr>
        <w:t xml:space="preserve"> булмаганда җир кишәрлегенең урнашу урыны адресы;</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rPr>
      </w:pPr>
      <w:r w:rsidRPr="00BF55CE">
        <w:rPr>
          <w:rFonts w:ascii="Arial" w:hAnsi="Arial" w:cs="Arial"/>
          <w:color w:val="000000" w:themeColor="text1"/>
          <w:sz w:val="24"/>
          <w:szCs w:val="24"/>
        </w:rPr>
        <w:t>б) җир кишәрлеге кертелгән риск категориясе;</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rPr>
      </w:pPr>
      <w:r w:rsidRPr="00BF55CE">
        <w:rPr>
          <w:rFonts w:ascii="Arial" w:hAnsi="Arial" w:cs="Arial"/>
          <w:color w:val="000000" w:themeColor="text1"/>
          <w:sz w:val="24"/>
          <w:szCs w:val="24"/>
        </w:rPr>
        <w:t>в) җир кишәрлеген риск категориясенә кертү турында карар реквизитлары.</w:t>
      </w:r>
    </w:p>
    <w:p w:rsidR="00BF55CE" w:rsidRPr="00BF55CE" w:rsidRDefault="00BF55CE" w:rsidP="00BF55CE">
      <w:pPr>
        <w:autoSpaceDE w:val="0"/>
        <w:autoSpaceDN w:val="0"/>
        <w:adjustRightInd w:val="0"/>
        <w:spacing w:after="0" w:line="240" w:lineRule="auto"/>
        <w:ind w:firstLine="708"/>
        <w:jc w:val="both"/>
        <w:rPr>
          <w:rFonts w:ascii="Arial" w:hAnsi="Arial" w:cs="Arial"/>
          <w:color w:val="000000" w:themeColor="text1"/>
          <w:sz w:val="24"/>
          <w:szCs w:val="24"/>
          <w:lang w:val="tt-RU"/>
        </w:rPr>
      </w:pPr>
      <w:r w:rsidRPr="00BF55CE">
        <w:rPr>
          <w:rFonts w:ascii="Arial" w:hAnsi="Arial" w:cs="Arial"/>
          <w:color w:val="000000" w:themeColor="text1"/>
          <w:sz w:val="24"/>
          <w:szCs w:val="24"/>
        </w:rPr>
        <w:t>2.12. Хәвеф-хәтә</w:t>
      </w:r>
      <w:proofErr w:type="gramStart"/>
      <w:r w:rsidRPr="00BF55CE">
        <w:rPr>
          <w:rFonts w:ascii="Arial" w:hAnsi="Arial" w:cs="Arial"/>
          <w:color w:val="000000" w:themeColor="text1"/>
          <w:sz w:val="24"/>
          <w:szCs w:val="24"/>
        </w:rPr>
        <w:t>р</w:t>
      </w:r>
      <w:proofErr w:type="gramEnd"/>
      <w:r w:rsidRPr="00BF55CE">
        <w:rPr>
          <w:rFonts w:ascii="Arial" w:hAnsi="Arial" w:cs="Arial"/>
          <w:color w:val="000000" w:themeColor="text1"/>
          <w:sz w:val="24"/>
          <w:szCs w:val="24"/>
        </w:rPr>
        <w:t xml:space="preserve"> категорияләре күрсәтелгән җир кишәрлекләре исемлеге контроль органның рәсми сайтында урнаштырыла.</w:t>
      </w:r>
    </w:p>
    <w:p w:rsidR="00BF55CE" w:rsidRPr="00BF55CE" w:rsidRDefault="00BF55CE" w:rsidP="00BF55CE">
      <w:pPr>
        <w:tabs>
          <w:tab w:val="left" w:pos="1134"/>
        </w:tabs>
        <w:spacing w:after="0" w:line="240" w:lineRule="auto"/>
        <w:ind w:left="720" w:firstLine="709"/>
        <w:contextualSpacing/>
        <w:jc w:val="both"/>
        <w:rPr>
          <w:rFonts w:ascii="Arial" w:hAnsi="Arial" w:cs="Arial"/>
          <w:color w:val="000000" w:themeColor="text1"/>
          <w:sz w:val="24"/>
          <w:szCs w:val="24"/>
          <w:lang w:val="tt-RU"/>
        </w:rPr>
      </w:pPr>
    </w:p>
    <w:p w:rsidR="00BF55CE" w:rsidRPr="00BF55CE" w:rsidRDefault="00BF55CE" w:rsidP="00BF55CE">
      <w:pPr>
        <w:tabs>
          <w:tab w:val="left" w:pos="1134"/>
        </w:tabs>
        <w:spacing w:after="0" w:line="240" w:lineRule="auto"/>
        <w:ind w:left="720" w:firstLine="709"/>
        <w:contextualSpacing/>
        <w:jc w:val="both"/>
        <w:rPr>
          <w:rFonts w:ascii="Arial" w:hAnsi="Arial" w:cs="Arial"/>
          <w:color w:val="000000" w:themeColor="text1"/>
          <w:sz w:val="24"/>
          <w:szCs w:val="24"/>
          <w:lang w:val="tt-RU"/>
        </w:rPr>
      </w:pPr>
      <w:r w:rsidRPr="00BF55CE">
        <w:rPr>
          <w:rFonts w:ascii="Arial" w:hAnsi="Arial" w:cs="Arial"/>
          <w:color w:val="000000" w:themeColor="text1"/>
          <w:sz w:val="24"/>
          <w:szCs w:val="24"/>
          <w:lang w:val="tt-RU"/>
        </w:rPr>
        <w:t>3. Закон тарафыннан саклана торган кыйммәтләргә зыян (зарар) китерү куркынычларын профилактикалау</w:t>
      </w:r>
    </w:p>
    <w:p w:rsidR="00BF55CE" w:rsidRPr="00BF55CE" w:rsidRDefault="00BF55CE" w:rsidP="00BF55CE">
      <w:pPr>
        <w:tabs>
          <w:tab w:val="left" w:pos="1134"/>
        </w:tabs>
        <w:spacing w:after="0" w:line="240" w:lineRule="auto"/>
        <w:jc w:val="both"/>
        <w:rPr>
          <w:rFonts w:ascii="Arial" w:hAnsi="Arial" w:cs="Arial"/>
          <w:color w:val="000000" w:themeColor="text1"/>
          <w:sz w:val="24"/>
          <w:szCs w:val="24"/>
          <w:lang w:val="tt-RU"/>
        </w:rPr>
      </w:pPr>
      <w:r w:rsidRPr="00BF55CE">
        <w:rPr>
          <w:rFonts w:ascii="Arial" w:hAnsi="Arial" w:cs="Arial"/>
          <w:color w:val="000000" w:themeColor="text1"/>
          <w:sz w:val="24"/>
          <w:szCs w:val="24"/>
          <w:lang w:val="tt-RU"/>
        </w:rPr>
        <w:t xml:space="preserve">       3.1. Закон тарафыннан саклана торган кыйммәтләргә зыян (зарар) китерү куркынычларын кисәтү түбәндәге төп максатларга ирешүгә юнәлдерелгән: </w:t>
      </w:r>
    </w:p>
    <w:p w:rsidR="00BF55CE" w:rsidRPr="00BF55CE" w:rsidRDefault="00BF55CE" w:rsidP="00BF55CE">
      <w:pPr>
        <w:tabs>
          <w:tab w:val="left" w:pos="1134"/>
        </w:tabs>
        <w:spacing w:after="0" w:line="240" w:lineRule="auto"/>
        <w:jc w:val="both"/>
        <w:rPr>
          <w:rFonts w:ascii="Arial" w:hAnsi="Arial" w:cs="Arial"/>
          <w:color w:val="000000" w:themeColor="text1"/>
          <w:sz w:val="24"/>
          <w:szCs w:val="24"/>
          <w:lang w:val="tt-RU"/>
        </w:rPr>
      </w:pPr>
      <w:r w:rsidRPr="00BF55CE">
        <w:rPr>
          <w:rFonts w:ascii="Arial" w:hAnsi="Arial" w:cs="Arial"/>
          <w:color w:val="000000" w:themeColor="text1"/>
          <w:sz w:val="24"/>
          <w:szCs w:val="24"/>
          <w:lang w:val="tt-RU"/>
        </w:rPr>
        <w:t xml:space="preserve">1) Барлык контрольдә тотучы затлар тарафыннан мәҗбүри таләпләрне намус белән үтәүне стимуллаштыру; </w:t>
      </w:r>
    </w:p>
    <w:p w:rsidR="00BF55CE" w:rsidRPr="00BF55CE" w:rsidRDefault="00BF55CE" w:rsidP="00BF55CE">
      <w:pPr>
        <w:tabs>
          <w:tab w:val="left" w:pos="1134"/>
        </w:tabs>
        <w:spacing w:after="0" w:line="240" w:lineRule="auto"/>
        <w:jc w:val="both"/>
        <w:rPr>
          <w:rFonts w:ascii="Arial" w:hAnsi="Arial" w:cs="Arial"/>
          <w:color w:val="000000" w:themeColor="text1"/>
          <w:sz w:val="24"/>
          <w:szCs w:val="24"/>
          <w:lang w:val="tt-RU"/>
        </w:rPr>
      </w:pPr>
      <w:r w:rsidRPr="00BF55CE">
        <w:rPr>
          <w:rFonts w:ascii="Arial" w:hAnsi="Arial" w:cs="Arial"/>
          <w:color w:val="000000" w:themeColor="text1"/>
          <w:sz w:val="24"/>
          <w:szCs w:val="24"/>
          <w:lang w:val="tt-RU"/>
        </w:rPr>
        <w:t xml:space="preserve">2) мәҗбүри таләпләрне бозуга һәм (яки) закон тарафыннан саклана торган кыйммәтләргә зыян (зарар) китерүгә китерә торган шартларны, сәбәпләрне һәм факторларны бетерү; </w:t>
      </w:r>
    </w:p>
    <w:p w:rsidR="00BF55CE" w:rsidRPr="00BF55CE" w:rsidRDefault="00BF55CE" w:rsidP="00BF55CE">
      <w:pPr>
        <w:tabs>
          <w:tab w:val="left" w:pos="1134"/>
        </w:tabs>
        <w:spacing w:after="0" w:line="240" w:lineRule="auto"/>
        <w:jc w:val="both"/>
        <w:rPr>
          <w:rFonts w:ascii="Arial" w:hAnsi="Arial" w:cs="Arial"/>
          <w:color w:val="000000" w:themeColor="text1"/>
          <w:sz w:val="24"/>
          <w:szCs w:val="24"/>
          <w:lang w:val="tt-RU"/>
        </w:rPr>
      </w:pPr>
      <w:r w:rsidRPr="00BF55CE">
        <w:rPr>
          <w:rFonts w:ascii="Arial" w:hAnsi="Arial" w:cs="Arial"/>
          <w:color w:val="000000" w:themeColor="text1"/>
          <w:sz w:val="24"/>
          <w:szCs w:val="24"/>
          <w:lang w:val="tt-RU"/>
        </w:rPr>
        <w:t xml:space="preserve">3) мәҗбүри таләпләрне контрольдә тотучы затларга җиткерү өчен шартлар тудыру, аларны үтәү ысуллары турында мәгълүматлылыкны арттыру. </w:t>
      </w:r>
    </w:p>
    <w:p w:rsidR="00BF55CE" w:rsidRPr="00BF55CE" w:rsidRDefault="00BF55CE" w:rsidP="00BF55CE">
      <w:pPr>
        <w:tabs>
          <w:tab w:val="left" w:pos="1134"/>
        </w:tabs>
        <w:spacing w:after="0" w:line="240" w:lineRule="auto"/>
        <w:jc w:val="both"/>
        <w:rPr>
          <w:rFonts w:ascii="Arial" w:hAnsi="Arial" w:cs="Arial"/>
          <w:color w:val="000000" w:themeColor="text1"/>
          <w:sz w:val="24"/>
          <w:szCs w:val="24"/>
          <w:lang w:val="tt-RU"/>
        </w:rPr>
      </w:pPr>
      <w:r w:rsidRPr="00BF55CE">
        <w:rPr>
          <w:rFonts w:ascii="Arial" w:hAnsi="Arial" w:cs="Arial"/>
          <w:color w:val="000000" w:themeColor="text1"/>
          <w:sz w:val="24"/>
          <w:szCs w:val="24"/>
          <w:lang w:val="tt-RU"/>
        </w:rPr>
        <w:t xml:space="preserve">    3.2. Закон тарафыннан саклана торган кыйммәтләргә зыян (зарар) китерү куркынычларын профилактикалау муниципаль контрольне гамәлгә ашырганда закон тарафыннан саклана торган кыйммәтләргә зыян (зарар) китерү куркынычларын профилактикалау программасы (алга таба - профилактика программасы) нигезендә ел саен гамәлгә ашырыла. </w:t>
      </w:r>
    </w:p>
    <w:p w:rsidR="00BF55CE" w:rsidRPr="00BF55CE" w:rsidRDefault="00BF55CE" w:rsidP="00BF55CE">
      <w:pPr>
        <w:tabs>
          <w:tab w:val="left" w:pos="1134"/>
        </w:tabs>
        <w:spacing w:after="0" w:line="240" w:lineRule="auto"/>
        <w:jc w:val="both"/>
        <w:rPr>
          <w:rFonts w:ascii="Arial" w:hAnsi="Arial" w:cs="Arial"/>
          <w:color w:val="000000" w:themeColor="text1"/>
          <w:sz w:val="24"/>
          <w:szCs w:val="24"/>
          <w:lang w:val="tt-RU"/>
        </w:rPr>
      </w:pPr>
      <w:r w:rsidRPr="00BF55CE">
        <w:rPr>
          <w:rFonts w:ascii="Arial" w:hAnsi="Arial" w:cs="Arial"/>
          <w:color w:val="000000" w:themeColor="text1"/>
          <w:sz w:val="24"/>
          <w:szCs w:val="24"/>
          <w:lang w:val="tt-RU"/>
        </w:rPr>
        <w:t xml:space="preserve">3.3. Профилактика программасында каралган профилактик чаралар тикшерү органы тарафыннан үткәрелергә тиеш. </w:t>
      </w:r>
    </w:p>
    <w:p w:rsidR="00BF55CE" w:rsidRPr="00BF55CE" w:rsidRDefault="00BF55CE" w:rsidP="00BF55CE">
      <w:pPr>
        <w:tabs>
          <w:tab w:val="left" w:pos="1134"/>
        </w:tabs>
        <w:spacing w:after="0" w:line="240" w:lineRule="auto"/>
        <w:jc w:val="both"/>
        <w:rPr>
          <w:rFonts w:ascii="Arial" w:hAnsi="Arial" w:cs="Arial"/>
          <w:color w:val="000000" w:themeColor="text1"/>
          <w:sz w:val="24"/>
          <w:szCs w:val="24"/>
          <w:lang w:val="tt-RU"/>
        </w:rPr>
      </w:pPr>
      <w:r w:rsidRPr="00BF55CE">
        <w:rPr>
          <w:rFonts w:ascii="Arial" w:hAnsi="Arial" w:cs="Arial"/>
          <w:color w:val="000000" w:themeColor="text1"/>
          <w:sz w:val="24"/>
          <w:szCs w:val="24"/>
          <w:lang w:val="tt-RU"/>
        </w:rPr>
        <w:t xml:space="preserve">Контроль орган профилактика программасында каралмаган профилактик чаралар үткәрә ала. </w:t>
      </w:r>
    </w:p>
    <w:p w:rsidR="00BF55CE" w:rsidRPr="00BF55CE" w:rsidRDefault="00BF55CE" w:rsidP="00BF55CE">
      <w:pPr>
        <w:tabs>
          <w:tab w:val="left" w:pos="1134"/>
        </w:tabs>
        <w:spacing w:after="0" w:line="240" w:lineRule="auto"/>
        <w:contextualSpacing/>
        <w:jc w:val="both"/>
        <w:rPr>
          <w:rFonts w:ascii="Arial" w:eastAsia="Times New Roman" w:hAnsi="Arial" w:cs="Arial"/>
          <w:color w:val="000000" w:themeColor="text1"/>
          <w:sz w:val="24"/>
          <w:szCs w:val="24"/>
          <w:lang w:val="x-none" w:eastAsia="x-none"/>
        </w:rPr>
      </w:pPr>
      <w:r w:rsidRPr="00BF55CE">
        <w:rPr>
          <w:rFonts w:ascii="Arial" w:hAnsi="Arial" w:cs="Arial"/>
          <w:color w:val="000000" w:themeColor="text1"/>
          <w:sz w:val="24"/>
          <w:szCs w:val="24"/>
          <w:lang w:val="tt-RU"/>
        </w:rPr>
        <w:t>Муниципаль контрольне гамәлгә ашырганда контроль орган түбәндәге профилактик чаралар үткәрә:</w:t>
      </w:r>
      <w:r w:rsidRPr="00BF55CE">
        <w:rPr>
          <w:rFonts w:ascii="Times New Roman" w:hAnsi="Times New Roman" w:cs="Arial"/>
          <w:color w:val="000000" w:themeColor="text1"/>
          <w:sz w:val="24"/>
          <w:szCs w:val="24"/>
          <w:vertAlign w:val="superscript"/>
          <w:lang w:val="tt-RU"/>
        </w:rPr>
        <w:t xml:space="preserve"> </w:t>
      </w:r>
      <w:r w:rsidRPr="00BF55CE">
        <w:rPr>
          <w:rFonts w:ascii="Arial" w:eastAsia="Times New Roman" w:hAnsi="Arial" w:cs="Arial"/>
          <w:color w:val="000000" w:themeColor="text1"/>
          <w:sz w:val="24"/>
          <w:szCs w:val="24"/>
          <w:vertAlign w:val="superscript"/>
          <w:lang w:val="x-none" w:eastAsia="x-none"/>
        </w:rPr>
        <w:footnoteReference w:id="3"/>
      </w:r>
      <w:r w:rsidRPr="00BF55CE">
        <w:rPr>
          <w:rFonts w:ascii="Arial" w:eastAsia="Times New Roman" w:hAnsi="Arial" w:cs="Arial"/>
          <w:color w:val="000000" w:themeColor="text1"/>
          <w:sz w:val="24"/>
          <w:szCs w:val="24"/>
          <w:lang w:val="x-none" w:eastAsia="x-none"/>
        </w:rPr>
        <w:t>:</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мәгълүмат</w:t>
      </w:r>
      <w:r w:rsidRPr="00BF55CE">
        <w:rPr>
          <w:rFonts w:ascii="Arial" w:eastAsia="Times New Roman" w:hAnsi="Arial" w:cs="Arial"/>
          <w:color w:val="000000" w:themeColor="text1"/>
          <w:sz w:val="24"/>
          <w:szCs w:val="24"/>
          <w:lang w:val="tt-RU" w:eastAsia="ru-RU"/>
        </w:rPr>
        <w:t xml:space="preserve"> бирү</w:t>
      </w:r>
      <w:r w:rsidRPr="00BF55CE">
        <w:rPr>
          <w:rFonts w:ascii="Arial" w:eastAsia="Times New Roman" w:hAnsi="Arial" w:cs="Arial"/>
          <w:color w:val="000000" w:themeColor="text1"/>
          <w:sz w:val="24"/>
          <w:szCs w:val="24"/>
          <w:lang w:eastAsia="ru-RU"/>
        </w:rPr>
        <w:t>;</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lastRenderedPageBreak/>
        <w:t>2) консультация бирү</w:t>
      </w:r>
      <w:r w:rsidRPr="00BF55CE">
        <w:rPr>
          <w:rFonts w:ascii="Arial" w:eastAsia="Times New Roman" w:hAnsi="Arial" w:cs="Arial"/>
          <w:color w:val="000000" w:themeColor="text1"/>
          <w:sz w:val="24"/>
          <w:szCs w:val="24"/>
          <w:vertAlign w:val="superscript"/>
          <w:lang w:eastAsia="ru-RU"/>
        </w:rPr>
        <w:t xml:space="preserve"> 10</w:t>
      </w:r>
      <w:r w:rsidRPr="00BF55CE">
        <w:rPr>
          <w:rFonts w:ascii="Arial" w:eastAsia="Times New Roman" w:hAnsi="Arial" w:cs="Arial"/>
          <w:color w:val="000000" w:themeColor="text1"/>
          <w:sz w:val="24"/>
          <w:szCs w:val="24"/>
          <w:lang w:eastAsia="ru-RU"/>
        </w:rPr>
        <w:t>.</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p>
    <w:p w:rsidR="00BF55CE" w:rsidRPr="00BF55CE" w:rsidRDefault="00BF55CE" w:rsidP="00BF55CE">
      <w:pPr>
        <w:tabs>
          <w:tab w:val="left" w:pos="1134"/>
        </w:tabs>
        <w:spacing w:after="0" w:line="240" w:lineRule="auto"/>
        <w:ind w:left="720" w:firstLine="709"/>
        <w:contextualSpacing/>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3.4. Мәгълүмат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3.4.1. Контроль орган «Интернет» челтәрендәге рәсми сайтында (алга таба – рәсми сайт), массакүләм мәгълүмат чараларында, контрольдә тотылучы затларның шәхси кабинетлары аша (алар булганда) һәм башка рәвешләрдә мәҗбүри таләпләрне үтәү мәсьәләләре буенча контрольлек итүче һәм башка кызыксынган затларга мәгълүмат җиткерүне гамәлгә ашыра.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3.4.2. Контроль орган «Интернет» челтәрендәге үзенең рәсми сайтында 248-ФЗ номерлы Федераль законның 46 статьясындагы 3 өлешендә билгеләнгән мәгълүматларны урнаштырырга һәм актуаль хәлдә тотарга тиеш.  </w:t>
      </w:r>
    </w:p>
    <w:p w:rsidR="00BF55CE" w:rsidRPr="00BF55CE" w:rsidRDefault="00BF55CE" w:rsidP="00BF55CE">
      <w:pPr>
        <w:tabs>
          <w:tab w:val="left" w:pos="1134"/>
        </w:tabs>
        <w:spacing w:after="0" w:line="240" w:lineRule="auto"/>
        <w:ind w:left="720" w:firstLine="709"/>
        <w:contextualSpacing/>
        <w:jc w:val="both"/>
        <w:rPr>
          <w:rFonts w:ascii="Arial" w:eastAsia="Times New Roman" w:hAnsi="Arial" w:cs="Arial"/>
          <w:color w:val="000000" w:themeColor="text1"/>
          <w:sz w:val="24"/>
          <w:szCs w:val="24"/>
          <w:lang w:val="tt-RU" w:eastAsia="ru-RU"/>
        </w:rPr>
      </w:pP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3.5. Консультация</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3.5.1. Контрольдә тотучы затларга һәм аларның вәкилләренә консультация бирү муниципаль контрольне оештыру һәм гамәлгә ашыру белән бәйле мәсьәләләр буенча гамәлгә ашырыла: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контроль чаралар үткә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ү тәртибе;</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2) контроль чаралар үткә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ү вакыты;</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3) контроль чаралар нәтиҗәләре буенча карарлар кабул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 тәртибе;</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4) тикшерү органы карарларына шикаять бирү тәртибе.</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3.5.2. Инспекторлар контрольлек итүче затларга һәм аларның вәкилләренә консультацияләр бирә:</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1) телефон буенча телдән аңлатмалар рәвешендә, видео-конференц-элемтә аша, шәхси кабул итүдә яисә профилактик чара, контроль чара уздыру барышында;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2) рәсми сайтта контрольдә тотылучы затларның һәм аларның вәкилләренең бертиплы мөрәҗәгатьләре (5тән артык мөрәҗәгать) буенча язма аңлатма урнаштыру юлы белән.</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3.5.3. Инспекторлар тарафыннан һәр мөрәҗәгать итүченең шәхси кабул итүендә шәхси консультацияләр 10 минуттан артмаска тиеш.</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Телефон аша сөйләшү вакыты 10 минуттан артмаска тиеш.</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3.5.4. Контроль орган контрольлек итүче затларга һәм аларның вәкилләренә телдән консультация бирү мәсьәләләре буенча язма рәвештә мәгълүмат бирми.</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3.5.5. Контрольдә тотылучы затларга һәм аларның вәкилләренә язмача консультация бирү түбәндәге мәсьәләләр буенча башкарыла: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тикшерү органы карарларына шикаять бирү тәртибе.</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3.5.6. Контрольлек итүче зат «Россия Федерациясе гражданнары мөрәҗәгатьләрен карау тәртибе турында» 2006 елның 2 маеннан 59-ФЗ номерлы  Федераль закон белән билгеләнгән срокларда язмача җавап бирү турында запрос җибәрергә хокуклы.</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3.5.7. Контроль орган үткәрелгән консультациялә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 исәбен алып бара.</w:t>
      </w:r>
    </w:p>
    <w:p w:rsidR="00BF55CE" w:rsidRPr="00BF55CE" w:rsidRDefault="00BF55CE" w:rsidP="00BF55CE">
      <w:pPr>
        <w:tabs>
          <w:tab w:val="left" w:pos="1134"/>
        </w:tabs>
        <w:spacing w:after="0" w:line="240" w:lineRule="auto"/>
        <w:ind w:firstLine="709"/>
        <w:contextualSpacing/>
        <w:jc w:val="both"/>
        <w:rPr>
          <w:rFonts w:ascii="Arial" w:eastAsia="Times New Roman" w:hAnsi="Arial" w:cs="Arial"/>
          <w:color w:val="000000" w:themeColor="text1"/>
          <w:sz w:val="24"/>
          <w:szCs w:val="24"/>
          <w:lang w:eastAsia="ru-RU"/>
        </w:rPr>
      </w:pPr>
    </w:p>
    <w:p w:rsidR="00BF55CE" w:rsidRPr="00BF55CE" w:rsidRDefault="00BF55CE" w:rsidP="00BF55CE">
      <w:pPr>
        <w:tabs>
          <w:tab w:val="left" w:pos="1134"/>
        </w:tabs>
        <w:spacing w:after="0" w:line="240" w:lineRule="auto"/>
        <w:ind w:firstLine="709"/>
        <w:contextualSpacing/>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IV. Муниципаль контрольне гамәлгә ашыру</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 xml:space="preserve">4.1. Муниципаль контроль түбәндәге планлы һәм планнан тыш контроль (күзәтчелек) чараларын үткәрүне оештыру юлы белән контроль орган тарафыннан гамәлгә ашырыла: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документар тикшерү, күчмә тикшерү-контрольлек итүче затлар белән үзара бәйләнештә;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күчмә тикшерү-контрольлек итүче затлар белән үзара бәйләнешсез.</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 xml:space="preserve">4.2. Муниципаль контрольне гамәлгә ашырганда контрольлек итүче затлар белән үзара хезмәттәшлек итәләр: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lastRenderedPageBreak/>
        <w:t xml:space="preserve">инспектор һәм контрольдә тотучы зат яки аның вәкиле арасында очрашулар, телефон һәм башка сөйләшүләр (турыдан-туры бәйләнеш);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tt-RU" w:eastAsia="x-none"/>
        </w:rPr>
        <w:t>д</w:t>
      </w:r>
      <w:r w:rsidRPr="00BF55CE">
        <w:rPr>
          <w:rFonts w:ascii="Arial" w:eastAsia="Times New Roman" w:hAnsi="Arial" w:cs="Arial"/>
          <w:color w:val="000000" w:themeColor="text1"/>
          <w:sz w:val="24"/>
          <w:szCs w:val="24"/>
          <w:lang w:val="x-none" w:eastAsia="x-none"/>
        </w:rPr>
        <w:t xml:space="preserve">окументлар, башка материаллар соратып алу;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 xml:space="preserve">инспекторның контрольдә тотылучы зат эшчәнлеген гамәлгә ашыру урынында булуы (инспекторның һәркем өчен мөмкин булган җитештерү объектларында булу очракларыннан тыш).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x-none"/>
        </w:rPr>
      </w:pPr>
      <w:r w:rsidRPr="00BF55CE">
        <w:rPr>
          <w:rFonts w:ascii="Arial" w:eastAsia="Times New Roman" w:hAnsi="Arial" w:cs="Arial"/>
          <w:color w:val="000000" w:themeColor="text1"/>
          <w:sz w:val="24"/>
          <w:szCs w:val="24"/>
          <w:lang w:val="x-none" w:eastAsia="x-none"/>
        </w:rPr>
        <w:t>4.3. Контрольлек итүче зат белән үзара хезмәттәшлек иткәндә башкарыла торган контроль чаралар контроль орган тарафыннан түбәндәге нигезләр буенча үткәрелә: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1) контроль органында зыян (з</w:t>
      </w:r>
      <w:r w:rsidRPr="00BF55CE">
        <w:rPr>
          <w:rFonts w:ascii="Arial" w:eastAsia="Times New Roman" w:hAnsi="Arial" w:cs="Arial"/>
          <w:color w:val="000000" w:themeColor="text1"/>
          <w:sz w:val="24"/>
          <w:szCs w:val="24"/>
          <w:lang w:val="tt-RU" w:eastAsia="x-none"/>
        </w:rPr>
        <w:t>арар</w:t>
      </w:r>
      <w:r w:rsidRPr="00BF55CE">
        <w:rPr>
          <w:rFonts w:ascii="Arial" w:eastAsia="Times New Roman" w:hAnsi="Arial" w:cs="Arial"/>
          <w:color w:val="000000" w:themeColor="text1"/>
          <w:sz w:val="24"/>
          <w:szCs w:val="24"/>
          <w:lang w:val="x-none" w:eastAsia="x-none"/>
        </w:rPr>
        <w:t xml:space="preserve">) китерү яисә закон тарафыннан саклана торган кыйммәтләргә зыян китерү куркынычы турында белешмәләрнең булуы </w:t>
      </w:r>
      <w:r w:rsidRPr="00BF55CE">
        <w:rPr>
          <w:rFonts w:ascii="Arial" w:eastAsia="Times New Roman" w:hAnsi="Arial" w:cs="Arial"/>
          <w:color w:val="000000" w:themeColor="text1"/>
          <w:sz w:val="24"/>
          <w:szCs w:val="24"/>
          <w:lang w:val="tt-RU" w:eastAsia="x-none"/>
        </w:rPr>
        <w:t>яки</w:t>
      </w:r>
      <w:r w:rsidRPr="00BF55CE">
        <w:rPr>
          <w:rFonts w:ascii="Arial" w:eastAsia="Times New Roman" w:hAnsi="Arial" w:cs="Arial"/>
          <w:color w:val="000000" w:themeColor="text1"/>
          <w:sz w:val="24"/>
          <w:szCs w:val="24"/>
          <w:lang w:val="x-none" w:eastAsia="x-none"/>
        </w:rPr>
        <w:t xml:space="preserve"> объектның мәҗбүри таләпләрне бозу куркынычы индикаторлары тарафыннан расланган параметрларга туры килү-килмәвен ачыклау яисә контроль объектының мондый параметрлардан читләшүе;</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2) контроль чаралар үткәрү планына кертелгән контроль чаралар үткәрү сроклары җитү;</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3) Россия Федерациясе Президенты күрсәтмәсе, Россия Федерациясе Хөкүмәтенең конкрет контрольләнүче затларга карата контроль чаралар үткәрү турында күрсәтмәсе;</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4) прокуратура органнарына кергән материаллар һәм мөрәҗәгатьләр буенча законнарның үтәлешенә, кеше һәм граждан хокукларының һәм ирекләренең үтәлешенә күзәтчелек итү кысаларында контроль чара үткәрү турында прокурор таләбе;</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5) тикшерү органы тарафыннан ачыкланган мәҗбүри таләпләрне бозуларны бетерү турында – Федераль законның 95 статьясындагы 1 өлешендә билгеләнгән очракларда-карарын үтәү срогы чыгу.</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Контроль чаралар контроль органның вәкаләтле вазыйфаи затларының биремнәре, шул исәптән федераль закон белән билгеләнгән очракларда, контроль органның эш планындагы биремнәрне дә кертеп, инспекторлар тарафыннан үзара бәйләнешсез үткәрелә.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 xml:space="preserve">4.4. Планлы һәм планнан тыш контроль чаралары, контрольлек итүче затлар белән үзара бәйләнешсез үткәрелми торган чаралардан тыш, инспектор һәм тикшерү чарасын үткәрүгә җәлеп ителә торган затлар тарафыннан түбәндәге </w:t>
      </w:r>
      <w:r w:rsidRPr="00BF55CE">
        <w:rPr>
          <w:rFonts w:ascii="Arial" w:eastAsia="Times New Roman" w:hAnsi="Arial" w:cs="Arial"/>
          <w:color w:val="000000" w:themeColor="text1"/>
          <w:sz w:val="24"/>
          <w:szCs w:val="24"/>
          <w:lang w:val="tt-RU" w:eastAsia="x-none"/>
        </w:rPr>
        <w:t>к</w:t>
      </w:r>
      <w:r w:rsidRPr="00BF55CE">
        <w:rPr>
          <w:rFonts w:ascii="Arial" w:eastAsia="Times New Roman" w:hAnsi="Arial" w:cs="Arial"/>
          <w:color w:val="000000" w:themeColor="text1"/>
          <w:sz w:val="24"/>
          <w:szCs w:val="24"/>
          <w:lang w:val="x-none" w:eastAsia="x-none"/>
        </w:rPr>
        <w:t xml:space="preserve">онтроль гамәлләр башкару юлы белән үткәрелә: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карау;</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x-none" w:eastAsia="x-none"/>
        </w:rPr>
        <w:t>язма аңлатма алу;</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x-none"/>
        </w:rPr>
      </w:pPr>
      <w:r w:rsidRPr="00BF55CE">
        <w:rPr>
          <w:rFonts w:ascii="Arial" w:eastAsia="Times New Roman" w:hAnsi="Arial" w:cs="Arial"/>
          <w:color w:val="000000" w:themeColor="text1"/>
          <w:sz w:val="24"/>
          <w:szCs w:val="24"/>
          <w:lang w:val="x-none" w:eastAsia="x-none"/>
        </w:rPr>
        <w:t>документлар таләп итү.</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4.5. Контрольлек чарасын, шулай ук документар тикшерүне күздә тота торган контроль органның вәкаләтле заты тарафыннан имзаланган карары кабул ителә, анда 248-ФЗ номерлы Федераль законның 64 статьясындагы 1 өлешендә каралган белешмәләр күрсәтелә.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Мәҗбүри таләпләрнең үтәлешен күзәтүне, күчмә тикшерүне үткәрүгә карата әлеге контроль чарасын үткәрү турында нигезләмәнең әлеге пунктының беренче абзацында каралган карар кабул итү таләп ителми.</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4.6. Контроль чаралар контроль органның контроль чараларын үткәрү турындагы карарында күрсәтелгән инспекторлар тарафыннан үткәрелә.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Кирәк булганда, контроль органы тикшерү чараларын үткәрүгә экспертларны, билгеләнгән тәртиптә аттестацияләнгән эксперт оешмаларын һәм контроль чаралар үткәрүгә җәлеп ителә торган экспертлар, эксперт оешмалары реестрына кертелгән экспертларны җәлеп итә.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lastRenderedPageBreak/>
        <w:t xml:space="preserve">4.7. Контроль чарасы тәмамланганнан соң, инспектор контроль чарасы актын (алга таба – акт) Россия Икътисадый үсеш Министрлыгының 2021 елның 31 мартыннан 151 номерлы «Контроль (күзәтчелек) органы тарафыннан кулланыла торган документларның типик рәвешләре турында» боерыгы белән расланган форма буенча төзи.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Мондый чара үткәрү нәтиҗәләре буенча мәҗбүри таләпләрне бозу ачыкланса, актта нинди мәҗбүри таләп бозылуы, нинди норматив хокукый акт һәм аның структур берәмлеге тарафыннан билгеләнүе күрсәтелә.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Ачыкланган бозуларны бетергән очракта, контроль чарасы тәмамланганнан соң, контрольлек итүче зат белән үзара бәйләнешне күздә тотучы актта аны бетерү факты күрсәтелә.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4.8. Мәҗбүри талә</w:t>
      </w:r>
      <w:proofErr w:type="gramStart"/>
      <w:r w:rsidRPr="00BF55CE">
        <w:rPr>
          <w:rFonts w:ascii="Arial" w:eastAsia="Times New Roman" w:hAnsi="Arial" w:cs="Arial"/>
          <w:color w:val="000000" w:themeColor="text1"/>
          <w:sz w:val="24"/>
          <w:szCs w:val="24"/>
          <w:lang w:eastAsia="ru-RU"/>
        </w:rPr>
        <w:t>пл</w:t>
      </w:r>
      <w:proofErr w:type="gramEnd"/>
      <w:r w:rsidRPr="00BF55CE">
        <w:rPr>
          <w:rFonts w:ascii="Arial" w:eastAsia="Times New Roman" w:hAnsi="Arial" w:cs="Arial"/>
          <w:color w:val="000000" w:themeColor="text1"/>
          <w:sz w:val="24"/>
          <w:szCs w:val="24"/>
          <w:lang w:eastAsia="ru-RU"/>
        </w:rPr>
        <w:t>әрне бозу дәлиле булган документлар, башка материаллар актка теркәлә.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Тикшерү чарасын уздырганда тутырылган тикшерү кәгазьләре актка кушылырга тиеш.</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4.9. Актны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әсмиләштерү, әгәр актны рәсмиләштерүнең башка тәртибе Россия Федерациясе Хөкүмәте тарафыннан билгеләнмәгән булса, мондый чараны үткәрү көнендә контроль чара үткәрү урыны буенча башкарыла.</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4.10. Дәүләт, коммерция, </w:t>
      </w:r>
      <w:r w:rsidRPr="00BF55CE">
        <w:rPr>
          <w:rFonts w:ascii="Arial" w:eastAsia="Times New Roman" w:hAnsi="Arial" w:cs="Arial"/>
          <w:color w:val="000000" w:themeColor="text1"/>
          <w:sz w:val="24"/>
          <w:szCs w:val="24"/>
          <w:lang w:val="tt-RU" w:eastAsia="ru-RU"/>
        </w:rPr>
        <w:t>х</w:t>
      </w:r>
      <w:r w:rsidRPr="00BF55CE">
        <w:rPr>
          <w:rFonts w:ascii="Arial" w:eastAsia="Times New Roman" w:hAnsi="Arial" w:cs="Arial"/>
          <w:color w:val="000000" w:themeColor="text1"/>
          <w:sz w:val="24"/>
          <w:szCs w:val="24"/>
          <w:lang w:eastAsia="ru-RU"/>
        </w:rPr>
        <w:t>езмәт, башка серләрне тәшкил иткән контроль чара нәтиҗәләре Россия Федерациясе законнарында каралган талә</w:t>
      </w:r>
      <w:proofErr w:type="gramStart"/>
      <w:r w:rsidRPr="00BF55CE">
        <w:rPr>
          <w:rFonts w:ascii="Arial" w:eastAsia="Times New Roman" w:hAnsi="Arial" w:cs="Arial"/>
          <w:color w:val="000000" w:themeColor="text1"/>
          <w:sz w:val="24"/>
          <w:szCs w:val="24"/>
          <w:lang w:eastAsia="ru-RU"/>
        </w:rPr>
        <w:t>пл</w:t>
      </w:r>
      <w:proofErr w:type="gramEnd"/>
      <w:r w:rsidRPr="00BF55CE">
        <w:rPr>
          <w:rFonts w:ascii="Arial" w:eastAsia="Times New Roman" w:hAnsi="Arial" w:cs="Arial"/>
          <w:color w:val="000000" w:themeColor="text1"/>
          <w:sz w:val="24"/>
          <w:szCs w:val="24"/>
          <w:lang w:eastAsia="ru-RU"/>
        </w:rPr>
        <w:t>әрне үтәп рәсмиләштерелә.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4.11. Контроль (күзәтчелек) чарасы актында бәян ителгән фактлар һәм нәтиҗәлә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 белән килешмәгән очракта, контрольлек итүче зат шикаятьне әлеге Нигезләмәнең 5 бүлегендә каралган тәртиптә җибәрергә хокуклы.</w:t>
      </w:r>
    </w:p>
    <w:p w:rsidR="00BF55CE" w:rsidRPr="00BF55CE" w:rsidRDefault="00BF55CE" w:rsidP="00BF55CE">
      <w:pPr>
        <w:tabs>
          <w:tab w:val="left" w:pos="1134"/>
        </w:tabs>
        <w:spacing w:after="0" w:line="240" w:lineRule="auto"/>
        <w:ind w:firstLine="709"/>
        <w:contextualSpacing/>
        <w:jc w:val="both"/>
        <w:rPr>
          <w:rFonts w:ascii="Arial" w:eastAsia="Times New Roman" w:hAnsi="Arial" w:cs="Arial"/>
          <w:color w:val="000000" w:themeColor="text1"/>
          <w:sz w:val="24"/>
          <w:szCs w:val="24"/>
          <w:lang w:eastAsia="x-none"/>
        </w:rPr>
      </w:pPr>
    </w:p>
    <w:p w:rsidR="00BF55CE" w:rsidRPr="00BF55CE" w:rsidRDefault="00BF55CE" w:rsidP="00BF55CE">
      <w:pPr>
        <w:widowControl w:val="0"/>
        <w:tabs>
          <w:tab w:val="left" w:pos="284"/>
        </w:tabs>
        <w:spacing w:after="0" w:line="240" w:lineRule="auto"/>
        <w:ind w:firstLine="720"/>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en-US" w:eastAsia="ru-RU"/>
        </w:rPr>
        <w:t>V</w:t>
      </w:r>
      <w:r w:rsidRPr="00BF55CE">
        <w:rPr>
          <w:rFonts w:ascii="Arial" w:eastAsia="Times New Roman" w:hAnsi="Arial" w:cs="Arial"/>
          <w:color w:val="000000" w:themeColor="text1"/>
          <w:sz w:val="24"/>
          <w:szCs w:val="24"/>
          <w:lang w:eastAsia="ru-RU"/>
        </w:rPr>
        <w:t>. Контроль чаралар нәтиҗәләре һәм карарлар</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5.1. Контрольлек органы контрольлек чарасы үткәргәндә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 тарафыннан Россия Федерациясе законнарында каралган вәкаләтләр чикләрендә мәҗбүри таләпләрне бозу очраклары ачыкланган очракта тикшерү органы бурычлы:</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1) контроль чарасы актын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әсмиләштергәннән соң контрольлек итүче затка мәҗбүри таләпләрне бозуларны бетерү турында күрсәтмә (алга таба – күрсәтмә), аларны бетерүнең тиешле срокларын күрсәтеп, ләкин алты айдан да артык түгел (документар тикшерү уздырганда күрсәтмә контрольлек итүче затка документар тикшерү тәмамланганнан соң биш эш көненнән дә соңга калмыйча җибә</w:t>
      </w:r>
      <w:proofErr w:type="gramStart"/>
      <w:r w:rsidRPr="00BF55CE">
        <w:rPr>
          <w:rFonts w:ascii="Arial" w:eastAsia="Times New Roman" w:hAnsi="Arial" w:cs="Arial"/>
          <w:color w:val="000000" w:themeColor="text1"/>
          <w:sz w:val="24"/>
          <w:szCs w:val="24"/>
          <w:lang w:eastAsia="ru-RU"/>
        </w:rPr>
        <w:t>рел</w:t>
      </w:r>
      <w:proofErr w:type="gramEnd"/>
      <w:r w:rsidRPr="00BF55CE">
        <w:rPr>
          <w:rFonts w:ascii="Arial" w:eastAsia="Times New Roman" w:hAnsi="Arial" w:cs="Arial"/>
          <w:color w:val="000000" w:themeColor="text1"/>
          <w:sz w:val="24"/>
          <w:szCs w:val="24"/>
          <w:lang w:eastAsia="ru-RU"/>
        </w:rPr>
        <w:t>ә) һәм (яисә) законда саклана торган кыйммәтләргә зыян китерүне (зыянны) булдырмау чараларын үткәрү турында, шулай ук контроль рәвешендә федераль законда каралган башка чараларны күрсәтеп җибәрергә;</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2) муниципаль контроль объектларын эксплуатацияләүне тыю турында һәм гражданнарга, оешмаларга закон тарафыннан саклана торган кыйммәтләргә зыян китерү куркынычы булу һәм аны булдырмый калу ысуллары турында теләсә нинди үтемле ысул белән мәгълүмат җиткерү турындагы талә</w:t>
      </w:r>
      <w:proofErr w:type="gramStart"/>
      <w:r w:rsidRPr="00BF55CE">
        <w:rPr>
          <w:rFonts w:ascii="Arial" w:eastAsia="Times New Roman" w:hAnsi="Arial" w:cs="Arial"/>
          <w:color w:val="000000" w:themeColor="text1"/>
          <w:sz w:val="24"/>
          <w:szCs w:val="24"/>
          <w:lang w:eastAsia="ru-RU"/>
        </w:rPr>
        <w:t>п</w:t>
      </w:r>
      <w:proofErr w:type="gramEnd"/>
      <w:r w:rsidRPr="00BF55CE">
        <w:rPr>
          <w:rFonts w:ascii="Arial" w:eastAsia="Times New Roman" w:hAnsi="Arial" w:cs="Arial"/>
          <w:color w:val="000000" w:themeColor="text1"/>
          <w:sz w:val="24"/>
          <w:szCs w:val="24"/>
          <w:lang w:eastAsia="ru-RU"/>
        </w:rPr>
        <w:t xml:space="preserve"> белән мөрәҗәгать иткәнчегә кадәр, әгәр контроль чара үткәргәндә граждан, оешма һәм оешмаларның эшчәнлеге, шулай ук аларны саклау һәм башка мәсьәлә</w:t>
      </w:r>
      <w:proofErr w:type="gramStart"/>
      <w:r w:rsidRPr="00BF55CE">
        <w:rPr>
          <w:rFonts w:ascii="Arial" w:eastAsia="Times New Roman" w:hAnsi="Arial" w:cs="Arial"/>
          <w:color w:val="000000" w:themeColor="text1"/>
          <w:sz w:val="24"/>
          <w:szCs w:val="24"/>
          <w:lang w:eastAsia="ru-RU"/>
        </w:rPr>
        <w:t>л</w:t>
      </w:r>
      <w:proofErr w:type="gramEnd"/>
      <w:r w:rsidRPr="00BF55CE">
        <w:rPr>
          <w:rFonts w:ascii="Arial" w:eastAsia="Times New Roman" w:hAnsi="Arial" w:cs="Arial"/>
          <w:color w:val="000000" w:themeColor="text1"/>
          <w:sz w:val="24"/>
          <w:szCs w:val="24"/>
          <w:lang w:eastAsia="ru-RU"/>
        </w:rPr>
        <w:t>әр буенча Россия Федерациясе законнарында каралган чараларны кичекмәстән кабул итәргә, контроль объектына ия булган һәм (яки) аннан файдаланучы, алар җитештерә торган һәм сата торган товарлар, башкарыла торган эшләр, күрсәтелә торган хезмәтләр закон тарафыннан саклана торган кыйммәтләргә зыян (з</w:t>
      </w:r>
      <w:r w:rsidRPr="00BF55CE">
        <w:rPr>
          <w:rFonts w:ascii="Arial" w:eastAsia="Times New Roman" w:hAnsi="Arial" w:cs="Arial"/>
          <w:color w:val="000000" w:themeColor="text1"/>
          <w:sz w:val="24"/>
          <w:szCs w:val="24"/>
          <w:lang w:val="tt-RU" w:eastAsia="ru-RU"/>
        </w:rPr>
        <w:t>арар</w:t>
      </w:r>
      <w:r w:rsidRPr="00BF55CE">
        <w:rPr>
          <w:rFonts w:ascii="Arial" w:eastAsia="Times New Roman" w:hAnsi="Arial" w:cs="Arial"/>
          <w:color w:val="000000" w:themeColor="text1"/>
          <w:sz w:val="24"/>
          <w:szCs w:val="24"/>
          <w:lang w:eastAsia="ru-RU"/>
        </w:rPr>
        <w:t>) китерүнең турыдан-туры куркынычын тудырала</w:t>
      </w:r>
      <w:r w:rsidRPr="00BF55CE">
        <w:rPr>
          <w:rFonts w:ascii="Arial" w:eastAsia="Times New Roman" w:hAnsi="Arial" w:cs="Arial"/>
          <w:color w:val="000000" w:themeColor="text1"/>
          <w:sz w:val="24"/>
          <w:szCs w:val="24"/>
          <w:lang w:val="tt-RU" w:eastAsia="ru-RU"/>
        </w:rPr>
        <w:t>р</w:t>
      </w:r>
      <w:r w:rsidRPr="00BF55CE">
        <w:rPr>
          <w:rFonts w:ascii="Arial" w:eastAsia="Times New Roman" w:hAnsi="Arial" w:cs="Arial"/>
          <w:color w:val="000000" w:themeColor="text1"/>
          <w:sz w:val="24"/>
          <w:szCs w:val="24"/>
          <w:lang w:eastAsia="ru-RU"/>
        </w:rPr>
        <w:t>;</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3) контроль чарасы барышында җинаять яки административ хокук бозу билгеләрен ачыклаганда, тиешле мәгълүматны үз компетенциясе нигезендә яисә </w:t>
      </w:r>
      <w:r w:rsidRPr="00BF55CE">
        <w:rPr>
          <w:rFonts w:ascii="Arial" w:eastAsia="Times New Roman" w:hAnsi="Arial" w:cs="Arial"/>
          <w:color w:val="000000" w:themeColor="text1"/>
          <w:sz w:val="24"/>
          <w:szCs w:val="24"/>
          <w:lang w:eastAsia="ru-RU"/>
        </w:rPr>
        <w:lastRenderedPageBreak/>
        <w:t>тиешле вәкаләтлә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 булганда, гаепле затларны законда билгеләнгән җаваплылыкка тарту буенча чаралар күрергә, тиешле мәгълүматны дәүләт органына җибәрергә;</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4) мәҗбүри талә</w:t>
      </w:r>
      <w:proofErr w:type="gramStart"/>
      <w:r w:rsidRPr="00BF55CE">
        <w:rPr>
          <w:rFonts w:ascii="Arial" w:eastAsia="Times New Roman" w:hAnsi="Arial" w:cs="Arial"/>
          <w:color w:val="000000" w:themeColor="text1"/>
          <w:sz w:val="24"/>
          <w:szCs w:val="24"/>
          <w:lang w:eastAsia="ru-RU"/>
        </w:rPr>
        <w:t>пл</w:t>
      </w:r>
      <w:proofErr w:type="gramEnd"/>
      <w:r w:rsidRPr="00BF55CE">
        <w:rPr>
          <w:rFonts w:ascii="Arial" w:eastAsia="Times New Roman" w:hAnsi="Arial" w:cs="Arial"/>
          <w:color w:val="000000" w:themeColor="text1"/>
          <w:sz w:val="24"/>
          <w:szCs w:val="24"/>
          <w:lang w:eastAsia="ru-RU"/>
        </w:rPr>
        <w:t>әрне бозуларны бетерүне, мәҗбүри таләпләрне бозуларны кисәтү, закон тарафыннан саклана торган кыйммәтләргә зыян (з</w:t>
      </w:r>
      <w:r w:rsidRPr="00BF55CE">
        <w:rPr>
          <w:rFonts w:ascii="Arial" w:eastAsia="Times New Roman" w:hAnsi="Arial" w:cs="Arial"/>
          <w:color w:val="000000" w:themeColor="text1"/>
          <w:sz w:val="24"/>
          <w:szCs w:val="24"/>
          <w:lang w:val="tt-RU" w:eastAsia="ru-RU"/>
        </w:rPr>
        <w:t>арар</w:t>
      </w:r>
      <w:r w:rsidRPr="00BF55CE">
        <w:rPr>
          <w:rFonts w:ascii="Arial" w:eastAsia="Times New Roman" w:hAnsi="Arial" w:cs="Arial"/>
          <w:color w:val="000000" w:themeColor="text1"/>
          <w:sz w:val="24"/>
          <w:szCs w:val="24"/>
          <w:lang w:eastAsia="ru-RU"/>
        </w:rPr>
        <w:t>) китерүне булдырмау буенча, күрсәтмәне билгеләнгән срокта үтәмәгән очракта, күрсәтмәне мәҗбүри үтәү турындагы таләп белән судка мө</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әҗәгать иткәнче, аның үтәлешен тәэмин итү буенча чаралар күрергә, әгәр мондый чара законнарда каралган булса, судка мөрәҗәгать итәргә тиеш;</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5) закон тарафыннан саклана торган кыйммәтләргә зыян (з</w:t>
      </w:r>
      <w:r w:rsidRPr="00BF55CE">
        <w:rPr>
          <w:rFonts w:ascii="Arial" w:eastAsia="Times New Roman" w:hAnsi="Arial" w:cs="Arial"/>
          <w:color w:val="000000" w:themeColor="text1"/>
          <w:sz w:val="24"/>
          <w:szCs w:val="24"/>
          <w:lang w:val="tt-RU" w:eastAsia="ru-RU"/>
        </w:rPr>
        <w:t>арар</w:t>
      </w:r>
      <w:r w:rsidRPr="00BF55CE">
        <w:rPr>
          <w:rFonts w:ascii="Arial" w:eastAsia="Times New Roman" w:hAnsi="Arial" w:cs="Arial"/>
          <w:color w:val="000000" w:themeColor="text1"/>
          <w:sz w:val="24"/>
          <w:szCs w:val="24"/>
          <w:lang w:eastAsia="ru-RU"/>
        </w:rPr>
        <w:t>) китерү куркынычын профилактикалауга юнәлдерелгән мәҗбүри талә</w:t>
      </w:r>
      <w:proofErr w:type="gramStart"/>
      <w:r w:rsidRPr="00BF55CE">
        <w:rPr>
          <w:rFonts w:ascii="Arial" w:eastAsia="Times New Roman" w:hAnsi="Arial" w:cs="Arial"/>
          <w:color w:val="000000" w:themeColor="text1"/>
          <w:sz w:val="24"/>
          <w:szCs w:val="24"/>
          <w:lang w:eastAsia="ru-RU"/>
        </w:rPr>
        <w:t>пл</w:t>
      </w:r>
      <w:proofErr w:type="gramEnd"/>
      <w:r w:rsidRPr="00BF55CE">
        <w:rPr>
          <w:rFonts w:ascii="Arial" w:eastAsia="Times New Roman" w:hAnsi="Arial" w:cs="Arial"/>
          <w:color w:val="000000" w:themeColor="text1"/>
          <w:sz w:val="24"/>
          <w:szCs w:val="24"/>
          <w:lang w:eastAsia="ru-RU"/>
        </w:rPr>
        <w:t>әрне үтәү, башка чаралар үткәрү буенча рекомендация бирү турындагы мәсьәләне карарга.</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5.2. Күрсәтмә әлеге Нигезләмәнең 3  кушымтасы нигезендә форма буенча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әсмиләштерелә.</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5.3. Күрсәтмәнең үтәлү срогы чыкканчы,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 күрсәтмәнең үтәлеше турында, мәҗбүри таләпләрне бозуларны бетерүне раслаучы документлар һәм белешмәләр кушып, контроль органга хәбәр итә.</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5.4.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 әлеге Нигезләмәнең 5.1 пунктындагы 1 пунктчасы нигезендә кабул ителгән карарның үтәлү срогы чыккач яисә күрсәтелгән карар белән билгеләнгән документларны һәм белешмәләрне контрольлек итүче зат тарафыннан тапшырганда, контроль органы карарның үтәлешен бирелгән документлар һәм алынган мәгълүмат нигезендә бәяли.</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5.5. Күрсәтмәне контрольдә тотучы зат тарафыннан үтәү очрагында, контроль орган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затка күрсәтмәнең үтәлеше турында хәбәрнамә җибәрә.</w:t>
      </w:r>
    </w:p>
    <w:p w:rsidR="00BF55CE" w:rsidRPr="00BF55CE" w:rsidRDefault="00BF55CE" w:rsidP="00BF55CE">
      <w:pPr>
        <w:widowControl w:val="0"/>
        <w:tabs>
          <w:tab w:val="left" w:pos="284"/>
        </w:tabs>
        <w:spacing w:after="0" w:line="240" w:lineRule="auto"/>
        <w:ind w:firstLine="720"/>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5.6. Әгә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 күрсәтелгән документлар һәм контрольлек итүче зат тарафыннан мәгълүматлар тапшырылмаса яисә алар нигезендә карарның үтәлеше турында нәтиҗә ясау мөмкин булмаса, контроль орган әлеге карарның үтәлешен документар тикшерү юлы белән бәяли. </w:t>
      </w:r>
    </w:p>
    <w:p w:rsidR="00BF55CE" w:rsidRPr="00BF55CE" w:rsidRDefault="00BF55CE" w:rsidP="00BF55CE">
      <w:pPr>
        <w:widowControl w:val="0"/>
        <w:tabs>
          <w:tab w:val="left" w:pos="28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 xml:space="preserve">Күчмә тикшерү нәтиҗәләре буенча кабул ителгән карарның үтәлешенә бәя бирелгән очракта, күчмә тикшерү үткәрергә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өхсәт ителә.</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5.7. Әлеге Нигезләмәнең 5.6 пунктында каралган контроль чараны үткәрү нәтиҗәләре буенча контроль орган карарның тиешенчә үтәлмәве ачыкланса, ул әлеге Нигезләмәнең 5.1 пунктындагы 1 пунктчасында каралган карарны, аны үтәүнең яңа срокларын күрсәтеп, янә контрольдә тотучы затка тапшыра. </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Күрсәтмәне билгеләнгән срокта үтәмәгән очракта контроль орган, әгәр мондый чара законнарда каралган булса, күрсәтмәне мәҗбүри үтәү турындагы таләп белән судка мөрәҗәгать иткәнчегә кадәр, аның үтәлешен тәэмин итү буенча чаралар күрә.</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5.8. Планлы тикшерү чаралары </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5.8.1. Планлы контроль чаралар чираттагы календарь елына контроль орган тарафыннан төзелә торган һәм прокуратура органнары белән килештерелергә тиешле планлы тикшерү чаралары планы нигезендә үткәрелә. </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5.8.2. Куркынычның аерым категорияләренә кертелгән контроль объектларына карата планлы тикшерү чаралары үткәрү төрләре, вакыт-вакыт зыян (зарар) китерү куркынычы белән билгеләнә.</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5.8.3. Контроль орган түбәндәге планлы тикшерү чаралары үткәрергә мөмкин: </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документар тикшерү;</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күчмә тикшерү.</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Урта риск категориясенә керә торган объектларга карата документар тикшерү үткәрелә.</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lastRenderedPageBreak/>
        <w:t>Уртача риск категориясенә караган объектларга карата  документар тикшерү үткәрелә.</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 5.8.4. Урта риск категориясенә кертелгән контроль объектларына карата планлы тикшерү чараларын үткә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ү вакыты – 3 елга бер тапкыр. </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Уртача риск категориясенә кертелгән контроль объектларына карата планлы тикшерү чараларын үткә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ү вакыты-5 елга бер тапкыр.</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Түбән риск категориясенә кертелгән контроль объектына карата планлы контроль чаралары үткәрелми.</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5.9. Планнан тыш тикшерү чаралары</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5.9.1. Планнан тыш контроль чаралар документар һәм күчмә тикшерүлә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күчмә тикшерү рәвешендә үткәрелә.</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5.9.2. Планнан тыш тикшерү чарасын үткәрү турындагы карар мәҗбүри таләпләрне бозу куркынычы индикаторларын исәпкә алып кабул ителә.</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5.9.3. Планнан тыш контроль чаралар, үзара бәйләнешсез планнан тыш тикшерү чараларыннан тыш, 248-ФЗ номерлы Федераль законның 57 статьясындагы 1 өлешенең 1, 3-5 пунктларында каралган нигезләр буенча үткәрелә.</w:t>
      </w:r>
    </w:p>
    <w:p w:rsidR="00BF55CE" w:rsidRPr="00BF55CE" w:rsidRDefault="00BF55CE" w:rsidP="00BF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themeColor="text1"/>
          <w:sz w:val="20"/>
          <w:szCs w:val="24"/>
          <w:lang w:val="tt-RU" w:eastAsia="ru-RU"/>
        </w:rPr>
      </w:pPr>
      <w:r w:rsidRPr="00BF55CE">
        <w:rPr>
          <w:rFonts w:ascii="Arial" w:eastAsia="Times New Roman" w:hAnsi="Arial" w:cs="Arial"/>
          <w:color w:val="000000" w:themeColor="text1"/>
          <w:sz w:val="24"/>
          <w:szCs w:val="24"/>
          <w:lang w:val="tt-RU" w:eastAsia="ru-RU"/>
        </w:rPr>
        <w:t>5.9.4. Планнан тыш тикшерү чарасы прокуратура органнары белән килештерелгәннән соң гына үткәрелергә мөмкин булса, әлеге чара мондый килешүдән соң үткәрелә</w:t>
      </w:r>
      <w:r w:rsidRPr="00BF55CE">
        <w:rPr>
          <w:rFonts w:ascii="Arial" w:eastAsia="Times New Roman" w:hAnsi="Arial" w:cs="Arial"/>
          <w:color w:val="000000" w:themeColor="text1"/>
          <w:sz w:val="20"/>
          <w:szCs w:val="24"/>
          <w:lang w:val="tt-RU" w:eastAsia="ru-RU"/>
        </w:rPr>
        <w:t>.</w:t>
      </w:r>
    </w:p>
    <w:p w:rsidR="00BF55CE" w:rsidRPr="00BF55CE" w:rsidRDefault="00BF55CE" w:rsidP="00BF55CE">
      <w:pPr>
        <w:tabs>
          <w:tab w:val="left" w:pos="1134"/>
        </w:tabs>
        <w:spacing w:after="0" w:line="240" w:lineRule="auto"/>
        <w:jc w:val="center"/>
        <w:rPr>
          <w:rFonts w:ascii="Arial" w:eastAsia="Times New Roman" w:hAnsi="Arial" w:cs="Arial"/>
          <w:color w:val="000000" w:themeColor="text1"/>
          <w:sz w:val="24"/>
          <w:szCs w:val="24"/>
          <w:lang w:val="tt-RU" w:eastAsia="ru-RU"/>
        </w:rPr>
      </w:pP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5.10. Документар тикшерү</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5.10.1. Документар тикшерү дигәндә контроль органының урнашу урыны буенча үткәрелә торган контроль чара аңлашыла, аның предметы-контрольдә тотылучы затларның оештыру-хокукый формасын, хокукларын һәм бурычларын билгели торган документларындагы белешмәләр, шулай ук аларның эшчәнлеген тормышка ашырганда кулланыла торган һәм контроль (күзәтчелек) органының мәҗбүри таләпләрен һәм карарларын үтәү белән бәйле документлар.</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5.10.2. Контроль органы карамагында булган документларда булган белешмәләрнең дөреслеге нигезле шик тудыра яки бу белешмәләр контрольлек итүче зат тарафыннан мәҗбүри таләпләрнең үтәлешен бәяләргә мөмкинлек бирми икән, контроль орган контрольлек итүче зат адресына документар тикшерү барышында карап тикшерү өчен кирәкле башка документларны тапшыру таләбен җибәрә.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Әлеге таләп алынганнан соң ун эш көне эчендә контрольлек итүче зат таләпләрдә күрсәтелгән документларны контроль органга җибәрергә тиеш.</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5.10.3. Документар тикшерү үткәрү вакыты ун эш көненнән дә артмаска тиеш.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Күрсәтелгән срокка кертелми:</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1) контроль орган тарафыннан контрольдә тотучы затка таләпләрне, таләптә күрсәтелгән документларны контроль органга тапшырганчы, документар тикшерү барышында карау өчен кирәкле документларны тикшерү органына җибәрергә;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2) контрольдә тотучы затка контроль органы </w:t>
      </w:r>
      <w:proofErr w:type="gramStart"/>
      <w:r w:rsidRPr="00BF55CE">
        <w:rPr>
          <w:rFonts w:ascii="Arial" w:eastAsia="Times New Roman" w:hAnsi="Arial" w:cs="Arial"/>
          <w:color w:val="000000" w:themeColor="text1"/>
          <w:sz w:val="24"/>
          <w:szCs w:val="24"/>
          <w:lang w:eastAsia="ru-RU"/>
        </w:rPr>
        <w:t>м</w:t>
      </w:r>
      <w:proofErr w:type="gramEnd"/>
      <w:r w:rsidRPr="00BF55CE">
        <w:rPr>
          <w:rFonts w:ascii="Arial" w:eastAsia="Times New Roman" w:hAnsi="Arial" w:cs="Arial"/>
          <w:color w:val="000000" w:themeColor="text1"/>
          <w:sz w:val="24"/>
          <w:szCs w:val="24"/>
          <w:lang w:eastAsia="ru-RU"/>
        </w:rPr>
        <w:t>әгълүматын җибәргәннән соң чор:</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 биргән документларда хаталар һәм (яки) каршылыкларны ачыклау турында;</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бирелгән документлардагы белешмәләрнең контроль органында булган һәм (яки) муниципаль контрольне гамәлгә ашырганда алынган документлардагы белешмәләргә туры килмәве турында һәм күрсәтелгән аңлатмаларны контроль органга тапшырганчы, кирәкле аңлатмаларны язма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әвештә тапшырырга кирәк.</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lastRenderedPageBreak/>
        <w:t xml:space="preserve">5.10.4. Документар тикшерү барышында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өхсәт ителгән контроль гамәлләр исемлеге: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документлар талә</w:t>
      </w:r>
      <w:proofErr w:type="gramStart"/>
      <w:r w:rsidRPr="00BF55CE">
        <w:rPr>
          <w:rFonts w:ascii="Arial" w:eastAsia="Times New Roman" w:hAnsi="Arial" w:cs="Arial"/>
          <w:color w:val="000000" w:themeColor="text1"/>
          <w:sz w:val="24"/>
          <w:szCs w:val="24"/>
          <w:lang w:eastAsia="ru-RU"/>
        </w:rPr>
        <w:t>п</w:t>
      </w:r>
      <w:proofErr w:type="gramEnd"/>
      <w:r w:rsidRPr="00BF55CE">
        <w:rPr>
          <w:rFonts w:ascii="Arial" w:eastAsia="Times New Roman" w:hAnsi="Arial" w:cs="Arial"/>
          <w:color w:val="000000" w:themeColor="text1"/>
          <w:sz w:val="24"/>
          <w:szCs w:val="24"/>
          <w:lang w:eastAsia="ru-RU"/>
        </w:rPr>
        <w:t xml:space="preserve"> итү;</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2) </w:t>
      </w:r>
      <w:proofErr w:type="gramStart"/>
      <w:r w:rsidRPr="00BF55CE">
        <w:rPr>
          <w:rFonts w:ascii="Arial" w:eastAsia="Times New Roman" w:hAnsi="Arial" w:cs="Arial"/>
          <w:color w:val="000000" w:themeColor="text1"/>
          <w:sz w:val="24"/>
          <w:szCs w:val="24"/>
          <w:lang w:eastAsia="ru-RU"/>
        </w:rPr>
        <w:t>язма</w:t>
      </w:r>
      <w:proofErr w:type="gramEnd"/>
      <w:r w:rsidRPr="00BF55CE">
        <w:rPr>
          <w:rFonts w:ascii="Arial" w:eastAsia="Times New Roman" w:hAnsi="Arial" w:cs="Arial"/>
          <w:color w:val="000000" w:themeColor="text1"/>
          <w:sz w:val="24"/>
          <w:szCs w:val="24"/>
          <w:lang w:eastAsia="ru-RU"/>
        </w:rPr>
        <w:t xml:space="preserve"> аңлатма алу.</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5.10.5. Контроль чара үткә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ү барышында инспектор контрольлек итүче затка мәҗбүри документларның һәм (яки) аларның күчермәләренең, шул исәптән фотога төшерү, аудио - һәм видеоязмалар, мәгълүмат базалары, банкларның, шулай ук мәгълүматны йөртүчеләрнең мәҗбүри таләпләрен үтәүне бәяләү өчен кирәкле һәм (яки) әһәмияткә ия булган талә</w:t>
      </w:r>
      <w:proofErr w:type="gramStart"/>
      <w:r w:rsidRPr="00BF55CE">
        <w:rPr>
          <w:rFonts w:ascii="Arial" w:eastAsia="Times New Roman" w:hAnsi="Arial" w:cs="Arial"/>
          <w:color w:val="000000" w:themeColor="text1"/>
          <w:sz w:val="24"/>
          <w:szCs w:val="24"/>
          <w:lang w:eastAsia="ru-RU"/>
        </w:rPr>
        <w:t>пл</w:t>
      </w:r>
      <w:proofErr w:type="gramEnd"/>
      <w:r w:rsidRPr="00BF55CE">
        <w:rPr>
          <w:rFonts w:ascii="Arial" w:eastAsia="Times New Roman" w:hAnsi="Arial" w:cs="Arial"/>
          <w:color w:val="000000" w:themeColor="text1"/>
          <w:sz w:val="24"/>
          <w:szCs w:val="24"/>
          <w:lang w:eastAsia="ru-RU"/>
        </w:rPr>
        <w:t>әрне күрсәтергә (җибәрергә) хокуклы.</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Контрольдә тотучы зат документларны тапшыру турындагы таләптә күрсәтелгән срокта кирәкле документларны контроль органга җибә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ә яисә кичекмәстән язма рәвештә гариза белән инспекторга, сәбәпләрен һәм срокларын күрсәтеп, документларны билгеләнгән срокта тапшыру мөмкинлеге булмавы турында, контрольдә тотучы зат кирәкле документларны тапшыра ала.</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Фотога төшерү, аудио - һәм видеоязма материалларына, мәгълүмат базаларына, мәгълүмат банкларына, шулай ук мәгълүмат йөртүчеләргә логин һәм пароль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әвешендә, документар тикшерү уздыру вакытына контроль чаралар үткәрү өчен кирәк булган мәгълүматны карау һәм эзләү хокукы бирелә. </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5.10.6. </w:t>
      </w:r>
      <w:proofErr w:type="gramStart"/>
      <w:r w:rsidRPr="00BF55CE">
        <w:rPr>
          <w:rFonts w:ascii="Arial" w:eastAsia="Times New Roman" w:hAnsi="Arial" w:cs="Arial"/>
          <w:color w:val="000000" w:themeColor="text1"/>
          <w:sz w:val="24"/>
          <w:szCs w:val="24"/>
          <w:lang w:eastAsia="ru-RU"/>
        </w:rPr>
        <w:t>Язма</w:t>
      </w:r>
      <w:proofErr w:type="gramEnd"/>
      <w:r w:rsidRPr="00BF55CE">
        <w:rPr>
          <w:rFonts w:ascii="Arial" w:eastAsia="Times New Roman" w:hAnsi="Arial" w:cs="Arial"/>
          <w:color w:val="000000" w:themeColor="text1"/>
          <w:sz w:val="24"/>
          <w:szCs w:val="24"/>
          <w:lang w:eastAsia="ru-RU"/>
        </w:rPr>
        <w:t xml:space="preserve"> аңлатмалар инспектор тарафыннан контрольдә тотучы заттан яки аның вәкиленнән, шаһитлардан соратып алынырга мөмкин.</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Күрсәтелгән затлар инспекторга тикшерү тәмамланганчы 21 эш көненнән дә </w:t>
      </w:r>
      <w:proofErr w:type="gramStart"/>
      <w:r w:rsidRPr="00BF55CE">
        <w:rPr>
          <w:rFonts w:ascii="Arial" w:eastAsia="Times New Roman" w:hAnsi="Arial" w:cs="Arial"/>
          <w:color w:val="000000" w:themeColor="text1"/>
          <w:sz w:val="24"/>
          <w:szCs w:val="24"/>
          <w:lang w:eastAsia="ru-RU"/>
        </w:rPr>
        <w:t>со</w:t>
      </w:r>
      <w:proofErr w:type="gramEnd"/>
      <w:r w:rsidRPr="00BF55CE">
        <w:rPr>
          <w:rFonts w:ascii="Arial" w:eastAsia="Times New Roman" w:hAnsi="Arial" w:cs="Arial"/>
          <w:color w:val="000000" w:themeColor="text1"/>
          <w:sz w:val="24"/>
          <w:szCs w:val="24"/>
          <w:lang w:eastAsia="ru-RU"/>
        </w:rPr>
        <w:t>ңга калмыйча ирекле формада язмача аңлатмалар бирә.</w:t>
      </w:r>
    </w:p>
    <w:p w:rsidR="00BF55CE" w:rsidRPr="00BF55CE" w:rsidRDefault="00BF55CE" w:rsidP="00BF55CE">
      <w:pPr>
        <w:tabs>
          <w:tab w:val="left" w:pos="1134"/>
        </w:tabs>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Язма аңлатмалар ирекле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әвештә язма документ төзү юлы белән рәсмиләштерелә.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Инспектор вазыйфаи затлар яки оешма хезмәткәрләре, контрольдә тотучы затлар, аларның вәкилләре, шаһитлар сүзләреннән </w:t>
      </w:r>
      <w:proofErr w:type="gramStart"/>
      <w:r w:rsidRPr="00BF55CE">
        <w:rPr>
          <w:rFonts w:ascii="Arial" w:eastAsia="Times New Roman" w:hAnsi="Arial" w:cs="Arial"/>
          <w:color w:val="000000" w:themeColor="text1"/>
          <w:sz w:val="24"/>
          <w:szCs w:val="24"/>
          <w:lang w:eastAsia="ru-RU"/>
        </w:rPr>
        <w:t>язмача</w:t>
      </w:r>
      <w:proofErr w:type="gramEnd"/>
      <w:r w:rsidRPr="00BF55CE">
        <w:rPr>
          <w:rFonts w:ascii="Arial" w:eastAsia="Times New Roman" w:hAnsi="Arial" w:cs="Arial"/>
          <w:color w:val="000000" w:themeColor="text1"/>
          <w:sz w:val="24"/>
          <w:szCs w:val="24"/>
          <w:lang w:eastAsia="ru-RU"/>
        </w:rPr>
        <w:t xml:space="preserve"> аңлатмалар төзергә хокуклы. Бу очракта күрсәтелгән </w:t>
      </w:r>
      <w:proofErr w:type="gramStart"/>
      <w:r w:rsidRPr="00BF55CE">
        <w:rPr>
          <w:rFonts w:ascii="Arial" w:eastAsia="Times New Roman" w:hAnsi="Arial" w:cs="Arial"/>
          <w:color w:val="000000" w:themeColor="text1"/>
          <w:sz w:val="24"/>
          <w:szCs w:val="24"/>
          <w:lang w:eastAsia="ru-RU"/>
        </w:rPr>
        <w:t>затлар</w:t>
      </w:r>
      <w:proofErr w:type="gramEnd"/>
      <w:r w:rsidRPr="00BF55CE">
        <w:rPr>
          <w:rFonts w:ascii="Arial" w:eastAsia="Times New Roman" w:hAnsi="Arial" w:cs="Arial"/>
          <w:color w:val="000000" w:themeColor="text1"/>
          <w:sz w:val="24"/>
          <w:szCs w:val="24"/>
          <w:lang w:eastAsia="ru-RU"/>
        </w:rPr>
        <w:t xml:space="preserve"> аңлатмалар белән танышалар, кирәк булганда текстны тулыландыралар, инспекторның аларның сүзләреннән дөрес язулары турында билге ясыйлар һәм аны төзү датасын һәм урынын күрсәтеп, документка кул куялар.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5.10.7. Актны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әсмиләштерү контроль органның документар тикшерү узган көнне урнашкан урыны буенча башкарыла.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5.10.8. Акт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затка 248-ФЗ номерлы Федераль законның 21 статьясында каралган тәртиптә документар тикшерү тәмамланганнан соң биш10 эш көненнән дә соңга калмыйча җибәрелә.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5.10.9. Планнан тыш документар тикшерү прокуратура органнары белән килешмичә генә үткәрелә.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5.11. Күчмә тикшерү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5.11.1. Күчмә тикшерү контрольдә тотылучы затның (аның филиаллары, вәкиллекләре, аерымланган </w:t>
      </w:r>
      <w:proofErr w:type="gramStart"/>
      <w:r w:rsidRPr="00BF55CE">
        <w:rPr>
          <w:rFonts w:ascii="Arial" w:eastAsia="Times New Roman" w:hAnsi="Arial" w:cs="Arial"/>
          <w:color w:val="000000" w:themeColor="text1"/>
          <w:sz w:val="24"/>
          <w:szCs w:val="24"/>
          <w:lang w:eastAsia="ru-RU"/>
        </w:rPr>
        <w:t>структур б</w:t>
      </w:r>
      <w:proofErr w:type="gramEnd"/>
      <w:r w:rsidRPr="00BF55CE">
        <w:rPr>
          <w:rFonts w:ascii="Arial" w:eastAsia="Times New Roman" w:hAnsi="Arial" w:cs="Arial"/>
          <w:color w:val="000000" w:themeColor="text1"/>
          <w:sz w:val="24"/>
          <w:szCs w:val="24"/>
          <w:lang w:eastAsia="ru-RU"/>
        </w:rPr>
        <w:t>үлекчәләр) урнашу (эшчәнлек алып бару) урыны буенча үткәрелә.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Күчмә тикшерү дистанцион багланышлар чараларын кулланып, шул исәптән аудио - яки видеоэлемтә ярдәмендә үткәрелергә мөмкин.</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5.11.2. Күчмә тикшерү мөмкин булмаган очракта үткә</w:t>
      </w:r>
      <w:proofErr w:type="gramStart"/>
      <w:r w:rsidRPr="00BF55CE">
        <w:rPr>
          <w:rFonts w:ascii="Arial" w:eastAsia="Times New Roman" w:hAnsi="Arial" w:cs="Arial"/>
          <w:color w:val="000000" w:themeColor="text1"/>
          <w:sz w:val="24"/>
          <w:szCs w:val="24"/>
          <w:lang w:eastAsia="ru-RU"/>
        </w:rPr>
        <w:t>рел</w:t>
      </w:r>
      <w:proofErr w:type="gramEnd"/>
      <w:r w:rsidRPr="00BF55CE">
        <w:rPr>
          <w:rFonts w:ascii="Arial" w:eastAsia="Times New Roman" w:hAnsi="Arial" w:cs="Arial"/>
          <w:color w:val="000000" w:themeColor="text1"/>
          <w:sz w:val="24"/>
          <w:szCs w:val="24"/>
          <w:lang w:eastAsia="ru-RU"/>
        </w:rPr>
        <w:t>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 xml:space="preserve">1) контроль органы карамагында булган яки </w:t>
      </w:r>
      <w:proofErr w:type="gramStart"/>
      <w:r w:rsidRPr="00BF55CE">
        <w:rPr>
          <w:rFonts w:ascii="Arial" w:eastAsia="Times New Roman" w:hAnsi="Arial" w:cs="Arial"/>
          <w:color w:val="000000" w:themeColor="text1"/>
          <w:sz w:val="24"/>
          <w:szCs w:val="24"/>
          <w:lang w:eastAsia="ru-RU"/>
        </w:rPr>
        <w:t>ул</w:t>
      </w:r>
      <w:proofErr w:type="gramEnd"/>
      <w:r w:rsidRPr="00BF55CE">
        <w:rPr>
          <w:rFonts w:ascii="Arial" w:eastAsia="Times New Roman" w:hAnsi="Arial" w:cs="Arial"/>
          <w:color w:val="000000" w:themeColor="text1"/>
          <w:sz w:val="24"/>
          <w:szCs w:val="24"/>
          <w:lang w:eastAsia="ru-RU"/>
        </w:rPr>
        <w:t xml:space="preserve"> соратып ала торган документларда һәм контрольдә тотучы затның аңлатмаларында булган белешмәләрнең тулылыгы һәм дөреслеге белән танышырга;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2) контрольдә тотылучы затның һәм (яки) аның карамагындагы һәм (яки) кулланылучы контроль объектларының әлеге Нигезләмәнең 5.11.1 пунктында </w:t>
      </w:r>
      <w:r w:rsidRPr="00BF55CE">
        <w:rPr>
          <w:rFonts w:ascii="Arial" w:eastAsia="Times New Roman" w:hAnsi="Arial" w:cs="Arial"/>
          <w:color w:val="000000" w:themeColor="text1"/>
          <w:sz w:val="24"/>
          <w:szCs w:val="24"/>
          <w:lang w:val="tt-RU" w:eastAsia="ru-RU"/>
        </w:rPr>
        <w:lastRenderedPageBreak/>
        <w:t>күрсәтелгән урынга чыкмыйча гына эшчәнлегенең, гамәлләренең (гамәл кылмавының) һәм контроль чараларының башка төре кысаларында каралган кирәкле контроль гамәлләр кылуның мәҗбүри таләпләргә туры килүен бәяләргә.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5.11.3. Планнан тыш күчмә тикшерү бары тик прокуратура органнары белән килештереп, аны үткәрү очракларыннан тыш, 57 статьясындагы 1 өлешенең 3-5 пунктлары һәм 248-ФЗ номерлы Федераль законның 66 статьясындагы 12 өлеше нигезендә үткәрелергә мөмкин.</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5.11.4. Контроль орган контрольлек итүче затка күчмә тикшерүне үткәрү турында, күчмә тикшерүне үткәрү турындагы карарның күчермәләрен контрольлек итүче затка җибәрү юлы белән, ул башланганчыга кадәр егерме дүрт сәгатьтән дә соңга калмыйча, хәбәр итә.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5.11.5. Инспектор күчмә тикшерү уздырганда контрольлек итүче затка (аның вәкиленә) хезмәт таныклыгын, күчмә тикшерү үткәрү турындагы карарның күчермәсен күрсәтә, шулай ук контроль чараларның Бердәм реестрындагы хисап номерын хәбәр итә.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5.11.6. Күчмә тикшерүне үткәрү вакыты ун эш көненнән дә артмый.</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5.11.7. Күчмә тикшерү барышында рөхсәт ителгән контроль гамәлләр исемлеге: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карау;</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2) документлар талә</w:t>
      </w:r>
      <w:proofErr w:type="gramStart"/>
      <w:r w:rsidRPr="00BF55CE">
        <w:rPr>
          <w:rFonts w:ascii="Arial" w:eastAsia="Times New Roman" w:hAnsi="Arial" w:cs="Arial"/>
          <w:color w:val="000000" w:themeColor="text1"/>
          <w:sz w:val="24"/>
          <w:szCs w:val="24"/>
          <w:lang w:eastAsia="ru-RU"/>
        </w:rPr>
        <w:t>п</w:t>
      </w:r>
      <w:proofErr w:type="gramEnd"/>
      <w:r w:rsidRPr="00BF55CE">
        <w:rPr>
          <w:rFonts w:ascii="Arial" w:eastAsia="Times New Roman" w:hAnsi="Arial" w:cs="Arial"/>
          <w:color w:val="000000" w:themeColor="text1"/>
          <w:sz w:val="24"/>
          <w:szCs w:val="24"/>
          <w:lang w:eastAsia="ru-RU"/>
        </w:rPr>
        <w:t xml:space="preserve"> итү;</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3) </w:t>
      </w:r>
      <w:proofErr w:type="gramStart"/>
      <w:r w:rsidRPr="00BF55CE">
        <w:rPr>
          <w:rFonts w:ascii="Arial" w:eastAsia="Times New Roman" w:hAnsi="Arial" w:cs="Arial"/>
          <w:color w:val="000000" w:themeColor="text1"/>
          <w:sz w:val="24"/>
          <w:szCs w:val="24"/>
          <w:lang w:eastAsia="ru-RU"/>
        </w:rPr>
        <w:t>язма</w:t>
      </w:r>
      <w:proofErr w:type="gramEnd"/>
      <w:r w:rsidRPr="00BF55CE">
        <w:rPr>
          <w:rFonts w:ascii="Arial" w:eastAsia="Times New Roman" w:hAnsi="Arial" w:cs="Arial"/>
          <w:color w:val="000000" w:themeColor="text1"/>
          <w:sz w:val="24"/>
          <w:szCs w:val="24"/>
          <w:lang w:eastAsia="ru-RU"/>
        </w:rPr>
        <w:t xml:space="preserve"> аңлатма алу;</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4) инструменталь тикшерү.</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5.11.8. Карау инспектор тарафыннан контрольдә тотучы зат һәм (яки) аның вәкиле барында, видеоязма кулланып башкарыла.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Тикшерү нәтиҗәләре буенча карау беркетмәсе төзелә.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5.11.9. Инструменталь тикшерү махсус җиһазларда эшләргә, техник приборлардан файдалануга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өхсәт алган инспектор яисә белгеч тарафыннан башкарыла.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Инструменталь тикшерү нәтиҗәләре буенча инспектор яки белгеч тарафыннан инструменталь тикшерү беркетмәсе </w:t>
      </w:r>
      <w:r w:rsidRPr="00BF55CE">
        <w:rPr>
          <w:rFonts w:ascii="Arial" w:eastAsia="Times New Roman" w:hAnsi="Arial" w:cs="Arial"/>
          <w:color w:val="000000" w:themeColor="text1"/>
          <w:sz w:val="24"/>
          <w:szCs w:val="24"/>
          <w:lang w:val="tt-RU" w:eastAsia="ru-RU"/>
        </w:rPr>
        <w:t>т</w:t>
      </w:r>
      <w:r w:rsidRPr="00BF55CE">
        <w:rPr>
          <w:rFonts w:ascii="Arial" w:eastAsia="Times New Roman" w:hAnsi="Arial" w:cs="Arial"/>
          <w:color w:val="000000" w:themeColor="text1"/>
          <w:sz w:val="24"/>
          <w:szCs w:val="24"/>
          <w:lang w:eastAsia="ru-RU"/>
        </w:rPr>
        <w:t>өзелә, анда күрсәтелә: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аны төзү датасы һәм урыны;</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инспекторның яисә беркетмә төзегән белгечнең вазыйфасы, фамилиясе һәм инициаллары;</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контрольдә тотучы зат турында мәгълүмат;</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махсус җиһазлар һәм (яки) техник приборлар, инструменталь тикшерү методикалары кулланыла торган тикшерү предметы;</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 инструменталь тикшерү нә</w:t>
      </w:r>
      <w:proofErr w:type="gramStart"/>
      <w:r w:rsidRPr="00BF55CE">
        <w:rPr>
          <w:rFonts w:ascii="Arial" w:eastAsia="Times New Roman" w:hAnsi="Arial" w:cs="Arial"/>
          <w:color w:val="000000" w:themeColor="text1"/>
          <w:sz w:val="24"/>
          <w:szCs w:val="24"/>
          <w:lang w:eastAsia="ru-RU"/>
        </w:rPr>
        <w:t>тиҗәсе</w:t>
      </w:r>
      <w:proofErr w:type="gramEnd"/>
      <w:r w:rsidRPr="00BF55CE">
        <w:rPr>
          <w:rFonts w:ascii="Arial" w:eastAsia="Times New Roman" w:hAnsi="Arial" w:cs="Arial"/>
          <w:color w:val="000000" w:themeColor="text1"/>
          <w:sz w:val="24"/>
          <w:szCs w:val="24"/>
          <w:lang w:eastAsia="ru-RU"/>
        </w:rPr>
        <w:t>, инструменталь тикшерү үткәргәндә контрольгә алынырга тиешле күрсәткечләрнең нормалаштырыла торган әһәмияте</w:t>
      </w:r>
      <w:r w:rsidRPr="00BF55CE">
        <w:rPr>
          <w:rFonts w:ascii="Arial" w:eastAsia="Times New Roman" w:hAnsi="Arial" w:cs="Arial"/>
          <w:color w:val="000000" w:themeColor="text1"/>
          <w:sz w:val="24"/>
          <w:szCs w:val="24"/>
          <w:lang w:val="tt-RU" w:eastAsia="ru-RU"/>
        </w:rPr>
        <w:t>;</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әлеге күрсәткечләрнең билгеләнгән нормаларга туры килүе турында нәтиҗәләр;</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инструменталь тикшерү нәтиҗәләрен бәяләү өчен әһәмияткә ия булган башка мәгълүматлар.</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5.11.10. Мәҗбүри таләпләрне бозу очраклары ачыкланган очракта, инспектор мәҗбүри таләпләрне бозуның дәлилләрен теркәү өчен фотосүрәткә, аудио - һәм видеоязмага, дәлилләрне теркәүнең башка ысулларын кулланырга хокуклы.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Фотога төшерү ярдәмендә мәҗбүри таләпләрне бозуның дәлилләрен теркәү мәҗбүри таләпләрне бозу очракларының һәркайсының икедән дә ким булмаган рәсеме белән башкарыла.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Фотога төшерү һәм видеоязмаларны мәҗбүри таләпләрне бозуның дәлилләрен теркәү өчен куллану дәүләт серен саклау турында Россия Федерациясе законнары </w:t>
      </w:r>
      <w:r w:rsidRPr="00BF55CE">
        <w:rPr>
          <w:rFonts w:ascii="Arial" w:eastAsia="Times New Roman" w:hAnsi="Arial" w:cs="Arial"/>
          <w:color w:val="000000" w:themeColor="text1"/>
          <w:sz w:val="24"/>
          <w:szCs w:val="24"/>
          <w:lang w:val="tt-RU" w:eastAsia="ru-RU"/>
        </w:rPr>
        <w:lastRenderedPageBreak/>
        <w:t>таләпләрен исәпкә алып гамәлгә ашырыла.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5.11.11. Контрольдә тотучы зат тарафыннан таләп ителә торган документларны, язма аңлатмаларны тапшыру әлеге Нигезләмәнең 5.10.5 һәм 5.10.6 пунктлары нигезендә гамәлгә ашырыла.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5.11.12. Күчмә тикшерү тәмамланганнан соң инспектор күчмә тикшерү акты төзи.</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Фотога төшерү, аудио-һәм видеоязма үткәрү турындагы мәгълүмат тикшерү актында чагылдырыла.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Актны дистанцион багланышлар чараларын кулланып, шул исәптән аудио - яки видеоэлемтә аша чыгып тикшерү үткәргән очракта, Нигезләмәнең әлеге пунктындагы икенче абзацында билгеләнгән нигезләмә кулланылмый.</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5.11.13. Күчмә тикшерүне үткәрү, эшчәнлек алып бару урыны буенча контрольлек итүче зат булмау сәбәпле, яки контрольлек итүче зат эшчәнлегенең фактта башкарылмавына бәйле рәвештә, яисә күчмә тикшерүне үткәрү яки тәмамлау мөмкинлегенә китергән контрольлек итүче затның бүтән гамәлләре (гамәл кылмавы) белән бәйле рәвештә,   сәбәпләрен күрсәтеп, инспектор күчмә тикшерү уздыру мөмкинлеге булмау турында акт төзи һәм контрольдә тотылучы затка 248-ФЗ номерлы Федераль законның 21 статьясындагы 4 һәм 5 өлешләрендә каралган тәртиптә контроль чаралар үткәрү мөмкинлеге турында хәбәр итә.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Бу очракта инспектор күчмә тикшерүне үткәргәнчегә кадәр, әлеге чор кысаларында контроль гамәлләр кылырга хокуклы.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5.11.14. Контрольлек итүче затлар булган индивидуаль эшкуар, гражданин контроль органга түбәндәге очракларда контроль чаралар үткәргәндә булмау турында мәгълүмат бирергә хокуклы:</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1) вакытлыча эшкә сәләтсезлек;</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2) суд, хокук саклау органнарын, хәрби комиссариатларны чакыру (хәбәрнамәләр, повесткалар) буенча килү зарурилыгы;</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3) Россия Федерациясе Җинаять-процессуаль кодексы нигезендә контроль чаралар үткәргәндә булу мөмкинлеген юкка чыгара торган чикләү чараларын сайлау;</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4) хезмәт командировкасында булу.</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Мәгълүмат кергәндә контроль чаралар үткәрү тикшерү органы тарафыннан индивидуаль эшкуар һәм гражданинның әлеге мөрәҗәгатенә сәбәп булган хәлләрне бетерү өчен кирәкле вакытка күчерелә.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5.11.15. Контрольлек итүче затлар булып торучы индивидуаль эшкуар, гражданин килеп туган очракларны контроль органына контроль чарасын уздырганда булу мөмкинлеге булмау турында мәгълүмат бирергә хокуклы, 248-ФЗ номерлы Федераль законның 31 статьясындагы 8 өлеше нигезендә контроль рәвеше турындагы Нигезләмәдә контроль рәвешендә билгеләргә кирәк.</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5.12. Күчмә тикшерү</w:t>
      </w:r>
    </w:p>
    <w:p w:rsidR="00BF55CE" w:rsidRPr="00BF55CE" w:rsidRDefault="00BF55CE" w:rsidP="00BF55C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5.12.1. Күчмә тикшерү контрольлек итүче затлар тарафыннан мәҗбүри таләпләрнең үтәлешен бәяләү максатларында үткәрелә.</w:t>
      </w:r>
    </w:p>
    <w:p w:rsidR="00BF55CE" w:rsidRPr="00BF55CE" w:rsidRDefault="00BF55CE" w:rsidP="00BF55C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5.12.2. Күчмә тикшерү оешманың (аның филиалларының, вәкиллекләренең, аерым структур бүлекчәләрнең) урнашкан, гражданинның эшчәнлек алып бару урыны, контроль объектының урнашу урыны буенча үткәрелергә мөмкин, шул ук вакытта контрольлек итүче зат белән хезмәттәшлек итү рөхсәт ителми. </w:t>
      </w:r>
    </w:p>
    <w:p w:rsidR="00BF55CE" w:rsidRPr="00BF55CE" w:rsidRDefault="00BF55CE" w:rsidP="00BF55C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Җитештерү объектларында һәркем өчен мөмкин булган (чикләнмәгән затлар даирәсендә булу өчен ачык) җитештерү объектларында тикшерү уздырылырга мөмкин. </w:t>
      </w:r>
    </w:p>
    <w:p w:rsidR="00BF55CE" w:rsidRPr="00BF55CE" w:rsidRDefault="00BF55CE" w:rsidP="00BF55C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5.12.3. Күчмә тикшерү контрольлек итүче затка мәгълүмат бирмичә үткәрелә. </w:t>
      </w:r>
    </w:p>
    <w:p w:rsidR="00BF55CE" w:rsidRPr="00BF55CE" w:rsidRDefault="00BF55CE" w:rsidP="00BF55CE">
      <w:pPr>
        <w:widowControl w:val="0"/>
        <w:spacing w:after="0" w:line="240" w:lineRule="auto"/>
        <w:ind w:firstLine="72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lastRenderedPageBreak/>
        <w:t>Бер объектны (бер-берсенә якын урнашкан берничә объектны) күчмә тикшерүне уздыру вакыты, әгәр контроль рәвешендәге Федераль законда башкача билгеләнмәгән булса,бер эш көненнән дә артмый.</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5.12.4. Күчмә тикшерү нәтиҗәләре буенча әлеге Нигезләмәнең 5.1 пунктының 1. 1 һәм 2. 1. пунктчаларында каралган карарлар кабул ителә алмый.</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VI. Муниципаль контроль органы вазыйфаи затларының карарларына, гамәлләренә (гамәл кылмавына) шикаять бирү </w:t>
      </w:r>
      <w:r w:rsidRPr="00BF55CE">
        <w:rPr>
          <w:rFonts w:ascii="Arial" w:eastAsia="Times New Roman" w:hAnsi="Arial" w:cs="Arial"/>
          <w:color w:val="000000" w:themeColor="text1"/>
          <w:sz w:val="24"/>
          <w:szCs w:val="24"/>
          <w:vertAlign w:val="superscript"/>
          <w:lang w:val="x-none" w:eastAsia="x-none"/>
        </w:rPr>
        <w:footnoteReference w:id="4"/>
      </w:r>
    </w:p>
    <w:p w:rsidR="00BF55CE" w:rsidRPr="00BF55CE" w:rsidRDefault="00BF55CE" w:rsidP="00BF55CE">
      <w:pPr>
        <w:widowControl w:val="0"/>
        <w:spacing w:after="0" w:line="240" w:lineRule="auto"/>
        <w:ind w:firstLine="709"/>
        <w:jc w:val="center"/>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x-none"/>
        </w:rPr>
      </w:pPr>
      <w:r w:rsidRPr="00BF55CE">
        <w:rPr>
          <w:rFonts w:ascii="Arial" w:eastAsia="Times New Roman" w:hAnsi="Arial" w:cs="Arial"/>
          <w:color w:val="000000" w:themeColor="text1"/>
          <w:sz w:val="24"/>
          <w:szCs w:val="24"/>
          <w:lang w:val="tt-RU" w:eastAsia="x-none"/>
        </w:rPr>
        <w:t>6.1. Муниципаль контрольне гамәлгә ашыру кысаларында турыдан-туры контрольлек итүче затлар контроль органы җитәкчесе урынбасары һәм инспекторларның (алга таба – вазыйфаи затлар) түбәндәге карарларына судка кадәр шикаять бирергә хокуклы:</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x-none"/>
        </w:rPr>
      </w:pPr>
      <w:r w:rsidRPr="00BF55CE">
        <w:rPr>
          <w:rFonts w:ascii="Arial" w:eastAsia="Times New Roman" w:hAnsi="Arial" w:cs="Arial"/>
          <w:color w:val="000000" w:themeColor="text1"/>
          <w:sz w:val="24"/>
          <w:szCs w:val="24"/>
          <w:lang w:eastAsia="x-none"/>
        </w:rPr>
        <w:t>1) контроль чаралар үткә</w:t>
      </w:r>
      <w:proofErr w:type="gramStart"/>
      <w:r w:rsidRPr="00BF55CE">
        <w:rPr>
          <w:rFonts w:ascii="Arial" w:eastAsia="Times New Roman" w:hAnsi="Arial" w:cs="Arial"/>
          <w:color w:val="000000" w:themeColor="text1"/>
          <w:sz w:val="24"/>
          <w:szCs w:val="24"/>
          <w:lang w:eastAsia="x-none"/>
        </w:rPr>
        <w:t>р</w:t>
      </w:r>
      <w:proofErr w:type="gramEnd"/>
      <w:r w:rsidRPr="00BF55CE">
        <w:rPr>
          <w:rFonts w:ascii="Arial" w:eastAsia="Times New Roman" w:hAnsi="Arial" w:cs="Arial"/>
          <w:color w:val="000000" w:themeColor="text1"/>
          <w:sz w:val="24"/>
          <w:szCs w:val="24"/>
          <w:lang w:eastAsia="x-none"/>
        </w:rPr>
        <w:t>ү турында карарлар;</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x-none"/>
        </w:rPr>
      </w:pPr>
      <w:r w:rsidRPr="00BF55CE">
        <w:rPr>
          <w:rFonts w:ascii="Arial" w:eastAsia="Times New Roman" w:hAnsi="Arial" w:cs="Arial"/>
          <w:color w:val="000000" w:themeColor="text1"/>
          <w:sz w:val="24"/>
          <w:szCs w:val="24"/>
          <w:lang w:eastAsia="x-none"/>
        </w:rPr>
        <w:t>2) ачыкланган бозуларны бетерү турында контроль чаралар актлары, күрсәтмәлә</w:t>
      </w:r>
      <w:proofErr w:type="gramStart"/>
      <w:r w:rsidRPr="00BF55CE">
        <w:rPr>
          <w:rFonts w:ascii="Arial" w:eastAsia="Times New Roman" w:hAnsi="Arial" w:cs="Arial"/>
          <w:color w:val="000000" w:themeColor="text1"/>
          <w:sz w:val="24"/>
          <w:szCs w:val="24"/>
          <w:lang w:eastAsia="x-none"/>
        </w:rPr>
        <w:t>р</w:t>
      </w:r>
      <w:proofErr w:type="gramEnd"/>
      <w:r w:rsidRPr="00BF55CE">
        <w:rPr>
          <w:rFonts w:ascii="Arial" w:eastAsia="Times New Roman" w:hAnsi="Arial" w:cs="Arial"/>
          <w:color w:val="000000" w:themeColor="text1"/>
          <w:sz w:val="24"/>
          <w:szCs w:val="24"/>
          <w:lang w:eastAsia="x-none"/>
        </w:rPr>
        <w:t>;</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x-none"/>
        </w:rPr>
      </w:pPr>
      <w:r w:rsidRPr="00BF55CE">
        <w:rPr>
          <w:rFonts w:ascii="Arial" w:eastAsia="Times New Roman" w:hAnsi="Arial" w:cs="Arial"/>
          <w:color w:val="000000" w:themeColor="text1"/>
          <w:sz w:val="24"/>
          <w:szCs w:val="24"/>
          <w:lang w:eastAsia="x-none"/>
        </w:rPr>
        <w:t>3) контроль чаралар кысаларында вазыйфаи затларның гамәлләре (гамәл кылмау).</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x-none"/>
        </w:rPr>
      </w:pPr>
      <w:r w:rsidRPr="00BF55CE">
        <w:rPr>
          <w:rFonts w:ascii="Arial" w:eastAsia="Times New Roman" w:hAnsi="Arial" w:cs="Arial"/>
          <w:color w:val="000000" w:themeColor="text1"/>
          <w:sz w:val="24"/>
          <w:szCs w:val="24"/>
          <w:lang w:eastAsia="x-none"/>
        </w:rPr>
        <w:t xml:space="preserve">6.2. Шикаять, 248-ФЗ номерлы Федераль законның 40 статьясындагы 1.1 өлешендә каралган очрактан тыш, Дәүләт һәм муниципаль хезмәтләрнең бердәм порталын һәм (яки) региональ порталларын кулланып, контроль органга электрон </w:t>
      </w:r>
      <w:proofErr w:type="gramStart"/>
      <w:r w:rsidRPr="00BF55CE">
        <w:rPr>
          <w:rFonts w:ascii="Arial" w:eastAsia="Times New Roman" w:hAnsi="Arial" w:cs="Arial"/>
          <w:color w:val="000000" w:themeColor="text1"/>
          <w:sz w:val="24"/>
          <w:szCs w:val="24"/>
          <w:lang w:eastAsia="x-none"/>
        </w:rPr>
        <w:t>р</w:t>
      </w:r>
      <w:proofErr w:type="gramEnd"/>
      <w:r w:rsidRPr="00BF55CE">
        <w:rPr>
          <w:rFonts w:ascii="Arial" w:eastAsia="Times New Roman" w:hAnsi="Arial" w:cs="Arial"/>
          <w:color w:val="000000" w:themeColor="text1"/>
          <w:sz w:val="24"/>
          <w:szCs w:val="24"/>
          <w:lang w:eastAsia="x-none"/>
        </w:rPr>
        <w:t xml:space="preserve">әвештә </w:t>
      </w:r>
      <w:r w:rsidRPr="00BF55CE">
        <w:rPr>
          <w:rFonts w:ascii="Arial" w:eastAsia="Times New Roman" w:hAnsi="Arial" w:cs="Arial"/>
          <w:color w:val="000000" w:themeColor="text1"/>
          <w:sz w:val="24"/>
          <w:szCs w:val="24"/>
          <w:lang w:val="tt-RU" w:eastAsia="x-none"/>
        </w:rPr>
        <w:t xml:space="preserve"> </w:t>
      </w:r>
      <w:r w:rsidRPr="00BF55CE">
        <w:rPr>
          <w:rFonts w:ascii="Arial" w:eastAsia="Times New Roman" w:hAnsi="Arial" w:cs="Arial"/>
          <w:color w:val="000000" w:themeColor="text1"/>
          <w:sz w:val="24"/>
          <w:szCs w:val="24"/>
          <w:lang w:eastAsia="x-none"/>
        </w:rPr>
        <w:t xml:space="preserve"> тапшырыла.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x-none"/>
        </w:rPr>
      </w:pPr>
      <w:r w:rsidRPr="00BF55CE">
        <w:rPr>
          <w:rFonts w:ascii="Arial" w:eastAsia="Times New Roman" w:hAnsi="Arial" w:cs="Arial"/>
          <w:color w:val="000000" w:themeColor="text1"/>
          <w:sz w:val="24"/>
          <w:szCs w:val="24"/>
          <w:lang w:eastAsia="x-none"/>
        </w:rPr>
        <w:t xml:space="preserve">Гражданин шикаятен тапшырганда </w:t>
      </w:r>
      <w:proofErr w:type="gramStart"/>
      <w:r w:rsidRPr="00BF55CE">
        <w:rPr>
          <w:rFonts w:ascii="Arial" w:eastAsia="Times New Roman" w:hAnsi="Arial" w:cs="Arial"/>
          <w:color w:val="000000" w:themeColor="text1"/>
          <w:sz w:val="24"/>
          <w:szCs w:val="24"/>
          <w:lang w:eastAsia="x-none"/>
        </w:rPr>
        <w:t>ул</w:t>
      </w:r>
      <w:proofErr w:type="gramEnd"/>
      <w:r w:rsidRPr="00BF55CE">
        <w:rPr>
          <w:rFonts w:ascii="Arial" w:eastAsia="Times New Roman" w:hAnsi="Arial" w:cs="Arial"/>
          <w:color w:val="000000" w:themeColor="text1"/>
          <w:sz w:val="24"/>
          <w:szCs w:val="24"/>
          <w:lang w:eastAsia="x-none"/>
        </w:rPr>
        <w:t xml:space="preserve"> гади электрон имза яисә квалификацияле электрон имза белән имзаланган булырга тиеш. Шикаять биргәндә оешма тарафыннан </w:t>
      </w:r>
      <w:proofErr w:type="gramStart"/>
      <w:r w:rsidRPr="00BF55CE">
        <w:rPr>
          <w:rFonts w:ascii="Arial" w:eastAsia="Times New Roman" w:hAnsi="Arial" w:cs="Arial"/>
          <w:color w:val="000000" w:themeColor="text1"/>
          <w:sz w:val="24"/>
          <w:szCs w:val="24"/>
          <w:lang w:eastAsia="x-none"/>
        </w:rPr>
        <w:t>ул</w:t>
      </w:r>
      <w:proofErr w:type="gramEnd"/>
      <w:r w:rsidRPr="00BF55CE">
        <w:rPr>
          <w:rFonts w:ascii="Arial" w:eastAsia="Times New Roman" w:hAnsi="Arial" w:cs="Arial"/>
          <w:color w:val="000000" w:themeColor="text1"/>
          <w:sz w:val="24"/>
          <w:szCs w:val="24"/>
          <w:lang w:eastAsia="x-none"/>
        </w:rPr>
        <w:t xml:space="preserve"> көчәйтелгән квалификацияле электрон имза белән имзаланырга тиеш.</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x-none"/>
        </w:rPr>
      </w:pPr>
      <w:r w:rsidRPr="00BF55CE">
        <w:rPr>
          <w:rFonts w:ascii="Arial" w:eastAsia="Times New Roman" w:hAnsi="Arial" w:cs="Arial"/>
          <w:color w:val="000000" w:themeColor="text1"/>
          <w:sz w:val="24"/>
          <w:szCs w:val="24"/>
          <w:lang w:eastAsia="x-none"/>
        </w:rPr>
        <w:t xml:space="preserve">Шикаятькә куела торган материаллар, шул исәптән фото - һәм видеоматериаллар контрольдә тотучы зат тарафыннан электрон </w:t>
      </w:r>
      <w:proofErr w:type="gramStart"/>
      <w:r w:rsidRPr="00BF55CE">
        <w:rPr>
          <w:rFonts w:ascii="Arial" w:eastAsia="Times New Roman" w:hAnsi="Arial" w:cs="Arial"/>
          <w:color w:val="000000" w:themeColor="text1"/>
          <w:sz w:val="24"/>
          <w:szCs w:val="24"/>
          <w:lang w:eastAsia="x-none"/>
        </w:rPr>
        <w:t>р</w:t>
      </w:r>
      <w:proofErr w:type="gramEnd"/>
      <w:r w:rsidRPr="00BF55CE">
        <w:rPr>
          <w:rFonts w:ascii="Arial" w:eastAsia="Times New Roman" w:hAnsi="Arial" w:cs="Arial"/>
          <w:color w:val="000000" w:themeColor="text1"/>
          <w:sz w:val="24"/>
          <w:szCs w:val="24"/>
          <w:lang w:eastAsia="x-none"/>
        </w:rPr>
        <w:t xml:space="preserve">әвештә тапшырыла.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x-none"/>
        </w:rPr>
        <w:t>6.3. Контроль органның карарына, аның вазыйфаи затларының гамәлләренә (гамәл кылмауларына) шикаять тикшерү органы җ</w:t>
      </w:r>
      <w:proofErr w:type="gramStart"/>
      <w:r w:rsidRPr="00BF55CE">
        <w:rPr>
          <w:rFonts w:ascii="Arial" w:eastAsia="Times New Roman" w:hAnsi="Arial" w:cs="Arial"/>
          <w:color w:val="000000" w:themeColor="text1"/>
          <w:sz w:val="24"/>
          <w:szCs w:val="24"/>
          <w:lang w:eastAsia="x-none"/>
        </w:rPr>
        <w:t>ит</w:t>
      </w:r>
      <w:proofErr w:type="gramEnd"/>
      <w:r w:rsidRPr="00BF55CE">
        <w:rPr>
          <w:rFonts w:ascii="Arial" w:eastAsia="Times New Roman" w:hAnsi="Arial" w:cs="Arial"/>
          <w:color w:val="000000" w:themeColor="text1"/>
          <w:sz w:val="24"/>
          <w:szCs w:val="24"/>
          <w:lang w:eastAsia="x-none"/>
        </w:rPr>
        <w:t>әкчесе (җитәкчесе урынбасары) тарафыннан карала</w:t>
      </w:r>
      <w:r w:rsidRPr="00BF55CE">
        <w:rPr>
          <w:rFonts w:ascii="Arial" w:eastAsia="Times New Roman" w:hAnsi="Arial" w:cs="Arial"/>
          <w:color w:val="000000" w:themeColor="text1"/>
          <w:sz w:val="24"/>
          <w:szCs w:val="24"/>
          <w:vertAlign w:val="superscript"/>
          <w:lang w:val="x-none" w:eastAsia="x-none"/>
        </w:rPr>
        <w:t xml:space="preserve"> </w:t>
      </w:r>
      <w:r w:rsidRPr="00BF55CE">
        <w:rPr>
          <w:rFonts w:ascii="Arial" w:eastAsia="Times New Roman" w:hAnsi="Arial" w:cs="Arial"/>
          <w:color w:val="000000" w:themeColor="text1"/>
          <w:sz w:val="24"/>
          <w:szCs w:val="24"/>
          <w:vertAlign w:val="superscript"/>
          <w:lang w:val="x-none" w:eastAsia="x-none"/>
        </w:rPr>
        <w:footnoteReference w:id="5"/>
      </w:r>
      <w:r w:rsidRPr="00BF55CE">
        <w:rPr>
          <w:rFonts w:ascii="Arial" w:eastAsia="Times New Roman" w:hAnsi="Arial" w:cs="Arial"/>
          <w:color w:val="000000" w:themeColor="text1"/>
          <w:sz w:val="24"/>
          <w:szCs w:val="24"/>
          <w:lang w:eastAsia="ru-RU"/>
        </w:rPr>
        <w:t>.</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6.4. Шикаять контрольдә тотучы зат үз хокукларын бозу турында </w:t>
      </w:r>
      <w:proofErr w:type="gramStart"/>
      <w:r w:rsidRPr="00BF55CE">
        <w:rPr>
          <w:rFonts w:ascii="Arial" w:eastAsia="Times New Roman" w:hAnsi="Arial" w:cs="Arial"/>
          <w:color w:val="000000" w:themeColor="text1"/>
          <w:sz w:val="24"/>
          <w:szCs w:val="24"/>
          <w:lang w:eastAsia="ru-RU"/>
        </w:rPr>
        <w:t>белә яки</w:t>
      </w:r>
      <w:proofErr w:type="gramEnd"/>
      <w:r w:rsidRPr="00BF55CE">
        <w:rPr>
          <w:rFonts w:ascii="Arial" w:eastAsia="Times New Roman" w:hAnsi="Arial" w:cs="Arial"/>
          <w:color w:val="000000" w:themeColor="text1"/>
          <w:sz w:val="24"/>
          <w:szCs w:val="24"/>
          <w:lang w:eastAsia="ru-RU"/>
        </w:rPr>
        <w:t xml:space="preserve"> белергә тиеш булган көннән соң утыз календарь көн эчендә бирелергә мөмкин.</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Контроль органы күрсәтмәсенә шикаять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 тарафыннан күрсәтмә алынганнан соң ун эш көне эчендә бирелергә мөмкин.</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6.5. Шикаять бирү срогының нигезле сәбәбе булган очракта, бу срок контрольдә тотучы зат үтенечнамәсе буенча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орган тарафыннан торгызылырга мөмкин.</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6.6.  Шикаять </w:t>
      </w:r>
      <w:r w:rsidRPr="00BF55CE">
        <w:rPr>
          <w:rFonts w:ascii="Arial" w:eastAsia="Times New Roman" w:hAnsi="Arial" w:cs="Arial"/>
          <w:color w:val="000000" w:themeColor="text1"/>
          <w:sz w:val="24"/>
          <w:szCs w:val="24"/>
          <w:lang w:val="tt-RU" w:eastAsia="ru-RU"/>
        </w:rPr>
        <w:t xml:space="preserve">биргән </w:t>
      </w:r>
      <w:r w:rsidRPr="00BF55CE">
        <w:rPr>
          <w:rFonts w:ascii="Arial" w:eastAsia="Times New Roman" w:hAnsi="Arial" w:cs="Arial"/>
          <w:color w:val="000000" w:themeColor="text1"/>
          <w:sz w:val="24"/>
          <w:szCs w:val="24"/>
          <w:lang w:eastAsia="ru-RU"/>
        </w:rPr>
        <w:t>контрольдә тотучы зат, карар кабул ителгәнче, шикаять</w:t>
      </w:r>
      <w:r w:rsidRPr="00BF55CE">
        <w:rPr>
          <w:rFonts w:ascii="Arial" w:eastAsia="Times New Roman" w:hAnsi="Arial" w:cs="Arial"/>
          <w:color w:val="000000" w:themeColor="text1"/>
          <w:sz w:val="24"/>
          <w:szCs w:val="24"/>
          <w:lang w:val="tt-RU" w:eastAsia="ru-RU"/>
        </w:rPr>
        <w:t xml:space="preserve">не кире ала </w:t>
      </w:r>
      <w:proofErr w:type="gramStart"/>
      <w:r w:rsidRPr="00BF55CE">
        <w:rPr>
          <w:rFonts w:ascii="Arial" w:eastAsia="Times New Roman" w:hAnsi="Arial" w:cs="Arial"/>
          <w:color w:val="000000" w:themeColor="text1"/>
          <w:sz w:val="24"/>
          <w:szCs w:val="24"/>
          <w:lang w:val="tt-RU" w:eastAsia="ru-RU"/>
        </w:rPr>
        <w:t>ала</w:t>
      </w:r>
      <w:proofErr w:type="gramEnd"/>
      <w:r w:rsidRPr="00BF55CE">
        <w:rPr>
          <w:rFonts w:ascii="Arial" w:eastAsia="Times New Roman" w:hAnsi="Arial" w:cs="Arial"/>
          <w:color w:val="000000" w:themeColor="text1"/>
          <w:sz w:val="24"/>
          <w:szCs w:val="24"/>
          <w:lang w:eastAsia="ru-RU"/>
        </w:rPr>
        <w:t xml:space="preserve">. Шул ук вакытта шикаятьне шул ук нигезләр буенча кабат җибәрү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өхсәт ителми.</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lastRenderedPageBreak/>
        <w:t>6.7. Шикаятьтә контроль органның шикаять белдерелә торган карарын үтәүне туктатып тору турында үтенечнамә булырга мөмкин.</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6.8. Тикшерү органы җ</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әкчесе (җитәкче урынбасары) шикаятьне теркәгәннән соң ике эш көненнән дә соңга калмыйча карар кабул итә: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контроль органның шикаять бирелә торган карарын үтәүне туктатып тору турында;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2) контроль органның шикаять бирелә торган карарын үтәүне туктатып торудан </w:t>
      </w:r>
      <w:proofErr w:type="gramStart"/>
      <w:r w:rsidRPr="00BF55CE">
        <w:rPr>
          <w:rFonts w:ascii="Arial" w:eastAsia="Times New Roman" w:hAnsi="Arial" w:cs="Arial"/>
          <w:color w:val="000000" w:themeColor="text1"/>
          <w:sz w:val="24"/>
          <w:szCs w:val="24"/>
          <w:lang w:eastAsia="ru-RU"/>
        </w:rPr>
        <w:t>баш</w:t>
      </w:r>
      <w:proofErr w:type="gramEnd"/>
      <w:r w:rsidRPr="00BF55CE">
        <w:rPr>
          <w:rFonts w:ascii="Arial" w:eastAsia="Times New Roman" w:hAnsi="Arial" w:cs="Arial"/>
          <w:color w:val="000000" w:themeColor="text1"/>
          <w:sz w:val="24"/>
          <w:szCs w:val="24"/>
          <w:lang w:eastAsia="ru-RU"/>
        </w:rPr>
        <w:t xml:space="preserve"> тарту турында.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Кабул ителгән карар турында мәгълүмат шикаять биргән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 xml:space="preserve">үче затка, карар кабул ителгәннән соң бер эш көне эчендә җибәрелә.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6.9. Шикаять үз эченә алырга тиеш:</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вазыйфаи затның  фамилиясе, исеме, атасының исеме (булса), карары һәм (яки) шикаять бирелә торган гамәлләре (гамәл кылмавы)</w:t>
      </w:r>
      <w:proofErr w:type="gramStart"/>
      <w:r w:rsidRPr="00BF55CE">
        <w:rPr>
          <w:rFonts w:ascii="Arial" w:eastAsia="Times New Roman" w:hAnsi="Arial" w:cs="Arial"/>
          <w:color w:val="000000" w:themeColor="text1"/>
          <w:sz w:val="24"/>
          <w:szCs w:val="24"/>
          <w:lang w:eastAsia="ru-RU"/>
        </w:rPr>
        <w:t xml:space="preserve"> ;</w:t>
      </w:r>
      <w:proofErr w:type="gramEnd"/>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2) гражданның фамилиясе, исеме, атасының исеме (булса), яшәү урыны (эшчәнлек алып бару урыны) турында белешмәлә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 xml:space="preserve">, яисә оешма - контрольдә тотучы затның исеме, әлеге оешманың урнашу урыны турында белешмәләр, </w:t>
      </w:r>
      <w:r w:rsidRPr="00BF55CE">
        <w:rPr>
          <w:rFonts w:ascii="Arial" w:eastAsia="Times New Roman" w:hAnsi="Arial" w:cs="Arial"/>
          <w:color w:val="000000" w:themeColor="text1"/>
          <w:sz w:val="24"/>
          <w:szCs w:val="24"/>
          <w:lang w:val="tt-RU" w:eastAsia="ru-RU"/>
        </w:rPr>
        <w:t>яки</w:t>
      </w:r>
      <w:r w:rsidRPr="00BF55CE">
        <w:rPr>
          <w:rFonts w:ascii="Arial" w:eastAsia="Times New Roman" w:hAnsi="Arial" w:cs="Arial"/>
          <w:color w:val="000000" w:themeColor="text1"/>
          <w:sz w:val="24"/>
          <w:szCs w:val="24"/>
          <w:lang w:eastAsia="ru-RU"/>
        </w:rPr>
        <w:t xml:space="preserve"> ышанычнамә буенча шикаять бирүче затның фамилиясе, исеме, атасының исеме</w:t>
      </w: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 xml:space="preserve">(булса), шикаятьне карау вакытында үзара бәйләнешне гамәлгә ашырырга теләгән ысулы һәм аның буенча карар кабул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 өчен кирәкле ысул;</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3) контроль органның шикаять бирелә торган карары һәм (яки) аның вазыйфаи затының гамәлләренә (гамәл кылмавына) шикаять биргән контрольдә тотучы затның хокукларын бозуга китерә яисә китерә ала торган белешмәлә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4) тикшерү органы карары һәм (яисә) вазыйфаи затның гамәлләре (гамәл кылмавы) нигезләре һәм дәлилләре. Контрольдә тотучы зат тарафыннан аның дәлилләрен раслый торган документлар (булганда), </w:t>
      </w:r>
      <w:r w:rsidRPr="00BF55CE">
        <w:rPr>
          <w:rFonts w:ascii="Arial" w:eastAsia="Times New Roman" w:hAnsi="Arial" w:cs="Arial"/>
          <w:color w:val="000000" w:themeColor="text1"/>
          <w:sz w:val="24"/>
          <w:szCs w:val="24"/>
          <w:lang w:val="tt-RU" w:eastAsia="ru-RU"/>
        </w:rPr>
        <w:t>яки</w:t>
      </w:r>
      <w:r w:rsidRPr="00BF55CE">
        <w:rPr>
          <w:rFonts w:ascii="Arial" w:eastAsia="Times New Roman" w:hAnsi="Arial" w:cs="Arial"/>
          <w:color w:val="000000" w:themeColor="text1"/>
          <w:sz w:val="24"/>
          <w:szCs w:val="24"/>
          <w:lang w:eastAsia="ru-RU"/>
        </w:rPr>
        <w:t xml:space="preserve"> аларның күчермәләре тапшырылырга мөмкин;</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5) шикаять биргән контрольдә тотучы затның талә</w:t>
      </w:r>
      <w:proofErr w:type="gramStart"/>
      <w:r w:rsidRPr="00BF55CE">
        <w:rPr>
          <w:rFonts w:ascii="Arial" w:eastAsia="Times New Roman" w:hAnsi="Arial" w:cs="Arial"/>
          <w:color w:val="000000" w:themeColor="text1"/>
          <w:sz w:val="24"/>
          <w:szCs w:val="24"/>
          <w:lang w:eastAsia="ru-RU"/>
        </w:rPr>
        <w:t>пл</w:t>
      </w:r>
      <w:proofErr w:type="gramEnd"/>
      <w:r w:rsidRPr="00BF55CE">
        <w:rPr>
          <w:rFonts w:ascii="Arial" w:eastAsia="Times New Roman" w:hAnsi="Arial" w:cs="Arial"/>
          <w:color w:val="000000" w:themeColor="text1"/>
          <w:sz w:val="24"/>
          <w:szCs w:val="24"/>
          <w:lang w:eastAsia="ru-RU"/>
        </w:rPr>
        <w:t xml:space="preserve">әре;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6) Россия Федерациясе Хөкүмәте тарафыннан башкасы билгеләнмәгән булса, шикаять бирелә торган контроль (күзәтчелек) чараларның бердәм реестрында контроль чарасының исә</w:t>
      </w:r>
      <w:proofErr w:type="gramStart"/>
      <w:r w:rsidRPr="00BF55CE">
        <w:rPr>
          <w:rFonts w:ascii="Arial" w:eastAsia="Times New Roman" w:hAnsi="Arial" w:cs="Arial"/>
          <w:color w:val="000000" w:themeColor="text1"/>
          <w:sz w:val="24"/>
          <w:szCs w:val="24"/>
          <w:lang w:eastAsia="ru-RU"/>
        </w:rPr>
        <w:t>п</w:t>
      </w:r>
      <w:proofErr w:type="gramEnd"/>
      <w:r w:rsidRPr="00BF55CE">
        <w:rPr>
          <w:rFonts w:ascii="Arial" w:eastAsia="Times New Roman" w:hAnsi="Arial" w:cs="Arial"/>
          <w:color w:val="000000" w:themeColor="text1"/>
          <w:sz w:val="24"/>
          <w:szCs w:val="24"/>
          <w:lang w:eastAsia="ru-RU"/>
        </w:rPr>
        <w:t xml:space="preserve"> номеры. </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6.10. Шикаять</w:t>
      </w:r>
      <w:r w:rsidRPr="00BF55CE">
        <w:rPr>
          <w:rFonts w:ascii="Arial" w:eastAsia="Times New Roman" w:hAnsi="Arial" w:cs="Arial"/>
          <w:color w:val="000000" w:themeColor="text1"/>
          <w:sz w:val="24"/>
          <w:szCs w:val="24"/>
          <w:lang w:val="tt-RU" w:eastAsia="ru-RU"/>
        </w:rPr>
        <w:t xml:space="preserve">тә </w:t>
      </w:r>
      <w:r w:rsidRPr="00BF55CE">
        <w:rPr>
          <w:rFonts w:ascii="Arial" w:eastAsia="Times New Roman" w:hAnsi="Arial" w:cs="Arial"/>
          <w:color w:val="000000" w:themeColor="text1"/>
          <w:sz w:val="24"/>
          <w:szCs w:val="24"/>
          <w:lang w:eastAsia="ru-RU"/>
        </w:rPr>
        <w:t xml:space="preserve">цензурасыз яки кимсетүле </w:t>
      </w:r>
      <w:r w:rsidRPr="00BF55CE">
        <w:rPr>
          <w:rFonts w:ascii="Arial" w:eastAsia="Times New Roman" w:hAnsi="Arial" w:cs="Arial"/>
          <w:color w:val="000000" w:themeColor="text1"/>
          <w:sz w:val="24"/>
          <w:szCs w:val="24"/>
          <w:lang w:val="tt-RU" w:eastAsia="ru-RU"/>
        </w:rPr>
        <w:t>сүзләр</w:t>
      </w:r>
      <w:r w:rsidRPr="00BF55CE">
        <w:rPr>
          <w:rFonts w:ascii="Arial" w:eastAsia="Times New Roman" w:hAnsi="Arial" w:cs="Arial"/>
          <w:color w:val="000000" w:themeColor="text1"/>
          <w:sz w:val="24"/>
          <w:szCs w:val="24"/>
          <w:lang w:eastAsia="ru-RU"/>
        </w:rPr>
        <w:t xml:space="preserve">, тормыш, сәламәтлегенә һәм </w:t>
      </w:r>
      <w:proofErr w:type="gramStart"/>
      <w:r w:rsidRPr="00BF55CE">
        <w:rPr>
          <w:rFonts w:ascii="Arial" w:eastAsia="Times New Roman" w:hAnsi="Arial" w:cs="Arial"/>
          <w:color w:val="000000" w:themeColor="text1"/>
          <w:sz w:val="24"/>
          <w:szCs w:val="24"/>
          <w:lang w:eastAsia="ru-RU"/>
        </w:rPr>
        <w:t>м</w:t>
      </w:r>
      <w:proofErr w:type="gramEnd"/>
      <w:r w:rsidRPr="00BF55CE">
        <w:rPr>
          <w:rFonts w:ascii="Arial" w:eastAsia="Times New Roman" w:hAnsi="Arial" w:cs="Arial"/>
          <w:color w:val="000000" w:themeColor="text1"/>
          <w:sz w:val="24"/>
          <w:szCs w:val="24"/>
          <w:lang w:eastAsia="ru-RU"/>
        </w:rPr>
        <w:t>өлкәтенә контроль органның вазыйфаи затларының яки аларның гаилә әгъзаларын</w:t>
      </w:r>
      <w:r w:rsidRPr="00BF55CE">
        <w:rPr>
          <w:rFonts w:ascii="Arial" w:eastAsia="Times New Roman" w:hAnsi="Arial" w:cs="Arial"/>
          <w:color w:val="000000" w:themeColor="text1"/>
          <w:sz w:val="24"/>
          <w:szCs w:val="24"/>
          <w:lang w:val="tt-RU" w:eastAsia="ru-RU"/>
        </w:rPr>
        <w:t>а</w:t>
      </w:r>
      <w:r w:rsidRPr="00BF55CE">
        <w:rPr>
          <w:rFonts w:ascii="Arial" w:eastAsia="Times New Roman" w:hAnsi="Arial" w:cs="Arial"/>
          <w:color w:val="000000" w:themeColor="text1"/>
          <w:sz w:val="24"/>
          <w:szCs w:val="24"/>
          <w:lang w:eastAsia="ru-RU"/>
        </w:rPr>
        <w:t xml:space="preserve"> янаулар</w:t>
      </w:r>
      <w:r w:rsidRPr="00BF55CE">
        <w:rPr>
          <w:rFonts w:ascii="Arial" w:eastAsia="Times New Roman" w:hAnsi="Arial" w:cs="Arial"/>
          <w:color w:val="000000" w:themeColor="text1"/>
          <w:sz w:val="24"/>
          <w:szCs w:val="24"/>
          <w:lang w:val="tt-RU" w:eastAsia="ru-RU"/>
        </w:rPr>
        <w:t xml:space="preserve"> булырга </w:t>
      </w:r>
      <w:r w:rsidRPr="00BF55CE">
        <w:rPr>
          <w:rFonts w:ascii="Arial" w:eastAsia="Times New Roman" w:hAnsi="Arial" w:cs="Arial"/>
          <w:color w:val="000000" w:themeColor="text1"/>
          <w:sz w:val="24"/>
          <w:szCs w:val="24"/>
          <w:lang w:eastAsia="ru-RU"/>
        </w:rPr>
        <w:t>тиеш түгел.</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6.11. Шикаять бирү, тиешле хокукны «Бердә</w:t>
      </w:r>
      <w:proofErr w:type="gramStart"/>
      <w:r w:rsidRPr="00BF55CE">
        <w:rPr>
          <w:rFonts w:ascii="Arial" w:eastAsia="Times New Roman" w:hAnsi="Arial" w:cs="Arial"/>
          <w:color w:val="000000" w:themeColor="text1"/>
          <w:sz w:val="24"/>
          <w:szCs w:val="24"/>
          <w:lang w:eastAsia="ru-RU"/>
        </w:rPr>
        <w:t>м</w:t>
      </w:r>
      <w:proofErr w:type="gramEnd"/>
      <w:r w:rsidRPr="00BF55CE">
        <w:rPr>
          <w:rFonts w:ascii="Arial" w:eastAsia="Times New Roman" w:hAnsi="Arial" w:cs="Arial"/>
          <w:color w:val="000000" w:themeColor="text1"/>
          <w:sz w:val="24"/>
          <w:szCs w:val="24"/>
          <w:lang w:eastAsia="ru-RU"/>
        </w:rPr>
        <w:t xml:space="preserve"> идентификация һәм аутентификация системасы»  федераль дәүләт мәгълүмат системасы ярдәмендә, тиешле хокукны биргән очракта, контрольдә тотучы затның вәкаләтле вәкиле тарафыннан башкарылырга мөмкин.</w:t>
      </w:r>
      <w:r w:rsidRPr="00BF55CE">
        <w:rPr>
          <w:rFonts w:ascii="Arial" w:eastAsia="Times New Roman" w:hAnsi="Arial" w:cs="Arial"/>
          <w:color w:val="000000" w:themeColor="text1"/>
          <w:sz w:val="24"/>
          <w:szCs w:val="24"/>
          <w:lang w:val="tt-RU" w:eastAsia="ru-RU"/>
        </w:rPr>
        <w:t xml:space="preserve">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6.12. Контроль орган шикаять алынганнан соң биш эш көне эчендә шикаятьне караудан баш тарту турында Карар кабул итә:</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1) шикаять әлеге Нигезләмәнең 6.4 пунктында билгеләнгән шикаять бирү сроклары чыкканнан соң бирелә һәм шикаять бирү өчен югалган срокны торгызу турында үтенечнамә булмау;</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2) шикаять бирү өчен югалган срокны торгызу турындагы үтенечнамәне канәгатьләндерүдән баш тарттылар;</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3) шикаять буенча карар кабул ителгәнче, контрольдә тотучы заттан, аны биргәнчегә кадәр шикаятьне кире алу турында гариза килү;</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4) шикаятьтә куелган мәсьәләләр буенча суд карары булу;</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5) элек контроль органга шул ук контрольдә тотучы заттан шул ук нигезләр буенча башка шикаять бирелгән булу;</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lastRenderedPageBreak/>
        <w:t>6) шикаять контроль органның вазыйфаи затларының, шулай ук аларның гаилә әгъзаларының тормышына, сәламәтлегенә һәм милкенә зыян китерү яисә кимсетү белдерүләре, янаулар үз эченә алган булу;</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7) элегрәк әлеге контрольдә тотылучы затның шикаять белән кабат мөрәҗәгать итү мөмкинлеген юкка чыгара торган шикаятьне карап тикшерүдән баш тарту алынган һәм яңа дәлилләр яисә шартлар китерелми;</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8) шикаять тиешле органга тапшырылган;</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9) Россия Федерациясе законнарында тикшерү органы карарларына шикаять бирүнең суд тәртибе генә каралган.</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6.13. Әлеге Нигезләмәнең 6.12 пунктындагы 3-8 пунктчаларында күрсәтелгән нигезләр буенча шикаятьне караудан баш тарту судка кадәр шикаять бирү нәтиҗәсе булып тормый һәм контроль органы карарларына, вазыйфаи затларның гамәлләренә (гамәл кылмауларына) судтан шикаять бирү өчен нигез була алмый.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6.14. Шикаятьне караганда контроль орган Россия Федерациясе Хөкүмәте тарафыннан расланган контроль (күзәтчелек) эшчәнлегенә судка кадәр шикаять бирүнең мәгълүмати системасын алып бару кагыйдәләре нигезендә контроль (күзәтчелек) эшчәнлегенә карата судка кадәр шикаять бирүнең мәгълүмати системасын куллана.</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6.15. Шикаять тикшерү органы җитәкчесе (җитәкчесе урынбасары) тарафыннан аны теркәгәннән соң 20 эш көне эчендә каралырга тиеш.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6.16. Күрсәтелгән срок егерме эш көненә түбәндәге  очракларда озайтылырга мөмкин: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1) шикаятьтә күрсәтелгән фактлар буенча хезмәт тикшерүенә шикаять белдерелә торган вазыйфаи затка карата эш итү;</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2) нигезле сәбәп аркасында (авыру, ял, командировка) аның гамәлләренә (гамәл кылмавына) шикаять бирелә торган вазыйфаи затның булмавы.</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6.17. Контроль орган контрольлек итүче заттан шикаять биргән, өстәмә мәгълүмат һәм шикаять предметына караган документлар соратып алырга хокуклы. Контрольдә тотучы зат әлеге мәгълүматны һәм документларны соратып алу җибәргәннән соң биш эш көне эчендә тапшырырга хокуклы.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Шикаятьне карау срогы дәвамында шикаять предметына керә торган өстәмә мәгълүмат һәм документлар тапшыру турындагы запросны вәкаләтле орган тарафыннан алынган вакытка кадәр, ләкин запрос җибәрелгәннән соң биш эш көненнән дә артмаска тиеш. </w:t>
      </w:r>
    </w:p>
    <w:p w:rsidR="00BF55CE" w:rsidRPr="00BF55CE" w:rsidRDefault="00BF55CE" w:rsidP="00BF55CE">
      <w:pPr>
        <w:tabs>
          <w:tab w:val="left" w:pos="1134"/>
        </w:tabs>
        <w:spacing w:after="0" w:line="240" w:lineRule="auto"/>
        <w:ind w:firstLine="709"/>
        <w:contextualSpacing/>
        <w:jc w:val="both"/>
        <w:rPr>
          <w:rFonts w:ascii="Arial" w:eastAsia="Times New Roman" w:hAnsi="Arial" w:cs="Arial"/>
          <w:color w:val="000000" w:themeColor="text1"/>
          <w:sz w:val="24"/>
          <w:szCs w:val="24"/>
          <w:lang w:val="x-none" w:eastAsia="x-none"/>
        </w:rPr>
      </w:pPr>
      <w:r w:rsidRPr="00BF55CE">
        <w:rPr>
          <w:rFonts w:ascii="Arial" w:eastAsia="Times New Roman" w:hAnsi="Arial" w:cs="Arial"/>
          <w:color w:val="000000" w:themeColor="text1"/>
          <w:sz w:val="24"/>
          <w:szCs w:val="24"/>
          <w:lang w:val="tt-RU" w:eastAsia="ru-RU"/>
        </w:rPr>
        <w:t>Контрольдә тотучы заттан шикаять предметына караган өстәмә мәгълүмат һәм документлар алынмау шикаятьне караудан баш тарту өчен нигез булып тормый</w:t>
      </w:r>
      <w:r w:rsidRPr="00BF55CE">
        <w:rPr>
          <w:rFonts w:ascii="Arial" w:eastAsia="Times New Roman" w:hAnsi="Arial" w:cs="Arial"/>
          <w:color w:val="000000" w:themeColor="text1"/>
          <w:sz w:val="24"/>
          <w:szCs w:val="24"/>
          <w:lang w:val="x-none" w:eastAsia="x-none"/>
        </w:rPr>
        <w:t>.</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6.18. Шикаять биргән контрольдә тотучы заттан дәүләт органнары, җирле үзидарә органнары яки </w:t>
      </w:r>
      <w:proofErr w:type="gramStart"/>
      <w:r w:rsidRPr="00BF55CE">
        <w:rPr>
          <w:rFonts w:ascii="Arial" w:eastAsia="Times New Roman" w:hAnsi="Arial" w:cs="Arial"/>
          <w:color w:val="000000" w:themeColor="text1"/>
          <w:sz w:val="24"/>
          <w:szCs w:val="24"/>
          <w:lang w:eastAsia="ru-RU"/>
        </w:rPr>
        <w:t>ул</w:t>
      </w:r>
      <w:proofErr w:type="gramEnd"/>
      <w:r w:rsidRPr="00BF55CE">
        <w:rPr>
          <w:rFonts w:ascii="Arial" w:eastAsia="Times New Roman" w:hAnsi="Arial" w:cs="Arial"/>
          <w:color w:val="000000" w:themeColor="text1"/>
          <w:sz w:val="24"/>
          <w:szCs w:val="24"/>
          <w:lang w:eastAsia="ru-RU"/>
        </w:rPr>
        <w:t xml:space="preserve"> карамагындагы оешмалар карамагында булган мәгълүматны һәм документларны соратып алу рөхсәт ителми.</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Шикаятьне биргән зат шикаять буенча йомгаклау карары кабул ителгәнче, үз теләге белән шикаять предметына караган ө</w:t>
      </w:r>
      <w:proofErr w:type="gramStart"/>
      <w:r w:rsidRPr="00BF55CE">
        <w:rPr>
          <w:rFonts w:ascii="Arial" w:eastAsia="Times New Roman" w:hAnsi="Arial" w:cs="Arial"/>
          <w:color w:val="000000" w:themeColor="text1"/>
          <w:sz w:val="24"/>
          <w:szCs w:val="24"/>
          <w:lang w:eastAsia="ru-RU"/>
        </w:rPr>
        <w:t>ст</w:t>
      </w:r>
      <w:proofErr w:type="gramEnd"/>
      <w:r w:rsidRPr="00BF55CE">
        <w:rPr>
          <w:rFonts w:ascii="Arial" w:eastAsia="Times New Roman" w:hAnsi="Arial" w:cs="Arial"/>
          <w:color w:val="000000" w:themeColor="text1"/>
          <w:sz w:val="24"/>
          <w:szCs w:val="24"/>
          <w:lang w:eastAsia="ru-RU"/>
        </w:rPr>
        <w:t>әмә материаллар тапшырырга хокуклы.</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6.19. Кабул ителгән карарның законлылыгын һәм нигезлелеген раслау һәм (яки) кылынган гамәлнең (гамәл кылмау) бурычы контроль органга йөкләнә.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6.20. Шикаятьне карау нәтиҗәләре буенча контроль орган җ</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әкчесе (җитәкчесе урынбасары) түбәндәге карарларның берсен кабул итә: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 шикаятьне канәгатьләндерми калдыра;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2) контроль органы карарын тулысынча яисә өлешчә юкка чыгара;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3) контроль органы карарын тулысынча юкка чыгара һәм яңа карар кабул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ә;</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4) вазыйфаи затларның гамәлләрен (гамәл кылмауларын) законсыз </w:t>
      </w:r>
      <w:proofErr w:type="gramStart"/>
      <w:r w:rsidRPr="00BF55CE">
        <w:rPr>
          <w:rFonts w:ascii="Arial" w:eastAsia="Times New Roman" w:hAnsi="Arial" w:cs="Arial"/>
          <w:color w:val="000000" w:themeColor="text1"/>
          <w:sz w:val="24"/>
          <w:szCs w:val="24"/>
          <w:lang w:eastAsia="ru-RU"/>
        </w:rPr>
        <w:t>дип</w:t>
      </w:r>
      <w:proofErr w:type="gramEnd"/>
      <w:r w:rsidRPr="00BF55CE">
        <w:rPr>
          <w:rFonts w:ascii="Arial" w:eastAsia="Times New Roman" w:hAnsi="Arial" w:cs="Arial"/>
          <w:color w:val="000000" w:themeColor="text1"/>
          <w:sz w:val="24"/>
          <w:szCs w:val="24"/>
          <w:lang w:eastAsia="ru-RU"/>
        </w:rPr>
        <w:t xml:space="preserve"> таный </w:t>
      </w:r>
      <w:r w:rsidRPr="00BF55CE">
        <w:rPr>
          <w:rFonts w:ascii="Arial" w:eastAsia="Times New Roman" w:hAnsi="Arial" w:cs="Arial"/>
          <w:color w:val="000000" w:themeColor="text1"/>
          <w:sz w:val="24"/>
          <w:szCs w:val="24"/>
          <w:lang w:eastAsia="ru-RU"/>
        </w:rPr>
        <w:lastRenderedPageBreak/>
        <w:t xml:space="preserve">һәм асылда, шул исәптән кирәк булганда билгеле бер гамәлләр башкару турында </w:t>
      </w:r>
      <w:r w:rsidRPr="00BF55CE">
        <w:rPr>
          <w:rFonts w:ascii="Arial" w:eastAsia="Times New Roman" w:hAnsi="Arial" w:cs="Arial"/>
          <w:color w:val="000000" w:themeColor="text1"/>
          <w:sz w:val="24"/>
          <w:szCs w:val="24"/>
          <w:lang w:val="tt-RU" w:eastAsia="ru-RU"/>
        </w:rPr>
        <w:t>к</w:t>
      </w:r>
      <w:r w:rsidRPr="00BF55CE">
        <w:rPr>
          <w:rFonts w:ascii="Arial" w:eastAsia="Times New Roman" w:hAnsi="Arial" w:cs="Arial"/>
          <w:color w:val="000000" w:themeColor="text1"/>
          <w:sz w:val="24"/>
          <w:szCs w:val="24"/>
          <w:lang w:eastAsia="ru-RU"/>
        </w:rPr>
        <w:t xml:space="preserve">арар </w:t>
      </w:r>
      <w:r w:rsidRPr="00BF55CE">
        <w:rPr>
          <w:rFonts w:ascii="Arial" w:eastAsia="Times New Roman" w:hAnsi="Arial" w:cs="Arial"/>
          <w:color w:val="000000" w:themeColor="text1"/>
          <w:sz w:val="24"/>
          <w:szCs w:val="24"/>
          <w:lang w:val="tt-RU" w:eastAsia="ru-RU"/>
        </w:rPr>
        <w:t>ч</w:t>
      </w:r>
      <w:r w:rsidRPr="00BF55CE">
        <w:rPr>
          <w:rFonts w:ascii="Arial" w:eastAsia="Times New Roman" w:hAnsi="Arial" w:cs="Arial"/>
          <w:color w:val="000000" w:themeColor="text1"/>
          <w:sz w:val="24"/>
          <w:szCs w:val="24"/>
          <w:lang w:eastAsia="ru-RU"/>
        </w:rPr>
        <w:t>ыгара.</w:t>
      </w:r>
    </w:p>
    <w:p w:rsidR="00BF55CE" w:rsidRPr="00BF55CE" w:rsidRDefault="00BF55CE" w:rsidP="00BF55CE">
      <w:pPr>
        <w:widowControl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6.21. Кабул ителгән карарның нигезләнеше, аны үтәү вакыты һәм тәртибе булган контроль орган карары 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 xml:space="preserve">үче затның шәхси кабинетында Дәүләт һәм муниципаль хезмәтләр Бердәм порталында һәм (яки) Дәүләт һәм Муниципаль хезмәтләр күрсәтүнең региональ порталында аның кабул ителгәннән соң бер эш көненнән дә </w:t>
      </w:r>
      <w:proofErr w:type="gramStart"/>
      <w:r w:rsidRPr="00BF55CE">
        <w:rPr>
          <w:rFonts w:ascii="Arial" w:eastAsia="Times New Roman" w:hAnsi="Arial" w:cs="Arial"/>
          <w:color w:val="000000" w:themeColor="text1"/>
          <w:sz w:val="24"/>
          <w:szCs w:val="24"/>
          <w:lang w:eastAsia="ru-RU"/>
        </w:rPr>
        <w:t>со</w:t>
      </w:r>
      <w:proofErr w:type="gramEnd"/>
      <w:r w:rsidRPr="00BF55CE">
        <w:rPr>
          <w:rFonts w:ascii="Arial" w:eastAsia="Times New Roman" w:hAnsi="Arial" w:cs="Arial"/>
          <w:color w:val="000000" w:themeColor="text1"/>
          <w:sz w:val="24"/>
          <w:szCs w:val="24"/>
          <w:lang w:eastAsia="ru-RU"/>
        </w:rPr>
        <w:t xml:space="preserve">ңга калмыйча урнаштырыла. </w:t>
      </w:r>
    </w:p>
    <w:p w:rsidR="00BF55CE" w:rsidRPr="00BF55CE" w:rsidRDefault="00BF55CE" w:rsidP="00BF55CE">
      <w:pPr>
        <w:tabs>
          <w:tab w:val="left" w:pos="1134"/>
        </w:tabs>
        <w:spacing w:after="0" w:line="240" w:lineRule="auto"/>
        <w:contextualSpacing/>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ind w:left="720"/>
        <w:contextualSpacing/>
        <w:jc w:val="center"/>
        <w:rPr>
          <w:rFonts w:ascii="Arial" w:eastAsia="Times New Roman" w:hAnsi="Arial" w:cs="Arial"/>
          <w:color w:val="000000" w:themeColor="text1"/>
          <w:sz w:val="24"/>
          <w:szCs w:val="24"/>
          <w:lang w:eastAsia="x-none"/>
        </w:rPr>
      </w:pPr>
      <w:r w:rsidRPr="00BF55CE">
        <w:rPr>
          <w:rFonts w:ascii="Arial" w:eastAsia="Times New Roman" w:hAnsi="Arial" w:cs="Arial"/>
          <w:color w:val="000000" w:themeColor="text1"/>
          <w:sz w:val="24"/>
          <w:szCs w:val="24"/>
          <w:lang w:val="en-US" w:eastAsia="x-none"/>
        </w:rPr>
        <w:t>VII</w:t>
      </w:r>
      <w:r w:rsidRPr="00BF55CE">
        <w:rPr>
          <w:rFonts w:ascii="Arial" w:eastAsia="Times New Roman" w:hAnsi="Arial" w:cs="Arial"/>
          <w:color w:val="000000" w:themeColor="text1"/>
          <w:sz w:val="24"/>
          <w:szCs w:val="24"/>
          <w:lang w:val="x-none" w:eastAsia="x-none"/>
        </w:rPr>
        <w:t xml:space="preserve">. </w:t>
      </w:r>
      <w:r w:rsidRPr="00BF55CE">
        <w:rPr>
          <w:rFonts w:ascii="Arial" w:eastAsia="Times New Roman" w:hAnsi="Arial" w:cs="Arial"/>
          <w:color w:val="000000" w:themeColor="text1"/>
          <w:sz w:val="24"/>
          <w:szCs w:val="24"/>
          <w:lang w:eastAsia="x-none"/>
        </w:rPr>
        <w:t>Контроль орган эшчәнлегенең нәтиҗәлелеген   бәяләү</w:t>
      </w:r>
    </w:p>
    <w:p w:rsidR="00BF55CE" w:rsidRPr="00BF55CE" w:rsidRDefault="00BF55CE" w:rsidP="00BF55CE">
      <w:pPr>
        <w:tabs>
          <w:tab w:val="left" w:pos="1134"/>
        </w:tabs>
        <w:spacing w:after="0" w:line="240" w:lineRule="auto"/>
        <w:ind w:left="720"/>
        <w:contextualSpacing/>
        <w:jc w:val="both"/>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7.1. Контроль органы эшчәнлегенең нәтиҗәлелеген   бәяләү муниципаль җир контроле өлкәсендә муниципаль контрольнең нәтиҗәлелеге   күрсәткечләре системасы нигезендә гамәлгә ашырыла.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7.2. Эшчәнлек нәтиҗәлелеге   күрсәткечләре системасына керә: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1) муниципаль контрольнең төп күрсәткечләре һәм аларның максатчан күрсәткечләре;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2) муниципаль җир контроленең индикатив күрсәткечләре.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7.3. Муниципаль җир контроленең төп күрсәткечләре һәм аларның максатчан күрсәткечләре, муниципаль җир контроленең индикатив күрсәткечләре муниципаль районның вәкиллекле органы карары белән раслана.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7.4. Контроль орган ел саен 248-ФЗ номерлы федераль закон белән билгеләнгән таләпләрне исәпкә алып, муниципаль җир контролендә әзерләүне гамәлгә ашыра. </w:t>
      </w:r>
    </w:p>
    <w:p w:rsidR="00BF55CE" w:rsidRPr="00BF55CE" w:rsidRDefault="00BF55CE" w:rsidP="00BF55CE">
      <w:pPr>
        <w:tabs>
          <w:tab w:val="left" w:pos="1134"/>
        </w:tabs>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7.5. Муниципаль контрольнең төп күрсәткечләре һәм аларның максатчан күрсәткечләре, индикатив күрсәткечләр әлеге Нигезләмәнең 4 кушымтасында билгеләнгән.</w:t>
      </w:r>
    </w:p>
    <w:p w:rsidR="00BF55CE" w:rsidRPr="00BF55CE" w:rsidRDefault="00BF55CE" w:rsidP="00BF55CE">
      <w:pPr>
        <w:tabs>
          <w:tab w:val="left" w:pos="1134"/>
        </w:tabs>
        <w:spacing w:after="0" w:line="240" w:lineRule="auto"/>
        <w:contextualSpacing/>
        <w:jc w:val="both"/>
        <w:rPr>
          <w:rFonts w:ascii="Arial" w:hAnsi="Arial" w:cs="Arial"/>
          <w:color w:val="000000" w:themeColor="text1"/>
          <w:sz w:val="24"/>
          <w:szCs w:val="24"/>
          <w:lang w:val="x-none"/>
        </w:rPr>
      </w:pPr>
      <w:r w:rsidRPr="00BF55CE">
        <w:rPr>
          <w:rFonts w:ascii="Arial" w:eastAsia="Times New Roman" w:hAnsi="Arial" w:cs="Arial"/>
          <w:color w:val="000000" w:themeColor="text1"/>
          <w:sz w:val="24"/>
          <w:szCs w:val="24"/>
          <w:lang w:val="tt-RU" w:eastAsia="x-none"/>
        </w:rPr>
        <w:t xml:space="preserve">                    7.6. Докладны әзерләүне оештыру муниципаль җир контроле өлкәсендә вәкаләтле органга йөкләнә</w:t>
      </w:r>
      <w:r w:rsidRPr="00BF55CE">
        <w:rPr>
          <w:rFonts w:ascii="Arial" w:hAnsi="Arial" w:cs="Arial"/>
          <w:color w:val="000000" w:themeColor="text1"/>
          <w:sz w:val="24"/>
          <w:szCs w:val="24"/>
          <w:lang w:val="x-none"/>
        </w:rPr>
        <w:t>.</w:t>
      </w:r>
    </w:p>
    <w:p w:rsidR="00BF55CE" w:rsidRPr="00BF55CE" w:rsidRDefault="00BF55CE" w:rsidP="00BF55CE">
      <w:pPr>
        <w:spacing w:after="0" w:line="240" w:lineRule="auto"/>
        <w:ind w:left="4820"/>
        <w:jc w:val="both"/>
        <w:rPr>
          <w:rFonts w:ascii="Arial" w:eastAsia="Times New Roman" w:hAnsi="Arial" w:cs="Arial"/>
          <w:color w:val="000000" w:themeColor="text1"/>
          <w:sz w:val="24"/>
          <w:szCs w:val="24"/>
          <w:lang w:val="tt-RU" w:eastAsia="ru-RU"/>
        </w:rPr>
      </w:pPr>
    </w:p>
    <w:p w:rsidR="00BF55CE" w:rsidRPr="00BF55CE" w:rsidRDefault="00BF55CE" w:rsidP="00BF55CE">
      <w:pPr>
        <w:spacing w:after="0" w:line="240" w:lineRule="auto"/>
        <w:ind w:left="4820"/>
        <w:jc w:val="both"/>
        <w:rPr>
          <w:rFonts w:ascii="Arial" w:eastAsia="Times New Roman" w:hAnsi="Arial" w:cs="Arial"/>
          <w:i/>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Default="00BF55CE" w:rsidP="00B902DA">
      <w:pPr>
        <w:widowControl w:val="0"/>
        <w:spacing w:after="0" w:line="240" w:lineRule="auto"/>
        <w:rPr>
          <w:rFonts w:ascii="Arial" w:eastAsia="Times New Roman" w:hAnsi="Arial" w:cs="Arial"/>
          <w:color w:val="000000" w:themeColor="text1"/>
          <w:sz w:val="24"/>
          <w:szCs w:val="24"/>
          <w:lang w:val="tt-RU" w:eastAsia="ru-RU"/>
        </w:rPr>
      </w:pPr>
    </w:p>
    <w:p w:rsidR="00EB6222" w:rsidRDefault="00EB6222" w:rsidP="00B902DA">
      <w:pPr>
        <w:widowControl w:val="0"/>
        <w:spacing w:after="0" w:line="240" w:lineRule="auto"/>
        <w:rPr>
          <w:rFonts w:ascii="Arial" w:eastAsia="Times New Roman" w:hAnsi="Arial" w:cs="Arial"/>
          <w:color w:val="000000" w:themeColor="text1"/>
          <w:sz w:val="24"/>
          <w:szCs w:val="24"/>
          <w:lang w:val="tt-RU" w:eastAsia="ru-RU"/>
        </w:rPr>
      </w:pPr>
    </w:p>
    <w:p w:rsidR="00EB6222" w:rsidRPr="00BF55CE" w:rsidRDefault="00EB6222" w:rsidP="00B902DA">
      <w:pPr>
        <w:widowControl w:val="0"/>
        <w:spacing w:after="0" w:line="240" w:lineRule="auto"/>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right"/>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ind w:left="5103"/>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lastRenderedPageBreak/>
        <w:t xml:space="preserve">Татарстан Республикасы Югары Ослан муниципаль районы территориясендә муниципаль җир </w:t>
      </w:r>
      <w:proofErr w:type="gramStart"/>
      <w:r w:rsidRPr="00BF55CE">
        <w:rPr>
          <w:rFonts w:ascii="Arial" w:eastAsia="Times New Roman" w:hAnsi="Arial" w:cs="Arial"/>
          <w:color w:val="000000" w:themeColor="text1"/>
          <w:sz w:val="24"/>
          <w:szCs w:val="24"/>
          <w:lang w:eastAsia="ru-RU"/>
        </w:rPr>
        <w:t>контроле</w:t>
      </w:r>
      <w:proofErr w:type="gramEnd"/>
      <w:r w:rsidRPr="00BF55CE">
        <w:rPr>
          <w:rFonts w:ascii="Arial" w:eastAsia="Times New Roman" w:hAnsi="Arial" w:cs="Arial"/>
          <w:color w:val="000000" w:themeColor="text1"/>
          <w:sz w:val="24"/>
          <w:szCs w:val="24"/>
          <w:lang w:eastAsia="ru-RU"/>
        </w:rPr>
        <w:t xml:space="preserve"> турында Нигезләмәгә</w:t>
      </w:r>
    </w:p>
    <w:p w:rsidR="00BF55CE" w:rsidRPr="00BF55CE" w:rsidRDefault="00BF55CE" w:rsidP="00BF55CE">
      <w:pPr>
        <w:widowControl w:val="0"/>
        <w:spacing w:after="0" w:line="240" w:lineRule="auto"/>
        <w:ind w:left="5103"/>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 xml:space="preserve"> 1 кушымта</w:t>
      </w:r>
    </w:p>
    <w:p w:rsidR="00BF55CE" w:rsidRPr="00BF55CE" w:rsidRDefault="00BF55CE" w:rsidP="00BF55CE">
      <w:pPr>
        <w:widowControl w:val="0"/>
        <w:spacing w:after="0" w:line="240" w:lineRule="auto"/>
        <w:ind w:firstLine="720"/>
        <w:jc w:val="center"/>
        <w:rPr>
          <w:rFonts w:ascii="Arial" w:eastAsia="Times New Roman" w:hAnsi="Arial" w:cs="Arial"/>
          <w:color w:val="000000" w:themeColor="text1"/>
          <w:sz w:val="24"/>
          <w:szCs w:val="24"/>
          <w:shd w:val="clear" w:color="auto" w:fill="F1C100"/>
          <w:lang w:eastAsia="ru-RU"/>
        </w:rPr>
      </w:pP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Муниципаль җир контролен гамәлгә ашыру кысаларында контроль объектларын куркынычлык категорияләренә кертү критерийлары </w:t>
      </w:r>
      <w:r w:rsidRPr="00BF55CE">
        <w:rPr>
          <w:rFonts w:ascii="Arial" w:eastAsia="Times New Roman" w:hAnsi="Arial" w:cs="Arial"/>
          <w:color w:val="000000" w:themeColor="text1"/>
          <w:sz w:val="24"/>
          <w:szCs w:val="24"/>
          <w:vertAlign w:val="superscript"/>
          <w:lang w:val="x-none" w:eastAsia="x-none"/>
        </w:rPr>
        <w:footnoteReference w:id="6"/>
      </w:r>
      <w:r w:rsidRPr="00BF55CE">
        <w:rPr>
          <w:rFonts w:ascii="Arial" w:eastAsia="Times New Roman" w:hAnsi="Arial" w:cs="Arial"/>
          <w:color w:val="000000" w:themeColor="text1"/>
          <w:sz w:val="24"/>
          <w:szCs w:val="24"/>
          <w:lang w:eastAsia="ru-RU"/>
        </w:rPr>
        <w:t xml:space="preserve"> </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shd w:val="clear" w:color="auto" w:fill="F1C100"/>
          <w:lang w:eastAsia="ru-RU"/>
        </w:rPr>
      </w:pPr>
    </w:p>
    <w:p w:rsidR="00BF55CE" w:rsidRPr="00BF55CE" w:rsidRDefault="00BF55CE" w:rsidP="00BF55C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1.</w:t>
      </w:r>
      <w:r w:rsidRPr="00BF55CE">
        <w:rPr>
          <w:rFonts w:ascii="Arial" w:eastAsia="Times New Roman" w:hAnsi="Arial" w:cs="Arial"/>
          <w:color w:val="000000" w:themeColor="text1"/>
          <w:sz w:val="24"/>
          <w:szCs w:val="24"/>
          <w:lang w:eastAsia="ru-RU"/>
        </w:rPr>
        <w:tab/>
        <w:t>Урта риск категориясенә керә:</w:t>
      </w:r>
    </w:p>
    <w:p w:rsidR="00BF55CE" w:rsidRPr="00BF55CE" w:rsidRDefault="00BF55CE" w:rsidP="00BF55C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а) каты көнкүреш калдыкларын күмү һә</w:t>
      </w:r>
      <w:proofErr w:type="gramStart"/>
      <w:r w:rsidRPr="00BF55CE">
        <w:rPr>
          <w:rFonts w:ascii="Arial" w:eastAsia="Times New Roman" w:hAnsi="Arial" w:cs="Arial"/>
          <w:color w:val="000000" w:themeColor="text1"/>
          <w:sz w:val="24"/>
          <w:szCs w:val="24"/>
          <w:lang w:eastAsia="ru-RU"/>
        </w:rPr>
        <w:t>м</w:t>
      </w:r>
      <w:proofErr w:type="gramEnd"/>
      <w:r w:rsidRPr="00BF55CE">
        <w:rPr>
          <w:rFonts w:ascii="Arial" w:eastAsia="Times New Roman" w:hAnsi="Arial" w:cs="Arial"/>
          <w:color w:val="000000" w:themeColor="text1"/>
          <w:sz w:val="24"/>
          <w:szCs w:val="24"/>
          <w:lang w:eastAsia="ru-RU"/>
        </w:rPr>
        <w:t xml:space="preserve"> урнаштыру, зиратларны урнаштыру өчен билгеләнгән җир участоклары һәм янәшәдәге җирләр</w:t>
      </w: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җир участоклары;</w:t>
      </w:r>
    </w:p>
    <w:p w:rsidR="00BF55CE" w:rsidRPr="00BF55CE" w:rsidRDefault="00BF55CE" w:rsidP="00BF55C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б) гараж өчен билгеләнгән җир участоклары</w:t>
      </w:r>
      <w:r w:rsidRPr="00BF55CE">
        <w:rPr>
          <w:rFonts w:ascii="Arial" w:eastAsia="Times New Roman" w:hAnsi="Arial" w:cs="Arial"/>
          <w:color w:val="000000" w:themeColor="text1"/>
          <w:sz w:val="24"/>
          <w:szCs w:val="24"/>
          <w:lang w:val="tt-RU" w:eastAsia="ru-RU"/>
        </w:rPr>
        <w:t xml:space="preserve">, һәм </w:t>
      </w:r>
      <w:r w:rsidRPr="00BF55CE">
        <w:rPr>
          <w:rFonts w:ascii="Arial" w:eastAsia="Times New Roman" w:hAnsi="Arial" w:cs="Arial"/>
          <w:color w:val="000000" w:themeColor="text1"/>
          <w:sz w:val="24"/>
          <w:szCs w:val="24"/>
          <w:lang w:eastAsia="ru-RU"/>
        </w:rPr>
        <w:t xml:space="preserve"> (яки) торак төзелеше, шәхси ярдәмче хуҗалык алып бару (йорт яны җир участоклары);</w:t>
      </w:r>
    </w:p>
    <w:p w:rsidR="00BF55CE" w:rsidRPr="00BF55CE" w:rsidRDefault="00BF55CE" w:rsidP="00BF55C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в) гомуми кулланылыштагы су объектларының яр буе полосасы чикләрендә урнашкан яисә янәшәсендәге җир кишәрлекләре.</w:t>
      </w:r>
    </w:p>
    <w:p w:rsidR="00BF55CE" w:rsidRPr="00BF55CE" w:rsidRDefault="00BF55CE" w:rsidP="00BF55C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2.</w:t>
      </w:r>
      <w:r w:rsidRPr="00BF55CE">
        <w:rPr>
          <w:rFonts w:ascii="Arial" w:eastAsia="Times New Roman" w:hAnsi="Arial" w:cs="Arial"/>
          <w:color w:val="000000" w:themeColor="text1"/>
          <w:sz w:val="24"/>
          <w:szCs w:val="24"/>
          <w:lang w:eastAsia="ru-RU"/>
        </w:rPr>
        <w:tab/>
        <w:t xml:space="preserve">Уртача риск категориясенә җир кишәрлекләре белән түбәндәге </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өхсәт ителгән куллану төрләре керә:</w:t>
      </w:r>
    </w:p>
    <w:p w:rsidR="00BF55CE" w:rsidRPr="00BF55CE" w:rsidRDefault="00BF55CE" w:rsidP="00BF55C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а) авыл хуҗалыгы билгеләнешендәге җ</w:t>
      </w:r>
      <w:proofErr w:type="gramStart"/>
      <w:r w:rsidRPr="00BF55CE">
        <w:rPr>
          <w:rFonts w:ascii="Arial" w:eastAsia="Times New Roman" w:hAnsi="Arial" w:cs="Arial"/>
          <w:color w:val="000000" w:themeColor="text1"/>
          <w:sz w:val="24"/>
          <w:szCs w:val="24"/>
          <w:lang w:eastAsia="ru-RU"/>
        </w:rPr>
        <w:t>ирл</w:t>
      </w:r>
      <w:proofErr w:type="gramEnd"/>
      <w:r w:rsidRPr="00BF55CE">
        <w:rPr>
          <w:rFonts w:ascii="Arial" w:eastAsia="Times New Roman" w:hAnsi="Arial" w:cs="Arial"/>
          <w:color w:val="000000" w:themeColor="text1"/>
          <w:sz w:val="24"/>
          <w:szCs w:val="24"/>
          <w:lang w:eastAsia="ru-RU"/>
        </w:rPr>
        <w:t>әр категориясенә караган җирләр һәм (яки) җир кишәрлекләре, урман фонды җирләре, аеруча саклана торган территорияләр һәм объектлар җирләре, запас җирләр белән чиктәш торак пунктлар җирләре категориясенә керә;</w:t>
      </w:r>
      <w:r w:rsidRPr="00BF55CE">
        <w:rPr>
          <w:rFonts w:ascii="Arial" w:eastAsia="Times New Roman" w:hAnsi="Arial" w:cs="Arial"/>
          <w:color w:val="000000" w:themeColor="text1"/>
          <w:sz w:val="24"/>
          <w:szCs w:val="24"/>
          <w:lang w:val="tt-RU" w:eastAsia="ru-RU"/>
        </w:rPr>
        <w:t xml:space="preserve"> </w:t>
      </w:r>
    </w:p>
    <w:p w:rsidR="00BF55CE" w:rsidRPr="00BF55CE" w:rsidRDefault="00BF55CE" w:rsidP="00BF55C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б) сәнәгать, энергетика, транспорт, элемтә, радиотапшырулар, телевидение, информатика, космик эшчәнлекне тәэмин итү өчен җирләр, оборона, иминлек һәм башка махсус билгеләнештәге җирләр категориясенә, автомобиль юллары, тимер юллар, труба үткәргеч транспорт, электр линияләре һәм авыл хуҗалыгы билгеләнешендәге җирләр категориясенә керә торган җирләр һәм (яки) җир кишәрлекләре белән чиктәш җирләрдән тыш җирләр керә;</w:t>
      </w:r>
    </w:p>
    <w:p w:rsidR="00BF55CE" w:rsidRPr="00BF55CE" w:rsidRDefault="00BF55CE" w:rsidP="00BF55C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в) авыл хуҗалыгы билгеләнешендәге җирләр категориясенә һторак пункт җирләре категориясенә караган җирләр һәм (яки) җир кишәрлекләре белән чиктәш җирләр  керә.</w:t>
      </w:r>
    </w:p>
    <w:p w:rsidR="00BF55CE" w:rsidRPr="00BF55CE" w:rsidRDefault="00BF55CE" w:rsidP="00BF55CE">
      <w:pPr>
        <w:widowControl w:val="0"/>
        <w:autoSpaceDE w:val="0"/>
        <w:autoSpaceDN w:val="0"/>
        <w:adjustRightInd w:val="0"/>
        <w:spacing w:after="0" w:line="240" w:lineRule="auto"/>
        <w:ind w:firstLine="709"/>
        <w:jc w:val="both"/>
        <w:rPr>
          <w:rFonts w:ascii="Arial" w:eastAsia="Times New Roman" w:hAnsi="Arial" w:cs="Arial"/>
          <w:strike/>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3.</w:t>
      </w:r>
      <w:r w:rsidRPr="00BF55CE">
        <w:rPr>
          <w:rFonts w:ascii="Arial" w:eastAsia="Times New Roman" w:hAnsi="Arial" w:cs="Arial"/>
          <w:color w:val="000000" w:themeColor="text1"/>
          <w:sz w:val="24"/>
          <w:szCs w:val="24"/>
          <w:lang w:val="tt-RU" w:eastAsia="ru-RU"/>
        </w:rPr>
        <w:tab/>
        <w:t>Түбән риск категориясенә урта яки уртача риск категориясенә кертелмәгән барлык башка җир кишәрлекләре керә.</w:t>
      </w:r>
    </w:p>
    <w:p w:rsidR="00BF55CE" w:rsidRPr="00BF55CE" w:rsidRDefault="00BF55CE"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F55CE" w:rsidRDefault="00BF55CE"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902DA" w:rsidRPr="00BF55CE" w:rsidRDefault="00B902DA" w:rsidP="00BF55CE">
      <w:pPr>
        <w:widowControl w:val="0"/>
        <w:autoSpaceDE w:val="0"/>
        <w:autoSpaceDN w:val="0"/>
        <w:adjustRightInd w:val="0"/>
        <w:spacing w:after="0" w:line="240" w:lineRule="auto"/>
        <w:ind w:firstLine="709"/>
        <w:rPr>
          <w:rFonts w:ascii="Arial" w:eastAsia="Times New Roman" w:hAnsi="Arial" w:cs="Arial"/>
          <w:strike/>
          <w:color w:val="000000" w:themeColor="text1"/>
          <w:sz w:val="24"/>
          <w:szCs w:val="24"/>
          <w:lang w:val="tt-RU" w:eastAsia="ru-RU"/>
        </w:rPr>
      </w:pPr>
    </w:p>
    <w:p w:rsidR="00BF55CE" w:rsidRPr="00BF55CE" w:rsidRDefault="00BF55CE" w:rsidP="00B902DA">
      <w:pPr>
        <w:widowControl w:val="0"/>
        <w:autoSpaceDE w:val="0"/>
        <w:autoSpaceDN w:val="0"/>
        <w:adjustRightInd w:val="0"/>
        <w:spacing w:after="0" w:line="240" w:lineRule="auto"/>
        <w:rPr>
          <w:rFonts w:ascii="Arial" w:eastAsia="Times New Roman" w:hAnsi="Arial" w:cs="Arial"/>
          <w:strike/>
          <w:color w:val="000000" w:themeColor="text1"/>
          <w:sz w:val="24"/>
          <w:szCs w:val="24"/>
          <w:lang w:val="tt-RU" w:eastAsia="ru-RU"/>
        </w:rPr>
      </w:pPr>
    </w:p>
    <w:p w:rsidR="00BF55CE" w:rsidRPr="00BF55CE" w:rsidRDefault="00BF55CE" w:rsidP="00BF55CE">
      <w:pPr>
        <w:widowControl w:val="0"/>
        <w:spacing w:after="0" w:line="240" w:lineRule="auto"/>
        <w:ind w:left="5103"/>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lastRenderedPageBreak/>
        <w:t xml:space="preserve">Татарстан Республикасы Югары Ослан муниципаль районы территориясендә муниципаль җир </w:t>
      </w:r>
      <w:proofErr w:type="gramStart"/>
      <w:r w:rsidRPr="00BF55CE">
        <w:rPr>
          <w:rFonts w:ascii="Arial" w:eastAsia="Times New Roman" w:hAnsi="Arial" w:cs="Arial"/>
          <w:color w:val="000000" w:themeColor="text1"/>
          <w:sz w:val="24"/>
          <w:szCs w:val="24"/>
          <w:lang w:eastAsia="ru-RU"/>
        </w:rPr>
        <w:t>контроле</w:t>
      </w:r>
      <w:proofErr w:type="gramEnd"/>
      <w:r w:rsidRPr="00BF55CE">
        <w:rPr>
          <w:rFonts w:ascii="Arial" w:eastAsia="Times New Roman" w:hAnsi="Arial" w:cs="Arial"/>
          <w:color w:val="000000" w:themeColor="text1"/>
          <w:sz w:val="24"/>
          <w:szCs w:val="24"/>
          <w:lang w:eastAsia="ru-RU"/>
        </w:rPr>
        <w:t xml:space="preserve"> турында Нигезләмәгә</w:t>
      </w:r>
    </w:p>
    <w:p w:rsidR="00BF55CE" w:rsidRPr="00BF55CE" w:rsidRDefault="00BF55CE" w:rsidP="00BF55CE">
      <w:pPr>
        <w:widowControl w:val="0"/>
        <w:spacing w:after="0" w:line="240" w:lineRule="auto"/>
        <w:ind w:left="5103"/>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2 кушымта</w:t>
      </w:r>
    </w:p>
    <w:p w:rsidR="00BF55CE" w:rsidRPr="00BF55CE" w:rsidRDefault="00BF55CE" w:rsidP="00BF55CE">
      <w:pPr>
        <w:widowControl w:val="0"/>
        <w:spacing w:after="0" w:line="240" w:lineRule="exact"/>
        <w:ind w:firstLine="720"/>
        <w:jc w:val="center"/>
        <w:rPr>
          <w:rFonts w:ascii="Arial" w:eastAsia="Times New Roman" w:hAnsi="Arial" w:cs="Arial"/>
          <w:color w:val="000000" w:themeColor="text1"/>
          <w:sz w:val="24"/>
          <w:szCs w:val="24"/>
          <w:shd w:val="clear" w:color="auto" w:fill="F1C100"/>
          <w:lang w:val="tt-RU" w:eastAsia="ru-RU"/>
        </w:rPr>
      </w:pPr>
    </w:p>
    <w:p w:rsidR="00BF55CE" w:rsidRPr="00BF55CE" w:rsidRDefault="00BF55CE" w:rsidP="00BF55CE">
      <w:pPr>
        <w:widowControl w:val="0"/>
        <w:spacing w:after="0" w:line="240" w:lineRule="auto"/>
        <w:ind w:firstLine="720"/>
        <w:jc w:val="center"/>
        <w:rPr>
          <w:rFonts w:ascii="Arial" w:eastAsia="Times New Roman" w:hAnsi="Arial" w:cs="Arial"/>
          <w:color w:val="000000" w:themeColor="text1"/>
          <w:sz w:val="24"/>
          <w:szCs w:val="24"/>
          <w:shd w:val="clear" w:color="auto" w:fill="F1C100"/>
          <w:lang w:val="tt-RU" w:eastAsia="ru-RU"/>
        </w:rPr>
      </w:pP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ind w:firstLine="720"/>
        <w:jc w:val="center"/>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Муниципаль җир контролен гамәлгә ашыру кысаларында тикшерелә торган мәҗбүри таләпләрне бозу риск индикаторлары исемлеге  </w:t>
      </w:r>
    </w:p>
    <w:p w:rsidR="00BF55CE" w:rsidRPr="00BF55CE" w:rsidRDefault="00BF55CE" w:rsidP="00BF55CE">
      <w:pPr>
        <w:widowControl w:val="0"/>
        <w:spacing w:after="0"/>
        <w:ind w:firstLine="720"/>
        <w:jc w:val="both"/>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ind w:firstLine="72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1. Җир кишәрлегенең контрольдә тотылучы зат тарафыннан кулланыла торган мәйданының җир кишәрлегенә хокук билгели торган бердәм дәүләт күчемсез милек реестрында булган мәйданына туры килмәве.</w:t>
      </w:r>
    </w:p>
    <w:p w:rsidR="00BF55CE" w:rsidRPr="00BF55CE" w:rsidRDefault="00BF55CE" w:rsidP="00BF55CE">
      <w:pPr>
        <w:widowControl w:val="0"/>
        <w:spacing w:after="0"/>
        <w:ind w:firstLine="72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2. Җир кишәрлеген контрольдә тотучы зат тарафыннан җир кишәрлегеннән файдалану максатыннан файдалану турында белешмәләр күчемсез милекнең Бердәм дәүләт реестрында, җир кишәрлегенә хокук билгели торган документларда булган җир кишәрлегеннән фактта файдалануның туры килмәве.</w:t>
      </w:r>
    </w:p>
    <w:p w:rsidR="00BF55CE" w:rsidRPr="00BF55CE" w:rsidRDefault="00BF55CE" w:rsidP="00BF55CE">
      <w:pPr>
        <w:widowControl w:val="0"/>
        <w:spacing w:after="0"/>
        <w:ind w:firstLine="72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3. Җир кишәрлеген озак вакытлы үзләштерү шарты белән, җир участогын биргәннән соң өч елдан артык вакыт узган булу, яки җир кишәрлеген арендалау килешүендә күрсәтелгән җир кишәрлеген үзләштерү срогы тәмамланмау, ә җир кишәрлегендә характерлы үзгәрешләр күзәтелми (капиталь төзелеш объекты, төзелеш эшләре алып бару һәм җир кишәрлегеннән файдалану буенча рөхсәт ителгән файдалану һәм бирү шартлары нигезендә башка гамәлләр булмау).</w:t>
      </w:r>
    </w:p>
    <w:p w:rsidR="00BF55CE" w:rsidRPr="00BF55CE" w:rsidRDefault="00BF55CE" w:rsidP="00BF55CE">
      <w:pPr>
        <w:widowControl w:val="0"/>
        <w:spacing w:after="0"/>
        <w:ind w:firstLine="720"/>
        <w:jc w:val="both"/>
        <w:rPr>
          <w:rFonts w:ascii="Arial" w:eastAsia="Times New Roman" w:hAnsi="Arial" w:cs="Arial"/>
          <w:color w:val="000000" w:themeColor="text1"/>
          <w:sz w:val="24"/>
          <w:szCs w:val="24"/>
          <w:shd w:val="clear" w:color="auto" w:fill="F1C100"/>
          <w:lang w:val="tt-RU" w:eastAsia="ru-RU"/>
        </w:rPr>
      </w:pPr>
      <w:r w:rsidRPr="00BF55CE">
        <w:rPr>
          <w:rFonts w:ascii="Arial" w:eastAsia="Times New Roman" w:hAnsi="Arial" w:cs="Arial"/>
          <w:color w:val="000000" w:themeColor="text1"/>
          <w:sz w:val="24"/>
          <w:szCs w:val="24"/>
          <w:lang w:val="tt-RU" w:eastAsia="ru-RU"/>
        </w:rPr>
        <w:t>4. Җир кишәрлекләрен файдалану өчен нигез булып торган документларны рәсмиләштерүгә мәҗбүри таләпләрне үтәмәү.</w:t>
      </w:r>
    </w:p>
    <w:p w:rsidR="00BF55CE" w:rsidRPr="00BF55CE" w:rsidRDefault="00BF55CE" w:rsidP="00BF55CE">
      <w:pPr>
        <w:widowControl w:val="0"/>
        <w:spacing w:after="0"/>
        <w:ind w:firstLine="720"/>
        <w:jc w:val="both"/>
        <w:rPr>
          <w:rFonts w:ascii="Arial" w:eastAsia="Times New Roman" w:hAnsi="Arial" w:cs="Arial"/>
          <w:color w:val="000000" w:themeColor="text1"/>
          <w:sz w:val="24"/>
          <w:szCs w:val="24"/>
          <w:shd w:val="clear" w:color="auto" w:fill="F1C100"/>
          <w:lang w:val="tt-RU" w:eastAsia="ru-RU"/>
        </w:rPr>
      </w:pPr>
    </w:p>
    <w:p w:rsidR="00BF55CE" w:rsidRPr="00BF55CE" w:rsidRDefault="00BF55CE" w:rsidP="00BF55CE">
      <w:pPr>
        <w:widowControl w:val="0"/>
        <w:spacing w:after="0"/>
        <w:jc w:val="both"/>
        <w:rPr>
          <w:rFonts w:ascii="Arial" w:eastAsia="Times New Roman" w:hAnsi="Arial" w:cs="Arial"/>
          <w:color w:val="000000" w:themeColor="text1"/>
          <w:sz w:val="24"/>
          <w:szCs w:val="24"/>
          <w:shd w:val="clear" w:color="auto" w:fill="F1C100"/>
          <w:lang w:val="tt-RU" w:eastAsia="ru-RU"/>
        </w:rPr>
      </w:pPr>
      <w:r w:rsidRPr="00BF55CE">
        <w:rPr>
          <w:rFonts w:ascii="Arial" w:eastAsia="Times New Roman" w:hAnsi="Arial" w:cs="Arial"/>
          <w:color w:val="000000" w:themeColor="text1"/>
          <w:sz w:val="24"/>
          <w:szCs w:val="24"/>
          <w:lang w:val="tt-RU" w:eastAsia="ru-RU"/>
        </w:rPr>
        <w:br w:type="page"/>
      </w:r>
    </w:p>
    <w:p w:rsidR="00BF55CE" w:rsidRPr="00BF55CE" w:rsidRDefault="00BF55CE" w:rsidP="00BF55CE">
      <w:pPr>
        <w:widowControl w:val="0"/>
        <w:spacing w:after="0" w:line="240" w:lineRule="auto"/>
        <w:ind w:left="5103"/>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lastRenderedPageBreak/>
        <w:t xml:space="preserve">Татарстан Республикасы Югары Ослан муниципаль районы территориясендә муниципаль җир </w:t>
      </w:r>
      <w:proofErr w:type="gramStart"/>
      <w:r w:rsidRPr="00BF55CE">
        <w:rPr>
          <w:rFonts w:ascii="Arial" w:eastAsia="Times New Roman" w:hAnsi="Arial" w:cs="Arial"/>
          <w:color w:val="000000" w:themeColor="text1"/>
          <w:sz w:val="24"/>
          <w:szCs w:val="24"/>
          <w:lang w:eastAsia="ru-RU"/>
        </w:rPr>
        <w:t>контроле</w:t>
      </w:r>
      <w:proofErr w:type="gramEnd"/>
      <w:r w:rsidRPr="00BF55CE">
        <w:rPr>
          <w:rFonts w:ascii="Arial" w:eastAsia="Times New Roman" w:hAnsi="Arial" w:cs="Arial"/>
          <w:color w:val="000000" w:themeColor="text1"/>
          <w:sz w:val="24"/>
          <w:szCs w:val="24"/>
          <w:lang w:eastAsia="ru-RU"/>
        </w:rPr>
        <w:t xml:space="preserve"> турында Нигезләмәгә</w:t>
      </w:r>
    </w:p>
    <w:p w:rsidR="00BF55CE" w:rsidRPr="00BF55CE" w:rsidRDefault="00BF55CE" w:rsidP="00BF55CE">
      <w:pPr>
        <w:widowControl w:val="0"/>
        <w:spacing w:after="0" w:line="240" w:lineRule="auto"/>
        <w:ind w:left="5103"/>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 xml:space="preserve"> </w:t>
      </w:r>
      <w:r w:rsidRPr="00BF55CE">
        <w:rPr>
          <w:rFonts w:ascii="Arial" w:eastAsia="Times New Roman" w:hAnsi="Arial" w:cs="Arial"/>
          <w:color w:val="000000" w:themeColor="text1"/>
          <w:sz w:val="24"/>
          <w:szCs w:val="24"/>
          <w:lang w:val="tt-RU" w:eastAsia="ru-RU"/>
        </w:rPr>
        <w:t>3</w:t>
      </w:r>
      <w:r w:rsidRPr="00BF55CE">
        <w:rPr>
          <w:rFonts w:ascii="Arial" w:eastAsia="Times New Roman" w:hAnsi="Arial" w:cs="Arial"/>
          <w:color w:val="000000" w:themeColor="text1"/>
          <w:sz w:val="24"/>
          <w:szCs w:val="24"/>
          <w:lang w:eastAsia="ru-RU"/>
        </w:rPr>
        <w:t xml:space="preserve"> кушымта</w:t>
      </w:r>
    </w:p>
    <w:p w:rsidR="00BF55CE" w:rsidRPr="00BF55CE" w:rsidRDefault="00BF55CE" w:rsidP="00BF55CE">
      <w:pPr>
        <w:widowControl w:val="0"/>
        <w:spacing w:after="0" w:line="240" w:lineRule="auto"/>
        <w:ind w:firstLine="720"/>
        <w:jc w:val="both"/>
        <w:rPr>
          <w:rFonts w:ascii="Arial" w:eastAsia="Times New Roman" w:hAnsi="Arial" w:cs="Arial"/>
          <w:strike/>
          <w:color w:val="000000" w:themeColor="text1"/>
          <w:sz w:val="24"/>
          <w:szCs w:val="24"/>
          <w:lang w:eastAsia="ru-RU"/>
        </w:rPr>
      </w:pPr>
    </w:p>
    <w:p w:rsidR="00BF55CE" w:rsidRPr="00BF55CE" w:rsidRDefault="00BF55CE" w:rsidP="00BF55CE">
      <w:pPr>
        <w:widowControl w:val="0"/>
        <w:spacing w:after="0" w:line="240" w:lineRule="auto"/>
        <w:ind w:firstLine="720"/>
        <w:jc w:val="right"/>
        <w:rPr>
          <w:rFonts w:ascii="Arial" w:eastAsia="Times New Roman" w:hAnsi="Arial" w:cs="Arial"/>
          <w:color w:val="000000" w:themeColor="text1"/>
          <w:sz w:val="24"/>
          <w:szCs w:val="24"/>
          <w:lang w:eastAsia="ru-RU"/>
        </w:rPr>
      </w:pPr>
    </w:p>
    <w:p w:rsidR="00BF55CE" w:rsidRPr="00BF55CE" w:rsidRDefault="00BF55CE" w:rsidP="00BF55CE">
      <w:pPr>
        <w:widowControl w:val="0"/>
        <w:spacing w:after="0" w:line="240" w:lineRule="auto"/>
        <w:ind w:firstLine="54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Тикшерү органы күрсәтмәсе формасы</w:t>
      </w:r>
    </w:p>
    <w:p w:rsidR="00BF55CE" w:rsidRPr="00BF55CE" w:rsidRDefault="00BF55CE" w:rsidP="00BF55CE">
      <w:pPr>
        <w:widowControl w:val="0"/>
        <w:spacing w:after="0" w:line="240" w:lineRule="auto"/>
        <w:ind w:firstLine="540"/>
        <w:jc w:val="both"/>
        <w:rPr>
          <w:rFonts w:ascii="Arial" w:eastAsia="Times New Roman" w:hAnsi="Arial" w:cs="Arial"/>
          <w:color w:val="000000" w:themeColor="text1"/>
          <w:sz w:val="24"/>
          <w:szCs w:val="24"/>
          <w:lang w:val="tt-RU"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BF55CE" w:rsidRPr="00BF55CE" w:rsidTr="00BF55CE">
        <w:tc>
          <w:tcPr>
            <w:tcW w:w="4252" w:type="dxa"/>
            <w:tcMar>
              <w:top w:w="102" w:type="dxa"/>
              <w:left w:w="62" w:type="dxa"/>
              <w:bottom w:w="102" w:type="dxa"/>
              <w:right w:w="62" w:type="dxa"/>
            </w:tcMar>
          </w:tcPr>
          <w:p w:rsidR="00BF55CE" w:rsidRPr="00BF55CE" w:rsidRDefault="00BF55CE" w:rsidP="00BF55CE">
            <w:pPr>
              <w:widowControl w:val="0"/>
              <w:spacing w:after="0" w:line="240" w:lineRule="auto"/>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Контроль орган бланкы</w:t>
            </w:r>
          </w:p>
        </w:tc>
        <w:tc>
          <w:tcPr>
            <w:tcW w:w="4819" w:type="dxa"/>
            <w:tcMar>
              <w:top w:w="102" w:type="dxa"/>
              <w:left w:w="62" w:type="dxa"/>
              <w:bottom w:w="102" w:type="dxa"/>
              <w:right w:w="62" w:type="dxa"/>
            </w:tcMar>
          </w:tcPr>
          <w:p w:rsidR="00BF55CE" w:rsidRPr="00BF55CE" w:rsidRDefault="00BF55CE" w:rsidP="00BF55CE">
            <w:pPr>
              <w:widowControl w:val="0"/>
              <w:spacing w:after="0" w:line="240" w:lineRule="exact"/>
              <w:ind w:firstLine="5"/>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_________________________________</w:t>
            </w:r>
          </w:p>
          <w:p w:rsidR="00BF55CE" w:rsidRPr="00BF55CE" w:rsidRDefault="00BF55CE" w:rsidP="00BF55CE">
            <w:pPr>
              <w:widowControl w:val="0"/>
              <w:spacing w:after="0" w:line="240" w:lineRule="exact"/>
              <w:ind w:firstLine="5"/>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 җитәкчесе вазыйфасы күрсәтелә)</w:t>
            </w:r>
          </w:p>
          <w:p w:rsidR="00BF55CE" w:rsidRPr="00BF55CE" w:rsidRDefault="00BF55CE" w:rsidP="00BF55CE">
            <w:pPr>
              <w:widowControl w:val="0"/>
              <w:spacing w:after="0" w:line="240" w:lineRule="exact"/>
              <w:ind w:firstLine="5"/>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_________________________________</w:t>
            </w:r>
          </w:p>
          <w:p w:rsidR="00BF55CE" w:rsidRPr="00BF55CE" w:rsidRDefault="00BF55CE" w:rsidP="00BF55CE">
            <w:pPr>
              <w:widowControl w:val="0"/>
              <w:spacing w:after="0" w:line="240" w:lineRule="exact"/>
              <w:ind w:firstLine="5"/>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(контрольдә тотучы затның тулы исеме күрсәтелә)</w:t>
            </w:r>
          </w:p>
          <w:p w:rsidR="00BF55CE" w:rsidRPr="00BF55CE" w:rsidRDefault="00BF55CE" w:rsidP="00BF55CE">
            <w:pPr>
              <w:widowControl w:val="0"/>
              <w:spacing w:after="0" w:line="240" w:lineRule="exact"/>
              <w:ind w:firstLine="5"/>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_________________________________</w:t>
            </w:r>
          </w:p>
          <w:p w:rsidR="00BF55CE" w:rsidRPr="00BF55CE" w:rsidRDefault="00BF55CE" w:rsidP="00BF55CE">
            <w:pPr>
              <w:widowControl w:val="0"/>
              <w:spacing w:after="0" w:line="240" w:lineRule="exact"/>
              <w:ind w:firstLine="5"/>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затның фамилиясе, исеме, атасының исеме (булганда) күрсәтелә)</w:t>
            </w:r>
          </w:p>
          <w:p w:rsidR="00BF55CE" w:rsidRPr="00BF55CE" w:rsidRDefault="00BF55CE" w:rsidP="00BF55CE">
            <w:pPr>
              <w:widowControl w:val="0"/>
              <w:spacing w:after="0" w:line="240" w:lineRule="exact"/>
              <w:ind w:firstLine="5"/>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_________________________________</w:t>
            </w:r>
          </w:p>
          <w:p w:rsidR="00BF55CE" w:rsidRPr="00BF55CE" w:rsidRDefault="00BF55CE" w:rsidP="00BF55CE">
            <w:pPr>
              <w:widowControl w:val="0"/>
              <w:spacing w:after="0" w:line="240" w:lineRule="exact"/>
              <w:ind w:firstLine="5"/>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(контрольлек </w:t>
            </w:r>
            <w:proofErr w:type="gramStart"/>
            <w:r w:rsidRPr="00BF55CE">
              <w:rPr>
                <w:rFonts w:ascii="Arial" w:eastAsia="Times New Roman" w:hAnsi="Arial" w:cs="Arial"/>
                <w:color w:val="000000" w:themeColor="text1"/>
                <w:sz w:val="24"/>
                <w:szCs w:val="24"/>
                <w:lang w:eastAsia="ru-RU"/>
              </w:rPr>
              <w:t>ит</w:t>
            </w:r>
            <w:proofErr w:type="gramEnd"/>
            <w:r w:rsidRPr="00BF55CE">
              <w:rPr>
                <w:rFonts w:ascii="Arial" w:eastAsia="Times New Roman" w:hAnsi="Arial" w:cs="Arial"/>
                <w:color w:val="000000" w:themeColor="text1"/>
                <w:sz w:val="24"/>
                <w:szCs w:val="24"/>
                <w:lang w:eastAsia="ru-RU"/>
              </w:rPr>
              <w:t>үче затның урнашу урыны күрсәтелә)</w:t>
            </w:r>
          </w:p>
        </w:tc>
      </w:tr>
    </w:tbl>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bookmarkStart w:id="1" w:name="Par320"/>
      <w:bookmarkEnd w:id="1"/>
      <w:r w:rsidRPr="00BF55CE">
        <w:rPr>
          <w:rFonts w:ascii="Arial" w:eastAsia="Times New Roman" w:hAnsi="Arial" w:cs="Arial"/>
          <w:color w:val="000000" w:themeColor="text1"/>
          <w:sz w:val="24"/>
          <w:szCs w:val="24"/>
          <w:lang w:eastAsia="ru-RU"/>
        </w:rPr>
        <w:t>КҮРСӘТМӘ</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_____________________________________________________________________</w:t>
      </w:r>
    </w:p>
    <w:p w:rsidR="00BF55CE" w:rsidRPr="00BF55CE" w:rsidRDefault="00BF55CE" w:rsidP="00BF55CE">
      <w:pPr>
        <w:widowControl w:val="0"/>
        <w:spacing w:after="0" w:line="240" w:lineRule="auto"/>
        <w:jc w:val="center"/>
        <w:rPr>
          <w:rFonts w:ascii="Arial" w:eastAsia="Times New Roman" w:hAnsi="Arial" w:cs="Arial"/>
          <w:i/>
          <w:color w:val="000000" w:themeColor="text1"/>
          <w:sz w:val="24"/>
          <w:szCs w:val="24"/>
          <w:lang w:eastAsia="ru-RU"/>
        </w:rPr>
      </w:pPr>
      <w:r w:rsidRPr="00BF55CE">
        <w:rPr>
          <w:rFonts w:ascii="Arial" w:eastAsia="Times New Roman" w:hAnsi="Arial" w:cs="Arial"/>
          <w:i/>
          <w:color w:val="000000" w:themeColor="text1"/>
          <w:sz w:val="24"/>
          <w:szCs w:val="24"/>
          <w:lang w:eastAsia="ru-RU"/>
        </w:rPr>
        <w:t>(контрольдә тотыла торган затның тулы исеме күрсәтелә)</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мәҗбүри талә</w:t>
      </w:r>
      <w:proofErr w:type="gramStart"/>
      <w:r w:rsidRPr="00BF55CE">
        <w:rPr>
          <w:rFonts w:ascii="Arial" w:eastAsia="Times New Roman" w:hAnsi="Arial" w:cs="Arial"/>
          <w:color w:val="000000" w:themeColor="text1"/>
          <w:sz w:val="24"/>
          <w:szCs w:val="24"/>
          <w:lang w:eastAsia="ru-RU"/>
        </w:rPr>
        <w:t>пл</w:t>
      </w:r>
      <w:proofErr w:type="gramEnd"/>
      <w:r w:rsidRPr="00BF55CE">
        <w:rPr>
          <w:rFonts w:ascii="Arial" w:eastAsia="Times New Roman" w:hAnsi="Arial" w:cs="Arial"/>
          <w:color w:val="000000" w:themeColor="text1"/>
          <w:sz w:val="24"/>
          <w:szCs w:val="24"/>
          <w:lang w:eastAsia="ru-RU"/>
        </w:rPr>
        <w:t>әрне ачыкланган бозуларны бетерү турында</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_____________________________________________________________,</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(тикшерү чарасының төре һәм формасы нигезендә күрсәтелә</w:t>
      </w:r>
      <w:proofErr w:type="gramStart"/>
      <w:r w:rsidRPr="00BF55CE">
        <w:rPr>
          <w:rFonts w:ascii="Arial" w:eastAsia="Times New Roman" w:hAnsi="Arial" w:cs="Arial"/>
          <w:color w:val="000000" w:themeColor="text1"/>
          <w:sz w:val="24"/>
          <w:szCs w:val="24"/>
          <w:lang w:eastAsia="ru-RU"/>
        </w:rPr>
        <w:t xml:space="preserve"> </w:t>
      </w:r>
      <w:r w:rsidRPr="00BF55CE">
        <w:rPr>
          <w:rFonts w:ascii="Arial" w:eastAsia="Times New Roman" w:hAnsi="Arial" w:cs="Arial"/>
          <w:color w:val="000000" w:themeColor="text1"/>
          <w:sz w:val="24"/>
          <w:szCs w:val="24"/>
          <w:lang w:val="tt-RU" w:eastAsia="ru-RU"/>
        </w:rPr>
        <w:t>)</w:t>
      </w:r>
      <w:proofErr w:type="gramEnd"/>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тикшерү органы карары белә</w:t>
      </w:r>
      <w:proofErr w:type="gramStart"/>
      <w:r w:rsidRPr="00BF55CE">
        <w:rPr>
          <w:rFonts w:ascii="Arial" w:eastAsia="Times New Roman" w:hAnsi="Arial" w:cs="Arial"/>
          <w:color w:val="000000" w:themeColor="text1"/>
          <w:sz w:val="24"/>
          <w:szCs w:val="24"/>
          <w:lang w:eastAsia="ru-RU"/>
        </w:rPr>
        <w:t>н</w:t>
      </w:r>
      <w:proofErr w:type="gramEnd"/>
      <w:r w:rsidRPr="00BF55CE">
        <w:rPr>
          <w:rFonts w:ascii="Arial" w:eastAsia="Times New Roman" w:hAnsi="Arial" w:cs="Arial"/>
          <w:color w:val="000000" w:themeColor="text1"/>
          <w:sz w:val="24"/>
          <w:szCs w:val="24"/>
          <w:lang w:eastAsia="ru-RU"/>
        </w:rPr>
        <w:t xml:space="preserve"> </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_____________________________________________________________ үткәрелгән</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                                  (контроль органның тулы исеме күрсәтелә)</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_____________________________________________________________ карата</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 xml:space="preserve">                                (контрольдә тотучы затның тулы исеме күрсәтелә)</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 xml:space="preserve"> «__» _________________ 20__ </w:t>
      </w:r>
      <w:r w:rsidRPr="00BF55CE">
        <w:rPr>
          <w:rFonts w:ascii="Arial" w:eastAsia="Times New Roman" w:hAnsi="Arial" w:cs="Arial"/>
          <w:color w:val="000000" w:themeColor="text1"/>
          <w:sz w:val="24"/>
          <w:szCs w:val="24"/>
          <w:lang w:val="tt-RU" w:eastAsia="ru-RU"/>
        </w:rPr>
        <w:t xml:space="preserve"> елдан </w:t>
      </w:r>
      <w:r w:rsidRPr="00BF55CE">
        <w:rPr>
          <w:rFonts w:ascii="Arial" w:eastAsia="Times New Roman" w:hAnsi="Arial" w:cs="Arial"/>
          <w:color w:val="000000" w:themeColor="text1"/>
          <w:sz w:val="24"/>
          <w:szCs w:val="24"/>
          <w:lang w:eastAsia="ru-RU"/>
        </w:rPr>
        <w:t xml:space="preserve">«__» _________________ 20__ </w:t>
      </w:r>
      <w:r w:rsidRPr="00BF55CE">
        <w:rPr>
          <w:rFonts w:ascii="Arial" w:eastAsia="Times New Roman" w:hAnsi="Arial" w:cs="Arial"/>
          <w:color w:val="000000" w:themeColor="text1"/>
          <w:sz w:val="24"/>
          <w:szCs w:val="24"/>
          <w:lang w:val="tt-RU" w:eastAsia="ru-RU"/>
        </w:rPr>
        <w:t>елга кадә</w:t>
      </w:r>
      <w:proofErr w:type="gramStart"/>
      <w:r w:rsidRPr="00BF55CE">
        <w:rPr>
          <w:rFonts w:ascii="Arial" w:eastAsia="Times New Roman" w:hAnsi="Arial" w:cs="Arial"/>
          <w:color w:val="000000" w:themeColor="text1"/>
          <w:sz w:val="24"/>
          <w:szCs w:val="24"/>
          <w:lang w:val="tt-RU" w:eastAsia="ru-RU"/>
        </w:rPr>
        <w:t>р</w:t>
      </w:r>
      <w:proofErr w:type="gramEnd"/>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color w:val="000000" w:themeColor="text1"/>
          <w:sz w:val="24"/>
          <w:szCs w:val="24"/>
          <w:lang w:eastAsia="ru-RU"/>
        </w:rPr>
        <w:t>чорда</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_____________________________________________________________ нигезендә</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(контроль чараны үткә</w:t>
      </w:r>
      <w:proofErr w:type="gramStart"/>
      <w:r w:rsidRPr="00BF55CE">
        <w:rPr>
          <w:rFonts w:ascii="Arial" w:eastAsia="Times New Roman" w:hAnsi="Arial" w:cs="Arial"/>
          <w:color w:val="000000" w:themeColor="text1"/>
          <w:sz w:val="24"/>
          <w:szCs w:val="24"/>
          <w:lang w:eastAsia="ru-RU"/>
        </w:rPr>
        <w:t>р</w:t>
      </w:r>
      <w:proofErr w:type="gramEnd"/>
      <w:r w:rsidRPr="00BF55CE">
        <w:rPr>
          <w:rFonts w:ascii="Arial" w:eastAsia="Times New Roman" w:hAnsi="Arial" w:cs="Arial"/>
          <w:color w:val="000000" w:themeColor="text1"/>
          <w:sz w:val="24"/>
          <w:szCs w:val="24"/>
          <w:lang w:eastAsia="ru-RU"/>
        </w:rPr>
        <w:t>ү турында тикшерү органы актының исеме һәм реквизитлары күрсәтелә)</w:t>
      </w:r>
    </w:p>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lang w:eastAsia="ru-RU"/>
        </w:rPr>
      </w:pPr>
    </w:p>
    <w:p w:rsidR="00BF55CE" w:rsidRPr="00BF55CE" w:rsidRDefault="00BF55CE" w:rsidP="00BF55CE">
      <w:pPr>
        <w:widowControl w:val="0"/>
        <w:spacing w:after="0" w:line="240" w:lineRule="auto"/>
        <w:jc w:val="center"/>
        <w:rPr>
          <w:rFonts w:ascii="Arial" w:eastAsia="Times New Roman" w:hAnsi="Arial" w:cs="Arial"/>
          <w:i/>
          <w:color w:val="000000" w:themeColor="text1"/>
          <w:sz w:val="24"/>
          <w:szCs w:val="24"/>
          <w:lang w:val="tt-RU" w:eastAsia="ru-RU"/>
        </w:rPr>
      </w:pPr>
      <w:r w:rsidRPr="00BF55CE">
        <w:rPr>
          <w:rFonts w:ascii="Arial" w:eastAsia="Times New Roman" w:hAnsi="Arial" w:cs="Arial"/>
          <w:color w:val="000000" w:themeColor="text1"/>
          <w:sz w:val="24"/>
          <w:szCs w:val="24"/>
          <w:lang w:eastAsia="ru-RU"/>
        </w:rPr>
        <w:t>________________ законнар мәҗбүри талә</w:t>
      </w:r>
      <w:proofErr w:type="gramStart"/>
      <w:r w:rsidRPr="00BF55CE">
        <w:rPr>
          <w:rFonts w:ascii="Arial" w:eastAsia="Times New Roman" w:hAnsi="Arial" w:cs="Arial"/>
          <w:color w:val="000000" w:themeColor="text1"/>
          <w:sz w:val="24"/>
          <w:szCs w:val="24"/>
          <w:lang w:eastAsia="ru-RU"/>
        </w:rPr>
        <w:t>пл</w:t>
      </w:r>
      <w:proofErr w:type="gramEnd"/>
      <w:r w:rsidRPr="00BF55CE">
        <w:rPr>
          <w:rFonts w:ascii="Arial" w:eastAsia="Times New Roman" w:hAnsi="Arial" w:cs="Arial"/>
          <w:color w:val="000000" w:themeColor="text1"/>
          <w:sz w:val="24"/>
          <w:szCs w:val="24"/>
          <w:lang w:eastAsia="ru-RU"/>
        </w:rPr>
        <w:t>әр</w:t>
      </w:r>
      <w:r w:rsidRPr="00BF55CE">
        <w:rPr>
          <w:rFonts w:ascii="Arial" w:eastAsia="Times New Roman" w:hAnsi="Arial" w:cs="Arial"/>
          <w:color w:val="000000" w:themeColor="text1"/>
          <w:sz w:val="24"/>
          <w:szCs w:val="24"/>
          <w:lang w:val="tt-RU" w:eastAsia="ru-RU"/>
        </w:rPr>
        <w:t>е</w:t>
      </w:r>
      <w:r w:rsidRPr="00BF55CE">
        <w:rPr>
          <w:rFonts w:ascii="Arial" w:eastAsia="Times New Roman" w:hAnsi="Arial" w:cs="Arial"/>
          <w:color w:val="000000" w:themeColor="text1"/>
          <w:sz w:val="24"/>
          <w:szCs w:val="24"/>
          <w:lang w:eastAsia="ru-RU"/>
        </w:rPr>
        <w:t>н бозу очраклары ачыкланды:</w:t>
      </w:r>
      <w:r w:rsidRPr="00BF55CE">
        <w:rPr>
          <w:rFonts w:ascii="Arial" w:eastAsia="Times New Roman" w:hAnsi="Arial" w:cs="Arial"/>
          <w:i/>
          <w:color w:val="000000" w:themeColor="text1"/>
          <w:sz w:val="24"/>
          <w:szCs w:val="24"/>
          <w:lang w:eastAsia="ru-RU"/>
        </w:rPr>
        <w:t xml:space="preserve"> </w:t>
      </w:r>
    </w:p>
    <w:p w:rsidR="00BF55CE" w:rsidRPr="00BF55CE" w:rsidRDefault="00BF55CE" w:rsidP="00BF55CE">
      <w:pPr>
        <w:widowControl w:val="0"/>
        <w:spacing w:after="0" w:line="240" w:lineRule="auto"/>
        <w:jc w:val="center"/>
        <w:rPr>
          <w:rFonts w:ascii="Arial" w:eastAsia="Times New Roman" w:hAnsi="Arial" w:cs="Arial"/>
          <w:i/>
          <w:color w:val="000000" w:themeColor="text1"/>
          <w:sz w:val="24"/>
          <w:szCs w:val="24"/>
          <w:lang w:val="tt-RU" w:eastAsia="ru-RU"/>
        </w:rPr>
      </w:pPr>
    </w:p>
    <w:p w:rsidR="00BF55CE" w:rsidRPr="00BF55CE" w:rsidRDefault="00BF55CE" w:rsidP="00BF55CE">
      <w:pPr>
        <w:widowControl w:val="0"/>
        <w:spacing w:after="0" w:line="240" w:lineRule="auto"/>
        <w:jc w:val="center"/>
        <w:rPr>
          <w:rFonts w:ascii="Arial" w:eastAsia="Times New Roman" w:hAnsi="Arial" w:cs="Arial"/>
          <w:i/>
          <w:color w:val="000000" w:themeColor="text1"/>
          <w:sz w:val="24"/>
          <w:szCs w:val="24"/>
          <w:lang w:val="tt-RU" w:eastAsia="ru-RU"/>
        </w:rPr>
      </w:pPr>
      <w:r w:rsidRPr="00BF55CE">
        <w:rPr>
          <w:rFonts w:ascii="Arial" w:eastAsia="Times New Roman" w:hAnsi="Arial" w:cs="Arial"/>
          <w:i/>
          <w:color w:val="000000" w:themeColor="text1"/>
          <w:sz w:val="24"/>
          <w:szCs w:val="24"/>
          <w:lang w:val="tt-RU" w:eastAsia="ru-RU"/>
        </w:rPr>
        <w:t>_________________________________________________________________________(</w:t>
      </w:r>
      <w:r w:rsidRPr="00BF55CE">
        <w:rPr>
          <w:rFonts w:ascii="Courier New" w:eastAsia="Times New Roman" w:hAnsi="Courier New" w:cs="Calibri"/>
          <w:color w:val="000000"/>
          <w:lang w:val="tt-RU" w:eastAsia="ru-RU"/>
        </w:rPr>
        <w:t xml:space="preserve"> </w:t>
      </w:r>
      <w:r w:rsidRPr="00BF55CE">
        <w:rPr>
          <w:rFonts w:ascii="Arial" w:eastAsia="Times New Roman" w:hAnsi="Arial" w:cs="Arial"/>
          <w:i/>
          <w:color w:val="000000" w:themeColor="text1"/>
          <w:sz w:val="24"/>
          <w:szCs w:val="24"/>
          <w:lang w:val="tt-RU" w:eastAsia="ru-RU"/>
        </w:rPr>
        <w:t>әлеге мәҗбүри таләпләр билгеләнгән структур норматив хокукый актлар берәмлекләрен күрсәтеп, мәҗбүри таләпләрне бозу очраклары күчерелә)</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Бәян ителгәннәр нигезендә, «Россия Федерациясендә дәүләт контроле (күзәтчелеге) һәм муниципаль контроль турында»2020 елның 31 июлендәге 248-ФЗ номерлы Федераль законның 90 статьясындагы 2 өлешенең 1 пункты на таянып _________________________________________________________________________</w:t>
      </w:r>
    </w:p>
    <w:p w:rsidR="00BF55CE" w:rsidRPr="00BF55CE" w:rsidRDefault="00BF55CE" w:rsidP="00BF55CE">
      <w:pPr>
        <w:widowControl w:val="0"/>
        <w:spacing w:after="0" w:line="240" w:lineRule="auto"/>
        <w:jc w:val="both"/>
        <w:rPr>
          <w:rFonts w:ascii="Arial" w:eastAsia="Times New Roman" w:hAnsi="Arial" w:cs="Arial"/>
          <w:i/>
          <w:color w:val="000000" w:themeColor="text1"/>
          <w:sz w:val="24"/>
          <w:szCs w:val="24"/>
          <w:lang w:val="tt-RU" w:eastAsia="ru-RU"/>
        </w:rPr>
      </w:pPr>
      <w:r w:rsidRPr="00BF55CE">
        <w:rPr>
          <w:rFonts w:ascii="Arial" w:eastAsia="Times New Roman" w:hAnsi="Arial" w:cs="Arial"/>
          <w:i/>
          <w:color w:val="000000" w:themeColor="text1"/>
          <w:sz w:val="24"/>
          <w:szCs w:val="24"/>
          <w:lang w:val="tt-RU" w:eastAsia="ru-RU"/>
        </w:rPr>
        <w:lastRenderedPageBreak/>
        <w:t xml:space="preserve">                          (Тикшерү органының тулы исеме күрсәтелә)</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боера:</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1. Ачыкланган мәҗбүри таләпләрне бозуларны «______» ______________ 20_____ ел  вакытын да  кертеп бетерергә.</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2. _______________________________________________________________</w:t>
      </w:r>
    </w:p>
    <w:p w:rsidR="00BF55CE" w:rsidRPr="00BF55CE" w:rsidRDefault="00BF55CE" w:rsidP="00BF55CE">
      <w:pPr>
        <w:widowControl w:val="0"/>
        <w:spacing w:after="0" w:line="240" w:lineRule="auto"/>
        <w:jc w:val="both"/>
        <w:rPr>
          <w:rFonts w:ascii="Arial" w:eastAsia="Times New Roman" w:hAnsi="Arial" w:cs="Arial"/>
          <w:i/>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w:t>
      </w:r>
      <w:r w:rsidRPr="00BF55CE">
        <w:rPr>
          <w:rFonts w:ascii="Arial" w:eastAsia="Times New Roman" w:hAnsi="Arial" w:cs="Arial"/>
          <w:i/>
          <w:color w:val="000000" w:themeColor="text1"/>
          <w:sz w:val="24"/>
          <w:szCs w:val="24"/>
          <w:lang w:val="tt-RU" w:eastAsia="ru-RU"/>
        </w:rPr>
        <w:t>(тикшерү органының тулы исеме күрсәтелә)</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ачыкланган мәҗбүри таләпләрне бозуларны бетерү турында күрсәтмәне үтәү турында, мәҗбүри таләпләрне бозуларны бетерүне раслаучы документлар һәм белешмәләр кушып «______» ______________ 20_____ ел  вакытын да  кертеп белдерергә.</w:t>
      </w:r>
    </w:p>
    <w:p w:rsidR="00BF55CE" w:rsidRPr="00BF55CE" w:rsidRDefault="00BF55CE" w:rsidP="00BF55CE">
      <w:pPr>
        <w:widowControl w:val="0"/>
        <w:spacing w:after="0" w:line="240" w:lineRule="auto"/>
        <w:jc w:val="both"/>
        <w:rPr>
          <w:rFonts w:ascii="Arial" w:eastAsia="Times New Roman" w:hAnsi="Arial" w:cs="Arial"/>
          <w:color w:val="000000" w:themeColor="text1"/>
          <w:sz w:val="24"/>
          <w:szCs w:val="24"/>
          <w:lang w:val="tt-RU" w:eastAsia="ru-RU"/>
        </w:rPr>
      </w:pPr>
    </w:p>
    <w:p w:rsidR="00BF55CE" w:rsidRPr="00BF55CE" w:rsidRDefault="00BF55CE" w:rsidP="00BF55CE">
      <w:pPr>
        <w:widowControl w:val="0"/>
        <w:spacing w:after="0" w:line="240" w:lineRule="auto"/>
        <w:ind w:firstLine="540"/>
        <w:jc w:val="both"/>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Әлеге күрсәтмәнең билгеләнгән срокта үтәлмәве Россия Федерациясе законнарында билгеләнгән җаваплылыкка китерә.</w:t>
      </w: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BF55CE" w:rsidRPr="00BF55CE" w:rsidTr="00BF55CE">
        <w:tc>
          <w:tcPr>
            <w:tcW w:w="3010" w:type="dxa"/>
            <w:tcMar>
              <w:top w:w="102" w:type="dxa"/>
              <w:left w:w="62" w:type="dxa"/>
              <w:bottom w:w="102" w:type="dxa"/>
              <w:right w:w="62" w:type="dxa"/>
            </w:tcMar>
          </w:tcPr>
          <w:p w:rsidR="00BF55CE" w:rsidRPr="00BF55CE" w:rsidRDefault="00BF55CE" w:rsidP="00BF55CE">
            <w:pPr>
              <w:widowControl w:val="0"/>
              <w:spacing w:after="0" w:line="240" w:lineRule="auto"/>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w:t>
            </w:r>
          </w:p>
        </w:tc>
        <w:tc>
          <w:tcPr>
            <w:tcW w:w="3010" w:type="dxa"/>
            <w:tcMar>
              <w:top w:w="102" w:type="dxa"/>
              <w:left w:w="62" w:type="dxa"/>
              <w:bottom w:w="102" w:type="dxa"/>
              <w:right w:w="62" w:type="dxa"/>
            </w:tcMar>
          </w:tcPr>
          <w:p w:rsidR="00BF55CE" w:rsidRPr="00BF55CE" w:rsidRDefault="00BF55CE" w:rsidP="00BF55CE">
            <w:pPr>
              <w:widowControl w:val="0"/>
              <w:spacing w:after="0" w:line="240" w:lineRule="auto"/>
              <w:rPr>
                <w:rFonts w:ascii="Arial" w:eastAsia="Times New Roman" w:hAnsi="Arial" w:cs="Arial"/>
                <w:color w:val="000000" w:themeColor="text1"/>
                <w:sz w:val="24"/>
                <w:szCs w:val="24"/>
                <w:lang w:eastAsia="ru-RU"/>
              </w:rPr>
            </w:pPr>
            <w:r w:rsidRPr="00BF55CE">
              <w:rPr>
                <w:rFonts w:ascii="Arial" w:eastAsia="Times New Roman" w:hAnsi="Arial" w:cs="Arial"/>
                <w:color w:val="000000" w:themeColor="text1"/>
                <w:sz w:val="24"/>
                <w:szCs w:val="24"/>
                <w:lang w:eastAsia="ru-RU"/>
              </w:rPr>
              <w:t>_______________________</w:t>
            </w:r>
          </w:p>
        </w:tc>
        <w:tc>
          <w:tcPr>
            <w:tcW w:w="3011" w:type="dxa"/>
            <w:tcMar>
              <w:top w:w="102" w:type="dxa"/>
              <w:left w:w="62" w:type="dxa"/>
              <w:bottom w:w="102" w:type="dxa"/>
              <w:right w:w="62" w:type="dxa"/>
            </w:tcMar>
          </w:tcPr>
          <w:p w:rsidR="00BF55CE" w:rsidRPr="000232AB" w:rsidRDefault="000232AB" w:rsidP="00BF55CE">
            <w:pPr>
              <w:widowControl w:val="0"/>
              <w:spacing w:after="0" w:line="240" w:lineRule="auto"/>
              <w:ind w:firstLine="720"/>
              <w:jc w:val="center"/>
              <w:rPr>
                <w:rFonts w:ascii="Arial" w:eastAsia="Times New Roman" w:hAnsi="Arial" w:cs="Arial"/>
                <w:color w:val="000000" w:themeColor="text1"/>
                <w:sz w:val="24"/>
                <w:szCs w:val="24"/>
                <w:lang w:val="tt-RU" w:eastAsia="ru-RU"/>
              </w:rPr>
            </w:pPr>
            <w:r>
              <w:rPr>
                <w:rFonts w:ascii="Arial" w:eastAsia="Times New Roman" w:hAnsi="Arial" w:cs="Arial"/>
                <w:color w:val="000000" w:themeColor="text1"/>
                <w:sz w:val="24"/>
                <w:szCs w:val="24"/>
                <w:lang w:eastAsia="ru-RU"/>
              </w:rPr>
              <w:t>________________</w:t>
            </w:r>
          </w:p>
        </w:tc>
      </w:tr>
      <w:tr w:rsidR="00BF55CE" w:rsidRPr="00BF55CE" w:rsidTr="00BF55CE">
        <w:tc>
          <w:tcPr>
            <w:tcW w:w="3010" w:type="dxa"/>
            <w:tcMar>
              <w:top w:w="102" w:type="dxa"/>
              <w:left w:w="62" w:type="dxa"/>
              <w:bottom w:w="102" w:type="dxa"/>
              <w:right w:w="62" w:type="dxa"/>
            </w:tcMar>
          </w:tcPr>
          <w:p w:rsidR="00BF55CE" w:rsidRPr="00BF55CE" w:rsidRDefault="00BF55CE" w:rsidP="00BF55CE">
            <w:pPr>
              <w:widowControl w:val="0"/>
              <w:spacing w:after="0" w:line="240" w:lineRule="auto"/>
              <w:rPr>
                <w:rFonts w:ascii="Arial" w:eastAsia="Times New Roman" w:hAnsi="Arial" w:cs="Arial"/>
                <w:color w:val="000000" w:themeColor="text1"/>
                <w:sz w:val="24"/>
                <w:szCs w:val="24"/>
                <w:vertAlign w:val="superscript"/>
                <w:lang w:eastAsia="ru-RU"/>
              </w:rPr>
            </w:pPr>
            <w:r w:rsidRPr="00BF55CE">
              <w:rPr>
                <w:rFonts w:ascii="Arial" w:eastAsia="Times New Roman" w:hAnsi="Arial" w:cs="Arial"/>
                <w:color w:val="000000" w:themeColor="text1"/>
                <w:sz w:val="24"/>
                <w:szCs w:val="24"/>
                <w:vertAlign w:val="superscript"/>
                <w:lang w:eastAsia="ru-RU"/>
              </w:rPr>
              <w:t>(контроль чаралар үткә</w:t>
            </w:r>
            <w:proofErr w:type="gramStart"/>
            <w:r w:rsidRPr="00BF55CE">
              <w:rPr>
                <w:rFonts w:ascii="Arial" w:eastAsia="Times New Roman" w:hAnsi="Arial" w:cs="Arial"/>
                <w:color w:val="000000" w:themeColor="text1"/>
                <w:sz w:val="24"/>
                <w:szCs w:val="24"/>
                <w:vertAlign w:val="superscript"/>
                <w:lang w:eastAsia="ru-RU"/>
              </w:rPr>
              <w:t>р</w:t>
            </w:r>
            <w:proofErr w:type="gramEnd"/>
            <w:r w:rsidRPr="00BF55CE">
              <w:rPr>
                <w:rFonts w:ascii="Arial" w:eastAsia="Times New Roman" w:hAnsi="Arial" w:cs="Arial"/>
                <w:color w:val="000000" w:themeColor="text1"/>
                <w:sz w:val="24"/>
                <w:szCs w:val="24"/>
                <w:vertAlign w:val="superscript"/>
                <w:lang w:eastAsia="ru-RU"/>
              </w:rPr>
              <w:t>үгә вәкаләтле зат вазыйфасы)</w:t>
            </w:r>
          </w:p>
        </w:tc>
        <w:tc>
          <w:tcPr>
            <w:tcW w:w="3010" w:type="dxa"/>
            <w:tcMar>
              <w:top w:w="102" w:type="dxa"/>
              <w:left w:w="62" w:type="dxa"/>
              <w:bottom w:w="102" w:type="dxa"/>
              <w:right w:w="62" w:type="dxa"/>
            </w:tcMar>
          </w:tcPr>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vertAlign w:val="superscript"/>
                <w:lang w:eastAsia="ru-RU"/>
              </w:rPr>
            </w:pPr>
            <w:r w:rsidRPr="00BF55CE">
              <w:rPr>
                <w:rFonts w:ascii="Arial" w:eastAsia="Times New Roman" w:hAnsi="Arial" w:cs="Arial"/>
                <w:color w:val="000000" w:themeColor="text1"/>
                <w:sz w:val="24"/>
                <w:szCs w:val="24"/>
                <w:vertAlign w:val="superscript"/>
                <w:lang w:eastAsia="ru-RU"/>
              </w:rPr>
              <w:t>(контроль чаралар үткә</w:t>
            </w:r>
            <w:proofErr w:type="gramStart"/>
            <w:r w:rsidRPr="00BF55CE">
              <w:rPr>
                <w:rFonts w:ascii="Arial" w:eastAsia="Times New Roman" w:hAnsi="Arial" w:cs="Arial"/>
                <w:color w:val="000000" w:themeColor="text1"/>
                <w:sz w:val="24"/>
                <w:szCs w:val="24"/>
                <w:vertAlign w:val="superscript"/>
                <w:lang w:eastAsia="ru-RU"/>
              </w:rPr>
              <w:t>р</w:t>
            </w:r>
            <w:proofErr w:type="gramEnd"/>
            <w:r w:rsidRPr="00BF55CE">
              <w:rPr>
                <w:rFonts w:ascii="Arial" w:eastAsia="Times New Roman" w:hAnsi="Arial" w:cs="Arial"/>
                <w:color w:val="000000" w:themeColor="text1"/>
                <w:sz w:val="24"/>
                <w:szCs w:val="24"/>
                <w:vertAlign w:val="superscript"/>
                <w:lang w:eastAsia="ru-RU"/>
              </w:rPr>
              <w:t>үгә вәкаләтле вазыйфаи затка имза салу)</w:t>
            </w:r>
          </w:p>
        </w:tc>
        <w:tc>
          <w:tcPr>
            <w:tcW w:w="3011" w:type="dxa"/>
            <w:tcMar>
              <w:top w:w="102" w:type="dxa"/>
              <w:left w:w="62" w:type="dxa"/>
              <w:bottom w:w="102" w:type="dxa"/>
              <w:right w:w="62" w:type="dxa"/>
            </w:tcMar>
          </w:tcPr>
          <w:p w:rsidR="00BF55CE" w:rsidRPr="00BF55CE" w:rsidRDefault="00BF55CE" w:rsidP="00BF55CE">
            <w:pPr>
              <w:widowControl w:val="0"/>
              <w:spacing w:after="0" w:line="240" w:lineRule="auto"/>
              <w:jc w:val="center"/>
              <w:rPr>
                <w:rFonts w:ascii="Arial" w:eastAsia="Times New Roman" w:hAnsi="Arial" w:cs="Arial"/>
                <w:color w:val="000000" w:themeColor="text1"/>
                <w:sz w:val="24"/>
                <w:szCs w:val="24"/>
                <w:vertAlign w:val="superscript"/>
                <w:lang w:eastAsia="ru-RU"/>
              </w:rPr>
            </w:pPr>
            <w:r w:rsidRPr="00BF55CE">
              <w:rPr>
                <w:rFonts w:ascii="Arial" w:eastAsia="Times New Roman" w:hAnsi="Arial" w:cs="Arial"/>
                <w:color w:val="000000" w:themeColor="text1"/>
                <w:sz w:val="24"/>
                <w:szCs w:val="24"/>
                <w:vertAlign w:val="superscript"/>
                <w:lang w:eastAsia="ru-RU"/>
              </w:rPr>
              <w:t>(тикшерү чараларын үткә</w:t>
            </w:r>
            <w:proofErr w:type="gramStart"/>
            <w:r w:rsidRPr="00BF55CE">
              <w:rPr>
                <w:rFonts w:ascii="Arial" w:eastAsia="Times New Roman" w:hAnsi="Arial" w:cs="Arial"/>
                <w:color w:val="000000" w:themeColor="text1"/>
                <w:sz w:val="24"/>
                <w:szCs w:val="24"/>
                <w:vertAlign w:val="superscript"/>
                <w:lang w:eastAsia="ru-RU"/>
              </w:rPr>
              <w:t>р</w:t>
            </w:r>
            <w:proofErr w:type="gramEnd"/>
            <w:r w:rsidRPr="00BF55CE">
              <w:rPr>
                <w:rFonts w:ascii="Arial" w:eastAsia="Times New Roman" w:hAnsi="Arial" w:cs="Arial"/>
                <w:color w:val="000000" w:themeColor="text1"/>
                <w:sz w:val="24"/>
                <w:szCs w:val="24"/>
                <w:vertAlign w:val="superscript"/>
                <w:lang w:eastAsia="ru-RU"/>
              </w:rPr>
              <w:t>үгә вәкаләтле вазыйфаи затның фамилиясе, исеме, атасының исеме (булса)</w:t>
            </w:r>
          </w:p>
        </w:tc>
      </w:tr>
    </w:tbl>
    <w:p w:rsidR="00BF55CE" w:rsidRPr="00BF55CE" w:rsidRDefault="00BF55CE" w:rsidP="00BF55CE">
      <w:pPr>
        <w:rPr>
          <w:rFonts w:ascii="Arial" w:eastAsia="Times New Roman" w:hAnsi="Arial" w:cs="Arial"/>
          <w:color w:val="000000" w:themeColor="text1"/>
          <w:sz w:val="24"/>
          <w:szCs w:val="24"/>
          <w:lang w:eastAsia="ru-RU"/>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tabs>
          <w:tab w:val="left" w:pos="1134"/>
        </w:tabs>
        <w:spacing w:after="0" w:line="240" w:lineRule="auto"/>
        <w:contextualSpacing/>
        <w:jc w:val="center"/>
        <w:rPr>
          <w:rFonts w:ascii="Arial" w:eastAsia="Times New Roman" w:hAnsi="Arial" w:cs="Arial"/>
          <w:color w:val="000000" w:themeColor="text1"/>
          <w:sz w:val="24"/>
          <w:szCs w:val="24"/>
          <w:lang w:eastAsia="x-none"/>
        </w:rPr>
      </w:pPr>
    </w:p>
    <w:p w:rsidR="00BF55CE" w:rsidRPr="00BF55CE" w:rsidRDefault="00BF55CE" w:rsidP="00BF55CE">
      <w:pPr>
        <w:spacing w:after="0" w:line="240" w:lineRule="auto"/>
        <w:rPr>
          <w:rFonts w:ascii="Arial" w:eastAsia="Times New Roman" w:hAnsi="Arial" w:cs="Arial"/>
          <w:color w:val="000000" w:themeColor="text1"/>
          <w:sz w:val="24"/>
          <w:szCs w:val="24"/>
          <w:lang w:val="tt-RU" w:eastAsia="ru-RU"/>
        </w:rPr>
      </w:pPr>
    </w:p>
    <w:p w:rsidR="00255F8F" w:rsidRPr="00BF55CE" w:rsidRDefault="00255F8F" w:rsidP="00BF55CE">
      <w:pPr>
        <w:tabs>
          <w:tab w:val="left" w:pos="1134"/>
        </w:tabs>
        <w:spacing w:after="0" w:line="240" w:lineRule="auto"/>
        <w:contextualSpacing/>
        <w:rPr>
          <w:rFonts w:ascii="Arial" w:eastAsia="Times New Roman" w:hAnsi="Arial" w:cs="Arial"/>
          <w:b/>
          <w:color w:val="000000" w:themeColor="text1"/>
          <w:sz w:val="24"/>
          <w:szCs w:val="24"/>
          <w:lang w:val="tt-RU" w:eastAsia="x-none"/>
        </w:rPr>
      </w:pPr>
    </w:p>
    <w:p w:rsidR="00255F8F" w:rsidRPr="00255F8F" w:rsidRDefault="00255F8F" w:rsidP="00255F8F">
      <w:pPr>
        <w:tabs>
          <w:tab w:val="left" w:pos="1134"/>
        </w:tabs>
        <w:spacing w:after="0" w:line="240" w:lineRule="auto"/>
        <w:contextualSpacing/>
        <w:jc w:val="center"/>
        <w:rPr>
          <w:rFonts w:ascii="Arial" w:eastAsia="Times New Roman" w:hAnsi="Arial" w:cs="Arial"/>
          <w:b/>
          <w:color w:val="000000" w:themeColor="text1"/>
          <w:sz w:val="24"/>
          <w:szCs w:val="24"/>
          <w:lang w:eastAsia="x-none"/>
        </w:rPr>
      </w:pPr>
    </w:p>
    <w:p w:rsidR="00AB7602" w:rsidRPr="00BF55CE" w:rsidRDefault="00AB7602" w:rsidP="00AB7602">
      <w:pPr>
        <w:widowControl w:val="0"/>
        <w:spacing w:after="0" w:line="240" w:lineRule="auto"/>
        <w:ind w:left="5103"/>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eastAsia="ru-RU"/>
        </w:rPr>
        <w:t xml:space="preserve">Татарстан Республикасы Югары Ослан муниципаль районы территориясендә муниципаль җир </w:t>
      </w:r>
      <w:proofErr w:type="gramStart"/>
      <w:r w:rsidRPr="00BF55CE">
        <w:rPr>
          <w:rFonts w:ascii="Arial" w:eastAsia="Times New Roman" w:hAnsi="Arial" w:cs="Arial"/>
          <w:color w:val="000000" w:themeColor="text1"/>
          <w:sz w:val="24"/>
          <w:szCs w:val="24"/>
          <w:lang w:eastAsia="ru-RU"/>
        </w:rPr>
        <w:t>контроле</w:t>
      </w:r>
      <w:proofErr w:type="gramEnd"/>
      <w:r w:rsidRPr="00BF55CE">
        <w:rPr>
          <w:rFonts w:ascii="Arial" w:eastAsia="Times New Roman" w:hAnsi="Arial" w:cs="Arial"/>
          <w:color w:val="000000" w:themeColor="text1"/>
          <w:sz w:val="24"/>
          <w:szCs w:val="24"/>
          <w:lang w:eastAsia="ru-RU"/>
        </w:rPr>
        <w:t xml:space="preserve"> турында Нигезләмәгә</w:t>
      </w:r>
    </w:p>
    <w:p w:rsidR="00AB7602" w:rsidRPr="00AB7602" w:rsidRDefault="00AB7602" w:rsidP="00AB7602">
      <w:pPr>
        <w:widowControl w:val="0"/>
        <w:spacing w:after="0" w:line="240" w:lineRule="auto"/>
        <w:ind w:left="5103"/>
        <w:rPr>
          <w:rFonts w:ascii="Arial" w:eastAsia="Times New Roman" w:hAnsi="Arial" w:cs="Arial"/>
          <w:color w:val="000000" w:themeColor="text1"/>
          <w:sz w:val="24"/>
          <w:szCs w:val="24"/>
          <w:lang w:val="tt-RU" w:eastAsia="ru-RU"/>
        </w:rPr>
      </w:pPr>
      <w:r w:rsidRPr="00BF55CE">
        <w:rPr>
          <w:rFonts w:ascii="Arial" w:eastAsia="Times New Roman" w:hAnsi="Arial" w:cs="Arial"/>
          <w:color w:val="000000" w:themeColor="text1"/>
          <w:sz w:val="24"/>
          <w:szCs w:val="24"/>
          <w:lang w:val="tt-RU" w:eastAsia="ru-RU"/>
        </w:rPr>
        <w:t xml:space="preserve">                                     </w:t>
      </w:r>
      <w:r>
        <w:rPr>
          <w:rFonts w:ascii="Arial" w:eastAsia="Times New Roman" w:hAnsi="Arial" w:cs="Arial"/>
          <w:color w:val="000000" w:themeColor="text1"/>
          <w:sz w:val="24"/>
          <w:szCs w:val="24"/>
          <w:lang w:val="tt-RU" w:eastAsia="ru-RU"/>
        </w:rPr>
        <w:t>4</w:t>
      </w:r>
      <w:r w:rsidRPr="00AB7602">
        <w:rPr>
          <w:rFonts w:ascii="Arial" w:eastAsia="Times New Roman" w:hAnsi="Arial" w:cs="Arial"/>
          <w:color w:val="000000" w:themeColor="text1"/>
          <w:sz w:val="24"/>
          <w:szCs w:val="24"/>
          <w:lang w:val="tt-RU" w:eastAsia="ru-RU"/>
        </w:rPr>
        <w:t xml:space="preserve"> кушымта</w:t>
      </w:r>
    </w:p>
    <w:p w:rsidR="00AB7602" w:rsidRPr="00AB7602" w:rsidRDefault="00AB7602" w:rsidP="00AB7602">
      <w:pPr>
        <w:widowControl w:val="0"/>
        <w:spacing w:after="0" w:line="240" w:lineRule="auto"/>
        <w:ind w:firstLine="720"/>
        <w:jc w:val="both"/>
        <w:rPr>
          <w:rFonts w:ascii="Arial" w:eastAsia="Times New Roman" w:hAnsi="Arial" w:cs="Arial"/>
          <w:strike/>
          <w:color w:val="000000" w:themeColor="text1"/>
          <w:sz w:val="24"/>
          <w:szCs w:val="24"/>
          <w:lang w:val="tt-RU" w:eastAsia="ru-RU"/>
        </w:rPr>
      </w:pPr>
    </w:p>
    <w:p w:rsidR="00255F8F" w:rsidRPr="00AB7602" w:rsidRDefault="00255F8F" w:rsidP="00255F8F">
      <w:pPr>
        <w:tabs>
          <w:tab w:val="left" w:pos="1134"/>
        </w:tabs>
        <w:spacing w:after="0" w:line="240" w:lineRule="auto"/>
        <w:contextualSpacing/>
        <w:rPr>
          <w:rFonts w:ascii="Arial" w:eastAsia="Times New Roman" w:hAnsi="Arial" w:cs="Arial"/>
          <w:color w:val="000000" w:themeColor="text1"/>
          <w:sz w:val="24"/>
          <w:szCs w:val="24"/>
          <w:lang w:val="tt-RU" w:eastAsia="x-none"/>
        </w:rPr>
      </w:pPr>
    </w:p>
    <w:p w:rsidR="00255F8F" w:rsidRPr="00AB7602" w:rsidRDefault="00AB7602" w:rsidP="00255F8F">
      <w:pPr>
        <w:tabs>
          <w:tab w:val="left" w:pos="1134"/>
        </w:tabs>
        <w:spacing w:after="0" w:line="240" w:lineRule="auto"/>
        <w:contextualSpacing/>
        <w:jc w:val="center"/>
        <w:rPr>
          <w:rFonts w:ascii="Arial" w:eastAsia="Times New Roman" w:hAnsi="Arial" w:cs="Arial"/>
          <w:color w:val="000000" w:themeColor="text1"/>
          <w:sz w:val="24"/>
          <w:szCs w:val="24"/>
          <w:lang w:val="tt-RU" w:eastAsia="x-none"/>
        </w:rPr>
      </w:pPr>
      <w:r w:rsidRPr="00AB7602">
        <w:rPr>
          <w:rFonts w:ascii="Arial" w:eastAsia="Times New Roman" w:hAnsi="Arial" w:cs="Arial"/>
          <w:color w:val="000000" w:themeColor="text1"/>
          <w:sz w:val="24"/>
          <w:szCs w:val="24"/>
          <w:lang w:val="x-none" w:eastAsia="x-none"/>
        </w:rPr>
        <w:t xml:space="preserve">Муниципаль җир контроленең төп күрсәткечләре һәм аларның максатчан күрсәткечләре, индикатив күрсәткечләр </w:t>
      </w:r>
      <w:r w:rsidR="00255F8F" w:rsidRPr="00AB7602">
        <w:rPr>
          <w:rFonts w:ascii="Arial" w:eastAsia="Times New Roman" w:hAnsi="Arial" w:cs="Arial"/>
          <w:color w:val="000000" w:themeColor="text1"/>
          <w:sz w:val="24"/>
          <w:szCs w:val="24"/>
          <w:vertAlign w:val="superscript"/>
          <w:lang w:val="x-none" w:eastAsia="x-none"/>
        </w:rPr>
        <w:footnoteReference w:id="7"/>
      </w:r>
    </w:p>
    <w:p w:rsidR="00255F8F" w:rsidRPr="00AB7602" w:rsidRDefault="00255F8F" w:rsidP="00255F8F">
      <w:pPr>
        <w:widowControl w:val="0"/>
        <w:spacing w:after="0" w:line="240" w:lineRule="auto"/>
        <w:jc w:val="center"/>
        <w:rPr>
          <w:rFonts w:ascii="Arial" w:eastAsia="Times New Roman" w:hAnsi="Arial" w:cs="Arial"/>
          <w:color w:val="000000" w:themeColor="text1"/>
          <w:sz w:val="24"/>
          <w:szCs w:val="24"/>
          <w:lang w:val="tt-RU" w:eastAsia="ru-RU"/>
        </w:rPr>
      </w:pPr>
    </w:p>
    <w:tbl>
      <w:tblPr>
        <w:tblW w:w="9788" w:type="dxa"/>
        <w:shd w:val="clear" w:color="auto" w:fill="FFFFFF"/>
        <w:tblCellMar>
          <w:left w:w="0" w:type="dxa"/>
          <w:right w:w="0" w:type="dxa"/>
        </w:tblCellMar>
        <w:tblLook w:val="04A0" w:firstRow="1" w:lastRow="0" w:firstColumn="1" w:lastColumn="0" w:noHBand="0" w:noVBand="1"/>
      </w:tblPr>
      <w:tblGrid>
        <w:gridCol w:w="806"/>
        <w:gridCol w:w="3350"/>
        <w:gridCol w:w="1380"/>
        <w:gridCol w:w="2835"/>
        <w:gridCol w:w="1417"/>
      </w:tblGrid>
      <w:tr w:rsidR="00255F8F" w:rsidRPr="00AB7602" w:rsidTr="00BF55CE">
        <w:trPr>
          <w:trHeight w:val="913"/>
        </w:trPr>
        <w:tc>
          <w:tcPr>
            <w:tcW w:w="8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AB7602" w:rsidRDefault="00255F8F" w:rsidP="00255F8F">
            <w:pPr>
              <w:spacing w:before="240" w:after="336" w:line="240" w:lineRule="auto"/>
              <w:jc w:val="center"/>
              <w:textAlignment w:val="baseline"/>
              <w:rPr>
                <w:rFonts w:ascii="Arial" w:eastAsia="Times New Roman" w:hAnsi="Arial" w:cs="Arial"/>
                <w:color w:val="000000" w:themeColor="text1"/>
                <w:sz w:val="24"/>
                <w:szCs w:val="24"/>
                <w:lang w:eastAsia="ru-RU"/>
              </w:rPr>
            </w:pPr>
            <w:r w:rsidRPr="00AB7602">
              <w:rPr>
                <w:rFonts w:ascii="Arial" w:eastAsia="Times New Roman" w:hAnsi="Arial" w:cs="Arial"/>
                <w:color w:val="000000" w:themeColor="text1"/>
                <w:sz w:val="24"/>
                <w:szCs w:val="24"/>
                <w:lang w:eastAsia="ru-RU"/>
              </w:rPr>
              <w:t>А</w:t>
            </w:r>
          </w:p>
        </w:tc>
        <w:tc>
          <w:tcPr>
            <w:tcW w:w="8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AB7602" w:rsidRDefault="00AB7602" w:rsidP="00255F8F">
            <w:pPr>
              <w:spacing w:before="240" w:after="336" w:line="240" w:lineRule="auto"/>
              <w:jc w:val="center"/>
              <w:textAlignment w:val="baseline"/>
              <w:rPr>
                <w:rFonts w:ascii="Arial" w:eastAsia="Times New Roman" w:hAnsi="Arial" w:cs="Arial"/>
                <w:color w:val="000000" w:themeColor="text1"/>
                <w:sz w:val="24"/>
                <w:szCs w:val="24"/>
                <w:lang w:eastAsia="ru-RU"/>
              </w:rPr>
            </w:pPr>
            <w:r w:rsidRPr="00AB7602">
              <w:rPr>
                <w:rFonts w:ascii="Arial" w:eastAsia="Times New Roman" w:hAnsi="Arial" w:cs="Arial"/>
                <w:color w:val="000000" w:themeColor="text1"/>
                <w:sz w:val="24"/>
                <w:szCs w:val="24"/>
                <w:lang w:eastAsia="ru-RU"/>
              </w:rPr>
              <w:t>Муниципаль җир контроленең мөһим нәтиҗәләренә ирешү дә</w:t>
            </w:r>
            <w:proofErr w:type="gramStart"/>
            <w:r w:rsidRPr="00AB7602">
              <w:rPr>
                <w:rFonts w:ascii="Arial" w:eastAsia="Times New Roman" w:hAnsi="Arial" w:cs="Arial"/>
                <w:color w:val="000000" w:themeColor="text1"/>
                <w:sz w:val="24"/>
                <w:szCs w:val="24"/>
                <w:lang w:eastAsia="ru-RU"/>
              </w:rPr>
              <w:t>р</w:t>
            </w:r>
            <w:proofErr w:type="gramEnd"/>
            <w:r w:rsidRPr="00AB7602">
              <w:rPr>
                <w:rFonts w:ascii="Arial" w:eastAsia="Times New Roman" w:hAnsi="Arial" w:cs="Arial"/>
                <w:color w:val="000000" w:themeColor="text1"/>
                <w:sz w:val="24"/>
                <w:szCs w:val="24"/>
                <w:lang w:eastAsia="ru-RU"/>
              </w:rPr>
              <w:t>әҗәсен чагылдыра торган нәтиҗәлелек күрсәткечләре</w:t>
            </w:r>
          </w:p>
        </w:tc>
      </w:tr>
      <w:tr w:rsidR="00255F8F" w:rsidRPr="00255F8F" w:rsidTr="00BF55CE">
        <w:tc>
          <w:tcPr>
            <w:tcW w:w="8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255F8F" w:rsidRDefault="00255F8F" w:rsidP="00255F8F">
            <w:pPr>
              <w:spacing w:before="240" w:after="336" w:line="240" w:lineRule="auto"/>
              <w:jc w:val="center"/>
              <w:textAlignment w:val="baseline"/>
              <w:rPr>
                <w:rFonts w:ascii="Arial" w:eastAsia="Times New Roman" w:hAnsi="Arial" w:cs="Arial"/>
                <w:color w:val="000000" w:themeColor="text1"/>
                <w:sz w:val="24"/>
                <w:szCs w:val="24"/>
                <w:lang w:eastAsia="ru-RU"/>
              </w:rPr>
            </w:pPr>
            <w:r w:rsidRPr="00255F8F">
              <w:rPr>
                <w:rFonts w:ascii="Arial" w:eastAsia="Times New Roman" w:hAnsi="Arial" w:cs="Arial"/>
                <w:color w:val="000000" w:themeColor="text1"/>
                <w:sz w:val="24"/>
                <w:szCs w:val="24"/>
                <w:lang w:eastAsia="ru-RU"/>
              </w:rPr>
              <w:t>А.1.</w:t>
            </w:r>
          </w:p>
        </w:tc>
        <w:tc>
          <w:tcPr>
            <w:tcW w:w="33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255F8F" w:rsidRDefault="00AB7602" w:rsidP="00255F8F">
            <w:pPr>
              <w:spacing w:before="240" w:after="336" w:line="240" w:lineRule="auto"/>
              <w:textAlignment w:val="baseline"/>
              <w:rPr>
                <w:rFonts w:ascii="Arial" w:eastAsia="Times New Roman" w:hAnsi="Arial" w:cs="Arial"/>
                <w:color w:val="000000" w:themeColor="text1"/>
                <w:sz w:val="24"/>
                <w:szCs w:val="24"/>
                <w:lang w:eastAsia="ru-RU"/>
              </w:rPr>
            </w:pPr>
            <w:r w:rsidRPr="00AB7602">
              <w:rPr>
                <w:rFonts w:ascii="Arial" w:eastAsia="Times New Roman" w:hAnsi="Arial" w:cs="Arial"/>
                <w:color w:val="000000" w:themeColor="text1"/>
                <w:sz w:val="24"/>
                <w:szCs w:val="24"/>
                <w:lang w:eastAsia="ru-RU"/>
              </w:rPr>
              <w:t>Хокук билгели торган документлар нигезендә файдаланыла торган җир кишәрлекләре өлеше (</w:t>
            </w:r>
            <w:proofErr w:type="gramStart"/>
            <w:r w:rsidRPr="00AB7602">
              <w:rPr>
                <w:rFonts w:ascii="Arial" w:eastAsia="Times New Roman" w:hAnsi="Arial" w:cs="Arial"/>
                <w:color w:val="000000" w:themeColor="text1"/>
                <w:sz w:val="24"/>
                <w:szCs w:val="24"/>
                <w:lang w:eastAsia="ru-RU"/>
              </w:rPr>
              <w:t>р</w:t>
            </w:r>
            <w:proofErr w:type="gramEnd"/>
            <w:r w:rsidRPr="00AB7602">
              <w:rPr>
                <w:rFonts w:ascii="Arial" w:eastAsia="Times New Roman" w:hAnsi="Arial" w:cs="Arial"/>
                <w:color w:val="000000" w:themeColor="text1"/>
                <w:sz w:val="24"/>
                <w:szCs w:val="24"/>
                <w:lang w:eastAsia="ru-RU"/>
              </w:rPr>
              <w:t>өхсәт ителгән файдалану)</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255F8F" w:rsidRDefault="00255F8F" w:rsidP="00255F8F">
            <w:pPr>
              <w:spacing w:before="240" w:after="336" w:line="240" w:lineRule="auto"/>
              <w:jc w:val="center"/>
              <w:textAlignment w:val="baseline"/>
              <w:rPr>
                <w:rFonts w:ascii="Arial" w:eastAsia="Times New Roman" w:hAnsi="Arial" w:cs="Arial"/>
                <w:color w:val="000000" w:themeColor="text1"/>
                <w:sz w:val="24"/>
                <w:szCs w:val="24"/>
                <w:lang w:eastAsia="ru-RU"/>
              </w:rPr>
            </w:pPr>
            <w:r w:rsidRPr="00255F8F">
              <w:rPr>
                <w:rFonts w:ascii="Arial" w:eastAsia="Times New Roman" w:hAnsi="Arial" w:cs="Arial"/>
                <w:color w:val="000000" w:themeColor="text1"/>
                <w:sz w:val="24"/>
                <w:szCs w:val="24"/>
                <w:lang w:eastAsia="ru-RU"/>
              </w:rPr>
              <w:t>Кпр x 100% / Кипн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255F8F" w:rsidRDefault="00255F8F" w:rsidP="00255F8F">
            <w:pPr>
              <w:spacing w:before="240" w:after="336" w:line="240" w:lineRule="auto"/>
              <w:textAlignment w:val="baseline"/>
              <w:rPr>
                <w:rFonts w:ascii="Arial" w:eastAsia="Times New Roman" w:hAnsi="Arial" w:cs="Arial"/>
                <w:color w:val="000000" w:themeColor="text1"/>
                <w:sz w:val="24"/>
                <w:szCs w:val="24"/>
                <w:lang w:eastAsia="ru-RU"/>
              </w:rPr>
            </w:pPr>
            <w:r w:rsidRPr="00255F8F">
              <w:rPr>
                <w:rFonts w:ascii="Arial" w:eastAsia="Times New Roman" w:hAnsi="Arial" w:cs="Arial"/>
                <w:color w:val="000000" w:themeColor="text1"/>
                <w:sz w:val="24"/>
                <w:szCs w:val="24"/>
                <w:lang w:eastAsia="ru-RU"/>
              </w:rPr>
              <w:t xml:space="preserve">Кипн </w:t>
            </w:r>
            <w:r w:rsidR="00AB7602" w:rsidRPr="00AB7602">
              <w:rPr>
                <w:rFonts w:ascii="Arial" w:eastAsia="Times New Roman" w:hAnsi="Arial" w:cs="Arial"/>
                <w:color w:val="000000" w:themeColor="text1"/>
                <w:sz w:val="24"/>
                <w:szCs w:val="24"/>
                <w:lang w:eastAsia="ru-RU"/>
              </w:rPr>
              <w:t xml:space="preserve">- билгеләнеше буенча файдаланыла торган җир кишәрлекләре саны </w:t>
            </w:r>
            <w:r w:rsidRPr="00255F8F">
              <w:rPr>
                <w:rFonts w:ascii="Arial" w:eastAsia="Times New Roman" w:hAnsi="Arial" w:cs="Arial"/>
                <w:color w:val="000000" w:themeColor="text1"/>
                <w:sz w:val="24"/>
                <w:szCs w:val="24"/>
                <w:lang w:eastAsia="ru-RU"/>
              </w:rPr>
              <w:t>(шт.)</w:t>
            </w:r>
          </w:p>
          <w:p w:rsidR="00255F8F" w:rsidRPr="00255F8F" w:rsidRDefault="00255F8F" w:rsidP="00255F8F">
            <w:pPr>
              <w:spacing w:before="240" w:after="336" w:line="240" w:lineRule="auto"/>
              <w:textAlignment w:val="baseline"/>
              <w:rPr>
                <w:rFonts w:ascii="Arial" w:eastAsia="Times New Roman" w:hAnsi="Arial" w:cs="Arial"/>
                <w:color w:val="000000" w:themeColor="text1"/>
                <w:sz w:val="24"/>
                <w:szCs w:val="24"/>
                <w:lang w:eastAsia="ru-RU"/>
              </w:rPr>
            </w:pPr>
            <w:r w:rsidRPr="00255F8F">
              <w:rPr>
                <w:rFonts w:ascii="Arial" w:eastAsia="Times New Roman" w:hAnsi="Arial" w:cs="Arial"/>
                <w:color w:val="000000" w:themeColor="text1"/>
                <w:sz w:val="24"/>
                <w:szCs w:val="24"/>
                <w:lang w:eastAsia="ru-RU"/>
              </w:rPr>
              <w:t xml:space="preserve">Кпр - </w:t>
            </w:r>
            <w:r w:rsidR="00AB7602" w:rsidRPr="00AB7602">
              <w:rPr>
                <w:rFonts w:ascii="Arial" w:eastAsia="Times New Roman" w:hAnsi="Arial" w:cs="Arial"/>
                <w:color w:val="000000" w:themeColor="text1"/>
                <w:sz w:val="24"/>
                <w:szCs w:val="24"/>
                <w:lang w:eastAsia="ru-RU"/>
              </w:rPr>
              <w:t xml:space="preserve">тикшерелгән җир кишәрлекләре саны </w:t>
            </w:r>
            <w:r w:rsidRPr="00255F8F">
              <w:rPr>
                <w:rFonts w:ascii="Arial" w:eastAsia="Times New Roman" w:hAnsi="Arial" w:cs="Arial"/>
                <w:color w:val="000000" w:themeColor="text1"/>
                <w:sz w:val="24"/>
                <w:szCs w:val="24"/>
                <w:lang w:eastAsia="ru-RU"/>
              </w:rPr>
              <w:t>(шт.)</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AB7602" w:rsidRDefault="00255F8F" w:rsidP="00255F8F">
            <w:pPr>
              <w:spacing w:before="240" w:after="336" w:line="240" w:lineRule="auto"/>
              <w:jc w:val="center"/>
              <w:textAlignment w:val="baseline"/>
              <w:rPr>
                <w:rFonts w:ascii="Arial" w:eastAsia="Times New Roman" w:hAnsi="Arial" w:cs="Arial"/>
                <w:color w:val="000000" w:themeColor="text1"/>
                <w:sz w:val="24"/>
                <w:szCs w:val="24"/>
                <w:lang w:val="tt-RU" w:eastAsia="ru-RU"/>
              </w:rPr>
            </w:pPr>
            <w:r w:rsidRPr="00255F8F">
              <w:rPr>
                <w:rFonts w:ascii="Arial" w:eastAsia="Times New Roman" w:hAnsi="Arial" w:cs="Arial"/>
                <w:color w:val="000000" w:themeColor="text1"/>
                <w:sz w:val="24"/>
                <w:szCs w:val="24"/>
                <w:lang w:eastAsia="ru-RU"/>
              </w:rPr>
              <w:t>50%</w:t>
            </w:r>
            <w:r w:rsidR="00AB7602">
              <w:rPr>
                <w:rFonts w:ascii="Arial" w:eastAsia="Times New Roman" w:hAnsi="Arial" w:cs="Arial"/>
                <w:color w:val="000000" w:themeColor="text1"/>
                <w:sz w:val="24"/>
                <w:szCs w:val="24"/>
                <w:lang w:val="tt-RU" w:eastAsia="ru-RU"/>
              </w:rPr>
              <w:t xml:space="preserve"> ким булмаган</w:t>
            </w:r>
          </w:p>
        </w:tc>
      </w:tr>
      <w:tr w:rsidR="00255F8F" w:rsidRPr="00255F8F" w:rsidTr="00BF55CE">
        <w:tc>
          <w:tcPr>
            <w:tcW w:w="8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255F8F" w:rsidRDefault="00255F8F" w:rsidP="00255F8F">
            <w:pPr>
              <w:spacing w:before="240" w:after="336" w:line="240" w:lineRule="auto"/>
              <w:jc w:val="center"/>
              <w:textAlignment w:val="baseline"/>
              <w:rPr>
                <w:rFonts w:ascii="Arial" w:eastAsia="Times New Roman" w:hAnsi="Arial" w:cs="Arial"/>
                <w:color w:val="000000" w:themeColor="text1"/>
                <w:sz w:val="24"/>
                <w:szCs w:val="24"/>
                <w:lang w:eastAsia="ru-RU"/>
              </w:rPr>
            </w:pPr>
            <w:r w:rsidRPr="00255F8F">
              <w:rPr>
                <w:rFonts w:ascii="Arial" w:eastAsia="Times New Roman" w:hAnsi="Arial" w:cs="Arial"/>
                <w:color w:val="000000" w:themeColor="text1"/>
                <w:sz w:val="24"/>
                <w:szCs w:val="24"/>
                <w:lang w:eastAsia="ru-RU"/>
              </w:rPr>
              <w:t>А.2.</w:t>
            </w:r>
          </w:p>
        </w:tc>
        <w:tc>
          <w:tcPr>
            <w:tcW w:w="33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255F8F" w:rsidRDefault="00AB7602" w:rsidP="00255F8F">
            <w:pPr>
              <w:spacing w:before="240" w:after="336" w:line="240" w:lineRule="auto"/>
              <w:textAlignment w:val="baseline"/>
              <w:rPr>
                <w:rFonts w:ascii="Arial" w:eastAsia="Times New Roman" w:hAnsi="Arial" w:cs="Arial"/>
                <w:color w:val="000000" w:themeColor="text1"/>
                <w:sz w:val="24"/>
                <w:szCs w:val="24"/>
                <w:lang w:eastAsia="ru-RU"/>
              </w:rPr>
            </w:pPr>
            <w:r w:rsidRPr="00AB7602">
              <w:rPr>
                <w:rFonts w:ascii="Arial" w:eastAsia="Times New Roman" w:hAnsi="Arial" w:cs="Arial"/>
                <w:color w:val="000000" w:themeColor="text1"/>
                <w:sz w:val="24"/>
                <w:szCs w:val="24"/>
                <w:lang w:eastAsia="ru-RU"/>
              </w:rPr>
              <w:t>Тикшерү, рейд тикшерүләре барышында ачыкланган хокук бозулар ачыкланган юридик затлар, шәхси эшмәкәрлә</w:t>
            </w:r>
            <w:proofErr w:type="gramStart"/>
            <w:r w:rsidRPr="00AB7602">
              <w:rPr>
                <w:rFonts w:ascii="Arial" w:eastAsia="Times New Roman" w:hAnsi="Arial" w:cs="Arial"/>
                <w:color w:val="000000" w:themeColor="text1"/>
                <w:sz w:val="24"/>
                <w:szCs w:val="24"/>
                <w:lang w:eastAsia="ru-RU"/>
              </w:rPr>
              <w:t>р</w:t>
            </w:r>
            <w:proofErr w:type="gramEnd"/>
            <w:r w:rsidRPr="00AB7602">
              <w:rPr>
                <w:rFonts w:ascii="Arial" w:eastAsia="Times New Roman" w:hAnsi="Arial" w:cs="Arial"/>
                <w:color w:val="000000" w:themeColor="text1"/>
                <w:sz w:val="24"/>
                <w:szCs w:val="24"/>
                <w:lang w:eastAsia="ru-RU"/>
              </w:rPr>
              <w:t xml:space="preserve"> өчен.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255F8F" w:rsidRDefault="00255F8F" w:rsidP="00255F8F">
            <w:pPr>
              <w:spacing w:before="240" w:after="336" w:line="240" w:lineRule="auto"/>
              <w:jc w:val="center"/>
              <w:textAlignment w:val="baseline"/>
              <w:rPr>
                <w:rFonts w:ascii="Arial" w:eastAsia="Times New Roman" w:hAnsi="Arial" w:cs="Arial"/>
                <w:color w:val="000000" w:themeColor="text1"/>
                <w:sz w:val="24"/>
                <w:szCs w:val="24"/>
                <w:lang w:eastAsia="ru-RU"/>
              </w:rPr>
            </w:pPr>
            <w:r w:rsidRPr="00255F8F">
              <w:rPr>
                <w:rFonts w:ascii="Arial" w:eastAsia="Times New Roman" w:hAnsi="Arial" w:cs="Arial"/>
                <w:color w:val="000000" w:themeColor="text1"/>
                <w:sz w:val="24"/>
                <w:szCs w:val="24"/>
                <w:lang w:eastAsia="ru-RU"/>
              </w:rPr>
              <w:t>Кун х 100</w:t>
            </w:r>
            <w:proofErr w:type="gramStart"/>
            <w:r w:rsidRPr="00255F8F">
              <w:rPr>
                <w:rFonts w:ascii="Arial" w:eastAsia="Times New Roman" w:hAnsi="Arial" w:cs="Arial"/>
                <w:color w:val="000000" w:themeColor="text1"/>
                <w:sz w:val="24"/>
                <w:szCs w:val="24"/>
                <w:lang w:eastAsia="ru-RU"/>
              </w:rPr>
              <w:t>%/ К</w:t>
            </w:r>
            <w:proofErr w:type="gramEnd"/>
            <w:r w:rsidRPr="00255F8F">
              <w:rPr>
                <w:rFonts w:ascii="Arial" w:eastAsia="Times New Roman" w:hAnsi="Arial" w:cs="Arial"/>
                <w:color w:val="000000" w:themeColor="text1"/>
                <w:sz w:val="24"/>
                <w:szCs w:val="24"/>
                <w:lang w:eastAsia="ru-RU"/>
              </w:rPr>
              <w:t>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B7602" w:rsidRDefault="00255F8F" w:rsidP="00255F8F">
            <w:pPr>
              <w:spacing w:before="240" w:after="336" w:line="240" w:lineRule="auto"/>
              <w:textAlignment w:val="baseline"/>
              <w:rPr>
                <w:rFonts w:ascii="Arial" w:eastAsia="Times New Roman" w:hAnsi="Arial" w:cs="Arial"/>
                <w:color w:val="000000" w:themeColor="text1"/>
                <w:sz w:val="24"/>
                <w:szCs w:val="24"/>
                <w:lang w:val="tt-RU" w:eastAsia="ru-RU"/>
              </w:rPr>
            </w:pPr>
            <w:r w:rsidRPr="00255F8F">
              <w:rPr>
                <w:rFonts w:ascii="Arial" w:eastAsia="Times New Roman" w:hAnsi="Arial" w:cs="Arial"/>
                <w:color w:val="000000" w:themeColor="text1"/>
                <w:sz w:val="24"/>
                <w:szCs w:val="24"/>
                <w:lang w:eastAsia="ru-RU"/>
              </w:rPr>
              <w:t xml:space="preserve">Кун - </w:t>
            </w:r>
            <w:r w:rsidR="00AB7602" w:rsidRPr="00AB7602">
              <w:rPr>
                <w:rFonts w:ascii="Arial" w:eastAsia="Times New Roman" w:hAnsi="Arial" w:cs="Arial"/>
                <w:color w:val="000000" w:themeColor="text1"/>
                <w:sz w:val="24"/>
                <w:szCs w:val="24"/>
                <w:lang w:eastAsia="ru-RU"/>
              </w:rPr>
              <w:t>җир законнарын бозуларны бетергән җир кишәрлекләреннән файдаланучылар саны</w:t>
            </w:r>
          </w:p>
          <w:p w:rsidR="00255F8F" w:rsidRPr="00AB7602" w:rsidRDefault="00255F8F" w:rsidP="00255F8F">
            <w:pPr>
              <w:spacing w:before="240" w:after="336" w:line="240" w:lineRule="auto"/>
              <w:textAlignment w:val="baseline"/>
              <w:rPr>
                <w:rFonts w:ascii="Arial" w:eastAsia="Times New Roman" w:hAnsi="Arial" w:cs="Arial"/>
                <w:color w:val="000000" w:themeColor="text1"/>
                <w:sz w:val="24"/>
                <w:szCs w:val="24"/>
                <w:lang w:val="tt-RU" w:eastAsia="ru-RU"/>
              </w:rPr>
            </w:pPr>
            <w:r w:rsidRPr="00AB7602">
              <w:rPr>
                <w:rFonts w:ascii="Arial" w:eastAsia="Times New Roman" w:hAnsi="Arial" w:cs="Arial"/>
                <w:color w:val="000000" w:themeColor="text1"/>
                <w:sz w:val="24"/>
                <w:szCs w:val="24"/>
                <w:lang w:val="tt-RU" w:eastAsia="ru-RU"/>
              </w:rPr>
              <w:t xml:space="preserve">Кн - </w:t>
            </w:r>
            <w:r w:rsidR="00AB7602" w:rsidRPr="00AB7602">
              <w:rPr>
                <w:rFonts w:ascii="Arial" w:eastAsia="Times New Roman" w:hAnsi="Arial" w:cs="Arial"/>
                <w:color w:val="000000" w:themeColor="text1"/>
                <w:sz w:val="24"/>
                <w:szCs w:val="24"/>
                <w:lang w:val="tt-RU" w:eastAsia="ru-RU"/>
              </w:rPr>
              <w:t>җир законнарын бозу ачыкланган җир кишәрлекләреннән файдаланучылар саны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5F8F" w:rsidRPr="00255F8F" w:rsidRDefault="00255F8F" w:rsidP="00255F8F">
            <w:pPr>
              <w:spacing w:before="240" w:after="336" w:line="240" w:lineRule="auto"/>
              <w:jc w:val="center"/>
              <w:textAlignment w:val="baseline"/>
              <w:rPr>
                <w:rFonts w:ascii="Arial" w:eastAsia="Times New Roman" w:hAnsi="Arial" w:cs="Arial"/>
                <w:color w:val="000000" w:themeColor="text1"/>
                <w:sz w:val="24"/>
                <w:szCs w:val="24"/>
                <w:lang w:eastAsia="ru-RU"/>
              </w:rPr>
            </w:pPr>
            <w:r w:rsidRPr="00255F8F">
              <w:rPr>
                <w:rFonts w:ascii="Arial" w:eastAsia="Times New Roman" w:hAnsi="Arial" w:cs="Arial"/>
                <w:color w:val="000000" w:themeColor="text1"/>
                <w:sz w:val="24"/>
                <w:szCs w:val="24"/>
                <w:lang w:eastAsia="ru-RU"/>
              </w:rPr>
              <w:t>50%</w:t>
            </w:r>
            <w:r w:rsidR="00AB7602">
              <w:rPr>
                <w:rFonts w:ascii="Arial" w:eastAsia="Times New Roman" w:hAnsi="Arial" w:cs="Arial"/>
                <w:color w:val="000000" w:themeColor="text1"/>
                <w:sz w:val="24"/>
                <w:szCs w:val="24"/>
                <w:lang w:val="tt-RU" w:eastAsia="ru-RU"/>
              </w:rPr>
              <w:t xml:space="preserve"> </w:t>
            </w:r>
            <w:r w:rsidR="00AB7602">
              <w:rPr>
                <w:rFonts w:ascii="Arial" w:eastAsia="Times New Roman" w:hAnsi="Arial" w:cs="Arial"/>
                <w:color w:val="000000" w:themeColor="text1"/>
                <w:sz w:val="24"/>
                <w:szCs w:val="24"/>
                <w:lang w:val="tt-RU" w:eastAsia="ru-RU"/>
              </w:rPr>
              <w:t>ким булмаган</w:t>
            </w:r>
          </w:p>
        </w:tc>
      </w:tr>
    </w:tbl>
    <w:p w:rsidR="00255F8F" w:rsidRPr="00255F8F" w:rsidRDefault="00255F8F" w:rsidP="00255F8F">
      <w:pPr>
        <w:widowControl w:val="0"/>
        <w:spacing w:after="0" w:line="240" w:lineRule="auto"/>
        <w:rPr>
          <w:rFonts w:ascii="Arial" w:eastAsia="Times New Roman" w:hAnsi="Arial" w:cs="Arial"/>
          <w:color w:val="000000" w:themeColor="text1"/>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55F8F" w:rsidRPr="00255F8F" w:rsidTr="00BF55CE">
        <w:tc>
          <w:tcPr>
            <w:tcW w:w="0" w:type="auto"/>
            <w:shd w:val="clear" w:color="auto" w:fill="auto"/>
            <w:vAlign w:val="center"/>
            <w:hideMark/>
          </w:tcPr>
          <w:p w:rsidR="00255F8F" w:rsidRPr="00255F8F" w:rsidRDefault="00255F8F" w:rsidP="00255F8F">
            <w:pPr>
              <w:spacing w:after="0" w:line="240" w:lineRule="auto"/>
              <w:rPr>
                <w:rFonts w:ascii="Arial" w:eastAsia="Times New Roman" w:hAnsi="Arial" w:cs="Arial"/>
                <w:color w:val="000000" w:themeColor="text1"/>
                <w:sz w:val="24"/>
                <w:szCs w:val="24"/>
                <w:lang w:eastAsia="ru-RU"/>
              </w:rPr>
            </w:pPr>
          </w:p>
        </w:tc>
      </w:tr>
    </w:tbl>
    <w:p w:rsidR="00255F8F" w:rsidRPr="00255F8F" w:rsidRDefault="00255F8F" w:rsidP="00255F8F">
      <w:pPr>
        <w:tabs>
          <w:tab w:val="left" w:pos="1134"/>
        </w:tabs>
        <w:spacing w:after="0" w:line="240" w:lineRule="auto"/>
        <w:ind w:firstLine="709"/>
        <w:jc w:val="center"/>
        <w:rPr>
          <w:rFonts w:ascii="Arial" w:eastAsia="Times New Roman" w:hAnsi="Arial" w:cs="Arial"/>
          <w:b/>
          <w:color w:val="000000" w:themeColor="text1"/>
          <w:sz w:val="24"/>
          <w:szCs w:val="24"/>
          <w:lang w:eastAsia="ru-RU"/>
        </w:rPr>
      </w:pPr>
    </w:p>
    <w:p w:rsidR="00BF55CE" w:rsidRPr="00BF55CE" w:rsidRDefault="00BF55CE" w:rsidP="00BF55CE">
      <w:pPr>
        <w:widowControl w:val="0"/>
        <w:spacing w:after="0" w:line="240" w:lineRule="auto"/>
        <w:jc w:val="both"/>
        <w:rPr>
          <w:rFonts w:ascii="Arial" w:eastAsia="Times New Roman" w:hAnsi="Arial" w:cs="Arial"/>
          <w:color w:val="000000"/>
          <w:sz w:val="24"/>
          <w:szCs w:val="24"/>
          <w:lang w:eastAsia="ru-RU"/>
        </w:rPr>
      </w:pPr>
      <w:r w:rsidRPr="00BF55CE">
        <w:rPr>
          <w:rFonts w:ascii="Arial" w:eastAsia="Times New Roman" w:hAnsi="Arial" w:cs="Arial"/>
          <w:color w:val="000000"/>
          <w:sz w:val="24"/>
          <w:szCs w:val="24"/>
          <w:lang w:eastAsia="ru-RU"/>
        </w:rPr>
        <w:t>«Индикатив күрсәткечлә</w:t>
      </w:r>
      <w:proofErr w:type="gramStart"/>
      <w:r w:rsidRPr="00BF55CE">
        <w:rPr>
          <w:rFonts w:ascii="Arial" w:eastAsia="Times New Roman" w:hAnsi="Arial" w:cs="Arial"/>
          <w:color w:val="000000"/>
          <w:sz w:val="24"/>
          <w:szCs w:val="24"/>
          <w:lang w:eastAsia="ru-RU"/>
        </w:rPr>
        <w:t>р</w:t>
      </w:r>
      <w:proofErr w:type="gramEnd"/>
      <w:r w:rsidRPr="00BF55CE">
        <w:rPr>
          <w:rFonts w:ascii="Arial" w:eastAsia="Times New Roman" w:hAnsi="Arial" w:cs="Arial"/>
          <w:color w:val="000000"/>
          <w:sz w:val="24"/>
          <w:szCs w:val="24"/>
          <w:lang w:eastAsia="ru-RU"/>
        </w:rPr>
        <w:t>:</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 хисап чорында үткәрелгән планлы тикшерү (күзәтчелек) чаралары саны;</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2) хисап чорында үткәрелгән планнан тыш тикшерү (күзәтчелек) чаралары саны;</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3) хисап чорында контроль объектының мәҗбүри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 xml:space="preserve">әрне бозу куркынычы </w:t>
      </w:r>
      <w:r w:rsidR="00BF55CE" w:rsidRPr="00BF55CE">
        <w:rPr>
          <w:rFonts w:ascii="Arial" w:eastAsia="Times New Roman" w:hAnsi="Arial" w:cs="Arial"/>
          <w:color w:val="000000"/>
          <w:sz w:val="24"/>
          <w:szCs w:val="24"/>
          <w:lang w:eastAsia="ru-RU"/>
        </w:rPr>
        <w:lastRenderedPageBreak/>
        <w:t>индикаторлары белән расланган параметрларга туры килүен ачыклау нигезендә үткәрелгән планнан тыш тикшерү (күзәтчелек) чаралары саны, яисә хисап чорында контроль объектының мондый параметрлардан читләшүе;</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4) хисап чорында үткәрелгән хезмә</w:t>
      </w:r>
      <w:proofErr w:type="gramStart"/>
      <w:r w:rsidR="00BF55CE" w:rsidRPr="00BF55CE">
        <w:rPr>
          <w:rFonts w:ascii="Arial" w:eastAsia="Times New Roman" w:hAnsi="Arial" w:cs="Arial"/>
          <w:color w:val="000000"/>
          <w:sz w:val="24"/>
          <w:szCs w:val="24"/>
          <w:lang w:eastAsia="ru-RU"/>
        </w:rPr>
        <w:t>тт</w:t>
      </w:r>
      <w:proofErr w:type="gramEnd"/>
      <w:r w:rsidR="00BF55CE" w:rsidRPr="00BF55CE">
        <w:rPr>
          <w:rFonts w:ascii="Arial" w:eastAsia="Times New Roman" w:hAnsi="Arial" w:cs="Arial"/>
          <w:color w:val="000000"/>
          <w:sz w:val="24"/>
          <w:szCs w:val="24"/>
          <w:lang w:eastAsia="ru-RU"/>
        </w:rPr>
        <w:t>әшлек белән контроль (күзәтчелек) чараларның гомуми саны;</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5) хис</w:t>
      </w:r>
      <w:r w:rsidR="00BF55CE">
        <w:rPr>
          <w:rFonts w:ascii="Arial" w:eastAsia="Times New Roman" w:hAnsi="Arial" w:cs="Arial"/>
          <w:color w:val="000000"/>
          <w:sz w:val="24"/>
          <w:szCs w:val="24"/>
          <w:lang w:eastAsia="ru-RU"/>
        </w:rPr>
        <w:t>ап чорында үткәрелгән КНМ</w:t>
      </w:r>
      <w:r w:rsidR="00BF55CE">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һә</w:t>
      </w:r>
      <w:proofErr w:type="gramStart"/>
      <w:r w:rsidR="00BF55CE" w:rsidRPr="00BF55CE">
        <w:rPr>
          <w:rFonts w:ascii="Arial" w:eastAsia="Times New Roman" w:hAnsi="Arial" w:cs="Arial"/>
          <w:color w:val="000000"/>
          <w:sz w:val="24"/>
          <w:szCs w:val="24"/>
          <w:lang w:eastAsia="ru-RU"/>
        </w:rPr>
        <w:t>р</w:t>
      </w:r>
      <w:proofErr w:type="gramEnd"/>
      <w:r w:rsidR="00BF55CE" w:rsidRPr="00BF55CE">
        <w:rPr>
          <w:rFonts w:ascii="Arial" w:eastAsia="Times New Roman" w:hAnsi="Arial" w:cs="Arial"/>
          <w:color w:val="000000"/>
          <w:sz w:val="24"/>
          <w:szCs w:val="24"/>
          <w:lang w:eastAsia="ru-RU"/>
        </w:rPr>
        <w:t xml:space="preserve"> төре буенча үзара хезмәттәшлек белән конт</w:t>
      </w:r>
      <w:r w:rsidR="00BF55CE">
        <w:rPr>
          <w:rFonts w:ascii="Arial" w:eastAsia="Times New Roman" w:hAnsi="Arial" w:cs="Arial"/>
          <w:color w:val="000000"/>
          <w:sz w:val="24"/>
          <w:szCs w:val="24"/>
          <w:lang w:eastAsia="ru-RU"/>
        </w:rPr>
        <w:t>роль (күзәтчелек) чаралар саны</w:t>
      </w:r>
      <w:r w:rsidR="00BF55CE" w:rsidRPr="00BF55CE">
        <w:rPr>
          <w:rFonts w:ascii="Arial" w:eastAsia="Times New Roman" w:hAnsi="Arial" w:cs="Arial"/>
          <w:color w:val="000000"/>
          <w:sz w:val="24"/>
          <w:szCs w:val="24"/>
          <w:lang w:eastAsia="ru-RU"/>
        </w:rPr>
        <w:t>;</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6) хисап чорында дистанцион хезмә</w:t>
      </w:r>
      <w:proofErr w:type="gramStart"/>
      <w:r w:rsidR="00BF55CE" w:rsidRPr="00BF55CE">
        <w:rPr>
          <w:rFonts w:ascii="Arial" w:eastAsia="Times New Roman" w:hAnsi="Arial" w:cs="Arial"/>
          <w:color w:val="000000"/>
          <w:sz w:val="24"/>
          <w:szCs w:val="24"/>
          <w:lang w:eastAsia="ru-RU"/>
        </w:rPr>
        <w:t>тт</w:t>
      </w:r>
      <w:proofErr w:type="gramEnd"/>
      <w:r w:rsidR="00BF55CE" w:rsidRPr="00BF55CE">
        <w:rPr>
          <w:rFonts w:ascii="Arial" w:eastAsia="Times New Roman" w:hAnsi="Arial" w:cs="Arial"/>
          <w:color w:val="000000"/>
          <w:sz w:val="24"/>
          <w:szCs w:val="24"/>
          <w:lang w:eastAsia="ru-RU"/>
        </w:rPr>
        <w:t>әшлек чараларын куллану үткәрелгән конт</w:t>
      </w:r>
      <w:r w:rsidR="00BF55CE">
        <w:rPr>
          <w:rFonts w:ascii="Arial" w:eastAsia="Times New Roman" w:hAnsi="Arial" w:cs="Arial"/>
          <w:color w:val="000000"/>
          <w:sz w:val="24"/>
          <w:szCs w:val="24"/>
          <w:lang w:eastAsia="ru-RU"/>
        </w:rPr>
        <w:t>роль (күзәтчелек) чаралар саны</w:t>
      </w:r>
      <w:r w:rsidR="00BF55CE" w:rsidRPr="00BF55CE">
        <w:rPr>
          <w:rFonts w:ascii="Arial" w:eastAsia="Times New Roman" w:hAnsi="Arial" w:cs="Arial"/>
          <w:color w:val="000000"/>
          <w:sz w:val="24"/>
          <w:szCs w:val="24"/>
          <w:lang w:eastAsia="ru-RU"/>
        </w:rPr>
        <w:t>;</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7) хисап чорында үткәрелгән мәҗ</w:t>
      </w:r>
      <w:proofErr w:type="gramStart"/>
      <w:r w:rsidR="00BF55CE" w:rsidRPr="00BF55CE">
        <w:rPr>
          <w:rFonts w:ascii="Arial" w:eastAsia="Times New Roman" w:hAnsi="Arial" w:cs="Arial"/>
          <w:color w:val="000000"/>
          <w:sz w:val="24"/>
          <w:szCs w:val="24"/>
          <w:lang w:eastAsia="ru-RU"/>
        </w:rPr>
        <w:t>бүр</w:t>
      </w:r>
      <w:r w:rsidR="00BF55CE">
        <w:rPr>
          <w:rFonts w:ascii="Arial" w:eastAsia="Times New Roman" w:hAnsi="Arial" w:cs="Arial"/>
          <w:color w:val="000000"/>
          <w:sz w:val="24"/>
          <w:szCs w:val="24"/>
          <w:lang w:eastAsia="ru-RU"/>
        </w:rPr>
        <w:t>и</w:t>
      </w:r>
      <w:proofErr w:type="gramEnd"/>
      <w:r w:rsidR="00BF55CE">
        <w:rPr>
          <w:rFonts w:ascii="Arial" w:eastAsia="Times New Roman" w:hAnsi="Arial" w:cs="Arial"/>
          <w:color w:val="000000"/>
          <w:sz w:val="24"/>
          <w:szCs w:val="24"/>
          <w:lang w:eastAsia="ru-RU"/>
        </w:rPr>
        <w:t xml:space="preserve"> профилактик визитларның саны</w:t>
      </w:r>
      <w:r w:rsidR="00BF55CE" w:rsidRPr="00BF55CE">
        <w:rPr>
          <w:rFonts w:ascii="Arial" w:eastAsia="Times New Roman" w:hAnsi="Arial" w:cs="Arial"/>
          <w:color w:val="000000"/>
          <w:sz w:val="24"/>
          <w:szCs w:val="24"/>
          <w:lang w:eastAsia="ru-RU"/>
        </w:rPr>
        <w:t>;</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8) хисап чорында игълан ителгән мәҗбүри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әрне бозуга юл куймау турында кисәтүләр саны;</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9) хисап чорында мәҗбүри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 xml:space="preserve">әрне бозу очраклары ачыкланган контроль (күзәтчелек) чаралары саны; </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10) хисап чорында административ хокук бозулар турында эшлә</w:t>
      </w:r>
      <w:proofErr w:type="gramStart"/>
      <w:r w:rsidR="00BF55CE" w:rsidRPr="00BF55CE">
        <w:rPr>
          <w:rFonts w:ascii="Arial" w:eastAsia="Times New Roman" w:hAnsi="Arial" w:cs="Arial"/>
          <w:color w:val="000000"/>
          <w:sz w:val="24"/>
          <w:szCs w:val="24"/>
          <w:lang w:eastAsia="ru-RU"/>
        </w:rPr>
        <w:t>р</w:t>
      </w:r>
      <w:proofErr w:type="gramEnd"/>
      <w:r w:rsidR="00BF55CE" w:rsidRPr="00BF55CE">
        <w:rPr>
          <w:rFonts w:ascii="Arial" w:eastAsia="Times New Roman" w:hAnsi="Arial" w:cs="Arial"/>
          <w:color w:val="000000"/>
          <w:sz w:val="24"/>
          <w:szCs w:val="24"/>
          <w:lang w:eastAsia="ru-RU"/>
        </w:rPr>
        <w:t xml:space="preserve"> кузгатылган контроль (күзәтчелек) чаралар саны; </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 xml:space="preserve">11) хисап чорында контроль (күзәтчелек) чаралар нәтиҗәләре буенча салынган административ штрафлар суммасы; </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12) хисап чорында тикшерү (күзәтчелек) чараларын үткә</w:t>
      </w:r>
      <w:proofErr w:type="gramStart"/>
      <w:r w:rsidR="00BF55CE" w:rsidRPr="00BF55CE">
        <w:rPr>
          <w:rFonts w:ascii="Arial" w:eastAsia="Times New Roman" w:hAnsi="Arial" w:cs="Arial"/>
          <w:color w:val="000000"/>
          <w:sz w:val="24"/>
          <w:szCs w:val="24"/>
          <w:lang w:eastAsia="ru-RU"/>
        </w:rPr>
        <w:t>р</w:t>
      </w:r>
      <w:proofErr w:type="gramEnd"/>
      <w:r w:rsidR="00BF55CE" w:rsidRPr="00BF55CE">
        <w:rPr>
          <w:rFonts w:ascii="Arial" w:eastAsia="Times New Roman" w:hAnsi="Arial" w:cs="Arial"/>
          <w:color w:val="000000"/>
          <w:sz w:val="24"/>
          <w:szCs w:val="24"/>
          <w:lang w:eastAsia="ru-RU"/>
        </w:rPr>
        <w:t xml:space="preserve">үне килештерү турында прокуратура органнарына җибәрелгән гаризалар саны; </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13) прокуратура органнарына хисап чорында прокуратура органнары тарафыннан килештерүдән баш тарткан контроль (күзәтчелек) чараларын үткә</w:t>
      </w:r>
      <w:proofErr w:type="gramStart"/>
      <w:r w:rsidR="00BF55CE" w:rsidRPr="00BF55CE">
        <w:rPr>
          <w:rFonts w:ascii="Arial" w:eastAsia="Times New Roman" w:hAnsi="Arial" w:cs="Arial"/>
          <w:color w:val="000000"/>
          <w:sz w:val="24"/>
          <w:szCs w:val="24"/>
          <w:lang w:eastAsia="ru-RU"/>
        </w:rPr>
        <w:t>р</w:t>
      </w:r>
      <w:proofErr w:type="gramEnd"/>
      <w:r w:rsidR="00BF55CE" w:rsidRPr="00BF55CE">
        <w:rPr>
          <w:rFonts w:ascii="Arial" w:eastAsia="Times New Roman" w:hAnsi="Arial" w:cs="Arial"/>
          <w:color w:val="000000"/>
          <w:sz w:val="24"/>
          <w:szCs w:val="24"/>
          <w:lang w:eastAsia="ru-RU"/>
        </w:rPr>
        <w:t xml:space="preserve">үне килештерү турында гаризалар саны; </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14) хисап чоры ахырына исәпкә алынган контроль объектларының гомуми саны;</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15) хәвеф-хәтә</w:t>
      </w:r>
      <w:proofErr w:type="gramStart"/>
      <w:r w:rsidR="00BF55CE" w:rsidRPr="00BF55CE">
        <w:rPr>
          <w:rFonts w:ascii="Arial" w:eastAsia="Times New Roman" w:hAnsi="Arial" w:cs="Arial"/>
          <w:color w:val="000000"/>
          <w:sz w:val="24"/>
          <w:szCs w:val="24"/>
          <w:lang w:eastAsia="ru-RU"/>
        </w:rPr>
        <w:t>р</w:t>
      </w:r>
      <w:proofErr w:type="gramEnd"/>
      <w:r w:rsidR="00BF55CE" w:rsidRPr="00BF55CE">
        <w:rPr>
          <w:rFonts w:ascii="Arial" w:eastAsia="Times New Roman" w:hAnsi="Arial" w:cs="Arial"/>
          <w:color w:val="000000"/>
          <w:sz w:val="24"/>
          <w:szCs w:val="24"/>
          <w:lang w:eastAsia="ru-RU"/>
        </w:rPr>
        <w:t xml:space="preserve"> категорияләренә кертелгән исәпкә алынган контроль объектлары саны хисап чоры ахырына һәр риск категориясе буенча; </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16) исәпкә алынган контрольдә тотылучы затлар саны (хисап чоры ахырына)</w:t>
      </w:r>
      <w:r w:rsidR="00BF55CE">
        <w:rPr>
          <w:rFonts w:ascii="Arial" w:eastAsia="Times New Roman" w:hAnsi="Arial" w:cs="Arial"/>
          <w:color w:val="000000"/>
          <w:sz w:val="24"/>
          <w:szCs w:val="24"/>
          <w:lang w:val="tt-RU" w:eastAsia="ru-RU"/>
        </w:rPr>
        <w:t>;</w:t>
      </w:r>
      <w:r w:rsidR="00BF55CE" w:rsidRPr="00BF55CE">
        <w:rPr>
          <w:rFonts w:ascii="Arial" w:eastAsia="Times New Roman" w:hAnsi="Arial" w:cs="Arial"/>
          <w:color w:val="000000"/>
          <w:sz w:val="24"/>
          <w:szCs w:val="24"/>
          <w:lang w:eastAsia="ru-RU"/>
        </w:rPr>
        <w:t xml:space="preserve"> </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 xml:space="preserve">17) хисап чорында контроль (күзәтчелек) чаралары үткәрелгән исәпкә алынган контрольдә тотылучы затлар саны; </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18) хисап чорында контроль (күзәтчелек) органнарының вазыйфаи затларының суд тәртибендә җибәрелгән карарларына, гамәлләренә (гамә</w:t>
      </w:r>
      <w:proofErr w:type="gramStart"/>
      <w:r w:rsidR="00BF55CE" w:rsidRPr="00BF55CE">
        <w:rPr>
          <w:rFonts w:ascii="Arial" w:eastAsia="Times New Roman" w:hAnsi="Arial" w:cs="Arial"/>
          <w:color w:val="000000"/>
          <w:sz w:val="24"/>
          <w:szCs w:val="24"/>
          <w:lang w:eastAsia="ru-RU"/>
        </w:rPr>
        <w:t>л</w:t>
      </w:r>
      <w:proofErr w:type="gramEnd"/>
      <w:r w:rsidR="00BF55CE" w:rsidRPr="00BF55CE">
        <w:rPr>
          <w:rFonts w:ascii="Arial" w:eastAsia="Times New Roman" w:hAnsi="Arial" w:cs="Arial"/>
          <w:color w:val="000000"/>
          <w:sz w:val="24"/>
          <w:szCs w:val="24"/>
          <w:lang w:eastAsia="ru-RU"/>
        </w:rPr>
        <w:t xml:space="preserve"> кылмавына) дәгъвалау турында дәгъ</w:t>
      </w:r>
      <w:r w:rsidR="00BF55CE">
        <w:rPr>
          <w:rFonts w:ascii="Arial" w:eastAsia="Times New Roman" w:hAnsi="Arial" w:cs="Arial"/>
          <w:color w:val="000000"/>
          <w:sz w:val="24"/>
          <w:szCs w:val="24"/>
          <w:lang w:eastAsia="ru-RU"/>
        </w:rPr>
        <w:t>ва гаризалары саны</w:t>
      </w:r>
      <w:r w:rsidR="00BF55CE" w:rsidRPr="00BF55CE">
        <w:rPr>
          <w:rFonts w:ascii="Arial" w:eastAsia="Times New Roman" w:hAnsi="Arial" w:cs="Arial"/>
          <w:color w:val="000000"/>
          <w:sz w:val="24"/>
          <w:szCs w:val="24"/>
          <w:lang w:eastAsia="ru-RU"/>
        </w:rPr>
        <w:t>;</w:t>
      </w:r>
    </w:p>
    <w:p w:rsidR="00BF55CE" w:rsidRPr="00BF55CE" w:rsidRDefault="00A653D2" w:rsidP="00BF55CE">
      <w:pPr>
        <w:widowControl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19) хисап чорында бирелгән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әрне канәгатьләндерү турында контроль (күзәтчелек) органнарының вазыйфаи затларының суд тәртибендә җибәрелгән карарларына, гамәлләренә (гамәл кылмауларына) шикаять белдерү турында дәгъва гаризалары саны, а</w:t>
      </w:r>
      <w:r w:rsidR="00BF55CE">
        <w:rPr>
          <w:rFonts w:ascii="Arial" w:eastAsia="Times New Roman" w:hAnsi="Arial" w:cs="Arial"/>
          <w:color w:val="000000"/>
          <w:sz w:val="24"/>
          <w:szCs w:val="24"/>
          <w:lang w:eastAsia="ru-RU"/>
        </w:rPr>
        <w:t>лар буенча карар кабул ителгән</w:t>
      </w:r>
      <w:r w:rsidR="00BF55CE" w:rsidRPr="00BF55CE">
        <w:rPr>
          <w:rFonts w:ascii="Arial" w:eastAsia="Times New Roman" w:hAnsi="Arial" w:cs="Arial"/>
          <w:color w:val="000000"/>
          <w:sz w:val="24"/>
          <w:szCs w:val="24"/>
          <w:lang w:eastAsia="ru-RU"/>
        </w:rPr>
        <w:t>;</w:t>
      </w:r>
    </w:p>
    <w:p w:rsidR="00D133A5" w:rsidRDefault="00A653D2" w:rsidP="00BF55CE">
      <w:r>
        <w:rPr>
          <w:rFonts w:ascii="Arial" w:eastAsia="Times New Roman" w:hAnsi="Arial" w:cs="Arial"/>
          <w:color w:val="000000"/>
          <w:sz w:val="24"/>
          <w:szCs w:val="24"/>
          <w:lang w:val="tt-RU" w:eastAsia="ru-RU"/>
        </w:rPr>
        <w:t xml:space="preserve">   </w:t>
      </w:r>
      <w:r w:rsidR="00BF55CE" w:rsidRPr="00BF55CE">
        <w:rPr>
          <w:rFonts w:ascii="Arial" w:eastAsia="Times New Roman" w:hAnsi="Arial" w:cs="Arial"/>
          <w:color w:val="000000"/>
          <w:sz w:val="24"/>
          <w:szCs w:val="24"/>
          <w:lang w:eastAsia="ru-RU"/>
        </w:rPr>
        <w:t>20) муниципаль контрольне (күзәтчелекне) оештыруга һәм гамәлгә ашыруга карата талә</w:t>
      </w:r>
      <w:proofErr w:type="gramStart"/>
      <w:r w:rsidR="00BF55CE" w:rsidRPr="00BF55CE">
        <w:rPr>
          <w:rFonts w:ascii="Arial" w:eastAsia="Times New Roman" w:hAnsi="Arial" w:cs="Arial"/>
          <w:color w:val="000000"/>
          <w:sz w:val="24"/>
          <w:szCs w:val="24"/>
          <w:lang w:eastAsia="ru-RU"/>
        </w:rPr>
        <w:t>пл</w:t>
      </w:r>
      <w:proofErr w:type="gramEnd"/>
      <w:r w:rsidR="00BF55CE" w:rsidRPr="00BF55CE">
        <w:rPr>
          <w:rFonts w:ascii="Arial" w:eastAsia="Times New Roman" w:hAnsi="Arial" w:cs="Arial"/>
          <w:color w:val="000000"/>
          <w:sz w:val="24"/>
          <w:szCs w:val="24"/>
          <w:lang w:eastAsia="ru-RU"/>
        </w:rPr>
        <w:t>әрне тупас бозу белән үткәрелгән һәм аларның нәтиҗәләре дөрес түгел дип тан</w:t>
      </w:r>
      <w:r w:rsidR="00BF55CE">
        <w:rPr>
          <w:rFonts w:ascii="Arial" w:eastAsia="Times New Roman" w:hAnsi="Arial" w:cs="Arial"/>
          <w:color w:val="000000"/>
          <w:sz w:val="24"/>
          <w:szCs w:val="24"/>
          <w:lang w:val="tt-RU" w:eastAsia="ru-RU"/>
        </w:rPr>
        <w:t>у</w:t>
      </w:r>
      <w:r w:rsidR="00BF55CE" w:rsidRPr="00BF55CE">
        <w:rPr>
          <w:rFonts w:ascii="Arial" w:eastAsia="Times New Roman" w:hAnsi="Arial" w:cs="Arial"/>
          <w:color w:val="000000"/>
          <w:sz w:val="24"/>
          <w:szCs w:val="24"/>
          <w:lang w:eastAsia="ru-RU"/>
        </w:rPr>
        <w:t xml:space="preserve"> һәм (яисә) хисап чорында юкка чыгарыл</w:t>
      </w:r>
      <w:r w:rsidR="00BF55CE">
        <w:rPr>
          <w:rFonts w:ascii="Arial" w:eastAsia="Times New Roman" w:hAnsi="Arial" w:cs="Arial"/>
          <w:color w:val="000000"/>
          <w:sz w:val="24"/>
          <w:szCs w:val="24"/>
          <w:lang w:val="tt-RU" w:eastAsia="ru-RU"/>
        </w:rPr>
        <w:t>а</w:t>
      </w:r>
      <w:r w:rsidR="00BF55CE" w:rsidRPr="00BF55CE">
        <w:rPr>
          <w:rFonts w:ascii="Arial" w:eastAsia="Times New Roman" w:hAnsi="Arial" w:cs="Arial"/>
          <w:color w:val="000000"/>
          <w:sz w:val="24"/>
          <w:szCs w:val="24"/>
          <w:lang w:eastAsia="ru-RU"/>
        </w:rPr>
        <w:t xml:space="preserve"> торган контроль (күзәтчелек) чаралары саны.</w:t>
      </w:r>
    </w:p>
    <w:sectPr w:rsidR="00D133A5" w:rsidSect="00AB760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9F" w:rsidRDefault="0028599F" w:rsidP="00255F8F">
      <w:pPr>
        <w:spacing w:after="0" w:line="240" w:lineRule="auto"/>
      </w:pPr>
      <w:r>
        <w:separator/>
      </w:r>
    </w:p>
  </w:endnote>
  <w:endnote w:type="continuationSeparator" w:id="0">
    <w:p w:rsidR="0028599F" w:rsidRDefault="0028599F" w:rsidP="0025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9F" w:rsidRDefault="0028599F" w:rsidP="00255F8F">
      <w:pPr>
        <w:spacing w:after="0" w:line="240" w:lineRule="auto"/>
      </w:pPr>
      <w:r>
        <w:separator/>
      </w:r>
    </w:p>
  </w:footnote>
  <w:footnote w:type="continuationSeparator" w:id="0">
    <w:p w:rsidR="0028599F" w:rsidRDefault="0028599F" w:rsidP="00255F8F">
      <w:pPr>
        <w:spacing w:after="0" w:line="240" w:lineRule="auto"/>
      </w:pPr>
      <w:r>
        <w:continuationSeparator/>
      </w:r>
    </w:p>
  </w:footnote>
  <w:footnote w:id="1">
    <w:p w:rsidR="00BF55CE" w:rsidRPr="005C3F62" w:rsidRDefault="00BF55CE" w:rsidP="00BF55CE">
      <w:pPr>
        <w:pStyle w:val="a3"/>
        <w:tabs>
          <w:tab w:val="left" w:pos="142"/>
        </w:tabs>
        <w:ind w:left="0"/>
        <w:jc w:val="both"/>
        <w:rPr>
          <w:rFonts w:cs="Arial"/>
          <w:color w:val="000000" w:themeColor="text1"/>
          <w:sz w:val="24"/>
          <w:szCs w:val="24"/>
          <w:vertAlign w:val="superscript"/>
        </w:rPr>
      </w:pPr>
      <w:r w:rsidRPr="0025787C">
        <w:rPr>
          <w:rFonts w:cs="Arial"/>
          <w:color w:val="000000" w:themeColor="text1"/>
          <w:sz w:val="24"/>
          <w:szCs w:val="24"/>
          <w:vertAlign w:val="superscript"/>
        </w:rPr>
        <w:t>1 «Татарстан Республикасында җирле үзидарә турында» 2004 елның 28 июлендәге 45-ТРЗ номерлы Татарстан Республикасы Законы һәм муниципаль берәмлек уставы нигезендә җирле үзидарә органнарының тармак (функциональ) структур бүлекчәлә</w:t>
      </w:r>
      <w:proofErr w:type="gramStart"/>
      <w:r w:rsidRPr="0025787C">
        <w:rPr>
          <w:rFonts w:cs="Arial"/>
          <w:color w:val="000000" w:themeColor="text1"/>
          <w:sz w:val="24"/>
          <w:szCs w:val="24"/>
          <w:vertAlign w:val="superscript"/>
        </w:rPr>
        <w:t>рен т</w:t>
      </w:r>
      <w:proofErr w:type="gramEnd"/>
      <w:r w:rsidRPr="0025787C">
        <w:rPr>
          <w:rFonts w:cs="Arial"/>
          <w:color w:val="000000" w:themeColor="text1"/>
          <w:sz w:val="24"/>
          <w:szCs w:val="24"/>
          <w:vertAlign w:val="superscript"/>
        </w:rPr>
        <w:t>өзү каралган шартта.</w:t>
      </w:r>
    </w:p>
    <w:p w:rsidR="00BF55CE" w:rsidRPr="00F9274E" w:rsidRDefault="00BF55CE" w:rsidP="00BF55CE">
      <w:pPr>
        <w:pStyle w:val="a7"/>
        <w:ind w:firstLine="567"/>
        <w:jc w:val="both"/>
        <w:rPr>
          <w:color w:val="000000" w:themeColor="text1"/>
        </w:rPr>
      </w:pPr>
      <w:r w:rsidRPr="00F9274E">
        <w:rPr>
          <w:color w:val="000000" w:themeColor="text1"/>
        </w:rPr>
        <w:t>.</w:t>
      </w:r>
    </w:p>
    <w:p w:rsidR="00BF55CE" w:rsidRPr="00F9274E" w:rsidRDefault="00BF55CE" w:rsidP="00BF55CE">
      <w:pPr>
        <w:pStyle w:val="a7"/>
        <w:rPr>
          <w:color w:val="000000" w:themeColor="text1"/>
        </w:rPr>
      </w:pPr>
    </w:p>
  </w:footnote>
  <w:footnote w:id="2">
    <w:p w:rsidR="00BF55CE" w:rsidRPr="0025787C" w:rsidRDefault="00BF55CE" w:rsidP="00BF55CE">
      <w:pPr>
        <w:pStyle w:val="a7"/>
        <w:ind w:firstLine="567"/>
        <w:jc w:val="both"/>
        <w:rPr>
          <w:color w:val="000000" w:themeColor="text1"/>
          <w:lang w:val="tt-RU"/>
        </w:rPr>
      </w:pPr>
      <w:r w:rsidRPr="00F9274E">
        <w:rPr>
          <w:rStyle w:val="a9"/>
          <w:rFonts w:ascii="Times New Roman" w:eastAsiaTheme="minorHAnsi" w:hAnsi="Times New Roman"/>
          <w:color w:val="000000" w:themeColor="text1"/>
        </w:rPr>
        <w:footnoteRef/>
      </w:r>
      <w:r>
        <w:rPr>
          <w:color w:val="000000" w:themeColor="text1"/>
        </w:rPr>
        <w:t xml:space="preserve"> </w:t>
      </w:r>
      <w:r w:rsidRPr="0025787C">
        <w:rPr>
          <w:color w:val="000000" w:themeColor="text1"/>
        </w:rPr>
        <w:t xml:space="preserve">Нигезләмәдә билгеләнгәнчә, муниципаль контрольне гамәлгә ашырганда рисклар белән идарә </w:t>
      </w:r>
      <w:proofErr w:type="gramStart"/>
      <w:r w:rsidRPr="0025787C">
        <w:rPr>
          <w:color w:val="000000" w:themeColor="text1"/>
        </w:rPr>
        <w:t>ит</w:t>
      </w:r>
      <w:proofErr w:type="gramEnd"/>
      <w:r w:rsidRPr="0025787C">
        <w:rPr>
          <w:color w:val="000000" w:themeColor="text1"/>
        </w:rPr>
        <w:t>ү һәм бәяләү системасы, Россия Федерациясе Хөкүмәте тарафыннан расланган әлеге төр Муниципаль контрольне оештыруга һәм гамәлгә ашыруга карата гомуми таләпләр турында Федераль законда башкача билгеләнмәгән булса, кулланыла алмый. Бу очракта планлы контроль чаралар һәм планнан тыш контроль чаралар 248-ФЗ номерлы Федераль законның 61 һәм 66 статьяларында билгеләнгән үзенчәлекләрне исәпкә алып үткә</w:t>
      </w:r>
      <w:proofErr w:type="gramStart"/>
      <w:r w:rsidRPr="0025787C">
        <w:rPr>
          <w:color w:val="000000" w:themeColor="text1"/>
        </w:rPr>
        <w:t>рел</w:t>
      </w:r>
      <w:proofErr w:type="gramEnd"/>
      <w:r w:rsidRPr="0025787C">
        <w:rPr>
          <w:color w:val="000000" w:themeColor="text1"/>
        </w:rPr>
        <w:t>ә (248-ФЗ номерлы Федераль законның 22 статьясындагы 7 өлеше).</w:t>
      </w:r>
    </w:p>
  </w:footnote>
  <w:footnote w:id="3">
    <w:p w:rsidR="00BF55CE" w:rsidRPr="0025787C" w:rsidRDefault="00BF55CE" w:rsidP="00BF55CE">
      <w:pPr>
        <w:pStyle w:val="a7"/>
        <w:ind w:firstLine="567"/>
        <w:jc w:val="both"/>
        <w:rPr>
          <w:color w:val="000000" w:themeColor="text1"/>
          <w:lang w:val="tt-RU"/>
        </w:rPr>
      </w:pPr>
      <w:r w:rsidRPr="00F9274E">
        <w:rPr>
          <w:rStyle w:val="a9"/>
          <w:rFonts w:ascii="Times New Roman" w:eastAsiaTheme="minorHAnsi" w:hAnsi="Times New Roman"/>
          <w:color w:val="000000" w:themeColor="text1"/>
        </w:rPr>
        <w:footnoteRef/>
      </w:r>
      <w:r w:rsidRPr="00BF55CE">
        <w:rPr>
          <w:color w:val="000000" w:themeColor="text1"/>
          <w:lang w:val="tt-RU"/>
        </w:rPr>
        <w:t xml:space="preserve"> </w:t>
      </w:r>
      <w:r w:rsidRPr="0025787C">
        <w:rPr>
          <w:color w:val="000000" w:themeColor="text1"/>
          <w:lang w:val="tt-RU"/>
        </w:rPr>
        <w:t>Профилактик чаралар исемлеге якынча һәм муниципаль берәмлекнең вәкиллекле органы тарафыннан, 248-ФЗ номерлы Федераль законның 45 статьясын исәпкә алып, мөстәкыйль билгеләнә, шул ук вакытта мәгълүмат бирү һәм консультация бирү мәҗбүри.</w:t>
      </w:r>
      <w:r w:rsidRPr="00BF55CE">
        <w:rPr>
          <w:color w:val="000000" w:themeColor="text1"/>
          <w:lang w:val="tt-RU"/>
        </w:rPr>
        <w:t xml:space="preserve"> 248-ФЗ номерлы Федераль законның 45 статьясындагы 1 өлешенең 2, 3, 6 һәм 7 пунктлары нигезендә контроль орган, әлеге Нигезләмә белән билгеләнгән профилактик чаралардан тыш, хокук куллану практикасын гомумиләштерү, намуслылыкны стимуллаштыру чаралары, үз-үзеңне тикшерү һәм профилактик визит кебек профилактик чаралар үткәрергә мөмкин дип билгеләнде (248-ФЗ номерлы Федераль Законның 47, 48, 51 һәм 52 статьялары).</w:t>
      </w:r>
    </w:p>
    <w:p w:rsidR="00BF55CE" w:rsidRPr="0025787C" w:rsidRDefault="00BF55CE" w:rsidP="00BF55CE">
      <w:pPr>
        <w:pStyle w:val="a7"/>
        <w:ind w:firstLine="567"/>
        <w:jc w:val="both"/>
        <w:rPr>
          <w:color w:val="000000" w:themeColor="text1"/>
          <w:lang w:val="tt-RU"/>
        </w:rPr>
      </w:pPr>
    </w:p>
  </w:footnote>
  <w:footnote w:id="4">
    <w:p w:rsidR="00BF55CE" w:rsidRPr="00BF55CE" w:rsidRDefault="00BF55CE" w:rsidP="00BF55CE">
      <w:pPr>
        <w:pStyle w:val="a7"/>
        <w:ind w:firstLine="567"/>
        <w:jc w:val="both"/>
        <w:rPr>
          <w:color w:val="000000" w:themeColor="text1"/>
          <w:lang w:val="tt-RU"/>
        </w:rPr>
      </w:pPr>
      <w:r w:rsidRPr="00F9274E">
        <w:rPr>
          <w:rStyle w:val="a9"/>
          <w:rFonts w:ascii="Times New Roman" w:eastAsiaTheme="minorHAnsi" w:hAnsi="Times New Roman"/>
          <w:color w:val="000000" w:themeColor="text1"/>
        </w:rPr>
        <w:footnoteRef/>
      </w:r>
      <w:r w:rsidRPr="00BF55CE">
        <w:rPr>
          <w:color w:val="000000" w:themeColor="text1"/>
          <w:lang w:val="tt-RU"/>
        </w:rPr>
        <w:t xml:space="preserve"> </w:t>
      </w:r>
      <w:r w:rsidRPr="00BF55CE">
        <w:rPr>
          <w:color w:val="000000" w:themeColor="text1"/>
          <w:lang w:val="tt-RU"/>
        </w:rPr>
        <w:t>Нигезләмәдә билгеләнгәнчә, муниципаль контрольне гамәлгә ашырганда шикаятьләр бирүнең судка кадәр тәртибе, әгәр дә контроль рәвеше турында Федераль законда башкача билгеләнмәгән булса, Россия Федерациясе Хөкүмәте тарафыннан расланган муниципаль контрольнең әлеге төрен оештыруга һәм гамәлгә ашыруга карата гомуми таләпләр (248-ФЗ номерлы Федераль законның 39 статьясындагы 4 өлеше) кулланыла алмый.</w:t>
      </w:r>
    </w:p>
  </w:footnote>
  <w:footnote w:id="5">
    <w:p w:rsidR="00BF55CE" w:rsidRPr="00CF2904" w:rsidRDefault="00BF55CE" w:rsidP="00BF55CE">
      <w:pPr>
        <w:pStyle w:val="a7"/>
        <w:ind w:firstLine="567"/>
        <w:jc w:val="both"/>
        <w:rPr>
          <w:color w:val="000000" w:themeColor="text1"/>
          <w:lang w:val="tt-RU"/>
        </w:rPr>
      </w:pPr>
      <w:r w:rsidRPr="00F9274E">
        <w:rPr>
          <w:rStyle w:val="a9"/>
          <w:rFonts w:ascii="Times New Roman" w:eastAsiaTheme="minorHAnsi" w:hAnsi="Times New Roman"/>
          <w:color w:val="000000" w:themeColor="text1"/>
        </w:rPr>
        <w:footnoteRef/>
      </w:r>
      <w:r w:rsidRPr="00BF55CE">
        <w:rPr>
          <w:color w:val="000000" w:themeColor="text1"/>
          <w:lang w:val="tt-RU"/>
        </w:rPr>
        <w:t xml:space="preserve"> </w:t>
      </w:r>
      <w:r w:rsidRPr="00BF55CE">
        <w:rPr>
          <w:color w:val="000000" w:themeColor="text1"/>
          <w:lang w:val="tt-RU"/>
        </w:rPr>
        <w:t>Нигезләмәдә шикаятьләрне карау өчен коллегиаль органның (коллегиаль органнарның) вазыйфаи затларыннан торган контроль органда шикаятьләрне карау каралган булырга мөмкин (248-ФЗ номерлы Федераль законның 40 статьясындагы 3 өлеше)</w:t>
      </w:r>
    </w:p>
  </w:footnote>
  <w:footnote w:id="6">
    <w:p w:rsidR="00BF55CE" w:rsidRPr="00F9274E" w:rsidRDefault="00BF55CE" w:rsidP="00BF55CE">
      <w:pPr>
        <w:pStyle w:val="a7"/>
        <w:ind w:firstLine="567"/>
        <w:jc w:val="both"/>
        <w:rPr>
          <w:color w:val="000000" w:themeColor="text1"/>
        </w:rPr>
      </w:pPr>
      <w:r w:rsidRPr="00F9274E">
        <w:rPr>
          <w:rStyle w:val="a9"/>
          <w:rFonts w:ascii="Times New Roman" w:eastAsiaTheme="minorHAnsi" w:hAnsi="Times New Roman"/>
          <w:color w:val="000000" w:themeColor="text1"/>
        </w:rPr>
        <w:footnoteRef/>
      </w:r>
      <w:r w:rsidRPr="00F9274E">
        <w:rPr>
          <w:color w:val="000000" w:themeColor="text1"/>
        </w:rPr>
        <w:t xml:space="preserve"> </w:t>
      </w:r>
      <w:r w:rsidRPr="00CF2904">
        <w:rPr>
          <w:color w:val="000000" w:themeColor="text1"/>
        </w:rPr>
        <w:t>Контроль объектларын риск категориясенә кертүнең күрсәтелгән критерийлары үрнәк характерда</w:t>
      </w:r>
      <w:proofErr w:type="gramStart"/>
      <w:r w:rsidRPr="00CF2904">
        <w:rPr>
          <w:color w:val="000000" w:themeColor="text1"/>
        </w:rPr>
        <w:t>.</w:t>
      </w:r>
      <w:r w:rsidRPr="00F9274E">
        <w:rPr>
          <w:color w:val="000000" w:themeColor="text1"/>
        </w:rPr>
        <w:t>.</w:t>
      </w:r>
      <w:proofErr w:type="gramEnd"/>
    </w:p>
    <w:p w:rsidR="00BF55CE" w:rsidRPr="00F9274E" w:rsidRDefault="00BF55CE" w:rsidP="00BF55CE">
      <w:pPr>
        <w:pStyle w:val="a7"/>
        <w:rPr>
          <w:color w:val="000000" w:themeColor="text1"/>
        </w:rPr>
      </w:pPr>
    </w:p>
  </w:footnote>
  <w:footnote w:id="7">
    <w:p w:rsidR="00BF55CE" w:rsidRPr="00047849" w:rsidRDefault="00BF55CE" w:rsidP="00255F8F">
      <w:pPr>
        <w:pStyle w:val="a7"/>
        <w:ind w:firstLine="567"/>
        <w:jc w:val="both"/>
        <w:rPr>
          <w:color w:val="000000" w:themeColor="text1"/>
        </w:rPr>
      </w:pPr>
      <w:r w:rsidRPr="00F9274E">
        <w:rPr>
          <w:rStyle w:val="a9"/>
          <w:rFonts w:eastAsiaTheme="minorHAnsi"/>
          <w:color w:val="000000" w:themeColor="text1"/>
        </w:rPr>
        <w:footnoteRef/>
      </w:r>
      <w:r w:rsidRPr="00F9274E">
        <w:rPr>
          <w:color w:val="000000" w:themeColor="text1"/>
        </w:rPr>
        <w:t xml:space="preserve"> </w:t>
      </w:r>
      <w:r w:rsidR="00AB7602" w:rsidRPr="00AB7602">
        <w:rPr>
          <w:color w:val="000000" w:themeColor="text1"/>
        </w:rPr>
        <w:t>Контроль төренең күрсәтелгән тө</w:t>
      </w:r>
      <w:proofErr w:type="gramStart"/>
      <w:r w:rsidR="00AB7602" w:rsidRPr="00AB7602">
        <w:rPr>
          <w:color w:val="000000" w:themeColor="text1"/>
        </w:rPr>
        <w:t>п</w:t>
      </w:r>
      <w:proofErr w:type="gramEnd"/>
      <w:r w:rsidR="00AB7602" w:rsidRPr="00AB7602">
        <w:rPr>
          <w:color w:val="000000" w:themeColor="text1"/>
        </w:rPr>
        <w:t xml:space="preserve"> күрсәткечләре һәм аларның максатчан күрсәткечләре, индикатив күрсәткечләр үрнәк характерда.</w:t>
      </w:r>
    </w:p>
    <w:p w:rsidR="00BF55CE" w:rsidRPr="00047849" w:rsidRDefault="00BF55CE" w:rsidP="00255F8F">
      <w:pPr>
        <w:pStyle w:val="a7"/>
        <w:rPr>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B4B"/>
    <w:multiLevelType w:val="hybridMultilevel"/>
    <w:tmpl w:val="86ECA530"/>
    <w:lvl w:ilvl="0" w:tplc="DCA0855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4E1D88"/>
    <w:multiLevelType w:val="multilevel"/>
    <w:tmpl w:val="80187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color w:val="000000" w:themeColor="text1"/>
      </w:rPr>
    </w:lvl>
    <w:lvl w:ilvl="2">
      <w:start w:val="1"/>
      <w:numFmt w:val="decimal"/>
      <w:isLgl/>
      <w:lvlText w:val="%1.%2.%3."/>
      <w:lvlJc w:val="left"/>
      <w:pPr>
        <w:ind w:left="1287" w:hanging="720"/>
      </w:pPr>
      <w:rPr>
        <w:rFonts w:hint="default"/>
        <w:color w:val="000000" w:themeColor="text1"/>
      </w:rPr>
    </w:lvl>
    <w:lvl w:ilvl="3">
      <w:start w:val="1"/>
      <w:numFmt w:val="decimal"/>
      <w:isLgl/>
      <w:lvlText w:val="%1.%2.%3.%4."/>
      <w:lvlJc w:val="left"/>
      <w:pPr>
        <w:ind w:left="1647" w:hanging="1080"/>
      </w:pPr>
      <w:rPr>
        <w:rFonts w:hint="default"/>
        <w:color w:val="000000" w:themeColor="text1"/>
      </w:rPr>
    </w:lvl>
    <w:lvl w:ilvl="4">
      <w:start w:val="1"/>
      <w:numFmt w:val="decimal"/>
      <w:isLgl/>
      <w:lvlText w:val="%1.%2.%3.%4.%5."/>
      <w:lvlJc w:val="left"/>
      <w:pPr>
        <w:ind w:left="1647" w:hanging="1080"/>
      </w:pPr>
      <w:rPr>
        <w:rFonts w:hint="default"/>
        <w:color w:val="000000" w:themeColor="text1"/>
      </w:rPr>
    </w:lvl>
    <w:lvl w:ilvl="5">
      <w:start w:val="1"/>
      <w:numFmt w:val="decimal"/>
      <w:isLgl/>
      <w:lvlText w:val="%1.%2.%3.%4.%5.%6."/>
      <w:lvlJc w:val="left"/>
      <w:pPr>
        <w:ind w:left="2007" w:hanging="1440"/>
      </w:pPr>
      <w:rPr>
        <w:rFonts w:hint="default"/>
        <w:color w:val="000000" w:themeColor="text1"/>
      </w:rPr>
    </w:lvl>
    <w:lvl w:ilvl="6">
      <w:start w:val="1"/>
      <w:numFmt w:val="decimal"/>
      <w:isLgl/>
      <w:lvlText w:val="%1.%2.%3.%4.%5.%6.%7."/>
      <w:lvlJc w:val="left"/>
      <w:pPr>
        <w:ind w:left="2007" w:hanging="1440"/>
      </w:pPr>
      <w:rPr>
        <w:rFonts w:hint="default"/>
        <w:color w:val="000000" w:themeColor="text1"/>
      </w:rPr>
    </w:lvl>
    <w:lvl w:ilvl="7">
      <w:start w:val="1"/>
      <w:numFmt w:val="decimal"/>
      <w:isLgl/>
      <w:lvlText w:val="%1.%2.%3.%4.%5.%6.%7.%8."/>
      <w:lvlJc w:val="left"/>
      <w:pPr>
        <w:ind w:left="2367" w:hanging="1800"/>
      </w:pPr>
      <w:rPr>
        <w:rFonts w:hint="default"/>
        <w:color w:val="000000" w:themeColor="text1"/>
      </w:rPr>
    </w:lvl>
    <w:lvl w:ilvl="8">
      <w:start w:val="1"/>
      <w:numFmt w:val="decimal"/>
      <w:isLgl/>
      <w:lvlText w:val="%1.%2.%3.%4.%5.%6.%7.%8.%9."/>
      <w:lvlJc w:val="left"/>
      <w:pPr>
        <w:ind w:left="2727" w:hanging="2160"/>
      </w:pPr>
      <w:rPr>
        <w:rFonts w:hint="default"/>
        <w:color w:val="000000" w:themeColor="text1"/>
      </w:rPr>
    </w:lvl>
  </w:abstractNum>
  <w:abstractNum w:abstractNumId="2">
    <w:nsid w:val="10844519"/>
    <w:multiLevelType w:val="multilevel"/>
    <w:tmpl w:val="231EB7EA"/>
    <w:lvl w:ilvl="0">
      <w:start w:val="3"/>
      <w:numFmt w:val="upperRoman"/>
      <w:lvlText w:val="%1."/>
      <w:lvlJc w:val="left"/>
      <w:pPr>
        <w:ind w:left="2160" w:hanging="720"/>
      </w:pPr>
      <w:rPr>
        <w:rFonts w:hint="default"/>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
    <w:nsid w:val="217A0E9A"/>
    <w:multiLevelType w:val="hybridMultilevel"/>
    <w:tmpl w:val="6EEA6534"/>
    <w:lvl w:ilvl="0" w:tplc="A27AC1D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31DD1730"/>
    <w:multiLevelType w:val="hybridMultilevel"/>
    <w:tmpl w:val="A808BF42"/>
    <w:lvl w:ilvl="0" w:tplc="593A5D1E">
      <w:start w:val="1"/>
      <w:numFmt w:val="decimal"/>
      <w:lvlText w:val="%1."/>
      <w:lvlJc w:val="left"/>
      <w:pPr>
        <w:ind w:left="4035" w:hanging="360"/>
      </w:pPr>
      <w:rPr>
        <w:rFonts w:hint="default"/>
      </w:rPr>
    </w:lvl>
    <w:lvl w:ilvl="1" w:tplc="04190019" w:tentative="1">
      <w:start w:val="1"/>
      <w:numFmt w:val="lowerLetter"/>
      <w:lvlText w:val="%2."/>
      <w:lvlJc w:val="left"/>
      <w:pPr>
        <w:ind w:left="4755" w:hanging="360"/>
      </w:pPr>
    </w:lvl>
    <w:lvl w:ilvl="2" w:tplc="0419001B" w:tentative="1">
      <w:start w:val="1"/>
      <w:numFmt w:val="lowerRoman"/>
      <w:lvlText w:val="%3."/>
      <w:lvlJc w:val="right"/>
      <w:pPr>
        <w:ind w:left="5475" w:hanging="180"/>
      </w:pPr>
    </w:lvl>
    <w:lvl w:ilvl="3" w:tplc="0419000F" w:tentative="1">
      <w:start w:val="1"/>
      <w:numFmt w:val="decimal"/>
      <w:lvlText w:val="%4."/>
      <w:lvlJc w:val="left"/>
      <w:pPr>
        <w:ind w:left="6195" w:hanging="360"/>
      </w:pPr>
    </w:lvl>
    <w:lvl w:ilvl="4" w:tplc="04190019" w:tentative="1">
      <w:start w:val="1"/>
      <w:numFmt w:val="lowerLetter"/>
      <w:lvlText w:val="%5."/>
      <w:lvlJc w:val="left"/>
      <w:pPr>
        <w:ind w:left="6915" w:hanging="360"/>
      </w:pPr>
    </w:lvl>
    <w:lvl w:ilvl="5" w:tplc="0419001B" w:tentative="1">
      <w:start w:val="1"/>
      <w:numFmt w:val="lowerRoman"/>
      <w:lvlText w:val="%6."/>
      <w:lvlJc w:val="right"/>
      <w:pPr>
        <w:ind w:left="7635" w:hanging="180"/>
      </w:pPr>
    </w:lvl>
    <w:lvl w:ilvl="6" w:tplc="0419000F" w:tentative="1">
      <w:start w:val="1"/>
      <w:numFmt w:val="decimal"/>
      <w:lvlText w:val="%7."/>
      <w:lvlJc w:val="left"/>
      <w:pPr>
        <w:ind w:left="8355" w:hanging="360"/>
      </w:pPr>
    </w:lvl>
    <w:lvl w:ilvl="7" w:tplc="04190019" w:tentative="1">
      <w:start w:val="1"/>
      <w:numFmt w:val="lowerLetter"/>
      <w:lvlText w:val="%8."/>
      <w:lvlJc w:val="left"/>
      <w:pPr>
        <w:ind w:left="9075" w:hanging="360"/>
      </w:pPr>
    </w:lvl>
    <w:lvl w:ilvl="8" w:tplc="0419001B" w:tentative="1">
      <w:start w:val="1"/>
      <w:numFmt w:val="lowerRoman"/>
      <w:lvlText w:val="%9."/>
      <w:lvlJc w:val="right"/>
      <w:pPr>
        <w:ind w:left="9795" w:hanging="180"/>
      </w:pPr>
    </w:lvl>
  </w:abstractNum>
  <w:abstractNum w:abstractNumId="5">
    <w:nsid w:val="74593C29"/>
    <w:multiLevelType w:val="hybridMultilevel"/>
    <w:tmpl w:val="0D2CCABC"/>
    <w:lvl w:ilvl="0" w:tplc="049A031A">
      <w:start w:val="1"/>
      <w:numFmt w:val="decimal"/>
      <w:lvlText w:val="%1."/>
      <w:lvlJc w:val="left"/>
      <w:pPr>
        <w:ind w:left="114" w:hanging="567"/>
        <w:jc w:val="left"/>
      </w:pPr>
      <w:rPr>
        <w:rFonts w:ascii="Times New Roman" w:eastAsia="Times New Roman" w:hAnsi="Times New Roman" w:cs="Times New Roman"/>
        <w:w w:val="99"/>
        <w:sz w:val="28"/>
        <w:szCs w:val="28"/>
        <w:lang w:val="ru-RU" w:eastAsia="en-US" w:bidi="ar-SA"/>
      </w:rPr>
    </w:lvl>
    <w:lvl w:ilvl="1" w:tplc="6B786FC0">
      <w:start w:val="1"/>
      <w:numFmt w:val="decimal"/>
      <w:lvlText w:val="%2)"/>
      <w:lvlJc w:val="left"/>
      <w:pPr>
        <w:ind w:left="958" w:hanging="303"/>
        <w:jc w:val="left"/>
      </w:pPr>
      <w:rPr>
        <w:rFonts w:ascii="Times New Roman" w:eastAsia="Times New Roman" w:hAnsi="Times New Roman" w:cs="Times New Roman" w:hint="default"/>
        <w:w w:val="99"/>
        <w:sz w:val="28"/>
        <w:szCs w:val="28"/>
        <w:lang w:val="ru-RU" w:eastAsia="en-US" w:bidi="ar-SA"/>
      </w:rPr>
    </w:lvl>
    <w:lvl w:ilvl="2" w:tplc="947C012C">
      <w:numFmt w:val="bullet"/>
      <w:lvlText w:val="•"/>
      <w:lvlJc w:val="left"/>
      <w:pPr>
        <w:ind w:left="1996" w:hanging="303"/>
      </w:pPr>
      <w:rPr>
        <w:rFonts w:hint="default"/>
        <w:lang w:val="ru-RU" w:eastAsia="en-US" w:bidi="ar-SA"/>
      </w:rPr>
    </w:lvl>
    <w:lvl w:ilvl="3" w:tplc="77EAEA46">
      <w:numFmt w:val="bullet"/>
      <w:lvlText w:val="•"/>
      <w:lvlJc w:val="left"/>
      <w:pPr>
        <w:ind w:left="3032" w:hanging="303"/>
      </w:pPr>
      <w:rPr>
        <w:rFonts w:hint="default"/>
        <w:lang w:val="ru-RU" w:eastAsia="en-US" w:bidi="ar-SA"/>
      </w:rPr>
    </w:lvl>
    <w:lvl w:ilvl="4" w:tplc="1BB0A190">
      <w:numFmt w:val="bullet"/>
      <w:lvlText w:val="•"/>
      <w:lvlJc w:val="left"/>
      <w:pPr>
        <w:ind w:left="4068" w:hanging="303"/>
      </w:pPr>
      <w:rPr>
        <w:rFonts w:hint="default"/>
        <w:lang w:val="ru-RU" w:eastAsia="en-US" w:bidi="ar-SA"/>
      </w:rPr>
    </w:lvl>
    <w:lvl w:ilvl="5" w:tplc="A83C940C">
      <w:numFmt w:val="bullet"/>
      <w:lvlText w:val="•"/>
      <w:lvlJc w:val="left"/>
      <w:pPr>
        <w:ind w:left="5104" w:hanging="303"/>
      </w:pPr>
      <w:rPr>
        <w:rFonts w:hint="default"/>
        <w:lang w:val="ru-RU" w:eastAsia="en-US" w:bidi="ar-SA"/>
      </w:rPr>
    </w:lvl>
    <w:lvl w:ilvl="6" w:tplc="12CA17F2">
      <w:numFmt w:val="bullet"/>
      <w:lvlText w:val="•"/>
      <w:lvlJc w:val="left"/>
      <w:pPr>
        <w:ind w:left="6140" w:hanging="303"/>
      </w:pPr>
      <w:rPr>
        <w:rFonts w:hint="default"/>
        <w:lang w:val="ru-RU" w:eastAsia="en-US" w:bidi="ar-SA"/>
      </w:rPr>
    </w:lvl>
    <w:lvl w:ilvl="7" w:tplc="02EA2B90">
      <w:numFmt w:val="bullet"/>
      <w:lvlText w:val="•"/>
      <w:lvlJc w:val="left"/>
      <w:pPr>
        <w:ind w:left="7176" w:hanging="303"/>
      </w:pPr>
      <w:rPr>
        <w:rFonts w:hint="default"/>
        <w:lang w:val="ru-RU" w:eastAsia="en-US" w:bidi="ar-SA"/>
      </w:rPr>
    </w:lvl>
    <w:lvl w:ilvl="8" w:tplc="94668364">
      <w:numFmt w:val="bullet"/>
      <w:lvlText w:val="•"/>
      <w:lvlJc w:val="left"/>
      <w:pPr>
        <w:ind w:left="8212" w:hanging="303"/>
      </w:pPr>
      <w:rPr>
        <w:rFonts w:hint="default"/>
        <w:lang w:val="ru-RU" w:eastAsia="en-US" w:bidi="ar-SA"/>
      </w:rPr>
    </w:lvl>
  </w:abstractNum>
  <w:abstractNum w:abstractNumId="6">
    <w:nsid w:val="790039C5"/>
    <w:multiLevelType w:val="hybridMultilevel"/>
    <w:tmpl w:val="434C4B8C"/>
    <w:lvl w:ilvl="0" w:tplc="2C40E5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8F"/>
    <w:rsid w:val="000232AB"/>
    <w:rsid w:val="00255F8F"/>
    <w:rsid w:val="0028599F"/>
    <w:rsid w:val="0046746B"/>
    <w:rsid w:val="00A653D2"/>
    <w:rsid w:val="00AB7602"/>
    <w:rsid w:val="00B902DA"/>
    <w:rsid w:val="00BF55CE"/>
    <w:rsid w:val="00C95D91"/>
    <w:rsid w:val="00D133A5"/>
    <w:rsid w:val="00EB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55F8F"/>
    <w:pPr>
      <w:ind w:left="720"/>
      <w:contextualSpacing/>
    </w:pPr>
    <w:rPr>
      <w:rFonts w:ascii="Calibri" w:eastAsia="Calibri" w:hAnsi="Calibri" w:cs="Times New Roman"/>
    </w:rPr>
  </w:style>
  <w:style w:type="character" w:customStyle="1" w:styleId="a4">
    <w:name w:val="Абзац списка Знак"/>
    <w:basedOn w:val="a0"/>
    <w:link w:val="a3"/>
    <w:uiPriority w:val="34"/>
    <w:rsid w:val="00255F8F"/>
    <w:rPr>
      <w:rFonts w:ascii="Calibri" w:eastAsia="Calibri" w:hAnsi="Calibri" w:cs="Times New Roman"/>
    </w:rPr>
  </w:style>
  <w:style w:type="paragraph" w:styleId="a5">
    <w:name w:val="Balloon Text"/>
    <w:basedOn w:val="a"/>
    <w:link w:val="a6"/>
    <w:uiPriority w:val="99"/>
    <w:semiHidden/>
    <w:unhideWhenUsed/>
    <w:rsid w:val="00255F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F8F"/>
    <w:rPr>
      <w:rFonts w:ascii="Tahoma" w:hAnsi="Tahoma" w:cs="Tahoma"/>
      <w:sz w:val="16"/>
      <w:szCs w:val="16"/>
    </w:rPr>
  </w:style>
  <w:style w:type="paragraph" w:styleId="a7">
    <w:name w:val="footnote text"/>
    <w:basedOn w:val="a"/>
    <w:link w:val="a8"/>
    <w:uiPriority w:val="99"/>
    <w:semiHidden/>
    <w:unhideWhenUsed/>
    <w:rsid w:val="00255F8F"/>
    <w:pPr>
      <w:spacing w:after="0" w:line="240" w:lineRule="auto"/>
    </w:pPr>
    <w:rPr>
      <w:sz w:val="20"/>
      <w:szCs w:val="20"/>
    </w:rPr>
  </w:style>
  <w:style w:type="character" w:customStyle="1" w:styleId="a8">
    <w:name w:val="Текст сноски Знак"/>
    <w:basedOn w:val="a0"/>
    <w:link w:val="a7"/>
    <w:uiPriority w:val="99"/>
    <w:semiHidden/>
    <w:rsid w:val="00255F8F"/>
    <w:rPr>
      <w:sz w:val="20"/>
      <w:szCs w:val="20"/>
    </w:rPr>
  </w:style>
  <w:style w:type="paragraph" w:customStyle="1" w:styleId="1">
    <w:name w:val="Знак сноски1"/>
    <w:basedOn w:val="a"/>
    <w:link w:val="a9"/>
    <w:uiPriority w:val="99"/>
    <w:rsid w:val="00255F8F"/>
    <w:rPr>
      <w:rFonts w:ascii="Calibri" w:eastAsia="Times New Roman" w:hAnsi="Calibri" w:cs="Times New Roman"/>
      <w:sz w:val="20"/>
      <w:szCs w:val="20"/>
      <w:vertAlign w:val="superscript"/>
      <w:lang w:val="x-none" w:eastAsia="x-none"/>
    </w:rPr>
  </w:style>
  <w:style w:type="character" w:styleId="a9">
    <w:name w:val="footnote reference"/>
    <w:link w:val="1"/>
    <w:uiPriority w:val="99"/>
    <w:rsid w:val="00255F8F"/>
    <w:rPr>
      <w:rFonts w:ascii="Calibri" w:eastAsia="Times New Roman" w:hAnsi="Calibri" w:cs="Times New Roman"/>
      <w:sz w:val="20"/>
      <w:szCs w:val="20"/>
      <w:vertAlign w:val="superscript"/>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55F8F"/>
    <w:pPr>
      <w:ind w:left="720"/>
      <w:contextualSpacing/>
    </w:pPr>
    <w:rPr>
      <w:rFonts w:ascii="Calibri" w:eastAsia="Calibri" w:hAnsi="Calibri" w:cs="Times New Roman"/>
    </w:rPr>
  </w:style>
  <w:style w:type="character" w:customStyle="1" w:styleId="a4">
    <w:name w:val="Абзац списка Знак"/>
    <w:basedOn w:val="a0"/>
    <w:link w:val="a3"/>
    <w:uiPriority w:val="34"/>
    <w:rsid w:val="00255F8F"/>
    <w:rPr>
      <w:rFonts w:ascii="Calibri" w:eastAsia="Calibri" w:hAnsi="Calibri" w:cs="Times New Roman"/>
    </w:rPr>
  </w:style>
  <w:style w:type="paragraph" w:styleId="a5">
    <w:name w:val="Balloon Text"/>
    <w:basedOn w:val="a"/>
    <w:link w:val="a6"/>
    <w:uiPriority w:val="99"/>
    <w:semiHidden/>
    <w:unhideWhenUsed/>
    <w:rsid w:val="00255F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F8F"/>
    <w:rPr>
      <w:rFonts w:ascii="Tahoma" w:hAnsi="Tahoma" w:cs="Tahoma"/>
      <w:sz w:val="16"/>
      <w:szCs w:val="16"/>
    </w:rPr>
  </w:style>
  <w:style w:type="paragraph" w:styleId="a7">
    <w:name w:val="footnote text"/>
    <w:basedOn w:val="a"/>
    <w:link w:val="a8"/>
    <w:uiPriority w:val="99"/>
    <w:semiHidden/>
    <w:unhideWhenUsed/>
    <w:rsid w:val="00255F8F"/>
    <w:pPr>
      <w:spacing w:after="0" w:line="240" w:lineRule="auto"/>
    </w:pPr>
    <w:rPr>
      <w:sz w:val="20"/>
      <w:szCs w:val="20"/>
    </w:rPr>
  </w:style>
  <w:style w:type="character" w:customStyle="1" w:styleId="a8">
    <w:name w:val="Текст сноски Знак"/>
    <w:basedOn w:val="a0"/>
    <w:link w:val="a7"/>
    <w:uiPriority w:val="99"/>
    <w:semiHidden/>
    <w:rsid w:val="00255F8F"/>
    <w:rPr>
      <w:sz w:val="20"/>
      <w:szCs w:val="20"/>
    </w:rPr>
  </w:style>
  <w:style w:type="paragraph" w:customStyle="1" w:styleId="1">
    <w:name w:val="Знак сноски1"/>
    <w:basedOn w:val="a"/>
    <w:link w:val="a9"/>
    <w:uiPriority w:val="99"/>
    <w:rsid w:val="00255F8F"/>
    <w:rPr>
      <w:rFonts w:ascii="Calibri" w:eastAsia="Times New Roman" w:hAnsi="Calibri" w:cs="Times New Roman"/>
      <w:sz w:val="20"/>
      <w:szCs w:val="20"/>
      <w:vertAlign w:val="superscript"/>
      <w:lang w:val="x-none" w:eastAsia="x-none"/>
    </w:rPr>
  </w:style>
  <w:style w:type="character" w:styleId="a9">
    <w:name w:val="footnote reference"/>
    <w:link w:val="1"/>
    <w:uiPriority w:val="99"/>
    <w:rsid w:val="00255F8F"/>
    <w:rPr>
      <w:rFonts w:ascii="Calibri" w:eastAsia="Times New Roman" w:hAnsi="Calibri" w:cs="Times New Roman"/>
      <w:sz w:val="20"/>
      <w:szCs w:val="20"/>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25</Pages>
  <Words>8973</Words>
  <Characters>51150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2022-02-04T11:41:00Z</cp:lastPrinted>
  <dcterms:created xsi:type="dcterms:W3CDTF">2022-02-02T08:54:00Z</dcterms:created>
  <dcterms:modified xsi:type="dcterms:W3CDTF">2022-02-04T11:43:00Z</dcterms:modified>
</cp:coreProperties>
</file>