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DD" w:rsidRDefault="008E4B64" w:rsidP="00111955">
      <w:pPr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8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64135</wp:posOffset>
            </wp:positionV>
            <wp:extent cx="6138545" cy="2321560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9025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DB" w:rsidRDefault="006209DB" w:rsidP="00111955">
      <w:pPr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9DB" w:rsidRDefault="006209DB" w:rsidP="00111955">
      <w:pPr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9DB" w:rsidRDefault="006209DB" w:rsidP="00111955">
      <w:pPr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9DB" w:rsidRDefault="006209DB" w:rsidP="00111955">
      <w:pPr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9DB" w:rsidRPr="006209DB" w:rsidRDefault="008E4B64" w:rsidP="006209DB">
      <w:pPr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6209DB">
        <w:rPr>
          <w:rFonts w:ascii="Times New Roman" w:eastAsia="Calibri" w:hAnsi="Times New Roman" w:cs="Times New Roman"/>
          <w:sz w:val="24"/>
          <w:szCs w:val="24"/>
          <w:lang w:val="tt"/>
        </w:rPr>
        <w:t xml:space="preserve">                              08.02.2022                                                                              123</w:t>
      </w:r>
    </w:p>
    <w:p w:rsidR="006209DB" w:rsidRPr="006209DB" w:rsidRDefault="006209DB" w:rsidP="00111955">
      <w:pPr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8DD" w:rsidRPr="004903C7" w:rsidRDefault="008E4B64" w:rsidP="004903C7">
      <w:pPr>
        <w:tabs>
          <w:tab w:val="left" w:pos="4962"/>
        </w:tabs>
        <w:spacing w:after="0"/>
        <w:ind w:left="-426" w:right="4818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r w:rsidRPr="004903C7">
        <w:rPr>
          <w:rFonts w:ascii="Arial" w:eastAsia="Calibri" w:hAnsi="Arial" w:cs="Arial"/>
          <w:color w:val="000000"/>
          <w:sz w:val="24"/>
          <w:szCs w:val="24"/>
          <w:lang w:val="tt"/>
        </w:rPr>
        <w:t xml:space="preserve">«Муниципаль преференцияләр күрсәтү буенча муниципаль хезмәт күрсәтүнең административ регламентын раслау турында» Татарстан </w:t>
      </w:r>
      <w:r w:rsidRPr="004903C7">
        <w:rPr>
          <w:rFonts w:ascii="Arial" w:eastAsia="Calibri" w:hAnsi="Arial" w:cs="Arial"/>
          <w:color w:val="000000"/>
          <w:sz w:val="24"/>
          <w:szCs w:val="24"/>
          <w:lang w:val="tt"/>
        </w:rPr>
        <w:t>Республикасы Югары Ослан муниципаль районы Башкарма комитетының 2019 елның 12 августындагы 772 номерлы карарына үзгәрешләр кертү хакында</w:t>
      </w:r>
    </w:p>
    <w:p w:rsidR="00FD48DD" w:rsidRPr="004903C7" w:rsidRDefault="00FD48DD" w:rsidP="004903C7">
      <w:pPr>
        <w:spacing w:after="0"/>
        <w:ind w:left="-426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97B75" w:rsidRDefault="008E4B64" w:rsidP="004903C7">
      <w:pPr>
        <w:ind w:left="-426" w:firstLine="709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4903C7">
        <w:rPr>
          <w:rFonts w:ascii="Arial" w:eastAsia="Calibri" w:hAnsi="Arial" w:cs="Arial"/>
          <w:sz w:val="24"/>
          <w:szCs w:val="24"/>
          <w:lang w:val="tt"/>
        </w:rPr>
        <w:t>"Россия Федерациясенең аерым закон актларына үзгәрешләр кертү турында" 2020 елның 30 декабрендәге 509-ФЗ номерлы Федер</w:t>
      </w:r>
      <w:r w:rsidRPr="004903C7">
        <w:rPr>
          <w:rFonts w:ascii="Arial" w:eastAsia="Calibri" w:hAnsi="Arial" w:cs="Arial"/>
          <w:sz w:val="24"/>
          <w:szCs w:val="24"/>
          <w:lang w:val="tt"/>
        </w:rPr>
        <w:t xml:space="preserve">аль законның 1 маддәсенең 13 нче пункты нигезендә, Югары Ослан муниципаль районының Башкарма комитеты </w:t>
      </w:r>
    </w:p>
    <w:p w:rsidR="004903C7" w:rsidRPr="00A97B75" w:rsidRDefault="00A97B75" w:rsidP="004903C7">
      <w:pPr>
        <w:ind w:left="-426"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tt" w:eastAsia="ru-RU"/>
        </w:rPr>
      </w:pPr>
      <w:r>
        <w:rPr>
          <w:rFonts w:ascii="Arial" w:eastAsia="Calibri" w:hAnsi="Arial" w:cs="Arial"/>
          <w:sz w:val="24"/>
          <w:szCs w:val="24"/>
          <w:lang w:val="tt"/>
        </w:rPr>
        <w:t xml:space="preserve">                                                                </w:t>
      </w:r>
      <w:r w:rsidR="008E4B64" w:rsidRPr="004903C7">
        <w:rPr>
          <w:rFonts w:ascii="Arial" w:eastAsia="Calibri" w:hAnsi="Arial" w:cs="Arial"/>
          <w:sz w:val="24"/>
          <w:szCs w:val="24"/>
          <w:lang w:val="tt"/>
        </w:rPr>
        <w:t>КАРАР БИРӘ:</w:t>
      </w:r>
    </w:p>
    <w:p w:rsidR="004903C7" w:rsidRPr="00A97B75" w:rsidRDefault="008E4B64" w:rsidP="004903C7">
      <w:pPr>
        <w:tabs>
          <w:tab w:val="left" w:pos="4962"/>
        </w:tabs>
        <w:spacing w:after="0"/>
        <w:ind w:left="-426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4903C7">
        <w:rPr>
          <w:rFonts w:ascii="Arial" w:eastAsia="Calibri" w:hAnsi="Arial" w:cs="Arial"/>
          <w:sz w:val="24"/>
          <w:szCs w:val="24"/>
          <w:lang w:val="tt"/>
        </w:rPr>
        <w:t xml:space="preserve">         1. Татарстан Республикасы Югары Ослан муниципаль районы Башкарма комитетының «Муниципаль преференцияләр күрсәтү буенча муниципаль хезмәт күрсәтүнең административ регламентын раслау турында» 2019 елның 12 августындагы 772 номерлы карарына түбәндәге</w:t>
      </w:r>
      <w:r w:rsidRPr="004903C7">
        <w:rPr>
          <w:rFonts w:ascii="Arial" w:eastAsia="Calibri" w:hAnsi="Arial" w:cs="Arial"/>
          <w:sz w:val="24"/>
          <w:szCs w:val="24"/>
          <w:lang w:val="tt"/>
        </w:rPr>
        <w:t xml:space="preserve"> үзгәрешләрне кертергә:</w:t>
      </w:r>
    </w:p>
    <w:p w:rsidR="004903C7" w:rsidRPr="00A97B75" w:rsidRDefault="008E4B64" w:rsidP="004903C7">
      <w:pPr>
        <w:tabs>
          <w:tab w:val="left" w:pos="4962"/>
        </w:tabs>
        <w:spacing w:after="0"/>
        <w:ind w:left="-426" w:firstLine="568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4903C7">
        <w:rPr>
          <w:rFonts w:ascii="Arial" w:eastAsia="Calibri" w:hAnsi="Arial" w:cs="Arial"/>
          <w:sz w:val="24"/>
          <w:szCs w:val="24"/>
          <w:lang w:val="tt"/>
        </w:rPr>
        <w:t>1) 3 бүлеккә үзгәреш кертергә һәм түбәндәге редакциядә бәян итәргә:</w:t>
      </w:r>
    </w:p>
    <w:p w:rsidR="00C4647D" w:rsidRPr="00A97B75" w:rsidRDefault="008E4B64" w:rsidP="004903C7">
      <w:pPr>
        <w:tabs>
          <w:tab w:val="left" w:pos="4962"/>
        </w:tabs>
        <w:spacing w:after="0"/>
        <w:ind w:left="-426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4903C7">
        <w:rPr>
          <w:rFonts w:ascii="Arial" w:eastAsia="Calibri" w:hAnsi="Arial" w:cs="Arial"/>
          <w:sz w:val="24"/>
          <w:szCs w:val="24"/>
          <w:lang w:val="tt"/>
        </w:rPr>
        <w:t>«3. Административ процедураларның составы, эзлеклелеге һәм үтәү вакыты, аларны үтәү тәртибенә таләпләр, шул исәптән административ процедураларны электрон формада ба</w:t>
      </w:r>
      <w:r w:rsidRPr="004903C7">
        <w:rPr>
          <w:rFonts w:ascii="Arial" w:eastAsia="Calibri" w:hAnsi="Arial" w:cs="Arial"/>
          <w:sz w:val="24"/>
          <w:szCs w:val="24"/>
          <w:lang w:val="tt"/>
        </w:rPr>
        <w:t>шкару үзенчәлекләре, шулай ук күп функцияле үзәкләрдә административ процедураларны башкару үзенчәлекләре».</w:t>
      </w:r>
    </w:p>
    <w:p w:rsidR="00FD48DD" w:rsidRPr="00A97B75" w:rsidRDefault="008E4B64" w:rsidP="00C4647D">
      <w:pPr>
        <w:tabs>
          <w:tab w:val="left" w:pos="4962"/>
        </w:tabs>
        <w:spacing w:after="0"/>
        <w:ind w:left="-426" w:firstLine="568"/>
        <w:jc w:val="both"/>
        <w:rPr>
          <w:rFonts w:ascii="Arial" w:eastAsia="Calibri" w:hAnsi="Arial" w:cs="Arial"/>
          <w:sz w:val="24"/>
          <w:szCs w:val="24"/>
          <w:lang w:val="tt"/>
        </w:rPr>
      </w:pPr>
      <w:r>
        <w:rPr>
          <w:rFonts w:ascii="Arial" w:eastAsia="Calibri" w:hAnsi="Arial" w:cs="Arial"/>
          <w:sz w:val="24"/>
          <w:szCs w:val="24"/>
          <w:lang w:val="tt"/>
        </w:rPr>
        <w:t xml:space="preserve">2. Әлеге карарны мәгълүмат стендларында халыкка игълан итәргә һәм Татарстан Республикасы Югары Ослан муниципаль районының рәсми сайтында </w:t>
      </w:r>
      <w:r>
        <w:rPr>
          <w:rFonts w:ascii="Arial" w:eastAsia="Calibri" w:hAnsi="Arial" w:cs="Arial"/>
          <w:sz w:val="24"/>
          <w:szCs w:val="24"/>
          <w:lang w:val="tt"/>
        </w:rPr>
        <w:t>урнаштырырга.</w:t>
      </w:r>
    </w:p>
    <w:p w:rsidR="00FD48DD" w:rsidRPr="00A97B75" w:rsidRDefault="008E4B64" w:rsidP="00C4647D">
      <w:pPr>
        <w:widowControl w:val="0"/>
        <w:spacing w:after="0"/>
        <w:ind w:left="-426" w:firstLine="568"/>
        <w:jc w:val="both"/>
        <w:rPr>
          <w:rFonts w:ascii="Arial" w:eastAsia="Times New Roman" w:hAnsi="Arial" w:cs="Arial"/>
          <w:sz w:val="24"/>
          <w:szCs w:val="24"/>
          <w:lang w:val="tt"/>
        </w:rPr>
      </w:pPr>
      <w:r w:rsidRPr="004903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tt"/>
        </w:rPr>
        <w:t>3. Әлеге карарның үтәлешен тикшереп торуны социаль-икътисадый үсеш буенча башкарма комитет җитәкчесе урынбасарына йөкләргә.</w:t>
      </w:r>
    </w:p>
    <w:p w:rsidR="00FD48DD" w:rsidRPr="00A97B75" w:rsidRDefault="00FD48DD" w:rsidP="004903C7">
      <w:pPr>
        <w:spacing w:after="0"/>
        <w:ind w:left="-426"/>
        <w:jc w:val="both"/>
        <w:rPr>
          <w:rFonts w:ascii="Arial" w:eastAsia="Calibri" w:hAnsi="Arial" w:cs="Arial"/>
          <w:b/>
          <w:bCs/>
          <w:sz w:val="24"/>
          <w:szCs w:val="24"/>
          <w:lang w:val="tt"/>
        </w:rPr>
      </w:pPr>
    </w:p>
    <w:p w:rsidR="00FD48DD" w:rsidRPr="006209DB" w:rsidRDefault="008E4B64" w:rsidP="00A97B75">
      <w:pPr>
        <w:spacing w:after="0"/>
        <w:ind w:left="-426" w:hanging="141"/>
        <w:jc w:val="both"/>
        <w:rPr>
          <w:rFonts w:ascii="Arial" w:eastAsia="Calibri" w:hAnsi="Arial" w:cs="Arial"/>
          <w:bCs/>
          <w:sz w:val="24"/>
          <w:szCs w:val="24"/>
        </w:rPr>
      </w:pPr>
      <w:r w:rsidRPr="006209DB">
        <w:rPr>
          <w:rFonts w:ascii="Arial" w:eastAsia="Calibri" w:hAnsi="Arial" w:cs="Arial"/>
          <w:bCs/>
          <w:sz w:val="24"/>
          <w:szCs w:val="24"/>
          <w:lang w:val="tt"/>
        </w:rPr>
        <w:t xml:space="preserve">   Башкарма комитет җитәкчесе </w:t>
      </w:r>
      <w:r w:rsidR="00A97B75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</w:t>
      </w:r>
      <w:r w:rsidRPr="006209DB">
        <w:rPr>
          <w:rFonts w:ascii="Arial" w:eastAsia="Calibri" w:hAnsi="Arial" w:cs="Arial"/>
          <w:bCs/>
          <w:sz w:val="24"/>
          <w:szCs w:val="24"/>
          <w:lang w:val="tt"/>
        </w:rPr>
        <w:t>И. И. Шакиров</w:t>
      </w:r>
    </w:p>
    <w:p w:rsidR="00B73727" w:rsidRPr="006209DB" w:rsidRDefault="00B73727" w:rsidP="00B73727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27" w:rsidRPr="006209DB" w:rsidRDefault="00B73727" w:rsidP="00B73727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22" w:rsidRPr="006209DB" w:rsidRDefault="00621622" w:rsidP="00B73727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22" w:rsidRPr="006209DB" w:rsidRDefault="00621622" w:rsidP="00B73727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22" w:rsidRPr="006209DB" w:rsidRDefault="00621622" w:rsidP="00B73727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22" w:rsidRPr="006209DB" w:rsidRDefault="00621622" w:rsidP="00B73727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27" w:rsidRPr="006209DB" w:rsidRDefault="008E4B64" w:rsidP="00B73727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DB">
        <w:rPr>
          <w:rFonts w:ascii="Times New Roman" w:eastAsia="Times New Roman" w:hAnsi="Times New Roman" w:cs="Times New Roman"/>
          <w:sz w:val="24"/>
          <w:szCs w:val="24"/>
          <w:lang w:val="tt" w:eastAsia="ru-RU"/>
        </w:rPr>
        <w:t>Зайцева Ч.Г.</w:t>
      </w:r>
    </w:p>
    <w:p w:rsidR="00B73727" w:rsidRPr="006209DB" w:rsidRDefault="008E4B64" w:rsidP="00B73727">
      <w:pPr>
        <w:spacing w:after="0"/>
        <w:ind w:hanging="426"/>
        <w:rPr>
          <w:sz w:val="24"/>
          <w:szCs w:val="24"/>
        </w:rPr>
      </w:pPr>
      <w:r w:rsidRPr="006209DB">
        <w:rPr>
          <w:rFonts w:ascii="Times New Roman" w:eastAsia="Times New Roman" w:hAnsi="Times New Roman" w:cs="Times New Roman"/>
          <w:sz w:val="24"/>
          <w:szCs w:val="24"/>
          <w:lang w:val="tt" w:eastAsia="ru-RU"/>
        </w:rPr>
        <w:t>2022-43</w:t>
      </w:r>
      <w:bookmarkEnd w:id="0"/>
    </w:p>
    <w:sectPr w:rsidR="00B73727" w:rsidRPr="006209DB" w:rsidSect="00692456">
      <w:footerReference w:type="default" r:id="rId8"/>
      <w:pgSz w:w="11906" w:h="16838"/>
      <w:pgMar w:top="709" w:right="850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64" w:rsidRDefault="008E4B64">
      <w:pPr>
        <w:spacing w:after="0" w:line="240" w:lineRule="auto"/>
      </w:pPr>
      <w:r>
        <w:separator/>
      </w:r>
    </w:p>
  </w:endnote>
  <w:endnote w:type="continuationSeparator" w:id="0">
    <w:p w:rsidR="008E4B64" w:rsidRDefault="008E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56" w:rsidRDefault="006924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64" w:rsidRDefault="008E4B64">
      <w:pPr>
        <w:spacing w:after="0" w:line="240" w:lineRule="auto"/>
      </w:pPr>
      <w:r>
        <w:separator/>
      </w:r>
    </w:p>
  </w:footnote>
  <w:footnote w:type="continuationSeparator" w:id="0">
    <w:p w:rsidR="008E4B64" w:rsidRDefault="008E4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0E"/>
    <w:rsid w:val="00111955"/>
    <w:rsid w:val="004903C7"/>
    <w:rsid w:val="00611045"/>
    <w:rsid w:val="006209DB"/>
    <w:rsid w:val="00621622"/>
    <w:rsid w:val="00692456"/>
    <w:rsid w:val="006F72D9"/>
    <w:rsid w:val="0084163C"/>
    <w:rsid w:val="008E4B64"/>
    <w:rsid w:val="00982856"/>
    <w:rsid w:val="00987F9B"/>
    <w:rsid w:val="00A97B75"/>
    <w:rsid w:val="00AC540E"/>
    <w:rsid w:val="00B73727"/>
    <w:rsid w:val="00C4647D"/>
    <w:rsid w:val="00E809B6"/>
    <w:rsid w:val="00F076B5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456"/>
  </w:style>
  <w:style w:type="paragraph" w:styleId="a7">
    <w:name w:val="footer"/>
    <w:basedOn w:val="a"/>
    <w:link w:val="a8"/>
    <w:uiPriority w:val="99"/>
    <w:unhideWhenUsed/>
    <w:rsid w:val="0069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456"/>
  </w:style>
  <w:style w:type="paragraph" w:styleId="a7">
    <w:name w:val="footer"/>
    <w:basedOn w:val="a"/>
    <w:link w:val="a8"/>
    <w:uiPriority w:val="99"/>
    <w:unhideWhenUsed/>
    <w:rsid w:val="0069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PIZOSPEC</dc:creator>
  <cp:lastModifiedBy>1</cp:lastModifiedBy>
  <cp:revision>5</cp:revision>
  <cp:lastPrinted>2022-02-15T12:04:00Z</cp:lastPrinted>
  <dcterms:created xsi:type="dcterms:W3CDTF">2022-02-07T13:41:00Z</dcterms:created>
  <dcterms:modified xsi:type="dcterms:W3CDTF">2022-02-15T12:04:00Z</dcterms:modified>
</cp:coreProperties>
</file>